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81D74" w14:textId="77777777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218D399" wp14:editId="3D7A9B87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EE2F4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FE56F1F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E4F937" w14:textId="5059443C" w:rsidR="001F476E" w:rsidRPr="00EB7C4A" w:rsidRDefault="00860344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D6921" wp14:editId="42CD12DB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3970" r="5715" b="508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7E1B3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2E397DAF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6E978015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999D8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022FC2D2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BF9AE" w14:textId="7366DF39" w:rsidR="00860344" w:rsidRDefault="00860344" w:rsidP="00860344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E900D9">
        <w:rPr>
          <w:rFonts w:ascii="Times New Roman" w:hAnsi="Times New Roman" w:cs="Times New Roman"/>
          <w:sz w:val="24"/>
          <w:szCs w:val="24"/>
        </w:rPr>
        <w:t xml:space="preserve">от </w:t>
      </w:r>
      <w:r w:rsidR="00D05823">
        <w:rPr>
          <w:rFonts w:ascii="Times New Roman" w:hAnsi="Times New Roman" w:cs="Times New Roman"/>
          <w:sz w:val="24"/>
          <w:szCs w:val="24"/>
        </w:rPr>
        <w:t>30</w:t>
      </w:r>
      <w:r w:rsidR="002D3FEF">
        <w:rPr>
          <w:rFonts w:ascii="Times New Roman" w:hAnsi="Times New Roman" w:cs="Times New Roman"/>
          <w:sz w:val="24"/>
          <w:szCs w:val="24"/>
        </w:rPr>
        <w:t xml:space="preserve"> июня </w:t>
      </w:r>
      <w:r w:rsidR="007D1C3D">
        <w:rPr>
          <w:rFonts w:ascii="Times New Roman" w:hAnsi="Times New Roman" w:cs="Times New Roman"/>
          <w:sz w:val="24"/>
          <w:szCs w:val="24"/>
        </w:rPr>
        <w:t>2023</w:t>
      </w:r>
      <w:r w:rsidR="00852B1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058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5F2">
        <w:rPr>
          <w:rFonts w:ascii="Times New Roman" w:hAnsi="Times New Roman" w:cs="Times New Roman"/>
          <w:sz w:val="24"/>
          <w:szCs w:val="24"/>
        </w:rPr>
        <w:t xml:space="preserve"> </w:t>
      </w:r>
      <w:r w:rsidR="00852B11">
        <w:rPr>
          <w:rFonts w:ascii="Times New Roman" w:hAnsi="Times New Roman" w:cs="Times New Roman"/>
          <w:sz w:val="24"/>
          <w:szCs w:val="24"/>
        </w:rPr>
        <w:t xml:space="preserve"> </w:t>
      </w:r>
      <w:r w:rsidR="001F0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D3FEF">
        <w:rPr>
          <w:rFonts w:ascii="Times New Roman" w:hAnsi="Times New Roman" w:cs="Times New Roman"/>
          <w:sz w:val="24"/>
          <w:szCs w:val="24"/>
        </w:rPr>
        <w:t>6</w:t>
      </w:r>
      <w:r w:rsidR="00852B11">
        <w:rPr>
          <w:rFonts w:ascii="Times New Roman" w:hAnsi="Times New Roman" w:cs="Times New Roman"/>
          <w:sz w:val="24"/>
          <w:szCs w:val="24"/>
        </w:rPr>
        <w:t>/</w:t>
      </w:r>
      <w:r w:rsidR="00D05823">
        <w:rPr>
          <w:rFonts w:ascii="Times New Roman" w:hAnsi="Times New Roman" w:cs="Times New Roman"/>
          <w:sz w:val="24"/>
          <w:szCs w:val="24"/>
        </w:rPr>
        <w:t>934</w:t>
      </w:r>
    </w:p>
    <w:tbl>
      <w:tblPr>
        <w:tblStyle w:val="a9"/>
        <w:tblW w:w="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860344" w14:paraId="6E9A04F8" w14:textId="77777777" w:rsidTr="00EB615E">
        <w:trPr>
          <w:trHeight w:val="860"/>
        </w:trPr>
        <w:tc>
          <w:tcPr>
            <w:tcW w:w="4882" w:type="dxa"/>
          </w:tcPr>
          <w:p w14:paraId="53A956A4" w14:textId="77777777" w:rsidR="005925F2" w:rsidRDefault="005925F2" w:rsidP="002D3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0FA8" w14:textId="662FCEBD" w:rsidR="00860344" w:rsidRDefault="007D1C3D" w:rsidP="007E6E1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«Сыктывдинский» Республики Коми от 16 июня 2022 года № 6/683 «</w:t>
            </w:r>
            <w:r w:rsidR="00852B1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</w:t>
            </w:r>
            <w:r w:rsidR="002D3F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 </w:t>
            </w:r>
            <w:r w:rsidR="00852B11">
              <w:rPr>
                <w:rFonts w:ascii="Times New Roman" w:hAnsi="Times New Roman" w:cs="Times New Roman"/>
                <w:sz w:val="24"/>
                <w:szCs w:val="24"/>
              </w:rPr>
              <w:t>Республики Коми на 2023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2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034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849499E" w14:textId="77777777" w:rsidR="00860344" w:rsidRPr="00E1479B" w:rsidRDefault="00860344" w:rsidP="00EB61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D7E61" w14:textId="757642F0" w:rsidR="00860344" w:rsidRPr="005F5845" w:rsidRDefault="00860344" w:rsidP="005F5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845">
        <w:rPr>
          <w:rFonts w:ascii="Times New Roman" w:hAnsi="Times New Roman" w:cs="Times New Roman"/>
          <w:sz w:val="24"/>
          <w:szCs w:val="24"/>
        </w:rPr>
        <w:t xml:space="preserve">Руководствуясь статьей 179 Бюджетного кодекса Российской Федерации, </w:t>
      </w:r>
      <w:r w:rsidR="00985912" w:rsidRPr="005F5845">
        <w:rPr>
          <w:rFonts w:ascii="Times New Roman" w:hAnsi="Times New Roman" w:cs="Times New Roman"/>
          <w:sz w:val="24"/>
          <w:szCs w:val="24"/>
        </w:rPr>
        <w:t>приказом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 Министерства экономики Республики Коми от 27</w:t>
      </w:r>
      <w:r w:rsidR="001F0E2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2017 </w:t>
      </w:r>
      <w:r w:rsidR="001F0E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5F5845" w:rsidRPr="005F5845">
        <w:rPr>
          <w:rFonts w:ascii="Times New Roman" w:hAnsi="Times New Roman" w:cs="Times New Roman"/>
          <w:sz w:val="24"/>
          <w:szCs w:val="24"/>
        </w:rPr>
        <w:t>№ 382 «Об утверждении рекомендаций по разработке, реализации и методике оценки эффективности муни</w:t>
      </w:r>
      <w:r w:rsidR="00E54C0C">
        <w:rPr>
          <w:rFonts w:ascii="Times New Roman" w:hAnsi="Times New Roman" w:cs="Times New Roman"/>
          <w:sz w:val="24"/>
          <w:szCs w:val="24"/>
        </w:rPr>
        <w:t>ципальных программ муниципального образования муниципального района</w:t>
      </w:r>
      <w:r w:rsidR="005F5845" w:rsidRPr="005F5845">
        <w:rPr>
          <w:rFonts w:ascii="Times New Roman" w:hAnsi="Times New Roman" w:cs="Times New Roman"/>
          <w:sz w:val="24"/>
          <w:szCs w:val="24"/>
        </w:rPr>
        <w:t xml:space="preserve"> в Республике Коми»,</w:t>
      </w:r>
      <w:r w:rsidRPr="005F584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E54C0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F5845">
        <w:rPr>
          <w:rFonts w:ascii="Times New Roman" w:hAnsi="Times New Roman" w:cs="Times New Roman"/>
          <w:sz w:val="24"/>
          <w:szCs w:val="24"/>
        </w:rPr>
        <w:t>«Сыктывдинский»  от 30 марта 2018 года №3/263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1F0E2F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14:paraId="71A61272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E9CFF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813BB">
        <w:rPr>
          <w:rFonts w:ascii="Times New Roman" w:hAnsi="Times New Roman" w:cs="Times New Roman"/>
          <w:b/>
          <w:sz w:val="24"/>
          <w:szCs w:val="24"/>
        </w:rPr>
        <w:t>:</w:t>
      </w:r>
    </w:p>
    <w:p w14:paraId="3079A699" w14:textId="77777777" w:rsidR="00860344" w:rsidRPr="00C813BB" w:rsidRDefault="00860344" w:rsidP="00860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BBC24" w14:textId="3AC87AEF" w:rsidR="007D1C3D" w:rsidRDefault="007D1C3D" w:rsidP="002D3FEF">
      <w:pPr>
        <w:pStyle w:val="a8"/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</w:t>
      </w:r>
      <w:r w:rsidR="005E3B3C">
        <w:rPr>
          <w:rFonts w:ascii="Times New Roman" w:hAnsi="Times New Roman" w:cs="Times New Roman"/>
          <w:sz w:val="24"/>
          <w:szCs w:val="24"/>
        </w:rPr>
        <w:t>-2025 годы» следующие изменения:</w:t>
      </w:r>
    </w:p>
    <w:p w14:paraId="518E0366" w14:textId="7718F540" w:rsidR="007D1C3D" w:rsidRDefault="007D1C3D" w:rsidP="007D1C3D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постановления изложить в новой редакции: «Об утверждении перечня муниципальных программ муниципального района «Сыктывдинск</w:t>
      </w:r>
      <w:r w:rsidR="00250215">
        <w:rPr>
          <w:rFonts w:ascii="Times New Roman" w:hAnsi="Times New Roman" w:cs="Times New Roman"/>
          <w:sz w:val="24"/>
          <w:szCs w:val="24"/>
        </w:rPr>
        <w:t>ий» Республики Коми</w:t>
      </w:r>
      <w:r w:rsidR="007E6E1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C3608" w14:textId="77777777" w:rsidR="005E3B3C" w:rsidRDefault="007E6E1D" w:rsidP="007E6E1D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</w:t>
      </w:r>
      <w:r w:rsidR="005E3B3C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 </w:t>
      </w:r>
    </w:p>
    <w:p w14:paraId="2D46076B" w14:textId="29D1B40A" w:rsidR="007D1C3D" w:rsidRPr="005E3B3C" w:rsidRDefault="007E6E1D" w:rsidP="005E3B3C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3C">
        <w:rPr>
          <w:rFonts w:ascii="Times New Roman" w:hAnsi="Times New Roman" w:cs="Times New Roman"/>
          <w:sz w:val="24"/>
          <w:szCs w:val="24"/>
        </w:rPr>
        <w:t>«</w:t>
      </w:r>
      <w:r w:rsidR="005E3B3C" w:rsidRPr="005E3B3C">
        <w:rPr>
          <w:rFonts w:ascii="Times New Roman" w:hAnsi="Times New Roman" w:cs="Times New Roman"/>
          <w:sz w:val="24"/>
          <w:szCs w:val="24"/>
        </w:rPr>
        <w:t xml:space="preserve">1. </w:t>
      </w:r>
      <w:r w:rsidRPr="005E3B3C"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 муниципального района «Сыктывдинский» Республики Коми согласно приложения к настоящему постановлению.».</w:t>
      </w:r>
    </w:p>
    <w:p w14:paraId="228C6724" w14:textId="77777777" w:rsidR="00796F7C" w:rsidRDefault="007E6E1D" w:rsidP="007E6E1D">
      <w:pPr>
        <w:pStyle w:val="a8"/>
        <w:numPr>
          <w:ilvl w:val="1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изложить в новой редакции согласно приложению. </w:t>
      </w:r>
    </w:p>
    <w:p w14:paraId="65A77BC9" w14:textId="26985AD4" w:rsidR="00E968C1" w:rsidRDefault="00860344" w:rsidP="00796F7C">
      <w:pPr>
        <w:pStyle w:val="a8"/>
        <w:numPr>
          <w:ilvl w:val="0"/>
          <w:numId w:val="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F7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заместителей руководителя администрации муниципального района, осуществляющих координацию работы по соответствующим направлениям деятельности согласно </w:t>
      </w:r>
      <w:r w:rsidR="00C53FDF" w:rsidRPr="00796F7C">
        <w:rPr>
          <w:rFonts w:ascii="Times New Roman" w:hAnsi="Times New Roman" w:cs="Times New Roman"/>
          <w:sz w:val="24"/>
          <w:szCs w:val="24"/>
        </w:rPr>
        <w:t>распоряжению администрации муниципального района</w:t>
      </w:r>
      <w:r w:rsidRPr="00796F7C">
        <w:rPr>
          <w:rFonts w:ascii="Times New Roman" w:hAnsi="Times New Roman" w:cs="Times New Roman"/>
          <w:sz w:val="24"/>
          <w:szCs w:val="24"/>
        </w:rPr>
        <w:t xml:space="preserve"> «Сыктывдинский» </w:t>
      </w:r>
      <w:r w:rsidR="00C53FDF" w:rsidRPr="00796F7C">
        <w:rPr>
          <w:rFonts w:ascii="Times New Roman" w:hAnsi="Times New Roman" w:cs="Times New Roman"/>
          <w:sz w:val="24"/>
          <w:szCs w:val="24"/>
        </w:rPr>
        <w:t xml:space="preserve">Республики Коми от </w:t>
      </w:r>
      <w:r w:rsidR="002D43F9" w:rsidRPr="00796F7C">
        <w:rPr>
          <w:rFonts w:ascii="Times New Roman" w:hAnsi="Times New Roman" w:cs="Times New Roman"/>
          <w:sz w:val="24"/>
          <w:szCs w:val="24"/>
        </w:rPr>
        <w:t>7 декабря 2021 года №172-р</w:t>
      </w:r>
      <w:r w:rsidRPr="00796F7C">
        <w:rPr>
          <w:rFonts w:ascii="Times New Roman" w:hAnsi="Times New Roman" w:cs="Times New Roman"/>
          <w:sz w:val="24"/>
          <w:szCs w:val="24"/>
        </w:rPr>
        <w:t>.</w:t>
      </w:r>
    </w:p>
    <w:p w14:paraId="3820F16D" w14:textId="77777777" w:rsidR="005E3B3C" w:rsidRPr="00796F7C" w:rsidRDefault="005E3B3C" w:rsidP="005E3B3C">
      <w:pPr>
        <w:pStyle w:val="a8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C0B945" w14:textId="7E66B7F8" w:rsidR="00860344" w:rsidRPr="00452A35" w:rsidRDefault="00860344" w:rsidP="00796F7C">
      <w:pPr>
        <w:pStyle w:val="a8"/>
        <w:numPr>
          <w:ilvl w:val="0"/>
          <w:numId w:val="2"/>
        </w:numPr>
        <w:tabs>
          <w:tab w:val="left" w:pos="426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A35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7D1C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0906310" w14:textId="77777777" w:rsidR="00860344" w:rsidRDefault="00860344" w:rsidP="0086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2E7CE" w14:textId="77777777" w:rsidR="001F323F" w:rsidRPr="00AB0ECB" w:rsidRDefault="001F323F" w:rsidP="00860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591D" w14:textId="77777777" w:rsidR="005E3B3C" w:rsidRDefault="005E3B3C" w:rsidP="005E3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 Сыктывдинский» -</w:t>
      </w:r>
    </w:p>
    <w:p w14:paraId="3FF4A0FC" w14:textId="2982F0D6" w:rsidR="00C53FDF" w:rsidRDefault="00C53FDF" w:rsidP="005E3B3C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руководителя</w:t>
      </w:r>
      <w:r w:rsidR="00BA2DCB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администрации</w:t>
      </w:r>
      <w:r w:rsidR="005E3B3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="008F4CE7">
        <w:rPr>
          <w:rFonts w:ascii="Times New Roman" w:hAnsi="Times New Roman" w:cs="Times New Roman"/>
          <w:sz w:val="24"/>
          <w:szCs w:val="24"/>
          <w:lang w:eastAsia="zh-CN" w:bidi="hi-IN"/>
        </w:rPr>
        <w:t>Л.Ю.</w:t>
      </w:r>
      <w:r w:rsidR="005E3B3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Доронина</w:t>
      </w:r>
    </w:p>
    <w:p w14:paraId="292CF609" w14:textId="58E828D8" w:rsidR="00860344" w:rsidRDefault="00BA2DCB" w:rsidP="005C065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  <w:sectPr w:rsidR="00860344" w:rsidSect="005C065B">
          <w:pgSz w:w="11906" w:h="16838"/>
          <w:pgMar w:top="993" w:right="849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</w:t>
      </w:r>
      <w:r w:rsidR="00C53FD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</w:t>
      </w:r>
      <w:bookmarkStart w:id="0" w:name="_GoBack"/>
      <w:bookmarkEnd w:id="0"/>
    </w:p>
    <w:p w14:paraId="39AC9CC0" w14:textId="77777777" w:rsidR="007E6E1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F473545" w14:textId="77777777" w:rsidR="007E6E1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8AED518" w14:textId="39D36159" w:rsidR="007E6E1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810A864" w14:textId="77EC274D" w:rsidR="00074E4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3D281D8E" w14:textId="097D726B" w:rsidR="007E6E1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81">
        <w:rPr>
          <w:rFonts w:ascii="Times New Roman" w:hAnsi="Times New Roman" w:cs="Times New Roman"/>
          <w:sz w:val="24"/>
          <w:szCs w:val="24"/>
        </w:rPr>
        <w:t>от</w:t>
      </w:r>
      <w:r w:rsidR="00DC3D81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июня 2023 года №6/</w:t>
      </w:r>
      <w:r w:rsidR="00DC3D81">
        <w:rPr>
          <w:rFonts w:ascii="Times New Roman" w:hAnsi="Times New Roman" w:cs="Times New Roman"/>
          <w:sz w:val="24"/>
          <w:szCs w:val="24"/>
          <w:lang w:val="en-US"/>
        </w:rPr>
        <w:t>934</w:t>
      </w:r>
    </w:p>
    <w:p w14:paraId="7D4A5F88" w14:textId="77777777" w:rsidR="007E6E1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0EEB88F" w14:textId="77777777" w:rsidR="007E6E1D" w:rsidRDefault="007E6E1D" w:rsidP="007E6E1D">
      <w:pPr>
        <w:tabs>
          <w:tab w:val="left" w:pos="799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CDE575" w14:textId="724F04CC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A2DCB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10E89B5D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69CFACD" w14:textId="77777777" w:rsidR="007E6E1D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BA2DCB">
        <w:rPr>
          <w:rFonts w:ascii="Times New Roman" w:hAnsi="Times New Roman" w:cs="Times New Roman"/>
          <w:sz w:val="24"/>
          <w:szCs w:val="24"/>
        </w:rPr>
        <w:t>«Сыктывдинский»</w:t>
      </w:r>
    </w:p>
    <w:p w14:paraId="0F4E7746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BA2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26204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 июня 2022</w:t>
      </w:r>
      <w:r w:rsidRPr="00BA2DC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6/683</w:t>
      </w:r>
    </w:p>
    <w:p w14:paraId="1DB70607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6EF477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CB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программ </w:t>
      </w:r>
    </w:p>
    <w:p w14:paraId="68A53C5D" w14:textId="012B0677" w:rsidR="007E6E1D" w:rsidRPr="00BA2DCB" w:rsidRDefault="007E6E1D" w:rsidP="007E6E1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C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Коми </w:t>
      </w:r>
    </w:p>
    <w:p w14:paraId="2609B266" w14:textId="77777777" w:rsidR="007E6E1D" w:rsidRPr="00BA2DCB" w:rsidRDefault="007E6E1D" w:rsidP="007E6E1D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4"/>
        <w:gridCol w:w="5659"/>
        <w:gridCol w:w="6662"/>
      </w:tblGrid>
      <w:tr w:rsidR="007E6E1D" w:rsidRPr="00BA2DCB" w14:paraId="0A415635" w14:textId="77777777" w:rsidTr="002C617C">
        <w:tc>
          <w:tcPr>
            <w:tcW w:w="568" w:type="dxa"/>
            <w:shd w:val="clear" w:color="auto" w:fill="auto"/>
          </w:tcPr>
          <w:p w14:paraId="5D0DBB22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24" w:type="dxa"/>
          </w:tcPr>
          <w:p w14:paraId="72D0FD83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659" w:type="dxa"/>
            <w:shd w:val="clear" w:color="auto" w:fill="auto"/>
          </w:tcPr>
          <w:p w14:paraId="569A7596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муниципальной программы </w:t>
            </w:r>
          </w:p>
        </w:tc>
        <w:tc>
          <w:tcPr>
            <w:tcW w:w="6662" w:type="dxa"/>
            <w:shd w:val="clear" w:color="auto" w:fill="auto"/>
          </w:tcPr>
          <w:p w14:paraId="7E9DE403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Ответственный (должностное лицо)</w:t>
            </w:r>
          </w:p>
        </w:tc>
      </w:tr>
      <w:tr w:rsidR="007E6E1D" w:rsidRPr="00BA2DCB" w14:paraId="07CEBAD8" w14:textId="77777777" w:rsidTr="002C617C">
        <w:tc>
          <w:tcPr>
            <w:tcW w:w="14913" w:type="dxa"/>
            <w:gridSpan w:val="4"/>
            <w:shd w:val="clear" w:color="auto" w:fill="auto"/>
          </w:tcPr>
          <w:p w14:paraId="3CD66433" w14:textId="6AA3C5C4" w:rsidR="007E6E1D" w:rsidRPr="00EC0FE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РИОРИТЕТ 1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ЧЕЛОВЕЧЕСКИЙ КАПИТАЛ</w:t>
            </w:r>
          </w:p>
        </w:tc>
      </w:tr>
      <w:tr w:rsidR="007E6E1D" w:rsidRPr="00BA2DCB" w14:paraId="355442ED" w14:textId="77777777" w:rsidTr="002C617C">
        <w:tc>
          <w:tcPr>
            <w:tcW w:w="568" w:type="dxa"/>
            <w:vMerge w:val="restart"/>
            <w:shd w:val="clear" w:color="auto" w:fill="auto"/>
          </w:tcPr>
          <w:p w14:paraId="20E29A6E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14:paraId="304B3D03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517067C4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6662" w:type="dxa"/>
            <w:shd w:val="clear" w:color="auto" w:fill="auto"/>
          </w:tcPr>
          <w:p w14:paraId="6049B593" w14:textId="77777777" w:rsidR="007E6E1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 администрации муниципального   района по социальному 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06C7AD69" w14:textId="77777777" w:rsidR="007E6E1D" w:rsidRPr="00935EA6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начальник отдела </w:t>
            </w:r>
            <w:r w:rsidRPr="00935E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7E6E1D" w:rsidRPr="00BA2DCB" w14:paraId="4CB76113" w14:textId="77777777" w:rsidTr="002C617C">
        <w:tc>
          <w:tcPr>
            <w:tcW w:w="568" w:type="dxa"/>
            <w:vMerge/>
            <w:shd w:val="clear" w:color="auto" w:fill="auto"/>
          </w:tcPr>
          <w:p w14:paraId="7C985742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7B588505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DF40F60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6662" w:type="dxa"/>
            <w:shd w:val="clear" w:color="auto" w:fill="auto"/>
          </w:tcPr>
          <w:p w14:paraId="66FE8168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7E6E1D" w:rsidRPr="00BA2DCB" w14:paraId="277201AA" w14:textId="77777777" w:rsidTr="002C617C">
        <w:tc>
          <w:tcPr>
            <w:tcW w:w="568" w:type="dxa"/>
            <w:vMerge/>
            <w:shd w:val="clear" w:color="auto" w:fill="auto"/>
          </w:tcPr>
          <w:p w14:paraId="3213FE21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40904DD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290C7A10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662" w:type="dxa"/>
            <w:shd w:val="clear" w:color="auto" w:fill="auto"/>
          </w:tcPr>
          <w:p w14:paraId="5EB3813E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7E6E1D" w:rsidRPr="00BA2DCB" w14:paraId="46B68FBA" w14:textId="77777777" w:rsidTr="002C617C">
        <w:tc>
          <w:tcPr>
            <w:tcW w:w="568" w:type="dxa"/>
            <w:vMerge/>
            <w:shd w:val="clear" w:color="auto" w:fill="auto"/>
          </w:tcPr>
          <w:p w14:paraId="5BB69DF0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07D5EF76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35502B3B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«Здоровое население»</w:t>
            </w:r>
          </w:p>
        </w:tc>
        <w:tc>
          <w:tcPr>
            <w:tcW w:w="6662" w:type="dxa"/>
            <w:shd w:val="clear" w:color="auto" w:fill="auto"/>
          </w:tcPr>
          <w:p w14:paraId="5F973419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7E6E1D" w:rsidRPr="00BA2DCB" w14:paraId="28B68502" w14:textId="77777777" w:rsidTr="002C617C">
        <w:tc>
          <w:tcPr>
            <w:tcW w:w="568" w:type="dxa"/>
            <w:vMerge/>
            <w:shd w:val="clear" w:color="auto" w:fill="auto"/>
          </w:tcPr>
          <w:p w14:paraId="64B4BAF2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0474B0BB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0BACAF1B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«Доступная среда» </w:t>
            </w:r>
          </w:p>
        </w:tc>
        <w:tc>
          <w:tcPr>
            <w:tcW w:w="6662" w:type="dxa"/>
            <w:shd w:val="clear" w:color="auto" w:fill="auto"/>
          </w:tcPr>
          <w:p w14:paraId="7AC668FC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7E6E1D" w:rsidRPr="00BA2DCB" w14:paraId="6C29A78B" w14:textId="77777777" w:rsidTr="002C617C">
        <w:tc>
          <w:tcPr>
            <w:tcW w:w="568" w:type="dxa"/>
            <w:vMerge/>
            <w:shd w:val="clear" w:color="auto" w:fill="auto"/>
          </w:tcPr>
          <w:p w14:paraId="7D196222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51D6AC56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659" w:type="dxa"/>
            <w:shd w:val="clear" w:color="auto" w:fill="auto"/>
          </w:tcPr>
          <w:p w14:paraId="339E2DFE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6662" w:type="dxa"/>
            <w:shd w:val="clear" w:color="auto" w:fill="auto"/>
          </w:tcPr>
          <w:p w14:paraId="56573F71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Советом, сельскими поселениями и связям с общественностью</w:t>
            </w:r>
          </w:p>
        </w:tc>
      </w:tr>
      <w:tr w:rsidR="007E6E1D" w:rsidRPr="00BA2DCB" w14:paraId="324E888E" w14:textId="77777777" w:rsidTr="002C617C">
        <w:tc>
          <w:tcPr>
            <w:tcW w:w="568" w:type="dxa"/>
            <w:vMerge w:val="restart"/>
            <w:shd w:val="clear" w:color="auto" w:fill="auto"/>
          </w:tcPr>
          <w:p w14:paraId="150D6301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14:paraId="3D9BD93B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1EE98B4C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«Развитие образования» </w:t>
            </w:r>
          </w:p>
        </w:tc>
        <w:tc>
          <w:tcPr>
            <w:tcW w:w="6662" w:type="dxa"/>
            <w:shd w:val="clear" w:color="auto" w:fill="auto"/>
          </w:tcPr>
          <w:p w14:paraId="00919471" w14:textId="77777777" w:rsidR="007E6E1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 администрации муниципального   района по социальному 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6BF85E82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образования.</w:t>
            </w:r>
          </w:p>
        </w:tc>
      </w:tr>
      <w:tr w:rsidR="007E6E1D" w:rsidRPr="00BA2DCB" w14:paraId="743EB10A" w14:textId="77777777" w:rsidTr="002C617C">
        <w:tc>
          <w:tcPr>
            <w:tcW w:w="568" w:type="dxa"/>
            <w:vMerge/>
            <w:shd w:val="clear" w:color="auto" w:fill="auto"/>
          </w:tcPr>
          <w:p w14:paraId="09D98130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783DBA7E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659" w:type="dxa"/>
            <w:shd w:val="clear" w:color="auto" w:fill="auto"/>
          </w:tcPr>
          <w:p w14:paraId="73286C7B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6662" w:type="dxa"/>
            <w:shd w:val="clear" w:color="auto" w:fill="auto"/>
          </w:tcPr>
          <w:p w14:paraId="70D69C7F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7E6E1D" w:rsidRPr="00BA2DCB" w14:paraId="4A54753C" w14:textId="77777777" w:rsidTr="002C617C">
        <w:tc>
          <w:tcPr>
            <w:tcW w:w="568" w:type="dxa"/>
            <w:vMerge/>
            <w:shd w:val="clear" w:color="auto" w:fill="auto"/>
          </w:tcPr>
          <w:p w14:paraId="241AC50B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2060CF1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2D2B3A24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6662" w:type="dxa"/>
            <w:shd w:val="clear" w:color="auto" w:fill="auto"/>
          </w:tcPr>
          <w:p w14:paraId="6E624095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7E6E1D" w:rsidRPr="00BA2DCB" w14:paraId="53973D86" w14:textId="77777777" w:rsidTr="002C617C">
        <w:tc>
          <w:tcPr>
            <w:tcW w:w="568" w:type="dxa"/>
            <w:vMerge/>
            <w:shd w:val="clear" w:color="auto" w:fill="auto"/>
          </w:tcPr>
          <w:p w14:paraId="25226839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4051BFD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430F851D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образования»</w:t>
            </w:r>
          </w:p>
        </w:tc>
        <w:tc>
          <w:tcPr>
            <w:tcW w:w="6662" w:type="dxa"/>
            <w:shd w:val="clear" w:color="auto" w:fill="auto"/>
          </w:tcPr>
          <w:p w14:paraId="457278F6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7E6E1D" w:rsidRPr="00BA2DCB" w14:paraId="59A1F10A" w14:textId="77777777" w:rsidTr="002C617C">
        <w:tc>
          <w:tcPr>
            <w:tcW w:w="568" w:type="dxa"/>
            <w:vMerge/>
            <w:shd w:val="clear" w:color="auto" w:fill="auto"/>
          </w:tcPr>
          <w:p w14:paraId="6C201472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25BD404B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68583FDB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«Реализация молодежной политики»</w:t>
            </w:r>
          </w:p>
        </w:tc>
        <w:tc>
          <w:tcPr>
            <w:tcW w:w="6662" w:type="dxa"/>
            <w:shd w:val="clear" w:color="auto" w:fill="auto"/>
          </w:tcPr>
          <w:p w14:paraId="1C96A0C2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</w:tr>
      <w:tr w:rsidR="007E6E1D" w:rsidRPr="00BA2DCB" w14:paraId="073EB3CF" w14:textId="77777777" w:rsidTr="002C617C">
        <w:tc>
          <w:tcPr>
            <w:tcW w:w="568" w:type="dxa"/>
            <w:vMerge/>
            <w:shd w:val="clear" w:color="auto" w:fill="auto"/>
          </w:tcPr>
          <w:p w14:paraId="34A9002C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52787545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5659" w:type="dxa"/>
            <w:shd w:val="clear" w:color="auto" w:fill="auto"/>
          </w:tcPr>
          <w:p w14:paraId="5E82B983" w14:textId="27E6D56F" w:rsidR="007E6E1D" w:rsidRPr="007E6E1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текущего финансирования и реализации муниципальной программы»</w:t>
            </w:r>
          </w:p>
        </w:tc>
        <w:tc>
          <w:tcPr>
            <w:tcW w:w="6662" w:type="dxa"/>
            <w:shd w:val="clear" w:color="auto" w:fill="auto"/>
          </w:tcPr>
          <w:p w14:paraId="5813B61F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7E6E1D" w:rsidRPr="00BA2DCB" w14:paraId="32ED63FA" w14:textId="77777777" w:rsidTr="002C617C">
        <w:tc>
          <w:tcPr>
            <w:tcW w:w="568" w:type="dxa"/>
            <w:vMerge w:val="restart"/>
            <w:shd w:val="clear" w:color="auto" w:fill="auto"/>
          </w:tcPr>
          <w:p w14:paraId="0B84B8EF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7DB76D28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0E38A8D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культуры, физической культуры и спорта»</w:t>
            </w:r>
          </w:p>
        </w:tc>
        <w:tc>
          <w:tcPr>
            <w:tcW w:w="6662" w:type="dxa"/>
            <w:shd w:val="clear" w:color="auto" w:fill="auto"/>
          </w:tcPr>
          <w:p w14:paraId="3446EFCE" w14:textId="77777777" w:rsidR="007E6E1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руководителя администрации муниципального   района по социальному 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14:paraId="206A8E9A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C0FE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культуры.</w:t>
            </w:r>
          </w:p>
        </w:tc>
      </w:tr>
      <w:tr w:rsidR="007E6E1D" w:rsidRPr="00BA2DCB" w14:paraId="3535D540" w14:textId="77777777" w:rsidTr="002C617C">
        <w:tc>
          <w:tcPr>
            <w:tcW w:w="568" w:type="dxa"/>
            <w:vMerge/>
            <w:shd w:val="clear" w:color="auto" w:fill="auto"/>
          </w:tcPr>
          <w:p w14:paraId="58214E97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0D0D41B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3665D87D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культуры»  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7C2F1497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7E6E1D" w:rsidRPr="00BA2DCB" w14:paraId="63EDB669" w14:textId="77777777" w:rsidTr="002C617C">
        <w:tc>
          <w:tcPr>
            <w:tcW w:w="568" w:type="dxa"/>
            <w:vMerge/>
            <w:shd w:val="clear" w:color="auto" w:fill="auto"/>
          </w:tcPr>
          <w:p w14:paraId="6D42BD68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46931B9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42A55242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6662" w:type="dxa"/>
            <w:shd w:val="clear" w:color="auto" w:fill="auto"/>
          </w:tcPr>
          <w:p w14:paraId="5B5195D3" w14:textId="77777777" w:rsidR="007E6E1D" w:rsidRPr="00EC0FED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 </w:t>
            </w:r>
          </w:p>
        </w:tc>
      </w:tr>
      <w:tr w:rsidR="007E6E1D" w:rsidRPr="00BA2DCB" w14:paraId="787A6D99" w14:textId="77777777" w:rsidTr="002C617C">
        <w:tc>
          <w:tcPr>
            <w:tcW w:w="568" w:type="dxa"/>
            <w:shd w:val="clear" w:color="auto" w:fill="auto"/>
          </w:tcPr>
          <w:p w14:paraId="00070378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24" w:type="dxa"/>
          </w:tcPr>
          <w:p w14:paraId="281CC95E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7365EC85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bookmarkStart w:id="1" w:name="_Hlk72839191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</w:t>
            </w:r>
            <w:r w:rsidRPr="00BA2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bookmarkEnd w:id="1"/>
          </w:p>
        </w:tc>
        <w:tc>
          <w:tcPr>
            <w:tcW w:w="6662" w:type="dxa"/>
            <w:shd w:val="clear" w:color="auto" w:fill="auto"/>
          </w:tcPr>
          <w:p w14:paraId="282F9BD6" w14:textId="77777777" w:rsidR="007E6E1D" w:rsidRPr="00897443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744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57A1B69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жилищным вопросам</w:t>
            </w:r>
          </w:p>
        </w:tc>
      </w:tr>
      <w:tr w:rsidR="007E6E1D" w:rsidRPr="00BA2DCB" w14:paraId="7158E0BE" w14:textId="77777777" w:rsidTr="002C617C">
        <w:tc>
          <w:tcPr>
            <w:tcW w:w="568" w:type="dxa"/>
            <w:shd w:val="clear" w:color="auto" w:fill="auto"/>
          </w:tcPr>
          <w:p w14:paraId="0BCB7A5A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821743D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5674FBB6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>Переселение граждан из домов, признанны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аварийными и подлежащими сносу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60E94DC1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7E6E1D" w:rsidRPr="00BA2DCB" w14:paraId="345285CB" w14:textId="77777777" w:rsidTr="002C617C">
        <w:tc>
          <w:tcPr>
            <w:tcW w:w="568" w:type="dxa"/>
            <w:shd w:val="clear" w:color="auto" w:fill="auto"/>
          </w:tcPr>
          <w:p w14:paraId="79B2CDFC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5B952B37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04A7C1C3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>Снос аварийных многоквартирных домов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32C11515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7E6E1D" w:rsidRPr="00BA2DCB" w14:paraId="570D9968" w14:textId="77777777" w:rsidTr="002C617C">
        <w:tc>
          <w:tcPr>
            <w:tcW w:w="568" w:type="dxa"/>
            <w:shd w:val="clear" w:color="auto" w:fill="auto"/>
          </w:tcPr>
          <w:p w14:paraId="5CE39B4E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22C9E205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35F095C3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их числа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69AE194D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7E6E1D" w:rsidRPr="00BA2DCB" w14:paraId="46A5177D" w14:textId="77777777" w:rsidTr="002C617C">
        <w:tc>
          <w:tcPr>
            <w:tcW w:w="568" w:type="dxa"/>
            <w:shd w:val="clear" w:color="auto" w:fill="auto"/>
          </w:tcPr>
          <w:p w14:paraId="3FC2FCFA" w14:textId="77777777" w:rsidR="007E6E1D" w:rsidRPr="00BA2DCB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66FE6A0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633D9606" w14:textId="71458183" w:rsidR="007E6E1D" w:rsidRPr="007E6E1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поддержки отдельным категориям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улучшения их жилищных условий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A6A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CB13E05" w14:textId="77777777" w:rsidR="007E6E1D" w:rsidRPr="007539F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</w:t>
            </w:r>
            <w:r w:rsidRPr="00426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жилищным вопросам</w:t>
            </w:r>
          </w:p>
        </w:tc>
      </w:tr>
      <w:tr w:rsidR="007E6E1D" w:rsidRPr="00BA2DCB" w14:paraId="261DCEE5" w14:textId="77777777" w:rsidTr="002C617C">
        <w:tc>
          <w:tcPr>
            <w:tcW w:w="568" w:type="dxa"/>
            <w:shd w:val="clear" w:color="auto" w:fill="auto"/>
          </w:tcPr>
          <w:p w14:paraId="4682EFCD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2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24" w:type="dxa"/>
          </w:tcPr>
          <w:p w14:paraId="283659B3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D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481BF3C8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«Правопорядок и обеспечение общественной безопасности»</w:t>
            </w:r>
          </w:p>
        </w:tc>
        <w:tc>
          <w:tcPr>
            <w:tcW w:w="6662" w:type="dxa"/>
            <w:shd w:val="clear" w:color="auto" w:fill="auto"/>
          </w:tcPr>
          <w:p w14:paraId="73640BA1" w14:textId="77777777" w:rsidR="007E6E1D" w:rsidRPr="002D74CE" w:rsidRDefault="007E6E1D" w:rsidP="002C61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руководи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теля администрации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района по вопросам жилищно-коммунального хозяйства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защите населения и территории муниципального района от чрезвычайных ситуаций природного и техногенного характера;</w:t>
            </w:r>
          </w:p>
          <w:p w14:paraId="601F26BB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5596C208" w14:textId="77777777" w:rsidTr="002C617C">
        <w:tc>
          <w:tcPr>
            <w:tcW w:w="568" w:type="dxa"/>
            <w:shd w:val="clear" w:color="auto" w:fill="auto"/>
          </w:tcPr>
          <w:p w14:paraId="6096DD70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6B9FF03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7878CA16" w14:textId="77777777" w:rsidR="007E6E1D" w:rsidRPr="005A4D2A" w:rsidRDefault="007E6E1D" w:rsidP="002C6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F3">
              <w:rPr>
                <w:rFonts w:ascii="Times New Roman" w:hAnsi="Times New Roman"/>
                <w:sz w:val="24"/>
              </w:rPr>
              <w:t>«</w:t>
            </w:r>
            <w:r w:rsidRPr="00022969">
              <w:rPr>
                <w:rFonts w:ascii="Times New Roman" w:hAnsi="Times New Roman"/>
                <w:bCs/>
                <w:sz w:val="24"/>
              </w:rPr>
              <w:t>Профилактика правонарушений</w:t>
            </w:r>
            <w:r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4CEDB071" w14:textId="77777777" w:rsidR="007E6E1D" w:rsidRPr="00CE13C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596072AB" w14:textId="77777777" w:rsidTr="002C617C">
        <w:tc>
          <w:tcPr>
            <w:tcW w:w="568" w:type="dxa"/>
            <w:shd w:val="clear" w:color="auto" w:fill="auto"/>
          </w:tcPr>
          <w:p w14:paraId="139E84BA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356828D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8DB30CA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11">
              <w:rPr>
                <w:rFonts w:ascii="Times New Roman" w:hAnsi="Times New Roman"/>
                <w:sz w:val="24"/>
                <w:szCs w:val="24"/>
              </w:rPr>
              <w:t>«</w:t>
            </w:r>
            <w:hyperlink w:anchor="P466" w:history="1">
              <w:r w:rsidRPr="007E6811">
                <w:rPr>
                  <w:rFonts w:ascii="Times New Roman" w:hAnsi="Times New Roman"/>
                  <w:sz w:val="24"/>
                  <w:szCs w:val="24"/>
                </w:rPr>
                <w:t>Профилактика терроризма</w:t>
              </w:r>
            </w:hyperlink>
            <w:r w:rsidRPr="007E6811">
              <w:rPr>
                <w:rFonts w:ascii="Times New Roman" w:hAnsi="Times New Roman"/>
                <w:sz w:val="24"/>
                <w:szCs w:val="24"/>
              </w:rPr>
              <w:t xml:space="preserve">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E68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3BEB9FDB" w14:textId="77777777" w:rsidR="007E6E1D" w:rsidRPr="00CE13CC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4A8D7916" w14:textId="77777777" w:rsidTr="002C617C">
        <w:tc>
          <w:tcPr>
            <w:tcW w:w="568" w:type="dxa"/>
            <w:vMerge w:val="restart"/>
            <w:shd w:val="clear" w:color="auto" w:fill="auto"/>
          </w:tcPr>
          <w:p w14:paraId="641BE95A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24" w:type="dxa"/>
          </w:tcPr>
          <w:p w14:paraId="1DD41CBB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6D5EEF26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B22D0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жизнедеятельности населения и муниципального имущества»</w:t>
            </w:r>
          </w:p>
        </w:tc>
        <w:tc>
          <w:tcPr>
            <w:tcW w:w="6662" w:type="dxa"/>
            <w:shd w:val="clear" w:color="auto" w:fill="auto"/>
          </w:tcPr>
          <w:p w14:paraId="6E096E00" w14:textId="77777777" w:rsidR="007E6E1D" w:rsidRPr="002D74CE" w:rsidRDefault="007E6E1D" w:rsidP="002C61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руководи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теля администрации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района по вопросам жилищно-коммунального хозяйства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защите населения и территории муниципального района от чрезвычайных ситуаций природного и техногенного характера;</w:t>
            </w:r>
          </w:p>
          <w:p w14:paraId="7ACDF719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6EFE6F73" w14:textId="77777777" w:rsidTr="002C617C">
        <w:tc>
          <w:tcPr>
            <w:tcW w:w="568" w:type="dxa"/>
            <w:vMerge/>
            <w:shd w:val="clear" w:color="auto" w:fill="auto"/>
          </w:tcPr>
          <w:p w14:paraId="306B1656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744B6D0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42260DAC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«Первичные меры пожарной безопасности»</w:t>
            </w:r>
          </w:p>
        </w:tc>
        <w:tc>
          <w:tcPr>
            <w:tcW w:w="6662" w:type="dxa"/>
            <w:shd w:val="clear" w:color="auto" w:fill="auto"/>
          </w:tcPr>
          <w:p w14:paraId="48E75D98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3D549A90" w14:textId="77777777" w:rsidTr="002C617C">
        <w:tc>
          <w:tcPr>
            <w:tcW w:w="568" w:type="dxa"/>
            <w:vMerge/>
            <w:shd w:val="clear" w:color="auto" w:fill="auto"/>
          </w:tcPr>
          <w:p w14:paraId="320689D0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FE1ADEE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4FDA543C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05DE544C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2748AFCF" w14:textId="77777777" w:rsidTr="002C617C">
        <w:tc>
          <w:tcPr>
            <w:tcW w:w="568" w:type="dxa"/>
            <w:vMerge/>
            <w:shd w:val="clear" w:color="auto" w:fill="auto"/>
          </w:tcPr>
          <w:p w14:paraId="71BA4D91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33EA9EA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660941C2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0C2CA1D2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специального управления</w:t>
            </w:r>
          </w:p>
        </w:tc>
      </w:tr>
      <w:tr w:rsidR="007E6E1D" w:rsidRPr="00BA2DCB" w14:paraId="381C0766" w14:textId="77777777" w:rsidTr="002C617C">
        <w:tc>
          <w:tcPr>
            <w:tcW w:w="14913" w:type="dxa"/>
            <w:gridSpan w:val="4"/>
            <w:shd w:val="clear" w:color="auto" w:fill="auto"/>
          </w:tcPr>
          <w:p w14:paraId="5E031A7D" w14:textId="53795883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2 – ЭКОНОМИКА</w:t>
            </w:r>
          </w:p>
        </w:tc>
      </w:tr>
      <w:tr w:rsidR="007E6E1D" w:rsidRPr="00BA2DCB" w14:paraId="26DD3DCE" w14:textId="77777777" w:rsidTr="002C617C">
        <w:tc>
          <w:tcPr>
            <w:tcW w:w="568" w:type="dxa"/>
            <w:vMerge w:val="restart"/>
            <w:shd w:val="clear" w:color="auto" w:fill="auto"/>
          </w:tcPr>
          <w:p w14:paraId="2654B3AA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24" w:type="dxa"/>
          </w:tcPr>
          <w:p w14:paraId="1A7D51E8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659" w:type="dxa"/>
            <w:shd w:val="clear" w:color="auto" w:fill="auto"/>
          </w:tcPr>
          <w:p w14:paraId="54BC0041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экономики»</w:t>
            </w:r>
          </w:p>
        </w:tc>
        <w:tc>
          <w:tcPr>
            <w:tcW w:w="6662" w:type="dxa"/>
            <w:shd w:val="clear" w:color="auto" w:fill="auto"/>
          </w:tcPr>
          <w:p w14:paraId="4B62A8AF" w14:textId="77777777" w:rsidR="007E6E1D" w:rsidRPr="00897443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897443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 руководителя администрации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2EE3112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экономического развития</w:t>
            </w:r>
          </w:p>
        </w:tc>
      </w:tr>
      <w:tr w:rsidR="007E6E1D" w:rsidRPr="00BA2DCB" w14:paraId="33D8C250" w14:textId="77777777" w:rsidTr="002C617C">
        <w:tc>
          <w:tcPr>
            <w:tcW w:w="568" w:type="dxa"/>
            <w:vMerge/>
            <w:shd w:val="clear" w:color="auto" w:fill="auto"/>
          </w:tcPr>
          <w:p w14:paraId="1098DF81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53C31F45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7F9377E0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«Стратегическое планирование»</w:t>
            </w:r>
          </w:p>
        </w:tc>
        <w:tc>
          <w:tcPr>
            <w:tcW w:w="6662" w:type="dxa"/>
            <w:shd w:val="clear" w:color="auto" w:fill="auto"/>
          </w:tcPr>
          <w:p w14:paraId="576AB619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7E6E1D" w:rsidRPr="00BA2DCB" w14:paraId="40725758" w14:textId="77777777" w:rsidTr="002C617C">
        <w:tc>
          <w:tcPr>
            <w:tcW w:w="568" w:type="dxa"/>
            <w:vMerge/>
            <w:shd w:val="clear" w:color="auto" w:fill="auto"/>
          </w:tcPr>
          <w:p w14:paraId="1DA339C0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19EB478E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7224CD07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«Малое и среднее предпринимательство»</w:t>
            </w:r>
          </w:p>
        </w:tc>
        <w:tc>
          <w:tcPr>
            <w:tcW w:w="6662" w:type="dxa"/>
            <w:shd w:val="clear" w:color="auto" w:fill="auto"/>
          </w:tcPr>
          <w:p w14:paraId="08DA7976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экономического развития </w:t>
            </w:r>
          </w:p>
        </w:tc>
      </w:tr>
      <w:tr w:rsidR="007E6E1D" w:rsidRPr="00BA2DCB" w14:paraId="2371DB5E" w14:textId="77777777" w:rsidTr="002C617C">
        <w:tc>
          <w:tcPr>
            <w:tcW w:w="568" w:type="dxa"/>
            <w:vMerge/>
            <w:shd w:val="clear" w:color="auto" w:fill="auto"/>
          </w:tcPr>
          <w:p w14:paraId="7D8D9CA3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CBF18F8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0A2DB066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агропромышленного и </w:t>
            </w:r>
            <w:proofErr w:type="spellStart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комплексов»</w:t>
            </w:r>
          </w:p>
        </w:tc>
        <w:tc>
          <w:tcPr>
            <w:tcW w:w="6662" w:type="dxa"/>
            <w:shd w:val="clear" w:color="auto" w:fill="auto"/>
          </w:tcPr>
          <w:p w14:paraId="15D4E56A" w14:textId="77777777" w:rsidR="007E6E1D" w:rsidRPr="005A4D2A" w:rsidRDefault="007E6E1D" w:rsidP="002C617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7E6E1D" w:rsidRPr="00BA2DCB" w14:paraId="7A632996" w14:textId="77777777" w:rsidTr="002C617C">
        <w:tc>
          <w:tcPr>
            <w:tcW w:w="568" w:type="dxa"/>
            <w:vMerge/>
            <w:shd w:val="clear" w:color="auto" w:fill="auto"/>
          </w:tcPr>
          <w:p w14:paraId="03A5337E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73B52E4E" w14:textId="00991ABC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08BE55C2" w14:textId="70AF22F0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D">
              <w:rPr>
                <w:rFonts w:ascii="Times New Roman" w:hAnsi="Times New Roman" w:cs="Times New Roman"/>
                <w:sz w:val="24"/>
                <w:szCs w:val="24"/>
              </w:rPr>
              <w:t>«Развитие въездного и внутреннего туризма»</w:t>
            </w:r>
          </w:p>
        </w:tc>
        <w:tc>
          <w:tcPr>
            <w:tcW w:w="6662" w:type="dxa"/>
            <w:shd w:val="clear" w:color="auto" w:fill="auto"/>
          </w:tcPr>
          <w:p w14:paraId="08ECAADA" w14:textId="7372FE45" w:rsidR="007E6E1D" w:rsidRPr="00BA2DCB" w:rsidRDefault="0069077B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</w:t>
            </w:r>
          </w:p>
        </w:tc>
      </w:tr>
      <w:tr w:rsidR="007E6E1D" w:rsidRPr="00BA2DCB" w14:paraId="0A9460DF" w14:textId="77777777" w:rsidTr="002C617C">
        <w:tc>
          <w:tcPr>
            <w:tcW w:w="568" w:type="dxa"/>
            <w:shd w:val="clear" w:color="auto" w:fill="auto"/>
          </w:tcPr>
          <w:p w14:paraId="61F9600A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24" w:type="dxa"/>
          </w:tcPr>
          <w:p w14:paraId="36E656FF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5659" w:type="dxa"/>
            <w:shd w:val="clear" w:color="auto" w:fill="auto"/>
          </w:tcPr>
          <w:p w14:paraId="3DA435AD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Коми «Развитие градостроительной деятельности»</w:t>
            </w:r>
          </w:p>
        </w:tc>
        <w:tc>
          <w:tcPr>
            <w:tcW w:w="6662" w:type="dxa"/>
            <w:shd w:val="clear" w:color="auto" w:fill="auto"/>
          </w:tcPr>
          <w:p w14:paraId="5FABFACC" w14:textId="77777777" w:rsidR="007E6E1D" w:rsidRPr="002D74CE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Заместитель руководителя администрации муниципального района   по вопросам строительства, архитектуры и земельных отношений;</w:t>
            </w:r>
          </w:p>
          <w:p w14:paraId="63C152DA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начальник управления архитектуры и капитального строительства</w:t>
            </w:r>
          </w:p>
        </w:tc>
      </w:tr>
      <w:tr w:rsidR="007E6E1D" w:rsidRPr="00BA2DCB" w14:paraId="512A59F6" w14:textId="77777777" w:rsidTr="002C617C">
        <w:tc>
          <w:tcPr>
            <w:tcW w:w="568" w:type="dxa"/>
            <w:shd w:val="clear" w:color="auto" w:fill="auto"/>
          </w:tcPr>
          <w:p w14:paraId="7954FF29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CCDB1EB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0A2F5F1D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архитектурной и градостроительной деятельности»</w:t>
            </w:r>
          </w:p>
        </w:tc>
        <w:tc>
          <w:tcPr>
            <w:tcW w:w="6662" w:type="dxa"/>
            <w:shd w:val="clear" w:color="auto" w:fill="auto"/>
          </w:tcPr>
          <w:p w14:paraId="56608DBC" w14:textId="77777777" w:rsidR="007E6E1D" w:rsidRPr="00CE13C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архитектуры и капитального строительства</w:t>
            </w:r>
          </w:p>
        </w:tc>
      </w:tr>
      <w:tr w:rsidR="007E6E1D" w:rsidRPr="00BA2DCB" w14:paraId="13A1ACEA" w14:textId="77777777" w:rsidTr="002C617C">
        <w:tc>
          <w:tcPr>
            <w:tcW w:w="568" w:type="dxa"/>
            <w:shd w:val="clear" w:color="auto" w:fill="auto"/>
          </w:tcPr>
          <w:p w14:paraId="60CA0516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41320B36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37E4F7E0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6662" w:type="dxa"/>
            <w:shd w:val="clear" w:color="auto" w:fill="auto"/>
          </w:tcPr>
          <w:p w14:paraId="66061D5F" w14:textId="77777777" w:rsidR="007E6E1D" w:rsidRPr="00CE13C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архитектуры и капитального строительства</w:t>
            </w:r>
          </w:p>
        </w:tc>
      </w:tr>
      <w:tr w:rsidR="007E6E1D" w:rsidRPr="00BA2DCB" w14:paraId="665CE2F6" w14:textId="77777777" w:rsidTr="002C617C">
        <w:tc>
          <w:tcPr>
            <w:tcW w:w="14913" w:type="dxa"/>
            <w:gridSpan w:val="4"/>
            <w:shd w:val="clear" w:color="auto" w:fill="auto"/>
          </w:tcPr>
          <w:p w14:paraId="60F65D0F" w14:textId="4FE25CA8" w:rsidR="007E6E1D" w:rsidRPr="00CE13CC" w:rsidRDefault="007E6E1D" w:rsidP="00713AE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3CC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3 – ТЕРРИТОРИЯ ПРОЖИВАНИЯ</w:t>
            </w:r>
          </w:p>
        </w:tc>
      </w:tr>
      <w:tr w:rsidR="007E6E1D" w:rsidRPr="00BA2DCB" w14:paraId="6D374C9F" w14:textId="77777777" w:rsidTr="002C617C">
        <w:tc>
          <w:tcPr>
            <w:tcW w:w="568" w:type="dxa"/>
            <w:vMerge w:val="restart"/>
            <w:shd w:val="clear" w:color="auto" w:fill="auto"/>
          </w:tcPr>
          <w:p w14:paraId="147BE165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24" w:type="dxa"/>
          </w:tcPr>
          <w:p w14:paraId="6F8293FD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7F7448DE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Коми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энергетики, жилищно-коммунального и дорожного хозяйства»</w:t>
            </w:r>
          </w:p>
        </w:tc>
        <w:tc>
          <w:tcPr>
            <w:tcW w:w="6662" w:type="dxa"/>
            <w:shd w:val="clear" w:color="auto" w:fill="auto"/>
          </w:tcPr>
          <w:p w14:paraId="2B1C6582" w14:textId="77777777" w:rsidR="007E6E1D" w:rsidRPr="002D74CE" w:rsidRDefault="007E6E1D" w:rsidP="007E6E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ель руководителя администрации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муниципального района по вопросам жилищно-коммунального хозяйства и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защите населения и территории муниципального района от чрезвычайных ситуаций природного и техногенного характера;</w:t>
            </w:r>
          </w:p>
          <w:p w14:paraId="7B6F059D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 жилищно-коммунального хозяйства.</w:t>
            </w:r>
          </w:p>
        </w:tc>
      </w:tr>
      <w:tr w:rsidR="007E6E1D" w:rsidRPr="00BA2DCB" w14:paraId="3083A913" w14:textId="77777777" w:rsidTr="002C617C">
        <w:tc>
          <w:tcPr>
            <w:tcW w:w="568" w:type="dxa"/>
            <w:vMerge/>
            <w:shd w:val="clear" w:color="auto" w:fill="auto"/>
          </w:tcPr>
          <w:p w14:paraId="7D8361E0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14:paraId="344EC0CB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5659" w:type="dxa"/>
            <w:shd w:val="clear" w:color="auto" w:fill="auto"/>
          </w:tcPr>
          <w:p w14:paraId="4C46ED4F" w14:textId="77777777" w:rsidR="007E6E1D" w:rsidRPr="002D74CE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коммунальной инфраструктуры»</w:t>
            </w:r>
          </w:p>
        </w:tc>
        <w:tc>
          <w:tcPr>
            <w:tcW w:w="6662" w:type="dxa"/>
            <w:shd w:val="clear" w:color="auto" w:fill="auto"/>
          </w:tcPr>
          <w:p w14:paraId="580AC711" w14:textId="77777777" w:rsidR="007E6E1D" w:rsidRPr="005A4D2A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жилищно-коммунального хозяйства </w:t>
            </w:r>
          </w:p>
        </w:tc>
      </w:tr>
      <w:tr w:rsidR="007E6E1D" w:rsidRPr="00BA2DCB" w14:paraId="57A611A0" w14:textId="77777777" w:rsidTr="002C617C">
        <w:tc>
          <w:tcPr>
            <w:tcW w:w="568" w:type="dxa"/>
            <w:vMerge/>
            <w:shd w:val="clear" w:color="auto" w:fill="auto"/>
          </w:tcPr>
          <w:p w14:paraId="45FA05D5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3BEA49B" w14:textId="77777777" w:rsidR="007E6E1D" w:rsidRPr="007539F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5659" w:type="dxa"/>
            <w:shd w:val="clear" w:color="auto" w:fill="auto"/>
          </w:tcPr>
          <w:p w14:paraId="63BD9B2F" w14:textId="77777777" w:rsidR="007E6E1D" w:rsidRPr="002D74CE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7BF741D9" w14:textId="77777777" w:rsidR="007E6E1D" w:rsidRPr="007539F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7E6E1D" w:rsidRPr="00BA2DCB" w14:paraId="7ECAD6D3" w14:textId="77777777" w:rsidTr="002C617C">
        <w:tc>
          <w:tcPr>
            <w:tcW w:w="568" w:type="dxa"/>
            <w:vMerge/>
            <w:shd w:val="clear" w:color="auto" w:fill="auto"/>
          </w:tcPr>
          <w:p w14:paraId="18FF0144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9E054E3" w14:textId="77777777" w:rsidR="007E6E1D" w:rsidRPr="007539F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5659" w:type="dxa"/>
            <w:shd w:val="clear" w:color="auto" w:fill="auto"/>
          </w:tcPr>
          <w:p w14:paraId="7E25515E" w14:textId="77777777" w:rsidR="007E6E1D" w:rsidRPr="002D74CE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78AF793B" w14:textId="77777777" w:rsidR="007E6E1D" w:rsidRPr="007539F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7E6E1D" w:rsidRPr="00BA2DCB" w14:paraId="276DCEC2" w14:textId="77777777" w:rsidTr="002C617C">
        <w:tc>
          <w:tcPr>
            <w:tcW w:w="568" w:type="dxa"/>
            <w:vMerge/>
            <w:shd w:val="clear" w:color="auto" w:fill="auto"/>
          </w:tcPr>
          <w:p w14:paraId="46A04960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E2BB0EF" w14:textId="77777777" w:rsidR="007E6E1D" w:rsidRPr="007539F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5659" w:type="dxa"/>
            <w:shd w:val="clear" w:color="auto" w:fill="auto"/>
          </w:tcPr>
          <w:p w14:paraId="3D2F781F" w14:textId="3A0979C4" w:rsidR="007E6E1D" w:rsidRPr="002D74CE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«Развитие дорожной</w:t>
            </w:r>
            <w:r w:rsidR="00713A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713AE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</w:t>
            </w: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  <w:proofErr w:type="gramEnd"/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6120190C" w14:textId="77777777" w:rsidR="007E6E1D" w:rsidRPr="007539F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</w:t>
            </w:r>
          </w:p>
        </w:tc>
      </w:tr>
      <w:tr w:rsidR="007E6E1D" w:rsidRPr="00BA2DCB" w14:paraId="01173BA6" w14:textId="77777777" w:rsidTr="002C617C">
        <w:tc>
          <w:tcPr>
            <w:tcW w:w="14913" w:type="dxa"/>
            <w:gridSpan w:val="4"/>
            <w:shd w:val="clear" w:color="auto" w:fill="auto"/>
          </w:tcPr>
          <w:p w14:paraId="61688084" w14:textId="18911ACA" w:rsidR="007E6E1D" w:rsidRPr="00BA2DCB" w:rsidRDefault="007E6E1D" w:rsidP="00713AE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 4 – УПРАВЛЕНИЕ</w:t>
            </w:r>
          </w:p>
        </w:tc>
      </w:tr>
      <w:tr w:rsidR="007E6E1D" w:rsidRPr="00BA2DCB" w14:paraId="59633CEF" w14:textId="77777777" w:rsidTr="002C617C">
        <w:tc>
          <w:tcPr>
            <w:tcW w:w="568" w:type="dxa"/>
            <w:shd w:val="clear" w:color="auto" w:fill="auto"/>
          </w:tcPr>
          <w:p w14:paraId="7357EDCC" w14:textId="77777777" w:rsidR="007E6E1D" w:rsidRPr="00CE13CC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2D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14:paraId="0F4AA88B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3E309E0F" w14:textId="77777777" w:rsidR="007E6E1D" w:rsidRPr="00BA2DCB" w:rsidRDefault="007E6E1D" w:rsidP="007E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118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муниципального района «Сыктывдинский» Республики Коми</w:t>
            </w:r>
            <w:r w:rsidRPr="0084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кадровая политика и профессиональное развитие муниципальных служащих</w:t>
            </w:r>
            <w:r w:rsidRPr="00BB2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14:paraId="6A2C7CD0" w14:textId="77777777" w:rsidR="007E6E1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Руководитель аппарата администрации </w:t>
            </w:r>
          </w:p>
          <w:p w14:paraId="47BD2FD2" w14:textId="77777777" w:rsidR="007E6E1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«Сыктывдинский» </w:t>
            </w:r>
          </w:p>
          <w:p w14:paraId="3FE07995" w14:textId="77777777" w:rsidR="007E6E1D" w:rsidRPr="00D128E7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28E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организационной и кадровой работы</w:t>
            </w:r>
          </w:p>
          <w:p w14:paraId="21A5315B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1D" w:rsidRPr="00BA2DCB" w14:paraId="6597ABC7" w14:textId="77777777" w:rsidTr="002C617C">
        <w:tc>
          <w:tcPr>
            <w:tcW w:w="568" w:type="dxa"/>
            <w:shd w:val="clear" w:color="auto" w:fill="auto"/>
          </w:tcPr>
          <w:p w14:paraId="4F258499" w14:textId="77777777" w:rsidR="007E6E1D" w:rsidRPr="00BB22D0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D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024" w:type="dxa"/>
          </w:tcPr>
          <w:p w14:paraId="6D5CD15F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1CD92A04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управления муниципальным имуществом»</w:t>
            </w:r>
          </w:p>
        </w:tc>
        <w:tc>
          <w:tcPr>
            <w:tcW w:w="6662" w:type="dxa"/>
            <w:shd w:val="clear" w:color="auto" w:fill="auto"/>
          </w:tcPr>
          <w:p w14:paraId="522DA2B6" w14:textId="77777777" w:rsidR="007E6E1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CE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2D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Заместитель руководителя администрации муниципального района   по вопросам строительства, архитектуры и земельных отношений;</w:t>
            </w:r>
            <w:r w:rsidRPr="00BB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C7EFFE" w14:textId="77777777" w:rsidR="007E6E1D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D0">
              <w:rPr>
                <w:rFonts w:ascii="Times New Roman" w:hAnsi="Times New Roman" w:cs="Times New Roman"/>
                <w:sz w:val="24"/>
                <w:szCs w:val="24"/>
              </w:rPr>
              <w:t>- начальник отдела земельных отношений</w:t>
            </w:r>
          </w:p>
          <w:p w14:paraId="004EAEE1" w14:textId="77777777" w:rsidR="007E6E1D" w:rsidRPr="00BB22D0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D74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</w:t>
            </w:r>
            <w:r w:rsidRPr="002D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gramEnd"/>
            <w:r w:rsidRPr="002D7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арендных и имущественных отношений</w:t>
            </w:r>
          </w:p>
        </w:tc>
      </w:tr>
      <w:tr w:rsidR="007E6E1D" w:rsidRPr="00BA2DCB" w14:paraId="2340D33F" w14:textId="77777777" w:rsidTr="002C617C">
        <w:tc>
          <w:tcPr>
            <w:tcW w:w="568" w:type="dxa"/>
            <w:shd w:val="clear" w:color="auto" w:fill="auto"/>
          </w:tcPr>
          <w:p w14:paraId="06A5DA6C" w14:textId="77777777" w:rsidR="007E6E1D" w:rsidRPr="00BB22D0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024" w:type="dxa"/>
          </w:tcPr>
          <w:p w14:paraId="23B91D07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59" w:type="dxa"/>
            <w:shd w:val="clear" w:color="auto" w:fill="auto"/>
          </w:tcPr>
          <w:p w14:paraId="0F9B6D70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муниципального района «Сыктывдинский» Республики Коми </w:t>
            </w:r>
            <w:r w:rsidRPr="005C32A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«Управление муниципальными финансами»</w:t>
            </w:r>
          </w:p>
        </w:tc>
        <w:tc>
          <w:tcPr>
            <w:tcW w:w="6662" w:type="dxa"/>
            <w:shd w:val="clear" w:color="auto" w:fill="auto"/>
          </w:tcPr>
          <w:p w14:paraId="58C217A2" w14:textId="77777777" w:rsidR="007E6E1D" w:rsidRPr="00D128E7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района «Сыктывдинский» – </w:t>
            </w:r>
            <w:proofErr w:type="gramStart"/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администрации</w:t>
            </w:r>
            <w:proofErr w:type="gramEnd"/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района;</w:t>
            </w:r>
          </w:p>
          <w:p w14:paraId="291199AA" w14:textId="77777777" w:rsidR="007E6E1D" w:rsidRPr="00BA2DCB" w:rsidRDefault="007E6E1D" w:rsidP="007E6E1D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128E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</w:tc>
      </w:tr>
    </w:tbl>
    <w:p w14:paraId="6708CDD9" w14:textId="77777777" w:rsidR="007E6E1D" w:rsidRPr="00BA2DCB" w:rsidRDefault="007E6E1D" w:rsidP="005C065B">
      <w:pPr>
        <w:tabs>
          <w:tab w:val="left" w:pos="79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E6E1D" w:rsidRPr="00BA2DCB" w:rsidSect="00BA2DCB">
      <w:pgSz w:w="16838" w:h="11906" w:orient="landscape"/>
      <w:pgMar w:top="170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86D87"/>
    <w:multiLevelType w:val="hybridMultilevel"/>
    <w:tmpl w:val="2EDAE11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707097"/>
    <w:multiLevelType w:val="hybridMultilevel"/>
    <w:tmpl w:val="324A9F8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1AB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52E1A53"/>
    <w:multiLevelType w:val="hybridMultilevel"/>
    <w:tmpl w:val="F1E0D41C"/>
    <w:lvl w:ilvl="0" w:tplc="48BE26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852DDD"/>
    <w:multiLevelType w:val="multilevel"/>
    <w:tmpl w:val="FA820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A513AD8"/>
    <w:multiLevelType w:val="hybridMultilevel"/>
    <w:tmpl w:val="6B38CF56"/>
    <w:lvl w:ilvl="0" w:tplc="85CE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22511"/>
    <w:rsid w:val="000626A1"/>
    <w:rsid w:val="00074E4D"/>
    <w:rsid w:val="001A6AE2"/>
    <w:rsid w:val="001F0E2F"/>
    <w:rsid w:val="001F323F"/>
    <w:rsid w:val="001F476E"/>
    <w:rsid w:val="002457E9"/>
    <w:rsid w:val="00250215"/>
    <w:rsid w:val="002639B6"/>
    <w:rsid w:val="00274115"/>
    <w:rsid w:val="002D3FEF"/>
    <w:rsid w:val="002D43F9"/>
    <w:rsid w:val="002D74CE"/>
    <w:rsid w:val="00317071"/>
    <w:rsid w:val="00320377"/>
    <w:rsid w:val="003332DF"/>
    <w:rsid w:val="00361B76"/>
    <w:rsid w:val="0042603D"/>
    <w:rsid w:val="004437F0"/>
    <w:rsid w:val="004618D2"/>
    <w:rsid w:val="00486FBA"/>
    <w:rsid w:val="0049080E"/>
    <w:rsid w:val="004957B7"/>
    <w:rsid w:val="004E7293"/>
    <w:rsid w:val="00542377"/>
    <w:rsid w:val="005925F2"/>
    <w:rsid w:val="005928DD"/>
    <w:rsid w:val="005A0AA3"/>
    <w:rsid w:val="005A4D2A"/>
    <w:rsid w:val="005B7D37"/>
    <w:rsid w:val="005C065B"/>
    <w:rsid w:val="005C1D84"/>
    <w:rsid w:val="005C32AC"/>
    <w:rsid w:val="005E3B3C"/>
    <w:rsid w:val="005F5845"/>
    <w:rsid w:val="006440BD"/>
    <w:rsid w:val="0069077B"/>
    <w:rsid w:val="006C295E"/>
    <w:rsid w:val="00713AE3"/>
    <w:rsid w:val="007467E4"/>
    <w:rsid w:val="007539FC"/>
    <w:rsid w:val="00785F6B"/>
    <w:rsid w:val="00796F7C"/>
    <w:rsid w:val="007D1C3D"/>
    <w:rsid w:val="007E6E1D"/>
    <w:rsid w:val="00841180"/>
    <w:rsid w:val="00852B11"/>
    <w:rsid w:val="00860344"/>
    <w:rsid w:val="00897443"/>
    <w:rsid w:val="008B0CC3"/>
    <w:rsid w:val="008D0EC4"/>
    <w:rsid w:val="008F4CE7"/>
    <w:rsid w:val="00935546"/>
    <w:rsid w:val="0093582C"/>
    <w:rsid w:val="00935EA6"/>
    <w:rsid w:val="00985912"/>
    <w:rsid w:val="00A11A7E"/>
    <w:rsid w:val="00A47004"/>
    <w:rsid w:val="00B164EE"/>
    <w:rsid w:val="00B62FBE"/>
    <w:rsid w:val="00BA2717"/>
    <w:rsid w:val="00BA2DCB"/>
    <w:rsid w:val="00BB22D0"/>
    <w:rsid w:val="00C53FDF"/>
    <w:rsid w:val="00C72DEB"/>
    <w:rsid w:val="00C74B93"/>
    <w:rsid w:val="00CD3E12"/>
    <w:rsid w:val="00CE13CC"/>
    <w:rsid w:val="00CE23D8"/>
    <w:rsid w:val="00CE2C9E"/>
    <w:rsid w:val="00D05823"/>
    <w:rsid w:val="00D128E7"/>
    <w:rsid w:val="00D15873"/>
    <w:rsid w:val="00DC26EE"/>
    <w:rsid w:val="00DC3D81"/>
    <w:rsid w:val="00E006CF"/>
    <w:rsid w:val="00E54C0C"/>
    <w:rsid w:val="00E651D1"/>
    <w:rsid w:val="00E968C1"/>
    <w:rsid w:val="00EB7C4A"/>
    <w:rsid w:val="00EC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7AA"/>
  <w15:docId w15:val="{92DCA8DE-6FFF-43E7-AFE3-734C96EF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ConsPlusTitle">
    <w:name w:val="ConsPlusTitle"/>
    <w:uiPriority w:val="99"/>
    <w:rsid w:val="0086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860344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86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4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C473-6997-4DBD-A44D-C9DE9689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4</cp:revision>
  <cp:lastPrinted>2023-07-03T08:15:00Z</cp:lastPrinted>
  <dcterms:created xsi:type="dcterms:W3CDTF">2023-07-03T07:35:00Z</dcterms:created>
  <dcterms:modified xsi:type="dcterms:W3CDTF">2023-07-03T08:16:00Z</dcterms:modified>
</cp:coreProperties>
</file>