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21BCD" w14:textId="77777777" w:rsidR="00BB25D9" w:rsidRDefault="00BB25D9" w:rsidP="00A64B1D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14:paraId="2AA184E7" w14:textId="77777777" w:rsidR="00BB25D9" w:rsidRDefault="00BB25D9" w:rsidP="00A64B1D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14:paraId="11746E75" w14:textId="77777777" w:rsidR="00BB25D9" w:rsidRDefault="00BB25D9" w:rsidP="00A64B1D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</w:p>
    <w:p w14:paraId="3ABE3E7E" w14:textId="77777777" w:rsidR="00A64B1D" w:rsidRPr="004906E9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4906E9">
        <w:rPr>
          <w:b/>
          <w:color w:val="000000"/>
          <w:sz w:val="28"/>
          <w:szCs w:val="28"/>
        </w:rPr>
        <w:t xml:space="preserve">Администрация </w:t>
      </w:r>
    </w:p>
    <w:p w14:paraId="2F704642" w14:textId="77777777" w:rsidR="00A64B1D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4906E9">
        <w:rPr>
          <w:b/>
          <w:color w:val="000000"/>
          <w:sz w:val="28"/>
          <w:szCs w:val="28"/>
        </w:rPr>
        <w:t>муниципального района «Сыктывдинский»</w:t>
      </w:r>
    </w:p>
    <w:p w14:paraId="01442DB1" w14:textId="77777777" w:rsidR="00DF7692" w:rsidRPr="004906E9" w:rsidRDefault="00DF7692" w:rsidP="00A64B1D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Республики Коми</w:t>
      </w:r>
    </w:p>
    <w:p w14:paraId="2F999F5E" w14:textId="77777777" w:rsidR="00A64B1D" w:rsidRPr="004906E9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3383983E" w14:textId="77777777" w:rsidR="00A64B1D" w:rsidRPr="004906E9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5A743F40" w14:textId="77777777" w:rsidR="00A64B1D" w:rsidRPr="004906E9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38AB6FB3" w14:textId="77777777" w:rsidR="00A64B1D" w:rsidRPr="004906E9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23E90856" w14:textId="77777777" w:rsidR="00A64B1D" w:rsidRPr="004906E9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3DF18AB5" w14:textId="77777777" w:rsidR="00A64B1D" w:rsidRPr="004906E9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766315D2" w14:textId="77777777" w:rsidR="00A64B1D" w:rsidRPr="004906E9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524911D9" w14:textId="77777777" w:rsidR="00A64B1D" w:rsidRPr="009C251B" w:rsidRDefault="006C3051" w:rsidP="00A64B1D">
      <w:pPr>
        <w:autoSpaceDE w:val="0"/>
        <w:autoSpaceDN w:val="0"/>
        <w:adjustRightInd w:val="0"/>
        <w:ind w:firstLine="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Годовой о</w:t>
      </w:r>
      <w:r w:rsidR="00A64B1D" w:rsidRPr="009C251B">
        <w:rPr>
          <w:b/>
          <w:sz w:val="40"/>
          <w:szCs w:val="40"/>
        </w:rPr>
        <w:t>тчет по реализации муниципальной программы</w:t>
      </w:r>
    </w:p>
    <w:p w14:paraId="583E95B6" w14:textId="77777777" w:rsidR="00A64B1D" w:rsidRPr="009C251B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0"/>
          <w:szCs w:val="40"/>
        </w:rPr>
      </w:pPr>
      <w:r w:rsidRPr="009C251B">
        <w:rPr>
          <w:b/>
          <w:sz w:val="40"/>
          <w:szCs w:val="40"/>
        </w:rPr>
        <w:t xml:space="preserve"> муниципального района «Сыктывдинский»</w:t>
      </w:r>
      <w:r w:rsidR="00DF7692">
        <w:rPr>
          <w:b/>
          <w:sz w:val="40"/>
          <w:szCs w:val="40"/>
        </w:rPr>
        <w:t xml:space="preserve"> Республики Коми</w:t>
      </w:r>
    </w:p>
    <w:p w14:paraId="740245D3" w14:textId="6DE27C40" w:rsidR="007C5D08" w:rsidRPr="009C251B" w:rsidRDefault="007C5D08" w:rsidP="007C5D08">
      <w:pPr>
        <w:autoSpaceDE w:val="0"/>
        <w:autoSpaceDN w:val="0"/>
        <w:adjustRightInd w:val="0"/>
        <w:ind w:firstLine="540"/>
        <w:jc w:val="center"/>
        <w:rPr>
          <w:b/>
          <w:sz w:val="40"/>
          <w:szCs w:val="40"/>
        </w:rPr>
      </w:pPr>
      <w:r w:rsidRPr="009C251B">
        <w:rPr>
          <w:b/>
          <w:sz w:val="40"/>
          <w:szCs w:val="40"/>
        </w:rPr>
        <w:t>«Развитие культуры, физкультуры и спорта»</w:t>
      </w:r>
      <w:r w:rsidR="00037844">
        <w:rPr>
          <w:b/>
          <w:sz w:val="40"/>
          <w:szCs w:val="40"/>
        </w:rPr>
        <w:t xml:space="preserve"> </w:t>
      </w:r>
      <w:r w:rsidR="0082002B" w:rsidRPr="009C251B">
        <w:rPr>
          <w:b/>
          <w:sz w:val="40"/>
          <w:szCs w:val="40"/>
        </w:rPr>
        <w:t>за</w:t>
      </w:r>
      <w:r w:rsidR="00037844">
        <w:rPr>
          <w:b/>
          <w:sz w:val="40"/>
          <w:szCs w:val="40"/>
        </w:rPr>
        <w:t xml:space="preserve"> </w:t>
      </w:r>
      <w:r w:rsidR="0082002B" w:rsidRPr="009C251B">
        <w:rPr>
          <w:b/>
          <w:sz w:val="40"/>
          <w:szCs w:val="40"/>
        </w:rPr>
        <w:t>202</w:t>
      </w:r>
      <w:r w:rsidR="00664C83" w:rsidRPr="00664C83">
        <w:rPr>
          <w:b/>
          <w:sz w:val="40"/>
          <w:szCs w:val="40"/>
        </w:rPr>
        <w:t>4</w:t>
      </w:r>
      <w:r w:rsidR="0082002B" w:rsidRPr="009C251B">
        <w:rPr>
          <w:b/>
          <w:sz w:val="40"/>
          <w:szCs w:val="40"/>
        </w:rPr>
        <w:t xml:space="preserve"> года</w:t>
      </w:r>
    </w:p>
    <w:p w14:paraId="163DA046" w14:textId="77777777" w:rsidR="00A64B1D" w:rsidRPr="004906E9" w:rsidRDefault="00A64B1D" w:rsidP="00A64B1D">
      <w:pPr>
        <w:autoSpaceDE w:val="0"/>
        <w:autoSpaceDN w:val="0"/>
        <w:adjustRightInd w:val="0"/>
        <w:ind w:firstLine="540"/>
        <w:jc w:val="center"/>
        <w:rPr>
          <w:color w:val="000000"/>
          <w:sz w:val="26"/>
          <w:szCs w:val="26"/>
        </w:rPr>
      </w:pPr>
    </w:p>
    <w:p w14:paraId="553A5134" w14:textId="77777777" w:rsidR="00C63B87" w:rsidRPr="004906E9" w:rsidRDefault="00C63B87" w:rsidP="00A64B1D">
      <w:pPr>
        <w:autoSpaceDE w:val="0"/>
        <w:autoSpaceDN w:val="0"/>
        <w:adjustRightInd w:val="0"/>
        <w:ind w:firstLine="540"/>
        <w:jc w:val="center"/>
        <w:rPr>
          <w:color w:val="000000"/>
          <w:sz w:val="26"/>
          <w:szCs w:val="26"/>
        </w:rPr>
      </w:pPr>
    </w:p>
    <w:p w14:paraId="394A2570" w14:textId="77777777" w:rsidR="00A64B1D" w:rsidRPr="004906E9" w:rsidRDefault="00A64B1D" w:rsidP="00A64B1D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14:paraId="6C8B0297" w14:textId="77777777" w:rsidR="00A64B1D" w:rsidRPr="004906E9" w:rsidRDefault="00A64B1D" w:rsidP="00A64B1D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14:paraId="2BEF50F2" w14:textId="77777777" w:rsidR="00A64B1D" w:rsidRPr="004906E9" w:rsidRDefault="00A64B1D" w:rsidP="00A64B1D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14:paraId="17011195" w14:textId="77777777" w:rsidR="007C5D08" w:rsidRPr="004906E9" w:rsidRDefault="00C63B87" w:rsidP="007C5D08">
      <w:pPr>
        <w:autoSpaceDE w:val="0"/>
        <w:autoSpaceDN w:val="0"/>
        <w:adjustRightInd w:val="0"/>
        <w:ind w:firstLine="540"/>
        <w:jc w:val="both"/>
        <w:rPr>
          <w:sz w:val="22"/>
          <w:szCs w:val="22"/>
          <w:u w:val="single"/>
        </w:rPr>
      </w:pPr>
      <w:r w:rsidRPr="004906E9">
        <w:rPr>
          <w:sz w:val="22"/>
          <w:szCs w:val="22"/>
          <w:u w:val="single"/>
        </w:rPr>
        <w:t>Ответственный</w:t>
      </w:r>
      <w:r w:rsidR="007C5D08" w:rsidRPr="004906E9">
        <w:rPr>
          <w:sz w:val="22"/>
          <w:szCs w:val="22"/>
          <w:u w:val="single"/>
        </w:rPr>
        <w:t xml:space="preserve"> исполнитель</w:t>
      </w:r>
      <w:r w:rsidR="007C5D08" w:rsidRPr="004906E9">
        <w:rPr>
          <w:sz w:val="22"/>
          <w:szCs w:val="22"/>
        </w:rPr>
        <w:t xml:space="preserve">: </w:t>
      </w:r>
      <w:proofErr w:type="spellStart"/>
      <w:r w:rsidR="007C5D08" w:rsidRPr="004906E9">
        <w:rPr>
          <w:sz w:val="22"/>
          <w:szCs w:val="22"/>
        </w:rPr>
        <w:t>Порошкин</w:t>
      </w:r>
      <w:proofErr w:type="spellEnd"/>
      <w:r w:rsidR="007C5D08" w:rsidRPr="004906E9">
        <w:rPr>
          <w:sz w:val="22"/>
          <w:szCs w:val="22"/>
        </w:rPr>
        <w:t xml:space="preserve"> Андрей Иванович, начальник управления культуры администрации МР «Сыктывдинский», тел. 8/82130/7-14-41, </w:t>
      </w:r>
    </w:p>
    <w:p w14:paraId="1F0C476A" w14:textId="77777777" w:rsidR="00A64B1D" w:rsidRPr="004906E9" w:rsidRDefault="007C5D08" w:rsidP="007C5D08">
      <w:pPr>
        <w:ind w:right="-58"/>
        <w:jc w:val="both"/>
        <w:rPr>
          <w:sz w:val="22"/>
          <w:szCs w:val="22"/>
          <w:u w:val="single"/>
          <w:lang w:val="en-US"/>
        </w:rPr>
      </w:pPr>
      <w:r w:rsidRPr="004906E9">
        <w:rPr>
          <w:color w:val="000000"/>
          <w:sz w:val="22"/>
          <w:szCs w:val="22"/>
          <w:lang w:val="en-US"/>
        </w:rPr>
        <w:t xml:space="preserve">E-mail </w:t>
      </w:r>
      <w:r w:rsidRPr="004906E9">
        <w:rPr>
          <w:sz w:val="22"/>
          <w:szCs w:val="22"/>
          <w:lang w:val="en-US"/>
        </w:rPr>
        <w:t xml:space="preserve">– </w:t>
      </w:r>
      <w:r w:rsidRPr="004906E9">
        <w:rPr>
          <w:sz w:val="22"/>
          <w:szCs w:val="22"/>
          <w:shd w:val="clear" w:color="auto" w:fill="FFFFFF"/>
          <w:lang w:val="en-US"/>
        </w:rPr>
        <w:t>a.i.poroshkin@syktyvdin.rkomi.ru</w:t>
      </w:r>
    </w:p>
    <w:p w14:paraId="351C6F85" w14:textId="77777777" w:rsidR="00A64B1D" w:rsidRPr="004906E9" w:rsidRDefault="00A64B1D" w:rsidP="00A64B1D">
      <w:pPr>
        <w:rPr>
          <w:sz w:val="22"/>
          <w:szCs w:val="22"/>
          <w:lang w:val="en-US"/>
        </w:rPr>
      </w:pPr>
    </w:p>
    <w:p w14:paraId="1EEF1C22" w14:textId="77777777" w:rsidR="00A64B1D" w:rsidRPr="004906E9" w:rsidRDefault="00A64B1D" w:rsidP="00A64B1D">
      <w:pPr>
        <w:ind w:right="-58"/>
        <w:rPr>
          <w:color w:val="000000"/>
          <w:sz w:val="22"/>
          <w:szCs w:val="22"/>
          <w:lang w:val="en-US"/>
        </w:rPr>
      </w:pPr>
    </w:p>
    <w:p w14:paraId="5616FD85" w14:textId="77777777" w:rsidR="00A64B1D" w:rsidRPr="004906E9" w:rsidRDefault="00A64B1D" w:rsidP="00A64B1D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4906E9">
        <w:rPr>
          <w:color w:val="000000"/>
          <w:sz w:val="22"/>
          <w:szCs w:val="22"/>
          <w:u w:val="single"/>
        </w:rPr>
        <w:t>Отчетный год составления годового отчета</w:t>
      </w:r>
      <w:r w:rsidRPr="004906E9">
        <w:rPr>
          <w:color w:val="000000"/>
          <w:sz w:val="22"/>
          <w:szCs w:val="22"/>
        </w:rPr>
        <w:t xml:space="preserve"> – </w:t>
      </w:r>
      <w:r w:rsidR="007C5D08" w:rsidRPr="004906E9">
        <w:rPr>
          <w:color w:val="000000"/>
          <w:sz w:val="22"/>
          <w:szCs w:val="22"/>
        </w:rPr>
        <w:t>20</w:t>
      </w:r>
      <w:r w:rsidR="0082002B" w:rsidRPr="004906E9">
        <w:rPr>
          <w:color w:val="000000"/>
          <w:sz w:val="22"/>
          <w:szCs w:val="22"/>
        </w:rPr>
        <w:t>2</w:t>
      </w:r>
      <w:r w:rsidR="00664C83" w:rsidRPr="00664C83">
        <w:rPr>
          <w:color w:val="000000"/>
          <w:sz w:val="22"/>
          <w:szCs w:val="22"/>
        </w:rPr>
        <w:t>4</w:t>
      </w:r>
      <w:r w:rsidRPr="004906E9">
        <w:rPr>
          <w:color w:val="000000"/>
          <w:sz w:val="22"/>
          <w:szCs w:val="22"/>
        </w:rPr>
        <w:t>год</w:t>
      </w:r>
    </w:p>
    <w:p w14:paraId="4B08C7DC" w14:textId="77777777" w:rsidR="00A64B1D" w:rsidRPr="004906E9" w:rsidRDefault="00A64B1D" w:rsidP="00A64B1D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14:paraId="2AE81605" w14:textId="77777777" w:rsidR="00A64B1D" w:rsidRPr="004906E9" w:rsidRDefault="00A64B1D" w:rsidP="00A64B1D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14:paraId="24A18227" w14:textId="77777777" w:rsidR="00A64B1D" w:rsidRPr="004906E9" w:rsidRDefault="00A64B1D" w:rsidP="00A64B1D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4906E9">
        <w:rPr>
          <w:color w:val="000000"/>
          <w:sz w:val="22"/>
          <w:szCs w:val="22"/>
          <w:u w:val="single"/>
        </w:rPr>
        <w:t>Дата составления годового отчета</w:t>
      </w:r>
      <w:r w:rsidR="004F00B3" w:rsidRPr="004906E9">
        <w:rPr>
          <w:color w:val="000000"/>
          <w:sz w:val="22"/>
          <w:szCs w:val="22"/>
        </w:rPr>
        <w:t xml:space="preserve"> – </w:t>
      </w:r>
      <w:r w:rsidR="00664C83" w:rsidRPr="00664C83">
        <w:rPr>
          <w:color w:val="000000"/>
          <w:sz w:val="22"/>
          <w:szCs w:val="22"/>
        </w:rPr>
        <w:t>12</w:t>
      </w:r>
      <w:r w:rsidR="002252C8" w:rsidRPr="004906E9">
        <w:rPr>
          <w:color w:val="000000"/>
          <w:sz w:val="22"/>
          <w:szCs w:val="22"/>
        </w:rPr>
        <w:t>.</w:t>
      </w:r>
      <w:r w:rsidR="00D172F3">
        <w:rPr>
          <w:color w:val="000000"/>
          <w:sz w:val="22"/>
          <w:szCs w:val="22"/>
        </w:rPr>
        <w:t>0</w:t>
      </w:r>
      <w:r w:rsidR="00B35EF6">
        <w:rPr>
          <w:color w:val="000000"/>
          <w:sz w:val="22"/>
          <w:szCs w:val="22"/>
        </w:rPr>
        <w:t>2</w:t>
      </w:r>
      <w:r w:rsidR="00D172F3">
        <w:rPr>
          <w:color w:val="000000"/>
          <w:sz w:val="22"/>
          <w:szCs w:val="22"/>
        </w:rPr>
        <w:t>.</w:t>
      </w:r>
      <w:r w:rsidR="002252C8" w:rsidRPr="004906E9">
        <w:rPr>
          <w:color w:val="000000"/>
          <w:sz w:val="22"/>
          <w:szCs w:val="22"/>
        </w:rPr>
        <w:t>202</w:t>
      </w:r>
      <w:r w:rsidR="00664C83" w:rsidRPr="00664C83">
        <w:rPr>
          <w:color w:val="000000"/>
          <w:sz w:val="22"/>
          <w:szCs w:val="22"/>
        </w:rPr>
        <w:t>5</w:t>
      </w:r>
      <w:r w:rsidRPr="004906E9">
        <w:rPr>
          <w:color w:val="000000"/>
          <w:sz w:val="22"/>
          <w:szCs w:val="22"/>
        </w:rPr>
        <w:t xml:space="preserve"> г.;</w:t>
      </w:r>
    </w:p>
    <w:p w14:paraId="630ADED1" w14:textId="77777777" w:rsidR="00A64B1D" w:rsidRPr="004906E9" w:rsidRDefault="00A64B1D" w:rsidP="00A64B1D">
      <w:pPr>
        <w:ind w:right="-58"/>
        <w:jc w:val="both"/>
        <w:rPr>
          <w:sz w:val="22"/>
          <w:szCs w:val="22"/>
          <w:u w:val="single"/>
        </w:rPr>
      </w:pPr>
    </w:p>
    <w:p w14:paraId="3312F129" w14:textId="77777777" w:rsidR="00A64B1D" w:rsidRPr="004906E9" w:rsidRDefault="00A64B1D" w:rsidP="00A64B1D">
      <w:pPr>
        <w:ind w:right="-58" w:firstLine="567"/>
        <w:jc w:val="both"/>
        <w:rPr>
          <w:sz w:val="22"/>
          <w:szCs w:val="22"/>
          <w:u w:val="single"/>
        </w:rPr>
      </w:pPr>
    </w:p>
    <w:p w14:paraId="78BA87AF" w14:textId="77777777" w:rsidR="00B63239" w:rsidRPr="004906E9" w:rsidRDefault="00C63B87" w:rsidP="00140DF8">
      <w:pPr>
        <w:ind w:right="-58"/>
        <w:jc w:val="both"/>
        <w:rPr>
          <w:color w:val="000000"/>
          <w:sz w:val="22"/>
          <w:szCs w:val="22"/>
        </w:rPr>
      </w:pPr>
      <w:r w:rsidRPr="004906E9">
        <w:rPr>
          <w:sz w:val="22"/>
          <w:szCs w:val="22"/>
          <w:u w:val="single"/>
        </w:rPr>
        <w:t>Непосредственные исполнители</w:t>
      </w:r>
      <w:r w:rsidR="00A64B1D" w:rsidRPr="004906E9">
        <w:rPr>
          <w:sz w:val="22"/>
          <w:szCs w:val="22"/>
          <w:u w:val="single"/>
        </w:rPr>
        <w:t>:</w:t>
      </w:r>
      <w:r w:rsidRPr="004906E9">
        <w:rPr>
          <w:sz w:val="22"/>
          <w:szCs w:val="22"/>
        </w:rPr>
        <w:t xml:space="preserve">1) </w:t>
      </w:r>
      <w:r w:rsidR="007C5D08" w:rsidRPr="004906E9">
        <w:rPr>
          <w:sz w:val="22"/>
          <w:szCs w:val="22"/>
        </w:rPr>
        <w:t>Патов Александр Сергеевич</w:t>
      </w:r>
      <w:r w:rsidR="00B63239" w:rsidRPr="004906E9">
        <w:rPr>
          <w:sz w:val="22"/>
          <w:szCs w:val="22"/>
        </w:rPr>
        <w:t>, должность</w:t>
      </w:r>
      <w:r w:rsidR="007C5D08" w:rsidRPr="004906E9">
        <w:rPr>
          <w:sz w:val="22"/>
          <w:szCs w:val="22"/>
        </w:rPr>
        <w:t xml:space="preserve"> директор МКУ «Центр обслуживания деятельности учреждений культуры»</w:t>
      </w:r>
      <w:r w:rsidR="00B63239" w:rsidRPr="004906E9">
        <w:rPr>
          <w:sz w:val="22"/>
          <w:szCs w:val="22"/>
        </w:rPr>
        <w:t>, тел. 8/82130/</w:t>
      </w:r>
      <w:r w:rsidR="007C5D08" w:rsidRPr="004906E9">
        <w:rPr>
          <w:sz w:val="22"/>
          <w:szCs w:val="22"/>
        </w:rPr>
        <w:t>7-25-95</w:t>
      </w:r>
      <w:r w:rsidR="00140DF8" w:rsidRPr="004906E9">
        <w:rPr>
          <w:sz w:val="22"/>
          <w:szCs w:val="22"/>
        </w:rPr>
        <w:t>,</w:t>
      </w:r>
      <w:r w:rsidR="00140DF8" w:rsidRPr="004906E9">
        <w:rPr>
          <w:color w:val="000000"/>
          <w:sz w:val="22"/>
          <w:szCs w:val="22"/>
          <w:lang w:val="en-US"/>
        </w:rPr>
        <w:t>E</w:t>
      </w:r>
      <w:r w:rsidR="00140DF8" w:rsidRPr="004906E9">
        <w:rPr>
          <w:color w:val="000000"/>
          <w:sz w:val="22"/>
          <w:szCs w:val="22"/>
        </w:rPr>
        <w:t>-</w:t>
      </w:r>
      <w:r w:rsidR="00140DF8" w:rsidRPr="004906E9">
        <w:rPr>
          <w:color w:val="000000"/>
          <w:sz w:val="22"/>
          <w:szCs w:val="22"/>
          <w:lang w:val="en-US"/>
        </w:rPr>
        <w:t>mail</w:t>
      </w:r>
      <w:r w:rsidR="00140DF8" w:rsidRPr="004906E9">
        <w:rPr>
          <w:color w:val="000000"/>
          <w:sz w:val="22"/>
          <w:szCs w:val="22"/>
        </w:rPr>
        <w:t xml:space="preserve"> – </w:t>
      </w:r>
      <w:hyperlink r:id="rId8" w:history="1">
        <w:r w:rsidRPr="004906E9">
          <w:rPr>
            <w:rStyle w:val="a6"/>
            <w:sz w:val="22"/>
            <w:szCs w:val="22"/>
            <w:shd w:val="clear" w:color="auto" w:fill="FFFFFF"/>
            <w:lang w:val="en-US"/>
          </w:rPr>
          <w:t>mkucoduk</w:t>
        </w:r>
        <w:r w:rsidRPr="004906E9">
          <w:rPr>
            <w:rStyle w:val="a6"/>
            <w:sz w:val="22"/>
            <w:szCs w:val="22"/>
            <w:shd w:val="clear" w:color="auto" w:fill="FFFFFF"/>
          </w:rPr>
          <w:t>@</w:t>
        </w:r>
        <w:r w:rsidRPr="004906E9">
          <w:rPr>
            <w:rStyle w:val="a6"/>
            <w:sz w:val="22"/>
            <w:szCs w:val="22"/>
            <w:shd w:val="clear" w:color="auto" w:fill="FFFFFF"/>
            <w:lang w:val="en-US"/>
          </w:rPr>
          <w:t>mail</w:t>
        </w:r>
        <w:r w:rsidRPr="004906E9">
          <w:rPr>
            <w:rStyle w:val="a6"/>
            <w:sz w:val="22"/>
            <w:szCs w:val="22"/>
            <w:shd w:val="clear" w:color="auto" w:fill="FFFFFF"/>
          </w:rPr>
          <w:t>.</w:t>
        </w:r>
        <w:r w:rsidRPr="004906E9">
          <w:rPr>
            <w:rStyle w:val="a6"/>
            <w:sz w:val="22"/>
            <w:szCs w:val="22"/>
            <w:shd w:val="clear" w:color="auto" w:fill="FFFFFF"/>
            <w:lang w:val="en-US"/>
          </w:rPr>
          <w:t>ru</w:t>
        </w:r>
      </w:hyperlink>
      <w:r w:rsidR="00140DF8" w:rsidRPr="004906E9">
        <w:rPr>
          <w:sz w:val="22"/>
          <w:szCs w:val="22"/>
        </w:rPr>
        <w:t>;</w:t>
      </w:r>
      <w:r w:rsidRPr="004906E9">
        <w:rPr>
          <w:sz w:val="22"/>
          <w:szCs w:val="22"/>
        </w:rPr>
        <w:t xml:space="preserve"> 2)</w:t>
      </w:r>
      <w:r w:rsidR="00140DF8" w:rsidRPr="004906E9">
        <w:rPr>
          <w:sz w:val="22"/>
          <w:szCs w:val="22"/>
        </w:rPr>
        <w:t xml:space="preserve"> Лыюров Константин Борисович</w:t>
      </w:r>
      <w:r w:rsidR="00D0272A" w:rsidRPr="004906E9">
        <w:rPr>
          <w:sz w:val="22"/>
          <w:szCs w:val="22"/>
        </w:rPr>
        <w:t xml:space="preserve">, </w:t>
      </w:r>
      <w:r w:rsidR="001B5741">
        <w:rPr>
          <w:sz w:val="22"/>
          <w:szCs w:val="22"/>
        </w:rPr>
        <w:t xml:space="preserve">заместитель </w:t>
      </w:r>
      <w:r w:rsidR="001B5741" w:rsidRPr="004906E9">
        <w:rPr>
          <w:sz w:val="22"/>
          <w:szCs w:val="22"/>
        </w:rPr>
        <w:t>начальник</w:t>
      </w:r>
      <w:r w:rsidR="001B5741">
        <w:rPr>
          <w:sz w:val="22"/>
          <w:szCs w:val="22"/>
        </w:rPr>
        <w:t>а</w:t>
      </w:r>
      <w:r w:rsidR="001B5741" w:rsidRPr="004906E9">
        <w:rPr>
          <w:sz w:val="22"/>
          <w:szCs w:val="22"/>
        </w:rPr>
        <w:t xml:space="preserve"> управления культуры администрации МР «Сыктывдинский»</w:t>
      </w:r>
      <w:r w:rsidR="00D0272A" w:rsidRPr="004906E9">
        <w:rPr>
          <w:sz w:val="22"/>
          <w:szCs w:val="22"/>
        </w:rPr>
        <w:t>, тел. 8/82130/7-18-41</w:t>
      </w:r>
    </w:p>
    <w:p w14:paraId="26F443F4" w14:textId="77777777" w:rsidR="00AE2391" w:rsidRPr="004906E9" w:rsidRDefault="00AE2391" w:rsidP="00140DF8">
      <w:pPr>
        <w:autoSpaceDE w:val="0"/>
        <w:autoSpaceDN w:val="0"/>
        <w:adjustRightInd w:val="0"/>
        <w:ind w:firstLine="540"/>
        <w:jc w:val="both"/>
        <w:rPr>
          <w:color w:val="0000FF"/>
          <w:sz w:val="22"/>
          <w:szCs w:val="22"/>
          <w:u w:val="single"/>
        </w:rPr>
      </w:pPr>
    </w:p>
    <w:p w14:paraId="03DFB964" w14:textId="77777777" w:rsidR="00AE2391" w:rsidRDefault="00AE2391" w:rsidP="00A64B1D">
      <w:pPr>
        <w:ind w:right="-58"/>
        <w:rPr>
          <w:color w:val="0000FF"/>
          <w:sz w:val="22"/>
          <w:szCs w:val="22"/>
          <w:u w:val="single"/>
        </w:rPr>
      </w:pPr>
    </w:p>
    <w:p w14:paraId="38D7EB53" w14:textId="77777777" w:rsidR="00D172F3" w:rsidRDefault="00D172F3" w:rsidP="00A64B1D">
      <w:pPr>
        <w:ind w:right="-58"/>
        <w:rPr>
          <w:color w:val="0000FF"/>
          <w:sz w:val="22"/>
          <w:szCs w:val="22"/>
          <w:u w:val="single"/>
        </w:rPr>
      </w:pPr>
    </w:p>
    <w:p w14:paraId="4E6B9942" w14:textId="77777777" w:rsidR="00640DEC" w:rsidRDefault="00640DEC" w:rsidP="00A64B1D">
      <w:pPr>
        <w:ind w:right="-58"/>
        <w:rPr>
          <w:color w:val="0000FF"/>
          <w:sz w:val="22"/>
          <w:szCs w:val="22"/>
          <w:u w:val="single"/>
        </w:rPr>
      </w:pPr>
    </w:p>
    <w:p w14:paraId="10E3451B" w14:textId="77777777" w:rsidR="00AE2391" w:rsidRPr="004906E9" w:rsidRDefault="00AE2391" w:rsidP="00AE2391">
      <w:pPr>
        <w:ind w:right="-58"/>
        <w:jc w:val="center"/>
        <w:rPr>
          <w:color w:val="000000"/>
          <w:sz w:val="22"/>
          <w:szCs w:val="22"/>
          <w:lang w:val="en-US"/>
        </w:rPr>
      </w:pPr>
      <w:r w:rsidRPr="004906E9">
        <w:rPr>
          <w:color w:val="000000"/>
          <w:sz w:val="22"/>
          <w:szCs w:val="22"/>
        </w:rPr>
        <w:t>с</w:t>
      </w:r>
      <w:r w:rsidRPr="004906E9">
        <w:rPr>
          <w:color w:val="000000"/>
          <w:sz w:val="22"/>
          <w:szCs w:val="22"/>
          <w:lang w:val="en-US"/>
        </w:rPr>
        <w:t xml:space="preserve">. </w:t>
      </w:r>
      <w:r w:rsidRPr="004906E9">
        <w:rPr>
          <w:color w:val="000000"/>
          <w:sz w:val="22"/>
          <w:szCs w:val="22"/>
        </w:rPr>
        <w:t>Выльгорт</w:t>
      </w:r>
    </w:p>
    <w:p w14:paraId="79DEE543" w14:textId="77777777" w:rsidR="00AE2391" w:rsidRPr="004906E9" w:rsidRDefault="002252C8" w:rsidP="00AE2391">
      <w:pPr>
        <w:ind w:right="-58"/>
        <w:jc w:val="center"/>
        <w:rPr>
          <w:color w:val="000000"/>
          <w:sz w:val="22"/>
          <w:szCs w:val="22"/>
        </w:rPr>
      </w:pPr>
      <w:r w:rsidRPr="004906E9">
        <w:rPr>
          <w:color w:val="000000"/>
          <w:sz w:val="22"/>
          <w:szCs w:val="22"/>
        </w:rPr>
        <w:t>202</w:t>
      </w:r>
      <w:r w:rsidR="00664C83">
        <w:rPr>
          <w:color w:val="000000"/>
          <w:sz w:val="22"/>
          <w:szCs w:val="22"/>
          <w:lang w:val="en-US"/>
        </w:rPr>
        <w:t>5</w:t>
      </w:r>
      <w:r w:rsidR="00AE2391" w:rsidRPr="004906E9">
        <w:rPr>
          <w:color w:val="000000"/>
          <w:sz w:val="22"/>
          <w:szCs w:val="22"/>
        </w:rPr>
        <w:t xml:space="preserve"> год</w:t>
      </w:r>
    </w:p>
    <w:p w14:paraId="770E2DFA" w14:textId="77777777" w:rsidR="007C2A96" w:rsidRPr="00BB1FC9" w:rsidRDefault="007A7909" w:rsidP="00C11E94">
      <w:pPr>
        <w:pStyle w:val="a4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FC9"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="007C2A96" w:rsidRPr="00BB1FC9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14:paraId="7606CCB9" w14:textId="77777777" w:rsidR="00FD00A6" w:rsidRPr="00BB1FC9" w:rsidRDefault="00FD00A6" w:rsidP="00FD00A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DE8CD9D" w14:textId="1147C9B3" w:rsidR="009B2532" w:rsidRPr="00BB1FC9" w:rsidRDefault="00A64B1D" w:rsidP="007C5D0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B1FC9">
        <w:rPr>
          <w:sz w:val="24"/>
          <w:szCs w:val="24"/>
        </w:rPr>
        <w:t>Муниципальная программа муниципального района «Сыктывдинский»</w:t>
      </w:r>
      <w:r w:rsidR="00DF7692" w:rsidRPr="00BB1FC9">
        <w:rPr>
          <w:sz w:val="24"/>
          <w:szCs w:val="24"/>
        </w:rPr>
        <w:t xml:space="preserve"> Республики Коми</w:t>
      </w:r>
      <w:r w:rsidR="0039314D">
        <w:rPr>
          <w:sz w:val="24"/>
          <w:szCs w:val="24"/>
        </w:rPr>
        <w:t xml:space="preserve"> </w:t>
      </w:r>
      <w:r w:rsidR="007C5D08" w:rsidRPr="00BB1FC9">
        <w:rPr>
          <w:sz w:val="24"/>
          <w:szCs w:val="24"/>
        </w:rPr>
        <w:t>«Развитие культуры, физкультуры и</w:t>
      </w:r>
      <w:r w:rsidR="0069795B" w:rsidRPr="00BB1FC9">
        <w:rPr>
          <w:sz w:val="24"/>
          <w:szCs w:val="24"/>
        </w:rPr>
        <w:t xml:space="preserve"> спорта» на </w:t>
      </w:r>
      <w:r w:rsidR="0086099A" w:rsidRPr="00BB1FC9">
        <w:rPr>
          <w:sz w:val="24"/>
          <w:szCs w:val="24"/>
        </w:rPr>
        <w:t xml:space="preserve">(далее – </w:t>
      </w:r>
      <w:r w:rsidRPr="00BB1FC9">
        <w:rPr>
          <w:sz w:val="24"/>
          <w:szCs w:val="24"/>
        </w:rPr>
        <w:t>программа) является документов стратегического планирования МР «Сыктывдинский»</w:t>
      </w:r>
      <w:r w:rsidR="00217D60">
        <w:rPr>
          <w:sz w:val="24"/>
          <w:szCs w:val="24"/>
        </w:rPr>
        <w:t xml:space="preserve"> Республики Коми</w:t>
      </w:r>
      <w:r w:rsidRPr="00BB1FC9">
        <w:rPr>
          <w:sz w:val="24"/>
          <w:szCs w:val="24"/>
        </w:rPr>
        <w:t>.</w:t>
      </w:r>
    </w:p>
    <w:p w14:paraId="6724FC57" w14:textId="0A1197CC" w:rsidR="00A64B1D" w:rsidRPr="00BB1FC9" w:rsidRDefault="0086099A" w:rsidP="007A7909">
      <w:pPr>
        <w:ind w:firstLine="567"/>
        <w:jc w:val="both"/>
        <w:rPr>
          <w:sz w:val="24"/>
          <w:szCs w:val="24"/>
        </w:rPr>
      </w:pPr>
      <w:r w:rsidRPr="00BB1FC9">
        <w:rPr>
          <w:sz w:val="24"/>
          <w:szCs w:val="24"/>
        </w:rPr>
        <w:t>Программа</w:t>
      </w:r>
      <w:r w:rsidR="0039314D">
        <w:rPr>
          <w:sz w:val="24"/>
          <w:szCs w:val="24"/>
        </w:rPr>
        <w:t xml:space="preserve"> </w:t>
      </w:r>
      <w:r w:rsidR="00A64B1D" w:rsidRPr="00BB1FC9">
        <w:rPr>
          <w:sz w:val="24"/>
          <w:szCs w:val="24"/>
        </w:rPr>
        <w:t>утверждена</w:t>
      </w:r>
      <w:r w:rsidR="00157C8B" w:rsidRPr="00BB1FC9">
        <w:rPr>
          <w:sz w:val="24"/>
          <w:szCs w:val="24"/>
        </w:rPr>
        <w:t xml:space="preserve"> постановлением админис</w:t>
      </w:r>
      <w:r w:rsidR="00A44368" w:rsidRPr="00BB1FC9">
        <w:rPr>
          <w:sz w:val="24"/>
          <w:szCs w:val="24"/>
        </w:rPr>
        <w:t xml:space="preserve">трации </w:t>
      </w:r>
      <w:r w:rsidR="00644517">
        <w:rPr>
          <w:sz w:val="24"/>
          <w:szCs w:val="24"/>
        </w:rPr>
        <w:t>МР</w:t>
      </w:r>
      <w:r w:rsidR="0069795B" w:rsidRPr="00BB1FC9">
        <w:rPr>
          <w:sz w:val="24"/>
          <w:szCs w:val="24"/>
        </w:rPr>
        <w:t xml:space="preserve"> «Сыктывдинский» </w:t>
      </w:r>
      <w:r w:rsidR="00E449B0" w:rsidRPr="00BB1FC9">
        <w:rPr>
          <w:sz w:val="24"/>
          <w:szCs w:val="24"/>
          <w:lang w:eastAsia="ar-SA"/>
        </w:rPr>
        <w:t xml:space="preserve">№ </w:t>
      </w:r>
      <w:r w:rsidR="0099280D">
        <w:rPr>
          <w:sz w:val="24"/>
          <w:szCs w:val="24"/>
          <w:lang w:eastAsia="ar-SA"/>
        </w:rPr>
        <w:t>7</w:t>
      </w:r>
      <w:r w:rsidR="00E449B0" w:rsidRPr="00BB1FC9">
        <w:rPr>
          <w:sz w:val="24"/>
          <w:szCs w:val="24"/>
          <w:lang w:eastAsia="ar-SA"/>
        </w:rPr>
        <w:t>/</w:t>
      </w:r>
      <w:r w:rsidR="0099280D">
        <w:rPr>
          <w:sz w:val="24"/>
          <w:szCs w:val="24"/>
          <w:lang w:eastAsia="ar-SA"/>
        </w:rPr>
        <w:t>831</w:t>
      </w:r>
      <w:r w:rsidR="0069795B" w:rsidRPr="00BB1FC9">
        <w:rPr>
          <w:sz w:val="24"/>
          <w:szCs w:val="24"/>
        </w:rPr>
        <w:t xml:space="preserve"> от </w:t>
      </w:r>
      <w:r w:rsidR="0099280D">
        <w:rPr>
          <w:sz w:val="24"/>
          <w:szCs w:val="24"/>
          <w:lang w:eastAsia="ar-SA"/>
        </w:rPr>
        <w:t>7 июля</w:t>
      </w:r>
      <w:r w:rsidR="00E449B0" w:rsidRPr="00BB1FC9">
        <w:rPr>
          <w:sz w:val="24"/>
          <w:szCs w:val="24"/>
          <w:lang w:eastAsia="ar-SA"/>
        </w:rPr>
        <w:t xml:space="preserve"> 20</w:t>
      </w:r>
      <w:r w:rsidR="0099280D">
        <w:rPr>
          <w:sz w:val="24"/>
          <w:szCs w:val="24"/>
          <w:lang w:eastAsia="ar-SA"/>
        </w:rPr>
        <w:t>22</w:t>
      </w:r>
      <w:r w:rsidR="00E449B0" w:rsidRPr="00BB1FC9">
        <w:rPr>
          <w:sz w:val="24"/>
          <w:szCs w:val="24"/>
          <w:lang w:eastAsia="ar-SA"/>
        </w:rPr>
        <w:t xml:space="preserve">  года</w:t>
      </w:r>
      <w:r w:rsidR="00A64B1D" w:rsidRPr="00BB1FC9">
        <w:rPr>
          <w:sz w:val="24"/>
          <w:szCs w:val="24"/>
        </w:rPr>
        <w:t xml:space="preserve"> во исполнение распоряжения Правительства Республики Коми от 27 мая 2013 № 194-р  «Внедрение унифицированной процедуры стратегического </w:t>
      </w:r>
      <w:r w:rsidR="00A64B1D" w:rsidRPr="00BB1FC9">
        <w:rPr>
          <w:rFonts w:eastAsia="Arial CYR"/>
          <w:sz w:val="24"/>
          <w:szCs w:val="24"/>
        </w:rPr>
        <w:t xml:space="preserve"> управления развитием муниципальных</w:t>
      </w:r>
      <w:r w:rsidR="00AA1D37" w:rsidRPr="00BB1FC9">
        <w:rPr>
          <w:rFonts w:eastAsia="Arial CYR"/>
          <w:sz w:val="24"/>
          <w:szCs w:val="24"/>
        </w:rPr>
        <w:t xml:space="preserve"> образований в Республике Коми» и </w:t>
      </w:r>
      <w:r w:rsidR="007C2A96" w:rsidRPr="00BB1FC9">
        <w:rPr>
          <w:rFonts w:eastAsia="Arial CYR"/>
          <w:sz w:val="24"/>
          <w:szCs w:val="24"/>
        </w:rPr>
        <w:t xml:space="preserve">в соответствии со Стратегией социально-экономического развития </w:t>
      </w:r>
      <w:r w:rsidR="00644517">
        <w:rPr>
          <w:rFonts w:eastAsia="Arial CYR"/>
          <w:sz w:val="24"/>
          <w:szCs w:val="24"/>
        </w:rPr>
        <w:t>МР</w:t>
      </w:r>
      <w:r w:rsidR="007C2A96" w:rsidRPr="00BB1FC9">
        <w:rPr>
          <w:rFonts w:eastAsia="Arial CYR"/>
          <w:sz w:val="24"/>
          <w:szCs w:val="24"/>
        </w:rPr>
        <w:t xml:space="preserve"> «Сыктывдинский» на период до 20</w:t>
      </w:r>
      <w:r w:rsidR="00ED162B" w:rsidRPr="00BB1FC9">
        <w:rPr>
          <w:rFonts w:eastAsia="Arial CYR"/>
          <w:sz w:val="24"/>
          <w:szCs w:val="24"/>
        </w:rPr>
        <w:t>35</w:t>
      </w:r>
      <w:r w:rsidR="007C2A96" w:rsidRPr="00BB1FC9">
        <w:rPr>
          <w:rFonts w:eastAsia="Arial CYR"/>
          <w:sz w:val="24"/>
          <w:szCs w:val="24"/>
        </w:rPr>
        <w:t xml:space="preserve"> года</w:t>
      </w:r>
      <w:r w:rsidR="00C8392E" w:rsidRPr="00BB1FC9">
        <w:rPr>
          <w:rFonts w:eastAsia="Arial CYR"/>
          <w:sz w:val="24"/>
          <w:szCs w:val="24"/>
        </w:rPr>
        <w:t xml:space="preserve"> (далее – Стратегия)</w:t>
      </w:r>
      <w:r w:rsidR="007C2A96" w:rsidRPr="00BB1FC9">
        <w:rPr>
          <w:rFonts w:eastAsia="Arial CYR"/>
          <w:sz w:val="24"/>
          <w:szCs w:val="24"/>
        </w:rPr>
        <w:t>.</w:t>
      </w:r>
    </w:p>
    <w:p w14:paraId="10F17CA3" w14:textId="063DB417" w:rsidR="00AA1D37" w:rsidRPr="00BB1FC9" w:rsidRDefault="007C2A96" w:rsidP="0069795B">
      <w:pPr>
        <w:ind w:firstLine="567"/>
        <w:jc w:val="both"/>
        <w:rPr>
          <w:color w:val="000000"/>
          <w:sz w:val="24"/>
          <w:szCs w:val="24"/>
        </w:rPr>
      </w:pPr>
      <w:r w:rsidRPr="00BB1FC9">
        <w:rPr>
          <w:sz w:val="24"/>
          <w:szCs w:val="24"/>
        </w:rPr>
        <w:t>П</w:t>
      </w:r>
      <w:r w:rsidR="00A64B1D" w:rsidRPr="00BB1FC9">
        <w:rPr>
          <w:sz w:val="24"/>
          <w:szCs w:val="24"/>
        </w:rPr>
        <w:t>остановлением администрации</w:t>
      </w:r>
      <w:r w:rsidR="0069795B" w:rsidRPr="00BB1FC9">
        <w:rPr>
          <w:sz w:val="24"/>
          <w:szCs w:val="24"/>
        </w:rPr>
        <w:t xml:space="preserve"> МР «Сыктывдинский»</w:t>
      </w:r>
      <w:r w:rsidR="006C3051">
        <w:rPr>
          <w:sz w:val="24"/>
          <w:szCs w:val="24"/>
        </w:rPr>
        <w:t xml:space="preserve"> Республики Коми</w:t>
      </w:r>
      <w:r w:rsidR="0069795B" w:rsidRPr="00BB1FC9">
        <w:rPr>
          <w:sz w:val="24"/>
          <w:szCs w:val="24"/>
        </w:rPr>
        <w:t xml:space="preserve"> № </w:t>
      </w:r>
      <w:r w:rsidR="00640DEC">
        <w:rPr>
          <w:sz w:val="24"/>
          <w:szCs w:val="24"/>
        </w:rPr>
        <w:t>2</w:t>
      </w:r>
      <w:r w:rsidR="0069795B" w:rsidRPr="00BB1FC9">
        <w:rPr>
          <w:sz w:val="24"/>
          <w:szCs w:val="24"/>
        </w:rPr>
        <w:t>/</w:t>
      </w:r>
      <w:r w:rsidR="00640DEC">
        <w:rPr>
          <w:sz w:val="24"/>
          <w:szCs w:val="24"/>
        </w:rPr>
        <w:t>1</w:t>
      </w:r>
      <w:r w:rsidR="0099280D">
        <w:rPr>
          <w:sz w:val="24"/>
          <w:szCs w:val="24"/>
        </w:rPr>
        <w:t>8</w:t>
      </w:r>
      <w:r w:rsidR="00664C83" w:rsidRPr="00664C83">
        <w:rPr>
          <w:sz w:val="24"/>
          <w:szCs w:val="24"/>
        </w:rPr>
        <w:t>3</w:t>
      </w:r>
      <w:r w:rsidR="0069795B" w:rsidRPr="00BB1FC9">
        <w:rPr>
          <w:sz w:val="24"/>
          <w:szCs w:val="24"/>
        </w:rPr>
        <w:t xml:space="preserve">от </w:t>
      </w:r>
      <w:r w:rsidR="00640DEC">
        <w:rPr>
          <w:sz w:val="24"/>
          <w:szCs w:val="24"/>
        </w:rPr>
        <w:t>1</w:t>
      </w:r>
      <w:r w:rsidR="00664C83" w:rsidRPr="00664C83">
        <w:rPr>
          <w:sz w:val="24"/>
          <w:szCs w:val="24"/>
        </w:rPr>
        <w:t>3</w:t>
      </w:r>
      <w:r w:rsidR="00640DEC">
        <w:rPr>
          <w:sz w:val="24"/>
          <w:szCs w:val="24"/>
        </w:rPr>
        <w:t>февраля</w:t>
      </w:r>
      <w:r w:rsidR="0069795B" w:rsidRPr="00BB1FC9">
        <w:rPr>
          <w:sz w:val="24"/>
          <w:szCs w:val="24"/>
        </w:rPr>
        <w:t xml:space="preserve"> 20</w:t>
      </w:r>
      <w:r w:rsidR="00E449B0" w:rsidRPr="00BB1FC9">
        <w:rPr>
          <w:sz w:val="24"/>
          <w:szCs w:val="24"/>
        </w:rPr>
        <w:t>2</w:t>
      </w:r>
      <w:r w:rsidR="00664C83" w:rsidRPr="00664C83">
        <w:rPr>
          <w:sz w:val="24"/>
          <w:szCs w:val="24"/>
        </w:rPr>
        <w:t>4</w:t>
      </w:r>
      <w:r w:rsidR="00A64B1D" w:rsidRPr="00BB1FC9">
        <w:rPr>
          <w:sz w:val="24"/>
          <w:szCs w:val="24"/>
        </w:rPr>
        <w:t xml:space="preserve"> года</w:t>
      </w:r>
      <w:r w:rsidRPr="00BB1FC9">
        <w:rPr>
          <w:sz w:val="24"/>
          <w:szCs w:val="24"/>
        </w:rPr>
        <w:t xml:space="preserve"> утвержден</w:t>
      </w:r>
      <w:r w:rsidR="00920E9B" w:rsidRPr="00BB1FC9">
        <w:rPr>
          <w:sz w:val="24"/>
          <w:szCs w:val="24"/>
        </w:rPr>
        <w:t xml:space="preserve"> Комплексный план</w:t>
      </w:r>
      <w:r w:rsidR="0039314D">
        <w:rPr>
          <w:sz w:val="24"/>
          <w:szCs w:val="24"/>
        </w:rPr>
        <w:t xml:space="preserve"> </w:t>
      </w:r>
      <w:r w:rsidR="00FC4127">
        <w:rPr>
          <w:sz w:val="24"/>
          <w:szCs w:val="24"/>
        </w:rPr>
        <w:t xml:space="preserve">мероприятий </w:t>
      </w:r>
      <w:r w:rsidR="00157C8B" w:rsidRPr="00BB1FC9">
        <w:rPr>
          <w:sz w:val="24"/>
          <w:szCs w:val="24"/>
        </w:rPr>
        <w:t>по реализации муниципальной п</w:t>
      </w:r>
      <w:r w:rsidR="00A44368" w:rsidRPr="00BB1FC9">
        <w:rPr>
          <w:sz w:val="24"/>
          <w:szCs w:val="24"/>
        </w:rPr>
        <w:t>рограммы</w:t>
      </w:r>
      <w:r w:rsidR="00FC4127">
        <w:rPr>
          <w:sz w:val="24"/>
          <w:szCs w:val="24"/>
        </w:rPr>
        <w:t xml:space="preserve"> муниципального района «Сыктывдинский» Республики Коми</w:t>
      </w:r>
      <w:r w:rsidR="0039314D">
        <w:rPr>
          <w:sz w:val="24"/>
          <w:szCs w:val="24"/>
        </w:rPr>
        <w:t xml:space="preserve">  </w:t>
      </w:r>
      <w:r w:rsidR="0069795B" w:rsidRPr="00BB1FC9">
        <w:rPr>
          <w:color w:val="000000"/>
          <w:sz w:val="24"/>
          <w:szCs w:val="24"/>
        </w:rPr>
        <w:t>«</w:t>
      </w:r>
      <w:r w:rsidR="0039314D">
        <w:rPr>
          <w:color w:val="000000"/>
          <w:sz w:val="24"/>
          <w:szCs w:val="24"/>
        </w:rPr>
        <w:t xml:space="preserve"> </w:t>
      </w:r>
      <w:r w:rsidR="0069795B" w:rsidRPr="00BB1FC9">
        <w:rPr>
          <w:color w:val="000000"/>
          <w:sz w:val="24"/>
          <w:szCs w:val="24"/>
        </w:rPr>
        <w:t>Развитие культуры, физкультуры и спорта»</w:t>
      </w:r>
      <w:r w:rsidR="0039314D">
        <w:rPr>
          <w:color w:val="000000"/>
          <w:sz w:val="24"/>
          <w:szCs w:val="24"/>
        </w:rPr>
        <w:t xml:space="preserve"> </w:t>
      </w:r>
      <w:r w:rsidR="0069795B" w:rsidRPr="00BB1FC9">
        <w:rPr>
          <w:color w:val="000000"/>
          <w:sz w:val="24"/>
          <w:szCs w:val="24"/>
        </w:rPr>
        <w:t>на 20</w:t>
      </w:r>
      <w:r w:rsidR="00E449B0" w:rsidRPr="00BB1FC9">
        <w:rPr>
          <w:color w:val="000000"/>
          <w:sz w:val="24"/>
          <w:szCs w:val="24"/>
        </w:rPr>
        <w:t>2</w:t>
      </w:r>
      <w:r w:rsidR="00664C83" w:rsidRPr="00664C83">
        <w:rPr>
          <w:color w:val="000000"/>
          <w:sz w:val="24"/>
          <w:szCs w:val="24"/>
        </w:rPr>
        <w:t>4</w:t>
      </w:r>
      <w:r w:rsidR="0069795B" w:rsidRPr="00BB1FC9">
        <w:rPr>
          <w:color w:val="000000"/>
          <w:sz w:val="24"/>
          <w:szCs w:val="24"/>
        </w:rPr>
        <w:t xml:space="preserve"> год </w:t>
      </w:r>
      <w:r w:rsidR="00157C8B" w:rsidRPr="00BB1FC9">
        <w:rPr>
          <w:sz w:val="24"/>
          <w:szCs w:val="24"/>
        </w:rPr>
        <w:t>(далее – Комплексный план</w:t>
      </w:r>
      <w:r w:rsidR="00C8392E" w:rsidRPr="00BB1FC9">
        <w:rPr>
          <w:sz w:val="24"/>
          <w:szCs w:val="24"/>
        </w:rPr>
        <w:t>)</w:t>
      </w:r>
      <w:r w:rsidR="00920E9B" w:rsidRPr="00BB1FC9">
        <w:rPr>
          <w:sz w:val="24"/>
          <w:szCs w:val="24"/>
        </w:rPr>
        <w:t>.</w:t>
      </w:r>
    </w:p>
    <w:p w14:paraId="1B472354" w14:textId="77777777" w:rsidR="00B63239" w:rsidRPr="00BB1FC9" w:rsidRDefault="00C8392E" w:rsidP="00B63239">
      <w:pPr>
        <w:ind w:firstLine="567"/>
        <w:jc w:val="both"/>
        <w:rPr>
          <w:sz w:val="24"/>
          <w:szCs w:val="24"/>
        </w:rPr>
      </w:pPr>
      <w:r w:rsidRPr="00BB1FC9">
        <w:rPr>
          <w:sz w:val="24"/>
          <w:szCs w:val="24"/>
        </w:rPr>
        <w:t xml:space="preserve">Годовой отчет </w:t>
      </w:r>
      <w:r w:rsidR="00AA1D37" w:rsidRPr="00BB1FC9">
        <w:rPr>
          <w:sz w:val="24"/>
          <w:szCs w:val="24"/>
        </w:rPr>
        <w:t xml:space="preserve">по </w:t>
      </w:r>
      <w:r w:rsidR="0057423C" w:rsidRPr="00BB1FC9">
        <w:rPr>
          <w:sz w:val="24"/>
          <w:szCs w:val="24"/>
        </w:rPr>
        <w:t>реализац</w:t>
      </w:r>
      <w:r w:rsidR="00C63B87" w:rsidRPr="00BB1FC9">
        <w:rPr>
          <w:sz w:val="24"/>
          <w:szCs w:val="24"/>
        </w:rPr>
        <w:t xml:space="preserve">ии программы составлен </w:t>
      </w:r>
      <w:r w:rsidR="00B63239" w:rsidRPr="00BB1FC9">
        <w:rPr>
          <w:sz w:val="24"/>
          <w:szCs w:val="24"/>
        </w:rPr>
        <w:t xml:space="preserve">на основании выполнения мероприятий </w:t>
      </w:r>
      <w:r w:rsidR="0057423C" w:rsidRPr="00BB1FC9">
        <w:rPr>
          <w:sz w:val="24"/>
          <w:szCs w:val="24"/>
        </w:rPr>
        <w:t>комплексного плана</w:t>
      </w:r>
      <w:r w:rsidR="00B63239" w:rsidRPr="00BB1FC9">
        <w:rPr>
          <w:sz w:val="24"/>
          <w:szCs w:val="24"/>
        </w:rPr>
        <w:t xml:space="preserve"> реализации муниципальной программы</w:t>
      </w:r>
      <w:r w:rsidR="00B63239" w:rsidRPr="00BB1FC9">
        <w:rPr>
          <w:b/>
          <w:sz w:val="24"/>
          <w:szCs w:val="24"/>
        </w:rPr>
        <w:t>,</w:t>
      </w:r>
      <w:r w:rsidR="00B63239" w:rsidRPr="00BB1FC9">
        <w:rPr>
          <w:sz w:val="24"/>
          <w:szCs w:val="24"/>
        </w:rPr>
        <w:t xml:space="preserve"> иных НПА администрации района.</w:t>
      </w:r>
    </w:p>
    <w:p w14:paraId="13230424" w14:textId="08329154" w:rsidR="00B63239" w:rsidRPr="00BB1FC9" w:rsidRDefault="00B63239" w:rsidP="00E248B3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BB1FC9">
        <w:rPr>
          <w:bCs/>
          <w:sz w:val="24"/>
          <w:szCs w:val="24"/>
        </w:rPr>
        <w:t xml:space="preserve">Главной целью Программы является </w:t>
      </w:r>
      <w:bookmarkStart w:id="0" w:name="_Hlk88042832"/>
      <w:r w:rsidR="00ED3007" w:rsidRPr="00BB1FC9">
        <w:rPr>
          <w:bCs/>
          <w:sz w:val="24"/>
          <w:szCs w:val="24"/>
        </w:rPr>
        <w:t>«</w:t>
      </w:r>
      <w:r w:rsidR="00ED3007" w:rsidRPr="00BB1FC9">
        <w:rPr>
          <w:rFonts w:eastAsia="Arial Unicode MS"/>
          <w:sz w:val="24"/>
          <w:szCs w:val="24"/>
          <w:lang w:eastAsia="ar-SA"/>
        </w:rPr>
        <w:t xml:space="preserve">Развитие культурного и туристического потенциала </w:t>
      </w:r>
      <w:r w:rsidR="00ED3007" w:rsidRPr="00BB1FC9">
        <w:rPr>
          <w:sz w:val="24"/>
          <w:szCs w:val="24"/>
          <w:lang w:eastAsia="ar-SA"/>
        </w:rPr>
        <w:t>МР «Сыктывдинский» Республики Коми и повышение уровня физической культуры населения</w:t>
      </w:r>
      <w:bookmarkEnd w:id="0"/>
      <w:r w:rsidR="00ED3007" w:rsidRPr="00BB1FC9">
        <w:rPr>
          <w:sz w:val="24"/>
          <w:szCs w:val="24"/>
          <w:lang w:eastAsia="ar-SA"/>
        </w:rPr>
        <w:t>»</w:t>
      </w:r>
      <w:r w:rsidRPr="00BB1FC9">
        <w:rPr>
          <w:bCs/>
          <w:sz w:val="24"/>
          <w:szCs w:val="24"/>
        </w:rPr>
        <w:t>. Основная цель и задачи Программы соответствуют приоритетам политики</w:t>
      </w:r>
      <w:r w:rsidR="00E248B3" w:rsidRPr="00BB1FC9">
        <w:rPr>
          <w:bCs/>
          <w:sz w:val="24"/>
          <w:szCs w:val="24"/>
        </w:rPr>
        <w:t xml:space="preserve"> в сфере «Культура»</w:t>
      </w:r>
      <w:r w:rsidR="0039314D">
        <w:rPr>
          <w:bCs/>
          <w:sz w:val="24"/>
          <w:szCs w:val="24"/>
        </w:rPr>
        <w:t xml:space="preserve"> </w:t>
      </w:r>
      <w:r w:rsidR="00664C83">
        <w:rPr>
          <w:bCs/>
          <w:sz w:val="24"/>
          <w:szCs w:val="24"/>
        </w:rPr>
        <w:t>и</w:t>
      </w:r>
      <w:r w:rsidR="00E248B3" w:rsidRPr="00BB1FC9">
        <w:rPr>
          <w:bCs/>
          <w:sz w:val="24"/>
          <w:szCs w:val="24"/>
        </w:rPr>
        <w:t xml:space="preserve"> «Физическая культура и спорт»</w:t>
      </w:r>
      <w:r w:rsidRPr="00BB1FC9">
        <w:rPr>
          <w:bCs/>
          <w:sz w:val="24"/>
          <w:szCs w:val="24"/>
        </w:rPr>
        <w:t xml:space="preserve"> муниципального района.</w:t>
      </w:r>
    </w:p>
    <w:p w14:paraId="41629C84" w14:textId="77777777" w:rsidR="00B63239" w:rsidRPr="00BB1FC9" w:rsidRDefault="00B63239" w:rsidP="00B6323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BB1FC9">
        <w:rPr>
          <w:bCs/>
          <w:sz w:val="24"/>
          <w:szCs w:val="24"/>
        </w:rPr>
        <w:t xml:space="preserve">Для </w:t>
      </w:r>
      <w:r w:rsidR="00E248B3" w:rsidRPr="00BB1FC9">
        <w:rPr>
          <w:bCs/>
          <w:sz w:val="24"/>
          <w:szCs w:val="24"/>
        </w:rPr>
        <w:t>достижения цели Программы в 20</w:t>
      </w:r>
      <w:r w:rsidR="00E449B0" w:rsidRPr="00BB1FC9">
        <w:rPr>
          <w:bCs/>
          <w:sz w:val="24"/>
          <w:szCs w:val="24"/>
        </w:rPr>
        <w:t>2</w:t>
      </w:r>
      <w:r w:rsidR="00664C83">
        <w:rPr>
          <w:bCs/>
          <w:sz w:val="24"/>
          <w:szCs w:val="24"/>
        </w:rPr>
        <w:t>4</w:t>
      </w:r>
      <w:r w:rsidR="00C63B87" w:rsidRPr="00BB1FC9">
        <w:rPr>
          <w:bCs/>
          <w:sz w:val="24"/>
          <w:szCs w:val="24"/>
        </w:rPr>
        <w:t xml:space="preserve"> года</w:t>
      </w:r>
      <w:r w:rsidRPr="00BB1FC9">
        <w:rPr>
          <w:bCs/>
          <w:sz w:val="24"/>
          <w:szCs w:val="24"/>
        </w:rPr>
        <w:t xml:space="preserve"> решались следующие задачи:</w:t>
      </w:r>
    </w:p>
    <w:p w14:paraId="7F1B39B5" w14:textId="77777777" w:rsidR="00217FBC" w:rsidRPr="00BB1FC9" w:rsidRDefault="00217FBC" w:rsidP="00217FBC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B1FC9">
        <w:rPr>
          <w:rFonts w:eastAsiaTheme="minorHAnsi"/>
          <w:sz w:val="24"/>
          <w:szCs w:val="24"/>
          <w:lang w:eastAsia="en-US"/>
        </w:rPr>
        <w:t xml:space="preserve">1. </w:t>
      </w:r>
      <w:r w:rsidR="00ED3007" w:rsidRPr="00BB1FC9">
        <w:rPr>
          <w:rFonts w:eastAsiaTheme="minorHAnsi"/>
          <w:sz w:val="24"/>
          <w:szCs w:val="24"/>
          <w:lang w:eastAsia="en-US"/>
        </w:rPr>
        <w:t>Формирование благоприятных условий реализации, воспроизводства и развития творческого потенциала населения МР «Сыктывдинский» Республики Коми</w:t>
      </w:r>
      <w:r w:rsidRPr="00BB1FC9">
        <w:rPr>
          <w:rFonts w:eastAsiaTheme="minorHAnsi"/>
          <w:sz w:val="24"/>
          <w:szCs w:val="24"/>
          <w:lang w:eastAsia="en-US"/>
        </w:rPr>
        <w:t>;</w:t>
      </w:r>
    </w:p>
    <w:p w14:paraId="5281D914" w14:textId="77777777" w:rsidR="00217FBC" w:rsidRPr="00BB1FC9" w:rsidRDefault="00217FBC" w:rsidP="00217FBC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B1FC9">
        <w:rPr>
          <w:rFonts w:eastAsiaTheme="minorHAnsi"/>
          <w:sz w:val="24"/>
          <w:szCs w:val="24"/>
          <w:lang w:eastAsia="en-US"/>
        </w:rPr>
        <w:t xml:space="preserve">2. </w:t>
      </w:r>
      <w:r w:rsidR="00ED3007" w:rsidRPr="00BB1FC9">
        <w:rPr>
          <w:rFonts w:eastAsiaTheme="minorHAnsi"/>
          <w:sz w:val="24"/>
          <w:szCs w:val="24"/>
          <w:lang w:eastAsia="en-US"/>
        </w:rPr>
        <w:t>Повышение мотивации граждан к регулярным занятиям физической культурой и спортом и ведению здорового образа жизни, создание эффективной системы подготовки спортивного резерва</w:t>
      </w:r>
      <w:r w:rsidRPr="00BB1FC9">
        <w:rPr>
          <w:rFonts w:eastAsiaTheme="minorHAnsi"/>
          <w:sz w:val="24"/>
          <w:szCs w:val="24"/>
          <w:lang w:eastAsia="en-US"/>
        </w:rPr>
        <w:t>;</w:t>
      </w:r>
    </w:p>
    <w:p w14:paraId="5A71A5B6" w14:textId="77777777" w:rsidR="00B63239" w:rsidRPr="00BB1FC9" w:rsidRDefault="004D14E4" w:rsidP="00217FBC">
      <w:pPr>
        <w:ind w:firstLine="567"/>
        <w:jc w:val="both"/>
        <w:rPr>
          <w:sz w:val="24"/>
          <w:szCs w:val="24"/>
        </w:rPr>
      </w:pPr>
      <w:r w:rsidRPr="00BB1FC9">
        <w:rPr>
          <w:sz w:val="24"/>
          <w:szCs w:val="24"/>
        </w:rPr>
        <w:t>В 202</w:t>
      </w:r>
      <w:r w:rsidR="00605136">
        <w:rPr>
          <w:sz w:val="24"/>
          <w:szCs w:val="24"/>
        </w:rPr>
        <w:t>4</w:t>
      </w:r>
      <w:r w:rsidR="00B63239" w:rsidRPr="00BB1FC9">
        <w:rPr>
          <w:sz w:val="24"/>
          <w:szCs w:val="24"/>
        </w:rPr>
        <w:t xml:space="preserve"> году в постановление об утверждении муниципальной программы внесен</w:t>
      </w:r>
      <w:r w:rsidR="00FC4127">
        <w:rPr>
          <w:sz w:val="24"/>
          <w:szCs w:val="24"/>
        </w:rPr>
        <w:t>о2</w:t>
      </w:r>
      <w:r w:rsidR="00030F60" w:rsidRPr="00BB1FC9">
        <w:rPr>
          <w:sz w:val="24"/>
          <w:szCs w:val="24"/>
        </w:rPr>
        <w:t xml:space="preserve"> изменения</w:t>
      </w:r>
      <w:r w:rsidR="00B63239" w:rsidRPr="00BB1FC9">
        <w:rPr>
          <w:sz w:val="24"/>
          <w:szCs w:val="24"/>
        </w:rPr>
        <w:t xml:space="preserve"> следующими постановлениями, представленных в таблице </w:t>
      </w:r>
      <w:r w:rsidR="00BB1FC9">
        <w:rPr>
          <w:sz w:val="24"/>
          <w:szCs w:val="24"/>
        </w:rPr>
        <w:t>1</w:t>
      </w:r>
      <w:r w:rsidR="00B63239" w:rsidRPr="00BB1FC9">
        <w:rPr>
          <w:sz w:val="24"/>
          <w:szCs w:val="24"/>
        </w:rPr>
        <w:t>.</w:t>
      </w:r>
    </w:p>
    <w:p w14:paraId="54EF21F7" w14:textId="77777777" w:rsidR="00B63239" w:rsidRPr="004906E9" w:rsidRDefault="005930DA" w:rsidP="00B63239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 w:rsidRPr="004906E9">
        <w:rPr>
          <w:rFonts w:ascii="Times New Roman" w:hAnsi="Times New Roman" w:cs="Times New Roman"/>
        </w:rPr>
        <w:t>Таблица 1</w:t>
      </w:r>
      <w:r w:rsidR="00B63239" w:rsidRPr="004906E9">
        <w:rPr>
          <w:rFonts w:ascii="Times New Roman" w:hAnsi="Times New Roman" w:cs="Times New Roman"/>
        </w:rPr>
        <w:t>.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491"/>
        <w:gridCol w:w="3245"/>
        <w:gridCol w:w="6754"/>
      </w:tblGrid>
      <w:tr w:rsidR="00B63239" w:rsidRPr="00BB1FC9" w14:paraId="1912B27B" w14:textId="77777777" w:rsidTr="00C43703">
        <w:tc>
          <w:tcPr>
            <w:tcW w:w="491" w:type="dxa"/>
          </w:tcPr>
          <w:p w14:paraId="74F6DB51" w14:textId="77777777" w:rsidR="00B63239" w:rsidRPr="00BB1FC9" w:rsidRDefault="00B63239" w:rsidP="00B6323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45" w:type="dxa"/>
          </w:tcPr>
          <w:p w14:paraId="3D48A36B" w14:textId="77777777" w:rsidR="00B63239" w:rsidRPr="00BB1FC9" w:rsidRDefault="00B63239" w:rsidP="00B6323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C9">
              <w:rPr>
                <w:rFonts w:ascii="Times New Roman" w:hAnsi="Times New Roman" w:cs="Times New Roman"/>
                <w:sz w:val="24"/>
                <w:szCs w:val="24"/>
              </w:rPr>
              <w:t>Реквизиты НПА</w:t>
            </w:r>
          </w:p>
        </w:tc>
        <w:tc>
          <w:tcPr>
            <w:tcW w:w="6754" w:type="dxa"/>
          </w:tcPr>
          <w:p w14:paraId="26B2166A" w14:textId="77777777" w:rsidR="00B63239" w:rsidRPr="00BB1FC9" w:rsidRDefault="00B63239" w:rsidP="00B6323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C9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B63239" w:rsidRPr="00BB1FC9" w14:paraId="2D8D9266" w14:textId="77777777" w:rsidTr="00C43703">
        <w:trPr>
          <w:trHeight w:val="1227"/>
        </w:trPr>
        <w:tc>
          <w:tcPr>
            <w:tcW w:w="491" w:type="dxa"/>
          </w:tcPr>
          <w:p w14:paraId="7D55E794" w14:textId="77777777" w:rsidR="00B63239" w:rsidRPr="00D748B4" w:rsidRDefault="00B63239" w:rsidP="00B6323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5" w:type="dxa"/>
          </w:tcPr>
          <w:p w14:paraId="63A2233B" w14:textId="5B36A909" w:rsidR="00B63239" w:rsidRPr="00D748B4" w:rsidRDefault="00030F60" w:rsidP="00561293">
            <w:pPr>
              <w:jc w:val="both"/>
              <w:rPr>
                <w:sz w:val="24"/>
                <w:szCs w:val="24"/>
              </w:rPr>
            </w:pPr>
            <w:r w:rsidRPr="00D748B4">
              <w:rPr>
                <w:sz w:val="24"/>
                <w:szCs w:val="24"/>
              </w:rPr>
              <w:t>Постановление</w:t>
            </w:r>
            <w:r w:rsidR="0039314D">
              <w:rPr>
                <w:sz w:val="24"/>
                <w:szCs w:val="24"/>
              </w:rPr>
              <w:t xml:space="preserve"> </w:t>
            </w:r>
            <w:r w:rsidRPr="00D748B4">
              <w:rPr>
                <w:sz w:val="24"/>
                <w:szCs w:val="24"/>
              </w:rPr>
              <w:t xml:space="preserve">администрации муниципального района «Сыктывдинский» </w:t>
            </w:r>
            <w:r w:rsidR="0032218D" w:rsidRPr="00D748B4">
              <w:rPr>
                <w:sz w:val="24"/>
                <w:szCs w:val="24"/>
              </w:rPr>
              <w:t xml:space="preserve">от </w:t>
            </w:r>
            <w:r w:rsidR="00C43703" w:rsidRPr="00D748B4">
              <w:rPr>
                <w:sz w:val="24"/>
                <w:szCs w:val="24"/>
              </w:rPr>
              <w:t>1</w:t>
            </w:r>
            <w:r w:rsidR="00FC4127" w:rsidRPr="00D748B4">
              <w:rPr>
                <w:sz w:val="24"/>
                <w:szCs w:val="24"/>
              </w:rPr>
              <w:t>9</w:t>
            </w:r>
            <w:r w:rsidR="0032218D" w:rsidRPr="00D748B4">
              <w:rPr>
                <w:sz w:val="24"/>
                <w:szCs w:val="24"/>
              </w:rPr>
              <w:t>.</w:t>
            </w:r>
            <w:r w:rsidR="00605136">
              <w:rPr>
                <w:sz w:val="24"/>
                <w:szCs w:val="24"/>
              </w:rPr>
              <w:t>02</w:t>
            </w:r>
            <w:r w:rsidR="0032218D" w:rsidRPr="00D748B4">
              <w:rPr>
                <w:sz w:val="24"/>
                <w:szCs w:val="24"/>
              </w:rPr>
              <w:t>.20</w:t>
            </w:r>
            <w:r w:rsidR="002255FC" w:rsidRPr="00D748B4">
              <w:rPr>
                <w:sz w:val="24"/>
                <w:szCs w:val="24"/>
              </w:rPr>
              <w:t>2</w:t>
            </w:r>
            <w:r w:rsidR="00605136">
              <w:rPr>
                <w:sz w:val="24"/>
                <w:szCs w:val="24"/>
              </w:rPr>
              <w:t>4</w:t>
            </w:r>
            <w:r w:rsidR="0032218D" w:rsidRPr="00D748B4">
              <w:rPr>
                <w:sz w:val="24"/>
                <w:szCs w:val="24"/>
              </w:rPr>
              <w:t xml:space="preserve"> №</w:t>
            </w:r>
            <w:r w:rsidR="00085CEF" w:rsidRPr="00D748B4">
              <w:rPr>
                <w:sz w:val="24"/>
                <w:szCs w:val="24"/>
              </w:rPr>
              <w:t>2</w:t>
            </w:r>
            <w:r w:rsidR="0032218D" w:rsidRPr="00D748B4">
              <w:rPr>
                <w:sz w:val="24"/>
                <w:szCs w:val="24"/>
              </w:rPr>
              <w:t>/</w:t>
            </w:r>
            <w:r w:rsidR="00605136">
              <w:rPr>
                <w:sz w:val="24"/>
                <w:szCs w:val="24"/>
              </w:rPr>
              <w:t>211</w:t>
            </w:r>
          </w:p>
        </w:tc>
        <w:tc>
          <w:tcPr>
            <w:tcW w:w="6754" w:type="dxa"/>
          </w:tcPr>
          <w:p w14:paraId="5E2E820C" w14:textId="77777777" w:rsidR="00605136" w:rsidRPr="00605136" w:rsidRDefault="00085CEF" w:rsidP="00605136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D748B4">
              <w:rPr>
                <w:rFonts w:eastAsia="Calibri"/>
                <w:sz w:val="24"/>
                <w:szCs w:val="24"/>
                <w:lang w:eastAsia="ar-SA"/>
              </w:rPr>
              <w:t xml:space="preserve">Постановление подготовлено </w:t>
            </w:r>
            <w:r w:rsidR="00605136" w:rsidRPr="00605136">
              <w:rPr>
                <w:rFonts w:eastAsia="Calibri"/>
                <w:sz w:val="24"/>
                <w:szCs w:val="24"/>
                <w:lang w:eastAsia="ar-SA"/>
              </w:rPr>
              <w:t>в связи с актуализацией муниципальной программы муниципального района «Сыктывдинский» Республики Коми «Развитие культуры, физической культуры и спорта»» утверждённому бюджету на 2024 год и плановых показателей на 2025-2027 годы и исключением подпрограммы «Развитие въездного и внутреннего туризма»</w:t>
            </w:r>
          </w:p>
          <w:p w14:paraId="393FEA9D" w14:textId="77777777" w:rsidR="00605136" w:rsidRPr="00605136" w:rsidRDefault="00605136" w:rsidP="0060513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14:paraId="64186439" w14:textId="77777777" w:rsidR="00605136" w:rsidRPr="00605136" w:rsidRDefault="00605136" w:rsidP="0060513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605136">
              <w:rPr>
                <w:rFonts w:eastAsia="Calibri"/>
                <w:sz w:val="24"/>
                <w:szCs w:val="24"/>
                <w:lang w:eastAsia="ar-SA"/>
              </w:rPr>
              <w:t xml:space="preserve">       Изменению подлежат следующие разделы Программы:</w:t>
            </w:r>
          </w:p>
          <w:p w14:paraId="16C9BAB9" w14:textId="77777777" w:rsidR="00605136" w:rsidRPr="00605136" w:rsidRDefault="00605136" w:rsidP="00605136">
            <w:pPr>
              <w:numPr>
                <w:ilvl w:val="0"/>
                <w:numId w:val="36"/>
              </w:numPr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605136">
              <w:rPr>
                <w:rFonts w:eastAsia="Calibri"/>
                <w:sz w:val="24"/>
                <w:szCs w:val="24"/>
                <w:lang w:eastAsia="ar-SA"/>
              </w:rPr>
              <w:t>паспорт программы (исключение подпрограммы муниципальной программы, изменена цель муниципальной программы, исключена задача муниципальной программы, целевые индикаторы и показатели муниципальной программы отражение финансовых средств, ожидаемые результаты реализации муниципальной программы)</w:t>
            </w:r>
          </w:p>
          <w:p w14:paraId="540D00C8" w14:textId="77777777" w:rsidR="00605136" w:rsidRPr="00605136" w:rsidRDefault="00605136" w:rsidP="00605136">
            <w:pPr>
              <w:numPr>
                <w:ilvl w:val="0"/>
                <w:numId w:val="36"/>
              </w:numPr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605136">
              <w:rPr>
                <w:rFonts w:eastAsia="Calibri"/>
                <w:sz w:val="24"/>
                <w:szCs w:val="24"/>
                <w:lang w:eastAsia="ar-SA"/>
              </w:rPr>
              <w:t>паспорта подпрограмм (отражение финансовых средств);</w:t>
            </w:r>
          </w:p>
          <w:p w14:paraId="11E3CDA1" w14:textId="77777777" w:rsidR="00605136" w:rsidRPr="00605136" w:rsidRDefault="00605136" w:rsidP="00605136">
            <w:pPr>
              <w:numPr>
                <w:ilvl w:val="0"/>
                <w:numId w:val="36"/>
              </w:numPr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605136">
              <w:rPr>
                <w:rFonts w:eastAsia="Calibri"/>
                <w:sz w:val="24"/>
                <w:szCs w:val="24"/>
                <w:lang w:eastAsia="ar-SA"/>
              </w:rPr>
              <w:t>подпрограмма 3 исключена</w:t>
            </w:r>
          </w:p>
          <w:p w14:paraId="6B544C36" w14:textId="77777777" w:rsidR="00605136" w:rsidRPr="00605136" w:rsidRDefault="00605136" w:rsidP="00605136">
            <w:pPr>
              <w:numPr>
                <w:ilvl w:val="0"/>
                <w:numId w:val="36"/>
              </w:numPr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605136">
              <w:rPr>
                <w:rFonts w:eastAsia="Calibri"/>
                <w:sz w:val="24"/>
                <w:szCs w:val="24"/>
                <w:lang w:eastAsia="ar-SA"/>
              </w:rPr>
              <w:t xml:space="preserve">из таблицы 1,2,3,4 исключены строки, связанные с отраслью «Туризм». </w:t>
            </w:r>
          </w:p>
          <w:p w14:paraId="1BFCB2B3" w14:textId="77777777" w:rsidR="00605136" w:rsidRPr="00605136" w:rsidRDefault="00605136" w:rsidP="00605136">
            <w:pPr>
              <w:numPr>
                <w:ilvl w:val="0"/>
                <w:numId w:val="36"/>
              </w:numPr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605136">
              <w:rPr>
                <w:rFonts w:eastAsia="Calibri"/>
                <w:sz w:val="24"/>
                <w:szCs w:val="24"/>
                <w:lang w:eastAsia="ar-SA"/>
              </w:rPr>
              <w:lastRenderedPageBreak/>
              <w:t xml:space="preserve">таблицы 3,4 – внесены изменения в бюджетные расходы на 2023-2027 годы </w:t>
            </w:r>
          </w:p>
          <w:p w14:paraId="486032E7" w14:textId="77777777" w:rsidR="00952DFA" w:rsidRPr="00605136" w:rsidRDefault="00605136" w:rsidP="00605136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605136">
              <w:rPr>
                <w:rFonts w:eastAsia="Calibri"/>
                <w:sz w:val="24"/>
                <w:szCs w:val="24"/>
                <w:lang w:eastAsia="ar-SA"/>
              </w:rPr>
              <w:t xml:space="preserve">       На основании вышеизложенного просим принять данное постановление</w:t>
            </w:r>
          </w:p>
        </w:tc>
      </w:tr>
      <w:tr w:rsidR="00B63239" w:rsidRPr="00BB1FC9" w14:paraId="22EBD716" w14:textId="77777777" w:rsidTr="00C43703">
        <w:tc>
          <w:tcPr>
            <w:tcW w:w="491" w:type="dxa"/>
          </w:tcPr>
          <w:p w14:paraId="2B361BA9" w14:textId="77777777" w:rsidR="00B63239" w:rsidRPr="00BB1FC9" w:rsidRDefault="00B63239" w:rsidP="00B6323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45" w:type="dxa"/>
          </w:tcPr>
          <w:p w14:paraId="55CFFC9B" w14:textId="77777777" w:rsidR="00B63239" w:rsidRPr="00BB1FC9" w:rsidRDefault="00561293" w:rsidP="0056129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FC9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952DFA" w:rsidRPr="00BB1FC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«Сыктывдинский» </w:t>
            </w:r>
            <w:r w:rsidR="002B51EB" w:rsidRPr="00BB1FC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752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56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51EB" w:rsidRPr="00BB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12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B51EB" w:rsidRPr="00BB1FC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255FC" w:rsidRPr="00BB1F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56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51EB" w:rsidRPr="00BB1FC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612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B51EB" w:rsidRPr="00BB1F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4567D">
              <w:rPr>
                <w:rFonts w:ascii="Times New Roman" w:hAnsi="Times New Roman" w:cs="Times New Roman"/>
                <w:sz w:val="24"/>
                <w:szCs w:val="24"/>
              </w:rPr>
              <w:t>1832</w:t>
            </w:r>
          </w:p>
        </w:tc>
        <w:tc>
          <w:tcPr>
            <w:tcW w:w="6754" w:type="dxa"/>
          </w:tcPr>
          <w:p w14:paraId="271ABAD3" w14:textId="77777777" w:rsidR="001612BD" w:rsidRPr="00BB1FC9" w:rsidRDefault="001612BD" w:rsidP="001612BD">
            <w:pPr>
              <w:ind w:firstLine="459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BB1FC9">
              <w:rPr>
                <w:rFonts w:eastAsia="Calibri"/>
                <w:sz w:val="24"/>
                <w:szCs w:val="24"/>
                <w:lang w:eastAsia="ar-SA"/>
              </w:rPr>
              <w:t>Постановлени</w:t>
            </w:r>
            <w:r>
              <w:rPr>
                <w:rFonts w:eastAsia="Calibri"/>
                <w:sz w:val="24"/>
                <w:szCs w:val="24"/>
                <w:lang w:eastAsia="ar-SA"/>
              </w:rPr>
              <w:t>е</w:t>
            </w:r>
            <w:r w:rsidRPr="00BB1FC9">
              <w:rPr>
                <w:rFonts w:eastAsia="Calibri"/>
                <w:sz w:val="24"/>
                <w:szCs w:val="24"/>
                <w:lang w:eastAsia="ar-SA"/>
              </w:rPr>
              <w:t xml:space="preserve"> подготовлен</w:t>
            </w:r>
            <w:r>
              <w:rPr>
                <w:rFonts w:eastAsia="Calibri"/>
                <w:sz w:val="24"/>
                <w:szCs w:val="24"/>
                <w:lang w:eastAsia="ar-SA"/>
              </w:rPr>
              <w:t>о</w:t>
            </w:r>
            <w:r w:rsidRPr="00BB1FC9">
              <w:rPr>
                <w:rFonts w:eastAsia="Calibri"/>
                <w:sz w:val="24"/>
                <w:szCs w:val="24"/>
                <w:lang w:eastAsia="ar-SA"/>
              </w:rPr>
              <w:t xml:space="preserve"> в связи с актуализацией муниципальной программы муниципального района «Сыктывдинский»</w:t>
            </w:r>
            <w:r w:rsidR="0057520A">
              <w:rPr>
                <w:rFonts w:eastAsia="Calibri"/>
                <w:sz w:val="24"/>
                <w:szCs w:val="24"/>
                <w:lang w:eastAsia="ar-SA"/>
              </w:rPr>
              <w:t xml:space="preserve"> Республики Коми</w:t>
            </w:r>
            <w:r w:rsidRPr="00BB1FC9">
              <w:rPr>
                <w:rFonts w:eastAsia="Calibri"/>
                <w:sz w:val="24"/>
                <w:szCs w:val="24"/>
                <w:lang w:eastAsia="ar-SA"/>
              </w:rPr>
              <w:t xml:space="preserve"> «Развитие культуры, физической культуры и спорта» утверждённому бюджету на 202</w:t>
            </w:r>
            <w:r w:rsidR="0064567D">
              <w:rPr>
                <w:rFonts w:eastAsia="Calibri"/>
                <w:sz w:val="24"/>
                <w:szCs w:val="24"/>
                <w:lang w:eastAsia="ar-SA"/>
              </w:rPr>
              <w:t>5</w:t>
            </w:r>
            <w:r w:rsidRPr="00BB1FC9">
              <w:rPr>
                <w:rFonts w:eastAsia="Calibri"/>
                <w:sz w:val="24"/>
                <w:szCs w:val="24"/>
                <w:lang w:eastAsia="ar-SA"/>
              </w:rPr>
              <w:t xml:space="preserve"> год и плановых показателей на 202</w:t>
            </w:r>
            <w:r w:rsidR="0064567D">
              <w:rPr>
                <w:rFonts w:eastAsia="Calibri"/>
                <w:sz w:val="24"/>
                <w:szCs w:val="24"/>
                <w:lang w:eastAsia="ar-SA"/>
              </w:rPr>
              <w:t>6</w:t>
            </w:r>
            <w:r w:rsidRPr="00BB1FC9">
              <w:rPr>
                <w:rFonts w:eastAsia="Calibri"/>
                <w:sz w:val="24"/>
                <w:szCs w:val="24"/>
                <w:lang w:eastAsia="ar-SA"/>
              </w:rPr>
              <w:t>-202</w:t>
            </w:r>
            <w:r w:rsidR="00D748B4">
              <w:rPr>
                <w:rFonts w:eastAsia="Calibri"/>
                <w:sz w:val="24"/>
                <w:szCs w:val="24"/>
                <w:lang w:eastAsia="ar-SA"/>
              </w:rPr>
              <w:t>7</w:t>
            </w:r>
            <w:r w:rsidRPr="00BB1FC9">
              <w:rPr>
                <w:rFonts w:eastAsia="Calibri"/>
                <w:sz w:val="24"/>
                <w:szCs w:val="24"/>
                <w:lang w:eastAsia="ar-SA"/>
              </w:rPr>
              <w:t xml:space="preserve"> годы</w:t>
            </w:r>
            <w:r w:rsidR="0057520A">
              <w:rPr>
                <w:rFonts w:eastAsia="Calibri"/>
                <w:sz w:val="24"/>
                <w:szCs w:val="24"/>
                <w:lang w:eastAsia="ar-SA"/>
              </w:rPr>
              <w:t>, исправление технических ошибок</w:t>
            </w:r>
            <w:r w:rsidRPr="00BB1FC9">
              <w:rPr>
                <w:rFonts w:eastAsia="Calibri"/>
                <w:sz w:val="24"/>
                <w:szCs w:val="24"/>
                <w:lang w:eastAsia="ar-SA"/>
              </w:rPr>
              <w:t>.</w:t>
            </w:r>
          </w:p>
          <w:p w14:paraId="477DF570" w14:textId="77777777" w:rsidR="001612BD" w:rsidRPr="00BB1FC9" w:rsidRDefault="001612BD" w:rsidP="001612BD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BB1FC9">
              <w:rPr>
                <w:rFonts w:eastAsia="Calibri"/>
                <w:sz w:val="24"/>
                <w:szCs w:val="24"/>
                <w:lang w:eastAsia="ar-SA"/>
              </w:rPr>
              <w:t xml:space="preserve">       Изменению подлежало:</w:t>
            </w:r>
          </w:p>
          <w:p w14:paraId="463D99C9" w14:textId="77777777" w:rsidR="001612BD" w:rsidRPr="00BB1FC9" w:rsidRDefault="001612BD" w:rsidP="001612BD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BB1FC9">
              <w:rPr>
                <w:rFonts w:eastAsia="Calibri"/>
                <w:sz w:val="24"/>
                <w:szCs w:val="24"/>
                <w:lang w:eastAsia="ar-SA"/>
              </w:rPr>
              <w:t>1)  паспорт программы, паспорта подпрограмм (отражение финансовых средств</w:t>
            </w:r>
            <w:r w:rsidR="0064567D">
              <w:rPr>
                <w:rFonts w:eastAsia="Calibri"/>
                <w:sz w:val="24"/>
                <w:szCs w:val="24"/>
                <w:lang w:eastAsia="ar-SA"/>
              </w:rPr>
              <w:t>)</w:t>
            </w:r>
          </w:p>
          <w:p w14:paraId="44419487" w14:textId="77777777" w:rsidR="0057520A" w:rsidRPr="0064567D" w:rsidRDefault="001612BD" w:rsidP="001612BD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BB1FC9">
              <w:rPr>
                <w:rFonts w:eastAsia="Calibri"/>
                <w:sz w:val="24"/>
                <w:szCs w:val="24"/>
                <w:lang w:eastAsia="ar-SA"/>
              </w:rPr>
              <w:t>2) таблицы 3,4 – внесены изменения в бюджетные расходы на 202</w:t>
            </w:r>
            <w:r w:rsidR="0064567D">
              <w:rPr>
                <w:rFonts w:eastAsia="Calibri"/>
                <w:sz w:val="24"/>
                <w:szCs w:val="24"/>
                <w:lang w:eastAsia="ar-SA"/>
              </w:rPr>
              <w:t>5</w:t>
            </w:r>
            <w:r w:rsidRPr="00BB1FC9">
              <w:rPr>
                <w:rFonts w:eastAsia="Calibri"/>
                <w:sz w:val="24"/>
                <w:szCs w:val="24"/>
                <w:lang w:eastAsia="ar-SA"/>
              </w:rPr>
              <w:t>-202</w:t>
            </w:r>
            <w:r w:rsidR="0064567D">
              <w:rPr>
                <w:rFonts w:eastAsia="Calibri"/>
                <w:sz w:val="24"/>
                <w:szCs w:val="24"/>
                <w:lang w:eastAsia="ar-SA"/>
              </w:rPr>
              <w:t>7</w:t>
            </w:r>
            <w:r w:rsidRPr="00BB1FC9">
              <w:rPr>
                <w:rFonts w:eastAsia="Calibri"/>
                <w:sz w:val="24"/>
                <w:szCs w:val="24"/>
                <w:lang w:eastAsia="ar-SA"/>
              </w:rPr>
              <w:t xml:space="preserve"> годы.</w:t>
            </w:r>
          </w:p>
        </w:tc>
      </w:tr>
    </w:tbl>
    <w:p w14:paraId="4CA72AE0" w14:textId="77777777" w:rsidR="0086099A" w:rsidRPr="004906E9" w:rsidRDefault="0086099A" w:rsidP="007A7909">
      <w:pPr>
        <w:ind w:firstLine="709"/>
        <w:jc w:val="both"/>
      </w:pPr>
    </w:p>
    <w:p w14:paraId="4424C2F1" w14:textId="22510B48" w:rsidR="005930DA" w:rsidRPr="00BB1FC9" w:rsidRDefault="005930DA" w:rsidP="00BB1FC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1F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Результаты выполнения или невыполнения </w:t>
      </w:r>
      <w:r w:rsidR="008951A2" w:rsidRPr="00BB1FC9">
        <w:rPr>
          <w:rFonts w:ascii="Times New Roman" w:hAnsi="Times New Roman" w:cs="Times New Roman"/>
          <w:b/>
          <w:color w:val="000000"/>
          <w:sz w:val="24"/>
          <w:szCs w:val="24"/>
        </w:rPr>
        <w:t>основных</w:t>
      </w:r>
      <w:r w:rsidR="000378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951A2" w:rsidRPr="00BB1FC9">
        <w:rPr>
          <w:rFonts w:ascii="Times New Roman" w:hAnsi="Times New Roman" w:cs="Times New Roman"/>
          <w:b/>
          <w:color w:val="000000"/>
          <w:sz w:val="24"/>
          <w:szCs w:val="24"/>
        </w:rPr>
        <w:t>мероприятий</w:t>
      </w:r>
      <w:r w:rsidRPr="00BB1F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мероприятий </w:t>
      </w:r>
      <w:r w:rsidR="008951A2" w:rsidRPr="00BB1FC9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BB1F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программы, подпрограмм </w:t>
      </w:r>
      <w:r w:rsidR="0021361F" w:rsidRPr="00BB1FC9">
        <w:rPr>
          <w:rFonts w:ascii="Times New Roman" w:hAnsi="Times New Roman" w:cs="Times New Roman"/>
          <w:b/>
          <w:color w:val="000000"/>
          <w:sz w:val="24"/>
          <w:szCs w:val="24"/>
        </w:rPr>
        <w:t>в отчетном году</w:t>
      </w:r>
    </w:p>
    <w:p w14:paraId="51578326" w14:textId="77777777" w:rsidR="0027452A" w:rsidRPr="00BB1FC9" w:rsidRDefault="0027452A" w:rsidP="00BB1FC9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54F1C5A" w14:textId="1A2A8FBE" w:rsidR="0027452A" w:rsidRPr="00BB1FC9" w:rsidRDefault="0027452A" w:rsidP="00BB1FC9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F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Результаты выполнения или невыполнения </w:t>
      </w:r>
      <w:r w:rsidR="008951A2" w:rsidRPr="00BB1FC9">
        <w:rPr>
          <w:rFonts w:ascii="Times New Roman" w:hAnsi="Times New Roman" w:cs="Times New Roman"/>
          <w:b/>
          <w:color w:val="000000"/>
          <w:sz w:val="24"/>
          <w:szCs w:val="24"/>
        </w:rPr>
        <w:t>основных</w:t>
      </w:r>
      <w:r w:rsidR="000378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951A2" w:rsidRPr="00BB1FC9">
        <w:rPr>
          <w:rFonts w:ascii="Times New Roman" w:hAnsi="Times New Roman" w:cs="Times New Roman"/>
          <w:b/>
          <w:color w:val="000000"/>
          <w:sz w:val="24"/>
          <w:szCs w:val="24"/>
        </w:rPr>
        <w:t>мероприятий</w:t>
      </w:r>
      <w:r w:rsidRPr="00BB1F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мероприятий </w:t>
      </w:r>
      <w:r w:rsidRPr="00BB1FC9">
        <w:rPr>
          <w:rFonts w:ascii="Times New Roman" w:hAnsi="Times New Roman" w:cs="Times New Roman"/>
          <w:b/>
          <w:bCs/>
          <w:sz w:val="24"/>
          <w:szCs w:val="24"/>
        </w:rPr>
        <w:t>Подпрограммы 1 «Развитие культуры»</w:t>
      </w:r>
    </w:p>
    <w:p w14:paraId="66FF7079" w14:textId="77777777" w:rsidR="00FD00A6" w:rsidRPr="00BB1FC9" w:rsidRDefault="00FD00A6" w:rsidP="00FD00A6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08AD29B" w14:textId="6DD9238B" w:rsidR="00B63239" w:rsidRPr="004F7BCF" w:rsidRDefault="00C63B87" w:rsidP="009B3AFA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 w:themeColor="text1"/>
          <w:sz w:val="24"/>
          <w:szCs w:val="24"/>
        </w:rPr>
      </w:pPr>
      <w:r w:rsidRPr="004F7BCF">
        <w:rPr>
          <w:bCs/>
          <w:color w:val="000000" w:themeColor="text1"/>
          <w:sz w:val="24"/>
          <w:szCs w:val="24"/>
        </w:rPr>
        <w:t>Резуль</w:t>
      </w:r>
      <w:r w:rsidR="00B63239" w:rsidRPr="004F7BCF">
        <w:rPr>
          <w:bCs/>
          <w:color w:val="000000" w:themeColor="text1"/>
          <w:sz w:val="24"/>
          <w:szCs w:val="24"/>
        </w:rPr>
        <w:t>таты</w:t>
      </w:r>
      <w:r w:rsidR="00037844">
        <w:rPr>
          <w:bCs/>
          <w:color w:val="000000" w:themeColor="text1"/>
          <w:sz w:val="24"/>
          <w:szCs w:val="24"/>
        </w:rPr>
        <w:t xml:space="preserve"> </w:t>
      </w:r>
      <w:r w:rsidR="00B63239" w:rsidRPr="004F7BCF">
        <w:rPr>
          <w:bCs/>
          <w:color w:val="000000" w:themeColor="text1"/>
          <w:sz w:val="24"/>
          <w:szCs w:val="24"/>
        </w:rPr>
        <w:t>реализации мероприятий муниципальной программы представлены в</w:t>
      </w:r>
      <w:r w:rsidRPr="004F7BCF">
        <w:rPr>
          <w:bCs/>
          <w:color w:val="000000" w:themeColor="text1"/>
          <w:sz w:val="24"/>
          <w:szCs w:val="24"/>
        </w:rPr>
        <w:t xml:space="preserve"> столбце 1</w:t>
      </w:r>
      <w:r w:rsidR="009B3AFA" w:rsidRPr="004F7BCF">
        <w:rPr>
          <w:bCs/>
          <w:color w:val="000000" w:themeColor="text1"/>
          <w:sz w:val="24"/>
          <w:szCs w:val="24"/>
        </w:rPr>
        <w:t>6</w:t>
      </w:r>
      <w:r w:rsidR="00B63239" w:rsidRPr="004F7BCF">
        <w:rPr>
          <w:bCs/>
          <w:color w:val="000000" w:themeColor="text1"/>
          <w:sz w:val="24"/>
          <w:szCs w:val="24"/>
        </w:rPr>
        <w:t xml:space="preserve"> комплексно</w:t>
      </w:r>
      <w:r w:rsidRPr="004F7BCF">
        <w:rPr>
          <w:bCs/>
          <w:color w:val="000000" w:themeColor="text1"/>
          <w:sz w:val="24"/>
          <w:szCs w:val="24"/>
        </w:rPr>
        <w:t>го плана</w:t>
      </w:r>
      <w:r w:rsidR="00B63239" w:rsidRPr="004F7BCF">
        <w:rPr>
          <w:bCs/>
          <w:color w:val="000000" w:themeColor="text1"/>
          <w:sz w:val="24"/>
          <w:szCs w:val="24"/>
        </w:rPr>
        <w:t xml:space="preserve"> реализации муниципальной программы за 20</w:t>
      </w:r>
      <w:r w:rsidR="00886623" w:rsidRPr="004F7BCF">
        <w:rPr>
          <w:bCs/>
          <w:color w:val="000000" w:themeColor="text1"/>
          <w:sz w:val="24"/>
          <w:szCs w:val="24"/>
        </w:rPr>
        <w:t>2</w:t>
      </w:r>
      <w:r w:rsidR="005A44F0">
        <w:rPr>
          <w:bCs/>
          <w:color w:val="000000" w:themeColor="text1"/>
          <w:sz w:val="24"/>
          <w:szCs w:val="24"/>
        </w:rPr>
        <w:t>4</w:t>
      </w:r>
      <w:r w:rsidR="00B63239" w:rsidRPr="004F7BCF">
        <w:rPr>
          <w:bCs/>
          <w:color w:val="000000" w:themeColor="text1"/>
          <w:sz w:val="24"/>
          <w:szCs w:val="24"/>
        </w:rPr>
        <w:t xml:space="preserve"> год </w:t>
      </w:r>
      <w:r w:rsidR="00B63239" w:rsidRPr="004F7BCF">
        <w:rPr>
          <w:b/>
          <w:bCs/>
          <w:color w:val="000000" w:themeColor="text1"/>
          <w:sz w:val="24"/>
          <w:szCs w:val="24"/>
        </w:rPr>
        <w:t>(приложение 1).</w:t>
      </w:r>
    </w:p>
    <w:p w14:paraId="18BE7FCB" w14:textId="77777777" w:rsidR="00445F12" w:rsidRPr="000A42E8" w:rsidRDefault="00445F12" w:rsidP="009B3AFA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 w:themeColor="text1"/>
          <w:sz w:val="24"/>
          <w:szCs w:val="24"/>
          <w:highlight w:val="yellow"/>
        </w:rPr>
      </w:pPr>
    </w:p>
    <w:p w14:paraId="5F394F68" w14:textId="31123B74" w:rsidR="00CA25AB" w:rsidRPr="00972E07" w:rsidRDefault="00854F21" w:rsidP="00972E07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77340F">
        <w:rPr>
          <w:bCs/>
          <w:color w:val="000000" w:themeColor="text1"/>
          <w:sz w:val="24"/>
          <w:szCs w:val="24"/>
        </w:rPr>
        <w:t>В</w:t>
      </w:r>
      <w:r w:rsidR="000B5F63" w:rsidRPr="0077340F">
        <w:rPr>
          <w:bCs/>
          <w:color w:val="000000" w:themeColor="text1"/>
          <w:sz w:val="24"/>
          <w:szCs w:val="24"/>
        </w:rPr>
        <w:t xml:space="preserve"> соответствии с </w:t>
      </w:r>
      <w:r w:rsidR="000450BC">
        <w:rPr>
          <w:bCs/>
          <w:color w:val="000000" w:themeColor="text1"/>
          <w:sz w:val="24"/>
          <w:szCs w:val="24"/>
        </w:rPr>
        <w:t>К</w:t>
      </w:r>
      <w:r w:rsidR="000B5F63" w:rsidRPr="0077340F">
        <w:rPr>
          <w:bCs/>
          <w:color w:val="000000" w:themeColor="text1"/>
          <w:sz w:val="24"/>
          <w:szCs w:val="24"/>
        </w:rPr>
        <w:t>омплексным планом</w:t>
      </w:r>
      <w:r w:rsidR="00037844">
        <w:rPr>
          <w:bCs/>
          <w:color w:val="000000" w:themeColor="text1"/>
          <w:sz w:val="24"/>
          <w:szCs w:val="24"/>
        </w:rPr>
        <w:t xml:space="preserve"> </w:t>
      </w:r>
      <w:r w:rsidR="000B5F63" w:rsidRPr="0077340F">
        <w:rPr>
          <w:bCs/>
          <w:color w:val="000000" w:themeColor="text1"/>
          <w:sz w:val="24"/>
          <w:szCs w:val="24"/>
        </w:rPr>
        <w:t>было заплан</w:t>
      </w:r>
      <w:r w:rsidR="00C1679A" w:rsidRPr="0077340F">
        <w:rPr>
          <w:bCs/>
          <w:color w:val="000000" w:themeColor="text1"/>
          <w:sz w:val="24"/>
          <w:szCs w:val="24"/>
        </w:rPr>
        <w:t>ировано 1</w:t>
      </w:r>
      <w:r w:rsidR="0046615D" w:rsidRPr="0077340F">
        <w:rPr>
          <w:bCs/>
          <w:color w:val="000000" w:themeColor="text1"/>
          <w:sz w:val="24"/>
          <w:szCs w:val="24"/>
        </w:rPr>
        <w:t>6</w:t>
      </w:r>
      <w:r w:rsidR="000B5F63" w:rsidRPr="0077340F">
        <w:rPr>
          <w:bCs/>
          <w:color w:val="000000" w:themeColor="text1"/>
          <w:sz w:val="24"/>
          <w:szCs w:val="24"/>
        </w:rPr>
        <w:t xml:space="preserve"> основных мероприятий</w:t>
      </w:r>
      <w:r w:rsidR="00C1679A" w:rsidRPr="0077340F">
        <w:rPr>
          <w:bCs/>
          <w:color w:val="000000" w:themeColor="text1"/>
          <w:sz w:val="24"/>
          <w:szCs w:val="24"/>
        </w:rPr>
        <w:t xml:space="preserve">, из них </w:t>
      </w:r>
      <w:r w:rsidR="0046615D" w:rsidRPr="0077340F">
        <w:rPr>
          <w:bCs/>
          <w:color w:val="000000" w:themeColor="text1"/>
          <w:sz w:val="24"/>
          <w:szCs w:val="24"/>
        </w:rPr>
        <w:t>1</w:t>
      </w:r>
      <w:r w:rsidR="00CA2E2B">
        <w:rPr>
          <w:bCs/>
          <w:color w:val="000000" w:themeColor="text1"/>
          <w:sz w:val="24"/>
          <w:szCs w:val="24"/>
        </w:rPr>
        <w:t>6</w:t>
      </w:r>
      <w:r w:rsidR="00886623" w:rsidRPr="0077340F">
        <w:rPr>
          <w:bCs/>
          <w:color w:val="000000" w:themeColor="text1"/>
          <w:sz w:val="24"/>
          <w:szCs w:val="24"/>
        </w:rPr>
        <w:t xml:space="preserve"> основных</w:t>
      </w:r>
      <w:r w:rsidR="00037844">
        <w:rPr>
          <w:bCs/>
          <w:color w:val="000000" w:themeColor="text1"/>
          <w:sz w:val="24"/>
          <w:szCs w:val="24"/>
        </w:rPr>
        <w:t xml:space="preserve"> </w:t>
      </w:r>
      <w:r w:rsidR="0051182E" w:rsidRPr="0077340F">
        <w:rPr>
          <w:bCs/>
          <w:color w:val="000000" w:themeColor="text1"/>
          <w:sz w:val="24"/>
          <w:szCs w:val="24"/>
        </w:rPr>
        <w:t>мероприяти</w:t>
      </w:r>
      <w:r w:rsidR="00886623" w:rsidRPr="0077340F">
        <w:rPr>
          <w:bCs/>
          <w:color w:val="000000" w:themeColor="text1"/>
          <w:sz w:val="24"/>
          <w:szCs w:val="24"/>
        </w:rPr>
        <w:t>й</w:t>
      </w:r>
      <w:r w:rsidR="0051182E" w:rsidRPr="0077340F">
        <w:rPr>
          <w:bCs/>
          <w:color w:val="000000" w:themeColor="text1"/>
          <w:sz w:val="24"/>
          <w:szCs w:val="24"/>
        </w:rPr>
        <w:t xml:space="preserve"> выполнены</w:t>
      </w:r>
      <w:r w:rsidR="00037844">
        <w:rPr>
          <w:bCs/>
          <w:color w:val="000000" w:themeColor="text1"/>
          <w:sz w:val="24"/>
          <w:szCs w:val="24"/>
        </w:rPr>
        <w:t xml:space="preserve"> </w:t>
      </w:r>
      <w:r w:rsidR="0077340F" w:rsidRPr="0077340F">
        <w:rPr>
          <w:bCs/>
          <w:color w:val="000000" w:themeColor="text1"/>
          <w:sz w:val="24"/>
          <w:szCs w:val="24"/>
        </w:rPr>
        <w:t>полностью</w:t>
      </w:r>
      <w:r w:rsidR="00CA2E2B">
        <w:rPr>
          <w:bCs/>
          <w:color w:val="000000" w:themeColor="text1"/>
          <w:sz w:val="24"/>
          <w:szCs w:val="24"/>
        </w:rPr>
        <w:t>.</w:t>
      </w:r>
      <w:r w:rsidR="00037844">
        <w:rPr>
          <w:bCs/>
          <w:color w:val="000000" w:themeColor="text1"/>
          <w:sz w:val="24"/>
          <w:szCs w:val="24"/>
        </w:rPr>
        <w:t xml:space="preserve"> </w:t>
      </w:r>
      <w:r w:rsidR="00EC09C7">
        <w:rPr>
          <w:bCs/>
          <w:color w:val="000000" w:themeColor="text1"/>
          <w:sz w:val="24"/>
          <w:szCs w:val="24"/>
        </w:rPr>
        <w:t>В</w:t>
      </w:r>
      <w:r w:rsidR="003C01BC" w:rsidRPr="0077340F">
        <w:rPr>
          <w:bCs/>
          <w:color w:val="000000" w:themeColor="text1"/>
          <w:sz w:val="24"/>
          <w:szCs w:val="24"/>
        </w:rPr>
        <w:t xml:space="preserve"> составе основных мероприятий имеется 4</w:t>
      </w:r>
      <w:r w:rsidR="00BC726F">
        <w:rPr>
          <w:bCs/>
          <w:color w:val="000000" w:themeColor="text1"/>
          <w:sz w:val="24"/>
          <w:szCs w:val="24"/>
        </w:rPr>
        <w:t>4</w:t>
      </w:r>
      <w:r w:rsidR="003C01BC" w:rsidRPr="0077340F">
        <w:rPr>
          <w:bCs/>
          <w:color w:val="000000" w:themeColor="text1"/>
          <w:sz w:val="24"/>
          <w:szCs w:val="24"/>
        </w:rPr>
        <w:t xml:space="preserve"> мероприяти</w:t>
      </w:r>
      <w:r w:rsidR="00CA2E2B">
        <w:rPr>
          <w:bCs/>
          <w:color w:val="000000" w:themeColor="text1"/>
          <w:sz w:val="24"/>
          <w:szCs w:val="24"/>
        </w:rPr>
        <w:t>е</w:t>
      </w:r>
      <w:r w:rsidR="003C01BC" w:rsidRPr="0077340F">
        <w:rPr>
          <w:bCs/>
          <w:color w:val="000000" w:themeColor="text1"/>
          <w:sz w:val="24"/>
          <w:szCs w:val="24"/>
        </w:rPr>
        <w:t>, из которых выполнено – 4</w:t>
      </w:r>
      <w:r w:rsidR="00BC726F">
        <w:rPr>
          <w:bCs/>
          <w:color w:val="000000" w:themeColor="text1"/>
          <w:sz w:val="24"/>
          <w:szCs w:val="24"/>
        </w:rPr>
        <w:t>4</w:t>
      </w:r>
      <w:r w:rsidR="003C01BC" w:rsidRPr="0077340F">
        <w:rPr>
          <w:bCs/>
          <w:color w:val="000000" w:themeColor="text1"/>
          <w:sz w:val="24"/>
          <w:szCs w:val="24"/>
        </w:rPr>
        <w:t xml:space="preserve"> мероприяти</w:t>
      </w:r>
      <w:r w:rsidR="00CA2E2B">
        <w:rPr>
          <w:bCs/>
          <w:color w:val="000000" w:themeColor="text1"/>
          <w:sz w:val="24"/>
          <w:szCs w:val="24"/>
        </w:rPr>
        <w:t>е</w:t>
      </w:r>
      <w:r w:rsidR="00977B87">
        <w:rPr>
          <w:bCs/>
          <w:color w:val="000000" w:themeColor="text1"/>
          <w:sz w:val="24"/>
          <w:szCs w:val="24"/>
        </w:rPr>
        <w:t>.</w:t>
      </w:r>
      <w:r w:rsidR="00037844">
        <w:rPr>
          <w:bCs/>
          <w:color w:val="000000" w:themeColor="text1"/>
          <w:sz w:val="24"/>
          <w:szCs w:val="24"/>
        </w:rPr>
        <w:t xml:space="preserve"> </w:t>
      </w:r>
      <w:r w:rsidR="002C07AE">
        <w:rPr>
          <w:bCs/>
          <w:color w:val="000000" w:themeColor="text1"/>
          <w:sz w:val="24"/>
          <w:szCs w:val="24"/>
        </w:rPr>
        <w:t>В</w:t>
      </w:r>
      <w:r w:rsidR="003C01BC" w:rsidRPr="0077340F">
        <w:rPr>
          <w:bCs/>
          <w:color w:val="000000" w:themeColor="text1"/>
          <w:sz w:val="24"/>
          <w:szCs w:val="24"/>
        </w:rPr>
        <w:t xml:space="preserve"> составе мероприятий значится </w:t>
      </w:r>
      <w:r w:rsidR="00977B87">
        <w:rPr>
          <w:bCs/>
          <w:color w:val="000000" w:themeColor="text1"/>
          <w:sz w:val="24"/>
          <w:szCs w:val="24"/>
        </w:rPr>
        <w:t>7</w:t>
      </w:r>
      <w:r w:rsidR="00FC30DC">
        <w:rPr>
          <w:bCs/>
          <w:color w:val="000000" w:themeColor="text1"/>
          <w:sz w:val="24"/>
          <w:szCs w:val="24"/>
        </w:rPr>
        <w:t>9</w:t>
      </w:r>
      <w:r w:rsidR="003C01BC" w:rsidRPr="0077340F">
        <w:rPr>
          <w:bCs/>
          <w:color w:val="000000" w:themeColor="text1"/>
          <w:sz w:val="24"/>
          <w:szCs w:val="24"/>
        </w:rPr>
        <w:t xml:space="preserve"> контрольных событий, из которых выполнено – </w:t>
      </w:r>
      <w:r w:rsidR="00977B87">
        <w:rPr>
          <w:bCs/>
          <w:color w:val="000000" w:themeColor="text1"/>
          <w:sz w:val="24"/>
          <w:szCs w:val="24"/>
        </w:rPr>
        <w:t>7</w:t>
      </w:r>
      <w:r w:rsidR="00FC30DC">
        <w:rPr>
          <w:bCs/>
          <w:color w:val="000000" w:themeColor="text1"/>
          <w:sz w:val="24"/>
          <w:szCs w:val="24"/>
        </w:rPr>
        <w:t>9</w:t>
      </w:r>
      <w:r w:rsidR="00977B87">
        <w:rPr>
          <w:bCs/>
          <w:color w:val="000000" w:themeColor="text1"/>
          <w:sz w:val="24"/>
          <w:szCs w:val="24"/>
        </w:rPr>
        <w:t>.</w:t>
      </w:r>
    </w:p>
    <w:p w14:paraId="34A83F9E" w14:textId="77777777" w:rsidR="00FC7EF1" w:rsidRDefault="00FC7EF1" w:rsidP="009B3AFA">
      <w:pPr>
        <w:tabs>
          <w:tab w:val="left" w:pos="142"/>
        </w:tabs>
        <w:ind w:firstLine="567"/>
        <w:jc w:val="both"/>
        <w:rPr>
          <w:color w:val="000000" w:themeColor="text1"/>
          <w:sz w:val="22"/>
          <w:szCs w:val="22"/>
        </w:rPr>
      </w:pPr>
    </w:p>
    <w:p w14:paraId="359D6D63" w14:textId="77777777" w:rsidR="00FC7EF1" w:rsidRDefault="00FC7EF1" w:rsidP="009B3AFA">
      <w:pPr>
        <w:tabs>
          <w:tab w:val="left" w:pos="142"/>
        </w:tabs>
        <w:ind w:firstLine="567"/>
        <w:jc w:val="both"/>
        <w:rPr>
          <w:color w:val="000000" w:themeColor="text1"/>
          <w:sz w:val="22"/>
          <w:szCs w:val="22"/>
        </w:rPr>
      </w:pPr>
    </w:p>
    <w:p w14:paraId="737A3266" w14:textId="77777777" w:rsidR="00FC7EF1" w:rsidRPr="00C14758" w:rsidRDefault="006E516F" w:rsidP="006E516F">
      <w:pPr>
        <w:widowControl w:val="0"/>
        <w:autoSpaceDE w:val="0"/>
        <w:autoSpaceDN w:val="0"/>
        <w:adjustRightInd w:val="0"/>
        <w:ind w:left="1069"/>
        <w:jc w:val="center"/>
        <w:rPr>
          <w:b/>
          <w:bCs/>
          <w:sz w:val="22"/>
          <w:szCs w:val="22"/>
        </w:rPr>
      </w:pPr>
      <w:r w:rsidRPr="00C14758">
        <w:rPr>
          <w:b/>
          <w:color w:val="000000"/>
          <w:sz w:val="22"/>
          <w:szCs w:val="22"/>
        </w:rPr>
        <w:t xml:space="preserve">2.2. </w:t>
      </w:r>
      <w:r w:rsidR="00FC7EF1" w:rsidRPr="00C14758">
        <w:rPr>
          <w:b/>
          <w:color w:val="000000"/>
          <w:sz w:val="22"/>
          <w:szCs w:val="22"/>
        </w:rPr>
        <w:t xml:space="preserve">Результаты выполнения или невыполнения основных мероприятий, мероприятий </w:t>
      </w:r>
      <w:r w:rsidR="00FC7EF1" w:rsidRPr="00C14758">
        <w:rPr>
          <w:b/>
          <w:bCs/>
          <w:sz w:val="22"/>
          <w:szCs w:val="22"/>
        </w:rPr>
        <w:t>Подпрограммы 2 «Развитие физической культуры и спорта»»</w:t>
      </w:r>
    </w:p>
    <w:p w14:paraId="31EC5F2D" w14:textId="77777777" w:rsidR="00FC7EF1" w:rsidRPr="000A42E8" w:rsidRDefault="00FC7EF1" w:rsidP="009B3AFA">
      <w:pPr>
        <w:tabs>
          <w:tab w:val="left" w:pos="142"/>
        </w:tabs>
        <w:ind w:firstLine="567"/>
        <w:jc w:val="both"/>
        <w:rPr>
          <w:color w:val="000000" w:themeColor="text1"/>
          <w:sz w:val="22"/>
          <w:szCs w:val="22"/>
          <w:highlight w:val="yellow"/>
        </w:rPr>
      </w:pPr>
    </w:p>
    <w:p w14:paraId="540C1F62" w14:textId="77777777" w:rsidR="00E43324" w:rsidRPr="00BC726F" w:rsidRDefault="00E43324" w:rsidP="00E43324">
      <w:pPr>
        <w:ind w:firstLine="567"/>
        <w:jc w:val="both"/>
        <w:rPr>
          <w:bCs/>
          <w:color w:val="FF0000"/>
          <w:sz w:val="22"/>
          <w:szCs w:val="22"/>
          <w:highlight w:val="yellow"/>
        </w:rPr>
      </w:pPr>
    </w:p>
    <w:p w14:paraId="701CCADD" w14:textId="50F1DD36" w:rsidR="00B628AB" w:rsidRPr="000E4903" w:rsidRDefault="00CB6E2A" w:rsidP="000E4903">
      <w:pPr>
        <w:ind w:firstLine="851"/>
        <w:jc w:val="both"/>
        <w:rPr>
          <w:sz w:val="24"/>
          <w:szCs w:val="24"/>
        </w:rPr>
      </w:pPr>
      <w:r w:rsidRPr="00AF2049">
        <w:rPr>
          <w:bCs/>
          <w:color w:val="000000" w:themeColor="text1"/>
          <w:sz w:val="24"/>
          <w:szCs w:val="24"/>
        </w:rPr>
        <w:t>По Подпрограмме 2 «Развитие физической культуры и спорта»</w:t>
      </w:r>
      <w:r w:rsidR="00E43324" w:rsidRPr="00AF2049">
        <w:rPr>
          <w:bCs/>
          <w:color w:val="000000" w:themeColor="text1"/>
          <w:sz w:val="24"/>
          <w:szCs w:val="24"/>
        </w:rPr>
        <w:t xml:space="preserve"> было запланировано</w:t>
      </w:r>
      <w:r w:rsidR="00037844" w:rsidRPr="00AF2049">
        <w:rPr>
          <w:bCs/>
          <w:color w:val="000000" w:themeColor="text1"/>
          <w:sz w:val="24"/>
          <w:szCs w:val="24"/>
        </w:rPr>
        <w:t xml:space="preserve"> </w:t>
      </w:r>
      <w:r w:rsidR="0036753A" w:rsidRPr="00AF2049">
        <w:rPr>
          <w:bCs/>
          <w:color w:val="000000" w:themeColor="text1"/>
          <w:sz w:val="24"/>
          <w:szCs w:val="24"/>
        </w:rPr>
        <w:t>1</w:t>
      </w:r>
      <w:r w:rsidR="0039314D">
        <w:rPr>
          <w:bCs/>
          <w:color w:val="000000" w:themeColor="text1"/>
          <w:sz w:val="24"/>
          <w:szCs w:val="24"/>
        </w:rPr>
        <w:t>1</w:t>
      </w:r>
      <w:r w:rsidR="00FC30DC" w:rsidRPr="00AF2049">
        <w:rPr>
          <w:bCs/>
          <w:color w:val="000000" w:themeColor="text1"/>
          <w:sz w:val="24"/>
          <w:szCs w:val="24"/>
        </w:rPr>
        <w:t xml:space="preserve"> </w:t>
      </w:r>
      <w:r w:rsidR="00E43324" w:rsidRPr="00AF2049">
        <w:rPr>
          <w:bCs/>
          <w:color w:val="000000" w:themeColor="text1"/>
          <w:sz w:val="24"/>
          <w:szCs w:val="24"/>
        </w:rPr>
        <w:t xml:space="preserve">основных мероприятий, из них </w:t>
      </w:r>
      <w:r w:rsidR="00695E9F" w:rsidRPr="00AF2049">
        <w:rPr>
          <w:bCs/>
          <w:color w:val="000000" w:themeColor="text1"/>
          <w:sz w:val="24"/>
          <w:szCs w:val="24"/>
        </w:rPr>
        <w:t>1</w:t>
      </w:r>
      <w:r w:rsidR="0039314D">
        <w:rPr>
          <w:bCs/>
          <w:color w:val="000000" w:themeColor="text1"/>
          <w:sz w:val="24"/>
          <w:szCs w:val="24"/>
        </w:rPr>
        <w:t>1</w:t>
      </w:r>
      <w:r w:rsidR="00AF2049" w:rsidRPr="00AF2049">
        <w:rPr>
          <w:bCs/>
          <w:color w:val="000000" w:themeColor="text1"/>
          <w:sz w:val="24"/>
          <w:szCs w:val="24"/>
        </w:rPr>
        <w:t xml:space="preserve"> </w:t>
      </w:r>
      <w:r w:rsidR="00E43324" w:rsidRPr="00AF2049">
        <w:rPr>
          <w:bCs/>
          <w:color w:val="000000" w:themeColor="text1"/>
          <w:sz w:val="24"/>
          <w:szCs w:val="24"/>
        </w:rPr>
        <w:t>основных мероприятий выполнены</w:t>
      </w:r>
      <w:r w:rsidR="00D07D86" w:rsidRPr="00AF2049">
        <w:rPr>
          <w:bCs/>
          <w:color w:val="000000" w:themeColor="text1"/>
          <w:sz w:val="24"/>
          <w:szCs w:val="24"/>
        </w:rPr>
        <w:t>.</w:t>
      </w:r>
      <w:r w:rsidR="00037844" w:rsidRPr="00AF2049">
        <w:rPr>
          <w:bCs/>
          <w:color w:val="000000" w:themeColor="text1"/>
          <w:sz w:val="24"/>
          <w:szCs w:val="24"/>
        </w:rPr>
        <w:t xml:space="preserve"> </w:t>
      </w:r>
      <w:r w:rsidR="00505B0E" w:rsidRPr="00AF2049">
        <w:rPr>
          <w:bCs/>
          <w:color w:val="000000" w:themeColor="text1"/>
          <w:sz w:val="24"/>
          <w:szCs w:val="24"/>
        </w:rPr>
        <w:t>В</w:t>
      </w:r>
      <w:r w:rsidR="00E43324" w:rsidRPr="00AF2049">
        <w:rPr>
          <w:bCs/>
          <w:color w:val="000000" w:themeColor="text1"/>
          <w:sz w:val="24"/>
          <w:szCs w:val="24"/>
        </w:rPr>
        <w:t xml:space="preserve"> составе </w:t>
      </w:r>
      <w:r w:rsidR="00B1213C" w:rsidRPr="00AF2049">
        <w:rPr>
          <w:bCs/>
          <w:color w:val="000000" w:themeColor="text1"/>
          <w:sz w:val="24"/>
          <w:szCs w:val="24"/>
        </w:rPr>
        <w:t>основных мероприятий имеется 2</w:t>
      </w:r>
      <w:r w:rsidR="00FC30DC" w:rsidRPr="00AF2049">
        <w:rPr>
          <w:bCs/>
          <w:color w:val="000000" w:themeColor="text1"/>
          <w:sz w:val="24"/>
          <w:szCs w:val="24"/>
        </w:rPr>
        <w:t>5</w:t>
      </w:r>
      <w:r w:rsidR="00E43324" w:rsidRPr="00AF2049">
        <w:rPr>
          <w:bCs/>
          <w:color w:val="000000" w:themeColor="text1"/>
          <w:sz w:val="24"/>
          <w:szCs w:val="24"/>
        </w:rPr>
        <w:t xml:space="preserve"> меропри</w:t>
      </w:r>
      <w:r w:rsidR="00B1213C" w:rsidRPr="00AF2049">
        <w:rPr>
          <w:bCs/>
          <w:color w:val="000000" w:themeColor="text1"/>
          <w:sz w:val="24"/>
          <w:szCs w:val="24"/>
        </w:rPr>
        <w:t xml:space="preserve">ятий, из которых выполнено – </w:t>
      </w:r>
      <w:r w:rsidR="00DC7BF8" w:rsidRPr="00AF2049">
        <w:rPr>
          <w:bCs/>
          <w:color w:val="000000" w:themeColor="text1"/>
          <w:sz w:val="24"/>
          <w:szCs w:val="24"/>
        </w:rPr>
        <w:t>2</w:t>
      </w:r>
      <w:r w:rsidR="00FC30DC" w:rsidRPr="00AF2049">
        <w:rPr>
          <w:bCs/>
          <w:color w:val="000000" w:themeColor="text1"/>
          <w:sz w:val="24"/>
          <w:szCs w:val="24"/>
        </w:rPr>
        <w:t>5</w:t>
      </w:r>
      <w:r w:rsidR="00AF2049" w:rsidRPr="00AF2049">
        <w:rPr>
          <w:bCs/>
          <w:color w:val="000000" w:themeColor="text1"/>
          <w:sz w:val="24"/>
          <w:szCs w:val="24"/>
        </w:rPr>
        <w:t xml:space="preserve"> </w:t>
      </w:r>
      <w:r w:rsidR="00E43324" w:rsidRPr="00AF2049">
        <w:rPr>
          <w:bCs/>
          <w:color w:val="000000" w:themeColor="text1"/>
          <w:sz w:val="24"/>
          <w:szCs w:val="24"/>
        </w:rPr>
        <w:t>меро</w:t>
      </w:r>
      <w:r w:rsidR="00B1213C" w:rsidRPr="00AF2049">
        <w:rPr>
          <w:bCs/>
          <w:color w:val="000000" w:themeColor="text1"/>
          <w:sz w:val="24"/>
          <w:szCs w:val="24"/>
        </w:rPr>
        <w:t>прияти</w:t>
      </w:r>
      <w:r w:rsidR="00695E9F" w:rsidRPr="00AF2049">
        <w:rPr>
          <w:bCs/>
          <w:color w:val="000000" w:themeColor="text1"/>
          <w:sz w:val="24"/>
          <w:szCs w:val="24"/>
        </w:rPr>
        <w:t>й</w:t>
      </w:r>
      <w:r w:rsidR="00FC30DC" w:rsidRPr="00AF2049">
        <w:rPr>
          <w:bCs/>
          <w:color w:val="000000" w:themeColor="text1"/>
          <w:sz w:val="24"/>
          <w:szCs w:val="24"/>
        </w:rPr>
        <w:t>.</w:t>
      </w:r>
      <w:r w:rsidR="00AF2049" w:rsidRPr="00AF2049">
        <w:rPr>
          <w:bCs/>
          <w:color w:val="000000" w:themeColor="text1"/>
          <w:sz w:val="24"/>
          <w:szCs w:val="24"/>
        </w:rPr>
        <w:t xml:space="preserve"> </w:t>
      </w:r>
      <w:r w:rsidR="00567812" w:rsidRPr="00AF2049">
        <w:rPr>
          <w:bCs/>
          <w:color w:val="000000" w:themeColor="text1"/>
          <w:sz w:val="24"/>
          <w:szCs w:val="24"/>
        </w:rPr>
        <w:t>В</w:t>
      </w:r>
      <w:r w:rsidR="00B1213C" w:rsidRPr="00AF2049">
        <w:rPr>
          <w:bCs/>
          <w:color w:val="000000" w:themeColor="text1"/>
          <w:sz w:val="24"/>
          <w:szCs w:val="24"/>
        </w:rPr>
        <w:t xml:space="preserve"> составе мероприятий значится </w:t>
      </w:r>
      <w:r w:rsidR="0036753A" w:rsidRPr="00AF2049">
        <w:rPr>
          <w:bCs/>
          <w:color w:val="000000" w:themeColor="text1"/>
          <w:sz w:val="24"/>
          <w:szCs w:val="24"/>
        </w:rPr>
        <w:t>3</w:t>
      </w:r>
      <w:r w:rsidR="00AF2049" w:rsidRPr="00AF2049">
        <w:rPr>
          <w:bCs/>
          <w:color w:val="000000" w:themeColor="text1"/>
          <w:sz w:val="24"/>
          <w:szCs w:val="24"/>
        </w:rPr>
        <w:t>4</w:t>
      </w:r>
      <w:r w:rsidR="00E43324" w:rsidRPr="00AF2049">
        <w:rPr>
          <w:bCs/>
          <w:color w:val="000000" w:themeColor="text1"/>
          <w:sz w:val="24"/>
          <w:szCs w:val="24"/>
        </w:rPr>
        <w:t xml:space="preserve"> контрольных соб</w:t>
      </w:r>
      <w:r w:rsidR="00B1213C" w:rsidRPr="00AF2049">
        <w:rPr>
          <w:bCs/>
          <w:color w:val="000000" w:themeColor="text1"/>
          <w:sz w:val="24"/>
          <w:szCs w:val="24"/>
        </w:rPr>
        <w:t xml:space="preserve">ытий, из которых выполнено – </w:t>
      </w:r>
      <w:r w:rsidR="00223845" w:rsidRPr="00AF2049">
        <w:rPr>
          <w:bCs/>
          <w:color w:val="000000" w:themeColor="text1"/>
          <w:sz w:val="24"/>
          <w:szCs w:val="24"/>
        </w:rPr>
        <w:t>3</w:t>
      </w:r>
      <w:r w:rsidR="00AF2049" w:rsidRPr="00AF2049">
        <w:rPr>
          <w:bCs/>
          <w:color w:val="000000" w:themeColor="text1"/>
          <w:sz w:val="24"/>
          <w:szCs w:val="24"/>
        </w:rPr>
        <w:t>4</w:t>
      </w:r>
      <w:r w:rsidR="000E4903" w:rsidRPr="00AF2049">
        <w:rPr>
          <w:bCs/>
          <w:color w:val="000000" w:themeColor="text1"/>
          <w:sz w:val="24"/>
          <w:szCs w:val="24"/>
        </w:rPr>
        <w:t>.</w:t>
      </w:r>
    </w:p>
    <w:p w14:paraId="1B9F7F71" w14:textId="77777777" w:rsidR="002E74A0" w:rsidRPr="00972E07" w:rsidRDefault="002E74A0" w:rsidP="002E74A0">
      <w:pPr>
        <w:ind w:firstLine="709"/>
        <w:jc w:val="both"/>
        <w:rPr>
          <w:bCs/>
          <w:color w:val="000000" w:themeColor="text1"/>
          <w:sz w:val="24"/>
          <w:szCs w:val="24"/>
        </w:rPr>
      </w:pPr>
    </w:p>
    <w:p w14:paraId="0E58CD6C" w14:textId="77777777" w:rsidR="00362EAE" w:rsidRDefault="00362EAE" w:rsidP="00972E07">
      <w:pPr>
        <w:ind w:firstLine="567"/>
        <w:jc w:val="both"/>
        <w:rPr>
          <w:bCs/>
          <w:color w:val="000000" w:themeColor="text1"/>
          <w:sz w:val="24"/>
          <w:szCs w:val="24"/>
        </w:rPr>
      </w:pPr>
    </w:p>
    <w:p w14:paraId="7FCD6D17" w14:textId="34D6E884" w:rsidR="00362EAE" w:rsidRDefault="00362EAE" w:rsidP="00972E07">
      <w:pPr>
        <w:ind w:firstLine="567"/>
        <w:jc w:val="both"/>
        <w:rPr>
          <w:bCs/>
          <w:color w:val="000000" w:themeColor="text1"/>
          <w:sz w:val="24"/>
          <w:szCs w:val="24"/>
        </w:rPr>
      </w:pPr>
      <w:r w:rsidRPr="00F142D4">
        <w:rPr>
          <w:bCs/>
          <w:color w:val="000000" w:themeColor="text1"/>
          <w:sz w:val="24"/>
          <w:szCs w:val="24"/>
        </w:rPr>
        <w:t>ВЫВОД</w:t>
      </w:r>
      <w:r w:rsidR="00AF2049" w:rsidRPr="00F142D4">
        <w:rPr>
          <w:bCs/>
          <w:color w:val="000000" w:themeColor="text1"/>
          <w:sz w:val="24"/>
          <w:szCs w:val="24"/>
        </w:rPr>
        <w:t>: всего</w:t>
      </w:r>
      <w:r w:rsidRPr="00F142D4">
        <w:rPr>
          <w:bCs/>
          <w:color w:val="000000" w:themeColor="text1"/>
          <w:sz w:val="24"/>
          <w:szCs w:val="24"/>
        </w:rPr>
        <w:t xml:space="preserve"> муниципальная программа состоит из </w:t>
      </w:r>
      <w:r w:rsidR="00AF2049">
        <w:rPr>
          <w:bCs/>
          <w:color w:val="000000" w:themeColor="text1"/>
          <w:sz w:val="24"/>
          <w:szCs w:val="24"/>
        </w:rPr>
        <w:t>2</w:t>
      </w:r>
      <w:r w:rsidR="0039314D">
        <w:rPr>
          <w:bCs/>
          <w:color w:val="000000" w:themeColor="text1"/>
          <w:sz w:val="24"/>
          <w:szCs w:val="24"/>
        </w:rPr>
        <w:t>7</w:t>
      </w:r>
      <w:r w:rsidRPr="00F142D4">
        <w:rPr>
          <w:bCs/>
          <w:color w:val="000000" w:themeColor="text1"/>
          <w:sz w:val="24"/>
          <w:szCs w:val="24"/>
        </w:rPr>
        <w:t xml:space="preserve"> основных мероприятий, </w:t>
      </w:r>
      <w:r w:rsidR="00AF2049">
        <w:rPr>
          <w:bCs/>
          <w:color w:val="000000" w:themeColor="text1"/>
          <w:sz w:val="24"/>
          <w:szCs w:val="24"/>
        </w:rPr>
        <w:t>69</w:t>
      </w:r>
      <w:r w:rsidRPr="00F142D4">
        <w:rPr>
          <w:bCs/>
          <w:color w:val="000000" w:themeColor="text1"/>
          <w:sz w:val="24"/>
          <w:szCs w:val="24"/>
        </w:rPr>
        <w:t xml:space="preserve"> мероприятий</w:t>
      </w:r>
      <w:r w:rsidR="00041AE5" w:rsidRPr="00F142D4">
        <w:rPr>
          <w:bCs/>
          <w:color w:val="000000" w:themeColor="text1"/>
          <w:sz w:val="24"/>
          <w:szCs w:val="24"/>
        </w:rPr>
        <w:t>, 1</w:t>
      </w:r>
      <w:r w:rsidR="00F142D4" w:rsidRPr="00F142D4">
        <w:rPr>
          <w:bCs/>
          <w:color w:val="000000" w:themeColor="text1"/>
          <w:sz w:val="24"/>
          <w:szCs w:val="24"/>
        </w:rPr>
        <w:t>2</w:t>
      </w:r>
      <w:r w:rsidR="00041AE5" w:rsidRPr="00F142D4">
        <w:rPr>
          <w:bCs/>
          <w:color w:val="000000" w:themeColor="text1"/>
          <w:sz w:val="24"/>
          <w:szCs w:val="24"/>
        </w:rPr>
        <w:t xml:space="preserve">0 контрольных событий, из которых выполнено соответственно </w:t>
      </w:r>
      <w:r w:rsidR="00F142D4" w:rsidRPr="00F142D4">
        <w:rPr>
          <w:bCs/>
          <w:color w:val="000000" w:themeColor="text1"/>
          <w:sz w:val="24"/>
          <w:szCs w:val="24"/>
        </w:rPr>
        <w:t>29</w:t>
      </w:r>
      <w:r w:rsidR="00041AE5" w:rsidRPr="00F142D4">
        <w:rPr>
          <w:bCs/>
          <w:color w:val="000000" w:themeColor="text1"/>
          <w:sz w:val="24"/>
          <w:szCs w:val="24"/>
        </w:rPr>
        <w:t xml:space="preserve"> основных мероприятий, </w:t>
      </w:r>
      <w:r w:rsidR="006F3E86" w:rsidRPr="00F142D4">
        <w:rPr>
          <w:bCs/>
          <w:color w:val="000000" w:themeColor="text1"/>
          <w:sz w:val="24"/>
          <w:szCs w:val="24"/>
        </w:rPr>
        <w:t>75 мероприятий, 1</w:t>
      </w:r>
      <w:r w:rsidR="00AF2049">
        <w:rPr>
          <w:bCs/>
          <w:color w:val="000000" w:themeColor="text1"/>
          <w:sz w:val="24"/>
          <w:szCs w:val="24"/>
        </w:rPr>
        <w:t>13</w:t>
      </w:r>
      <w:r w:rsidR="006F3E86" w:rsidRPr="00F142D4">
        <w:rPr>
          <w:bCs/>
          <w:color w:val="000000" w:themeColor="text1"/>
          <w:sz w:val="24"/>
          <w:szCs w:val="24"/>
        </w:rPr>
        <w:t xml:space="preserve"> контрольное событие.</w:t>
      </w:r>
      <w:r w:rsidR="00AF2049">
        <w:rPr>
          <w:bCs/>
          <w:color w:val="000000" w:themeColor="text1"/>
          <w:sz w:val="24"/>
          <w:szCs w:val="24"/>
        </w:rPr>
        <w:t xml:space="preserve"> Все основные мероприятия, мероприятия и контрольные события выполнены. </w:t>
      </w:r>
    </w:p>
    <w:p w14:paraId="06DF08CA" w14:textId="77777777" w:rsidR="00362EAE" w:rsidRPr="0077340F" w:rsidRDefault="00362EAE" w:rsidP="00972E07">
      <w:pPr>
        <w:ind w:firstLine="567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14:paraId="3560E38F" w14:textId="77777777" w:rsidR="00445F12" w:rsidRPr="004906E9" w:rsidRDefault="00445F12" w:rsidP="00445F12">
      <w:pPr>
        <w:tabs>
          <w:tab w:val="left" w:pos="142"/>
        </w:tabs>
        <w:ind w:firstLine="567"/>
        <w:jc w:val="both"/>
        <w:rPr>
          <w:bCs/>
          <w:color w:val="FF0000"/>
          <w:sz w:val="22"/>
          <w:szCs w:val="22"/>
        </w:rPr>
      </w:pPr>
    </w:p>
    <w:p w14:paraId="6106A4F0" w14:textId="72C6BCC0" w:rsidR="00703DB7" w:rsidRPr="00C50126" w:rsidRDefault="00703DB7" w:rsidP="00A46A50">
      <w:pPr>
        <w:pStyle w:val="a4"/>
        <w:widowControl w:val="0"/>
        <w:numPr>
          <w:ilvl w:val="0"/>
          <w:numId w:val="18"/>
        </w:numPr>
        <w:autoSpaceDE w:val="0"/>
        <w:autoSpaceDN w:val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50126">
        <w:rPr>
          <w:rFonts w:ascii="Times New Roman" w:hAnsi="Times New Roman" w:cs="Times New Roman"/>
          <w:sz w:val="24"/>
          <w:szCs w:val="24"/>
        </w:rPr>
        <w:t>Сведения</w:t>
      </w:r>
      <w:r w:rsidR="00037844">
        <w:rPr>
          <w:rFonts w:ascii="Times New Roman" w:hAnsi="Times New Roman" w:cs="Times New Roman"/>
          <w:sz w:val="24"/>
          <w:szCs w:val="24"/>
        </w:rPr>
        <w:t xml:space="preserve"> </w:t>
      </w:r>
      <w:r w:rsidRPr="00C50126">
        <w:rPr>
          <w:rFonts w:ascii="Times New Roman" w:hAnsi="Times New Roman" w:cs="Times New Roman"/>
          <w:sz w:val="24"/>
          <w:szCs w:val="24"/>
        </w:rPr>
        <w:t>о достижении значений целевых</w:t>
      </w:r>
      <w:r w:rsidR="00037844">
        <w:rPr>
          <w:rFonts w:ascii="Times New Roman" w:hAnsi="Times New Roman" w:cs="Times New Roman"/>
          <w:sz w:val="24"/>
          <w:szCs w:val="24"/>
        </w:rPr>
        <w:t xml:space="preserve"> </w:t>
      </w:r>
      <w:r w:rsidRPr="00C50126">
        <w:rPr>
          <w:rFonts w:ascii="Times New Roman" w:hAnsi="Times New Roman" w:cs="Times New Roman"/>
          <w:sz w:val="24"/>
          <w:szCs w:val="24"/>
        </w:rPr>
        <w:t>показателей (индикаторов)</w:t>
      </w:r>
    </w:p>
    <w:p w14:paraId="56F269AC" w14:textId="77777777" w:rsidR="00703DB7" w:rsidRPr="00703DB7" w:rsidRDefault="00C50126" w:rsidP="00C50126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A46A50">
        <w:rPr>
          <w:sz w:val="24"/>
          <w:szCs w:val="24"/>
        </w:rPr>
        <w:t>2</w:t>
      </w:r>
    </w:p>
    <w:tbl>
      <w:tblPr>
        <w:tblW w:w="1092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"/>
        <w:gridCol w:w="10"/>
        <w:gridCol w:w="2836"/>
        <w:gridCol w:w="1095"/>
        <w:gridCol w:w="39"/>
        <w:gridCol w:w="1134"/>
        <w:gridCol w:w="12"/>
        <w:gridCol w:w="1125"/>
        <w:gridCol w:w="1125"/>
        <w:gridCol w:w="9"/>
        <w:gridCol w:w="2976"/>
        <w:gridCol w:w="12"/>
      </w:tblGrid>
      <w:tr w:rsidR="00703DB7" w:rsidRPr="00703DB7" w14:paraId="7B3E1F81" w14:textId="77777777" w:rsidTr="00C36C39">
        <w:trPr>
          <w:gridAfter w:val="1"/>
          <w:wAfter w:w="12" w:type="dxa"/>
        </w:trPr>
        <w:tc>
          <w:tcPr>
            <w:tcW w:w="565" w:type="dxa"/>
            <w:gridSpan w:val="2"/>
            <w:vMerge w:val="restart"/>
          </w:tcPr>
          <w:p w14:paraId="2CCCC733" w14:textId="77777777"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t xml:space="preserve">N </w:t>
            </w:r>
            <w:r w:rsidRPr="00703DB7">
              <w:lastRenderedPageBreak/>
              <w:t>п/п</w:t>
            </w:r>
          </w:p>
        </w:tc>
        <w:tc>
          <w:tcPr>
            <w:tcW w:w="2836" w:type="dxa"/>
            <w:vMerge w:val="restart"/>
          </w:tcPr>
          <w:p w14:paraId="4702AF97" w14:textId="77777777"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lastRenderedPageBreak/>
              <w:t xml:space="preserve">Наименование целевого </w:t>
            </w:r>
            <w:r w:rsidRPr="00703DB7">
              <w:lastRenderedPageBreak/>
              <w:t>показателя (индикатора)</w:t>
            </w:r>
          </w:p>
        </w:tc>
        <w:tc>
          <w:tcPr>
            <w:tcW w:w="1134" w:type="dxa"/>
            <w:gridSpan w:val="2"/>
            <w:vMerge w:val="restart"/>
          </w:tcPr>
          <w:p w14:paraId="4D17194F" w14:textId="77777777"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lastRenderedPageBreak/>
              <w:t xml:space="preserve">Ед. </w:t>
            </w:r>
            <w:r w:rsidRPr="00703DB7">
              <w:lastRenderedPageBreak/>
              <w:t>измерения</w:t>
            </w:r>
          </w:p>
        </w:tc>
        <w:tc>
          <w:tcPr>
            <w:tcW w:w="3405" w:type="dxa"/>
            <w:gridSpan w:val="5"/>
          </w:tcPr>
          <w:p w14:paraId="0A32C34B" w14:textId="77777777"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lastRenderedPageBreak/>
              <w:t xml:space="preserve">Значения целевых показателей </w:t>
            </w:r>
            <w:r w:rsidRPr="00703DB7">
              <w:lastRenderedPageBreak/>
              <w:t>(индикаторов) муниципальной программы, подпрограммы муниципальной программы</w:t>
            </w:r>
          </w:p>
        </w:tc>
        <w:tc>
          <w:tcPr>
            <w:tcW w:w="2976" w:type="dxa"/>
            <w:vMerge w:val="restart"/>
          </w:tcPr>
          <w:p w14:paraId="587AD4AF" w14:textId="77777777"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lastRenderedPageBreak/>
              <w:t xml:space="preserve">Обоснование отклонений </w:t>
            </w:r>
            <w:r w:rsidRPr="00703DB7">
              <w:lastRenderedPageBreak/>
              <w:t>значений целевого показателя (индикатора) на конец отчетного года (при наличии)</w:t>
            </w:r>
          </w:p>
        </w:tc>
      </w:tr>
      <w:tr w:rsidR="00703DB7" w:rsidRPr="00703DB7" w14:paraId="71C371D3" w14:textId="77777777" w:rsidTr="00C36C39">
        <w:trPr>
          <w:gridAfter w:val="1"/>
          <w:wAfter w:w="12" w:type="dxa"/>
        </w:trPr>
        <w:tc>
          <w:tcPr>
            <w:tcW w:w="565" w:type="dxa"/>
            <w:gridSpan w:val="2"/>
            <w:vMerge/>
          </w:tcPr>
          <w:p w14:paraId="194B8137" w14:textId="77777777" w:rsidR="00703DB7" w:rsidRPr="00703DB7" w:rsidRDefault="00703DB7" w:rsidP="00703D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6" w:type="dxa"/>
            <w:vMerge/>
          </w:tcPr>
          <w:p w14:paraId="00A8DD72" w14:textId="77777777" w:rsidR="00703DB7" w:rsidRPr="00703DB7" w:rsidRDefault="00703DB7" w:rsidP="00703D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14:paraId="6944164F" w14:textId="77777777" w:rsidR="00703DB7" w:rsidRPr="00703DB7" w:rsidRDefault="00703DB7" w:rsidP="00703D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7418C1DE" w14:textId="77777777"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t>Фактическое значение года, предшествующего отчетному</w:t>
            </w:r>
          </w:p>
        </w:tc>
        <w:tc>
          <w:tcPr>
            <w:tcW w:w="2271" w:type="dxa"/>
            <w:gridSpan w:val="4"/>
          </w:tcPr>
          <w:p w14:paraId="74D25FE6" w14:textId="77777777"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t>Отчетный год</w:t>
            </w:r>
          </w:p>
        </w:tc>
        <w:tc>
          <w:tcPr>
            <w:tcW w:w="2976" w:type="dxa"/>
            <w:vMerge/>
          </w:tcPr>
          <w:p w14:paraId="45B5FD4E" w14:textId="77777777" w:rsidR="00703DB7" w:rsidRPr="00703DB7" w:rsidRDefault="00703DB7" w:rsidP="00703DB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03DB7" w:rsidRPr="00703DB7" w14:paraId="672B7485" w14:textId="77777777" w:rsidTr="00C36C39">
        <w:trPr>
          <w:gridAfter w:val="1"/>
          <w:wAfter w:w="12" w:type="dxa"/>
        </w:trPr>
        <w:tc>
          <w:tcPr>
            <w:tcW w:w="565" w:type="dxa"/>
            <w:gridSpan w:val="2"/>
            <w:vMerge/>
          </w:tcPr>
          <w:p w14:paraId="71F29958" w14:textId="77777777" w:rsidR="00703DB7" w:rsidRPr="00703DB7" w:rsidRDefault="00703DB7" w:rsidP="00703D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6" w:type="dxa"/>
            <w:vMerge/>
          </w:tcPr>
          <w:p w14:paraId="02F1C22E" w14:textId="77777777" w:rsidR="00703DB7" w:rsidRPr="00703DB7" w:rsidRDefault="00703DB7" w:rsidP="00703D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14:paraId="0FB2FFE8" w14:textId="77777777" w:rsidR="00703DB7" w:rsidRPr="00703DB7" w:rsidRDefault="00703DB7" w:rsidP="00703D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14:paraId="61102CAA" w14:textId="77777777" w:rsidR="00703DB7" w:rsidRPr="00703DB7" w:rsidRDefault="00703DB7" w:rsidP="00703D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gridSpan w:val="2"/>
          </w:tcPr>
          <w:p w14:paraId="448E6E3E" w14:textId="77777777"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t>плановое значение</w:t>
            </w:r>
          </w:p>
        </w:tc>
        <w:tc>
          <w:tcPr>
            <w:tcW w:w="1134" w:type="dxa"/>
            <w:gridSpan w:val="2"/>
          </w:tcPr>
          <w:p w14:paraId="27281D5D" w14:textId="77777777"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t>фактическое значение</w:t>
            </w:r>
          </w:p>
        </w:tc>
        <w:tc>
          <w:tcPr>
            <w:tcW w:w="2976" w:type="dxa"/>
            <w:vMerge/>
          </w:tcPr>
          <w:p w14:paraId="48FB2E49" w14:textId="77777777" w:rsidR="00703DB7" w:rsidRPr="00703DB7" w:rsidRDefault="00703DB7" w:rsidP="00703DB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03DB7" w:rsidRPr="00703DB7" w14:paraId="4C9BF8F7" w14:textId="77777777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14:paraId="0921EF88" w14:textId="77777777"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t>1</w:t>
            </w:r>
          </w:p>
        </w:tc>
        <w:tc>
          <w:tcPr>
            <w:tcW w:w="2836" w:type="dxa"/>
          </w:tcPr>
          <w:p w14:paraId="75EEE661" w14:textId="77777777"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t>2</w:t>
            </w:r>
          </w:p>
        </w:tc>
        <w:tc>
          <w:tcPr>
            <w:tcW w:w="1134" w:type="dxa"/>
            <w:gridSpan w:val="2"/>
          </w:tcPr>
          <w:p w14:paraId="69091D5C" w14:textId="77777777"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t>3</w:t>
            </w:r>
          </w:p>
        </w:tc>
        <w:tc>
          <w:tcPr>
            <w:tcW w:w="1134" w:type="dxa"/>
          </w:tcPr>
          <w:p w14:paraId="1DB831A8" w14:textId="77777777"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t>4</w:t>
            </w:r>
          </w:p>
        </w:tc>
        <w:tc>
          <w:tcPr>
            <w:tcW w:w="1137" w:type="dxa"/>
            <w:gridSpan w:val="2"/>
          </w:tcPr>
          <w:p w14:paraId="3E55CEB3" w14:textId="77777777"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t>5</w:t>
            </w:r>
          </w:p>
        </w:tc>
        <w:tc>
          <w:tcPr>
            <w:tcW w:w="1134" w:type="dxa"/>
            <w:gridSpan w:val="2"/>
          </w:tcPr>
          <w:p w14:paraId="7CE78C9B" w14:textId="77777777"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t>6</w:t>
            </w:r>
          </w:p>
        </w:tc>
        <w:tc>
          <w:tcPr>
            <w:tcW w:w="2976" w:type="dxa"/>
          </w:tcPr>
          <w:p w14:paraId="5A09FF82" w14:textId="77777777"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t>7</w:t>
            </w:r>
          </w:p>
        </w:tc>
      </w:tr>
      <w:tr w:rsidR="00703DB7" w:rsidRPr="00703DB7" w14:paraId="189D1E5E" w14:textId="77777777" w:rsidTr="00C71C71">
        <w:tc>
          <w:tcPr>
            <w:tcW w:w="10928" w:type="dxa"/>
            <w:gridSpan w:val="12"/>
          </w:tcPr>
          <w:p w14:paraId="16AAF44C" w14:textId="77777777" w:rsidR="00703DB7" w:rsidRPr="00703DB7" w:rsidRDefault="00703DB7" w:rsidP="00703DB7">
            <w:pPr>
              <w:suppressAutoHyphens/>
              <w:ind w:right="-10" w:firstLine="720"/>
              <w:jc w:val="center"/>
              <w:rPr>
                <w:lang w:eastAsia="ar-SA"/>
              </w:rPr>
            </w:pPr>
            <w:r w:rsidRPr="00703DB7">
              <w:t>Муниципальная программа «</w:t>
            </w:r>
            <w:r w:rsidRPr="00703DB7">
              <w:rPr>
                <w:lang w:eastAsia="ar-SA"/>
              </w:rPr>
              <w:t>Развитие культуры, физической культуры и спорта</w:t>
            </w:r>
          </w:p>
          <w:p w14:paraId="376AD5E9" w14:textId="77777777" w:rsidR="00703DB7" w:rsidRPr="00703DB7" w:rsidRDefault="00703DB7" w:rsidP="00703DB7">
            <w:pPr>
              <w:widowControl w:val="0"/>
              <w:autoSpaceDE w:val="0"/>
              <w:autoSpaceDN w:val="0"/>
              <w:jc w:val="center"/>
            </w:pPr>
            <w:r w:rsidRPr="00703DB7">
              <w:rPr>
                <w:lang w:eastAsia="ar-SA"/>
              </w:rPr>
              <w:t xml:space="preserve">в </w:t>
            </w:r>
            <w:r w:rsidR="000C4A0D">
              <w:rPr>
                <w:lang w:eastAsia="ar-SA"/>
              </w:rPr>
              <w:t>МР</w:t>
            </w:r>
            <w:r w:rsidRPr="00703DB7">
              <w:rPr>
                <w:lang w:eastAsia="ar-SA"/>
              </w:rPr>
              <w:t xml:space="preserve"> «Сыктывдинский</w:t>
            </w:r>
            <w:r w:rsidRPr="00703DB7">
              <w:t>»</w:t>
            </w:r>
          </w:p>
        </w:tc>
      </w:tr>
      <w:tr w:rsidR="00703DB7" w:rsidRPr="00AF2049" w14:paraId="07DE6110" w14:textId="77777777" w:rsidTr="00E41129">
        <w:trPr>
          <w:gridAfter w:val="1"/>
          <w:wAfter w:w="12" w:type="dxa"/>
        </w:trPr>
        <w:tc>
          <w:tcPr>
            <w:tcW w:w="565" w:type="dxa"/>
            <w:gridSpan w:val="2"/>
          </w:tcPr>
          <w:p w14:paraId="5EA2C401" w14:textId="77777777" w:rsidR="00703DB7" w:rsidRPr="00AF2049" w:rsidRDefault="00703DB7" w:rsidP="00703DB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14:paraId="25463B9F" w14:textId="77777777" w:rsidR="00703DB7" w:rsidRPr="00AF2049" w:rsidRDefault="000A42E8" w:rsidP="00703DB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  <w:lang w:eastAsia="ar-SA"/>
              </w:rPr>
              <w:t xml:space="preserve">Доля </w:t>
            </w:r>
            <w:r w:rsidR="00703DB7" w:rsidRPr="00AF2049">
              <w:rPr>
                <w:sz w:val="24"/>
                <w:szCs w:val="24"/>
                <w:lang w:eastAsia="ar-SA"/>
              </w:rPr>
              <w:t>населения, участвующего в платных культурно-досуговых мероприятиях, проводимых муниципальными учреждениями культуры, в год</w:t>
            </w:r>
          </w:p>
        </w:tc>
        <w:tc>
          <w:tcPr>
            <w:tcW w:w="1134" w:type="dxa"/>
            <w:gridSpan w:val="2"/>
          </w:tcPr>
          <w:p w14:paraId="126A13C3" w14:textId="77777777" w:rsidR="00703DB7" w:rsidRPr="00AF2049" w:rsidRDefault="00703DB7" w:rsidP="00703DB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  <w:lang w:eastAsia="ar-SA"/>
              </w:rPr>
              <w:t>% от общей численности населения района</w:t>
            </w:r>
          </w:p>
        </w:tc>
        <w:tc>
          <w:tcPr>
            <w:tcW w:w="1134" w:type="dxa"/>
            <w:shd w:val="clear" w:color="auto" w:fill="FFFFFF" w:themeFill="background1"/>
          </w:tcPr>
          <w:p w14:paraId="0A84E0E2" w14:textId="77777777" w:rsidR="00703DB7" w:rsidRPr="00AF2049" w:rsidRDefault="000E4903" w:rsidP="00703DB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1</w:t>
            </w:r>
            <w:r w:rsidR="00E96F4A" w:rsidRPr="00AF2049">
              <w:rPr>
                <w:sz w:val="24"/>
                <w:szCs w:val="24"/>
              </w:rPr>
              <w:t>30,2</w:t>
            </w:r>
          </w:p>
        </w:tc>
        <w:tc>
          <w:tcPr>
            <w:tcW w:w="1137" w:type="dxa"/>
            <w:gridSpan w:val="2"/>
            <w:shd w:val="clear" w:color="auto" w:fill="FFFFFF" w:themeFill="background1"/>
          </w:tcPr>
          <w:p w14:paraId="26B3E4B1" w14:textId="77777777" w:rsidR="00703DB7" w:rsidRPr="00AF2049" w:rsidRDefault="00977B87" w:rsidP="00703DB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180,</w:t>
            </w:r>
            <w:r w:rsidR="00E96F4A" w:rsidRPr="00AF204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5E5922AE" w14:textId="77777777" w:rsidR="00703DB7" w:rsidRPr="00AF2049" w:rsidRDefault="00557BB2" w:rsidP="00C71C7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1</w:t>
            </w:r>
            <w:r w:rsidR="00BC42ED" w:rsidRPr="00AF2049">
              <w:rPr>
                <w:sz w:val="24"/>
                <w:szCs w:val="24"/>
              </w:rPr>
              <w:t>30,</w:t>
            </w:r>
            <w:r w:rsidR="00E96F4A" w:rsidRPr="00AF2049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14:paraId="1C9458E3" w14:textId="77777777" w:rsidR="00F94FF3" w:rsidRPr="00AF2049" w:rsidRDefault="00BC42ED" w:rsidP="00BC42ED">
            <w:pPr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Проведение ремонта в МАУК «СРДК», Закрытие филиал</w:t>
            </w:r>
            <w:r w:rsidR="00742039" w:rsidRPr="00AF2049">
              <w:rPr>
                <w:sz w:val="24"/>
                <w:szCs w:val="24"/>
              </w:rPr>
              <w:t>ов</w:t>
            </w:r>
            <w:r w:rsidRPr="00AF2049">
              <w:rPr>
                <w:sz w:val="24"/>
                <w:szCs w:val="24"/>
              </w:rPr>
              <w:t xml:space="preserve"> ДК </w:t>
            </w:r>
            <w:r w:rsidR="00E96F4A" w:rsidRPr="00AF2049">
              <w:rPr>
                <w:sz w:val="24"/>
                <w:szCs w:val="24"/>
              </w:rPr>
              <w:t xml:space="preserve">с. </w:t>
            </w:r>
            <w:proofErr w:type="spellStart"/>
            <w:r w:rsidR="00E96F4A" w:rsidRPr="00AF2049">
              <w:rPr>
                <w:sz w:val="24"/>
                <w:szCs w:val="24"/>
              </w:rPr>
              <w:t>Мандач</w:t>
            </w:r>
            <w:proofErr w:type="spellEnd"/>
            <w:r w:rsidR="00763BE2" w:rsidRPr="00AF2049">
              <w:rPr>
                <w:sz w:val="24"/>
                <w:szCs w:val="24"/>
              </w:rPr>
              <w:t xml:space="preserve"> и п. </w:t>
            </w:r>
            <w:proofErr w:type="spellStart"/>
            <w:r w:rsidR="00763BE2" w:rsidRPr="00AF2049">
              <w:rPr>
                <w:sz w:val="24"/>
                <w:szCs w:val="24"/>
              </w:rPr>
              <w:t>Кемъяр</w:t>
            </w:r>
            <w:proofErr w:type="spellEnd"/>
          </w:p>
          <w:p w14:paraId="355B70FA" w14:textId="77777777" w:rsidR="00F94FF3" w:rsidRDefault="00F94FF3" w:rsidP="00F94FF3">
            <w:pPr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Расхождение (</w:t>
            </w:r>
            <w:r w:rsidR="00114C09" w:rsidRPr="00AF2049">
              <w:rPr>
                <w:sz w:val="24"/>
                <w:szCs w:val="24"/>
              </w:rPr>
              <w:t>-</w:t>
            </w:r>
            <w:r w:rsidR="00CA2678" w:rsidRPr="00AF2049">
              <w:rPr>
                <w:sz w:val="24"/>
                <w:szCs w:val="24"/>
              </w:rPr>
              <w:t>27,</w:t>
            </w:r>
            <w:r w:rsidR="00E96F4A" w:rsidRPr="00AF2049">
              <w:rPr>
                <w:sz w:val="24"/>
                <w:szCs w:val="24"/>
              </w:rPr>
              <w:t>63</w:t>
            </w:r>
            <w:r w:rsidRPr="00AF2049">
              <w:rPr>
                <w:sz w:val="24"/>
                <w:szCs w:val="24"/>
              </w:rPr>
              <w:t>%)</w:t>
            </w:r>
          </w:p>
          <w:p w14:paraId="67AEC8C2" w14:textId="77777777" w:rsidR="00093ED2" w:rsidRDefault="00093ED2" w:rsidP="00093ED2">
            <w:pPr>
              <w:rPr>
                <w:sz w:val="24"/>
                <w:szCs w:val="24"/>
              </w:rPr>
            </w:pPr>
          </w:p>
          <w:p w14:paraId="0222B09E" w14:textId="1FC4AD61" w:rsidR="00093ED2" w:rsidRPr="00093ED2" w:rsidRDefault="00093ED2" w:rsidP="00093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достигнут</w:t>
            </w:r>
          </w:p>
        </w:tc>
      </w:tr>
      <w:tr w:rsidR="00114C09" w:rsidRPr="00AF2049" w14:paraId="67F37211" w14:textId="77777777" w:rsidTr="00C36C39">
        <w:trPr>
          <w:gridAfter w:val="1"/>
          <w:wAfter w:w="12" w:type="dxa"/>
          <w:trHeight w:val="960"/>
        </w:trPr>
        <w:tc>
          <w:tcPr>
            <w:tcW w:w="565" w:type="dxa"/>
            <w:gridSpan w:val="2"/>
          </w:tcPr>
          <w:p w14:paraId="793E571D" w14:textId="77777777" w:rsidR="00114C09" w:rsidRPr="00AF2049" w:rsidRDefault="00114C09" w:rsidP="00114C0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14:paraId="67A0DC20" w14:textId="77777777" w:rsidR="00114C09" w:rsidRPr="00AF2049" w:rsidRDefault="00114C09" w:rsidP="00114C09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  <w:lang w:eastAsia="ar-SA"/>
              </w:rPr>
              <w:t xml:space="preserve">Доля населения, систематически занимающегося физической культурой и спортом </w:t>
            </w:r>
          </w:p>
        </w:tc>
        <w:tc>
          <w:tcPr>
            <w:tcW w:w="1134" w:type="dxa"/>
            <w:gridSpan w:val="2"/>
          </w:tcPr>
          <w:p w14:paraId="21299836" w14:textId="77777777" w:rsidR="00114C09" w:rsidRPr="00AF2049" w:rsidRDefault="00114C09" w:rsidP="00114C0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  <w:lang w:eastAsia="ar-SA"/>
              </w:rPr>
              <w:t>% к предыдущему году</w:t>
            </w:r>
          </w:p>
        </w:tc>
        <w:tc>
          <w:tcPr>
            <w:tcW w:w="1134" w:type="dxa"/>
          </w:tcPr>
          <w:p w14:paraId="53C10843" w14:textId="77777777" w:rsidR="00B26AF5" w:rsidRPr="00AF2049" w:rsidRDefault="00B26AF5" w:rsidP="00B26AF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45,8</w:t>
            </w:r>
          </w:p>
          <w:p w14:paraId="2F66D878" w14:textId="77777777" w:rsidR="00B26AF5" w:rsidRPr="00AF2049" w:rsidRDefault="00B26AF5" w:rsidP="00114C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14:paraId="178B3D2D" w14:textId="77777777" w:rsidR="00114C09" w:rsidRPr="00AF2049" w:rsidRDefault="00715B8E" w:rsidP="00114C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  <w:lang w:val="en-US"/>
              </w:rPr>
              <w:t>40,0</w:t>
            </w:r>
          </w:p>
          <w:p w14:paraId="53B6A90F" w14:textId="77777777" w:rsidR="00CB7D72" w:rsidRPr="00AF2049" w:rsidRDefault="00CB7D72" w:rsidP="00114C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18089C1" w14:textId="77777777" w:rsidR="003017A7" w:rsidRPr="00AF2049" w:rsidRDefault="003017A7" w:rsidP="00114C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47,6</w:t>
            </w:r>
          </w:p>
        </w:tc>
        <w:tc>
          <w:tcPr>
            <w:tcW w:w="2976" w:type="dxa"/>
          </w:tcPr>
          <w:p w14:paraId="5B317AC4" w14:textId="77777777" w:rsidR="00114C09" w:rsidRPr="00AF2049" w:rsidRDefault="00114C09" w:rsidP="00114C09">
            <w:pPr>
              <w:rPr>
                <w:sz w:val="24"/>
                <w:szCs w:val="24"/>
              </w:rPr>
            </w:pPr>
          </w:p>
          <w:p w14:paraId="3B4FCEA8" w14:textId="77777777" w:rsidR="00114C09" w:rsidRDefault="00114C09" w:rsidP="00906C24">
            <w:pPr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Расхождение (+</w:t>
            </w:r>
            <w:r w:rsidR="00401F71" w:rsidRPr="00AF2049">
              <w:rPr>
                <w:sz w:val="24"/>
                <w:szCs w:val="24"/>
              </w:rPr>
              <w:t>1</w:t>
            </w:r>
            <w:r w:rsidR="00906C24" w:rsidRPr="00AF2049">
              <w:rPr>
                <w:sz w:val="24"/>
                <w:szCs w:val="24"/>
              </w:rPr>
              <w:t>9</w:t>
            </w:r>
            <w:r w:rsidR="00566F99" w:rsidRPr="00AF2049">
              <w:rPr>
                <w:sz w:val="24"/>
                <w:szCs w:val="24"/>
              </w:rPr>
              <w:t>,</w:t>
            </w:r>
            <w:r w:rsidR="00401F71" w:rsidRPr="00AF2049">
              <w:rPr>
                <w:sz w:val="24"/>
                <w:szCs w:val="24"/>
              </w:rPr>
              <w:t>0</w:t>
            </w:r>
            <w:r w:rsidRPr="00AF2049">
              <w:rPr>
                <w:sz w:val="24"/>
                <w:szCs w:val="24"/>
              </w:rPr>
              <w:t>%)</w:t>
            </w:r>
          </w:p>
          <w:p w14:paraId="49EF1C36" w14:textId="77777777" w:rsidR="00093ED2" w:rsidRDefault="00093ED2" w:rsidP="00093ED2">
            <w:pPr>
              <w:rPr>
                <w:sz w:val="24"/>
                <w:szCs w:val="24"/>
              </w:rPr>
            </w:pPr>
          </w:p>
          <w:p w14:paraId="143FA040" w14:textId="4259757B" w:rsidR="00093ED2" w:rsidRPr="00093ED2" w:rsidRDefault="00093ED2" w:rsidP="00093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</w:t>
            </w:r>
          </w:p>
        </w:tc>
      </w:tr>
      <w:tr w:rsidR="00703DB7" w:rsidRPr="00AF2049" w14:paraId="23793433" w14:textId="77777777" w:rsidTr="00C71C71">
        <w:tc>
          <w:tcPr>
            <w:tcW w:w="10928" w:type="dxa"/>
            <w:gridSpan w:val="12"/>
          </w:tcPr>
          <w:p w14:paraId="016BE693" w14:textId="77777777" w:rsidR="00703DB7" w:rsidRPr="00AF2049" w:rsidRDefault="00703DB7" w:rsidP="00703DB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Подпрограмма «</w:t>
            </w:r>
            <w:r w:rsidRPr="00AF2049">
              <w:rPr>
                <w:sz w:val="24"/>
                <w:szCs w:val="24"/>
                <w:lang w:eastAsia="ar-SA"/>
              </w:rPr>
              <w:t xml:space="preserve">Развитие культуры в </w:t>
            </w:r>
            <w:r w:rsidR="00644517" w:rsidRPr="00AF2049">
              <w:rPr>
                <w:sz w:val="24"/>
                <w:szCs w:val="24"/>
                <w:lang w:eastAsia="ar-SA"/>
              </w:rPr>
              <w:t>МР</w:t>
            </w:r>
            <w:r w:rsidRPr="00AF2049">
              <w:rPr>
                <w:sz w:val="24"/>
                <w:szCs w:val="24"/>
                <w:lang w:eastAsia="ar-SA"/>
              </w:rPr>
              <w:t xml:space="preserve"> «Сыктывдинский</w:t>
            </w:r>
            <w:r w:rsidRPr="00AF2049">
              <w:rPr>
                <w:sz w:val="24"/>
                <w:szCs w:val="24"/>
              </w:rPr>
              <w:t>»</w:t>
            </w:r>
          </w:p>
        </w:tc>
      </w:tr>
      <w:tr w:rsidR="00703DB7" w:rsidRPr="00AF2049" w14:paraId="1BD1C437" w14:textId="77777777" w:rsidTr="00C71C71">
        <w:tc>
          <w:tcPr>
            <w:tcW w:w="10928" w:type="dxa"/>
            <w:gridSpan w:val="12"/>
          </w:tcPr>
          <w:p w14:paraId="7BD4551A" w14:textId="77777777" w:rsidR="00703DB7" w:rsidRPr="00AF2049" w:rsidRDefault="00703DB7" w:rsidP="00703DB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Задача 1 «</w:t>
            </w:r>
            <w:r w:rsidRPr="00AF2049">
              <w:rPr>
                <w:iCs/>
                <w:sz w:val="24"/>
                <w:szCs w:val="24"/>
              </w:rPr>
              <w:t xml:space="preserve">Обеспечение доступности объектов сферы культуры, сохранение и актуализация культурного наследия </w:t>
            </w:r>
            <w:r w:rsidR="00644517" w:rsidRPr="00AF2049">
              <w:rPr>
                <w:rFonts w:eastAsia="Arial Unicode MS"/>
                <w:iCs/>
                <w:sz w:val="24"/>
                <w:szCs w:val="24"/>
              </w:rPr>
              <w:t>МР</w:t>
            </w:r>
            <w:r w:rsidRPr="00AF2049">
              <w:rPr>
                <w:iCs/>
                <w:sz w:val="24"/>
                <w:szCs w:val="24"/>
              </w:rPr>
              <w:t xml:space="preserve"> «Сыктывдинский»</w:t>
            </w:r>
            <w:r w:rsidRPr="00AF2049">
              <w:rPr>
                <w:sz w:val="24"/>
                <w:szCs w:val="24"/>
              </w:rPr>
              <w:t>»</w:t>
            </w:r>
          </w:p>
        </w:tc>
      </w:tr>
      <w:tr w:rsidR="00A56B7F" w:rsidRPr="00AF2049" w14:paraId="27B308CE" w14:textId="77777777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14:paraId="5961344A" w14:textId="77777777" w:rsidR="00A56B7F" w:rsidRPr="00AF2049" w:rsidRDefault="003A621C" w:rsidP="00A56B7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5.</w:t>
            </w:r>
          </w:p>
        </w:tc>
        <w:tc>
          <w:tcPr>
            <w:tcW w:w="2836" w:type="dxa"/>
          </w:tcPr>
          <w:p w14:paraId="011FF193" w14:textId="77777777" w:rsidR="00A56B7F" w:rsidRPr="00AF2049" w:rsidRDefault="00A56B7F" w:rsidP="00A56B7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  <w:lang w:eastAsia="ar-SA"/>
              </w:rPr>
              <w:t>Доля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</w:t>
            </w:r>
          </w:p>
        </w:tc>
        <w:tc>
          <w:tcPr>
            <w:tcW w:w="1134" w:type="dxa"/>
            <w:gridSpan w:val="2"/>
          </w:tcPr>
          <w:p w14:paraId="41833D17" w14:textId="77777777" w:rsidR="00A56B7F" w:rsidRPr="00AF2049" w:rsidRDefault="00A56B7F" w:rsidP="00A56B7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62CB6708" w14:textId="77777777" w:rsidR="00A56B7F" w:rsidRPr="00AF2049" w:rsidRDefault="005420F6" w:rsidP="000771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62,5</w:t>
            </w:r>
          </w:p>
        </w:tc>
        <w:tc>
          <w:tcPr>
            <w:tcW w:w="1137" w:type="dxa"/>
            <w:gridSpan w:val="2"/>
          </w:tcPr>
          <w:p w14:paraId="303C94BE" w14:textId="77777777" w:rsidR="00A56B7F" w:rsidRPr="00AF2049" w:rsidRDefault="004718C0" w:rsidP="000771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6</w:t>
            </w:r>
            <w:r w:rsidR="00E96F4A" w:rsidRPr="00AF2049">
              <w:rPr>
                <w:sz w:val="24"/>
                <w:szCs w:val="24"/>
              </w:rPr>
              <w:t>6</w:t>
            </w:r>
            <w:r w:rsidRPr="00AF2049">
              <w:rPr>
                <w:sz w:val="24"/>
                <w:szCs w:val="24"/>
              </w:rPr>
              <w:t>,5</w:t>
            </w:r>
          </w:p>
        </w:tc>
        <w:tc>
          <w:tcPr>
            <w:tcW w:w="1134" w:type="dxa"/>
            <w:gridSpan w:val="2"/>
          </w:tcPr>
          <w:p w14:paraId="1F231A03" w14:textId="77777777" w:rsidR="00A56B7F" w:rsidRPr="00AF2049" w:rsidRDefault="00B457BF" w:rsidP="000771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6</w:t>
            </w:r>
            <w:r w:rsidR="00E96F4A" w:rsidRPr="00AF2049">
              <w:rPr>
                <w:sz w:val="24"/>
                <w:szCs w:val="24"/>
              </w:rPr>
              <w:t>5</w:t>
            </w:r>
            <w:r w:rsidRPr="00AF2049">
              <w:rPr>
                <w:sz w:val="24"/>
                <w:szCs w:val="24"/>
              </w:rPr>
              <w:t>,</w:t>
            </w:r>
            <w:r w:rsidR="00E96F4A" w:rsidRPr="00AF2049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25C3A72C" w14:textId="77777777" w:rsidR="00A56B7F" w:rsidRDefault="00742039" w:rsidP="000771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 xml:space="preserve">Из 23 зданий в удовлетворительном состоянии 15. </w:t>
            </w:r>
            <w:r w:rsidR="00E96F4A" w:rsidRPr="00AF2049">
              <w:rPr>
                <w:sz w:val="24"/>
                <w:szCs w:val="24"/>
              </w:rPr>
              <w:t>Расхождение (-</w:t>
            </w:r>
            <w:r w:rsidR="00763BE2" w:rsidRPr="00AF2049">
              <w:rPr>
                <w:sz w:val="24"/>
                <w:szCs w:val="24"/>
              </w:rPr>
              <w:t>2%)</w:t>
            </w:r>
          </w:p>
          <w:p w14:paraId="01DB0B25" w14:textId="77777777" w:rsidR="00DC3B79" w:rsidRDefault="00DC3B79" w:rsidP="00DC3B79">
            <w:pPr>
              <w:rPr>
                <w:sz w:val="24"/>
                <w:szCs w:val="24"/>
              </w:rPr>
            </w:pPr>
          </w:p>
          <w:p w14:paraId="20A9A887" w14:textId="2F1868F6" w:rsidR="00DC3B79" w:rsidRPr="00DC3B79" w:rsidRDefault="00DC3B79" w:rsidP="00DC3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достигнут</w:t>
            </w:r>
          </w:p>
        </w:tc>
      </w:tr>
      <w:tr w:rsidR="00A56B7F" w:rsidRPr="00AF2049" w14:paraId="1F7666FD" w14:textId="77777777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14:paraId="1A657E6F" w14:textId="77777777" w:rsidR="00A56B7F" w:rsidRPr="00AF2049" w:rsidRDefault="003A621C" w:rsidP="00A56B7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6.</w:t>
            </w:r>
          </w:p>
        </w:tc>
        <w:tc>
          <w:tcPr>
            <w:tcW w:w="2836" w:type="dxa"/>
          </w:tcPr>
          <w:p w14:paraId="42B0399F" w14:textId="77777777" w:rsidR="00A56B7F" w:rsidRPr="00AF2049" w:rsidRDefault="00A56B7F" w:rsidP="00A56B7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  <w:lang w:eastAsia="ar-SA"/>
              </w:rPr>
              <w:t>Доля учреждений сферы культуры, не имеющих нарушений пожарной безопасности от общего количества учреждений сферы культуры</w:t>
            </w:r>
          </w:p>
        </w:tc>
        <w:tc>
          <w:tcPr>
            <w:tcW w:w="1134" w:type="dxa"/>
            <w:gridSpan w:val="2"/>
          </w:tcPr>
          <w:p w14:paraId="7D9F65AB" w14:textId="77777777" w:rsidR="00A56B7F" w:rsidRPr="00AF2049" w:rsidRDefault="00A56B7F" w:rsidP="00A56B7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670C5A50" w14:textId="77777777" w:rsidR="00A56B7F" w:rsidRPr="00AF2049" w:rsidRDefault="005420F6" w:rsidP="000771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100</w:t>
            </w:r>
          </w:p>
        </w:tc>
        <w:tc>
          <w:tcPr>
            <w:tcW w:w="1137" w:type="dxa"/>
            <w:gridSpan w:val="2"/>
          </w:tcPr>
          <w:p w14:paraId="5FF19F61" w14:textId="77777777" w:rsidR="00A56B7F" w:rsidRPr="00AF2049" w:rsidRDefault="004718C0" w:rsidP="000771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14:paraId="537C30CB" w14:textId="77777777" w:rsidR="00A56B7F" w:rsidRPr="00AF2049" w:rsidRDefault="00077177" w:rsidP="0007717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1</w:t>
            </w:r>
            <w:r w:rsidR="005420F6" w:rsidRPr="00AF2049">
              <w:rPr>
                <w:sz w:val="24"/>
                <w:szCs w:val="24"/>
              </w:rPr>
              <w:t>00</w:t>
            </w:r>
          </w:p>
        </w:tc>
        <w:tc>
          <w:tcPr>
            <w:tcW w:w="2976" w:type="dxa"/>
          </w:tcPr>
          <w:p w14:paraId="5E68AC71" w14:textId="77777777" w:rsidR="00A56B7F" w:rsidRPr="00AF2049" w:rsidRDefault="00A56B7F" w:rsidP="00A56B7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74DDFECF" w14:textId="77777777" w:rsidR="00934156" w:rsidRDefault="00742039" w:rsidP="00934156">
            <w:pPr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 xml:space="preserve">Предписания </w:t>
            </w:r>
            <w:r w:rsidR="0039314D" w:rsidRPr="00AF2049">
              <w:rPr>
                <w:sz w:val="24"/>
                <w:szCs w:val="24"/>
              </w:rPr>
              <w:t>отсутствуют</w:t>
            </w:r>
          </w:p>
          <w:p w14:paraId="2C205ACA" w14:textId="77777777" w:rsidR="00DC3B79" w:rsidRPr="00DC3B79" w:rsidRDefault="00DC3B79" w:rsidP="00DC3B79">
            <w:pPr>
              <w:rPr>
                <w:sz w:val="24"/>
                <w:szCs w:val="24"/>
              </w:rPr>
            </w:pPr>
          </w:p>
          <w:p w14:paraId="0BCE04EE" w14:textId="77777777" w:rsidR="00DC3B79" w:rsidRDefault="00DC3B79" w:rsidP="00DC3B79">
            <w:pPr>
              <w:rPr>
                <w:sz w:val="24"/>
                <w:szCs w:val="24"/>
              </w:rPr>
            </w:pPr>
          </w:p>
          <w:p w14:paraId="70AC5CF0" w14:textId="6BB1CAC9" w:rsidR="00DC3B79" w:rsidRPr="00DC3B79" w:rsidRDefault="00DC3B79" w:rsidP="00DC3B79">
            <w:pPr>
              <w:tabs>
                <w:tab w:val="left" w:pos="8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Достигнут</w:t>
            </w:r>
          </w:p>
        </w:tc>
      </w:tr>
      <w:tr w:rsidR="00A56B7F" w:rsidRPr="00AF2049" w14:paraId="185C4CE8" w14:textId="77777777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14:paraId="1C59BEDF" w14:textId="77777777" w:rsidR="00A56B7F" w:rsidRPr="00AF2049" w:rsidRDefault="003A621C" w:rsidP="00A56B7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7.</w:t>
            </w:r>
          </w:p>
        </w:tc>
        <w:tc>
          <w:tcPr>
            <w:tcW w:w="2836" w:type="dxa"/>
          </w:tcPr>
          <w:p w14:paraId="39FC2503" w14:textId="77777777" w:rsidR="00A56B7F" w:rsidRPr="00AF2049" w:rsidRDefault="00A56B7F" w:rsidP="00A56B7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  <w:lang w:eastAsia="ar-SA"/>
              </w:rPr>
              <w:t xml:space="preserve">Доля учреждений сферы культуры, получивших обновление материально </w:t>
            </w:r>
            <w:r w:rsidRPr="00AF2049">
              <w:rPr>
                <w:sz w:val="24"/>
                <w:szCs w:val="24"/>
                <w:lang w:eastAsia="ar-SA"/>
              </w:rPr>
              <w:lastRenderedPageBreak/>
              <w:t>– технического оснащения в рамках Программы от общего количества учреждений сферы культуры</w:t>
            </w:r>
          </w:p>
        </w:tc>
        <w:tc>
          <w:tcPr>
            <w:tcW w:w="1134" w:type="dxa"/>
            <w:gridSpan w:val="2"/>
          </w:tcPr>
          <w:p w14:paraId="1924C02E" w14:textId="77777777" w:rsidR="00A56B7F" w:rsidRPr="00AF2049" w:rsidRDefault="00A56B7F" w:rsidP="00A56B7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</w:tcPr>
          <w:p w14:paraId="31ED6141" w14:textId="77777777" w:rsidR="00A56B7F" w:rsidRPr="00AF2049" w:rsidRDefault="00A56B7F" w:rsidP="00A56B7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2</w:t>
            </w:r>
            <w:r w:rsidR="005420F6" w:rsidRPr="00AF2049"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  <w:gridSpan w:val="2"/>
          </w:tcPr>
          <w:p w14:paraId="7AB8CB75" w14:textId="77777777" w:rsidR="00A56B7F" w:rsidRPr="00AF2049" w:rsidRDefault="00A56B7F" w:rsidP="001C1D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</w:tcPr>
          <w:p w14:paraId="1E624755" w14:textId="77777777" w:rsidR="00A56B7F" w:rsidRPr="00AF2049" w:rsidRDefault="004718C0" w:rsidP="001C1D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22</w:t>
            </w:r>
          </w:p>
        </w:tc>
        <w:tc>
          <w:tcPr>
            <w:tcW w:w="2976" w:type="dxa"/>
          </w:tcPr>
          <w:p w14:paraId="3B575D39" w14:textId="77777777" w:rsidR="00A56B7F" w:rsidRPr="00AF2049" w:rsidRDefault="00763BE2" w:rsidP="00A56B7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 xml:space="preserve">Дом культуры с. Пажга – филиал МАУК «СРДК» и МБОДО «Детская школа </w:t>
            </w:r>
            <w:r w:rsidRPr="00AF2049">
              <w:rPr>
                <w:sz w:val="24"/>
                <w:szCs w:val="24"/>
              </w:rPr>
              <w:lastRenderedPageBreak/>
              <w:t>искусств с. Зеленец», 2 из 9</w:t>
            </w:r>
          </w:p>
          <w:p w14:paraId="25F80DAA" w14:textId="77777777" w:rsidR="00093ED2" w:rsidRDefault="00093ED2" w:rsidP="00C71C71">
            <w:pPr>
              <w:jc w:val="center"/>
              <w:rPr>
                <w:sz w:val="24"/>
                <w:szCs w:val="24"/>
              </w:rPr>
            </w:pPr>
          </w:p>
          <w:p w14:paraId="21A02947" w14:textId="2B2783CD" w:rsidR="00C71C71" w:rsidRPr="00AF2049" w:rsidRDefault="00093ED2" w:rsidP="00C71C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</w:t>
            </w:r>
          </w:p>
        </w:tc>
      </w:tr>
      <w:tr w:rsidR="00A56B7F" w:rsidRPr="00AF2049" w14:paraId="7F21CA29" w14:textId="77777777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14:paraId="27FF1808" w14:textId="77777777" w:rsidR="00A56B7F" w:rsidRPr="00AF2049" w:rsidRDefault="003A621C" w:rsidP="00A56B7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836" w:type="dxa"/>
          </w:tcPr>
          <w:p w14:paraId="0049A3C8" w14:textId="77777777" w:rsidR="00A56B7F" w:rsidRPr="00AF2049" w:rsidRDefault="00A56B7F" w:rsidP="00A56B7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  <w:lang w:eastAsia="ar-SA"/>
              </w:rPr>
              <w:t>Обеспеченность организациями культурно-досугового типа</w:t>
            </w:r>
          </w:p>
        </w:tc>
        <w:tc>
          <w:tcPr>
            <w:tcW w:w="1134" w:type="dxa"/>
            <w:gridSpan w:val="2"/>
          </w:tcPr>
          <w:p w14:paraId="241CDDF7" w14:textId="77777777" w:rsidR="00A56B7F" w:rsidRPr="00AF2049" w:rsidRDefault="00A56B7F" w:rsidP="00A56B7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027C09F4" w14:textId="77777777" w:rsidR="00A56B7F" w:rsidRPr="00AF2049" w:rsidRDefault="00A56B7F" w:rsidP="00A56B7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95</w:t>
            </w:r>
          </w:p>
        </w:tc>
        <w:tc>
          <w:tcPr>
            <w:tcW w:w="1137" w:type="dxa"/>
            <w:gridSpan w:val="2"/>
          </w:tcPr>
          <w:p w14:paraId="6B96807F" w14:textId="77777777" w:rsidR="00A56B7F" w:rsidRPr="00AF2049" w:rsidRDefault="00A56B7F" w:rsidP="001C1D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2"/>
          </w:tcPr>
          <w:p w14:paraId="07CC8473" w14:textId="77777777" w:rsidR="00A56B7F" w:rsidRPr="00AF2049" w:rsidRDefault="001C1DD9" w:rsidP="001C1D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9</w:t>
            </w:r>
            <w:r w:rsidR="008D1013" w:rsidRPr="00AF2049">
              <w:rPr>
                <w:sz w:val="24"/>
                <w:szCs w:val="24"/>
              </w:rPr>
              <w:t>3,75</w:t>
            </w:r>
          </w:p>
        </w:tc>
        <w:tc>
          <w:tcPr>
            <w:tcW w:w="2976" w:type="dxa"/>
          </w:tcPr>
          <w:p w14:paraId="4B5E6B08" w14:textId="77777777" w:rsidR="00A56B7F" w:rsidRDefault="00AF0656" w:rsidP="00C71C7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Расхождение</w:t>
            </w:r>
            <w:r w:rsidR="008D1013" w:rsidRPr="00AF2049">
              <w:rPr>
                <w:sz w:val="24"/>
                <w:szCs w:val="24"/>
              </w:rPr>
              <w:t xml:space="preserve"> (-1,3</w:t>
            </w:r>
            <w:r w:rsidRPr="00AF2049">
              <w:rPr>
                <w:sz w:val="24"/>
                <w:szCs w:val="24"/>
              </w:rPr>
              <w:t>%</w:t>
            </w:r>
            <w:r w:rsidR="008D1013" w:rsidRPr="00AF2049">
              <w:rPr>
                <w:sz w:val="24"/>
                <w:szCs w:val="24"/>
              </w:rPr>
              <w:t>)</w:t>
            </w:r>
          </w:p>
          <w:p w14:paraId="3CB6C9DA" w14:textId="77777777" w:rsidR="00093ED2" w:rsidRPr="00093ED2" w:rsidRDefault="00093ED2" w:rsidP="00093ED2">
            <w:pPr>
              <w:rPr>
                <w:sz w:val="24"/>
                <w:szCs w:val="24"/>
              </w:rPr>
            </w:pPr>
          </w:p>
          <w:p w14:paraId="50472673" w14:textId="77777777" w:rsidR="00093ED2" w:rsidRDefault="00093ED2" w:rsidP="00093ED2">
            <w:pPr>
              <w:rPr>
                <w:sz w:val="24"/>
                <w:szCs w:val="24"/>
              </w:rPr>
            </w:pPr>
          </w:p>
          <w:p w14:paraId="4C01E101" w14:textId="55EECDE7" w:rsidR="00093ED2" w:rsidRPr="00093ED2" w:rsidRDefault="00093ED2" w:rsidP="00093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достигнут</w:t>
            </w:r>
          </w:p>
        </w:tc>
      </w:tr>
      <w:tr w:rsidR="00A56B7F" w:rsidRPr="00AF2049" w14:paraId="6CC931F9" w14:textId="77777777" w:rsidTr="00F444A5">
        <w:trPr>
          <w:gridAfter w:val="1"/>
          <w:wAfter w:w="12" w:type="dxa"/>
        </w:trPr>
        <w:tc>
          <w:tcPr>
            <w:tcW w:w="565" w:type="dxa"/>
            <w:gridSpan w:val="2"/>
            <w:shd w:val="clear" w:color="auto" w:fill="auto"/>
          </w:tcPr>
          <w:p w14:paraId="4E558F30" w14:textId="77777777" w:rsidR="00A56B7F" w:rsidRPr="00AF2049" w:rsidRDefault="003A621C" w:rsidP="00A56B7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9.</w:t>
            </w:r>
          </w:p>
        </w:tc>
        <w:tc>
          <w:tcPr>
            <w:tcW w:w="2836" w:type="dxa"/>
            <w:shd w:val="clear" w:color="auto" w:fill="auto"/>
          </w:tcPr>
          <w:p w14:paraId="43630DDD" w14:textId="77777777" w:rsidR="00A56B7F" w:rsidRPr="00AF2049" w:rsidRDefault="00A56B7F" w:rsidP="00A56B7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  <w:lang w:eastAsia="ar-SA"/>
              </w:rPr>
              <w:t>Охват населения библиотечным обслуживанием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A17A091" w14:textId="77777777" w:rsidR="00A56B7F" w:rsidRPr="00AF2049" w:rsidRDefault="00A56B7F" w:rsidP="00A56B7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0777A6E2" w14:textId="77777777" w:rsidR="00A56B7F" w:rsidRPr="00AF2049" w:rsidRDefault="00977B87" w:rsidP="00A56B7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5</w:t>
            </w:r>
            <w:r w:rsidR="00683105" w:rsidRPr="00AF2049">
              <w:rPr>
                <w:sz w:val="24"/>
                <w:szCs w:val="24"/>
              </w:rPr>
              <w:t>7,0</w:t>
            </w:r>
          </w:p>
        </w:tc>
        <w:tc>
          <w:tcPr>
            <w:tcW w:w="1137" w:type="dxa"/>
            <w:gridSpan w:val="2"/>
            <w:shd w:val="clear" w:color="auto" w:fill="auto"/>
          </w:tcPr>
          <w:p w14:paraId="1449D52A" w14:textId="77777777" w:rsidR="00A56B7F" w:rsidRPr="00AF2049" w:rsidRDefault="00A56B7F" w:rsidP="001C1DD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5</w:t>
            </w:r>
            <w:r w:rsidR="00DD0160" w:rsidRPr="00AF2049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F837469" w14:textId="77777777" w:rsidR="00A56B7F" w:rsidRPr="00AF2049" w:rsidRDefault="00DD0160" w:rsidP="00C71C7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48,7</w:t>
            </w:r>
          </w:p>
        </w:tc>
        <w:tc>
          <w:tcPr>
            <w:tcW w:w="2976" w:type="dxa"/>
            <w:shd w:val="clear" w:color="auto" w:fill="auto"/>
          </w:tcPr>
          <w:p w14:paraId="2115DD47" w14:textId="77777777" w:rsidR="00742039" w:rsidRPr="00AF2049" w:rsidRDefault="00742039" w:rsidP="00445A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 xml:space="preserve">Закрытие </w:t>
            </w:r>
            <w:proofErr w:type="spellStart"/>
            <w:r w:rsidRPr="00AF2049">
              <w:rPr>
                <w:sz w:val="24"/>
                <w:szCs w:val="24"/>
              </w:rPr>
              <w:t>кемъярской</w:t>
            </w:r>
            <w:proofErr w:type="spellEnd"/>
            <w:r w:rsidRPr="00AF2049">
              <w:rPr>
                <w:sz w:val="24"/>
                <w:szCs w:val="24"/>
              </w:rPr>
              <w:t xml:space="preserve"> библиотеки-филиала и 4 нестационарных библиотечных пункта.</w:t>
            </w:r>
          </w:p>
          <w:p w14:paraId="5ED6AD74" w14:textId="77777777" w:rsidR="00335167" w:rsidRPr="00AF2049" w:rsidRDefault="00074AB8" w:rsidP="00445AB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Расхождение</w:t>
            </w:r>
            <w:r w:rsidR="00335167" w:rsidRPr="00AF2049">
              <w:rPr>
                <w:sz w:val="24"/>
                <w:szCs w:val="24"/>
              </w:rPr>
              <w:t xml:space="preserve"> (</w:t>
            </w:r>
            <w:r w:rsidR="00DD0160" w:rsidRPr="00AF2049">
              <w:rPr>
                <w:sz w:val="24"/>
                <w:szCs w:val="24"/>
              </w:rPr>
              <w:t>-6</w:t>
            </w:r>
            <w:r w:rsidR="0077750B" w:rsidRPr="00AF2049">
              <w:rPr>
                <w:sz w:val="24"/>
                <w:szCs w:val="24"/>
              </w:rPr>
              <w:t>,</w:t>
            </w:r>
            <w:r w:rsidR="00DD0160" w:rsidRPr="00AF2049">
              <w:rPr>
                <w:sz w:val="24"/>
                <w:szCs w:val="24"/>
              </w:rPr>
              <w:t>3</w:t>
            </w:r>
            <w:r w:rsidR="00335167" w:rsidRPr="00AF2049">
              <w:rPr>
                <w:sz w:val="24"/>
                <w:szCs w:val="24"/>
              </w:rPr>
              <w:t>%)</w:t>
            </w:r>
          </w:p>
        </w:tc>
      </w:tr>
      <w:tr w:rsidR="00A56B7F" w:rsidRPr="00AF2049" w14:paraId="5D300709" w14:textId="77777777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14:paraId="7D8F20CE" w14:textId="77777777" w:rsidR="00A56B7F" w:rsidRPr="00AF2049" w:rsidRDefault="00A56B7F" w:rsidP="00A56B7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1</w:t>
            </w:r>
            <w:r w:rsidR="003A621C" w:rsidRPr="00AF2049">
              <w:rPr>
                <w:sz w:val="24"/>
                <w:szCs w:val="24"/>
              </w:rPr>
              <w:t>0.</w:t>
            </w:r>
          </w:p>
        </w:tc>
        <w:tc>
          <w:tcPr>
            <w:tcW w:w="2836" w:type="dxa"/>
          </w:tcPr>
          <w:p w14:paraId="76EA68B5" w14:textId="77777777" w:rsidR="00A56B7F" w:rsidRPr="00AF2049" w:rsidRDefault="00A56B7F" w:rsidP="00A56B7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  <w:lang w:eastAsia="ar-SA"/>
              </w:rPr>
              <w:t>Увеличение посещаемости музейных учреждений</w:t>
            </w:r>
          </w:p>
        </w:tc>
        <w:tc>
          <w:tcPr>
            <w:tcW w:w="1134" w:type="dxa"/>
            <w:gridSpan w:val="2"/>
          </w:tcPr>
          <w:p w14:paraId="19BFDAEC" w14:textId="77777777" w:rsidR="00A56B7F" w:rsidRPr="00AF2049" w:rsidRDefault="000911B3" w:rsidP="00A56B7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посещений на</w:t>
            </w:r>
            <w:r w:rsidR="00A56B7F" w:rsidRPr="00AF2049">
              <w:rPr>
                <w:sz w:val="24"/>
                <w:szCs w:val="24"/>
              </w:rPr>
              <w:t xml:space="preserve"> 10</w:t>
            </w:r>
            <w:r w:rsidR="00715B8E" w:rsidRPr="00AF2049">
              <w:rPr>
                <w:sz w:val="24"/>
                <w:szCs w:val="24"/>
              </w:rPr>
              <w:t>0</w:t>
            </w:r>
            <w:r w:rsidR="00A56B7F" w:rsidRPr="00AF2049">
              <w:rPr>
                <w:sz w:val="24"/>
                <w:szCs w:val="24"/>
              </w:rPr>
              <w:t xml:space="preserve"> жителей в год</w:t>
            </w:r>
          </w:p>
        </w:tc>
        <w:tc>
          <w:tcPr>
            <w:tcW w:w="1134" w:type="dxa"/>
          </w:tcPr>
          <w:p w14:paraId="703E4A40" w14:textId="77777777" w:rsidR="00A56B7F" w:rsidRPr="00AF2049" w:rsidRDefault="00742039" w:rsidP="00A56B7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8</w:t>
            </w:r>
            <w:r w:rsidR="00BC42ED" w:rsidRPr="00AF2049">
              <w:rPr>
                <w:sz w:val="24"/>
                <w:szCs w:val="24"/>
              </w:rPr>
              <w:t>,</w:t>
            </w:r>
            <w:r w:rsidRPr="00AF2049">
              <w:rPr>
                <w:sz w:val="24"/>
                <w:szCs w:val="24"/>
              </w:rPr>
              <w:t>6</w:t>
            </w:r>
          </w:p>
        </w:tc>
        <w:tc>
          <w:tcPr>
            <w:tcW w:w="1137" w:type="dxa"/>
            <w:gridSpan w:val="2"/>
          </w:tcPr>
          <w:p w14:paraId="20B37422" w14:textId="77777777" w:rsidR="00A56B7F" w:rsidRPr="00AF2049" w:rsidRDefault="00715B8E" w:rsidP="003C58B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7,2</w:t>
            </w:r>
          </w:p>
        </w:tc>
        <w:tc>
          <w:tcPr>
            <w:tcW w:w="1134" w:type="dxa"/>
            <w:gridSpan w:val="2"/>
          </w:tcPr>
          <w:p w14:paraId="1F7B11FF" w14:textId="77777777" w:rsidR="00A56B7F" w:rsidRPr="00AF2049" w:rsidRDefault="00715B8E" w:rsidP="00C71C7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8,</w:t>
            </w:r>
            <w:r w:rsidR="000911B3" w:rsidRPr="00AF2049"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14:paraId="4F6E2EB7" w14:textId="556E2063" w:rsidR="00CB521B" w:rsidRPr="00AF2049" w:rsidRDefault="00093ED2" w:rsidP="00CB5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</w:t>
            </w:r>
          </w:p>
          <w:p w14:paraId="5102FC78" w14:textId="77777777" w:rsidR="00335167" w:rsidRPr="00AF2049" w:rsidRDefault="00335167" w:rsidP="00335167">
            <w:pPr>
              <w:rPr>
                <w:sz w:val="24"/>
                <w:szCs w:val="24"/>
              </w:rPr>
            </w:pPr>
          </w:p>
          <w:p w14:paraId="7A9C6733" w14:textId="77777777" w:rsidR="00335167" w:rsidRPr="00AF2049" w:rsidRDefault="00335167" w:rsidP="00335167">
            <w:pPr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Расхождение (+</w:t>
            </w:r>
            <w:r w:rsidR="00683105" w:rsidRPr="00AF2049">
              <w:rPr>
                <w:sz w:val="24"/>
                <w:szCs w:val="24"/>
              </w:rPr>
              <w:t>20</w:t>
            </w:r>
            <w:r w:rsidRPr="00AF2049">
              <w:rPr>
                <w:sz w:val="24"/>
                <w:szCs w:val="24"/>
              </w:rPr>
              <w:t>,</w:t>
            </w:r>
            <w:r w:rsidR="00683105" w:rsidRPr="00AF2049">
              <w:rPr>
                <w:sz w:val="24"/>
                <w:szCs w:val="24"/>
              </w:rPr>
              <w:t>8</w:t>
            </w:r>
            <w:r w:rsidRPr="00AF2049">
              <w:rPr>
                <w:sz w:val="24"/>
                <w:szCs w:val="24"/>
              </w:rPr>
              <w:t>%)</w:t>
            </w:r>
          </w:p>
        </w:tc>
      </w:tr>
      <w:tr w:rsidR="00A56B7F" w:rsidRPr="00AF2049" w14:paraId="0C72AA75" w14:textId="77777777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14:paraId="168AD9AF" w14:textId="77777777" w:rsidR="00A56B7F" w:rsidRPr="00AF2049" w:rsidRDefault="00A56B7F" w:rsidP="00A56B7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1</w:t>
            </w:r>
            <w:r w:rsidR="003A621C" w:rsidRPr="00AF2049">
              <w:rPr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14:paraId="67CDDA40" w14:textId="77777777" w:rsidR="00A56B7F" w:rsidRPr="00AF2049" w:rsidRDefault="004718C0" w:rsidP="00A56B7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  <w:lang w:eastAsia="ar-SA"/>
              </w:rPr>
              <w:t>Доля</w:t>
            </w:r>
            <w:r w:rsidR="00A56B7F" w:rsidRPr="00AF2049">
              <w:rPr>
                <w:sz w:val="24"/>
                <w:szCs w:val="24"/>
                <w:lang w:eastAsia="ar-SA"/>
              </w:rPr>
              <w:t xml:space="preserve"> населения, участвующего в мероприятиях в области сохранения национальной самобытности, развития родных языков и национальной культуры народов, проживающих в МР «Сыктывдинский» от общей численности населения муниципального района</w:t>
            </w:r>
          </w:p>
        </w:tc>
        <w:tc>
          <w:tcPr>
            <w:tcW w:w="1134" w:type="dxa"/>
            <w:gridSpan w:val="2"/>
          </w:tcPr>
          <w:p w14:paraId="5F3AB49F" w14:textId="77777777" w:rsidR="00A56B7F" w:rsidRPr="00AF2049" w:rsidRDefault="00A56B7F" w:rsidP="00A56B7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6A301CC3" w14:textId="77777777" w:rsidR="00A56B7F" w:rsidRPr="00AF2049" w:rsidRDefault="00A56B7F" w:rsidP="00A56B7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2</w:t>
            </w:r>
            <w:r w:rsidR="00742039" w:rsidRPr="00AF2049">
              <w:rPr>
                <w:sz w:val="24"/>
                <w:szCs w:val="24"/>
              </w:rPr>
              <w:t>3,0</w:t>
            </w:r>
          </w:p>
        </w:tc>
        <w:tc>
          <w:tcPr>
            <w:tcW w:w="1137" w:type="dxa"/>
            <w:gridSpan w:val="2"/>
          </w:tcPr>
          <w:p w14:paraId="52CC5F59" w14:textId="77777777" w:rsidR="00A56B7F" w:rsidRPr="00AF2049" w:rsidRDefault="00715B8E" w:rsidP="00715B8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22,8</w:t>
            </w:r>
          </w:p>
        </w:tc>
        <w:tc>
          <w:tcPr>
            <w:tcW w:w="1134" w:type="dxa"/>
            <w:gridSpan w:val="2"/>
          </w:tcPr>
          <w:p w14:paraId="0572B280" w14:textId="77777777" w:rsidR="00A56B7F" w:rsidRPr="00AF2049" w:rsidRDefault="004D7856" w:rsidP="00C71C7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2</w:t>
            </w:r>
            <w:r w:rsidR="00715B8E" w:rsidRPr="00AF2049">
              <w:rPr>
                <w:sz w:val="24"/>
                <w:szCs w:val="24"/>
              </w:rPr>
              <w:t>3</w:t>
            </w:r>
            <w:r w:rsidR="00742039" w:rsidRPr="00AF2049">
              <w:rPr>
                <w:sz w:val="24"/>
                <w:szCs w:val="24"/>
              </w:rPr>
              <w:t>,0</w:t>
            </w:r>
          </w:p>
        </w:tc>
        <w:tc>
          <w:tcPr>
            <w:tcW w:w="2976" w:type="dxa"/>
          </w:tcPr>
          <w:p w14:paraId="1C3691D3" w14:textId="77777777" w:rsidR="00A56B7F" w:rsidRPr="00AF2049" w:rsidRDefault="00A56B7F" w:rsidP="00A56B7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14:paraId="7484FD67" w14:textId="6A5723C5" w:rsidR="00C71C71" w:rsidRPr="00AF2049" w:rsidRDefault="00093ED2" w:rsidP="00445ABF">
            <w:pPr>
              <w:tabs>
                <w:tab w:val="left" w:pos="9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</w:t>
            </w:r>
          </w:p>
          <w:p w14:paraId="2CFA49A3" w14:textId="77777777" w:rsidR="00335167" w:rsidRPr="00AF2049" w:rsidRDefault="00335167" w:rsidP="00335167">
            <w:pPr>
              <w:rPr>
                <w:sz w:val="24"/>
                <w:szCs w:val="24"/>
              </w:rPr>
            </w:pPr>
          </w:p>
          <w:p w14:paraId="18E7B760" w14:textId="77777777" w:rsidR="00335167" w:rsidRPr="00AF2049" w:rsidRDefault="00335167" w:rsidP="00335167">
            <w:pPr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Расхождение (+</w:t>
            </w:r>
            <w:r w:rsidR="00715B8E" w:rsidRPr="00AF2049">
              <w:rPr>
                <w:sz w:val="24"/>
                <w:szCs w:val="24"/>
              </w:rPr>
              <w:t>0</w:t>
            </w:r>
            <w:r w:rsidRPr="00AF2049">
              <w:rPr>
                <w:sz w:val="24"/>
                <w:szCs w:val="24"/>
              </w:rPr>
              <w:t>,</w:t>
            </w:r>
            <w:r w:rsidR="00074AB8" w:rsidRPr="00AF2049">
              <w:rPr>
                <w:sz w:val="24"/>
                <w:szCs w:val="24"/>
              </w:rPr>
              <w:t>88</w:t>
            </w:r>
            <w:r w:rsidRPr="00AF2049">
              <w:rPr>
                <w:sz w:val="24"/>
                <w:szCs w:val="24"/>
              </w:rPr>
              <w:t>%)</w:t>
            </w:r>
          </w:p>
        </w:tc>
      </w:tr>
      <w:tr w:rsidR="00703DB7" w:rsidRPr="00AF2049" w14:paraId="3362AFE9" w14:textId="77777777" w:rsidTr="00C71C71">
        <w:tc>
          <w:tcPr>
            <w:tcW w:w="10928" w:type="dxa"/>
            <w:gridSpan w:val="12"/>
          </w:tcPr>
          <w:p w14:paraId="2601F00B" w14:textId="77777777" w:rsidR="00703DB7" w:rsidRPr="00AF2049" w:rsidRDefault="00703DB7" w:rsidP="00703DB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Задача 2 «</w:t>
            </w:r>
            <w:r w:rsidR="00A56B7F" w:rsidRPr="00AF2049">
              <w:rPr>
                <w:iCs/>
                <w:sz w:val="24"/>
                <w:szCs w:val="24"/>
                <w:lang w:eastAsia="ar-SA"/>
              </w:rPr>
              <w:t>Совершенствование условий для выявления, реализации творческого потенциала населения</w:t>
            </w:r>
            <w:r w:rsidRPr="00AF2049">
              <w:rPr>
                <w:sz w:val="24"/>
                <w:szCs w:val="24"/>
              </w:rPr>
              <w:t>»</w:t>
            </w:r>
          </w:p>
        </w:tc>
      </w:tr>
      <w:tr w:rsidR="00C50126" w:rsidRPr="00AF2049" w14:paraId="3807559F" w14:textId="77777777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14:paraId="6C035648" w14:textId="77777777" w:rsidR="00C50126" w:rsidRPr="00AF2049" w:rsidRDefault="003A621C" w:rsidP="00C5012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12.</w:t>
            </w:r>
          </w:p>
        </w:tc>
        <w:tc>
          <w:tcPr>
            <w:tcW w:w="2836" w:type="dxa"/>
          </w:tcPr>
          <w:p w14:paraId="571203C9" w14:textId="77777777" w:rsidR="00C50126" w:rsidRPr="00AF2049" w:rsidRDefault="00C50126" w:rsidP="00C501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  <w:lang w:eastAsia="ar-SA"/>
              </w:rPr>
              <w:t>Удельный вес населения, участвующего в работе клубных формирований, любительских объединений, от общей численности населения муниципального района</w:t>
            </w:r>
          </w:p>
        </w:tc>
        <w:tc>
          <w:tcPr>
            <w:tcW w:w="1134" w:type="dxa"/>
            <w:gridSpan w:val="2"/>
          </w:tcPr>
          <w:p w14:paraId="69282B21" w14:textId="77777777" w:rsidR="00C50126" w:rsidRPr="00AF2049" w:rsidRDefault="00C50126" w:rsidP="00C501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134" w:type="dxa"/>
          </w:tcPr>
          <w:p w14:paraId="450B8D85" w14:textId="77777777" w:rsidR="00C50126" w:rsidRPr="00AF2049" w:rsidRDefault="00C50126" w:rsidP="00C501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1</w:t>
            </w:r>
            <w:r w:rsidR="00DD0160" w:rsidRPr="00AF2049">
              <w:rPr>
                <w:sz w:val="24"/>
                <w:szCs w:val="24"/>
              </w:rPr>
              <w:t>1</w:t>
            </w:r>
            <w:r w:rsidRPr="00AF2049">
              <w:rPr>
                <w:sz w:val="24"/>
                <w:szCs w:val="24"/>
              </w:rPr>
              <w:t>,</w:t>
            </w:r>
            <w:r w:rsidR="00DD0160" w:rsidRPr="00AF2049"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  <w:gridSpan w:val="2"/>
          </w:tcPr>
          <w:p w14:paraId="6740FCCF" w14:textId="77777777" w:rsidR="00C50126" w:rsidRPr="00AF2049" w:rsidRDefault="00C50126" w:rsidP="00C501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11,</w:t>
            </w:r>
            <w:r w:rsidR="00DD0160" w:rsidRPr="00AF204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432F74B4" w14:textId="77777777" w:rsidR="00C50126" w:rsidRPr="00AF2049" w:rsidRDefault="00D76A02" w:rsidP="00C71C7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1</w:t>
            </w:r>
            <w:r w:rsidR="00CA2678" w:rsidRPr="00AF2049">
              <w:rPr>
                <w:sz w:val="24"/>
                <w:szCs w:val="24"/>
              </w:rPr>
              <w:t>1</w:t>
            </w:r>
            <w:r w:rsidR="0010189C" w:rsidRPr="00AF2049">
              <w:rPr>
                <w:sz w:val="24"/>
                <w:szCs w:val="24"/>
              </w:rPr>
              <w:t>,</w:t>
            </w:r>
            <w:r w:rsidR="00DD0160" w:rsidRPr="00AF2049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E9CFFA0" w14:textId="2FAA2A74" w:rsidR="00445ABF" w:rsidRPr="00AF2049" w:rsidRDefault="00093ED2" w:rsidP="00BB26C9">
            <w:pPr>
              <w:ind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</w:t>
            </w:r>
          </w:p>
        </w:tc>
      </w:tr>
      <w:tr w:rsidR="00C50126" w:rsidRPr="00AF2049" w14:paraId="7830A3B8" w14:textId="77777777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14:paraId="0C6C8CF5" w14:textId="77777777" w:rsidR="00C50126" w:rsidRPr="00AF2049" w:rsidRDefault="003A621C" w:rsidP="00C5012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13.</w:t>
            </w:r>
          </w:p>
        </w:tc>
        <w:tc>
          <w:tcPr>
            <w:tcW w:w="2836" w:type="dxa"/>
          </w:tcPr>
          <w:p w14:paraId="3B683E77" w14:textId="77777777" w:rsidR="00C50126" w:rsidRPr="00AF2049" w:rsidRDefault="00C50126" w:rsidP="00C5012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  <w:lang w:eastAsia="ar-SA"/>
              </w:rPr>
              <w:t>Доля детей, привлекаемых к участию в творческих мероприятиях, в общем числе детей в год</w:t>
            </w:r>
          </w:p>
        </w:tc>
        <w:tc>
          <w:tcPr>
            <w:tcW w:w="1134" w:type="dxa"/>
            <w:gridSpan w:val="2"/>
          </w:tcPr>
          <w:p w14:paraId="29311C32" w14:textId="77777777" w:rsidR="00C50126" w:rsidRPr="00AF2049" w:rsidRDefault="00C50126" w:rsidP="00C501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134" w:type="dxa"/>
          </w:tcPr>
          <w:p w14:paraId="5C137025" w14:textId="77777777" w:rsidR="00C50126" w:rsidRPr="00AF2049" w:rsidRDefault="00C50126" w:rsidP="00C501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1</w:t>
            </w:r>
            <w:r w:rsidR="008D1013" w:rsidRPr="00AF2049">
              <w:rPr>
                <w:sz w:val="24"/>
                <w:szCs w:val="24"/>
              </w:rPr>
              <w:t>4</w:t>
            </w:r>
            <w:r w:rsidRPr="00AF2049">
              <w:rPr>
                <w:sz w:val="24"/>
                <w:szCs w:val="24"/>
              </w:rPr>
              <w:t>,</w:t>
            </w:r>
            <w:r w:rsidR="008D1013" w:rsidRPr="00AF2049">
              <w:rPr>
                <w:sz w:val="24"/>
                <w:szCs w:val="24"/>
              </w:rPr>
              <w:t>0</w:t>
            </w:r>
          </w:p>
        </w:tc>
        <w:tc>
          <w:tcPr>
            <w:tcW w:w="1137" w:type="dxa"/>
            <w:gridSpan w:val="2"/>
          </w:tcPr>
          <w:p w14:paraId="70C22E4E" w14:textId="77777777" w:rsidR="00C50126" w:rsidRPr="00AF2049" w:rsidRDefault="00C50126" w:rsidP="00C501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1</w:t>
            </w:r>
            <w:r w:rsidR="00CA2678" w:rsidRPr="00AF2049">
              <w:rPr>
                <w:sz w:val="24"/>
                <w:szCs w:val="24"/>
              </w:rPr>
              <w:t>3</w:t>
            </w:r>
            <w:r w:rsidRPr="00AF2049">
              <w:rPr>
                <w:sz w:val="24"/>
                <w:szCs w:val="24"/>
              </w:rPr>
              <w:t>,</w:t>
            </w:r>
            <w:r w:rsidR="00CA2678" w:rsidRPr="00AF204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14:paraId="647751A2" w14:textId="77777777" w:rsidR="00C50126" w:rsidRPr="00AF2049" w:rsidRDefault="00F15C01" w:rsidP="00C71C7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1</w:t>
            </w:r>
            <w:r w:rsidR="00CA2678" w:rsidRPr="00AF2049">
              <w:rPr>
                <w:sz w:val="24"/>
                <w:szCs w:val="24"/>
              </w:rPr>
              <w:t>4</w:t>
            </w:r>
            <w:r w:rsidRPr="00AF2049">
              <w:rPr>
                <w:sz w:val="24"/>
                <w:szCs w:val="24"/>
              </w:rPr>
              <w:t>,0</w:t>
            </w:r>
          </w:p>
        </w:tc>
        <w:tc>
          <w:tcPr>
            <w:tcW w:w="2976" w:type="dxa"/>
          </w:tcPr>
          <w:p w14:paraId="508391E3" w14:textId="77777777" w:rsidR="00C50126" w:rsidRPr="00AF2049" w:rsidRDefault="004B3A42" w:rsidP="00C71C7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Перевыполнение плановых показателей учреждениями дополнительного образования</w:t>
            </w:r>
          </w:p>
          <w:p w14:paraId="5100AC3B" w14:textId="77777777" w:rsidR="00445ABF" w:rsidRDefault="00445ABF" w:rsidP="00C71C7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Расхождение (+</w:t>
            </w:r>
            <w:r w:rsidR="00074AB8" w:rsidRPr="00AF2049">
              <w:rPr>
                <w:sz w:val="24"/>
                <w:szCs w:val="24"/>
              </w:rPr>
              <w:t>7</w:t>
            </w:r>
            <w:r w:rsidRPr="00AF2049">
              <w:rPr>
                <w:sz w:val="24"/>
                <w:szCs w:val="24"/>
              </w:rPr>
              <w:t>,</w:t>
            </w:r>
            <w:r w:rsidR="00074AB8" w:rsidRPr="00AF2049">
              <w:rPr>
                <w:sz w:val="24"/>
                <w:szCs w:val="24"/>
              </w:rPr>
              <w:t>6</w:t>
            </w:r>
            <w:r w:rsidRPr="00AF2049">
              <w:rPr>
                <w:sz w:val="24"/>
                <w:szCs w:val="24"/>
              </w:rPr>
              <w:t>%)</w:t>
            </w:r>
          </w:p>
          <w:p w14:paraId="628089BB" w14:textId="4ADB75EF" w:rsidR="00093ED2" w:rsidRPr="00AF2049" w:rsidRDefault="00093ED2" w:rsidP="00C71C7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</w:t>
            </w:r>
          </w:p>
        </w:tc>
      </w:tr>
      <w:tr w:rsidR="00C50126" w:rsidRPr="00AF2049" w14:paraId="638C4FDD" w14:textId="77777777" w:rsidTr="00C71C71">
        <w:tc>
          <w:tcPr>
            <w:tcW w:w="10928" w:type="dxa"/>
            <w:gridSpan w:val="12"/>
          </w:tcPr>
          <w:p w14:paraId="7D05D369" w14:textId="77777777" w:rsidR="00C50126" w:rsidRPr="00AF2049" w:rsidRDefault="00C50126" w:rsidP="00C50126">
            <w:pPr>
              <w:widowControl w:val="0"/>
              <w:tabs>
                <w:tab w:val="left" w:pos="3960"/>
              </w:tabs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AF2049">
              <w:rPr>
                <w:bCs/>
                <w:sz w:val="24"/>
                <w:szCs w:val="24"/>
                <w:lang w:eastAsia="ar-SA"/>
              </w:rPr>
              <w:t>Задача 3. «Обеспечение реализации муниципальной подпрограммы»</w:t>
            </w:r>
          </w:p>
        </w:tc>
      </w:tr>
      <w:tr w:rsidR="00C50126" w:rsidRPr="00AF2049" w14:paraId="2CA9D785" w14:textId="77777777" w:rsidTr="00C36C39">
        <w:trPr>
          <w:gridAfter w:val="1"/>
          <w:wAfter w:w="12" w:type="dxa"/>
        </w:trPr>
        <w:tc>
          <w:tcPr>
            <w:tcW w:w="565" w:type="dxa"/>
            <w:gridSpan w:val="2"/>
          </w:tcPr>
          <w:p w14:paraId="18E0C0B5" w14:textId="77777777" w:rsidR="00C50126" w:rsidRPr="00AF2049" w:rsidRDefault="003A621C" w:rsidP="00C5012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836" w:type="dxa"/>
          </w:tcPr>
          <w:p w14:paraId="014D970E" w14:textId="77777777" w:rsidR="00C50126" w:rsidRPr="00AF2049" w:rsidRDefault="00C50126" w:rsidP="00C5012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  <w:lang w:eastAsia="ar-SA"/>
              </w:rPr>
              <w:t>Уровень ежегодного достижения показателей подпрограммы "Развитие культуры в МР «Сыктывдинский»" в год</w:t>
            </w:r>
          </w:p>
        </w:tc>
        <w:tc>
          <w:tcPr>
            <w:tcW w:w="1134" w:type="dxa"/>
            <w:gridSpan w:val="2"/>
          </w:tcPr>
          <w:p w14:paraId="18A8A983" w14:textId="77777777" w:rsidR="00C50126" w:rsidRPr="00AF2049" w:rsidRDefault="00C50126" w:rsidP="00C501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134" w:type="dxa"/>
          </w:tcPr>
          <w:p w14:paraId="197BCDA0" w14:textId="77777777" w:rsidR="00C50126" w:rsidRPr="00AF2049" w:rsidRDefault="00742039" w:rsidP="00C501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  <w:lang w:eastAsia="ar-SA"/>
              </w:rPr>
              <w:t>100</w:t>
            </w:r>
            <w:r w:rsidR="00C50126" w:rsidRPr="00AF2049">
              <w:rPr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7" w:type="dxa"/>
            <w:gridSpan w:val="2"/>
          </w:tcPr>
          <w:p w14:paraId="3D8C3998" w14:textId="77777777" w:rsidR="00C50126" w:rsidRPr="00AF2049" w:rsidRDefault="00CA2678" w:rsidP="00C501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  <w:lang w:eastAsia="ar-SA"/>
              </w:rPr>
              <w:t>88</w:t>
            </w:r>
            <w:r w:rsidR="00C50126" w:rsidRPr="00AF2049">
              <w:rPr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134" w:type="dxa"/>
            <w:gridSpan w:val="2"/>
          </w:tcPr>
          <w:p w14:paraId="478A62D5" w14:textId="77777777" w:rsidR="00C50126" w:rsidRPr="00AF2049" w:rsidRDefault="00742039" w:rsidP="00D73A1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66</w:t>
            </w:r>
            <w:r w:rsidR="00F15C01" w:rsidRPr="00AF2049">
              <w:rPr>
                <w:sz w:val="24"/>
                <w:szCs w:val="24"/>
              </w:rPr>
              <w:t>,</w:t>
            </w:r>
            <w:r w:rsidRPr="00AF2049"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14:paraId="22FE6909" w14:textId="77777777" w:rsidR="00445ABF" w:rsidRPr="00AF2049" w:rsidRDefault="00E41129" w:rsidP="00445ABF">
            <w:pPr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Не эффективное планирование</w:t>
            </w:r>
          </w:p>
          <w:p w14:paraId="4E498D34" w14:textId="77777777" w:rsidR="00445ABF" w:rsidRDefault="00445ABF" w:rsidP="00445ABF">
            <w:pPr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Расхождение (</w:t>
            </w:r>
            <w:r w:rsidR="00E41129" w:rsidRPr="00AF2049">
              <w:rPr>
                <w:sz w:val="24"/>
                <w:szCs w:val="24"/>
              </w:rPr>
              <w:t>-</w:t>
            </w:r>
            <w:r w:rsidR="00742039" w:rsidRPr="00AF2049">
              <w:rPr>
                <w:sz w:val="24"/>
                <w:szCs w:val="24"/>
              </w:rPr>
              <w:t>24</w:t>
            </w:r>
            <w:r w:rsidRPr="00AF2049">
              <w:rPr>
                <w:sz w:val="24"/>
                <w:szCs w:val="24"/>
              </w:rPr>
              <w:t>,</w:t>
            </w:r>
            <w:r w:rsidR="00742039" w:rsidRPr="00AF2049">
              <w:rPr>
                <w:sz w:val="24"/>
                <w:szCs w:val="24"/>
              </w:rPr>
              <w:t>2</w:t>
            </w:r>
            <w:r w:rsidR="00555FC7" w:rsidRPr="00AF2049">
              <w:rPr>
                <w:sz w:val="24"/>
                <w:szCs w:val="24"/>
              </w:rPr>
              <w:t>4</w:t>
            </w:r>
            <w:r w:rsidRPr="00AF2049">
              <w:rPr>
                <w:sz w:val="24"/>
                <w:szCs w:val="24"/>
              </w:rPr>
              <w:t>%)</w:t>
            </w:r>
          </w:p>
          <w:p w14:paraId="782FB3BE" w14:textId="77777777" w:rsidR="00093ED2" w:rsidRDefault="00093ED2" w:rsidP="00093ED2">
            <w:pPr>
              <w:rPr>
                <w:sz w:val="24"/>
                <w:szCs w:val="24"/>
              </w:rPr>
            </w:pPr>
          </w:p>
          <w:p w14:paraId="15104814" w14:textId="284898F9" w:rsidR="00093ED2" w:rsidRPr="00093ED2" w:rsidRDefault="00093ED2" w:rsidP="00093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достигнут</w:t>
            </w:r>
          </w:p>
        </w:tc>
      </w:tr>
      <w:tr w:rsidR="003A621C" w:rsidRPr="00AF2049" w14:paraId="319DC8C2" w14:textId="77777777" w:rsidTr="006B621A">
        <w:trPr>
          <w:gridAfter w:val="1"/>
          <w:wAfter w:w="12" w:type="dxa"/>
        </w:trPr>
        <w:tc>
          <w:tcPr>
            <w:tcW w:w="10916" w:type="dxa"/>
            <w:gridSpan w:val="11"/>
          </w:tcPr>
          <w:p w14:paraId="0ABDE243" w14:textId="77777777" w:rsidR="003A621C" w:rsidRPr="00AF2049" w:rsidRDefault="003A621C" w:rsidP="002F31C3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AF204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Подпрограмма </w:t>
            </w:r>
            <w:r w:rsidR="002F31C3" w:rsidRPr="00AF2049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  <w:r w:rsidRPr="00AF204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«Развитие физической культуры и спорта»</w:t>
            </w:r>
            <w:r w:rsidR="002F31C3" w:rsidRPr="00AF2049">
              <w:rPr>
                <w:rFonts w:eastAsia="Calibri"/>
                <w:bCs/>
                <w:sz w:val="24"/>
                <w:szCs w:val="24"/>
                <w:lang w:eastAsia="en-US"/>
              </w:rPr>
              <w:t>»</w:t>
            </w:r>
          </w:p>
        </w:tc>
      </w:tr>
      <w:tr w:rsidR="00E460F4" w:rsidRPr="00AF2049" w14:paraId="57BE28F2" w14:textId="77777777" w:rsidTr="00FC7EF1">
        <w:trPr>
          <w:gridAfter w:val="1"/>
          <w:wAfter w:w="12" w:type="dxa"/>
        </w:trPr>
        <w:tc>
          <w:tcPr>
            <w:tcW w:w="10916" w:type="dxa"/>
            <w:gridSpan w:val="11"/>
          </w:tcPr>
          <w:p w14:paraId="0D2B7898" w14:textId="77777777" w:rsidR="00E460F4" w:rsidRPr="00AF2049" w:rsidRDefault="00621219" w:rsidP="003A621C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F2049">
              <w:rPr>
                <w:rFonts w:eastAsia="Calibri"/>
                <w:bCs/>
                <w:sz w:val="24"/>
                <w:szCs w:val="24"/>
                <w:lang w:eastAsia="en-US"/>
              </w:rPr>
              <w:t>Задача 1. Развитие инфраструктуры физической культуры и спорта</w:t>
            </w:r>
          </w:p>
        </w:tc>
      </w:tr>
      <w:tr w:rsidR="00991069" w:rsidRPr="00AF2049" w14:paraId="0812A477" w14:textId="77777777" w:rsidTr="00E460F4">
        <w:trPr>
          <w:gridAfter w:val="1"/>
          <w:wAfter w:w="12" w:type="dxa"/>
        </w:trPr>
        <w:tc>
          <w:tcPr>
            <w:tcW w:w="555" w:type="dxa"/>
          </w:tcPr>
          <w:p w14:paraId="3535C1ED" w14:textId="77777777" w:rsidR="00991069" w:rsidRPr="00AF2049" w:rsidRDefault="00991069" w:rsidP="00991069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F2049">
              <w:rPr>
                <w:rFonts w:eastAsia="Calibri"/>
                <w:bCs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46" w:type="dxa"/>
            <w:gridSpan w:val="2"/>
          </w:tcPr>
          <w:p w14:paraId="6A5D7E28" w14:textId="77777777" w:rsidR="00991069" w:rsidRPr="00AF2049" w:rsidRDefault="00991069" w:rsidP="00991069">
            <w:pPr>
              <w:jc w:val="both"/>
              <w:rPr>
                <w:bCs/>
                <w:sz w:val="24"/>
                <w:szCs w:val="24"/>
              </w:rPr>
            </w:pPr>
            <w:r w:rsidRPr="00AF2049">
              <w:rPr>
                <w:bCs/>
                <w:sz w:val="24"/>
                <w:szCs w:val="24"/>
                <w:lang w:eastAsia="ar-SA"/>
              </w:rPr>
              <w:t xml:space="preserve">Уровень обеспеченности граждан спортивными сооружениями исходя из единовременной пропускной способности объектов спорта в </w:t>
            </w:r>
            <w:r w:rsidR="000C4A0D" w:rsidRPr="00AF2049">
              <w:rPr>
                <w:bCs/>
                <w:sz w:val="24"/>
                <w:szCs w:val="24"/>
                <w:lang w:eastAsia="ar-SA"/>
              </w:rPr>
              <w:t>МР</w:t>
            </w:r>
            <w:r w:rsidRPr="00AF2049">
              <w:rPr>
                <w:bCs/>
                <w:sz w:val="24"/>
                <w:szCs w:val="24"/>
                <w:lang w:eastAsia="ar-SA"/>
              </w:rPr>
              <w:t xml:space="preserve"> «Сыктывдинский»</w:t>
            </w:r>
          </w:p>
        </w:tc>
        <w:tc>
          <w:tcPr>
            <w:tcW w:w="1095" w:type="dxa"/>
          </w:tcPr>
          <w:p w14:paraId="1FBDB54D" w14:textId="77777777" w:rsidR="00991069" w:rsidRPr="00AF2049" w:rsidRDefault="00991069" w:rsidP="00991069">
            <w:pPr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процент</w:t>
            </w:r>
          </w:p>
        </w:tc>
        <w:tc>
          <w:tcPr>
            <w:tcW w:w="1185" w:type="dxa"/>
            <w:gridSpan w:val="3"/>
          </w:tcPr>
          <w:p w14:paraId="4BE10C9C" w14:textId="77777777" w:rsidR="00B26AF5" w:rsidRPr="00AF2049" w:rsidRDefault="00B26AF5" w:rsidP="00B26AF5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2049">
              <w:rPr>
                <w:rFonts w:eastAsia="Calibri"/>
                <w:sz w:val="24"/>
                <w:szCs w:val="24"/>
                <w:lang w:eastAsia="en-US"/>
              </w:rPr>
              <w:t>114,8</w:t>
            </w:r>
          </w:p>
          <w:p w14:paraId="13AD9B02" w14:textId="77777777" w:rsidR="00B26AF5" w:rsidRPr="00AF2049" w:rsidRDefault="00B26AF5" w:rsidP="009910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6206982" w14:textId="77777777" w:rsidR="00991069" w:rsidRPr="00AF2049" w:rsidRDefault="00977B87" w:rsidP="009910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2049">
              <w:rPr>
                <w:rFonts w:eastAsia="Calibri"/>
                <w:sz w:val="24"/>
                <w:szCs w:val="24"/>
                <w:lang w:eastAsia="en-US"/>
              </w:rPr>
              <w:t>101,2</w:t>
            </w:r>
          </w:p>
          <w:p w14:paraId="247C422C" w14:textId="77777777" w:rsidR="00566F99" w:rsidRPr="00AF2049" w:rsidRDefault="00566F99" w:rsidP="0099106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</w:tcPr>
          <w:p w14:paraId="4E035053" w14:textId="77777777" w:rsidR="003017A7" w:rsidRPr="00AF2049" w:rsidRDefault="00B43D29" w:rsidP="00531D87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2049">
              <w:rPr>
                <w:rFonts w:eastAsia="Calibri"/>
                <w:sz w:val="24"/>
                <w:szCs w:val="24"/>
                <w:lang w:eastAsia="en-US"/>
              </w:rPr>
              <w:t>108,7</w:t>
            </w:r>
          </w:p>
          <w:p w14:paraId="702D5EC9" w14:textId="77777777" w:rsidR="00B43D29" w:rsidRPr="00AF2049" w:rsidRDefault="00B43D29" w:rsidP="00531D87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85" w:type="dxa"/>
            <w:gridSpan w:val="2"/>
          </w:tcPr>
          <w:p w14:paraId="179A2EAC" w14:textId="77777777" w:rsidR="000746E7" w:rsidRPr="00AF2049" w:rsidRDefault="00E41129" w:rsidP="00E41129">
            <w:pPr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Были актуализированы инвентарные карточки</w:t>
            </w:r>
          </w:p>
          <w:p w14:paraId="10FD3476" w14:textId="77777777" w:rsidR="000746E7" w:rsidRPr="00AF2049" w:rsidRDefault="000746E7" w:rsidP="000746E7">
            <w:pPr>
              <w:rPr>
                <w:sz w:val="24"/>
                <w:szCs w:val="24"/>
              </w:rPr>
            </w:pPr>
          </w:p>
          <w:p w14:paraId="0FB0B031" w14:textId="77777777" w:rsidR="000746E7" w:rsidRDefault="000746E7" w:rsidP="00906C24">
            <w:pPr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Расхождение (+</w:t>
            </w:r>
            <w:r w:rsidR="00906C24" w:rsidRPr="00AF2049">
              <w:rPr>
                <w:sz w:val="24"/>
                <w:szCs w:val="24"/>
              </w:rPr>
              <w:t>7</w:t>
            </w:r>
            <w:r w:rsidRPr="00AF2049">
              <w:rPr>
                <w:sz w:val="24"/>
                <w:szCs w:val="24"/>
              </w:rPr>
              <w:t>,</w:t>
            </w:r>
            <w:r w:rsidR="00114C09" w:rsidRPr="00AF2049">
              <w:rPr>
                <w:sz w:val="24"/>
                <w:szCs w:val="24"/>
              </w:rPr>
              <w:t>4</w:t>
            </w:r>
            <w:r w:rsidRPr="00AF2049">
              <w:rPr>
                <w:sz w:val="24"/>
                <w:szCs w:val="24"/>
              </w:rPr>
              <w:t>%)</w:t>
            </w:r>
          </w:p>
          <w:p w14:paraId="7D2D55A9" w14:textId="77777777" w:rsidR="00093ED2" w:rsidRDefault="00093ED2" w:rsidP="00093ED2">
            <w:pPr>
              <w:rPr>
                <w:sz w:val="24"/>
                <w:szCs w:val="24"/>
              </w:rPr>
            </w:pPr>
          </w:p>
          <w:p w14:paraId="5CD23A47" w14:textId="51455982" w:rsidR="00093ED2" w:rsidRPr="00093ED2" w:rsidRDefault="00093ED2" w:rsidP="00093E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</w:t>
            </w:r>
          </w:p>
        </w:tc>
      </w:tr>
      <w:tr w:rsidR="00D30FED" w:rsidRPr="00AF2049" w14:paraId="3B37A3D0" w14:textId="77777777" w:rsidTr="00E460F4">
        <w:trPr>
          <w:gridAfter w:val="1"/>
          <w:wAfter w:w="12" w:type="dxa"/>
        </w:trPr>
        <w:tc>
          <w:tcPr>
            <w:tcW w:w="555" w:type="dxa"/>
          </w:tcPr>
          <w:p w14:paraId="4E3C2792" w14:textId="77777777" w:rsidR="00D30FED" w:rsidRPr="00AF2049" w:rsidRDefault="00D30FED" w:rsidP="00D30FED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F2049">
              <w:rPr>
                <w:rFonts w:eastAsia="Calibri"/>
                <w:bCs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46" w:type="dxa"/>
            <w:gridSpan w:val="2"/>
          </w:tcPr>
          <w:p w14:paraId="74C6EAAC" w14:textId="77777777" w:rsidR="00D30FED" w:rsidRPr="00AF2049" w:rsidRDefault="00D30FED" w:rsidP="00D30FED">
            <w:pPr>
              <w:jc w:val="both"/>
              <w:rPr>
                <w:bCs/>
                <w:sz w:val="24"/>
                <w:szCs w:val="24"/>
              </w:rPr>
            </w:pPr>
            <w:r w:rsidRPr="00AF204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Единовременная пропускная способность спортивных сооружений в </w:t>
            </w:r>
            <w:r w:rsidR="000C4A0D" w:rsidRPr="00AF2049">
              <w:rPr>
                <w:rFonts w:eastAsia="Calibri"/>
                <w:bCs/>
                <w:sz w:val="24"/>
                <w:szCs w:val="24"/>
                <w:lang w:eastAsia="en-US"/>
              </w:rPr>
              <w:t>МР</w:t>
            </w:r>
            <w:r w:rsidRPr="00AF204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«Сыктывдинский» (нарастающим итогом с начала реализации Программы)</w:t>
            </w:r>
          </w:p>
        </w:tc>
        <w:tc>
          <w:tcPr>
            <w:tcW w:w="1095" w:type="dxa"/>
          </w:tcPr>
          <w:p w14:paraId="0E25B223" w14:textId="77777777" w:rsidR="00D30FED" w:rsidRPr="00AF2049" w:rsidRDefault="00D30FED" w:rsidP="00D30FED">
            <w:pPr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процент</w:t>
            </w:r>
          </w:p>
        </w:tc>
        <w:tc>
          <w:tcPr>
            <w:tcW w:w="1185" w:type="dxa"/>
            <w:gridSpan w:val="3"/>
          </w:tcPr>
          <w:p w14:paraId="572FA0AF" w14:textId="77777777" w:rsidR="00B26AF5" w:rsidRPr="00AF2049" w:rsidRDefault="00B26AF5" w:rsidP="00B26AF5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2049">
              <w:rPr>
                <w:rFonts w:eastAsia="Calibri"/>
                <w:sz w:val="24"/>
                <w:szCs w:val="24"/>
                <w:lang w:eastAsia="en-US"/>
              </w:rPr>
              <w:t>1,39</w:t>
            </w:r>
          </w:p>
          <w:p w14:paraId="59344DB6" w14:textId="77777777" w:rsidR="00B26AF5" w:rsidRPr="00AF2049" w:rsidRDefault="00B26AF5" w:rsidP="00D30F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6962DC9" w14:textId="77777777" w:rsidR="00D30FED" w:rsidRPr="00AF2049" w:rsidRDefault="00D30FED" w:rsidP="00D30F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2049">
              <w:rPr>
                <w:rFonts w:eastAsia="Calibri"/>
                <w:sz w:val="24"/>
                <w:szCs w:val="24"/>
                <w:lang w:eastAsia="en-US"/>
              </w:rPr>
              <w:t>1,</w:t>
            </w:r>
            <w:r w:rsidR="0046095E" w:rsidRPr="00AF2049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25" w:type="dxa"/>
          </w:tcPr>
          <w:p w14:paraId="0A675CBA" w14:textId="77777777" w:rsidR="003017A7" w:rsidRPr="00AF2049" w:rsidRDefault="00B43D29" w:rsidP="00531D87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2049">
              <w:rPr>
                <w:rFonts w:eastAsia="Calibri"/>
                <w:sz w:val="24"/>
                <w:szCs w:val="24"/>
                <w:lang w:eastAsia="en-US"/>
              </w:rPr>
              <w:t>1,32</w:t>
            </w:r>
          </w:p>
        </w:tc>
        <w:tc>
          <w:tcPr>
            <w:tcW w:w="2985" w:type="dxa"/>
            <w:gridSpan w:val="2"/>
          </w:tcPr>
          <w:p w14:paraId="3A5D03D8" w14:textId="77777777" w:rsidR="00CC280B" w:rsidRPr="00AF2049" w:rsidRDefault="00CC280B" w:rsidP="00CC280B">
            <w:pPr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Были актуализированы инвентарные карточки</w:t>
            </w:r>
          </w:p>
          <w:p w14:paraId="1D6938C2" w14:textId="77777777" w:rsidR="00D30FED" w:rsidRPr="00AF2049" w:rsidRDefault="00D30FED" w:rsidP="00D30FED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48E19D4D" w14:textId="77777777" w:rsidR="00114C09" w:rsidRDefault="00906C24" w:rsidP="00906C24">
            <w:pPr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Расхождение (+</w:t>
            </w:r>
            <w:r w:rsidR="00E41129" w:rsidRPr="00AF2049">
              <w:rPr>
                <w:sz w:val="24"/>
                <w:szCs w:val="24"/>
              </w:rPr>
              <w:t>3</w:t>
            </w:r>
            <w:r w:rsidRPr="00AF2049">
              <w:rPr>
                <w:sz w:val="24"/>
                <w:szCs w:val="24"/>
              </w:rPr>
              <w:t>,9</w:t>
            </w:r>
            <w:r w:rsidR="00114C09" w:rsidRPr="00AF2049">
              <w:rPr>
                <w:sz w:val="24"/>
                <w:szCs w:val="24"/>
              </w:rPr>
              <w:t>%)</w:t>
            </w:r>
          </w:p>
          <w:p w14:paraId="7C8B32F8" w14:textId="77777777" w:rsidR="00093ED2" w:rsidRDefault="00093ED2" w:rsidP="00093ED2">
            <w:pPr>
              <w:rPr>
                <w:sz w:val="24"/>
                <w:szCs w:val="24"/>
              </w:rPr>
            </w:pPr>
          </w:p>
          <w:p w14:paraId="68B3224C" w14:textId="032F3BF3" w:rsidR="00093ED2" w:rsidRPr="00093ED2" w:rsidRDefault="00093ED2" w:rsidP="00093E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Достигнут</w:t>
            </w:r>
          </w:p>
        </w:tc>
      </w:tr>
      <w:tr w:rsidR="00D30FED" w:rsidRPr="00AF2049" w14:paraId="5092F004" w14:textId="77777777" w:rsidTr="00E460F4">
        <w:trPr>
          <w:gridAfter w:val="1"/>
          <w:wAfter w:w="12" w:type="dxa"/>
        </w:trPr>
        <w:tc>
          <w:tcPr>
            <w:tcW w:w="555" w:type="dxa"/>
          </w:tcPr>
          <w:p w14:paraId="6094331C" w14:textId="77777777" w:rsidR="00D30FED" w:rsidRPr="00AF2049" w:rsidRDefault="00D30FED" w:rsidP="00D30FED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F2049">
              <w:rPr>
                <w:rFonts w:eastAsia="Calibri"/>
                <w:bCs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46" w:type="dxa"/>
            <w:gridSpan w:val="2"/>
          </w:tcPr>
          <w:p w14:paraId="30799D21" w14:textId="77777777" w:rsidR="00D30FED" w:rsidRPr="00AF2049" w:rsidRDefault="00D30FED" w:rsidP="00D30FED">
            <w:pPr>
              <w:jc w:val="both"/>
              <w:rPr>
                <w:bCs/>
                <w:sz w:val="24"/>
                <w:szCs w:val="24"/>
              </w:rPr>
            </w:pPr>
            <w:r w:rsidRPr="00AF2049">
              <w:rPr>
                <w:rFonts w:eastAsia="Calibri"/>
                <w:bCs/>
                <w:sz w:val="24"/>
                <w:szCs w:val="24"/>
                <w:lang w:eastAsia="en-US"/>
              </w:rPr>
              <w:t>Количество реализованных проектов «Народный бюджет» в сфере физической культуры и спорта</w:t>
            </w:r>
          </w:p>
        </w:tc>
        <w:tc>
          <w:tcPr>
            <w:tcW w:w="1095" w:type="dxa"/>
          </w:tcPr>
          <w:p w14:paraId="448DBA4E" w14:textId="77777777" w:rsidR="00D30FED" w:rsidRPr="00AF2049" w:rsidRDefault="00D30FED" w:rsidP="00D30FED">
            <w:pPr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единиц</w:t>
            </w:r>
          </w:p>
        </w:tc>
        <w:tc>
          <w:tcPr>
            <w:tcW w:w="1185" w:type="dxa"/>
            <w:gridSpan w:val="3"/>
          </w:tcPr>
          <w:p w14:paraId="0C310879" w14:textId="77777777" w:rsidR="00B26AF5" w:rsidRPr="00AF2049" w:rsidRDefault="00B26AF5" w:rsidP="00D30FED">
            <w:pPr>
              <w:jc w:val="center"/>
              <w:rPr>
                <w:color w:val="000000"/>
                <w:sz w:val="24"/>
                <w:szCs w:val="24"/>
              </w:rPr>
            </w:pPr>
            <w:r w:rsidRPr="00AF2049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5" w:type="dxa"/>
          </w:tcPr>
          <w:p w14:paraId="501EBE08" w14:textId="77777777" w:rsidR="00D30FED" w:rsidRPr="00AF2049" w:rsidRDefault="0046095E" w:rsidP="00D30FE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2049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5" w:type="dxa"/>
          </w:tcPr>
          <w:p w14:paraId="466D1BF6" w14:textId="77777777" w:rsidR="00D30FED" w:rsidRPr="00AF2049" w:rsidRDefault="00114C09" w:rsidP="00D30FED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2049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85" w:type="dxa"/>
            <w:gridSpan w:val="2"/>
          </w:tcPr>
          <w:p w14:paraId="62D68B26" w14:textId="77777777" w:rsidR="00D30FED" w:rsidRPr="00AF2049" w:rsidRDefault="00F7432E" w:rsidP="00D30FED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F2049">
              <w:rPr>
                <w:rFonts w:eastAsia="Calibri"/>
                <w:bCs/>
                <w:sz w:val="24"/>
                <w:szCs w:val="24"/>
                <w:lang w:eastAsia="en-US"/>
              </w:rPr>
              <w:t>Решение конкурсной комиссии Минспорта РК</w:t>
            </w:r>
          </w:p>
          <w:p w14:paraId="5BA52864" w14:textId="77777777" w:rsidR="000746E7" w:rsidRPr="00AF2049" w:rsidRDefault="000746E7" w:rsidP="000746E7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288F29D3" w14:textId="77777777" w:rsidR="000746E7" w:rsidRDefault="000746E7" w:rsidP="00906C24">
            <w:pPr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Расхождение (0%)</w:t>
            </w:r>
          </w:p>
          <w:p w14:paraId="6A0B5A45" w14:textId="174459F9" w:rsidR="00093ED2" w:rsidRPr="00093ED2" w:rsidRDefault="00093ED2" w:rsidP="00093E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Достигнут</w:t>
            </w:r>
          </w:p>
        </w:tc>
      </w:tr>
      <w:tr w:rsidR="00621219" w:rsidRPr="00AF2049" w14:paraId="3FE85FE5" w14:textId="77777777" w:rsidTr="00F311EC">
        <w:trPr>
          <w:gridAfter w:val="1"/>
          <w:wAfter w:w="12" w:type="dxa"/>
        </w:trPr>
        <w:tc>
          <w:tcPr>
            <w:tcW w:w="10916" w:type="dxa"/>
            <w:gridSpan w:val="11"/>
          </w:tcPr>
          <w:p w14:paraId="300EB953" w14:textId="77777777" w:rsidR="00621219" w:rsidRPr="00AF2049" w:rsidRDefault="00621219" w:rsidP="00621219">
            <w:pPr>
              <w:widowControl w:val="0"/>
              <w:tabs>
                <w:tab w:val="left" w:pos="3080"/>
                <w:tab w:val="left" w:pos="3840"/>
              </w:tabs>
              <w:autoSpaceDE w:val="0"/>
              <w:autoSpaceDN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F2049">
              <w:rPr>
                <w:rFonts w:eastAsia="Calibri"/>
                <w:bCs/>
                <w:sz w:val="24"/>
                <w:szCs w:val="24"/>
                <w:lang w:eastAsia="en-US"/>
              </w:rPr>
              <w:t>Задача 2. Обеспечение деятельности учреждений, осуществляющих физкультурно-спортивную работу с населением</w:t>
            </w:r>
            <w:r w:rsidRPr="00AF2049">
              <w:rPr>
                <w:rFonts w:eastAsia="Calibri"/>
                <w:bCs/>
                <w:sz w:val="24"/>
                <w:szCs w:val="24"/>
                <w:lang w:eastAsia="en-US"/>
              </w:rPr>
              <w:tab/>
            </w:r>
          </w:p>
        </w:tc>
      </w:tr>
      <w:tr w:rsidR="00114C09" w:rsidRPr="00AF2049" w14:paraId="6AFF9565" w14:textId="77777777" w:rsidTr="00D30FED">
        <w:trPr>
          <w:gridAfter w:val="1"/>
          <w:wAfter w:w="12" w:type="dxa"/>
        </w:trPr>
        <w:tc>
          <w:tcPr>
            <w:tcW w:w="555" w:type="dxa"/>
          </w:tcPr>
          <w:p w14:paraId="50B3BD9D" w14:textId="77777777" w:rsidR="00114C09" w:rsidRPr="00AF2049" w:rsidRDefault="00114C09" w:rsidP="00114C09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F2049">
              <w:rPr>
                <w:rFonts w:eastAsia="Calibri"/>
                <w:bCs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46" w:type="dxa"/>
            <w:gridSpan w:val="2"/>
            <w:shd w:val="clear" w:color="auto" w:fill="auto"/>
          </w:tcPr>
          <w:p w14:paraId="1A7E1FAE" w14:textId="77777777" w:rsidR="00114C09" w:rsidRPr="00AF2049" w:rsidRDefault="00114C09" w:rsidP="00114C09">
            <w:pPr>
              <w:jc w:val="both"/>
              <w:rPr>
                <w:bCs/>
                <w:sz w:val="24"/>
                <w:szCs w:val="24"/>
              </w:rPr>
            </w:pPr>
            <w:r w:rsidRPr="00AF2049">
              <w:rPr>
                <w:rFonts w:eastAsia="Calibri"/>
                <w:bCs/>
                <w:sz w:val="24"/>
                <w:szCs w:val="24"/>
                <w:lang w:eastAsia="en-US"/>
              </w:rPr>
              <w:t>Доля инвалидов и лиц с ограниченными возможностями здоровья, занимающихся физической культурой и спортом в общей численности данной категории населения</w:t>
            </w:r>
          </w:p>
        </w:tc>
        <w:tc>
          <w:tcPr>
            <w:tcW w:w="1095" w:type="dxa"/>
            <w:shd w:val="clear" w:color="auto" w:fill="auto"/>
          </w:tcPr>
          <w:p w14:paraId="73922269" w14:textId="77777777" w:rsidR="00114C09" w:rsidRPr="00AF2049" w:rsidRDefault="00114C09" w:rsidP="00114C09">
            <w:pPr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процент</w:t>
            </w:r>
          </w:p>
        </w:tc>
        <w:tc>
          <w:tcPr>
            <w:tcW w:w="1185" w:type="dxa"/>
            <w:gridSpan w:val="3"/>
            <w:shd w:val="clear" w:color="auto" w:fill="auto"/>
          </w:tcPr>
          <w:p w14:paraId="483F0BEE" w14:textId="77777777" w:rsidR="00B26AF5" w:rsidRPr="00AF2049" w:rsidRDefault="00B26AF5" w:rsidP="00B26AF5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2049">
              <w:rPr>
                <w:rFonts w:eastAsia="Calibri"/>
                <w:sz w:val="24"/>
                <w:szCs w:val="24"/>
                <w:lang w:eastAsia="en-US"/>
              </w:rPr>
              <w:t>9,3</w:t>
            </w:r>
          </w:p>
          <w:p w14:paraId="35B997FB" w14:textId="77777777" w:rsidR="00B26AF5" w:rsidRPr="00AF2049" w:rsidRDefault="00B26AF5" w:rsidP="00114C0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  <w:shd w:val="clear" w:color="auto" w:fill="auto"/>
          </w:tcPr>
          <w:p w14:paraId="2C084EF4" w14:textId="77777777" w:rsidR="00114C09" w:rsidRPr="00AF2049" w:rsidRDefault="00114C09" w:rsidP="00114C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2049">
              <w:rPr>
                <w:rFonts w:eastAsia="Calibri"/>
                <w:sz w:val="24"/>
                <w:szCs w:val="24"/>
                <w:lang w:eastAsia="en-US"/>
              </w:rPr>
              <w:t>8,</w:t>
            </w:r>
            <w:r w:rsidR="0046095E" w:rsidRPr="00AF2049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5" w:type="dxa"/>
            <w:shd w:val="clear" w:color="auto" w:fill="auto"/>
          </w:tcPr>
          <w:p w14:paraId="55C9A727" w14:textId="77777777" w:rsidR="003017A7" w:rsidRPr="00AF2049" w:rsidRDefault="003017A7" w:rsidP="00114C09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2049">
              <w:rPr>
                <w:rFonts w:eastAsia="Calibri"/>
                <w:sz w:val="24"/>
                <w:szCs w:val="24"/>
                <w:lang w:eastAsia="en-US"/>
              </w:rPr>
              <w:t>8,8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341E6C12" w14:textId="77777777" w:rsidR="00114C09" w:rsidRPr="00AF2049" w:rsidRDefault="00114C09" w:rsidP="00114C09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2049">
              <w:rPr>
                <w:rFonts w:eastAsia="Calibri"/>
                <w:sz w:val="24"/>
                <w:szCs w:val="24"/>
                <w:lang w:eastAsia="en-US"/>
              </w:rPr>
              <w:t>Увеличивается количество занимающихся скандинавской ходьбой</w:t>
            </w:r>
          </w:p>
          <w:p w14:paraId="0E24AD68" w14:textId="77777777" w:rsidR="00114C09" w:rsidRPr="00AF2049" w:rsidRDefault="00114C09" w:rsidP="00114C0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0B9C89F2" w14:textId="77777777" w:rsidR="00114C09" w:rsidRDefault="00114C09" w:rsidP="00F96FF9">
            <w:pPr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Расхождение (</w:t>
            </w:r>
            <w:r w:rsidR="00F96FF9" w:rsidRPr="00AF2049">
              <w:rPr>
                <w:sz w:val="24"/>
                <w:szCs w:val="24"/>
              </w:rPr>
              <w:t>+10</w:t>
            </w:r>
            <w:r w:rsidRPr="00AF2049">
              <w:rPr>
                <w:sz w:val="24"/>
                <w:szCs w:val="24"/>
              </w:rPr>
              <w:t>,0%)</w:t>
            </w:r>
          </w:p>
          <w:p w14:paraId="27FACA39" w14:textId="77777777" w:rsidR="00093ED2" w:rsidRDefault="00093ED2" w:rsidP="00093ED2">
            <w:pPr>
              <w:rPr>
                <w:sz w:val="24"/>
                <w:szCs w:val="24"/>
              </w:rPr>
            </w:pPr>
          </w:p>
          <w:p w14:paraId="301D3178" w14:textId="5B2CC20D" w:rsidR="00093ED2" w:rsidRPr="00093ED2" w:rsidRDefault="00093ED2" w:rsidP="00093E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Достигнут</w:t>
            </w:r>
          </w:p>
        </w:tc>
      </w:tr>
      <w:tr w:rsidR="00621219" w:rsidRPr="00AF2049" w14:paraId="7B6C100C" w14:textId="77777777" w:rsidTr="00F311EC">
        <w:trPr>
          <w:gridAfter w:val="1"/>
          <w:wAfter w:w="12" w:type="dxa"/>
        </w:trPr>
        <w:tc>
          <w:tcPr>
            <w:tcW w:w="10916" w:type="dxa"/>
            <w:gridSpan w:val="11"/>
          </w:tcPr>
          <w:p w14:paraId="6A13247F" w14:textId="77777777" w:rsidR="00621219" w:rsidRPr="00AF2049" w:rsidRDefault="00621219" w:rsidP="00621219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F2049">
              <w:rPr>
                <w:bCs/>
                <w:sz w:val="24"/>
                <w:szCs w:val="24"/>
              </w:rPr>
              <w:t>Задача 3. Развитие кадрового потенциала и обеспечение квалифицированным кадровым потенциалом учреждений физической культуры и массового спорта</w:t>
            </w:r>
          </w:p>
        </w:tc>
      </w:tr>
      <w:tr w:rsidR="00114C09" w:rsidRPr="00AF2049" w14:paraId="379E2B6C" w14:textId="77777777" w:rsidTr="00E460F4">
        <w:trPr>
          <w:gridAfter w:val="1"/>
          <w:wAfter w:w="12" w:type="dxa"/>
        </w:trPr>
        <w:tc>
          <w:tcPr>
            <w:tcW w:w="555" w:type="dxa"/>
          </w:tcPr>
          <w:p w14:paraId="7BB09C7C" w14:textId="77777777" w:rsidR="00114C09" w:rsidRPr="00AF2049" w:rsidRDefault="00114C09" w:rsidP="00114C09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F2049">
              <w:rPr>
                <w:rFonts w:eastAsia="Calibri"/>
                <w:bCs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846" w:type="dxa"/>
            <w:gridSpan w:val="2"/>
          </w:tcPr>
          <w:p w14:paraId="41703244" w14:textId="77777777" w:rsidR="00114C09" w:rsidRPr="00AF2049" w:rsidRDefault="00114C09" w:rsidP="00114C09">
            <w:pPr>
              <w:jc w:val="both"/>
              <w:rPr>
                <w:bCs/>
                <w:sz w:val="24"/>
                <w:szCs w:val="24"/>
              </w:rPr>
            </w:pPr>
            <w:r w:rsidRPr="00AF2049">
              <w:rPr>
                <w:rFonts w:eastAsia="Calibri"/>
                <w:bCs/>
                <w:sz w:val="24"/>
                <w:szCs w:val="24"/>
                <w:lang w:eastAsia="en-US"/>
              </w:rPr>
              <w:t>Доля работников со специальным образованием в общей численности штатных работников в области физической культуры и спорта</w:t>
            </w:r>
          </w:p>
        </w:tc>
        <w:tc>
          <w:tcPr>
            <w:tcW w:w="1095" w:type="dxa"/>
          </w:tcPr>
          <w:p w14:paraId="08451FDE" w14:textId="77777777" w:rsidR="00114C09" w:rsidRPr="00AF2049" w:rsidRDefault="00114C09" w:rsidP="00114C09">
            <w:pPr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процент</w:t>
            </w:r>
          </w:p>
        </w:tc>
        <w:tc>
          <w:tcPr>
            <w:tcW w:w="1185" w:type="dxa"/>
            <w:gridSpan w:val="3"/>
          </w:tcPr>
          <w:p w14:paraId="5EE42DDC" w14:textId="77777777" w:rsidR="00B26AF5" w:rsidRPr="00AF2049" w:rsidRDefault="00B26AF5" w:rsidP="00B26AF5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2049">
              <w:rPr>
                <w:rFonts w:eastAsia="Calibri"/>
                <w:sz w:val="24"/>
                <w:szCs w:val="24"/>
                <w:lang w:eastAsia="en-US"/>
              </w:rPr>
              <w:t>95,7</w:t>
            </w:r>
          </w:p>
          <w:p w14:paraId="72C0432F" w14:textId="77777777" w:rsidR="00B26AF5" w:rsidRPr="00AF2049" w:rsidRDefault="00B26AF5" w:rsidP="00114C0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</w:tcPr>
          <w:p w14:paraId="54DE625A" w14:textId="77777777" w:rsidR="00114C09" w:rsidRPr="00AF2049" w:rsidRDefault="0046095E" w:rsidP="00114C09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AF2049">
              <w:rPr>
                <w:rFonts w:eastAsia="Calibri"/>
                <w:sz w:val="24"/>
                <w:szCs w:val="24"/>
                <w:lang w:eastAsia="en-US"/>
              </w:rPr>
              <w:t>85,9</w:t>
            </w:r>
          </w:p>
        </w:tc>
        <w:tc>
          <w:tcPr>
            <w:tcW w:w="1125" w:type="dxa"/>
          </w:tcPr>
          <w:p w14:paraId="726FEF55" w14:textId="77777777" w:rsidR="003017A7" w:rsidRPr="00AF2049" w:rsidRDefault="003017A7" w:rsidP="00114C09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2049">
              <w:rPr>
                <w:rFonts w:eastAsia="Calibri"/>
                <w:sz w:val="24"/>
                <w:szCs w:val="24"/>
                <w:lang w:eastAsia="en-US"/>
              </w:rPr>
              <w:t>96,0</w:t>
            </w:r>
          </w:p>
        </w:tc>
        <w:tc>
          <w:tcPr>
            <w:tcW w:w="2985" w:type="dxa"/>
            <w:gridSpan w:val="2"/>
          </w:tcPr>
          <w:p w14:paraId="4B3D8B83" w14:textId="77777777" w:rsidR="00114C09" w:rsidRPr="00AF2049" w:rsidRDefault="00114C09" w:rsidP="00114C09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F204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Выполнение квалификационных требований согласно </w:t>
            </w:r>
            <w:proofErr w:type="spellStart"/>
            <w:r w:rsidRPr="00AF2049">
              <w:rPr>
                <w:rFonts w:eastAsia="Calibri"/>
                <w:bCs/>
                <w:sz w:val="24"/>
                <w:szCs w:val="24"/>
                <w:lang w:eastAsia="en-US"/>
              </w:rPr>
              <w:t>профстандартам</w:t>
            </w:r>
            <w:proofErr w:type="spellEnd"/>
          </w:p>
          <w:p w14:paraId="131DEF58" w14:textId="77777777" w:rsidR="00114C09" w:rsidRPr="00AF2049" w:rsidRDefault="00114C09" w:rsidP="00114C09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084FB5C" w14:textId="77777777" w:rsidR="00114C09" w:rsidRDefault="00114C09" w:rsidP="00F96FF9">
            <w:pPr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Расхождение (+</w:t>
            </w:r>
            <w:r w:rsidR="00F96FF9" w:rsidRPr="00AF2049">
              <w:rPr>
                <w:sz w:val="24"/>
                <w:szCs w:val="24"/>
              </w:rPr>
              <w:t>11</w:t>
            </w:r>
            <w:r w:rsidRPr="00AF2049">
              <w:rPr>
                <w:sz w:val="24"/>
                <w:szCs w:val="24"/>
              </w:rPr>
              <w:t>,7%)</w:t>
            </w:r>
          </w:p>
          <w:p w14:paraId="7E73B2C5" w14:textId="08ABB02C" w:rsidR="00093ED2" w:rsidRPr="00093ED2" w:rsidRDefault="00093ED2" w:rsidP="00093E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Достигнут</w:t>
            </w:r>
          </w:p>
        </w:tc>
      </w:tr>
      <w:tr w:rsidR="00621219" w:rsidRPr="00AF2049" w14:paraId="4B5661C3" w14:textId="77777777" w:rsidTr="00F311EC">
        <w:trPr>
          <w:gridAfter w:val="1"/>
          <w:wAfter w:w="12" w:type="dxa"/>
        </w:trPr>
        <w:tc>
          <w:tcPr>
            <w:tcW w:w="10916" w:type="dxa"/>
            <w:gridSpan w:val="11"/>
          </w:tcPr>
          <w:p w14:paraId="49F4B1D0" w14:textId="77777777" w:rsidR="00621219" w:rsidRPr="00AF2049" w:rsidRDefault="00621219" w:rsidP="00621219">
            <w:pPr>
              <w:widowControl w:val="0"/>
              <w:tabs>
                <w:tab w:val="left" w:pos="3840"/>
                <w:tab w:val="left" w:pos="4746"/>
              </w:tabs>
              <w:autoSpaceDE w:val="0"/>
              <w:autoSpaceDN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F2049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Задача 4. Вовлечение всех категорий населения МР в массовые физкультурные и спортивные мероприятия</w:t>
            </w:r>
          </w:p>
        </w:tc>
      </w:tr>
      <w:tr w:rsidR="00621219" w:rsidRPr="00AF2049" w14:paraId="25892258" w14:textId="77777777" w:rsidTr="00E460F4">
        <w:trPr>
          <w:gridAfter w:val="1"/>
          <w:wAfter w:w="12" w:type="dxa"/>
        </w:trPr>
        <w:tc>
          <w:tcPr>
            <w:tcW w:w="555" w:type="dxa"/>
          </w:tcPr>
          <w:p w14:paraId="4BF15094" w14:textId="77777777" w:rsidR="00621219" w:rsidRPr="00AF2049" w:rsidRDefault="00621219" w:rsidP="00621219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F2049">
              <w:rPr>
                <w:rFonts w:eastAsia="Calibri"/>
                <w:bCs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846" w:type="dxa"/>
            <w:gridSpan w:val="2"/>
          </w:tcPr>
          <w:p w14:paraId="03AD1656" w14:textId="77777777" w:rsidR="00621219" w:rsidRPr="00AF2049" w:rsidRDefault="00621219" w:rsidP="00621219">
            <w:pPr>
              <w:jc w:val="both"/>
              <w:rPr>
                <w:bCs/>
                <w:sz w:val="24"/>
                <w:szCs w:val="24"/>
              </w:rPr>
            </w:pPr>
            <w:r w:rsidRPr="00AF2049">
              <w:rPr>
                <w:bCs/>
                <w:sz w:val="24"/>
                <w:szCs w:val="24"/>
              </w:rPr>
              <w:t>Количество участников массовых физкультурно-спортивных мероприятий среди различных групп и категорий населения МР «Сыктывдинский»</w:t>
            </w:r>
          </w:p>
        </w:tc>
        <w:tc>
          <w:tcPr>
            <w:tcW w:w="1095" w:type="dxa"/>
          </w:tcPr>
          <w:p w14:paraId="223E892E" w14:textId="77777777" w:rsidR="00621219" w:rsidRPr="00AF2049" w:rsidRDefault="00621219" w:rsidP="00621219">
            <w:pPr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человек</w:t>
            </w:r>
          </w:p>
        </w:tc>
        <w:tc>
          <w:tcPr>
            <w:tcW w:w="1185" w:type="dxa"/>
            <w:gridSpan w:val="3"/>
          </w:tcPr>
          <w:p w14:paraId="54217C6E" w14:textId="77777777" w:rsidR="00F96FF9" w:rsidRPr="00AF2049" w:rsidRDefault="00F96FF9" w:rsidP="00F96FF9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2049">
              <w:rPr>
                <w:rFonts w:eastAsia="Calibri"/>
                <w:sz w:val="24"/>
                <w:szCs w:val="24"/>
                <w:lang w:eastAsia="en-US"/>
              </w:rPr>
              <w:t>4174</w:t>
            </w:r>
          </w:p>
          <w:p w14:paraId="23AF762F" w14:textId="77777777" w:rsidR="00621219" w:rsidRPr="00AF2049" w:rsidRDefault="00621219" w:rsidP="006212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D55A3F8" w14:textId="77777777" w:rsidR="00621219" w:rsidRPr="00AF2049" w:rsidRDefault="0046095E" w:rsidP="0062121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2049">
              <w:rPr>
                <w:rFonts w:eastAsia="Calibri"/>
                <w:sz w:val="24"/>
                <w:szCs w:val="24"/>
                <w:lang w:eastAsia="en-US"/>
              </w:rPr>
              <w:t>4058</w:t>
            </w:r>
          </w:p>
        </w:tc>
        <w:tc>
          <w:tcPr>
            <w:tcW w:w="1125" w:type="dxa"/>
          </w:tcPr>
          <w:p w14:paraId="79803217" w14:textId="77777777" w:rsidR="0021385F" w:rsidRPr="00AF2049" w:rsidRDefault="00DC7964" w:rsidP="00B0325A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2049">
              <w:rPr>
                <w:rFonts w:eastAsia="Calibri"/>
                <w:sz w:val="24"/>
                <w:szCs w:val="24"/>
                <w:lang w:eastAsia="en-US"/>
              </w:rPr>
              <w:t>4113</w:t>
            </w:r>
          </w:p>
        </w:tc>
        <w:tc>
          <w:tcPr>
            <w:tcW w:w="2985" w:type="dxa"/>
            <w:gridSpan w:val="2"/>
          </w:tcPr>
          <w:p w14:paraId="2ECEF1BB" w14:textId="77777777" w:rsidR="00362EAE" w:rsidRDefault="00362EAE" w:rsidP="00F96FF9">
            <w:pPr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Расхождение (</w:t>
            </w:r>
            <w:r w:rsidR="00F96FF9" w:rsidRPr="00AF2049">
              <w:rPr>
                <w:sz w:val="24"/>
                <w:szCs w:val="24"/>
              </w:rPr>
              <w:t>+1,3</w:t>
            </w:r>
            <w:r w:rsidRPr="00AF2049">
              <w:rPr>
                <w:sz w:val="24"/>
                <w:szCs w:val="24"/>
              </w:rPr>
              <w:t>%)</w:t>
            </w:r>
          </w:p>
          <w:p w14:paraId="5F6C31C9" w14:textId="77777777" w:rsidR="00093ED2" w:rsidRDefault="00093ED2" w:rsidP="00093ED2">
            <w:pPr>
              <w:rPr>
                <w:sz w:val="24"/>
                <w:szCs w:val="24"/>
              </w:rPr>
            </w:pPr>
          </w:p>
          <w:p w14:paraId="35E1766E" w14:textId="0A1DE28C" w:rsidR="00093ED2" w:rsidRPr="00093ED2" w:rsidRDefault="00093ED2" w:rsidP="00093E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Достигнут</w:t>
            </w:r>
          </w:p>
        </w:tc>
      </w:tr>
      <w:tr w:rsidR="00621219" w:rsidRPr="00AF2049" w14:paraId="6A768E3A" w14:textId="77777777" w:rsidTr="00CC280B">
        <w:trPr>
          <w:gridAfter w:val="1"/>
          <w:wAfter w:w="12" w:type="dxa"/>
        </w:trPr>
        <w:tc>
          <w:tcPr>
            <w:tcW w:w="555" w:type="dxa"/>
          </w:tcPr>
          <w:p w14:paraId="18F74F48" w14:textId="77777777" w:rsidR="00621219" w:rsidRPr="00AF2049" w:rsidRDefault="00621219" w:rsidP="00621219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F2049">
              <w:rPr>
                <w:rFonts w:eastAsia="Calibri"/>
                <w:bCs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846" w:type="dxa"/>
            <w:gridSpan w:val="2"/>
          </w:tcPr>
          <w:p w14:paraId="62A9314E" w14:textId="77777777" w:rsidR="00621219" w:rsidRPr="00AF2049" w:rsidRDefault="00621219" w:rsidP="00621219">
            <w:pPr>
              <w:widowControl w:val="0"/>
              <w:tabs>
                <w:tab w:val="left" w:pos="726"/>
                <w:tab w:val="left" w:pos="3840"/>
              </w:tabs>
              <w:autoSpaceDE w:val="0"/>
              <w:autoSpaceDN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F2049">
              <w:rPr>
                <w:rFonts w:eastAsia="Calibri"/>
                <w:bCs/>
                <w:sz w:val="24"/>
                <w:szCs w:val="24"/>
                <w:lang w:eastAsia="en-US"/>
              </w:rPr>
              <w:t>Увеличена доля населения, выполнившего нормативы испытаний (тестов) Всероссийского физкультурно-спортивного комплекса "Готов к труду и обороне" (ГТО), в общей численности населения, принявшего участие в выполнении нормативов испытаний (тестов) Всероссийского физкультурно-спортивного комплекса "Готов к труду и обороне" (ГТО) до 50 процентов к 2024 году</w:t>
            </w:r>
          </w:p>
        </w:tc>
        <w:tc>
          <w:tcPr>
            <w:tcW w:w="1095" w:type="dxa"/>
          </w:tcPr>
          <w:p w14:paraId="0FD5675D" w14:textId="77777777" w:rsidR="00621219" w:rsidRPr="00AF2049" w:rsidRDefault="00621219" w:rsidP="00621219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F2049">
              <w:rPr>
                <w:rFonts w:eastAsia="Calibri"/>
                <w:bCs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185" w:type="dxa"/>
            <w:gridSpan w:val="3"/>
            <w:shd w:val="clear" w:color="auto" w:fill="FFFFFF" w:themeFill="background1"/>
          </w:tcPr>
          <w:p w14:paraId="08EB0F17" w14:textId="77777777" w:rsidR="00B26AF5" w:rsidRPr="00AF2049" w:rsidRDefault="00B26AF5" w:rsidP="00B26AF5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2049">
              <w:rPr>
                <w:rFonts w:eastAsia="Calibri"/>
                <w:sz w:val="24"/>
                <w:szCs w:val="24"/>
                <w:lang w:eastAsia="en-US"/>
              </w:rPr>
              <w:t>77,2</w:t>
            </w:r>
          </w:p>
          <w:p w14:paraId="3CAE9097" w14:textId="77777777" w:rsidR="00B26AF5" w:rsidRPr="00AF2049" w:rsidRDefault="00B26AF5" w:rsidP="0046095E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FEDC348" w14:textId="77777777" w:rsidR="00621219" w:rsidRPr="00AF2049" w:rsidRDefault="00621219" w:rsidP="00621219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 w14:paraId="2F694D24" w14:textId="77777777" w:rsidR="00621219" w:rsidRPr="00AF2049" w:rsidRDefault="000746E7" w:rsidP="00621219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F2049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46095E" w:rsidRPr="00AF2049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7A6FAA" w:rsidRPr="00AF2049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5" w:type="dxa"/>
            <w:shd w:val="clear" w:color="auto" w:fill="FFFFFF" w:themeFill="background1"/>
          </w:tcPr>
          <w:p w14:paraId="75C12974" w14:textId="77777777" w:rsidR="00B26AF5" w:rsidRPr="00AF2049" w:rsidRDefault="00B26AF5" w:rsidP="00B26AF5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2049">
              <w:rPr>
                <w:rFonts w:eastAsia="Calibri"/>
                <w:sz w:val="24"/>
                <w:szCs w:val="24"/>
                <w:lang w:eastAsia="en-US"/>
              </w:rPr>
              <w:t>77,2</w:t>
            </w:r>
          </w:p>
          <w:p w14:paraId="0E603D02" w14:textId="77777777" w:rsidR="003C6661" w:rsidRPr="00AF2049" w:rsidRDefault="003C6661" w:rsidP="00621219">
            <w:pPr>
              <w:widowControl w:val="0"/>
              <w:tabs>
                <w:tab w:val="left" w:pos="3840"/>
              </w:tabs>
              <w:autoSpaceDE w:val="0"/>
              <w:autoSpaceDN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85" w:type="dxa"/>
            <w:gridSpan w:val="2"/>
          </w:tcPr>
          <w:p w14:paraId="145809FB" w14:textId="77777777" w:rsidR="00362EAE" w:rsidRDefault="00362EAE" w:rsidP="00F96FF9">
            <w:pPr>
              <w:jc w:val="center"/>
              <w:rPr>
                <w:sz w:val="24"/>
                <w:szCs w:val="24"/>
              </w:rPr>
            </w:pPr>
            <w:r w:rsidRPr="00AF2049">
              <w:rPr>
                <w:sz w:val="24"/>
                <w:szCs w:val="24"/>
              </w:rPr>
              <w:t>Расхождение (</w:t>
            </w:r>
            <w:r w:rsidR="00E3374E" w:rsidRPr="00AF2049">
              <w:rPr>
                <w:sz w:val="24"/>
                <w:szCs w:val="24"/>
              </w:rPr>
              <w:t>+</w:t>
            </w:r>
            <w:r w:rsidR="00F96FF9" w:rsidRPr="00AF2049">
              <w:rPr>
                <w:sz w:val="24"/>
                <w:szCs w:val="24"/>
              </w:rPr>
              <w:t>54,4</w:t>
            </w:r>
            <w:r w:rsidRPr="00AF2049">
              <w:rPr>
                <w:sz w:val="24"/>
                <w:szCs w:val="24"/>
              </w:rPr>
              <w:t>%)</w:t>
            </w:r>
          </w:p>
          <w:p w14:paraId="2222B0CD" w14:textId="77777777" w:rsidR="00093ED2" w:rsidRDefault="00093ED2" w:rsidP="00093ED2">
            <w:pPr>
              <w:rPr>
                <w:sz w:val="24"/>
                <w:szCs w:val="24"/>
              </w:rPr>
            </w:pPr>
          </w:p>
          <w:p w14:paraId="34CE53EE" w14:textId="27E57EA4" w:rsidR="00093ED2" w:rsidRPr="00093ED2" w:rsidRDefault="00093ED2" w:rsidP="00093ED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Достигнут</w:t>
            </w:r>
          </w:p>
        </w:tc>
      </w:tr>
    </w:tbl>
    <w:p w14:paraId="613B2CD2" w14:textId="77777777" w:rsidR="00CC280B" w:rsidRPr="00AF2049" w:rsidRDefault="00CC280B" w:rsidP="006F3E86">
      <w:pPr>
        <w:pStyle w:val="a4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63367C1" w14:textId="4C368FF6" w:rsidR="006F3E86" w:rsidRPr="00AF2049" w:rsidRDefault="00106AFF" w:rsidP="006F3E86">
      <w:pPr>
        <w:pStyle w:val="a4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2049">
        <w:rPr>
          <w:rFonts w:ascii="Times New Roman" w:eastAsia="Calibri" w:hAnsi="Times New Roman" w:cs="Times New Roman"/>
          <w:color w:val="000000"/>
          <w:sz w:val="24"/>
          <w:szCs w:val="24"/>
        </w:rPr>
        <w:t>ВЫВОД</w:t>
      </w:r>
      <w:proofErr w:type="gramStart"/>
      <w:r w:rsidRPr="00AF2049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E06A45" w:rsidRPr="00AF20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F2049">
        <w:rPr>
          <w:rFonts w:ascii="Times New Roman" w:eastAsia="Calibri" w:hAnsi="Times New Roman" w:cs="Times New Roman"/>
          <w:color w:val="000000"/>
          <w:sz w:val="24"/>
          <w:szCs w:val="24"/>
        </w:rPr>
        <w:t>Из</w:t>
      </w:r>
      <w:proofErr w:type="gramEnd"/>
      <w:r w:rsidRPr="00AF20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3374E" w:rsidRPr="00AF2049">
        <w:rPr>
          <w:rFonts w:ascii="Times New Roman" w:eastAsia="Calibri" w:hAnsi="Times New Roman" w:cs="Times New Roman"/>
          <w:color w:val="000000"/>
          <w:sz w:val="24"/>
          <w:szCs w:val="24"/>
        </w:rPr>
        <w:t>19</w:t>
      </w:r>
      <w:r w:rsidRPr="00AF20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индикаторов в 202</w:t>
      </w:r>
      <w:r w:rsidR="00E3374E" w:rsidRPr="00AF2049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AF20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году выполнено </w:t>
      </w:r>
      <w:r w:rsidR="00CB0476" w:rsidRPr="00AF2049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E3374E" w:rsidRPr="00AF2049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AF20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индикаторов или </w:t>
      </w:r>
      <w:r w:rsidR="00E06A45" w:rsidRPr="00AF2049">
        <w:rPr>
          <w:rFonts w:ascii="Times New Roman" w:eastAsia="Calibri" w:hAnsi="Times New Roman" w:cs="Times New Roman"/>
          <w:color w:val="000000"/>
          <w:sz w:val="24"/>
          <w:szCs w:val="24"/>
        </w:rPr>
        <w:t>73,68</w:t>
      </w:r>
      <w:r w:rsidRPr="00AF20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%, </w:t>
      </w:r>
      <w:r w:rsidR="000E3277" w:rsidRPr="00AF20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</w:t>
      </w:r>
      <w:r w:rsidR="00E3374E" w:rsidRPr="00AF2049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0E3277" w:rsidRPr="00AF20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индикаторов расхождение более 30%, что составляет </w:t>
      </w:r>
      <w:r w:rsidR="00AF2049" w:rsidRPr="00AF2049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0E3277" w:rsidRPr="00AF2049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CB0476" w:rsidRPr="00AF2049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AF2049" w:rsidRPr="00AF2049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0E3277" w:rsidRPr="00AF20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%</w:t>
      </w:r>
      <w:r w:rsidR="00093ED2">
        <w:rPr>
          <w:rFonts w:ascii="Times New Roman" w:eastAsia="Calibri" w:hAnsi="Times New Roman" w:cs="Times New Roman"/>
          <w:color w:val="000000"/>
          <w:sz w:val="24"/>
          <w:szCs w:val="24"/>
        </w:rPr>
        <w:t>, 5 – не достигнуты.</w:t>
      </w:r>
    </w:p>
    <w:p w14:paraId="6D202D6E" w14:textId="77777777" w:rsidR="00CC280B" w:rsidRPr="006F3E86" w:rsidRDefault="00CC280B" w:rsidP="006F3E86">
      <w:pPr>
        <w:pStyle w:val="a4"/>
        <w:ind w:left="0"/>
        <w:rPr>
          <w:rFonts w:ascii="Times New Roman" w:eastAsia="Calibri" w:hAnsi="Times New Roman" w:cs="Times New Roman"/>
          <w:color w:val="000000"/>
        </w:rPr>
      </w:pPr>
    </w:p>
    <w:p w14:paraId="067BB865" w14:textId="77777777" w:rsidR="00C50126" w:rsidRPr="003C3F94" w:rsidRDefault="00C50126" w:rsidP="006F3E86">
      <w:pPr>
        <w:pStyle w:val="a4"/>
        <w:numPr>
          <w:ilvl w:val="0"/>
          <w:numId w:val="30"/>
        </w:numPr>
        <w:rPr>
          <w:rFonts w:ascii="Times New Roman" w:eastAsia="Calibri" w:hAnsi="Times New Roman" w:cs="Times New Roman"/>
          <w:color w:val="000000"/>
        </w:rPr>
      </w:pPr>
      <w:r w:rsidRPr="00C50126">
        <w:rPr>
          <w:rFonts w:ascii="Times New Roman" w:eastAsia="Calibri" w:hAnsi="Times New Roman" w:cs="Times New Roman"/>
          <w:sz w:val="24"/>
          <w:szCs w:val="24"/>
        </w:rPr>
        <w:t>Анализ внутренних и внешних факторов, повлиявших на достижение значений целевых показателей (индикаторов) муниципальных программ, подпрограмм</w:t>
      </w:r>
    </w:p>
    <w:p w14:paraId="535DAFAA" w14:textId="77777777" w:rsidR="00756BA0" w:rsidRPr="00756BA0" w:rsidRDefault="00756BA0" w:rsidP="00756B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</w:t>
      </w:r>
      <w:r w:rsidRPr="00756BA0">
        <w:rPr>
          <w:rFonts w:eastAsia="Calibri"/>
          <w:sz w:val="24"/>
          <w:szCs w:val="24"/>
          <w:lang w:eastAsia="en-US"/>
        </w:rPr>
        <w:t xml:space="preserve"> положительным факторам, влияющим на развитие культуры в</w:t>
      </w:r>
      <w:r w:rsidR="00C2757A">
        <w:rPr>
          <w:rFonts w:eastAsia="Calibri"/>
          <w:sz w:val="24"/>
          <w:szCs w:val="24"/>
          <w:lang w:eastAsia="en-US"/>
        </w:rPr>
        <w:t xml:space="preserve"> Сыктывдинском районе</w:t>
      </w:r>
      <w:r w:rsidRPr="00756BA0">
        <w:rPr>
          <w:rFonts w:eastAsia="Calibri"/>
          <w:sz w:val="24"/>
          <w:szCs w:val="24"/>
          <w:lang w:eastAsia="en-US"/>
        </w:rPr>
        <w:t>, относятся:</w:t>
      </w:r>
    </w:p>
    <w:p w14:paraId="4C28F6B5" w14:textId="77777777" w:rsidR="00756BA0" w:rsidRPr="00756BA0" w:rsidRDefault="00756BA0" w:rsidP="00756B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56BA0">
        <w:rPr>
          <w:rFonts w:eastAsia="Calibri"/>
          <w:sz w:val="24"/>
          <w:szCs w:val="24"/>
          <w:lang w:eastAsia="en-US"/>
        </w:rPr>
        <w:t>1) наличие многопрофильной сети учреждений культуры и многообразие видов культурных благ;</w:t>
      </w:r>
    </w:p>
    <w:p w14:paraId="5A8D5173" w14:textId="77777777" w:rsidR="00756BA0" w:rsidRPr="00756BA0" w:rsidRDefault="00756BA0" w:rsidP="00756B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56BA0">
        <w:rPr>
          <w:rFonts w:eastAsia="Calibri"/>
          <w:sz w:val="24"/>
          <w:szCs w:val="24"/>
          <w:lang w:eastAsia="en-US"/>
        </w:rPr>
        <w:t xml:space="preserve">2) наличие внутренних резервов и предпосылок для повышения качества в сфере предоставления культурных благ, узнаваемость </w:t>
      </w:r>
      <w:r w:rsidR="00C2757A">
        <w:rPr>
          <w:rFonts w:eastAsia="Calibri"/>
          <w:sz w:val="24"/>
          <w:szCs w:val="24"/>
          <w:lang w:eastAsia="en-US"/>
        </w:rPr>
        <w:t>районного</w:t>
      </w:r>
      <w:r w:rsidRPr="00756BA0">
        <w:rPr>
          <w:rFonts w:eastAsia="Calibri"/>
          <w:sz w:val="24"/>
          <w:szCs w:val="24"/>
          <w:lang w:eastAsia="en-US"/>
        </w:rPr>
        <w:t xml:space="preserve"> культурного продукта;</w:t>
      </w:r>
    </w:p>
    <w:p w14:paraId="7A7A7E7E" w14:textId="77777777" w:rsidR="00756BA0" w:rsidRPr="00756BA0" w:rsidRDefault="00756BA0" w:rsidP="00756B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56BA0">
        <w:rPr>
          <w:rFonts w:eastAsia="Calibri"/>
          <w:sz w:val="24"/>
          <w:szCs w:val="24"/>
          <w:lang w:eastAsia="en-US"/>
        </w:rPr>
        <w:t>3) наличие мер и мероприятий по сохранению культурного наследия и передачи его следующим поколениям;</w:t>
      </w:r>
    </w:p>
    <w:p w14:paraId="4853A02F" w14:textId="77777777" w:rsidR="00756BA0" w:rsidRPr="00756BA0" w:rsidRDefault="00756BA0" w:rsidP="00756B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56BA0">
        <w:rPr>
          <w:rFonts w:eastAsia="Calibri"/>
          <w:sz w:val="24"/>
          <w:szCs w:val="24"/>
          <w:lang w:eastAsia="en-US"/>
        </w:rPr>
        <w:t>4) наличие и развитие инфраструктурных составляющих сферы культурной деятельности.</w:t>
      </w:r>
    </w:p>
    <w:p w14:paraId="4B350104" w14:textId="77777777" w:rsidR="00756BA0" w:rsidRDefault="00756BA0" w:rsidP="00C2757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56BA0">
        <w:rPr>
          <w:rFonts w:eastAsia="Calibri"/>
          <w:sz w:val="24"/>
          <w:szCs w:val="24"/>
          <w:lang w:eastAsia="en-US"/>
        </w:rPr>
        <w:t>Безусловной составляющей повышения конкурентоспособности отрасли культуры является повышение качества культурных благ и обеспечение их необходимого многообразия. Решение этой задачи на современном этапе тормозится опережающими темпами старения материально-технической базы, низким уровнем обеспеченности организаций культуры специальным оборудованием, недостаточным развитием информационных технологий в сфере культуры.</w:t>
      </w:r>
    </w:p>
    <w:p w14:paraId="4B74DD67" w14:textId="77777777" w:rsidR="00801322" w:rsidRPr="00756BA0" w:rsidRDefault="00801322" w:rsidP="00C2757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5D5EA849" w14:textId="77777777" w:rsidR="003C3F94" w:rsidRPr="00801322" w:rsidRDefault="00801322" w:rsidP="00801322">
      <w:pPr>
        <w:tabs>
          <w:tab w:val="left" w:pos="3330"/>
        </w:tabs>
        <w:rPr>
          <w:rFonts w:eastAsia="Calibri"/>
          <w:color w:val="FF0000"/>
        </w:rPr>
      </w:pPr>
      <w:r>
        <w:rPr>
          <w:rFonts w:eastAsia="Calibri"/>
          <w:color w:val="000000"/>
        </w:rPr>
        <w:tab/>
      </w:r>
    </w:p>
    <w:p w14:paraId="136AD9A1" w14:textId="77777777" w:rsidR="003C3F94" w:rsidRPr="003C3F94" w:rsidRDefault="003C3F94" w:rsidP="003C3F94">
      <w:pPr>
        <w:jc w:val="center"/>
        <w:rPr>
          <w:rFonts w:eastAsia="Calibri"/>
          <w:color w:val="000000"/>
        </w:rPr>
      </w:pPr>
    </w:p>
    <w:p w14:paraId="052BB88E" w14:textId="77777777" w:rsidR="00A67E9A" w:rsidRPr="00A67E9A" w:rsidRDefault="00A67E9A" w:rsidP="006F3E86">
      <w:pPr>
        <w:pStyle w:val="a4"/>
        <w:numPr>
          <w:ilvl w:val="0"/>
          <w:numId w:val="30"/>
        </w:numPr>
        <w:spacing w:after="160" w:line="259" w:lineRule="auto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7E9A">
        <w:rPr>
          <w:rFonts w:ascii="Times New Roman" w:eastAsia="Calibri" w:hAnsi="Times New Roman" w:cs="Times New Roman"/>
          <w:sz w:val="24"/>
          <w:szCs w:val="24"/>
        </w:rPr>
        <w:t>Информация о ресурсном обеспечении реализации муниципальной программы за счет всех источников финансирования</w:t>
      </w:r>
    </w:p>
    <w:p w14:paraId="7953C280" w14:textId="77777777" w:rsidR="00A67E9A" w:rsidRPr="00A67E9A" w:rsidRDefault="00A67E9A" w:rsidP="00A67E9A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A67E9A">
        <w:rPr>
          <w:sz w:val="24"/>
          <w:szCs w:val="24"/>
        </w:rPr>
        <w:t>Таблица 3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7"/>
        <w:gridCol w:w="2267"/>
        <w:gridCol w:w="3402"/>
        <w:gridCol w:w="1417"/>
        <w:gridCol w:w="1417"/>
        <w:gridCol w:w="1135"/>
      </w:tblGrid>
      <w:tr w:rsidR="008B66EB" w:rsidRPr="004D73A3" w14:paraId="3FD0689F" w14:textId="77777777" w:rsidTr="008B66EB">
        <w:tc>
          <w:tcPr>
            <w:tcW w:w="1277" w:type="dxa"/>
          </w:tcPr>
          <w:p w14:paraId="1D599B11" w14:textId="77777777" w:rsidR="008B66EB" w:rsidRPr="004D73A3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Статус</w:t>
            </w:r>
          </w:p>
        </w:tc>
        <w:tc>
          <w:tcPr>
            <w:tcW w:w="2267" w:type="dxa"/>
          </w:tcPr>
          <w:p w14:paraId="119EAAAE" w14:textId="77777777" w:rsidR="008B66EB" w:rsidRPr="004D73A3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402" w:type="dxa"/>
          </w:tcPr>
          <w:p w14:paraId="0F067DFA" w14:textId="77777777" w:rsidR="008B66EB" w:rsidRPr="004D73A3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1417" w:type="dxa"/>
          </w:tcPr>
          <w:p w14:paraId="071B8C1B" w14:textId="77777777" w:rsidR="008B66EB" w:rsidRPr="004D73A3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Оценка расходов, тыс. руб.</w:t>
            </w:r>
          </w:p>
        </w:tc>
        <w:tc>
          <w:tcPr>
            <w:tcW w:w="1417" w:type="dxa"/>
          </w:tcPr>
          <w:p w14:paraId="46DAA8B2" w14:textId="77777777" w:rsidR="008B66EB" w:rsidRPr="004D73A3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Кассовые расходы, тыс. руб.</w:t>
            </w:r>
          </w:p>
        </w:tc>
        <w:tc>
          <w:tcPr>
            <w:tcW w:w="1135" w:type="dxa"/>
          </w:tcPr>
          <w:p w14:paraId="4D869A0B" w14:textId="74EC59F5" w:rsidR="008B66EB" w:rsidRPr="004D73A3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% </w:t>
            </w:r>
            <w:r w:rsidR="002B3C4F">
              <w:rPr>
                <w:sz w:val="18"/>
                <w:szCs w:val="18"/>
              </w:rPr>
              <w:t>выполнения</w:t>
            </w:r>
          </w:p>
        </w:tc>
      </w:tr>
      <w:tr w:rsidR="008B66EB" w:rsidRPr="004D73A3" w14:paraId="0CEEC8B3" w14:textId="77777777" w:rsidTr="008B66EB">
        <w:tc>
          <w:tcPr>
            <w:tcW w:w="1277" w:type="dxa"/>
          </w:tcPr>
          <w:p w14:paraId="394A6052" w14:textId="77777777" w:rsidR="008B66EB" w:rsidRPr="004D73A3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1</w:t>
            </w:r>
          </w:p>
        </w:tc>
        <w:tc>
          <w:tcPr>
            <w:tcW w:w="2267" w:type="dxa"/>
          </w:tcPr>
          <w:p w14:paraId="755E0B58" w14:textId="77777777" w:rsidR="008B66EB" w:rsidRPr="004D73A3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14:paraId="33E61BD7" w14:textId="77777777" w:rsidR="008B66EB" w:rsidRPr="004D73A3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1DC6DE1A" w14:textId="77777777" w:rsidR="008B66EB" w:rsidRPr="004D73A3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71433A7F" w14:textId="77777777" w:rsidR="008B66EB" w:rsidRPr="004D73A3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5</w:t>
            </w:r>
          </w:p>
        </w:tc>
        <w:tc>
          <w:tcPr>
            <w:tcW w:w="1135" w:type="dxa"/>
          </w:tcPr>
          <w:p w14:paraId="3B281D09" w14:textId="77777777" w:rsidR="008B66EB" w:rsidRPr="004D73A3" w:rsidRDefault="008B66E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CD2" w:rsidRPr="004D73A3" w14:paraId="0112C912" w14:textId="77777777" w:rsidTr="008B66EB">
        <w:tc>
          <w:tcPr>
            <w:tcW w:w="1277" w:type="dxa"/>
            <w:vMerge w:val="restart"/>
          </w:tcPr>
          <w:p w14:paraId="3F963A1E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267" w:type="dxa"/>
            <w:vMerge w:val="restart"/>
          </w:tcPr>
          <w:p w14:paraId="0140687E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  <w:lang w:eastAsia="ar-SA"/>
              </w:rPr>
              <w:t>«Развитие культуры, физической культуры и спорта»</w:t>
            </w:r>
          </w:p>
        </w:tc>
        <w:tc>
          <w:tcPr>
            <w:tcW w:w="3402" w:type="dxa"/>
          </w:tcPr>
          <w:p w14:paraId="1EF56A37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47F87B8D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269 279,9</w:t>
            </w:r>
          </w:p>
        </w:tc>
        <w:tc>
          <w:tcPr>
            <w:tcW w:w="1417" w:type="dxa"/>
          </w:tcPr>
          <w:p w14:paraId="22A89EB6" w14:textId="77777777" w:rsidR="00F53CD2" w:rsidRPr="004D73A3" w:rsidRDefault="004E1BE0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269 023,1</w:t>
            </w:r>
          </w:p>
        </w:tc>
        <w:tc>
          <w:tcPr>
            <w:tcW w:w="1135" w:type="dxa"/>
          </w:tcPr>
          <w:p w14:paraId="39DD7D0A" w14:textId="2CA63C47" w:rsidR="00F53CD2" w:rsidRPr="004D73A3" w:rsidRDefault="002B3C4F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</w:t>
            </w:r>
          </w:p>
        </w:tc>
      </w:tr>
      <w:tr w:rsidR="00F53CD2" w:rsidRPr="004D73A3" w14:paraId="1B81A106" w14:textId="77777777" w:rsidTr="008B66EB">
        <w:tc>
          <w:tcPr>
            <w:tcW w:w="1277" w:type="dxa"/>
            <w:vMerge/>
          </w:tcPr>
          <w:p w14:paraId="48B8623F" w14:textId="77777777" w:rsidR="00F53CD2" w:rsidRPr="004D73A3" w:rsidRDefault="00F53CD2" w:rsidP="00F53CD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vMerge/>
          </w:tcPr>
          <w:p w14:paraId="649DF941" w14:textId="77777777" w:rsidR="00F53CD2" w:rsidRPr="004D73A3" w:rsidRDefault="00F53CD2" w:rsidP="00F53CD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</w:tcPr>
          <w:p w14:paraId="1B702D46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3985972B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2 594,2</w:t>
            </w:r>
          </w:p>
        </w:tc>
        <w:tc>
          <w:tcPr>
            <w:tcW w:w="1417" w:type="dxa"/>
          </w:tcPr>
          <w:p w14:paraId="55052410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2 594,2</w:t>
            </w:r>
          </w:p>
        </w:tc>
        <w:tc>
          <w:tcPr>
            <w:tcW w:w="1135" w:type="dxa"/>
          </w:tcPr>
          <w:p w14:paraId="414552AD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53CD2" w:rsidRPr="004D73A3" w14:paraId="0A909D15" w14:textId="77777777" w:rsidTr="008B66EB">
        <w:tc>
          <w:tcPr>
            <w:tcW w:w="1277" w:type="dxa"/>
            <w:vMerge/>
          </w:tcPr>
          <w:p w14:paraId="570B256A" w14:textId="77777777" w:rsidR="00F53CD2" w:rsidRPr="004D73A3" w:rsidRDefault="00F53CD2" w:rsidP="00F53CD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vMerge/>
          </w:tcPr>
          <w:p w14:paraId="61A74339" w14:textId="77777777" w:rsidR="00F53CD2" w:rsidRPr="004D73A3" w:rsidRDefault="00F53CD2" w:rsidP="00F53CD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</w:tcPr>
          <w:p w14:paraId="68CADB3D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4949A4D3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112 297,1</w:t>
            </w:r>
          </w:p>
        </w:tc>
        <w:tc>
          <w:tcPr>
            <w:tcW w:w="1417" w:type="dxa"/>
          </w:tcPr>
          <w:p w14:paraId="2945218C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112 297,1</w:t>
            </w:r>
          </w:p>
        </w:tc>
        <w:tc>
          <w:tcPr>
            <w:tcW w:w="1135" w:type="dxa"/>
          </w:tcPr>
          <w:p w14:paraId="5C24CB1A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53CD2" w:rsidRPr="004D73A3" w14:paraId="29B9FFFE" w14:textId="77777777" w:rsidTr="008B66EB">
        <w:tc>
          <w:tcPr>
            <w:tcW w:w="1277" w:type="dxa"/>
            <w:vMerge/>
          </w:tcPr>
          <w:p w14:paraId="68E6F309" w14:textId="77777777" w:rsidR="00F53CD2" w:rsidRPr="004D73A3" w:rsidRDefault="00F53CD2" w:rsidP="00F53CD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vMerge/>
          </w:tcPr>
          <w:p w14:paraId="7F069A40" w14:textId="77777777" w:rsidR="00F53CD2" w:rsidRPr="004D73A3" w:rsidRDefault="00F53CD2" w:rsidP="00F53CD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</w:tcPr>
          <w:p w14:paraId="3B587E5D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бюджет </w:t>
            </w:r>
            <w:r w:rsidR="00644517">
              <w:rPr>
                <w:sz w:val="18"/>
                <w:szCs w:val="18"/>
              </w:rPr>
              <w:t>МР</w:t>
            </w:r>
            <w:r w:rsidRPr="004D73A3">
              <w:rPr>
                <w:sz w:val="18"/>
                <w:szCs w:val="18"/>
              </w:rPr>
              <w:t xml:space="preserve"> «Сыктывдинский» </w:t>
            </w:r>
          </w:p>
        </w:tc>
        <w:tc>
          <w:tcPr>
            <w:tcW w:w="1417" w:type="dxa"/>
          </w:tcPr>
          <w:p w14:paraId="4CF48C07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154 388,6</w:t>
            </w:r>
          </w:p>
        </w:tc>
        <w:tc>
          <w:tcPr>
            <w:tcW w:w="1417" w:type="dxa"/>
          </w:tcPr>
          <w:p w14:paraId="5CACC501" w14:textId="77777777" w:rsidR="00F53CD2" w:rsidRPr="004D73A3" w:rsidRDefault="004E1BE0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154 131,8</w:t>
            </w:r>
          </w:p>
        </w:tc>
        <w:tc>
          <w:tcPr>
            <w:tcW w:w="1135" w:type="dxa"/>
          </w:tcPr>
          <w:p w14:paraId="6B0E96BF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D73A3" w:rsidRPr="004D73A3" w14:paraId="5EA94309" w14:textId="77777777" w:rsidTr="008B66EB">
        <w:tc>
          <w:tcPr>
            <w:tcW w:w="1277" w:type="dxa"/>
            <w:vMerge/>
          </w:tcPr>
          <w:p w14:paraId="5F9E8E9C" w14:textId="77777777" w:rsidR="004D73A3" w:rsidRPr="004D73A3" w:rsidRDefault="004D73A3" w:rsidP="004D73A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vMerge/>
          </w:tcPr>
          <w:p w14:paraId="60D1E09E" w14:textId="77777777" w:rsidR="004D73A3" w:rsidRPr="004D73A3" w:rsidRDefault="004D73A3" w:rsidP="004D73A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</w:tcPr>
          <w:p w14:paraId="6EA30774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7F61E938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6A3D01C0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41791F0E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D73A3" w:rsidRPr="004D73A3" w14:paraId="10AFD244" w14:textId="77777777" w:rsidTr="008B66EB">
        <w:tc>
          <w:tcPr>
            <w:tcW w:w="1277" w:type="dxa"/>
            <w:vMerge/>
          </w:tcPr>
          <w:p w14:paraId="1E7DA024" w14:textId="77777777" w:rsidR="004D73A3" w:rsidRPr="004D73A3" w:rsidRDefault="004D73A3" w:rsidP="004D73A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vMerge/>
          </w:tcPr>
          <w:p w14:paraId="54753FD2" w14:textId="77777777" w:rsidR="004D73A3" w:rsidRPr="004D73A3" w:rsidRDefault="004D73A3" w:rsidP="004D73A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</w:tcPr>
          <w:p w14:paraId="311E44B7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4D73A3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713EE9C2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159AAA0B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697A377E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F53CD2" w:rsidRPr="004D73A3" w14:paraId="1A192C1E" w14:textId="77777777" w:rsidTr="008B66EB">
        <w:tc>
          <w:tcPr>
            <w:tcW w:w="1277" w:type="dxa"/>
            <w:vMerge w:val="restart"/>
          </w:tcPr>
          <w:p w14:paraId="442226FC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267" w:type="dxa"/>
            <w:vMerge w:val="restart"/>
          </w:tcPr>
          <w:p w14:paraId="6D3E78CC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bCs/>
                <w:sz w:val="18"/>
                <w:szCs w:val="18"/>
                <w:lang w:eastAsia="ar-SA"/>
              </w:rPr>
              <w:t>«Развитие культуры»</w:t>
            </w:r>
          </w:p>
        </w:tc>
        <w:tc>
          <w:tcPr>
            <w:tcW w:w="3402" w:type="dxa"/>
          </w:tcPr>
          <w:p w14:paraId="10AD0F7E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5A37FF1B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252 435,5</w:t>
            </w:r>
          </w:p>
        </w:tc>
        <w:tc>
          <w:tcPr>
            <w:tcW w:w="1417" w:type="dxa"/>
          </w:tcPr>
          <w:p w14:paraId="3142A0B3" w14:textId="77777777" w:rsidR="00F53CD2" w:rsidRPr="004D73A3" w:rsidRDefault="00FE5D7E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252 178,7</w:t>
            </w:r>
          </w:p>
        </w:tc>
        <w:tc>
          <w:tcPr>
            <w:tcW w:w="1135" w:type="dxa"/>
          </w:tcPr>
          <w:p w14:paraId="641BD076" w14:textId="3214AF56" w:rsidR="00F53CD2" w:rsidRPr="004D73A3" w:rsidRDefault="002B3C4F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99,89</w:t>
            </w:r>
          </w:p>
        </w:tc>
      </w:tr>
      <w:tr w:rsidR="00F53CD2" w:rsidRPr="004D73A3" w14:paraId="04FB0257" w14:textId="77777777" w:rsidTr="008B66EB">
        <w:tc>
          <w:tcPr>
            <w:tcW w:w="1277" w:type="dxa"/>
            <w:vMerge/>
          </w:tcPr>
          <w:p w14:paraId="52BE27EE" w14:textId="77777777" w:rsidR="00F53CD2" w:rsidRPr="004D73A3" w:rsidRDefault="00F53CD2" w:rsidP="00F53CD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vMerge/>
          </w:tcPr>
          <w:p w14:paraId="640EB5AB" w14:textId="77777777" w:rsidR="00F53CD2" w:rsidRPr="004D73A3" w:rsidRDefault="00F53CD2" w:rsidP="00F53CD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</w:tcPr>
          <w:p w14:paraId="235C43A7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259C320A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2 594,2</w:t>
            </w:r>
          </w:p>
        </w:tc>
        <w:tc>
          <w:tcPr>
            <w:tcW w:w="1417" w:type="dxa"/>
          </w:tcPr>
          <w:p w14:paraId="74387156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2 594,2</w:t>
            </w:r>
          </w:p>
        </w:tc>
        <w:tc>
          <w:tcPr>
            <w:tcW w:w="1135" w:type="dxa"/>
          </w:tcPr>
          <w:p w14:paraId="3460E9ED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53CD2" w:rsidRPr="004D73A3" w14:paraId="47F213C9" w14:textId="77777777" w:rsidTr="008B66EB">
        <w:tc>
          <w:tcPr>
            <w:tcW w:w="1277" w:type="dxa"/>
            <w:vMerge/>
          </w:tcPr>
          <w:p w14:paraId="2C9583E5" w14:textId="77777777" w:rsidR="00F53CD2" w:rsidRPr="004D73A3" w:rsidRDefault="00F53CD2" w:rsidP="00F53CD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vMerge/>
          </w:tcPr>
          <w:p w14:paraId="7EF1BC2F" w14:textId="77777777" w:rsidR="00F53CD2" w:rsidRPr="004D73A3" w:rsidRDefault="00F53CD2" w:rsidP="00F53CD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</w:tcPr>
          <w:p w14:paraId="1ACD48AB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506989AF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110 186,9</w:t>
            </w:r>
          </w:p>
        </w:tc>
        <w:tc>
          <w:tcPr>
            <w:tcW w:w="1417" w:type="dxa"/>
          </w:tcPr>
          <w:p w14:paraId="7BD3D5F0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110 186,9</w:t>
            </w:r>
          </w:p>
        </w:tc>
        <w:tc>
          <w:tcPr>
            <w:tcW w:w="1135" w:type="dxa"/>
          </w:tcPr>
          <w:p w14:paraId="08C35073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53CD2" w:rsidRPr="004D73A3" w14:paraId="4ED641AB" w14:textId="77777777" w:rsidTr="008B66EB">
        <w:trPr>
          <w:trHeight w:val="365"/>
        </w:trPr>
        <w:tc>
          <w:tcPr>
            <w:tcW w:w="1277" w:type="dxa"/>
            <w:vMerge/>
          </w:tcPr>
          <w:p w14:paraId="2CEDCEDA" w14:textId="77777777" w:rsidR="00F53CD2" w:rsidRPr="004D73A3" w:rsidRDefault="00F53CD2" w:rsidP="00F53CD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vMerge/>
          </w:tcPr>
          <w:p w14:paraId="3A2549F4" w14:textId="77777777" w:rsidR="00F53CD2" w:rsidRPr="004D73A3" w:rsidRDefault="00F53CD2" w:rsidP="00F53CD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</w:tcPr>
          <w:p w14:paraId="4392D76E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бюджет </w:t>
            </w:r>
            <w:r w:rsidR="00644517">
              <w:rPr>
                <w:sz w:val="18"/>
                <w:szCs w:val="18"/>
              </w:rPr>
              <w:t>МР</w:t>
            </w:r>
            <w:r w:rsidRPr="004D73A3">
              <w:rPr>
                <w:sz w:val="18"/>
                <w:szCs w:val="18"/>
              </w:rPr>
              <w:t xml:space="preserve"> «Сыктывдинский» </w:t>
            </w:r>
          </w:p>
        </w:tc>
        <w:tc>
          <w:tcPr>
            <w:tcW w:w="1417" w:type="dxa"/>
          </w:tcPr>
          <w:p w14:paraId="735F5CDE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139 654,4</w:t>
            </w:r>
          </w:p>
        </w:tc>
        <w:tc>
          <w:tcPr>
            <w:tcW w:w="1417" w:type="dxa"/>
          </w:tcPr>
          <w:p w14:paraId="2C7A9C8C" w14:textId="77777777" w:rsidR="00F53CD2" w:rsidRPr="004D73A3" w:rsidRDefault="00FE5D7E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139 397,6</w:t>
            </w:r>
          </w:p>
        </w:tc>
        <w:tc>
          <w:tcPr>
            <w:tcW w:w="1135" w:type="dxa"/>
          </w:tcPr>
          <w:p w14:paraId="76D46FE9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D73A3" w:rsidRPr="004D73A3" w14:paraId="06622A99" w14:textId="77777777" w:rsidTr="008B66EB">
        <w:tc>
          <w:tcPr>
            <w:tcW w:w="1277" w:type="dxa"/>
            <w:vMerge/>
          </w:tcPr>
          <w:p w14:paraId="0CA21910" w14:textId="77777777" w:rsidR="004D73A3" w:rsidRPr="004D73A3" w:rsidRDefault="004D73A3" w:rsidP="004D73A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vMerge/>
          </w:tcPr>
          <w:p w14:paraId="41A8296B" w14:textId="77777777" w:rsidR="004D73A3" w:rsidRPr="004D73A3" w:rsidRDefault="004D73A3" w:rsidP="004D73A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</w:tcPr>
          <w:p w14:paraId="6B49C6F5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0862A416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4B3D95DE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14AB3021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4D73A3" w:rsidRPr="004D73A3" w14:paraId="018DD0A3" w14:textId="77777777" w:rsidTr="008B66EB">
        <w:tc>
          <w:tcPr>
            <w:tcW w:w="1277" w:type="dxa"/>
            <w:vMerge/>
          </w:tcPr>
          <w:p w14:paraId="7F08E36E" w14:textId="77777777" w:rsidR="004D73A3" w:rsidRPr="004D73A3" w:rsidRDefault="004D73A3" w:rsidP="004D73A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vMerge/>
          </w:tcPr>
          <w:p w14:paraId="1309E77A" w14:textId="77777777" w:rsidR="004D73A3" w:rsidRPr="004D73A3" w:rsidRDefault="004D73A3" w:rsidP="004D73A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</w:tcPr>
          <w:p w14:paraId="7E01F82D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4D73A3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2C9AD3C7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4ABB55D4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0FD88C5F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F53CD2" w:rsidRPr="004D73A3" w14:paraId="407E68A1" w14:textId="77777777" w:rsidTr="008B66EB">
        <w:trPr>
          <w:trHeight w:val="255"/>
        </w:trPr>
        <w:tc>
          <w:tcPr>
            <w:tcW w:w="1277" w:type="dxa"/>
            <w:vMerge w:val="restart"/>
          </w:tcPr>
          <w:p w14:paraId="3889B291" w14:textId="77777777" w:rsidR="00F53CD2" w:rsidRPr="004D73A3" w:rsidRDefault="00F53CD2" w:rsidP="00F53CD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D73A3">
              <w:rPr>
                <w:b/>
                <w:bCs/>
                <w:iCs/>
                <w:sz w:val="18"/>
                <w:szCs w:val="18"/>
                <w:lang w:eastAsia="ar-SA"/>
              </w:rPr>
              <w:t>Задача 1</w:t>
            </w:r>
          </w:p>
        </w:tc>
        <w:tc>
          <w:tcPr>
            <w:tcW w:w="2267" w:type="dxa"/>
            <w:vMerge w:val="restart"/>
          </w:tcPr>
          <w:p w14:paraId="159424BE" w14:textId="77777777" w:rsidR="00F53CD2" w:rsidRPr="004D73A3" w:rsidRDefault="00F53CD2" w:rsidP="00F53CD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D73A3">
              <w:rPr>
                <w:b/>
                <w:bCs/>
                <w:iCs/>
                <w:sz w:val="18"/>
                <w:szCs w:val="18"/>
                <w:lang w:eastAsia="ar-SA"/>
              </w:rPr>
              <w:t>Обеспечение доступности объектов сферы культуры, сохранение и актуализация культурного наследия</w:t>
            </w:r>
            <w:r w:rsidR="00EF277C" w:rsidRPr="004D73A3">
              <w:rPr>
                <w:b/>
                <w:bCs/>
                <w:iCs/>
                <w:sz w:val="18"/>
                <w:szCs w:val="18"/>
                <w:lang w:eastAsia="ar-SA"/>
              </w:rPr>
              <w:t xml:space="preserve"> МР «Сыктывдинский»</w:t>
            </w:r>
          </w:p>
        </w:tc>
        <w:tc>
          <w:tcPr>
            <w:tcW w:w="3402" w:type="dxa"/>
          </w:tcPr>
          <w:p w14:paraId="6F525793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44F69857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49 148,4</w:t>
            </w:r>
          </w:p>
        </w:tc>
        <w:tc>
          <w:tcPr>
            <w:tcW w:w="1417" w:type="dxa"/>
          </w:tcPr>
          <w:p w14:paraId="433F17D9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49 148,4</w:t>
            </w:r>
          </w:p>
        </w:tc>
        <w:tc>
          <w:tcPr>
            <w:tcW w:w="1135" w:type="dxa"/>
          </w:tcPr>
          <w:p w14:paraId="6682BC4B" w14:textId="614BC4F3" w:rsidR="00F53CD2" w:rsidRPr="004D73A3" w:rsidRDefault="002B3C4F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F53CD2" w:rsidRPr="004D73A3" w14:paraId="56B07E69" w14:textId="77777777" w:rsidTr="008B66EB">
        <w:trPr>
          <w:trHeight w:val="285"/>
        </w:trPr>
        <w:tc>
          <w:tcPr>
            <w:tcW w:w="1277" w:type="dxa"/>
            <w:vMerge/>
          </w:tcPr>
          <w:p w14:paraId="4C80CB18" w14:textId="77777777" w:rsidR="00F53CD2" w:rsidRPr="004D73A3" w:rsidRDefault="00F53CD2" w:rsidP="00F53CD2">
            <w:pPr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03FC330F" w14:textId="77777777" w:rsidR="00F53CD2" w:rsidRPr="004D73A3" w:rsidRDefault="00F53CD2" w:rsidP="00F53CD2">
            <w:pPr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7D3F8A08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099F4EF8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2 444,2</w:t>
            </w:r>
          </w:p>
        </w:tc>
        <w:tc>
          <w:tcPr>
            <w:tcW w:w="1417" w:type="dxa"/>
          </w:tcPr>
          <w:p w14:paraId="3FA52F86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2 444,2</w:t>
            </w:r>
          </w:p>
        </w:tc>
        <w:tc>
          <w:tcPr>
            <w:tcW w:w="1135" w:type="dxa"/>
          </w:tcPr>
          <w:p w14:paraId="3F1D00B2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CD2" w:rsidRPr="004D73A3" w14:paraId="1D167B30" w14:textId="77777777" w:rsidTr="008B66EB">
        <w:trPr>
          <w:trHeight w:val="300"/>
        </w:trPr>
        <w:tc>
          <w:tcPr>
            <w:tcW w:w="1277" w:type="dxa"/>
            <w:vMerge/>
          </w:tcPr>
          <w:p w14:paraId="4BEE6280" w14:textId="77777777" w:rsidR="00F53CD2" w:rsidRPr="004D73A3" w:rsidRDefault="00F53CD2" w:rsidP="00F53CD2">
            <w:pPr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1345B8F8" w14:textId="77777777" w:rsidR="00F53CD2" w:rsidRPr="004D73A3" w:rsidRDefault="00F53CD2" w:rsidP="00F53CD2">
            <w:pPr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74D5CE38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4955292A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25 272,9</w:t>
            </w:r>
          </w:p>
        </w:tc>
        <w:tc>
          <w:tcPr>
            <w:tcW w:w="1417" w:type="dxa"/>
          </w:tcPr>
          <w:p w14:paraId="6318FC9C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25 272,9</w:t>
            </w:r>
          </w:p>
        </w:tc>
        <w:tc>
          <w:tcPr>
            <w:tcW w:w="1135" w:type="dxa"/>
          </w:tcPr>
          <w:p w14:paraId="509FCA08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CD2" w:rsidRPr="004D73A3" w14:paraId="402283B5" w14:textId="77777777" w:rsidTr="008B66EB">
        <w:trPr>
          <w:trHeight w:val="210"/>
        </w:trPr>
        <w:tc>
          <w:tcPr>
            <w:tcW w:w="1277" w:type="dxa"/>
            <w:vMerge/>
          </w:tcPr>
          <w:p w14:paraId="02809198" w14:textId="77777777" w:rsidR="00F53CD2" w:rsidRPr="004D73A3" w:rsidRDefault="00F53CD2" w:rsidP="00F53CD2">
            <w:pPr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195E2DB1" w14:textId="77777777" w:rsidR="00F53CD2" w:rsidRPr="004D73A3" w:rsidRDefault="00F53CD2" w:rsidP="00F53CD2">
            <w:pPr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4D0B9EFE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бюджет </w:t>
            </w:r>
            <w:r w:rsidR="00644517">
              <w:rPr>
                <w:sz w:val="18"/>
                <w:szCs w:val="18"/>
              </w:rPr>
              <w:t>МР</w:t>
            </w:r>
            <w:r w:rsidRPr="004D73A3">
              <w:rPr>
                <w:sz w:val="18"/>
                <w:szCs w:val="18"/>
              </w:rPr>
              <w:t xml:space="preserve"> «Сыктывдинский» </w:t>
            </w:r>
          </w:p>
        </w:tc>
        <w:tc>
          <w:tcPr>
            <w:tcW w:w="1417" w:type="dxa"/>
          </w:tcPr>
          <w:p w14:paraId="51DF4FE3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21 431,3</w:t>
            </w:r>
          </w:p>
        </w:tc>
        <w:tc>
          <w:tcPr>
            <w:tcW w:w="1417" w:type="dxa"/>
          </w:tcPr>
          <w:p w14:paraId="7F089A97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21 431,3</w:t>
            </w:r>
          </w:p>
        </w:tc>
        <w:tc>
          <w:tcPr>
            <w:tcW w:w="1135" w:type="dxa"/>
          </w:tcPr>
          <w:p w14:paraId="081F9EFA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454A6699" w14:textId="77777777" w:rsidTr="008B66EB">
        <w:trPr>
          <w:trHeight w:val="270"/>
        </w:trPr>
        <w:tc>
          <w:tcPr>
            <w:tcW w:w="1277" w:type="dxa"/>
            <w:vMerge/>
          </w:tcPr>
          <w:p w14:paraId="07239B03" w14:textId="77777777" w:rsidR="004D73A3" w:rsidRPr="004D73A3" w:rsidRDefault="004D73A3" w:rsidP="004D73A3">
            <w:pPr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7BFE76E9" w14:textId="77777777" w:rsidR="004D73A3" w:rsidRPr="004D73A3" w:rsidRDefault="004D73A3" w:rsidP="004D73A3">
            <w:pPr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6C24CB04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5A8D5AC1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7BDF7327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4651A597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6B1D023C" w14:textId="77777777" w:rsidTr="008B66EB">
        <w:trPr>
          <w:trHeight w:val="240"/>
        </w:trPr>
        <w:tc>
          <w:tcPr>
            <w:tcW w:w="1277" w:type="dxa"/>
            <w:vMerge/>
          </w:tcPr>
          <w:p w14:paraId="524EE621" w14:textId="77777777" w:rsidR="004D73A3" w:rsidRPr="004D73A3" w:rsidRDefault="004D73A3" w:rsidP="004D73A3">
            <w:pPr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37DF6511" w14:textId="77777777" w:rsidR="004D73A3" w:rsidRPr="004D73A3" w:rsidRDefault="004D73A3" w:rsidP="004D73A3">
            <w:pPr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1035184B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4D73A3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5FF1A3ED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542A9B28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018F2221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F53CD2" w:rsidRPr="004D73A3" w14:paraId="0FD55BD3" w14:textId="77777777" w:rsidTr="008B66EB">
        <w:tc>
          <w:tcPr>
            <w:tcW w:w="1277" w:type="dxa"/>
            <w:vMerge w:val="restart"/>
          </w:tcPr>
          <w:p w14:paraId="52EBA51E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Основное мероприятие 1.1.1</w:t>
            </w:r>
          </w:p>
        </w:tc>
        <w:tc>
          <w:tcPr>
            <w:tcW w:w="2267" w:type="dxa"/>
            <w:vMerge w:val="restart"/>
          </w:tcPr>
          <w:p w14:paraId="352A55E0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  <w:lang w:eastAsia="ar-SA"/>
              </w:rPr>
              <w:t xml:space="preserve">Строительство и </w:t>
            </w:r>
            <w:proofErr w:type="gramStart"/>
            <w:r w:rsidRPr="004D73A3">
              <w:rPr>
                <w:sz w:val="18"/>
                <w:szCs w:val="18"/>
                <w:lang w:eastAsia="ar-SA"/>
              </w:rPr>
              <w:t>реконструкция  муниципальных</w:t>
            </w:r>
            <w:proofErr w:type="gramEnd"/>
            <w:r w:rsidRPr="004D73A3">
              <w:rPr>
                <w:sz w:val="18"/>
                <w:szCs w:val="18"/>
                <w:lang w:eastAsia="ar-SA"/>
              </w:rPr>
              <w:t xml:space="preserve"> объектов сферы культуры</w:t>
            </w:r>
          </w:p>
        </w:tc>
        <w:tc>
          <w:tcPr>
            <w:tcW w:w="3402" w:type="dxa"/>
          </w:tcPr>
          <w:p w14:paraId="342D5462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4A0AFD8E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132,7</w:t>
            </w:r>
          </w:p>
        </w:tc>
        <w:tc>
          <w:tcPr>
            <w:tcW w:w="1417" w:type="dxa"/>
          </w:tcPr>
          <w:p w14:paraId="22AE1524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132,7</w:t>
            </w:r>
          </w:p>
        </w:tc>
        <w:tc>
          <w:tcPr>
            <w:tcW w:w="1135" w:type="dxa"/>
          </w:tcPr>
          <w:p w14:paraId="0B6DD6C8" w14:textId="43F6237A" w:rsidR="00F53CD2" w:rsidRPr="004D73A3" w:rsidRDefault="002B3C4F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4D73A3" w:rsidRPr="004D73A3" w14:paraId="04833BC2" w14:textId="77777777" w:rsidTr="008B66EB">
        <w:tc>
          <w:tcPr>
            <w:tcW w:w="1277" w:type="dxa"/>
            <w:vMerge/>
          </w:tcPr>
          <w:p w14:paraId="073064BA" w14:textId="77777777" w:rsidR="004D73A3" w:rsidRPr="004D73A3" w:rsidRDefault="004D73A3" w:rsidP="004D73A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vMerge/>
          </w:tcPr>
          <w:p w14:paraId="6694FA73" w14:textId="77777777" w:rsidR="004D73A3" w:rsidRPr="004D73A3" w:rsidRDefault="004D73A3" w:rsidP="004D73A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</w:tcPr>
          <w:p w14:paraId="7C590788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7E82F2F9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00B0435B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0514A825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79A7971D" w14:textId="77777777" w:rsidTr="008B66EB">
        <w:tc>
          <w:tcPr>
            <w:tcW w:w="1277" w:type="dxa"/>
            <w:vMerge/>
          </w:tcPr>
          <w:p w14:paraId="399835CF" w14:textId="77777777" w:rsidR="004D73A3" w:rsidRPr="004D73A3" w:rsidRDefault="004D73A3" w:rsidP="004D73A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vMerge/>
          </w:tcPr>
          <w:p w14:paraId="1F5526D6" w14:textId="77777777" w:rsidR="004D73A3" w:rsidRPr="004D73A3" w:rsidRDefault="004D73A3" w:rsidP="004D73A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</w:tcPr>
          <w:p w14:paraId="20BF9F95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7259E7AD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7E19BBCC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3C468D4D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CD2" w:rsidRPr="004D73A3" w14:paraId="14D20A89" w14:textId="77777777" w:rsidTr="008B66EB">
        <w:tc>
          <w:tcPr>
            <w:tcW w:w="1277" w:type="dxa"/>
            <w:vMerge/>
          </w:tcPr>
          <w:p w14:paraId="2D5D3311" w14:textId="77777777" w:rsidR="00F53CD2" w:rsidRPr="004D73A3" w:rsidRDefault="00F53CD2" w:rsidP="00F53CD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vMerge/>
          </w:tcPr>
          <w:p w14:paraId="6B7CCCA5" w14:textId="77777777" w:rsidR="00F53CD2" w:rsidRPr="004D73A3" w:rsidRDefault="00F53CD2" w:rsidP="00F53CD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</w:tcPr>
          <w:p w14:paraId="2DC3BBFF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бюджет </w:t>
            </w:r>
            <w:r w:rsidR="00644517">
              <w:rPr>
                <w:sz w:val="18"/>
                <w:szCs w:val="18"/>
              </w:rPr>
              <w:t>МР</w:t>
            </w:r>
            <w:r w:rsidRPr="004D73A3">
              <w:rPr>
                <w:sz w:val="18"/>
                <w:szCs w:val="18"/>
              </w:rPr>
              <w:t xml:space="preserve"> «Сыктывдинский» </w:t>
            </w:r>
          </w:p>
        </w:tc>
        <w:tc>
          <w:tcPr>
            <w:tcW w:w="1417" w:type="dxa"/>
          </w:tcPr>
          <w:p w14:paraId="490FE866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132,7</w:t>
            </w:r>
          </w:p>
        </w:tc>
        <w:tc>
          <w:tcPr>
            <w:tcW w:w="1417" w:type="dxa"/>
          </w:tcPr>
          <w:p w14:paraId="025364D4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132,7</w:t>
            </w:r>
          </w:p>
        </w:tc>
        <w:tc>
          <w:tcPr>
            <w:tcW w:w="1135" w:type="dxa"/>
          </w:tcPr>
          <w:p w14:paraId="544FCF56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5A3F3B67" w14:textId="77777777" w:rsidTr="008B66EB">
        <w:tc>
          <w:tcPr>
            <w:tcW w:w="1277" w:type="dxa"/>
            <w:vMerge/>
          </w:tcPr>
          <w:p w14:paraId="58EAF0A7" w14:textId="77777777" w:rsidR="004D73A3" w:rsidRPr="004D73A3" w:rsidRDefault="004D73A3" w:rsidP="004D73A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vMerge/>
          </w:tcPr>
          <w:p w14:paraId="481F0A10" w14:textId="77777777" w:rsidR="004D73A3" w:rsidRPr="004D73A3" w:rsidRDefault="004D73A3" w:rsidP="004D73A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</w:tcPr>
          <w:p w14:paraId="69D1E805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34BEEA59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1B312CB4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488CBD19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4D73A3" w:rsidRPr="004D73A3" w14:paraId="0624A59C" w14:textId="77777777" w:rsidTr="008B66EB">
        <w:tc>
          <w:tcPr>
            <w:tcW w:w="1277" w:type="dxa"/>
            <w:vMerge/>
          </w:tcPr>
          <w:p w14:paraId="46D6B7A8" w14:textId="77777777" w:rsidR="004D73A3" w:rsidRPr="004D73A3" w:rsidRDefault="004D73A3" w:rsidP="004D73A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vMerge/>
          </w:tcPr>
          <w:p w14:paraId="36508EAF" w14:textId="77777777" w:rsidR="004D73A3" w:rsidRPr="004D73A3" w:rsidRDefault="004D73A3" w:rsidP="004D73A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</w:tcPr>
          <w:p w14:paraId="4B7EA392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4D73A3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5455E344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7DFC8FA0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5D1EEADA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F53CD2" w:rsidRPr="004D73A3" w14:paraId="255D0AAA" w14:textId="77777777" w:rsidTr="008B66EB">
        <w:trPr>
          <w:trHeight w:val="253"/>
        </w:trPr>
        <w:tc>
          <w:tcPr>
            <w:tcW w:w="1277" w:type="dxa"/>
            <w:vMerge w:val="restart"/>
          </w:tcPr>
          <w:p w14:paraId="46F2012D" w14:textId="77777777" w:rsidR="00F53CD2" w:rsidRPr="004D73A3" w:rsidRDefault="00F53CD2" w:rsidP="00F53CD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D73A3">
              <w:rPr>
                <w:sz w:val="18"/>
                <w:szCs w:val="18"/>
              </w:rPr>
              <w:t>Основное мероприятие 1.1.2</w:t>
            </w:r>
          </w:p>
        </w:tc>
        <w:tc>
          <w:tcPr>
            <w:tcW w:w="2267" w:type="dxa"/>
            <w:vMerge w:val="restart"/>
          </w:tcPr>
          <w:p w14:paraId="4D23FB55" w14:textId="77777777" w:rsidR="00F53CD2" w:rsidRPr="004D73A3" w:rsidRDefault="00F53CD2" w:rsidP="00F53CD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D73A3">
              <w:rPr>
                <w:sz w:val="18"/>
                <w:szCs w:val="18"/>
              </w:rPr>
              <w:t>Ремонт, капитальный ремонт, оснащение специальным оборудованием и материалами зданий муниципальных учреждений сферы культуры (в т.ч. реализация проектов по "Народному бюджету")</w:t>
            </w:r>
          </w:p>
        </w:tc>
        <w:tc>
          <w:tcPr>
            <w:tcW w:w="3402" w:type="dxa"/>
          </w:tcPr>
          <w:p w14:paraId="786DB980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24726A99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574,7</w:t>
            </w:r>
          </w:p>
        </w:tc>
        <w:tc>
          <w:tcPr>
            <w:tcW w:w="1417" w:type="dxa"/>
          </w:tcPr>
          <w:p w14:paraId="5470363D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574,7</w:t>
            </w:r>
          </w:p>
        </w:tc>
        <w:tc>
          <w:tcPr>
            <w:tcW w:w="1135" w:type="dxa"/>
          </w:tcPr>
          <w:p w14:paraId="6FDDA703" w14:textId="469A8B22" w:rsidR="00F53CD2" w:rsidRPr="004D73A3" w:rsidRDefault="002B3C4F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4D73A3" w:rsidRPr="004D73A3" w14:paraId="787694DB" w14:textId="77777777" w:rsidTr="008B66EB">
        <w:trPr>
          <w:trHeight w:val="240"/>
        </w:trPr>
        <w:tc>
          <w:tcPr>
            <w:tcW w:w="1277" w:type="dxa"/>
            <w:vMerge/>
          </w:tcPr>
          <w:p w14:paraId="7D6ED6DF" w14:textId="77777777" w:rsidR="004D73A3" w:rsidRPr="004D73A3" w:rsidRDefault="004D73A3" w:rsidP="004D73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0363548" w14:textId="77777777" w:rsidR="004D73A3" w:rsidRPr="004D73A3" w:rsidRDefault="004D73A3" w:rsidP="004D73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AA6BFD4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4A1A1C74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66C27251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4CA88802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0BBAB907" w14:textId="77777777" w:rsidTr="008B66EB">
        <w:trPr>
          <w:trHeight w:val="285"/>
        </w:trPr>
        <w:tc>
          <w:tcPr>
            <w:tcW w:w="1277" w:type="dxa"/>
            <w:vMerge/>
          </w:tcPr>
          <w:p w14:paraId="7839977B" w14:textId="77777777" w:rsidR="004D73A3" w:rsidRPr="004D73A3" w:rsidRDefault="004D73A3" w:rsidP="004D73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47548B0" w14:textId="77777777" w:rsidR="004D73A3" w:rsidRPr="004D73A3" w:rsidRDefault="004D73A3" w:rsidP="004D73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2725D48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687168B9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61CB6BAE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53EED052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CD2" w:rsidRPr="004D73A3" w14:paraId="11DEA4F8" w14:textId="77777777" w:rsidTr="008B66EB">
        <w:trPr>
          <w:trHeight w:val="270"/>
        </w:trPr>
        <w:tc>
          <w:tcPr>
            <w:tcW w:w="1277" w:type="dxa"/>
            <w:vMerge/>
          </w:tcPr>
          <w:p w14:paraId="1558EFDA" w14:textId="77777777" w:rsidR="00F53CD2" w:rsidRPr="004D73A3" w:rsidRDefault="00F53CD2" w:rsidP="00F53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FF63B6A" w14:textId="77777777" w:rsidR="00F53CD2" w:rsidRPr="004D73A3" w:rsidRDefault="00F53CD2" w:rsidP="00F53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4521457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бюджет </w:t>
            </w:r>
            <w:r w:rsidR="00644517">
              <w:rPr>
                <w:sz w:val="18"/>
                <w:szCs w:val="18"/>
              </w:rPr>
              <w:t>МР</w:t>
            </w:r>
            <w:r w:rsidRPr="004D73A3">
              <w:rPr>
                <w:sz w:val="18"/>
                <w:szCs w:val="18"/>
              </w:rPr>
              <w:t xml:space="preserve"> «Сыктывдинский» </w:t>
            </w:r>
          </w:p>
        </w:tc>
        <w:tc>
          <w:tcPr>
            <w:tcW w:w="1417" w:type="dxa"/>
          </w:tcPr>
          <w:p w14:paraId="0BE34EB6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574,7</w:t>
            </w:r>
          </w:p>
        </w:tc>
        <w:tc>
          <w:tcPr>
            <w:tcW w:w="1417" w:type="dxa"/>
          </w:tcPr>
          <w:p w14:paraId="2A4F4E65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574,7</w:t>
            </w:r>
          </w:p>
        </w:tc>
        <w:tc>
          <w:tcPr>
            <w:tcW w:w="1135" w:type="dxa"/>
          </w:tcPr>
          <w:p w14:paraId="3F7F4DF6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142C142F" w14:textId="77777777" w:rsidTr="008B66EB">
        <w:trPr>
          <w:trHeight w:val="375"/>
        </w:trPr>
        <w:tc>
          <w:tcPr>
            <w:tcW w:w="1277" w:type="dxa"/>
            <w:vMerge/>
          </w:tcPr>
          <w:p w14:paraId="256B8654" w14:textId="77777777" w:rsidR="004D73A3" w:rsidRPr="004D73A3" w:rsidRDefault="004D73A3" w:rsidP="004D73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90CFBE4" w14:textId="77777777" w:rsidR="004D73A3" w:rsidRPr="004D73A3" w:rsidRDefault="004D73A3" w:rsidP="004D73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2281638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06E94B9F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3F06CE2E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03209621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D73A3" w:rsidRPr="004D73A3" w14:paraId="6D253F21" w14:textId="77777777" w:rsidTr="008B66EB">
        <w:trPr>
          <w:trHeight w:val="298"/>
        </w:trPr>
        <w:tc>
          <w:tcPr>
            <w:tcW w:w="1277" w:type="dxa"/>
            <w:vMerge/>
          </w:tcPr>
          <w:p w14:paraId="7A0EF849" w14:textId="77777777" w:rsidR="004D73A3" w:rsidRPr="004D73A3" w:rsidRDefault="004D73A3" w:rsidP="004D73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B57F59E" w14:textId="77777777" w:rsidR="004D73A3" w:rsidRPr="004D73A3" w:rsidRDefault="004D73A3" w:rsidP="004D73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87673DB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4D73A3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23478103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092D0B83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201F55A4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F53CD2" w:rsidRPr="004D73A3" w14:paraId="6A015AAE" w14:textId="77777777" w:rsidTr="008B66EB">
        <w:trPr>
          <w:trHeight w:val="240"/>
        </w:trPr>
        <w:tc>
          <w:tcPr>
            <w:tcW w:w="1277" w:type="dxa"/>
            <w:vMerge w:val="restart"/>
          </w:tcPr>
          <w:p w14:paraId="48F3CAED" w14:textId="77777777" w:rsidR="00F53CD2" w:rsidRPr="004D73A3" w:rsidRDefault="00F53CD2" w:rsidP="00F53CD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D73A3">
              <w:rPr>
                <w:sz w:val="18"/>
                <w:szCs w:val="18"/>
              </w:rPr>
              <w:t>Основное мероприятие 1.1.3</w:t>
            </w:r>
          </w:p>
        </w:tc>
        <w:tc>
          <w:tcPr>
            <w:tcW w:w="2267" w:type="dxa"/>
            <w:vMerge w:val="restart"/>
          </w:tcPr>
          <w:p w14:paraId="4BBCBC57" w14:textId="77777777" w:rsidR="00F53CD2" w:rsidRPr="004D73A3" w:rsidRDefault="00F53CD2" w:rsidP="00F53CD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4D73A3">
              <w:rPr>
                <w:sz w:val="18"/>
                <w:szCs w:val="18"/>
              </w:rPr>
              <w:t>Обеспечение  первичных</w:t>
            </w:r>
            <w:proofErr w:type="gramEnd"/>
            <w:r w:rsidRPr="004D73A3">
              <w:rPr>
                <w:sz w:val="18"/>
                <w:szCs w:val="18"/>
              </w:rPr>
              <w:t xml:space="preserve"> мер пожарной и антитеррористической безопасности муниципальных учреждений сферы культуры</w:t>
            </w:r>
          </w:p>
        </w:tc>
        <w:tc>
          <w:tcPr>
            <w:tcW w:w="3402" w:type="dxa"/>
          </w:tcPr>
          <w:p w14:paraId="22923212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5D97958F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582,5</w:t>
            </w:r>
          </w:p>
        </w:tc>
        <w:tc>
          <w:tcPr>
            <w:tcW w:w="1417" w:type="dxa"/>
          </w:tcPr>
          <w:p w14:paraId="1B51718F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582,5</w:t>
            </w:r>
          </w:p>
        </w:tc>
        <w:tc>
          <w:tcPr>
            <w:tcW w:w="1135" w:type="dxa"/>
          </w:tcPr>
          <w:p w14:paraId="1E7E2FED" w14:textId="7DCD1113" w:rsidR="00F53CD2" w:rsidRPr="004D73A3" w:rsidRDefault="002B3C4F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4D73A3" w:rsidRPr="004D73A3" w14:paraId="50B8E2EE" w14:textId="77777777" w:rsidTr="008B66EB">
        <w:trPr>
          <w:trHeight w:val="300"/>
        </w:trPr>
        <w:tc>
          <w:tcPr>
            <w:tcW w:w="1277" w:type="dxa"/>
            <w:vMerge/>
          </w:tcPr>
          <w:p w14:paraId="5100BF45" w14:textId="77777777" w:rsidR="004D73A3" w:rsidRPr="004D73A3" w:rsidRDefault="004D73A3" w:rsidP="004D73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4B68FC9" w14:textId="77777777" w:rsidR="004D73A3" w:rsidRPr="004D73A3" w:rsidRDefault="004D73A3" w:rsidP="004D73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AB6E412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2558360C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441E23FB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535721CF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CD2" w:rsidRPr="004D73A3" w14:paraId="1DA3753B" w14:textId="77777777" w:rsidTr="008B66EB">
        <w:trPr>
          <w:trHeight w:val="241"/>
        </w:trPr>
        <w:tc>
          <w:tcPr>
            <w:tcW w:w="1277" w:type="dxa"/>
            <w:vMerge/>
          </w:tcPr>
          <w:p w14:paraId="5FE6B168" w14:textId="77777777" w:rsidR="00F53CD2" w:rsidRPr="004D73A3" w:rsidRDefault="00F53CD2" w:rsidP="00F53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030C0AB" w14:textId="77777777" w:rsidR="00F53CD2" w:rsidRPr="004D73A3" w:rsidRDefault="00F53CD2" w:rsidP="00F53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95C2A73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3FD55ECF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218,9</w:t>
            </w:r>
          </w:p>
        </w:tc>
        <w:tc>
          <w:tcPr>
            <w:tcW w:w="1417" w:type="dxa"/>
          </w:tcPr>
          <w:p w14:paraId="77A30DA7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218,9</w:t>
            </w:r>
          </w:p>
        </w:tc>
        <w:tc>
          <w:tcPr>
            <w:tcW w:w="1135" w:type="dxa"/>
          </w:tcPr>
          <w:p w14:paraId="454FB36F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CD2" w:rsidRPr="004D73A3" w14:paraId="03704228" w14:textId="77777777" w:rsidTr="008B66EB">
        <w:trPr>
          <w:trHeight w:val="221"/>
        </w:trPr>
        <w:tc>
          <w:tcPr>
            <w:tcW w:w="1277" w:type="dxa"/>
            <w:vMerge/>
          </w:tcPr>
          <w:p w14:paraId="22D50BFD" w14:textId="77777777" w:rsidR="00F53CD2" w:rsidRPr="004D73A3" w:rsidRDefault="00F53CD2" w:rsidP="00F53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2399B2F" w14:textId="77777777" w:rsidR="00F53CD2" w:rsidRPr="004D73A3" w:rsidRDefault="00F53CD2" w:rsidP="00F53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70355B4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бюджет </w:t>
            </w:r>
            <w:r w:rsidR="00644517">
              <w:rPr>
                <w:sz w:val="18"/>
                <w:szCs w:val="18"/>
              </w:rPr>
              <w:t>МР</w:t>
            </w:r>
            <w:r w:rsidRPr="004D73A3">
              <w:rPr>
                <w:sz w:val="18"/>
                <w:szCs w:val="18"/>
              </w:rPr>
              <w:t xml:space="preserve"> «Сыктывдинский» </w:t>
            </w:r>
          </w:p>
        </w:tc>
        <w:tc>
          <w:tcPr>
            <w:tcW w:w="1417" w:type="dxa"/>
          </w:tcPr>
          <w:p w14:paraId="35FBCF5B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363,6</w:t>
            </w:r>
          </w:p>
        </w:tc>
        <w:tc>
          <w:tcPr>
            <w:tcW w:w="1417" w:type="dxa"/>
          </w:tcPr>
          <w:p w14:paraId="184E9E4B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363,6</w:t>
            </w:r>
          </w:p>
        </w:tc>
        <w:tc>
          <w:tcPr>
            <w:tcW w:w="1135" w:type="dxa"/>
          </w:tcPr>
          <w:p w14:paraId="1B1B5A9F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0B981444" w14:textId="77777777" w:rsidTr="008B66EB">
        <w:trPr>
          <w:trHeight w:val="231"/>
        </w:trPr>
        <w:tc>
          <w:tcPr>
            <w:tcW w:w="1277" w:type="dxa"/>
            <w:vMerge/>
          </w:tcPr>
          <w:p w14:paraId="04A6BB72" w14:textId="77777777" w:rsidR="004D73A3" w:rsidRPr="004D73A3" w:rsidRDefault="004D73A3" w:rsidP="004D73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B71BFC3" w14:textId="77777777" w:rsidR="004D73A3" w:rsidRPr="004D73A3" w:rsidRDefault="004D73A3" w:rsidP="004D73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5D649EC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28DEB169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0248D859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3FA08195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6245CDA2" w14:textId="77777777" w:rsidTr="008B66EB">
        <w:trPr>
          <w:trHeight w:val="199"/>
        </w:trPr>
        <w:tc>
          <w:tcPr>
            <w:tcW w:w="1277" w:type="dxa"/>
            <w:vMerge/>
          </w:tcPr>
          <w:p w14:paraId="644E24BB" w14:textId="77777777" w:rsidR="004D73A3" w:rsidRPr="004D73A3" w:rsidRDefault="004D73A3" w:rsidP="004D73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4E40455" w14:textId="77777777" w:rsidR="004D73A3" w:rsidRPr="004D73A3" w:rsidRDefault="004D73A3" w:rsidP="004D73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A870805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4D73A3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094B8B2D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3226EB48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1A1CE9E6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53CD2" w:rsidRPr="004D73A3" w14:paraId="5EE71899" w14:textId="77777777" w:rsidTr="008B66EB">
        <w:trPr>
          <w:trHeight w:val="179"/>
        </w:trPr>
        <w:tc>
          <w:tcPr>
            <w:tcW w:w="1277" w:type="dxa"/>
            <w:vMerge w:val="restart"/>
          </w:tcPr>
          <w:p w14:paraId="2AEE98B8" w14:textId="77777777" w:rsidR="00F53CD2" w:rsidRPr="004D73A3" w:rsidRDefault="00F53CD2" w:rsidP="00F53CD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D73A3">
              <w:rPr>
                <w:sz w:val="18"/>
                <w:szCs w:val="18"/>
              </w:rPr>
              <w:t>Основное мероприятие 1.1.4</w:t>
            </w:r>
          </w:p>
        </w:tc>
        <w:tc>
          <w:tcPr>
            <w:tcW w:w="2267" w:type="dxa"/>
            <w:vMerge w:val="restart"/>
          </w:tcPr>
          <w:p w14:paraId="1E658EA8" w14:textId="77777777" w:rsidR="00F53CD2" w:rsidRPr="004D73A3" w:rsidRDefault="00F53CD2" w:rsidP="00F53CD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4D73A3">
              <w:rPr>
                <w:sz w:val="18"/>
                <w:szCs w:val="18"/>
              </w:rPr>
              <w:t>Обновление  материально</w:t>
            </w:r>
            <w:proofErr w:type="gramEnd"/>
            <w:r w:rsidRPr="004D73A3">
              <w:rPr>
                <w:sz w:val="18"/>
                <w:szCs w:val="18"/>
              </w:rPr>
              <w:t>- технической базы, приобретение  специального оборудования, музыкальных инструментов для оснащения муниципальных учреждений сферы культуры, в том числе для сельских учреждений культуры и муниципальных организаций дополнительного образования детей в сфере культуры и искусства (т.ч. реализация проектов по "Народному бюджету")</w:t>
            </w:r>
          </w:p>
        </w:tc>
        <w:tc>
          <w:tcPr>
            <w:tcW w:w="3402" w:type="dxa"/>
          </w:tcPr>
          <w:p w14:paraId="391E8545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62EB716B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6 989,4</w:t>
            </w:r>
          </w:p>
        </w:tc>
        <w:tc>
          <w:tcPr>
            <w:tcW w:w="1417" w:type="dxa"/>
          </w:tcPr>
          <w:p w14:paraId="7D6B0F67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6 989,4</w:t>
            </w:r>
          </w:p>
        </w:tc>
        <w:tc>
          <w:tcPr>
            <w:tcW w:w="1135" w:type="dxa"/>
          </w:tcPr>
          <w:p w14:paraId="0F3AD416" w14:textId="1E805A66" w:rsidR="00F53CD2" w:rsidRPr="004D73A3" w:rsidRDefault="002B3C4F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F53CD2" w:rsidRPr="004D73A3" w14:paraId="1039FAA5" w14:textId="77777777" w:rsidTr="008B66EB">
        <w:trPr>
          <w:trHeight w:val="185"/>
        </w:trPr>
        <w:tc>
          <w:tcPr>
            <w:tcW w:w="1277" w:type="dxa"/>
            <w:vMerge/>
          </w:tcPr>
          <w:p w14:paraId="62A77FCB" w14:textId="77777777" w:rsidR="00F53CD2" w:rsidRPr="004D73A3" w:rsidRDefault="00F53CD2" w:rsidP="00F53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EDE8342" w14:textId="77777777" w:rsidR="00F53CD2" w:rsidRPr="004D73A3" w:rsidRDefault="00F53CD2" w:rsidP="00F53C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95E6620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4580A9B9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2 370,0</w:t>
            </w:r>
          </w:p>
        </w:tc>
        <w:tc>
          <w:tcPr>
            <w:tcW w:w="1417" w:type="dxa"/>
          </w:tcPr>
          <w:p w14:paraId="73FBFEB6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2 370,0</w:t>
            </w:r>
          </w:p>
        </w:tc>
        <w:tc>
          <w:tcPr>
            <w:tcW w:w="1135" w:type="dxa"/>
          </w:tcPr>
          <w:p w14:paraId="25678A86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CD2" w:rsidRPr="004D73A3" w14:paraId="0B711597" w14:textId="77777777" w:rsidTr="008B66EB">
        <w:trPr>
          <w:trHeight w:val="192"/>
        </w:trPr>
        <w:tc>
          <w:tcPr>
            <w:tcW w:w="1277" w:type="dxa"/>
            <w:vMerge/>
          </w:tcPr>
          <w:p w14:paraId="1B5135C1" w14:textId="77777777" w:rsidR="00F53CD2" w:rsidRPr="004D73A3" w:rsidRDefault="00F53CD2" w:rsidP="00F53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587EE3B" w14:textId="77777777" w:rsidR="00F53CD2" w:rsidRPr="004D73A3" w:rsidRDefault="00F53CD2" w:rsidP="00F53C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ACAFAFE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780BA688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3 366,1</w:t>
            </w:r>
          </w:p>
        </w:tc>
        <w:tc>
          <w:tcPr>
            <w:tcW w:w="1417" w:type="dxa"/>
          </w:tcPr>
          <w:p w14:paraId="72009B73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3 366,1</w:t>
            </w:r>
          </w:p>
        </w:tc>
        <w:tc>
          <w:tcPr>
            <w:tcW w:w="1135" w:type="dxa"/>
          </w:tcPr>
          <w:p w14:paraId="1C588849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CD2" w:rsidRPr="004D73A3" w14:paraId="0B40507C" w14:textId="77777777" w:rsidTr="008B66EB">
        <w:trPr>
          <w:trHeight w:val="183"/>
        </w:trPr>
        <w:tc>
          <w:tcPr>
            <w:tcW w:w="1277" w:type="dxa"/>
            <w:vMerge/>
          </w:tcPr>
          <w:p w14:paraId="0C55F6C2" w14:textId="77777777" w:rsidR="00F53CD2" w:rsidRPr="004D73A3" w:rsidRDefault="00F53CD2" w:rsidP="00F53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8E82D18" w14:textId="77777777" w:rsidR="00F53CD2" w:rsidRPr="004D73A3" w:rsidRDefault="00F53CD2" w:rsidP="00F53CD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E16C988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бюджет </w:t>
            </w:r>
            <w:r w:rsidR="00644517">
              <w:rPr>
                <w:sz w:val="18"/>
                <w:szCs w:val="18"/>
              </w:rPr>
              <w:t>МР</w:t>
            </w:r>
            <w:r w:rsidRPr="004D73A3">
              <w:rPr>
                <w:sz w:val="18"/>
                <w:szCs w:val="18"/>
              </w:rPr>
              <w:t xml:space="preserve"> «Сыктывдинский» </w:t>
            </w:r>
          </w:p>
        </w:tc>
        <w:tc>
          <w:tcPr>
            <w:tcW w:w="1417" w:type="dxa"/>
          </w:tcPr>
          <w:p w14:paraId="2B3E621D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1 253,3</w:t>
            </w:r>
          </w:p>
        </w:tc>
        <w:tc>
          <w:tcPr>
            <w:tcW w:w="1417" w:type="dxa"/>
          </w:tcPr>
          <w:p w14:paraId="1346C81B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1 253,3</w:t>
            </w:r>
          </w:p>
        </w:tc>
        <w:tc>
          <w:tcPr>
            <w:tcW w:w="1135" w:type="dxa"/>
          </w:tcPr>
          <w:p w14:paraId="1D7777EC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15389875" w14:textId="77777777" w:rsidTr="008B66EB">
        <w:trPr>
          <w:trHeight w:val="189"/>
        </w:trPr>
        <w:tc>
          <w:tcPr>
            <w:tcW w:w="1277" w:type="dxa"/>
            <w:vMerge/>
          </w:tcPr>
          <w:p w14:paraId="3D5C5DEB" w14:textId="77777777" w:rsidR="004D73A3" w:rsidRPr="004D73A3" w:rsidRDefault="004D73A3" w:rsidP="004D73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B8BD50B" w14:textId="77777777" w:rsidR="004D73A3" w:rsidRPr="004D73A3" w:rsidRDefault="004D73A3" w:rsidP="004D73A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E78C436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5A0C34D1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215310AB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0AB32254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4D73A3" w:rsidRPr="004D73A3" w14:paraId="17C2FD17" w14:textId="77777777" w:rsidTr="008B66EB">
        <w:trPr>
          <w:trHeight w:val="243"/>
        </w:trPr>
        <w:tc>
          <w:tcPr>
            <w:tcW w:w="1277" w:type="dxa"/>
            <w:vMerge/>
          </w:tcPr>
          <w:p w14:paraId="373D6CDD" w14:textId="77777777" w:rsidR="004D73A3" w:rsidRPr="004D73A3" w:rsidRDefault="004D73A3" w:rsidP="004D73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A862224" w14:textId="77777777" w:rsidR="004D73A3" w:rsidRPr="004D73A3" w:rsidRDefault="004D73A3" w:rsidP="004D73A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6D8A056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4D73A3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0F8BD43E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025A0F91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5413D443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F53CD2" w:rsidRPr="004D73A3" w14:paraId="3DD1BA09" w14:textId="77777777" w:rsidTr="008B66EB">
        <w:trPr>
          <w:trHeight w:val="180"/>
        </w:trPr>
        <w:tc>
          <w:tcPr>
            <w:tcW w:w="1277" w:type="dxa"/>
            <w:vMerge w:val="restart"/>
          </w:tcPr>
          <w:p w14:paraId="2E74114E" w14:textId="77777777" w:rsidR="00F53CD2" w:rsidRPr="004D73A3" w:rsidRDefault="00F53CD2" w:rsidP="00F53CD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D73A3">
              <w:rPr>
                <w:rFonts w:eastAsia="Calibri"/>
                <w:sz w:val="18"/>
                <w:szCs w:val="18"/>
                <w:lang w:eastAsia="en-US"/>
              </w:rPr>
              <w:t>Основное мероприятие 1.1.5</w:t>
            </w:r>
          </w:p>
        </w:tc>
        <w:tc>
          <w:tcPr>
            <w:tcW w:w="2267" w:type="dxa"/>
            <w:vMerge w:val="restart"/>
          </w:tcPr>
          <w:p w14:paraId="35C8AEC9" w14:textId="77777777" w:rsidR="00F53CD2" w:rsidRPr="004D73A3" w:rsidRDefault="00F53CD2" w:rsidP="00F53CD2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D73A3">
              <w:rPr>
                <w:sz w:val="18"/>
                <w:szCs w:val="18"/>
              </w:rPr>
              <w:t>Сохранение и развитие государственных языков Республики Коми</w:t>
            </w:r>
          </w:p>
        </w:tc>
        <w:tc>
          <w:tcPr>
            <w:tcW w:w="3402" w:type="dxa"/>
          </w:tcPr>
          <w:p w14:paraId="6EE61980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0C6D4474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56E7E0D8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18A99BFB" w14:textId="021DE85B" w:rsidR="00F53CD2" w:rsidRPr="004D73A3" w:rsidRDefault="00F41B24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б/ф</w:t>
            </w:r>
          </w:p>
        </w:tc>
      </w:tr>
      <w:tr w:rsidR="004D73A3" w:rsidRPr="004D73A3" w14:paraId="37753234" w14:textId="77777777" w:rsidTr="008B66EB">
        <w:trPr>
          <w:trHeight w:val="210"/>
        </w:trPr>
        <w:tc>
          <w:tcPr>
            <w:tcW w:w="1277" w:type="dxa"/>
            <w:vMerge/>
          </w:tcPr>
          <w:p w14:paraId="31DABA8B" w14:textId="77777777" w:rsidR="004D73A3" w:rsidRPr="004D73A3" w:rsidRDefault="004D73A3" w:rsidP="004D73A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vMerge/>
          </w:tcPr>
          <w:p w14:paraId="2F334714" w14:textId="77777777" w:rsidR="004D73A3" w:rsidRPr="004D73A3" w:rsidRDefault="004D73A3" w:rsidP="004D73A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D3AA946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2E7CC88F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0426DF88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625A261E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0D61E705" w14:textId="77777777" w:rsidTr="008B66EB">
        <w:trPr>
          <w:trHeight w:val="210"/>
        </w:trPr>
        <w:tc>
          <w:tcPr>
            <w:tcW w:w="1277" w:type="dxa"/>
            <w:vMerge/>
          </w:tcPr>
          <w:p w14:paraId="2613BE8C" w14:textId="77777777" w:rsidR="004D73A3" w:rsidRPr="004D73A3" w:rsidRDefault="004D73A3" w:rsidP="004D73A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vMerge/>
          </w:tcPr>
          <w:p w14:paraId="5E81C98A" w14:textId="77777777" w:rsidR="004D73A3" w:rsidRPr="004D73A3" w:rsidRDefault="004D73A3" w:rsidP="004D73A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41D9451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6DCFB174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53D79AA9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1155386A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40B7A53B" w14:textId="77777777" w:rsidTr="008B66EB">
        <w:trPr>
          <w:trHeight w:val="195"/>
        </w:trPr>
        <w:tc>
          <w:tcPr>
            <w:tcW w:w="1277" w:type="dxa"/>
            <w:vMerge/>
          </w:tcPr>
          <w:p w14:paraId="7FE85A3E" w14:textId="77777777" w:rsidR="004D73A3" w:rsidRPr="004D73A3" w:rsidRDefault="004D73A3" w:rsidP="004D73A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vMerge/>
          </w:tcPr>
          <w:p w14:paraId="0FDAFBE8" w14:textId="77777777" w:rsidR="004D73A3" w:rsidRPr="004D73A3" w:rsidRDefault="004D73A3" w:rsidP="004D73A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EFE9EAA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бюджет </w:t>
            </w:r>
            <w:r w:rsidR="00644517">
              <w:rPr>
                <w:sz w:val="18"/>
                <w:szCs w:val="18"/>
              </w:rPr>
              <w:t>МР</w:t>
            </w:r>
            <w:r w:rsidRPr="004D73A3">
              <w:rPr>
                <w:sz w:val="18"/>
                <w:szCs w:val="18"/>
              </w:rPr>
              <w:t xml:space="preserve"> «Сыктывдинский» </w:t>
            </w:r>
          </w:p>
        </w:tc>
        <w:tc>
          <w:tcPr>
            <w:tcW w:w="1417" w:type="dxa"/>
          </w:tcPr>
          <w:p w14:paraId="6919C01D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1BEC0901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4922377D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D73A3" w:rsidRPr="004D73A3" w14:paraId="4B1A5D6C" w14:textId="77777777" w:rsidTr="008B66EB">
        <w:trPr>
          <w:trHeight w:val="313"/>
        </w:trPr>
        <w:tc>
          <w:tcPr>
            <w:tcW w:w="1277" w:type="dxa"/>
            <w:vMerge/>
          </w:tcPr>
          <w:p w14:paraId="604A94B5" w14:textId="77777777" w:rsidR="004D73A3" w:rsidRPr="004D73A3" w:rsidRDefault="004D73A3" w:rsidP="004D73A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vMerge/>
          </w:tcPr>
          <w:p w14:paraId="2837E083" w14:textId="77777777" w:rsidR="004D73A3" w:rsidRPr="004D73A3" w:rsidRDefault="004D73A3" w:rsidP="004D73A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2ACC5A1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39266244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1094AE10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32E660BF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D73A3" w:rsidRPr="004D73A3" w14:paraId="771038EE" w14:textId="77777777" w:rsidTr="008B66EB">
        <w:trPr>
          <w:trHeight w:val="225"/>
        </w:trPr>
        <w:tc>
          <w:tcPr>
            <w:tcW w:w="1277" w:type="dxa"/>
            <w:vMerge/>
          </w:tcPr>
          <w:p w14:paraId="4D7ED080" w14:textId="77777777" w:rsidR="004D73A3" w:rsidRPr="004D73A3" w:rsidRDefault="004D73A3" w:rsidP="004D73A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vMerge/>
          </w:tcPr>
          <w:p w14:paraId="1511974B" w14:textId="77777777" w:rsidR="004D73A3" w:rsidRPr="004D73A3" w:rsidRDefault="004D73A3" w:rsidP="004D73A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EE5D516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4D73A3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322C99B7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7411CA75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6990E78F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53CD2" w:rsidRPr="004D73A3" w14:paraId="6E8EB226" w14:textId="77777777" w:rsidTr="008B66EB">
        <w:trPr>
          <w:trHeight w:val="165"/>
        </w:trPr>
        <w:tc>
          <w:tcPr>
            <w:tcW w:w="1277" w:type="dxa"/>
            <w:vMerge w:val="restart"/>
          </w:tcPr>
          <w:p w14:paraId="4464F673" w14:textId="77777777" w:rsidR="00F53CD2" w:rsidRPr="004D73A3" w:rsidRDefault="00F53CD2" w:rsidP="00F53CD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D73A3">
              <w:rPr>
                <w:sz w:val="18"/>
                <w:szCs w:val="18"/>
              </w:rPr>
              <w:t>Основное мероприятие 1.1.6.</w:t>
            </w:r>
          </w:p>
        </w:tc>
        <w:tc>
          <w:tcPr>
            <w:tcW w:w="2267" w:type="dxa"/>
            <w:vMerge w:val="restart"/>
          </w:tcPr>
          <w:p w14:paraId="704F7A82" w14:textId="77777777" w:rsidR="00F53CD2" w:rsidRPr="004D73A3" w:rsidRDefault="00F53CD2" w:rsidP="00F53CD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D73A3">
              <w:rPr>
                <w:sz w:val="18"/>
                <w:szCs w:val="18"/>
              </w:rPr>
              <w:t xml:space="preserve">Оказание муниципальных услуг (выполнение </w:t>
            </w:r>
            <w:proofErr w:type="gramStart"/>
            <w:r w:rsidRPr="004D73A3">
              <w:rPr>
                <w:sz w:val="18"/>
                <w:szCs w:val="18"/>
              </w:rPr>
              <w:t>работ)  библиотеками</w:t>
            </w:r>
            <w:proofErr w:type="gramEnd"/>
          </w:p>
        </w:tc>
        <w:tc>
          <w:tcPr>
            <w:tcW w:w="3402" w:type="dxa"/>
          </w:tcPr>
          <w:p w14:paraId="341BBA2C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26C20805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30 230,8</w:t>
            </w:r>
          </w:p>
        </w:tc>
        <w:tc>
          <w:tcPr>
            <w:tcW w:w="1417" w:type="dxa"/>
          </w:tcPr>
          <w:p w14:paraId="7CBA8014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30 230,8</w:t>
            </w:r>
          </w:p>
        </w:tc>
        <w:tc>
          <w:tcPr>
            <w:tcW w:w="1135" w:type="dxa"/>
          </w:tcPr>
          <w:p w14:paraId="19D07E6C" w14:textId="2AE58376" w:rsidR="00F53CD2" w:rsidRPr="004D73A3" w:rsidRDefault="002B3C4F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F53CD2" w:rsidRPr="004D73A3" w14:paraId="6B0C2203" w14:textId="77777777" w:rsidTr="008B66EB">
        <w:trPr>
          <w:trHeight w:val="225"/>
        </w:trPr>
        <w:tc>
          <w:tcPr>
            <w:tcW w:w="1277" w:type="dxa"/>
            <w:vMerge/>
          </w:tcPr>
          <w:p w14:paraId="73554F7E" w14:textId="77777777" w:rsidR="00F53CD2" w:rsidRPr="004D73A3" w:rsidRDefault="00F53CD2" w:rsidP="00F53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AD77FFF" w14:textId="77777777" w:rsidR="00F53CD2" w:rsidRPr="004D73A3" w:rsidRDefault="00F53CD2" w:rsidP="00F53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85630C8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0D9A25A7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DA32599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26E645AF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53CD2" w:rsidRPr="004D73A3" w14:paraId="2D493244" w14:textId="77777777" w:rsidTr="008B66EB">
        <w:trPr>
          <w:trHeight w:val="210"/>
        </w:trPr>
        <w:tc>
          <w:tcPr>
            <w:tcW w:w="1277" w:type="dxa"/>
            <w:vMerge/>
          </w:tcPr>
          <w:p w14:paraId="4B81CC51" w14:textId="77777777" w:rsidR="00F53CD2" w:rsidRPr="004D73A3" w:rsidRDefault="00F53CD2" w:rsidP="00F53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D8829C0" w14:textId="77777777" w:rsidR="00F53CD2" w:rsidRPr="004D73A3" w:rsidRDefault="00F53CD2" w:rsidP="00F53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BB67AEC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республиканский бюджет Республики </w:t>
            </w:r>
            <w:r w:rsidRPr="004D73A3">
              <w:rPr>
                <w:sz w:val="18"/>
                <w:szCs w:val="18"/>
              </w:rPr>
              <w:lastRenderedPageBreak/>
              <w:t>Коми</w:t>
            </w:r>
          </w:p>
        </w:tc>
        <w:tc>
          <w:tcPr>
            <w:tcW w:w="1417" w:type="dxa"/>
          </w:tcPr>
          <w:p w14:paraId="22969736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lastRenderedPageBreak/>
              <w:t>16 135,2</w:t>
            </w:r>
          </w:p>
        </w:tc>
        <w:tc>
          <w:tcPr>
            <w:tcW w:w="1417" w:type="dxa"/>
          </w:tcPr>
          <w:p w14:paraId="0633C69E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16 135,2</w:t>
            </w:r>
          </w:p>
        </w:tc>
        <w:tc>
          <w:tcPr>
            <w:tcW w:w="1135" w:type="dxa"/>
          </w:tcPr>
          <w:p w14:paraId="0B574044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53CD2" w:rsidRPr="004D73A3" w14:paraId="3E3E2C18" w14:textId="77777777" w:rsidTr="008B66EB">
        <w:trPr>
          <w:trHeight w:val="165"/>
        </w:trPr>
        <w:tc>
          <w:tcPr>
            <w:tcW w:w="1277" w:type="dxa"/>
            <w:vMerge/>
          </w:tcPr>
          <w:p w14:paraId="6C1A3211" w14:textId="77777777" w:rsidR="00F53CD2" w:rsidRPr="004D73A3" w:rsidRDefault="00F53CD2" w:rsidP="00F53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3FFAE70" w14:textId="77777777" w:rsidR="00F53CD2" w:rsidRPr="004D73A3" w:rsidRDefault="00F53CD2" w:rsidP="00F53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2D3C6B2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бюджет </w:t>
            </w:r>
            <w:r w:rsidR="00644517">
              <w:rPr>
                <w:sz w:val="18"/>
                <w:szCs w:val="18"/>
              </w:rPr>
              <w:t>МР</w:t>
            </w:r>
            <w:r w:rsidRPr="004D73A3">
              <w:rPr>
                <w:sz w:val="18"/>
                <w:szCs w:val="18"/>
              </w:rPr>
              <w:t xml:space="preserve"> «Сыктывдинский» </w:t>
            </w:r>
          </w:p>
        </w:tc>
        <w:tc>
          <w:tcPr>
            <w:tcW w:w="1417" w:type="dxa"/>
          </w:tcPr>
          <w:p w14:paraId="517A637E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14 095,6</w:t>
            </w:r>
          </w:p>
        </w:tc>
        <w:tc>
          <w:tcPr>
            <w:tcW w:w="1417" w:type="dxa"/>
          </w:tcPr>
          <w:p w14:paraId="5F47C7E4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14 095,6</w:t>
            </w:r>
          </w:p>
        </w:tc>
        <w:tc>
          <w:tcPr>
            <w:tcW w:w="1135" w:type="dxa"/>
          </w:tcPr>
          <w:p w14:paraId="5FCC5DFA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D73A3" w:rsidRPr="004D73A3" w14:paraId="2F70C200" w14:textId="77777777" w:rsidTr="008B66EB">
        <w:trPr>
          <w:trHeight w:val="330"/>
        </w:trPr>
        <w:tc>
          <w:tcPr>
            <w:tcW w:w="1277" w:type="dxa"/>
            <w:vMerge/>
          </w:tcPr>
          <w:p w14:paraId="722E5A40" w14:textId="77777777" w:rsidR="004D73A3" w:rsidRPr="004D73A3" w:rsidRDefault="004D73A3" w:rsidP="004D73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74938AA" w14:textId="77777777" w:rsidR="004D73A3" w:rsidRPr="004D73A3" w:rsidRDefault="004D73A3" w:rsidP="004D73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F0FD5DB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2D8C1564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721D6734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6D0D39D6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D73A3" w:rsidRPr="004D73A3" w14:paraId="679F587C" w14:textId="77777777" w:rsidTr="008B66EB">
        <w:trPr>
          <w:trHeight w:val="285"/>
        </w:trPr>
        <w:tc>
          <w:tcPr>
            <w:tcW w:w="1277" w:type="dxa"/>
            <w:vMerge/>
          </w:tcPr>
          <w:p w14:paraId="13CF4C33" w14:textId="77777777" w:rsidR="004D73A3" w:rsidRPr="004D73A3" w:rsidRDefault="004D73A3" w:rsidP="004D73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2AAFDF9" w14:textId="77777777" w:rsidR="004D73A3" w:rsidRPr="004D73A3" w:rsidRDefault="004D73A3" w:rsidP="004D73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4DDEAD6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4D73A3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1086E21F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219D7297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3041CE98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53CD2" w:rsidRPr="004D73A3" w14:paraId="5D46FA02" w14:textId="77777777" w:rsidTr="008B66EB">
        <w:trPr>
          <w:trHeight w:val="165"/>
        </w:trPr>
        <w:tc>
          <w:tcPr>
            <w:tcW w:w="1277" w:type="dxa"/>
            <w:vMerge w:val="restart"/>
          </w:tcPr>
          <w:p w14:paraId="671280E2" w14:textId="77777777" w:rsidR="00F53CD2" w:rsidRPr="004D73A3" w:rsidRDefault="00F53CD2" w:rsidP="00F53CD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D73A3">
              <w:rPr>
                <w:sz w:val="18"/>
                <w:szCs w:val="18"/>
              </w:rPr>
              <w:t>Основное мероприятие 1.1.7.</w:t>
            </w:r>
          </w:p>
        </w:tc>
        <w:tc>
          <w:tcPr>
            <w:tcW w:w="2267" w:type="dxa"/>
            <w:vMerge w:val="restart"/>
          </w:tcPr>
          <w:p w14:paraId="4BE75743" w14:textId="77777777" w:rsidR="00F53CD2" w:rsidRPr="004D73A3" w:rsidRDefault="00F53CD2" w:rsidP="00F53CD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D73A3">
              <w:rPr>
                <w:sz w:val="18"/>
                <w:szCs w:val="18"/>
              </w:rPr>
              <w:t>Комплектование книжных (</w:t>
            </w:r>
            <w:proofErr w:type="gramStart"/>
            <w:r w:rsidRPr="004D73A3">
              <w:rPr>
                <w:sz w:val="18"/>
                <w:szCs w:val="18"/>
              </w:rPr>
              <w:t>документных)  фондов</w:t>
            </w:r>
            <w:proofErr w:type="gramEnd"/>
            <w:r w:rsidRPr="004D73A3">
              <w:rPr>
                <w:sz w:val="18"/>
                <w:szCs w:val="18"/>
              </w:rPr>
              <w:t xml:space="preserve"> библиотек муниципального образования муниципального района «Сыктывдинский»</w:t>
            </w:r>
          </w:p>
        </w:tc>
        <w:tc>
          <w:tcPr>
            <w:tcW w:w="3402" w:type="dxa"/>
          </w:tcPr>
          <w:p w14:paraId="050B742B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23744C65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866,7</w:t>
            </w:r>
          </w:p>
        </w:tc>
        <w:tc>
          <w:tcPr>
            <w:tcW w:w="1417" w:type="dxa"/>
          </w:tcPr>
          <w:p w14:paraId="3FA39010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866,7</w:t>
            </w:r>
          </w:p>
        </w:tc>
        <w:tc>
          <w:tcPr>
            <w:tcW w:w="1135" w:type="dxa"/>
          </w:tcPr>
          <w:p w14:paraId="00DA99B2" w14:textId="5C6BFED5" w:rsidR="00F53CD2" w:rsidRPr="004D73A3" w:rsidRDefault="002B3C4F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F53CD2" w:rsidRPr="004D73A3" w14:paraId="108155AA" w14:textId="77777777" w:rsidTr="008B66EB">
        <w:trPr>
          <w:trHeight w:val="240"/>
        </w:trPr>
        <w:tc>
          <w:tcPr>
            <w:tcW w:w="1277" w:type="dxa"/>
            <w:vMerge/>
          </w:tcPr>
          <w:p w14:paraId="06F20F59" w14:textId="77777777" w:rsidR="00F53CD2" w:rsidRPr="004D73A3" w:rsidRDefault="00F53CD2" w:rsidP="00F53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F438880" w14:textId="77777777" w:rsidR="00F53CD2" w:rsidRPr="004D73A3" w:rsidRDefault="00F53CD2" w:rsidP="00F53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CD84EB3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014FE559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74,2</w:t>
            </w:r>
          </w:p>
        </w:tc>
        <w:tc>
          <w:tcPr>
            <w:tcW w:w="1417" w:type="dxa"/>
          </w:tcPr>
          <w:p w14:paraId="711E4346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74,2</w:t>
            </w:r>
          </w:p>
        </w:tc>
        <w:tc>
          <w:tcPr>
            <w:tcW w:w="1135" w:type="dxa"/>
          </w:tcPr>
          <w:p w14:paraId="3107BA42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CD2" w:rsidRPr="004D73A3" w14:paraId="630C8908" w14:textId="77777777" w:rsidTr="008B66EB">
        <w:trPr>
          <w:trHeight w:val="285"/>
        </w:trPr>
        <w:tc>
          <w:tcPr>
            <w:tcW w:w="1277" w:type="dxa"/>
            <w:vMerge/>
          </w:tcPr>
          <w:p w14:paraId="4CC00C82" w14:textId="77777777" w:rsidR="00F53CD2" w:rsidRPr="004D73A3" w:rsidRDefault="00F53CD2" w:rsidP="00F53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EACC871" w14:textId="77777777" w:rsidR="00F53CD2" w:rsidRPr="004D73A3" w:rsidRDefault="00F53CD2" w:rsidP="00F53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592827F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20A52E43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96,2</w:t>
            </w:r>
          </w:p>
        </w:tc>
        <w:tc>
          <w:tcPr>
            <w:tcW w:w="1417" w:type="dxa"/>
          </w:tcPr>
          <w:p w14:paraId="7BEC77EF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96,2</w:t>
            </w:r>
          </w:p>
        </w:tc>
        <w:tc>
          <w:tcPr>
            <w:tcW w:w="1135" w:type="dxa"/>
          </w:tcPr>
          <w:p w14:paraId="39C2037C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CD2" w:rsidRPr="004D73A3" w14:paraId="7AFB6C2A" w14:textId="77777777" w:rsidTr="008B66EB">
        <w:trPr>
          <w:trHeight w:val="201"/>
        </w:trPr>
        <w:tc>
          <w:tcPr>
            <w:tcW w:w="1277" w:type="dxa"/>
            <w:vMerge/>
          </w:tcPr>
          <w:p w14:paraId="72F1E1B4" w14:textId="77777777" w:rsidR="00F53CD2" w:rsidRPr="004D73A3" w:rsidRDefault="00F53CD2" w:rsidP="00F53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46CA283" w14:textId="77777777" w:rsidR="00F53CD2" w:rsidRPr="004D73A3" w:rsidRDefault="00F53CD2" w:rsidP="00F53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6A359A1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бюджет </w:t>
            </w:r>
            <w:r w:rsidR="00644517">
              <w:rPr>
                <w:sz w:val="18"/>
                <w:szCs w:val="18"/>
              </w:rPr>
              <w:t>МР</w:t>
            </w:r>
            <w:r w:rsidRPr="004D73A3">
              <w:rPr>
                <w:sz w:val="18"/>
                <w:szCs w:val="18"/>
              </w:rPr>
              <w:t xml:space="preserve"> «Сыктывдинский» </w:t>
            </w:r>
          </w:p>
        </w:tc>
        <w:tc>
          <w:tcPr>
            <w:tcW w:w="1417" w:type="dxa"/>
          </w:tcPr>
          <w:p w14:paraId="13B22765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696,3</w:t>
            </w:r>
          </w:p>
        </w:tc>
        <w:tc>
          <w:tcPr>
            <w:tcW w:w="1417" w:type="dxa"/>
          </w:tcPr>
          <w:p w14:paraId="349E001F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696,3</w:t>
            </w:r>
          </w:p>
        </w:tc>
        <w:tc>
          <w:tcPr>
            <w:tcW w:w="1135" w:type="dxa"/>
          </w:tcPr>
          <w:p w14:paraId="2C77621B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4AD6C5D4" w14:textId="77777777" w:rsidTr="008B66EB">
        <w:trPr>
          <w:trHeight w:val="237"/>
        </w:trPr>
        <w:tc>
          <w:tcPr>
            <w:tcW w:w="1277" w:type="dxa"/>
            <w:vMerge/>
          </w:tcPr>
          <w:p w14:paraId="1A71769B" w14:textId="77777777" w:rsidR="004D73A3" w:rsidRPr="004D73A3" w:rsidRDefault="004D73A3" w:rsidP="004D73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DDFC8CA" w14:textId="77777777" w:rsidR="004D73A3" w:rsidRPr="004D73A3" w:rsidRDefault="004D73A3" w:rsidP="004D73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D26B4DD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30F56711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517FB66A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2B85E60A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460136DC" w14:textId="77777777" w:rsidTr="008B66EB">
        <w:trPr>
          <w:trHeight w:val="215"/>
        </w:trPr>
        <w:tc>
          <w:tcPr>
            <w:tcW w:w="1277" w:type="dxa"/>
            <w:vMerge/>
          </w:tcPr>
          <w:p w14:paraId="2C7038B3" w14:textId="77777777" w:rsidR="004D73A3" w:rsidRPr="004D73A3" w:rsidRDefault="004D73A3" w:rsidP="004D73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83BE6F8" w14:textId="77777777" w:rsidR="004D73A3" w:rsidRPr="004D73A3" w:rsidRDefault="004D73A3" w:rsidP="004D73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D189DEB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4D73A3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146F3ACF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0A2FC309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6559EDB5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F53CD2" w:rsidRPr="004D73A3" w14:paraId="7A668AA7" w14:textId="77777777" w:rsidTr="008B66EB">
        <w:trPr>
          <w:trHeight w:val="165"/>
        </w:trPr>
        <w:tc>
          <w:tcPr>
            <w:tcW w:w="1277" w:type="dxa"/>
            <w:vMerge w:val="restart"/>
          </w:tcPr>
          <w:p w14:paraId="37A2644C" w14:textId="77777777" w:rsidR="00F53CD2" w:rsidRPr="004D73A3" w:rsidRDefault="00F53CD2" w:rsidP="00F53CD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D73A3">
              <w:rPr>
                <w:sz w:val="18"/>
                <w:szCs w:val="18"/>
              </w:rPr>
              <w:t>Основное мероприятие 1.1.8.</w:t>
            </w:r>
          </w:p>
        </w:tc>
        <w:tc>
          <w:tcPr>
            <w:tcW w:w="2267" w:type="dxa"/>
            <w:vMerge w:val="restart"/>
          </w:tcPr>
          <w:p w14:paraId="6BEE914C" w14:textId="77777777" w:rsidR="00F53CD2" w:rsidRPr="004D73A3" w:rsidRDefault="00F53CD2" w:rsidP="00F53CD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D73A3">
              <w:rPr>
                <w:sz w:val="18"/>
                <w:szCs w:val="18"/>
              </w:rPr>
              <w:t>Оказание муниципальных услуг (выполнение работ) музеями</w:t>
            </w:r>
          </w:p>
        </w:tc>
        <w:tc>
          <w:tcPr>
            <w:tcW w:w="3402" w:type="dxa"/>
          </w:tcPr>
          <w:p w14:paraId="3A48FAB5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  <w:shd w:val="clear" w:color="auto" w:fill="auto"/>
          </w:tcPr>
          <w:p w14:paraId="1CC6D363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9 771,6</w:t>
            </w:r>
          </w:p>
        </w:tc>
        <w:tc>
          <w:tcPr>
            <w:tcW w:w="1417" w:type="dxa"/>
            <w:shd w:val="clear" w:color="auto" w:fill="auto"/>
          </w:tcPr>
          <w:p w14:paraId="12A84A72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9 771,6</w:t>
            </w:r>
          </w:p>
        </w:tc>
        <w:tc>
          <w:tcPr>
            <w:tcW w:w="1135" w:type="dxa"/>
          </w:tcPr>
          <w:p w14:paraId="5D3CA3D8" w14:textId="5482BCB5" w:rsidR="00F53CD2" w:rsidRPr="004D73A3" w:rsidRDefault="002B3C4F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4D73A3" w:rsidRPr="004D73A3" w14:paraId="1CF07FBA" w14:textId="77777777" w:rsidTr="00CB7D72">
        <w:trPr>
          <w:trHeight w:val="180"/>
        </w:trPr>
        <w:tc>
          <w:tcPr>
            <w:tcW w:w="1277" w:type="dxa"/>
            <w:vMerge/>
          </w:tcPr>
          <w:p w14:paraId="4AE22C2B" w14:textId="77777777" w:rsidR="004D73A3" w:rsidRPr="004D73A3" w:rsidRDefault="004D73A3" w:rsidP="004D73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1C53F11" w14:textId="77777777" w:rsidR="004D73A3" w:rsidRPr="004D73A3" w:rsidRDefault="004D73A3" w:rsidP="004D73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7115A05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1FB772C5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5BBABA32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2585E6B5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CD2" w:rsidRPr="004D73A3" w14:paraId="4E1547F3" w14:textId="77777777" w:rsidTr="008B66EB">
        <w:trPr>
          <w:trHeight w:val="255"/>
        </w:trPr>
        <w:tc>
          <w:tcPr>
            <w:tcW w:w="1277" w:type="dxa"/>
            <w:vMerge/>
          </w:tcPr>
          <w:p w14:paraId="5160D178" w14:textId="77777777" w:rsidR="00F53CD2" w:rsidRPr="004D73A3" w:rsidRDefault="00F53CD2" w:rsidP="00F53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A50CCB4" w14:textId="77777777" w:rsidR="00F53CD2" w:rsidRPr="004D73A3" w:rsidRDefault="00F53CD2" w:rsidP="00F53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8C9BC47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  <w:shd w:val="clear" w:color="auto" w:fill="auto"/>
          </w:tcPr>
          <w:p w14:paraId="4E48D40C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5 456,5</w:t>
            </w:r>
          </w:p>
        </w:tc>
        <w:tc>
          <w:tcPr>
            <w:tcW w:w="1417" w:type="dxa"/>
            <w:shd w:val="clear" w:color="auto" w:fill="auto"/>
          </w:tcPr>
          <w:p w14:paraId="5AFBAB8C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5 456,5</w:t>
            </w:r>
          </w:p>
        </w:tc>
        <w:tc>
          <w:tcPr>
            <w:tcW w:w="1135" w:type="dxa"/>
          </w:tcPr>
          <w:p w14:paraId="03F0F5E0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CD2" w:rsidRPr="004D73A3" w14:paraId="5EF41822" w14:textId="77777777" w:rsidTr="008B66EB">
        <w:trPr>
          <w:trHeight w:val="240"/>
        </w:trPr>
        <w:tc>
          <w:tcPr>
            <w:tcW w:w="1277" w:type="dxa"/>
            <w:vMerge/>
          </w:tcPr>
          <w:p w14:paraId="21760A40" w14:textId="77777777" w:rsidR="00F53CD2" w:rsidRPr="004D73A3" w:rsidRDefault="00F53CD2" w:rsidP="00F53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873EBFA" w14:textId="77777777" w:rsidR="00F53CD2" w:rsidRPr="004D73A3" w:rsidRDefault="00F53CD2" w:rsidP="00F53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230AE8A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бюджет </w:t>
            </w:r>
            <w:r w:rsidR="00644517">
              <w:rPr>
                <w:sz w:val="18"/>
                <w:szCs w:val="18"/>
              </w:rPr>
              <w:t>МР</w:t>
            </w:r>
            <w:r w:rsidRPr="004D73A3">
              <w:rPr>
                <w:sz w:val="18"/>
                <w:szCs w:val="18"/>
              </w:rPr>
              <w:t xml:space="preserve"> «Сыктывдинский» </w:t>
            </w:r>
          </w:p>
        </w:tc>
        <w:tc>
          <w:tcPr>
            <w:tcW w:w="1417" w:type="dxa"/>
            <w:shd w:val="clear" w:color="auto" w:fill="auto"/>
          </w:tcPr>
          <w:p w14:paraId="40A49A02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4 315,1</w:t>
            </w:r>
          </w:p>
        </w:tc>
        <w:tc>
          <w:tcPr>
            <w:tcW w:w="1417" w:type="dxa"/>
            <w:shd w:val="clear" w:color="auto" w:fill="auto"/>
          </w:tcPr>
          <w:p w14:paraId="05B50936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4 315,1</w:t>
            </w:r>
          </w:p>
        </w:tc>
        <w:tc>
          <w:tcPr>
            <w:tcW w:w="1135" w:type="dxa"/>
          </w:tcPr>
          <w:p w14:paraId="0D2EFEDD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0B19AE05" w14:textId="77777777" w:rsidTr="00CB7D72">
        <w:trPr>
          <w:trHeight w:val="225"/>
        </w:trPr>
        <w:tc>
          <w:tcPr>
            <w:tcW w:w="1277" w:type="dxa"/>
            <w:vMerge/>
          </w:tcPr>
          <w:p w14:paraId="554EC4DD" w14:textId="77777777" w:rsidR="004D73A3" w:rsidRPr="004D73A3" w:rsidRDefault="004D73A3" w:rsidP="004D73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9E33D6F" w14:textId="77777777" w:rsidR="004D73A3" w:rsidRPr="004D73A3" w:rsidRDefault="004D73A3" w:rsidP="004D73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DB89B6D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1E2F5EBF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1A527711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68AE8B0F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4D73A3" w:rsidRPr="004D73A3" w14:paraId="39B78CC0" w14:textId="77777777" w:rsidTr="008B66EB">
        <w:trPr>
          <w:trHeight w:val="285"/>
        </w:trPr>
        <w:tc>
          <w:tcPr>
            <w:tcW w:w="1277" w:type="dxa"/>
            <w:vMerge/>
          </w:tcPr>
          <w:p w14:paraId="7335BB0C" w14:textId="77777777" w:rsidR="004D73A3" w:rsidRPr="004D73A3" w:rsidRDefault="004D73A3" w:rsidP="004D73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F55B544" w14:textId="77777777" w:rsidR="004D73A3" w:rsidRPr="004D73A3" w:rsidRDefault="004D73A3" w:rsidP="004D73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617DFEC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4D73A3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1CF64212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2E515E25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02956E5D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53CD2" w:rsidRPr="004D73A3" w14:paraId="7633DB05" w14:textId="77777777" w:rsidTr="008B66EB">
        <w:trPr>
          <w:trHeight w:val="285"/>
        </w:trPr>
        <w:tc>
          <w:tcPr>
            <w:tcW w:w="1277" w:type="dxa"/>
            <w:vMerge w:val="restart"/>
          </w:tcPr>
          <w:p w14:paraId="519F669C" w14:textId="77777777" w:rsidR="00F53CD2" w:rsidRPr="004D73A3" w:rsidRDefault="00F53CD2" w:rsidP="00F53CD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D73A3">
              <w:rPr>
                <w:sz w:val="18"/>
                <w:szCs w:val="18"/>
              </w:rPr>
              <w:t>Основное мероприятие 1.1.9.</w:t>
            </w:r>
          </w:p>
        </w:tc>
        <w:tc>
          <w:tcPr>
            <w:tcW w:w="2267" w:type="dxa"/>
            <w:vMerge w:val="restart"/>
          </w:tcPr>
          <w:p w14:paraId="6B305CBD" w14:textId="77777777" w:rsidR="00F53CD2" w:rsidRPr="004D73A3" w:rsidRDefault="00F53CD2" w:rsidP="00F53CD2">
            <w:pPr>
              <w:tabs>
                <w:tab w:val="left" w:pos="705"/>
              </w:tabs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D73A3">
              <w:rPr>
                <w:sz w:val="18"/>
                <w:szCs w:val="18"/>
              </w:rPr>
              <w:t>Проведение мероприятий по подключению общедоступных библиотек в РК к сети "Интернет" и развитие системы библиотечного дела с учетом задачи расширения информационных технологий и оцифровки за счёт средств, поступающих из федерального бюджета</w:t>
            </w:r>
          </w:p>
        </w:tc>
        <w:tc>
          <w:tcPr>
            <w:tcW w:w="3402" w:type="dxa"/>
          </w:tcPr>
          <w:p w14:paraId="3962B858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1B46E136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093A94E9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276F5C47" w14:textId="1D0F63E5" w:rsidR="00F53CD2" w:rsidRPr="004D73A3" w:rsidRDefault="00F41B24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б/ф</w:t>
            </w:r>
          </w:p>
        </w:tc>
      </w:tr>
      <w:tr w:rsidR="004D73A3" w:rsidRPr="004D73A3" w14:paraId="76598100" w14:textId="77777777" w:rsidTr="008B66EB">
        <w:trPr>
          <w:trHeight w:val="295"/>
        </w:trPr>
        <w:tc>
          <w:tcPr>
            <w:tcW w:w="1277" w:type="dxa"/>
            <w:vMerge/>
          </w:tcPr>
          <w:p w14:paraId="3E6636BE" w14:textId="77777777" w:rsidR="004D73A3" w:rsidRPr="004D73A3" w:rsidRDefault="004D73A3" w:rsidP="004D73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24EEE76" w14:textId="77777777" w:rsidR="004D73A3" w:rsidRPr="004D73A3" w:rsidRDefault="004D73A3" w:rsidP="004D73A3">
            <w:pPr>
              <w:tabs>
                <w:tab w:val="left" w:pos="70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91F2418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1AB8970B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3687512C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0041C61A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D73A3" w:rsidRPr="004D73A3" w14:paraId="5D2D26DB" w14:textId="77777777" w:rsidTr="008B66EB">
        <w:trPr>
          <w:trHeight w:val="189"/>
        </w:trPr>
        <w:tc>
          <w:tcPr>
            <w:tcW w:w="1277" w:type="dxa"/>
            <w:vMerge/>
          </w:tcPr>
          <w:p w14:paraId="62B6C79F" w14:textId="77777777" w:rsidR="004D73A3" w:rsidRPr="004D73A3" w:rsidRDefault="004D73A3" w:rsidP="004D73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9151946" w14:textId="77777777" w:rsidR="004D73A3" w:rsidRPr="004D73A3" w:rsidRDefault="004D73A3" w:rsidP="004D73A3">
            <w:pPr>
              <w:tabs>
                <w:tab w:val="left" w:pos="70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977453B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4FA7C81E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72B4FF03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24A8074F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D73A3" w:rsidRPr="004D73A3" w14:paraId="5465A0D7" w14:textId="77777777" w:rsidTr="008B66EB">
        <w:trPr>
          <w:trHeight w:val="209"/>
        </w:trPr>
        <w:tc>
          <w:tcPr>
            <w:tcW w:w="1277" w:type="dxa"/>
            <w:vMerge/>
          </w:tcPr>
          <w:p w14:paraId="28389280" w14:textId="77777777" w:rsidR="004D73A3" w:rsidRPr="004D73A3" w:rsidRDefault="004D73A3" w:rsidP="004D73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D590468" w14:textId="77777777" w:rsidR="004D73A3" w:rsidRPr="004D73A3" w:rsidRDefault="004D73A3" w:rsidP="004D73A3">
            <w:pPr>
              <w:tabs>
                <w:tab w:val="left" w:pos="70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B0ABD54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бюджет </w:t>
            </w:r>
            <w:r w:rsidR="00644517">
              <w:rPr>
                <w:sz w:val="18"/>
                <w:szCs w:val="18"/>
              </w:rPr>
              <w:t>МР</w:t>
            </w:r>
            <w:r w:rsidRPr="004D73A3">
              <w:rPr>
                <w:sz w:val="18"/>
                <w:szCs w:val="18"/>
              </w:rPr>
              <w:t xml:space="preserve"> «Сыктывдинский» </w:t>
            </w:r>
          </w:p>
        </w:tc>
        <w:tc>
          <w:tcPr>
            <w:tcW w:w="1417" w:type="dxa"/>
          </w:tcPr>
          <w:p w14:paraId="660E3E84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4B8149A9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39F3ADF7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D73A3" w:rsidRPr="004D73A3" w14:paraId="4CDD51AF" w14:textId="77777777" w:rsidTr="008B66EB">
        <w:trPr>
          <w:trHeight w:val="215"/>
        </w:trPr>
        <w:tc>
          <w:tcPr>
            <w:tcW w:w="1277" w:type="dxa"/>
            <w:vMerge/>
          </w:tcPr>
          <w:p w14:paraId="59D83637" w14:textId="77777777" w:rsidR="004D73A3" w:rsidRPr="004D73A3" w:rsidRDefault="004D73A3" w:rsidP="004D73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6A4BB37" w14:textId="77777777" w:rsidR="004D73A3" w:rsidRPr="004D73A3" w:rsidRDefault="004D73A3" w:rsidP="004D73A3">
            <w:pPr>
              <w:tabs>
                <w:tab w:val="left" w:pos="70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8AF01A7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3CDF20E3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56FD674D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5270CFB6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D73A3" w:rsidRPr="004D73A3" w14:paraId="33736B04" w14:textId="77777777" w:rsidTr="008B66EB">
        <w:trPr>
          <w:trHeight w:val="213"/>
        </w:trPr>
        <w:tc>
          <w:tcPr>
            <w:tcW w:w="1277" w:type="dxa"/>
            <w:vMerge/>
          </w:tcPr>
          <w:p w14:paraId="619374DF" w14:textId="77777777" w:rsidR="004D73A3" w:rsidRPr="004D73A3" w:rsidRDefault="004D73A3" w:rsidP="004D73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0F78818" w14:textId="77777777" w:rsidR="004D73A3" w:rsidRPr="004D73A3" w:rsidRDefault="004D73A3" w:rsidP="004D73A3">
            <w:pPr>
              <w:tabs>
                <w:tab w:val="left" w:pos="70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32CEEF0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4D73A3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4DD74E85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57EC1C48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1805D970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53CD2" w:rsidRPr="004D73A3" w14:paraId="2CD38510" w14:textId="77777777" w:rsidTr="008B66EB">
        <w:trPr>
          <w:trHeight w:val="255"/>
        </w:trPr>
        <w:tc>
          <w:tcPr>
            <w:tcW w:w="1277" w:type="dxa"/>
            <w:vMerge w:val="restart"/>
          </w:tcPr>
          <w:p w14:paraId="6DDD3D4F" w14:textId="77777777" w:rsidR="00F53CD2" w:rsidRPr="004D73A3" w:rsidRDefault="00F53CD2" w:rsidP="00F53CD2">
            <w:pPr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bCs/>
                <w:iCs/>
                <w:sz w:val="18"/>
                <w:szCs w:val="18"/>
                <w:lang w:eastAsia="ar-SA"/>
              </w:rPr>
              <w:t>Задача 2</w:t>
            </w:r>
          </w:p>
        </w:tc>
        <w:tc>
          <w:tcPr>
            <w:tcW w:w="2267" w:type="dxa"/>
            <w:vMerge w:val="restart"/>
          </w:tcPr>
          <w:p w14:paraId="5B85FD21" w14:textId="77777777" w:rsidR="00F53CD2" w:rsidRPr="004D73A3" w:rsidRDefault="00F53CD2" w:rsidP="00F53CD2">
            <w:pPr>
              <w:tabs>
                <w:tab w:val="left" w:pos="705"/>
              </w:tabs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bCs/>
                <w:iCs/>
                <w:sz w:val="18"/>
                <w:szCs w:val="18"/>
                <w:lang w:eastAsia="ar-SA"/>
              </w:rPr>
              <w:t xml:space="preserve">Совершенствование условий для выявления, реализации творческого потенциала населения </w:t>
            </w:r>
          </w:p>
        </w:tc>
        <w:tc>
          <w:tcPr>
            <w:tcW w:w="3402" w:type="dxa"/>
          </w:tcPr>
          <w:p w14:paraId="3E4CB786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20297609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161 682,0</w:t>
            </w:r>
          </w:p>
        </w:tc>
        <w:tc>
          <w:tcPr>
            <w:tcW w:w="1417" w:type="dxa"/>
          </w:tcPr>
          <w:p w14:paraId="71A1EF63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161 682,0</w:t>
            </w:r>
          </w:p>
        </w:tc>
        <w:tc>
          <w:tcPr>
            <w:tcW w:w="1135" w:type="dxa"/>
          </w:tcPr>
          <w:p w14:paraId="6C69AB0A" w14:textId="028E4CBB" w:rsidR="00F53CD2" w:rsidRPr="004D73A3" w:rsidRDefault="002B3C4F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F53CD2" w:rsidRPr="004D73A3" w14:paraId="2454A192" w14:textId="77777777" w:rsidTr="008B66EB">
        <w:trPr>
          <w:trHeight w:val="315"/>
        </w:trPr>
        <w:tc>
          <w:tcPr>
            <w:tcW w:w="1277" w:type="dxa"/>
            <w:vMerge/>
          </w:tcPr>
          <w:p w14:paraId="49A475FA" w14:textId="77777777" w:rsidR="00F53CD2" w:rsidRPr="004D73A3" w:rsidRDefault="00F53CD2" w:rsidP="00F53CD2">
            <w:pPr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454ED661" w14:textId="77777777" w:rsidR="00F53CD2" w:rsidRPr="004D73A3" w:rsidRDefault="00F53CD2" w:rsidP="00F53CD2">
            <w:pPr>
              <w:tabs>
                <w:tab w:val="left" w:pos="705"/>
              </w:tabs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7C8329EA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4EEBFEAD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150,0</w:t>
            </w:r>
          </w:p>
        </w:tc>
        <w:tc>
          <w:tcPr>
            <w:tcW w:w="1417" w:type="dxa"/>
          </w:tcPr>
          <w:p w14:paraId="4E9618AD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150,0</w:t>
            </w:r>
          </w:p>
        </w:tc>
        <w:tc>
          <w:tcPr>
            <w:tcW w:w="1135" w:type="dxa"/>
          </w:tcPr>
          <w:p w14:paraId="6F3D78EA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CD2" w:rsidRPr="004D73A3" w14:paraId="48EF92D5" w14:textId="77777777" w:rsidTr="008B66EB">
        <w:trPr>
          <w:trHeight w:val="315"/>
        </w:trPr>
        <w:tc>
          <w:tcPr>
            <w:tcW w:w="1277" w:type="dxa"/>
            <w:vMerge/>
          </w:tcPr>
          <w:p w14:paraId="5DC71B8E" w14:textId="77777777" w:rsidR="00F53CD2" w:rsidRPr="004D73A3" w:rsidRDefault="00F53CD2" w:rsidP="00F53CD2">
            <w:pPr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3A78F54C" w14:textId="77777777" w:rsidR="00F53CD2" w:rsidRPr="004D73A3" w:rsidRDefault="00F53CD2" w:rsidP="00F53CD2">
            <w:pPr>
              <w:tabs>
                <w:tab w:val="left" w:pos="705"/>
              </w:tabs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4D672EDD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0A7DAE5A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84 762,7</w:t>
            </w:r>
          </w:p>
        </w:tc>
        <w:tc>
          <w:tcPr>
            <w:tcW w:w="1417" w:type="dxa"/>
          </w:tcPr>
          <w:p w14:paraId="129672E9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84 762,7</w:t>
            </w:r>
          </w:p>
        </w:tc>
        <w:tc>
          <w:tcPr>
            <w:tcW w:w="1135" w:type="dxa"/>
          </w:tcPr>
          <w:p w14:paraId="30C321AC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CD2" w:rsidRPr="004D73A3" w14:paraId="2F1220FB" w14:textId="77777777" w:rsidTr="008B66EB">
        <w:trPr>
          <w:trHeight w:val="330"/>
        </w:trPr>
        <w:tc>
          <w:tcPr>
            <w:tcW w:w="1277" w:type="dxa"/>
            <w:vMerge/>
          </w:tcPr>
          <w:p w14:paraId="29E0DCEE" w14:textId="77777777" w:rsidR="00F53CD2" w:rsidRPr="004D73A3" w:rsidRDefault="00F53CD2" w:rsidP="00F53CD2">
            <w:pPr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3288715A" w14:textId="77777777" w:rsidR="00F53CD2" w:rsidRPr="004D73A3" w:rsidRDefault="00F53CD2" w:rsidP="00F53CD2">
            <w:pPr>
              <w:tabs>
                <w:tab w:val="left" w:pos="705"/>
              </w:tabs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377149D6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бюджет </w:t>
            </w:r>
            <w:r w:rsidR="00644517">
              <w:rPr>
                <w:sz w:val="18"/>
                <w:szCs w:val="18"/>
              </w:rPr>
              <w:t>МР</w:t>
            </w:r>
            <w:r w:rsidRPr="004D73A3">
              <w:rPr>
                <w:sz w:val="18"/>
                <w:szCs w:val="18"/>
              </w:rPr>
              <w:t xml:space="preserve"> «Сыктывдинский» </w:t>
            </w:r>
          </w:p>
        </w:tc>
        <w:tc>
          <w:tcPr>
            <w:tcW w:w="1417" w:type="dxa"/>
          </w:tcPr>
          <w:p w14:paraId="102A5CCE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76 769,3</w:t>
            </w:r>
          </w:p>
        </w:tc>
        <w:tc>
          <w:tcPr>
            <w:tcW w:w="1417" w:type="dxa"/>
          </w:tcPr>
          <w:p w14:paraId="4436F7F1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76 769,3</w:t>
            </w:r>
          </w:p>
        </w:tc>
        <w:tc>
          <w:tcPr>
            <w:tcW w:w="1135" w:type="dxa"/>
          </w:tcPr>
          <w:p w14:paraId="0BD2BFBB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356D1D7B" w14:textId="77777777" w:rsidTr="008B66EB">
        <w:trPr>
          <w:trHeight w:val="315"/>
        </w:trPr>
        <w:tc>
          <w:tcPr>
            <w:tcW w:w="1277" w:type="dxa"/>
            <w:vMerge/>
          </w:tcPr>
          <w:p w14:paraId="658811ED" w14:textId="77777777" w:rsidR="004D73A3" w:rsidRPr="004D73A3" w:rsidRDefault="004D73A3" w:rsidP="004D73A3">
            <w:pPr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30249BA6" w14:textId="77777777" w:rsidR="004D73A3" w:rsidRPr="004D73A3" w:rsidRDefault="004D73A3" w:rsidP="004D73A3">
            <w:pPr>
              <w:tabs>
                <w:tab w:val="left" w:pos="705"/>
              </w:tabs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0773EE06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057F10EF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76B94F80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3E2BE7EC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D73A3" w:rsidRPr="004D73A3" w14:paraId="4DE571B1" w14:textId="77777777" w:rsidTr="008B66EB">
        <w:trPr>
          <w:trHeight w:val="217"/>
        </w:trPr>
        <w:tc>
          <w:tcPr>
            <w:tcW w:w="1277" w:type="dxa"/>
            <w:vMerge/>
          </w:tcPr>
          <w:p w14:paraId="3610BBDF" w14:textId="77777777" w:rsidR="004D73A3" w:rsidRPr="004D73A3" w:rsidRDefault="004D73A3" w:rsidP="004D73A3">
            <w:pPr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3B0418BA" w14:textId="77777777" w:rsidR="004D73A3" w:rsidRPr="004D73A3" w:rsidRDefault="004D73A3" w:rsidP="004D73A3">
            <w:pPr>
              <w:tabs>
                <w:tab w:val="left" w:pos="705"/>
              </w:tabs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273572AF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4D73A3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487D789E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10892576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786ECE18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F53CD2" w:rsidRPr="004D73A3" w14:paraId="2978CD12" w14:textId="77777777" w:rsidTr="008B66EB">
        <w:trPr>
          <w:trHeight w:val="255"/>
        </w:trPr>
        <w:tc>
          <w:tcPr>
            <w:tcW w:w="1277" w:type="dxa"/>
            <w:vMerge w:val="restart"/>
          </w:tcPr>
          <w:p w14:paraId="7647809E" w14:textId="77777777" w:rsidR="00F53CD2" w:rsidRPr="004D73A3" w:rsidRDefault="00F53CD2" w:rsidP="00F53CD2">
            <w:pPr>
              <w:suppressAutoHyphens/>
              <w:jc w:val="center"/>
              <w:rPr>
                <w:snapToGrid w:val="0"/>
                <w:sz w:val="18"/>
                <w:szCs w:val="18"/>
              </w:rPr>
            </w:pPr>
            <w:r w:rsidRPr="004D73A3">
              <w:rPr>
                <w:sz w:val="18"/>
                <w:szCs w:val="18"/>
                <w:lang w:eastAsia="ar-SA"/>
              </w:rPr>
              <w:t>Основное мероприятие 1.2.1.</w:t>
            </w:r>
          </w:p>
          <w:p w14:paraId="301E2E20" w14:textId="77777777" w:rsidR="00F53CD2" w:rsidRPr="004D73A3" w:rsidRDefault="00F53CD2" w:rsidP="00F53CD2">
            <w:pPr>
              <w:rPr>
                <w:b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 w:val="restart"/>
          </w:tcPr>
          <w:p w14:paraId="10DC5DDD" w14:textId="77777777" w:rsidR="00F53CD2" w:rsidRPr="004D73A3" w:rsidRDefault="00F53CD2" w:rsidP="00F53CD2">
            <w:pPr>
              <w:tabs>
                <w:tab w:val="left" w:pos="705"/>
              </w:tabs>
              <w:jc w:val="center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4D73A3">
              <w:rPr>
                <w:sz w:val="18"/>
                <w:szCs w:val="18"/>
                <w:lang w:eastAsia="ar-SA"/>
              </w:rPr>
              <w:t xml:space="preserve">Оказание муниципальных услуг (выполнение </w:t>
            </w:r>
            <w:proofErr w:type="gramStart"/>
            <w:r w:rsidRPr="004D73A3">
              <w:rPr>
                <w:sz w:val="18"/>
                <w:szCs w:val="18"/>
                <w:lang w:eastAsia="ar-SA"/>
              </w:rPr>
              <w:t>работ)учреждениями</w:t>
            </w:r>
            <w:proofErr w:type="gramEnd"/>
            <w:r w:rsidRPr="004D73A3">
              <w:rPr>
                <w:sz w:val="18"/>
                <w:szCs w:val="18"/>
                <w:lang w:eastAsia="ar-SA"/>
              </w:rPr>
              <w:t xml:space="preserve"> культурно – досугового типа</w:t>
            </w:r>
          </w:p>
        </w:tc>
        <w:tc>
          <w:tcPr>
            <w:tcW w:w="3402" w:type="dxa"/>
          </w:tcPr>
          <w:p w14:paraId="7109B1C3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1BF574D0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104 056,2</w:t>
            </w:r>
          </w:p>
        </w:tc>
        <w:tc>
          <w:tcPr>
            <w:tcW w:w="1417" w:type="dxa"/>
          </w:tcPr>
          <w:p w14:paraId="328F037D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104 056,2</w:t>
            </w:r>
          </w:p>
        </w:tc>
        <w:tc>
          <w:tcPr>
            <w:tcW w:w="1135" w:type="dxa"/>
          </w:tcPr>
          <w:p w14:paraId="3385A788" w14:textId="0BFE33DF" w:rsidR="00F53CD2" w:rsidRPr="004D73A3" w:rsidRDefault="002B3C4F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4D73A3" w:rsidRPr="004D73A3" w14:paraId="301BF54E" w14:textId="77777777" w:rsidTr="008B66EB">
        <w:trPr>
          <w:trHeight w:val="315"/>
        </w:trPr>
        <w:tc>
          <w:tcPr>
            <w:tcW w:w="1277" w:type="dxa"/>
            <w:vMerge/>
          </w:tcPr>
          <w:p w14:paraId="1A5FFC04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6F53DC13" w14:textId="77777777" w:rsidR="004D73A3" w:rsidRPr="004D73A3" w:rsidRDefault="004D73A3" w:rsidP="004D73A3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7F2EAEB3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3CF0F526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02F990D8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3B36605F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53CD2" w:rsidRPr="004D73A3" w14:paraId="0348234A" w14:textId="77777777" w:rsidTr="008B66EB">
        <w:trPr>
          <w:trHeight w:val="330"/>
        </w:trPr>
        <w:tc>
          <w:tcPr>
            <w:tcW w:w="1277" w:type="dxa"/>
            <w:vMerge/>
          </w:tcPr>
          <w:p w14:paraId="3B9E852E" w14:textId="77777777" w:rsidR="00F53CD2" w:rsidRPr="004D73A3" w:rsidRDefault="00F53CD2" w:rsidP="00F53CD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4B68195D" w14:textId="77777777" w:rsidR="00F53CD2" w:rsidRPr="004D73A3" w:rsidRDefault="00F53CD2" w:rsidP="00F53CD2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73A1F4F3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273F0B42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55 676,9</w:t>
            </w:r>
          </w:p>
        </w:tc>
        <w:tc>
          <w:tcPr>
            <w:tcW w:w="1417" w:type="dxa"/>
          </w:tcPr>
          <w:p w14:paraId="389FBBEB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55 676,9</w:t>
            </w:r>
          </w:p>
        </w:tc>
        <w:tc>
          <w:tcPr>
            <w:tcW w:w="1135" w:type="dxa"/>
          </w:tcPr>
          <w:p w14:paraId="62F8F126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CD2" w:rsidRPr="004D73A3" w14:paraId="51E503C8" w14:textId="77777777" w:rsidTr="008B66EB">
        <w:trPr>
          <w:trHeight w:val="300"/>
        </w:trPr>
        <w:tc>
          <w:tcPr>
            <w:tcW w:w="1277" w:type="dxa"/>
            <w:vMerge/>
          </w:tcPr>
          <w:p w14:paraId="017E7141" w14:textId="77777777" w:rsidR="00F53CD2" w:rsidRPr="004D73A3" w:rsidRDefault="00F53CD2" w:rsidP="00F53CD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6ACB73E6" w14:textId="77777777" w:rsidR="00F53CD2" w:rsidRPr="004D73A3" w:rsidRDefault="00F53CD2" w:rsidP="00F53CD2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1A2A329E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бюджет </w:t>
            </w:r>
            <w:r w:rsidR="00644517">
              <w:rPr>
                <w:sz w:val="18"/>
                <w:szCs w:val="18"/>
              </w:rPr>
              <w:t>МР</w:t>
            </w:r>
            <w:r w:rsidRPr="004D73A3">
              <w:rPr>
                <w:sz w:val="18"/>
                <w:szCs w:val="18"/>
              </w:rPr>
              <w:t xml:space="preserve"> «Сыктывдинский» </w:t>
            </w:r>
          </w:p>
        </w:tc>
        <w:tc>
          <w:tcPr>
            <w:tcW w:w="1417" w:type="dxa"/>
          </w:tcPr>
          <w:p w14:paraId="5FE485A1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48 379,3</w:t>
            </w:r>
          </w:p>
        </w:tc>
        <w:tc>
          <w:tcPr>
            <w:tcW w:w="1417" w:type="dxa"/>
          </w:tcPr>
          <w:p w14:paraId="5CE74E19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48 379,3</w:t>
            </w:r>
          </w:p>
        </w:tc>
        <w:tc>
          <w:tcPr>
            <w:tcW w:w="1135" w:type="dxa"/>
          </w:tcPr>
          <w:p w14:paraId="30AC0267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0174DA7D" w14:textId="77777777" w:rsidTr="008B66EB">
        <w:trPr>
          <w:trHeight w:val="255"/>
        </w:trPr>
        <w:tc>
          <w:tcPr>
            <w:tcW w:w="1277" w:type="dxa"/>
            <w:vMerge/>
          </w:tcPr>
          <w:p w14:paraId="59CEEBBE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7236BAED" w14:textId="77777777" w:rsidR="004D73A3" w:rsidRPr="004D73A3" w:rsidRDefault="004D73A3" w:rsidP="004D73A3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38AE0D4F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0841693E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506F2552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52F7A4A9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D73A3" w:rsidRPr="004D73A3" w14:paraId="08B48448" w14:textId="77777777" w:rsidTr="008B66EB">
        <w:trPr>
          <w:trHeight w:val="270"/>
        </w:trPr>
        <w:tc>
          <w:tcPr>
            <w:tcW w:w="1277" w:type="dxa"/>
            <w:vMerge/>
          </w:tcPr>
          <w:p w14:paraId="7AEEA0E2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2F9EF624" w14:textId="77777777" w:rsidR="004D73A3" w:rsidRPr="004D73A3" w:rsidRDefault="004D73A3" w:rsidP="004D73A3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005581A6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4D73A3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6B5B641D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2C1CB030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639FE8D8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F53CD2" w:rsidRPr="004D73A3" w14:paraId="6B84B164" w14:textId="77777777" w:rsidTr="008B66EB">
        <w:trPr>
          <w:trHeight w:val="240"/>
        </w:trPr>
        <w:tc>
          <w:tcPr>
            <w:tcW w:w="1277" w:type="dxa"/>
            <w:vMerge w:val="restart"/>
          </w:tcPr>
          <w:p w14:paraId="10438185" w14:textId="77777777" w:rsidR="00F53CD2" w:rsidRPr="004D73A3" w:rsidRDefault="00F53CD2" w:rsidP="00F53CD2">
            <w:pPr>
              <w:suppressAutoHyphens/>
              <w:jc w:val="center"/>
              <w:rPr>
                <w:snapToGrid w:val="0"/>
                <w:sz w:val="18"/>
                <w:szCs w:val="18"/>
              </w:rPr>
            </w:pPr>
            <w:r w:rsidRPr="004D73A3">
              <w:rPr>
                <w:sz w:val="18"/>
                <w:szCs w:val="18"/>
                <w:lang w:eastAsia="ar-SA"/>
              </w:rPr>
              <w:t>Основное мероприятие 1.2.2.</w:t>
            </w:r>
          </w:p>
          <w:p w14:paraId="08CC8A1C" w14:textId="77777777" w:rsidR="00F53CD2" w:rsidRPr="004D73A3" w:rsidRDefault="00F53CD2" w:rsidP="00F53CD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 w:val="restart"/>
          </w:tcPr>
          <w:p w14:paraId="29DB0FE4" w14:textId="77777777" w:rsidR="00F53CD2" w:rsidRPr="004D73A3" w:rsidRDefault="00F53CD2" w:rsidP="00F53CD2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  <w:r w:rsidRPr="004D73A3">
              <w:rPr>
                <w:sz w:val="18"/>
                <w:szCs w:val="18"/>
                <w:lang w:eastAsia="ar-SA"/>
              </w:rPr>
              <w:t xml:space="preserve">Оказание муниципальных услуг (выполнение </w:t>
            </w:r>
            <w:proofErr w:type="gramStart"/>
            <w:r w:rsidRPr="004D73A3">
              <w:rPr>
                <w:sz w:val="18"/>
                <w:szCs w:val="18"/>
                <w:lang w:eastAsia="ar-SA"/>
              </w:rPr>
              <w:t>работ)  муниципальными</w:t>
            </w:r>
            <w:proofErr w:type="gramEnd"/>
            <w:r w:rsidRPr="004D73A3">
              <w:rPr>
                <w:sz w:val="18"/>
                <w:szCs w:val="18"/>
                <w:lang w:eastAsia="ar-SA"/>
              </w:rPr>
              <w:t xml:space="preserve"> образованиями организациями дополнительного образования детей в сфере культуры и искусства</w:t>
            </w:r>
          </w:p>
        </w:tc>
        <w:tc>
          <w:tcPr>
            <w:tcW w:w="3402" w:type="dxa"/>
          </w:tcPr>
          <w:p w14:paraId="53FD6EC0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3C8E9C2F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57 262,3</w:t>
            </w:r>
          </w:p>
        </w:tc>
        <w:tc>
          <w:tcPr>
            <w:tcW w:w="1417" w:type="dxa"/>
          </w:tcPr>
          <w:p w14:paraId="460A8826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57 262,3</w:t>
            </w:r>
          </w:p>
        </w:tc>
        <w:tc>
          <w:tcPr>
            <w:tcW w:w="1135" w:type="dxa"/>
          </w:tcPr>
          <w:p w14:paraId="1D15E1D0" w14:textId="623F9714" w:rsidR="00F53CD2" w:rsidRPr="004D73A3" w:rsidRDefault="002B3C4F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4D73A3" w:rsidRPr="004D73A3" w14:paraId="0FD1D64C" w14:textId="77777777" w:rsidTr="008B66EB">
        <w:trPr>
          <w:trHeight w:val="315"/>
        </w:trPr>
        <w:tc>
          <w:tcPr>
            <w:tcW w:w="1277" w:type="dxa"/>
            <w:vMerge/>
          </w:tcPr>
          <w:p w14:paraId="5C963872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0A0055A5" w14:textId="77777777" w:rsidR="004D73A3" w:rsidRPr="004D73A3" w:rsidRDefault="004D73A3" w:rsidP="004D73A3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49E24174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07F5E6EC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7FA88ECC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007B289E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CD2" w:rsidRPr="004D73A3" w14:paraId="03CCB492" w14:textId="77777777" w:rsidTr="008B66EB">
        <w:trPr>
          <w:trHeight w:val="285"/>
        </w:trPr>
        <w:tc>
          <w:tcPr>
            <w:tcW w:w="1277" w:type="dxa"/>
            <w:vMerge/>
          </w:tcPr>
          <w:p w14:paraId="0016CB20" w14:textId="77777777" w:rsidR="00F53CD2" w:rsidRPr="004D73A3" w:rsidRDefault="00F53CD2" w:rsidP="00F53CD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057B3B5F" w14:textId="77777777" w:rsidR="00F53CD2" w:rsidRPr="004D73A3" w:rsidRDefault="00F53CD2" w:rsidP="00F53CD2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63A151D6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3ECD75EF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29 077,9</w:t>
            </w:r>
          </w:p>
        </w:tc>
        <w:tc>
          <w:tcPr>
            <w:tcW w:w="1417" w:type="dxa"/>
          </w:tcPr>
          <w:p w14:paraId="6B323327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29 077,9</w:t>
            </w:r>
          </w:p>
        </w:tc>
        <w:tc>
          <w:tcPr>
            <w:tcW w:w="1135" w:type="dxa"/>
          </w:tcPr>
          <w:p w14:paraId="7FE15D7E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CD2" w:rsidRPr="004D73A3" w14:paraId="7BA10E70" w14:textId="77777777" w:rsidTr="008B66EB">
        <w:trPr>
          <w:trHeight w:val="210"/>
        </w:trPr>
        <w:tc>
          <w:tcPr>
            <w:tcW w:w="1277" w:type="dxa"/>
            <w:vMerge/>
          </w:tcPr>
          <w:p w14:paraId="5F37FA03" w14:textId="77777777" w:rsidR="00F53CD2" w:rsidRPr="004D73A3" w:rsidRDefault="00F53CD2" w:rsidP="00F53CD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017F2F0B" w14:textId="77777777" w:rsidR="00F53CD2" w:rsidRPr="004D73A3" w:rsidRDefault="00F53CD2" w:rsidP="00F53CD2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073C6655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бюджет </w:t>
            </w:r>
            <w:r w:rsidR="00644517">
              <w:rPr>
                <w:sz w:val="18"/>
                <w:szCs w:val="18"/>
              </w:rPr>
              <w:t>МР</w:t>
            </w:r>
            <w:r w:rsidRPr="004D73A3">
              <w:rPr>
                <w:sz w:val="18"/>
                <w:szCs w:val="18"/>
              </w:rPr>
              <w:t xml:space="preserve"> «Сыктывдинский» </w:t>
            </w:r>
          </w:p>
        </w:tc>
        <w:tc>
          <w:tcPr>
            <w:tcW w:w="1417" w:type="dxa"/>
          </w:tcPr>
          <w:p w14:paraId="332E7A3C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28 184,4</w:t>
            </w:r>
          </w:p>
        </w:tc>
        <w:tc>
          <w:tcPr>
            <w:tcW w:w="1417" w:type="dxa"/>
          </w:tcPr>
          <w:p w14:paraId="19142D59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28 184,4</w:t>
            </w:r>
          </w:p>
        </w:tc>
        <w:tc>
          <w:tcPr>
            <w:tcW w:w="1135" w:type="dxa"/>
          </w:tcPr>
          <w:p w14:paraId="361C6D7C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281BB23F" w14:textId="77777777" w:rsidTr="008B66EB">
        <w:trPr>
          <w:trHeight w:val="285"/>
        </w:trPr>
        <w:tc>
          <w:tcPr>
            <w:tcW w:w="1277" w:type="dxa"/>
            <w:vMerge/>
          </w:tcPr>
          <w:p w14:paraId="6CB3E5DB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4C85F679" w14:textId="77777777" w:rsidR="004D73A3" w:rsidRPr="004D73A3" w:rsidRDefault="004D73A3" w:rsidP="004D73A3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4A4D59CC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147AB8C9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430FAA0C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4AFB5C96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5C8E31D5" w14:textId="77777777" w:rsidTr="008B66EB">
        <w:trPr>
          <w:trHeight w:val="176"/>
        </w:trPr>
        <w:tc>
          <w:tcPr>
            <w:tcW w:w="1277" w:type="dxa"/>
            <w:vMerge/>
          </w:tcPr>
          <w:p w14:paraId="4991E6DD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7D528D2A" w14:textId="77777777" w:rsidR="004D73A3" w:rsidRPr="004D73A3" w:rsidRDefault="004D73A3" w:rsidP="004D73A3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62FE7F23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4D73A3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58605DB8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03F84D4A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67B9C382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F53CD2" w:rsidRPr="004D73A3" w14:paraId="266A0CE2" w14:textId="77777777" w:rsidTr="008B66EB">
        <w:trPr>
          <w:trHeight w:val="210"/>
        </w:trPr>
        <w:tc>
          <w:tcPr>
            <w:tcW w:w="1277" w:type="dxa"/>
            <w:vMerge w:val="restart"/>
          </w:tcPr>
          <w:p w14:paraId="561AAFE3" w14:textId="77777777" w:rsidR="00F53CD2" w:rsidRPr="004D73A3" w:rsidRDefault="00F53CD2" w:rsidP="00F53CD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D73A3">
              <w:rPr>
                <w:sz w:val="18"/>
                <w:szCs w:val="18"/>
                <w:lang w:eastAsia="ar-SA"/>
              </w:rPr>
              <w:t>Основное мероприятие 1.2.3.</w:t>
            </w:r>
          </w:p>
        </w:tc>
        <w:tc>
          <w:tcPr>
            <w:tcW w:w="2267" w:type="dxa"/>
            <w:vMerge w:val="restart"/>
          </w:tcPr>
          <w:p w14:paraId="58DA8CCD" w14:textId="77777777" w:rsidR="00F53CD2" w:rsidRPr="004D73A3" w:rsidRDefault="00F53CD2" w:rsidP="00F53CD2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  <w:r w:rsidRPr="004D73A3">
              <w:rPr>
                <w:sz w:val="18"/>
                <w:szCs w:val="18"/>
                <w:lang w:eastAsia="ar-SA"/>
              </w:rPr>
              <w:t>Организация и проведение районных мероприятий для населения</w:t>
            </w:r>
          </w:p>
        </w:tc>
        <w:tc>
          <w:tcPr>
            <w:tcW w:w="3402" w:type="dxa"/>
          </w:tcPr>
          <w:p w14:paraId="53587F8B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0521E6FE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197,7</w:t>
            </w:r>
          </w:p>
        </w:tc>
        <w:tc>
          <w:tcPr>
            <w:tcW w:w="1417" w:type="dxa"/>
          </w:tcPr>
          <w:p w14:paraId="00A75C8B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197,7</w:t>
            </w:r>
          </w:p>
        </w:tc>
        <w:tc>
          <w:tcPr>
            <w:tcW w:w="1135" w:type="dxa"/>
          </w:tcPr>
          <w:p w14:paraId="2F95F1CD" w14:textId="480E99CE" w:rsidR="00F53CD2" w:rsidRPr="004D73A3" w:rsidRDefault="002B3C4F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4D73A3" w:rsidRPr="004D73A3" w14:paraId="6939236D" w14:textId="77777777" w:rsidTr="008B66EB">
        <w:trPr>
          <w:trHeight w:val="240"/>
        </w:trPr>
        <w:tc>
          <w:tcPr>
            <w:tcW w:w="1277" w:type="dxa"/>
            <w:vMerge/>
          </w:tcPr>
          <w:p w14:paraId="4D7CFD0D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4F04ADBB" w14:textId="77777777" w:rsidR="004D73A3" w:rsidRPr="004D73A3" w:rsidRDefault="004D73A3" w:rsidP="004D73A3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0189C48A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1D45A14D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1349BF2C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0F37C2CE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6701E432" w14:textId="77777777" w:rsidTr="008B66EB">
        <w:trPr>
          <w:trHeight w:val="285"/>
        </w:trPr>
        <w:tc>
          <w:tcPr>
            <w:tcW w:w="1277" w:type="dxa"/>
            <w:vMerge/>
          </w:tcPr>
          <w:p w14:paraId="5010F2D6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3540E2FF" w14:textId="77777777" w:rsidR="004D73A3" w:rsidRPr="004D73A3" w:rsidRDefault="004D73A3" w:rsidP="004D73A3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15510FA8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61D24A4A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5B78E3CE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47C83764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CD2" w:rsidRPr="004D73A3" w14:paraId="3CF6974B" w14:textId="77777777" w:rsidTr="008B66EB">
        <w:trPr>
          <w:trHeight w:val="315"/>
        </w:trPr>
        <w:tc>
          <w:tcPr>
            <w:tcW w:w="1277" w:type="dxa"/>
            <w:vMerge/>
          </w:tcPr>
          <w:p w14:paraId="4E9C4F72" w14:textId="77777777" w:rsidR="00F53CD2" w:rsidRPr="004D73A3" w:rsidRDefault="00F53CD2" w:rsidP="00F53CD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5DA096DD" w14:textId="77777777" w:rsidR="00F53CD2" w:rsidRPr="004D73A3" w:rsidRDefault="00F53CD2" w:rsidP="00F53CD2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74C87CF1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бюджет </w:t>
            </w:r>
            <w:r w:rsidR="00644517">
              <w:rPr>
                <w:sz w:val="18"/>
                <w:szCs w:val="18"/>
              </w:rPr>
              <w:t>МР</w:t>
            </w:r>
            <w:r w:rsidRPr="004D73A3">
              <w:rPr>
                <w:sz w:val="18"/>
                <w:szCs w:val="18"/>
              </w:rPr>
              <w:t xml:space="preserve"> «Сыктывдинский» </w:t>
            </w:r>
          </w:p>
        </w:tc>
        <w:tc>
          <w:tcPr>
            <w:tcW w:w="1417" w:type="dxa"/>
          </w:tcPr>
          <w:p w14:paraId="4A6E0F87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197,7</w:t>
            </w:r>
          </w:p>
        </w:tc>
        <w:tc>
          <w:tcPr>
            <w:tcW w:w="1417" w:type="dxa"/>
          </w:tcPr>
          <w:p w14:paraId="7B56901F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197,7</w:t>
            </w:r>
          </w:p>
        </w:tc>
        <w:tc>
          <w:tcPr>
            <w:tcW w:w="1135" w:type="dxa"/>
          </w:tcPr>
          <w:p w14:paraId="42E3EC8C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30FB2437" w14:textId="77777777" w:rsidTr="008B66EB">
        <w:trPr>
          <w:trHeight w:val="195"/>
        </w:trPr>
        <w:tc>
          <w:tcPr>
            <w:tcW w:w="1277" w:type="dxa"/>
            <w:vMerge/>
          </w:tcPr>
          <w:p w14:paraId="5B16E951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1901B6CC" w14:textId="77777777" w:rsidR="004D73A3" w:rsidRPr="004D73A3" w:rsidRDefault="004D73A3" w:rsidP="004D73A3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71CE78F0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19027E4F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0FB45E91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159C8731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664C8DED" w14:textId="77777777" w:rsidTr="008B66EB">
        <w:trPr>
          <w:trHeight w:val="270"/>
        </w:trPr>
        <w:tc>
          <w:tcPr>
            <w:tcW w:w="1277" w:type="dxa"/>
            <w:vMerge/>
          </w:tcPr>
          <w:p w14:paraId="2DA91B69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4B8D6548" w14:textId="77777777" w:rsidR="004D73A3" w:rsidRPr="004D73A3" w:rsidRDefault="004D73A3" w:rsidP="004D73A3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0A7368B4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4D73A3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08848A4D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5FBA5555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0A6881E9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53CD2" w:rsidRPr="004D73A3" w14:paraId="771363A5" w14:textId="77777777" w:rsidTr="008B66EB">
        <w:trPr>
          <w:trHeight w:val="240"/>
        </w:trPr>
        <w:tc>
          <w:tcPr>
            <w:tcW w:w="1277" w:type="dxa"/>
            <w:vMerge w:val="restart"/>
            <w:shd w:val="clear" w:color="auto" w:fill="auto"/>
          </w:tcPr>
          <w:p w14:paraId="21EDA57A" w14:textId="77777777" w:rsidR="00F53CD2" w:rsidRPr="004D73A3" w:rsidRDefault="00F53CD2" w:rsidP="00F53CD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D73A3">
              <w:rPr>
                <w:sz w:val="18"/>
                <w:szCs w:val="18"/>
                <w:lang w:eastAsia="ar-SA"/>
              </w:rPr>
              <w:t>Основное мероприятие 1.2.4.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4F1EDC5" w14:textId="77777777" w:rsidR="00F53CD2" w:rsidRPr="004D73A3" w:rsidRDefault="00F53CD2" w:rsidP="00F53CD2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  <w:r w:rsidRPr="004D73A3">
              <w:rPr>
                <w:sz w:val="18"/>
                <w:szCs w:val="18"/>
                <w:lang w:eastAsia="ar-SA"/>
              </w:rPr>
              <w:t>Повышение квалификации и профессиональной компетентности специалистов муниципальных учреждений сферы культуры</w:t>
            </w:r>
          </w:p>
        </w:tc>
        <w:tc>
          <w:tcPr>
            <w:tcW w:w="3402" w:type="dxa"/>
            <w:shd w:val="clear" w:color="auto" w:fill="auto"/>
          </w:tcPr>
          <w:p w14:paraId="403B7E1A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  <w:shd w:val="clear" w:color="auto" w:fill="auto"/>
          </w:tcPr>
          <w:p w14:paraId="456175A0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46EA4E38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25C7A50B" w14:textId="7E0B76D5" w:rsidR="00F53CD2" w:rsidRPr="004D73A3" w:rsidRDefault="00F41B24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б/ф</w:t>
            </w:r>
          </w:p>
        </w:tc>
      </w:tr>
      <w:tr w:rsidR="004D73A3" w:rsidRPr="004D73A3" w14:paraId="45601C4F" w14:textId="77777777" w:rsidTr="00CB7D72">
        <w:trPr>
          <w:trHeight w:val="390"/>
        </w:trPr>
        <w:tc>
          <w:tcPr>
            <w:tcW w:w="1277" w:type="dxa"/>
            <w:vMerge/>
            <w:shd w:val="clear" w:color="auto" w:fill="auto"/>
          </w:tcPr>
          <w:p w14:paraId="3DE2AA2D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3BA7564A" w14:textId="77777777" w:rsidR="004D73A3" w:rsidRPr="004D73A3" w:rsidRDefault="004D73A3" w:rsidP="004D73A3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14:paraId="1DA63BD6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0D524A40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28F733FF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2E9280B3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6C7065D0" w14:textId="77777777" w:rsidTr="00CB7D72">
        <w:trPr>
          <w:trHeight w:val="330"/>
        </w:trPr>
        <w:tc>
          <w:tcPr>
            <w:tcW w:w="1277" w:type="dxa"/>
            <w:vMerge/>
            <w:shd w:val="clear" w:color="auto" w:fill="auto"/>
          </w:tcPr>
          <w:p w14:paraId="132ACEE8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6C504357" w14:textId="77777777" w:rsidR="004D73A3" w:rsidRPr="004D73A3" w:rsidRDefault="004D73A3" w:rsidP="004D73A3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14:paraId="5E344F20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17CC5578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14F7A414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7B5E51AD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5E0D83B6" w14:textId="77777777" w:rsidTr="00CB7D72">
        <w:trPr>
          <w:trHeight w:val="255"/>
        </w:trPr>
        <w:tc>
          <w:tcPr>
            <w:tcW w:w="1277" w:type="dxa"/>
            <w:vMerge/>
            <w:shd w:val="clear" w:color="auto" w:fill="auto"/>
          </w:tcPr>
          <w:p w14:paraId="2EFEC217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7E68CAFD" w14:textId="77777777" w:rsidR="004D73A3" w:rsidRPr="004D73A3" w:rsidRDefault="004D73A3" w:rsidP="004D73A3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14:paraId="15403590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бюджет </w:t>
            </w:r>
            <w:r w:rsidR="00644517">
              <w:rPr>
                <w:sz w:val="18"/>
                <w:szCs w:val="18"/>
              </w:rPr>
              <w:t>МР</w:t>
            </w:r>
            <w:r w:rsidRPr="004D73A3">
              <w:rPr>
                <w:sz w:val="18"/>
                <w:szCs w:val="18"/>
              </w:rPr>
              <w:t xml:space="preserve"> «Сыктывдинский» </w:t>
            </w:r>
          </w:p>
        </w:tc>
        <w:tc>
          <w:tcPr>
            <w:tcW w:w="1417" w:type="dxa"/>
          </w:tcPr>
          <w:p w14:paraId="5B538D48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2F5FF74C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0F9EE6EB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6E035042" w14:textId="77777777" w:rsidTr="00CB7D72">
        <w:trPr>
          <w:trHeight w:val="240"/>
        </w:trPr>
        <w:tc>
          <w:tcPr>
            <w:tcW w:w="1277" w:type="dxa"/>
            <w:vMerge/>
            <w:shd w:val="clear" w:color="auto" w:fill="auto"/>
          </w:tcPr>
          <w:p w14:paraId="4782BBC0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7D699E65" w14:textId="77777777" w:rsidR="004D73A3" w:rsidRPr="004D73A3" w:rsidRDefault="004D73A3" w:rsidP="004D73A3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14:paraId="57EE8D3D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75AD436F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1300F735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271865BA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6795D3C3" w14:textId="77777777" w:rsidTr="00CB7D72">
        <w:trPr>
          <w:trHeight w:val="270"/>
        </w:trPr>
        <w:tc>
          <w:tcPr>
            <w:tcW w:w="1277" w:type="dxa"/>
            <w:vMerge/>
            <w:shd w:val="clear" w:color="auto" w:fill="auto"/>
          </w:tcPr>
          <w:p w14:paraId="102ADCF4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576B428C" w14:textId="77777777" w:rsidR="004D73A3" w:rsidRPr="004D73A3" w:rsidRDefault="004D73A3" w:rsidP="004D73A3">
            <w:pPr>
              <w:tabs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14:paraId="48E4E0C2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4D73A3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0F8F3B89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04EBAE12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60819DF6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CD2" w:rsidRPr="004D73A3" w14:paraId="3B46486D" w14:textId="77777777" w:rsidTr="008B66EB">
        <w:trPr>
          <w:trHeight w:val="195"/>
        </w:trPr>
        <w:tc>
          <w:tcPr>
            <w:tcW w:w="1277" w:type="dxa"/>
            <w:vMerge w:val="restart"/>
          </w:tcPr>
          <w:p w14:paraId="79E9C12B" w14:textId="77777777" w:rsidR="00F53CD2" w:rsidRPr="004D73A3" w:rsidRDefault="00F53CD2" w:rsidP="00F53CD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D73A3">
              <w:rPr>
                <w:sz w:val="18"/>
                <w:szCs w:val="18"/>
                <w:lang w:eastAsia="ar-SA"/>
              </w:rPr>
              <w:t>Основное мероприятие 1.2.5.</w:t>
            </w:r>
          </w:p>
        </w:tc>
        <w:tc>
          <w:tcPr>
            <w:tcW w:w="2267" w:type="dxa"/>
            <w:vMerge w:val="restart"/>
          </w:tcPr>
          <w:p w14:paraId="17A48CF4" w14:textId="77777777" w:rsidR="00F53CD2" w:rsidRPr="004D73A3" w:rsidRDefault="00F53CD2" w:rsidP="00F53CD2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  <w:r w:rsidRPr="004D73A3">
              <w:rPr>
                <w:sz w:val="18"/>
                <w:szCs w:val="18"/>
                <w:lang w:eastAsia="ar-SA"/>
              </w:rPr>
              <w:t>Государственная поддержка муниципальных учреждений и работников учреждений культуры</w:t>
            </w:r>
            <w:r w:rsidRPr="004D73A3">
              <w:rPr>
                <w:sz w:val="18"/>
                <w:szCs w:val="18"/>
                <w:lang w:eastAsia="ar-SA"/>
              </w:rPr>
              <w:tab/>
            </w:r>
          </w:p>
        </w:tc>
        <w:tc>
          <w:tcPr>
            <w:tcW w:w="3402" w:type="dxa"/>
          </w:tcPr>
          <w:p w14:paraId="1EC029B6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4D0CE004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165,8</w:t>
            </w:r>
          </w:p>
        </w:tc>
        <w:tc>
          <w:tcPr>
            <w:tcW w:w="1417" w:type="dxa"/>
          </w:tcPr>
          <w:p w14:paraId="01FADC70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165,8</w:t>
            </w:r>
          </w:p>
        </w:tc>
        <w:tc>
          <w:tcPr>
            <w:tcW w:w="1135" w:type="dxa"/>
          </w:tcPr>
          <w:p w14:paraId="0FE76625" w14:textId="2B15A977" w:rsidR="00F53CD2" w:rsidRPr="004D73A3" w:rsidRDefault="002B3C4F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F53CD2" w:rsidRPr="004D73A3" w14:paraId="067339EC" w14:textId="77777777" w:rsidTr="008B66EB">
        <w:trPr>
          <w:trHeight w:val="270"/>
        </w:trPr>
        <w:tc>
          <w:tcPr>
            <w:tcW w:w="1277" w:type="dxa"/>
            <w:vMerge/>
          </w:tcPr>
          <w:p w14:paraId="125543CF" w14:textId="77777777" w:rsidR="00F53CD2" w:rsidRPr="004D73A3" w:rsidRDefault="00F53CD2" w:rsidP="00F53CD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6C17173E" w14:textId="77777777" w:rsidR="00F53CD2" w:rsidRPr="004D73A3" w:rsidRDefault="00F53CD2" w:rsidP="00F53CD2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4CE38475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4F5D5BBD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150,0</w:t>
            </w:r>
          </w:p>
        </w:tc>
        <w:tc>
          <w:tcPr>
            <w:tcW w:w="1417" w:type="dxa"/>
          </w:tcPr>
          <w:p w14:paraId="4B953654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150,0</w:t>
            </w:r>
          </w:p>
        </w:tc>
        <w:tc>
          <w:tcPr>
            <w:tcW w:w="1135" w:type="dxa"/>
          </w:tcPr>
          <w:p w14:paraId="36521819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CD2" w:rsidRPr="004D73A3" w14:paraId="35924560" w14:textId="77777777" w:rsidTr="008B66EB">
        <w:trPr>
          <w:trHeight w:val="345"/>
        </w:trPr>
        <w:tc>
          <w:tcPr>
            <w:tcW w:w="1277" w:type="dxa"/>
            <w:vMerge/>
          </w:tcPr>
          <w:p w14:paraId="0D81C71D" w14:textId="77777777" w:rsidR="00F53CD2" w:rsidRPr="004D73A3" w:rsidRDefault="00F53CD2" w:rsidP="00F53CD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46C055BD" w14:textId="77777777" w:rsidR="00F53CD2" w:rsidRPr="004D73A3" w:rsidRDefault="00F53CD2" w:rsidP="00F53CD2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5BA601F5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0AA60D17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7,9</w:t>
            </w:r>
          </w:p>
        </w:tc>
        <w:tc>
          <w:tcPr>
            <w:tcW w:w="1417" w:type="dxa"/>
          </w:tcPr>
          <w:p w14:paraId="1F50F337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7,9</w:t>
            </w:r>
          </w:p>
        </w:tc>
        <w:tc>
          <w:tcPr>
            <w:tcW w:w="1135" w:type="dxa"/>
          </w:tcPr>
          <w:p w14:paraId="7F8F3FDF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CD2" w:rsidRPr="004D73A3" w14:paraId="6FDF9894" w14:textId="77777777" w:rsidTr="008B66EB">
        <w:trPr>
          <w:trHeight w:val="255"/>
        </w:trPr>
        <w:tc>
          <w:tcPr>
            <w:tcW w:w="1277" w:type="dxa"/>
            <w:vMerge/>
          </w:tcPr>
          <w:p w14:paraId="477C34FD" w14:textId="77777777" w:rsidR="00F53CD2" w:rsidRPr="004D73A3" w:rsidRDefault="00F53CD2" w:rsidP="00F53CD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0309A1D5" w14:textId="77777777" w:rsidR="00F53CD2" w:rsidRPr="004D73A3" w:rsidRDefault="00F53CD2" w:rsidP="00F53CD2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23922CA4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бюджет </w:t>
            </w:r>
            <w:r w:rsidR="00644517">
              <w:rPr>
                <w:sz w:val="18"/>
                <w:szCs w:val="18"/>
              </w:rPr>
              <w:t>МР</w:t>
            </w:r>
            <w:r w:rsidRPr="004D73A3">
              <w:rPr>
                <w:sz w:val="18"/>
                <w:szCs w:val="18"/>
              </w:rPr>
              <w:t xml:space="preserve"> «Сыктывдинский» </w:t>
            </w:r>
          </w:p>
        </w:tc>
        <w:tc>
          <w:tcPr>
            <w:tcW w:w="1417" w:type="dxa"/>
          </w:tcPr>
          <w:p w14:paraId="39C75544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7,9</w:t>
            </w:r>
          </w:p>
        </w:tc>
        <w:tc>
          <w:tcPr>
            <w:tcW w:w="1417" w:type="dxa"/>
          </w:tcPr>
          <w:p w14:paraId="2F1ED956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7,9</w:t>
            </w:r>
          </w:p>
        </w:tc>
        <w:tc>
          <w:tcPr>
            <w:tcW w:w="1135" w:type="dxa"/>
          </w:tcPr>
          <w:p w14:paraId="4D848498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0EFB3294" w14:textId="77777777" w:rsidTr="008B66EB">
        <w:trPr>
          <w:trHeight w:val="225"/>
        </w:trPr>
        <w:tc>
          <w:tcPr>
            <w:tcW w:w="1277" w:type="dxa"/>
            <w:vMerge/>
          </w:tcPr>
          <w:p w14:paraId="6FED4C0A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7D8B1995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5C61765E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2206DD20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7C5DDA74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37929F6F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29C0EDC6" w14:textId="77777777" w:rsidTr="008B66EB">
        <w:trPr>
          <w:trHeight w:val="225"/>
        </w:trPr>
        <w:tc>
          <w:tcPr>
            <w:tcW w:w="1277" w:type="dxa"/>
            <w:vMerge/>
          </w:tcPr>
          <w:p w14:paraId="55D015A8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2ADBA938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47F7A55B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4D73A3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028F7000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53C85E9B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48E23967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53CD2" w:rsidRPr="004D73A3" w14:paraId="06C2CBBE" w14:textId="77777777" w:rsidTr="008B66EB">
        <w:trPr>
          <w:trHeight w:val="135"/>
        </w:trPr>
        <w:tc>
          <w:tcPr>
            <w:tcW w:w="1277" w:type="dxa"/>
            <w:vMerge w:val="restart"/>
          </w:tcPr>
          <w:p w14:paraId="696E9819" w14:textId="77777777" w:rsidR="00F53CD2" w:rsidRPr="004D73A3" w:rsidRDefault="00F53CD2" w:rsidP="00F53CD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D73A3">
              <w:rPr>
                <w:bCs/>
                <w:iCs/>
                <w:sz w:val="18"/>
                <w:szCs w:val="18"/>
                <w:lang w:eastAsia="ar-SA"/>
              </w:rPr>
              <w:t>Задача 3</w:t>
            </w:r>
          </w:p>
        </w:tc>
        <w:tc>
          <w:tcPr>
            <w:tcW w:w="2267" w:type="dxa"/>
            <w:vMerge w:val="restart"/>
          </w:tcPr>
          <w:p w14:paraId="52CDE8BF" w14:textId="77777777" w:rsidR="00F53CD2" w:rsidRPr="004D73A3" w:rsidRDefault="00F53CD2" w:rsidP="00F53CD2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  <w:r w:rsidRPr="004D73A3">
              <w:rPr>
                <w:bCs/>
                <w:iCs/>
                <w:sz w:val="18"/>
                <w:szCs w:val="18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3402" w:type="dxa"/>
          </w:tcPr>
          <w:p w14:paraId="4066D648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44375B67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41 605,1</w:t>
            </w:r>
          </w:p>
        </w:tc>
        <w:tc>
          <w:tcPr>
            <w:tcW w:w="1417" w:type="dxa"/>
          </w:tcPr>
          <w:p w14:paraId="1ABA50B1" w14:textId="77777777" w:rsidR="00F53CD2" w:rsidRPr="004D73A3" w:rsidRDefault="002D6C64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41 348,3</w:t>
            </w:r>
          </w:p>
        </w:tc>
        <w:tc>
          <w:tcPr>
            <w:tcW w:w="1135" w:type="dxa"/>
          </w:tcPr>
          <w:p w14:paraId="78B65AB5" w14:textId="3167D111" w:rsidR="00F53CD2" w:rsidRPr="004D73A3" w:rsidRDefault="002B3C4F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99,38</w:t>
            </w:r>
          </w:p>
        </w:tc>
      </w:tr>
      <w:tr w:rsidR="004D73A3" w:rsidRPr="004D73A3" w14:paraId="75629F9F" w14:textId="77777777" w:rsidTr="008B66EB">
        <w:trPr>
          <w:trHeight w:val="195"/>
        </w:trPr>
        <w:tc>
          <w:tcPr>
            <w:tcW w:w="1277" w:type="dxa"/>
            <w:vMerge/>
          </w:tcPr>
          <w:p w14:paraId="7A0EE068" w14:textId="77777777" w:rsidR="004D73A3" w:rsidRPr="004D73A3" w:rsidRDefault="004D73A3" w:rsidP="004D73A3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27C3F250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2333BCB5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12DB36D6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7ED3635D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0E97ECC3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CD2" w:rsidRPr="004D73A3" w14:paraId="1C2B25C9" w14:textId="77777777" w:rsidTr="008B66EB">
        <w:trPr>
          <w:trHeight w:val="270"/>
        </w:trPr>
        <w:tc>
          <w:tcPr>
            <w:tcW w:w="1277" w:type="dxa"/>
            <w:vMerge/>
          </w:tcPr>
          <w:p w14:paraId="63928C19" w14:textId="77777777" w:rsidR="00F53CD2" w:rsidRPr="004D73A3" w:rsidRDefault="00F53CD2" w:rsidP="00F53CD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0815864F" w14:textId="77777777" w:rsidR="00F53CD2" w:rsidRPr="004D73A3" w:rsidRDefault="00F53CD2" w:rsidP="00F53CD2">
            <w:pPr>
              <w:tabs>
                <w:tab w:val="left" w:pos="600"/>
                <w:tab w:val="left" w:pos="705"/>
              </w:tabs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3CCE3567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4DE38CCE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151,3</w:t>
            </w:r>
          </w:p>
        </w:tc>
        <w:tc>
          <w:tcPr>
            <w:tcW w:w="1417" w:type="dxa"/>
          </w:tcPr>
          <w:p w14:paraId="2D9D9341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151,3</w:t>
            </w:r>
          </w:p>
        </w:tc>
        <w:tc>
          <w:tcPr>
            <w:tcW w:w="1135" w:type="dxa"/>
          </w:tcPr>
          <w:p w14:paraId="1126E4FB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CD2" w:rsidRPr="004D73A3" w14:paraId="36C83236" w14:textId="77777777" w:rsidTr="008B66EB">
        <w:trPr>
          <w:trHeight w:val="225"/>
        </w:trPr>
        <w:tc>
          <w:tcPr>
            <w:tcW w:w="1277" w:type="dxa"/>
            <w:vMerge/>
          </w:tcPr>
          <w:p w14:paraId="3E555720" w14:textId="77777777" w:rsidR="00F53CD2" w:rsidRPr="004D73A3" w:rsidRDefault="00F53CD2" w:rsidP="00F53CD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6AFC4EEC" w14:textId="77777777" w:rsidR="00F53CD2" w:rsidRPr="004D73A3" w:rsidRDefault="00F53CD2" w:rsidP="00F53CD2">
            <w:pPr>
              <w:tabs>
                <w:tab w:val="left" w:pos="600"/>
                <w:tab w:val="left" w:pos="705"/>
              </w:tabs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6C6CADF1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бюджет </w:t>
            </w:r>
            <w:r w:rsidR="00644517">
              <w:rPr>
                <w:sz w:val="18"/>
                <w:szCs w:val="18"/>
              </w:rPr>
              <w:t>МР</w:t>
            </w:r>
            <w:r w:rsidRPr="004D73A3">
              <w:rPr>
                <w:sz w:val="18"/>
                <w:szCs w:val="18"/>
              </w:rPr>
              <w:t xml:space="preserve"> «Сыктывдинский» </w:t>
            </w:r>
          </w:p>
        </w:tc>
        <w:tc>
          <w:tcPr>
            <w:tcW w:w="1417" w:type="dxa"/>
          </w:tcPr>
          <w:p w14:paraId="2059DA48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41 453,8</w:t>
            </w:r>
          </w:p>
        </w:tc>
        <w:tc>
          <w:tcPr>
            <w:tcW w:w="1417" w:type="dxa"/>
          </w:tcPr>
          <w:p w14:paraId="3217CD01" w14:textId="77777777" w:rsidR="00F53CD2" w:rsidRPr="004D73A3" w:rsidRDefault="002D6C64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41 197,0</w:t>
            </w:r>
          </w:p>
        </w:tc>
        <w:tc>
          <w:tcPr>
            <w:tcW w:w="1135" w:type="dxa"/>
          </w:tcPr>
          <w:p w14:paraId="562078D4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75B79D65" w14:textId="77777777" w:rsidTr="008B66EB">
        <w:trPr>
          <w:trHeight w:val="225"/>
        </w:trPr>
        <w:tc>
          <w:tcPr>
            <w:tcW w:w="1277" w:type="dxa"/>
            <w:vMerge/>
          </w:tcPr>
          <w:p w14:paraId="393B0940" w14:textId="77777777" w:rsidR="004D73A3" w:rsidRPr="004D73A3" w:rsidRDefault="004D73A3" w:rsidP="004D73A3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28DEA89B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00F6F94F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1DC70B9E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78155D8D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66B2D58E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6D95357A" w14:textId="77777777" w:rsidTr="008B66EB">
        <w:trPr>
          <w:trHeight w:val="255"/>
        </w:trPr>
        <w:tc>
          <w:tcPr>
            <w:tcW w:w="1277" w:type="dxa"/>
            <w:vMerge/>
          </w:tcPr>
          <w:p w14:paraId="201E32B7" w14:textId="77777777" w:rsidR="004D73A3" w:rsidRPr="004D73A3" w:rsidRDefault="004D73A3" w:rsidP="004D73A3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418C563F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3FD57877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4D73A3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7B7B554D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458476A4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05C83B3D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F53CD2" w:rsidRPr="004D73A3" w14:paraId="7B4E5196" w14:textId="77777777" w:rsidTr="008B66EB">
        <w:trPr>
          <w:trHeight w:val="150"/>
        </w:trPr>
        <w:tc>
          <w:tcPr>
            <w:tcW w:w="1277" w:type="dxa"/>
            <w:vMerge w:val="restart"/>
          </w:tcPr>
          <w:p w14:paraId="10316A81" w14:textId="77777777" w:rsidR="00F53CD2" w:rsidRPr="004D73A3" w:rsidRDefault="00F53CD2" w:rsidP="00F53CD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D73A3">
              <w:rPr>
                <w:sz w:val="18"/>
                <w:szCs w:val="18"/>
                <w:lang w:eastAsia="ar-SA"/>
              </w:rPr>
              <w:t>Основное мероприятие 1.3.1.</w:t>
            </w:r>
          </w:p>
        </w:tc>
        <w:tc>
          <w:tcPr>
            <w:tcW w:w="2267" w:type="dxa"/>
            <w:vMerge w:val="restart"/>
          </w:tcPr>
          <w:p w14:paraId="52CFA0F7" w14:textId="77777777" w:rsidR="00F53CD2" w:rsidRPr="004D73A3" w:rsidRDefault="00F53CD2" w:rsidP="00F53CD2">
            <w:pPr>
              <w:tabs>
                <w:tab w:val="left" w:pos="600"/>
                <w:tab w:val="left" w:pos="705"/>
              </w:tabs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D73A3">
              <w:rPr>
                <w:sz w:val="18"/>
                <w:szCs w:val="18"/>
                <w:lang w:eastAsia="ar-SA"/>
              </w:rPr>
              <w:t xml:space="preserve">Руководство и управление в сфере установленных функций органов местного самоуправления (в т.ч. содержание централизованной бухгалтерии управления культуры </w:t>
            </w:r>
            <w:proofErr w:type="gramStart"/>
            <w:r w:rsidRPr="004D73A3">
              <w:rPr>
                <w:sz w:val="18"/>
                <w:szCs w:val="18"/>
                <w:lang w:eastAsia="ar-SA"/>
              </w:rPr>
              <w:t>и  МКУ</w:t>
            </w:r>
            <w:proofErr w:type="gramEnd"/>
            <w:r w:rsidRPr="004D73A3">
              <w:rPr>
                <w:sz w:val="18"/>
                <w:szCs w:val="18"/>
                <w:lang w:eastAsia="ar-SA"/>
              </w:rPr>
              <w:t xml:space="preserve"> «ЦОДУК»)</w:t>
            </w:r>
          </w:p>
        </w:tc>
        <w:tc>
          <w:tcPr>
            <w:tcW w:w="3402" w:type="dxa"/>
          </w:tcPr>
          <w:p w14:paraId="025F163A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14E4512A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color w:val="FF0000"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41 605,1</w:t>
            </w:r>
          </w:p>
        </w:tc>
        <w:tc>
          <w:tcPr>
            <w:tcW w:w="1417" w:type="dxa"/>
          </w:tcPr>
          <w:p w14:paraId="160A848A" w14:textId="77777777" w:rsidR="00F53CD2" w:rsidRPr="004D73A3" w:rsidRDefault="002D6C64" w:rsidP="00F53CD2">
            <w:pPr>
              <w:widowControl w:val="0"/>
              <w:autoSpaceDE w:val="0"/>
              <w:autoSpaceDN w:val="0"/>
              <w:jc w:val="center"/>
              <w:rPr>
                <w:b/>
                <w:color w:val="FF0000"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41 348,3</w:t>
            </w:r>
          </w:p>
        </w:tc>
        <w:tc>
          <w:tcPr>
            <w:tcW w:w="1135" w:type="dxa"/>
          </w:tcPr>
          <w:p w14:paraId="2C8B692B" w14:textId="457682D8" w:rsidR="00F53CD2" w:rsidRPr="004D73A3" w:rsidRDefault="002B3C4F" w:rsidP="00F53CD2">
            <w:pPr>
              <w:widowControl w:val="0"/>
              <w:autoSpaceDE w:val="0"/>
              <w:autoSpaceDN w:val="0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99,38</w:t>
            </w:r>
          </w:p>
        </w:tc>
      </w:tr>
      <w:tr w:rsidR="004D73A3" w:rsidRPr="004D73A3" w14:paraId="7EEC7478" w14:textId="77777777" w:rsidTr="008B66EB">
        <w:trPr>
          <w:trHeight w:val="210"/>
        </w:trPr>
        <w:tc>
          <w:tcPr>
            <w:tcW w:w="1277" w:type="dxa"/>
            <w:vMerge/>
          </w:tcPr>
          <w:p w14:paraId="069CE5D3" w14:textId="77777777" w:rsidR="004D73A3" w:rsidRPr="004D73A3" w:rsidRDefault="004D73A3" w:rsidP="004D73A3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4C298CB8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71084A1B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660FD0C9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07C9AD47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5F0932BD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53CD2" w:rsidRPr="004D73A3" w14:paraId="4B4F7CF6" w14:textId="77777777" w:rsidTr="008B66EB">
        <w:trPr>
          <w:trHeight w:val="225"/>
        </w:trPr>
        <w:tc>
          <w:tcPr>
            <w:tcW w:w="1277" w:type="dxa"/>
            <w:vMerge/>
          </w:tcPr>
          <w:p w14:paraId="503D0A71" w14:textId="77777777" w:rsidR="00F53CD2" w:rsidRPr="004D73A3" w:rsidRDefault="00F53CD2" w:rsidP="00F53CD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50C66BCA" w14:textId="77777777" w:rsidR="00F53CD2" w:rsidRPr="004D73A3" w:rsidRDefault="00F53CD2" w:rsidP="00F53CD2">
            <w:pPr>
              <w:tabs>
                <w:tab w:val="left" w:pos="600"/>
                <w:tab w:val="left" w:pos="705"/>
              </w:tabs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6721FCF2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1DF1C494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151,3</w:t>
            </w:r>
          </w:p>
        </w:tc>
        <w:tc>
          <w:tcPr>
            <w:tcW w:w="1417" w:type="dxa"/>
          </w:tcPr>
          <w:p w14:paraId="5F0F347C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151,3</w:t>
            </w:r>
          </w:p>
        </w:tc>
        <w:tc>
          <w:tcPr>
            <w:tcW w:w="1135" w:type="dxa"/>
          </w:tcPr>
          <w:p w14:paraId="655D6744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53CD2" w:rsidRPr="004D73A3" w14:paraId="1C4A9633" w14:textId="77777777" w:rsidTr="008B66EB">
        <w:trPr>
          <w:trHeight w:val="210"/>
        </w:trPr>
        <w:tc>
          <w:tcPr>
            <w:tcW w:w="1277" w:type="dxa"/>
            <w:vMerge/>
          </w:tcPr>
          <w:p w14:paraId="4379BA5D" w14:textId="77777777" w:rsidR="00F53CD2" w:rsidRPr="004D73A3" w:rsidRDefault="00F53CD2" w:rsidP="00F53CD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2FEF6930" w14:textId="77777777" w:rsidR="00F53CD2" w:rsidRPr="004D73A3" w:rsidRDefault="00F53CD2" w:rsidP="00F53CD2">
            <w:pPr>
              <w:tabs>
                <w:tab w:val="left" w:pos="600"/>
                <w:tab w:val="left" w:pos="705"/>
              </w:tabs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0EA32364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бюджет </w:t>
            </w:r>
            <w:r w:rsidR="00644517">
              <w:rPr>
                <w:sz w:val="18"/>
                <w:szCs w:val="18"/>
              </w:rPr>
              <w:t>МР</w:t>
            </w:r>
            <w:r w:rsidRPr="004D73A3">
              <w:rPr>
                <w:sz w:val="18"/>
                <w:szCs w:val="18"/>
              </w:rPr>
              <w:t xml:space="preserve"> «Сыктывдинский» </w:t>
            </w:r>
          </w:p>
        </w:tc>
        <w:tc>
          <w:tcPr>
            <w:tcW w:w="1417" w:type="dxa"/>
          </w:tcPr>
          <w:p w14:paraId="23917BB6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41 453,8</w:t>
            </w:r>
          </w:p>
        </w:tc>
        <w:tc>
          <w:tcPr>
            <w:tcW w:w="1417" w:type="dxa"/>
          </w:tcPr>
          <w:p w14:paraId="1F43BA6E" w14:textId="77777777" w:rsidR="00F53CD2" w:rsidRPr="004D73A3" w:rsidRDefault="002D6C64" w:rsidP="00F53CD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41 197,0</w:t>
            </w:r>
          </w:p>
        </w:tc>
        <w:tc>
          <w:tcPr>
            <w:tcW w:w="1135" w:type="dxa"/>
          </w:tcPr>
          <w:p w14:paraId="0453C21D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D73A3" w:rsidRPr="004D73A3" w14:paraId="03C2D76A" w14:textId="77777777" w:rsidTr="008B66EB">
        <w:trPr>
          <w:trHeight w:val="150"/>
        </w:trPr>
        <w:tc>
          <w:tcPr>
            <w:tcW w:w="1277" w:type="dxa"/>
            <w:vMerge/>
          </w:tcPr>
          <w:p w14:paraId="7470D6D3" w14:textId="77777777" w:rsidR="004D73A3" w:rsidRPr="004D73A3" w:rsidRDefault="004D73A3" w:rsidP="004D73A3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27EE549D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7D30DD87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56AF83B8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265D1777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5C5A001A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D73A3" w:rsidRPr="004D73A3" w14:paraId="0128E6B6" w14:textId="77777777" w:rsidTr="008B66EB">
        <w:trPr>
          <w:trHeight w:val="225"/>
        </w:trPr>
        <w:tc>
          <w:tcPr>
            <w:tcW w:w="1277" w:type="dxa"/>
            <w:vMerge/>
          </w:tcPr>
          <w:p w14:paraId="64CEBB8C" w14:textId="77777777" w:rsidR="004D73A3" w:rsidRPr="004D73A3" w:rsidRDefault="004D73A3" w:rsidP="004D73A3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69FDD2FB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4993E151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4D73A3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4937BD1D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7A5ECF75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2249B81D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F53CD2" w:rsidRPr="004D73A3" w14:paraId="4BF077F9" w14:textId="77777777" w:rsidTr="008B66EB">
        <w:trPr>
          <w:trHeight w:val="168"/>
        </w:trPr>
        <w:tc>
          <w:tcPr>
            <w:tcW w:w="1277" w:type="dxa"/>
            <w:vMerge w:val="restart"/>
          </w:tcPr>
          <w:p w14:paraId="1927941C" w14:textId="77777777" w:rsidR="00F53CD2" w:rsidRPr="004D73A3" w:rsidRDefault="00F53CD2" w:rsidP="00F53CD2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4D73A3">
              <w:rPr>
                <w:sz w:val="18"/>
                <w:szCs w:val="18"/>
                <w:lang w:eastAsia="ar-SA"/>
              </w:rPr>
              <w:t>Основное мероприятие 1.3.2.</w:t>
            </w:r>
          </w:p>
        </w:tc>
        <w:tc>
          <w:tcPr>
            <w:tcW w:w="2267" w:type="dxa"/>
            <w:vMerge w:val="restart"/>
          </w:tcPr>
          <w:p w14:paraId="1E69AE4C" w14:textId="77777777" w:rsidR="00F53CD2" w:rsidRPr="004D73A3" w:rsidRDefault="00F53CD2" w:rsidP="00F53CD2">
            <w:pPr>
              <w:tabs>
                <w:tab w:val="left" w:pos="600"/>
                <w:tab w:val="left" w:pos="705"/>
              </w:tabs>
              <w:rPr>
                <w:bCs/>
                <w:iCs/>
                <w:sz w:val="18"/>
                <w:szCs w:val="18"/>
                <w:lang w:eastAsia="ar-SA"/>
              </w:rPr>
            </w:pPr>
            <w:r w:rsidRPr="004D73A3">
              <w:rPr>
                <w:sz w:val="18"/>
                <w:szCs w:val="18"/>
                <w:lang w:eastAsia="ar-SA"/>
              </w:rPr>
              <w:t>Организация взаимодействия с органами местного самоуправления МР «Сыктывдинский» и органами исполнительной власти МР по реализации муниципальной программы</w:t>
            </w:r>
          </w:p>
        </w:tc>
        <w:tc>
          <w:tcPr>
            <w:tcW w:w="3402" w:type="dxa"/>
          </w:tcPr>
          <w:p w14:paraId="57505A75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40AB2F94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024D26AC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64D14928" w14:textId="07E5DACE" w:rsidR="00F53CD2" w:rsidRPr="004D73A3" w:rsidRDefault="00F41B24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б/ф</w:t>
            </w:r>
          </w:p>
        </w:tc>
      </w:tr>
      <w:tr w:rsidR="004D73A3" w:rsidRPr="004D73A3" w14:paraId="58976251" w14:textId="77777777" w:rsidTr="008B66EB">
        <w:trPr>
          <w:trHeight w:val="174"/>
        </w:trPr>
        <w:tc>
          <w:tcPr>
            <w:tcW w:w="1277" w:type="dxa"/>
            <w:vMerge/>
          </w:tcPr>
          <w:p w14:paraId="63376046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5E754EF2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55627ADF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3E109880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1DB73806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18ED09A3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567BBE62" w14:textId="77777777" w:rsidTr="008B66EB">
        <w:trPr>
          <w:trHeight w:val="179"/>
        </w:trPr>
        <w:tc>
          <w:tcPr>
            <w:tcW w:w="1277" w:type="dxa"/>
            <w:vMerge/>
          </w:tcPr>
          <w:p w14:paraId="42A3AECB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1C7574C5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610D66EE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5A32AF98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65875313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138AFF95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12AE9E96" w14:textId="77777777" w:rsidTr="008B66EB">
        <w:trPr>
          <w:trHeight w:val="185"/>
        </w:trPr>
        <w:tc>
          <w:tcPr>
            <w:tcW w:w="1277" w:type="dxa"/>
            <w:vMerge/>
          </w:tcPr>
          <w:p w14:paraId="6443ABD6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132422B6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6C545E28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бюджет </w:t>
            </w:r>
            <w:r w:rsidR="00644517">
              <w:rPr>
                <w:sz w:val="18"/>
                <w:szCs w:val="18"/>
              </w:rPr>
              <w:t>МР</w:t>
            </w:r>
            <w:r w:rsidRPr="004D73A3">
              <w:rPr>
                <w:sz w:val="18"/>
                <w:szCs w:val="18"/>
              </w:rPr>
              <w:t xml:space="preserve"> «Сыктывдинский» </w:t>
            </w:r>
          </w:p>
        </w:tc>
        <w:tc>
          <w:tcPr>
            <w:tcW w:w="1417" w:type="dxa"/>
          </w:tcPr>
          <w:p w14:paraId="7BAD0DA7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38F1B9E0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2C74AA1B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36976C54" w14:textId="77777777" w:rsidTr="008B66EB">
        <w:trPr>
          <w:trHeight w:val="177"/>
        </w:trPr>
        <w:tc>
          <w:tcPr>
            <w:tcW w:w="1277" w:type="dxa"/>
            <w:vMerge/>
          </w:tcPr>
          <w:p w14:paraId="50068CA0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264DAF71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0D504950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5C192B92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4CA97201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1B8774C5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11556A84" w14:textId="77777777" w:rsidTr="008B66EB">
        <w:trPr>
          <w:trHeight w:val="325"/>
        </w:trPr>
        <w:tc>
          <w:tcPr>
            <w:tcW w:w="1277" w:type="dxa"/>
            <w:vMerge/>
          </w:tcPr>
          <w:p w14:paraId="6A23A649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74AF1B34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7CB38E2D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4D73A3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0F6250F5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49C87D2D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2B770DB4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CD2" w:rsidRPr="004D73A3" w14:paraId="4B2CEBD9" w14:textId="77777777" w:rsidTr="008B66EB">
        <w:trPr>
          <w:trHeight w:val="255"/>
        </w:trPr>
        <w:tc>
          <w:tcPr>
            <w:tcW w:w="1277" w:type="dxa"/>
            <w:vMerge w:val="restart"/>
          </w:tcPr>
          <w:p w14:paraId="14E3FF4E" w14:textId="77777777" w:rsidR="00F53CD2" w:rsidRPr="004D73A3" w:rsidRDefault="00F53CD2" w:rsidP="00F53CD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D73A3">
              <w:rPr>
                <w:sz w:val="18"/>
                <w:szCs w:val="18"/>
                <w:lang w:eastAsia="ar-SA"/>
              </w:rPr>
              <w:t>Подпрограмма 2</w:t>
            </w:r>
          </w:p>
        </w:tc>
        <w:tc>
          <w:tcPr>
            <w:tcW w:w="2267" w:type="dxa"/>
            <w:vMerge w:val="restart"/>
          </w:tcPr>
          <w:p w14:paraId="09C61367" w14:textId="77777777" w:rsidR="00F53CD2" w:rsidRPr="004D73A3" w:rsidRDefault="00F53CD2" w:rsidP="00F53CD2">
            <w:pPr>
              <w:tabs>
                <w:tab w:val="left" w:pos="600"/>
                <w:tab w:val="left" w:pos="705"/>
              </w:tabs>
              <w:jc w:val="center"/>
              <w:rPr>
                <w:sz w:val="18"/>
                <w:szCs w:val="18"/>
                <w:lang w:eastAsia="ar-SA"/>
              </w:rPr>
            </w:pPr>
            <w:r w:rsidRPr="004D73A3">
              <w:rPr>
                <w:b/>
                <w:bCs/>
                <w:sz w:val="18"/>
                <w:szCs w:val="18"/>
                <w:lang w:eastAsia="ar-SA"/>
              </w:rPr>
              <w:t xml:space="preserve">«Развитие физической культуры и </w:t>
            </w:r>
            <w:proofErr w:type="gramStart"/>
            <w:r w:rsidRPr="004D73A3">
              <w:rPr>
                <w:b/>
                <w:bCs/>
                <w:sz w:val="18"/>
                <w:szCs w:val="18"/>
                <w:lang w:eastAsia="ar-SA"/>
              </w:rPr>
              <w:t>спорта  »</w:t>
            </w:r>
            <w:proofErr w:type="gramEnd"/>
          </w:p>
        </w:tc>
        <w:tc>
          <w:tcPr>
            <w:tcW w:w="3402" w:type="dxa"/>
          </w:tcPr>
          <w:p w14:paraId="0EE31583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38BCF3D2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16 844,4</w:t>
            </w:r>
          </w:p>
        </w:tc>
        <w:tc>
          <w:tcPr>
            <w:tcW w:w="1417" w:type="dxa"/>
          </w:tcPr>
          <w:p w14:paraId="43E27FBA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16 844,4</w:t>
            </w:r>
          </w:p>
        </w:tc>
        <w:tc>
          <w:tcPr>
            <w:tcW w:w="1135" w:type="dxa"/>
          </w:tcPr>
          <w:p w14:paraId="634AE480" w14:textId="4BC10C41" w:rsidR="00F53CD2" w:rsidRPr="004D73A3" w:rsidRDefault="002B3C4F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4D73A3" w:rsidRPr="004D73A3" w14:paraId="28C9ECA0" w14:textId="77777777" w:rsidTr="008B66EB">
        <w:trPr>
          <w:trHeight w:val="292"/>
        </w:trPr>
        <w:tc>
          <w:tcPr>
            <w:tcW w:w="1277" w:type="dxa"/>
            <w:vMerge/>
          </w:tcPr>
          <w:p w14:paraId="1560CC83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3D92678D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349B5B46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4709581B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4C85EF2E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49359CB7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CD2" w:rsidRPr="004D73A3" w14:paraId="74E77004" w14:textId="77777777" w:rsidTr="008B66EB">
        <w:trPr>
          <w:trHeight w:val="219"/>
        </w:trPr>
        <w:tc>
          <w:tcPr>
            <w:tcW w:w="1277" w:type="dxa"/>
            <w:vMerge/>
          </w:tcPr>
          <w:p w14:paraId="65878F4A" w14:textId="77777777" w:rsidR="00F53CD2" w:rsidRPr="004D73A3" w:rsidRDefault="00F53CD2" w:rsidP="00F53CD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1C90E992" w14:textId="77777777" w:rsidR="00F53CD2" w:rsidRPr="004D73A3" w:rsidRDefault="00F53CD2" w:rsidP="00F53CD2">
            <w:pPr>
              <w:tabs>
                <w:tab w:val="left" w:pos="600"/>
                <w:tab w:val="left" w:pos="705"/>
              </w:tabs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7E5D37CA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59323199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2 110,2</w:t>
            </w:r>
          </w:p>
        </w:tc>
        <w:tc>
          <w:tcPr>
            <w:tcW w:w="1417" w:type="dxa"/>
          </w:tcPr>
          <w:p w14:paraId="75A5A61A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2 110,2</w:t>
            </w:r>
          </w:p>
        </w:tc>
        <w:tc>
          <w:tcPr>
            <w:tcW w:w="1135" w:type="dxa"/>
          </w:tcPr>
          <w:p w14:paraId="6EE22662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CD2" w:rsidRPr="004D73A3" w14:paraId="1C97A1E3" w14:textId="77777777" w:rsidTr="008B66EB">
        <w:trPr>
          <w:trHeight w:val="274"/>
        </w:trPr>
        <w:tc>
          <w:tcPr>
            <w:tcW w:w="1277" w:type="dxa"/>
            <w:vMerge/>
          </w:tcPr>
          <w:p w14:paraId="6DC13160" w14:textId="77777777" w:rsidR="00F53CD2" w:rsidRPr="004D73A3" w:rsidRDefault="00F53CD2" w:rsidP="00F53CD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27902DAE" w14:textId="77777777" w:rsidR="00F53CD2" w:rsidRPr="004D73A3" w:rsidRDefault="00F53CD2" w:rsidP="00F53CD2">
            <w:pPr>
              <w:tabs>
                <w:tab w:val="left" w:pos="600"/>
                <w:tab w:val="left" w:pos="705"/>
              </w:tabs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61354526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бюджет </w:t>
            </w:r>
            <w:r w:rsidR="00644517">
              <w:rPr>
                <w:sz w:val="18"/>
                <w:szCs w:val="18"/>
              </w:rPr>
              <w:t>МР</w:t>
            </w:r>
            <w:r w:rsidRPr="004D73A3">
              <w:rPr>
                <w:sz w:val="18"/>
                <w:szCs w:val="18"/>
              </w:rPr>
              <w:t xml:space="preserve"> «Сыктывдинский» </w:t>
            </w:r>
          </w:p>
        </w:tc>
        <w:tc>
          <w:tcPr>
            <w:tcW w:w="1417" w:type="dxa"/>
          </w:tcPr>
          <w:p w14:paraId="53AAB3F2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14 734,2</w:t>
            </w:r>
          </w:p>
        </w:tc>
        <w:tc>
          <w:tcPr>
            <w:tcW w:w="1417" w:type="dxa"/>
          </w:tcPr>
          <w:p w14:paraId="56C62F64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14 734,2</w:t>
            </w:r>
          </w:p>
        </w:tc>
        <w:tc>
          <w:tcPr>
            <w:tcW w:w="1135" w:type="dxa"/>
          </w:tcPr>
          <w:p w14:paraId="0C14FF6D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2DE3715B" w14:textId="77777777" w:rsidTr="008B66EB">
        <w:trPr>
          <w:trHeight w:val="219"/>
        </w:trPr>
        <w:tc>
          <w:tcPr>
            <w:tcW w:w="1277" w:type="dxa"/>
            <w:vMerge/>
          </w:tcPr>
          <w:p w14:paraId="002A382B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6EB96DA9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5AB0D465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4CD11369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0BE2927E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0E1A9C1B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6129382A" w14:textId="77777777" w:rsidTr="008B66EB">
        <w:trPr>
          <w:trHeight w:val="237"/>
        </w:trPr>
        <w:tc>
          <w:tcPr>
            <w:tcW w:w="1277" w:type="dxa"/>
            <w:vMerge/>
          </w:tcPr>
          <w:p w14:paraId="098076B8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20572F56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4BBFBC73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4D73A3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15AD6930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38A90F02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48B19EE3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CD2" w:rsidRPr="004D73A3" w14:paraId="337B6C43" w14:textId="77777777" w:rsidTr="008B66EB">
        <w:trPr>
          <w:trHeight w:val="183"/>
        </w:trPr>
        <w:tc>
          <w:tcPr>
            <w:tcW w:w="1277" w:type="dxa"/>
            <w:vMerge w:val="restart"/>
          </w:tcPr>
          <w:p w14:paraId="055C8AF6" w14:textId="77777777" w:rsidR="00F53CD2" w:rsidRPr="004D73A3" w:rsidRDefault="00F53CD2" w:rsidP="00F53CD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D73A3">
              <w:rPr>
                <w:b/>
                <w:sz w:val="18"/>
                <w:szCs w:val="18"/>
              </w:rPr>
              <w:t>Задача 1.</w:t>
            </w:r>
          </w:p>
        </w:tc>
        <w:tc>
          <w:tcPr>
            <w:tcW w:w="2267" w:type="dxa"/>
            <w:vMerge w:val="restart"/>
          </w:tcPr>
          <w:p w14:paraId="4A4BC1D4" w14:textId="77777777" w:rsidR="00F53CD2" w:rsidRPr="004D73A3" w:rsidRDefault="00F53CD2" w:rsidP="00F53CD2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  <w:r w:rsidRPr="004D73A3">
              <w:rPr>
                <w:b/>
                <w:bCs/>
                <w:iCs/>
                <w:sz w:val="18"/>
                <w:szCs w:val="18"/>
              </w:rPr>
              <w:t xml:space="preserve"> «Развитие инфраструктуры физической культуры и спорта»</w:t>
            </w:r>
          </w:p>
        </w:tc>
        <w:tc>
          <w:tcPr>
            <w:tcW w:w="3402" w:type="dxa"/>
          </w:tcPr>
          <w:p w14:paraId="5757C046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5C782A99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09072260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71BE7AD7" w14:textId="4B23CE19" w:rsidR="00F53CD2" w:rsidRPr="004D73A3" w:rsidRDefault="00F41B24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б/ф</w:t>
            </w:r>
          </w:p>
        </w:tc>
      </w:tr>
      <w:tr w:rsidR="004D73A3" w:rsidRPr="004D73A3" w14:paraId="6728D94E" w14:textId="77777777" w:rsidTr="008B66EB">
        <w:trPr>
          <w:trHeight w:val="292"/>
        </w:trPr>
        <w:tc>
          <w:tcPr>
            <w:tcW w:w="1277" w:type="dxa"/>
            <w:vMerge/>
          </w:tcPr>
          <w:p w14:paraId="20F51E62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769B597C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40C4D99E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5ADD47B5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7614C544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15E0ABBB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754E7019" w14:textId="77777777" w:rsidTr="008B66EB">
        <w:trPr>
          <w:trHeight w:val="182"/>
        </w:trPr>
        <w:tc>
          <w:tcPr>
            <w:tcW w:w="1277" w:type="dxa"/>
            <w:vMerge/>
          </w:tcPr>
          <w:p w14:paraId="25258444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2B4FF301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352A4016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30E953DA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02428D18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4E2B7C5A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22A36271" w14:textId="77777777" w:rsidTr="008B66EB">
        <w:trPr>
          <w:trHeight w:val="182"/>
        </w:trPr>
        <w:tc>
          <w:tcPr>
            <w:tcW w:w="1277" w:type="dxa"/>
            <w:vMerge/>
          </w:tcPr>
          <w:p w14:paraId="5D2F5309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7B916618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1406A128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бюджет </w:t>
            </w:r>
            <w:r w:rsidR="00644517">
              <w:rPr>
                <w:sz w:val="18"/>
                <w:szCs w:val="18"/>
              </w:rPr>
              <w:t>МР</w:t>
            </w:r>
            <w:r w:rsidRPr="004D73A3">
              <w:rPr>
                <w:sz w:val="18"/>
                <w:szCs w:val="18"/>
              </w:rPr>
              <w:t xml:space="preserve"> «Сыктывдинский» </w:t>
            </w:r>
          </w:p>
        </w:tc>
        <w:tc>
          <w:tcPr>
            <w:tcW w:w="1417" w:type="dxa"/>
          </w:tcPr>
          <w:p w14:paraId="5D612783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7335BE54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6FD39260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3664211F" w14:textId="77777777" w:rsidTr="008B66EB">
        <w:trPr>
          <w:trHeight w:val="237"/>
        </w:trPr>
        <w:tc>
          <w:tcPr>
            <w:tcW w:w="1277" w:type="dxa"/>
            <w:vMerge/>
          </w:tcPr>
          <w:p w14:paraId="71043C60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4A8D18F9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2203EA17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0B3841D6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08425B2E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74B09C2B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4BA1357C" w14:textId="77777777" w:rsidTr="008B66EB">
        <w:trPr>
          <w:trHeight w:val="164"/>
        </w:trPr>
        <w:tc>
          <w:tcPr>
            <w:tcW w:w="1277" w:type="dxa"/>
            <w:vMerge/>
          </w:tcPr>
          <w:p w14:paraId="3A5773B6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2267" w:type="dxa"/>
            <w:vMerge/>
          </w:tcPr>
          <w:p w14:paraId="47FED19A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3402" w:type="dxa"/>
          </w:tcPr>
          <w:p w14:paraId="15BBDB89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4D73A3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62E1E165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0E90DC9A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666BAB8D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CD2" w:rsidRPr="004D73A3" w14:paraId="222288C5" w14:textId="77777777" w:rsidTr="008B66EB">
        <w:trPr>
          <w:trHeight w:val="310"/>
        </w:trPr>
        <w:tc>
          <w:tcPr>
            <w:tcW w:w="1277" w:type="dxa"/>
            <w:vMerge w:val="restart"/>
          </w:tcPr>
          <w:p w14:paraId="028DBA28" w14:textId="77777777" w:rsidR="00F53CD2" w:rsidRPr="004D73A3" w:rsidRDefault="00F53CD2" w:rsidP="00F53CD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D73A3">
              <w:rPr>
                <w:sz w:val="18"/>
                <w:szCs w:val="18"/>
              </w:rPr>
              <w:t>Основное мероприятие: 2.1.1</w:t>
            </w:r>
          </w:p>
        </w:tc>
        <w:tc>
          <w:tcPr>
            <w:tcW w:w="2267" w:type="dxa"/>
            <w:vMerge w:val="restart"/>
          </w:tcPr>
          <w:p w14:paraId="122B376C" w14:textId="77777777" w:rsidR="00F53CD2" w:rsidRPr="004D73A3" w:rsidRDefault="00F53CD2" w:rsidP="00F53CD2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  <w:r w:rsidRPr="004D73A3">
              <w:rPr>
                <w:sz w:val="18"/>
                <w:szCs w:val="18"/>
              </w:rPr>
              <w:t xml:space="preserve">Строительство и реконструкция </w:t>
            </w:r>
            <w:r w:rsidR="00EF277C" w:rsidRPr="004D73A3">
              <w:rPr>
                <w:sz w:val="18"/>
                <w:szCs w:val="18"/>
              </w:rPr>
              <w:t xml:space="preserve">спортивных объектов </w:t>
            </w:r>
            <w:r w:rsidRPr="004D73A3">
              <w:rPr>
                <w:sz w:val="18"/>
                <w:szCs w:val="18"/>
              </w:rPr>
              <w:t>для муниципальных нужд</w:t>
            </w:r>
          </w:p>
        </w:tc>
        <w:tc>
          <w:tcPr>
            <w:tcW w:w="3402" w:type="dxa"/>
          </w:tcPr>
          <w:p w14:paraId="1EF9E821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744B05D0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7D2AF5DE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742748D8" w14:textId="058A5668" w:rsidR="00F53CD2" w:rsidRPr="004D73A3" w:rsidRDefault="00F41B24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б/ф</w:t>
            </w:r>
          </w:p>
        </w:tc>
      </w:tr>
      <w:tr w:rsidR="004D73A3" w:rsidRPr="004D73A3" w14:paraId="6122D776" w14:textId="77777777" w:rsidTr="008B66EB">
        <w:trPr>
          <w:trHeight w:val="146"/>
        </w:trPr>
        <w:tc>
          <w:tcPr>
            <w:tcW w:w="1277" w:type="dxa"/>
            <w:vMerge/>
          </w:tcPr>
          <w:p w14:paraId="21E5C29D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2267" w:type="dxa"/>
            <w:vMerge/>
          </w:tcPr>
          <w:p w14:paraId="0667BABC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3402" w:type="dxa"/>
          </w:tcPr>
          <w:p w14:paraId="54736C87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6B1753A7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78F11AFC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54A53659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0D026D7C" w14:textId="77777777" w:rsidTr="008B66EB">
        <w:trPr>
          <w:trHeight w:val="182"/>
        </w:trPr>
        <w:tc>
          <w:tcPr>
            <w:tcW w:w="1277" w:type="dxa"/>
            <w:vMerge/>
          </w:tcPr>
          <w:p w14:paraId="10B0AF9F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2267" w:type="dxa"/>
            <w:vMerge/>
          </w:tcPr>
          <w:p w14:paraId="654E33DC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3402" w:type="dxa"/>
          </w:tcPr>
          <w:p w14:paraId="04287B9B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201AA661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396D8C23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3AA5FDB2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2DB13545" w14:textId="77777777" w:rsidTr="008B66EB">
        <w:trPr>
          <w:trHeight w:val="164"/>
        </w:trPr>
        <w:tc>
          <w:tcPr>
            <w:tcW w:w="1277" w:type="dxa"/>
            <w:vMerge/>
          </w:tcPr>
          <w:p w14:paraId="312EDD07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2267" w:type="dxa"/>
            <w:vMerge/>
          </w:tcPr>
          <w:p w14:paraId="6DE22B1C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3402" w:type="dxa"/>
          </w:tcPr>
          <w:p w14:paraId="189CBBA6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бюджет </w:t>
            </w:r>
            <w:r w:rsidR="00644517">
              <w:rPr>
                <w:sz w:val="18"/>
                <w:szCs w:val="18"/>
              </w:rPr>
              <w:t>МР</w:t>
            </w:r>
            <w:r w:rsidRPr="004D73A3">
              <w:rPr>
                <w:sz w:val="18"/>
                <w:szCs w:val="18"/>
              </w:rPr>
              <w:t xml:space="preserve"> «Сыктывдинский» </w:t>
            </w:r>
          </w:p>
        </w:tc>
        <w:tc>
          <w:tcPr>
            <w:tcW w:w="1417" w:type="dxa"/>
          </w:tcPr>
          <w:p w14:paraId="4FD78720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1A67BCD4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18C3E191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22121F7A" w14:textId="77777777" w:rsidTr="008B66EB">
        <w:trPr>
          <w:trHeight w:val="201"/>
        </w:trPr>
        <w:tc>
          <w:tcPr>
            <w:tcW w:w="1277" w:type="dxa"/>
            <w:vMerge/>
          </w:tcPr>
          <w:p w14:paraId="02555763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2267" w:type="dxa"/>
            <w:vMerge/>
          </w:tcPr>
          <w:p w14:paraId="1F0610BD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3402" w:type="dxa"/>
          </w:tcPr>
          <w:p w14:paraId="46BCD6BD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5586E45B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32F34CC7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3AD54057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2F1E76D6" w14:textId="77777777" w:rsidTr="008B66EB">
        <w:trPr>
          <w:trHeight w:val="237"/>
        </w:trPr>
        <w:tc>
          <w:tcPr>
            <w:tcW w:w="1277" w:type="dxa"/>
            <w:vMerge/>
          </w:tcPr>
          <w:p w14:paraId="2C4E44F1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2267" w:type="dxa"/>
            <w:vMerge/>
          </w:tcPr>
          <w:p w14:paraId="51B79F2D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3402" w:type="dxa"/>
          </w:tcPr>
          <w:p w14:paraId="0C626215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4D73A3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35598636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467EA381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03535632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CD2" w:rsidRPr="004D73A3" w14:paraId="06F2DAB0" w14:textId="77777777" w:rsidTr="008B66EB">
        <w:trPr>
          <w:trHeight w:val="201"/>
        </w:trPr>
        <w:tc>
          <w:tcPr>
            <w:tcW w:w="1277" w:type="dxa"/>
            <w:vMerge w:val="restart"/>
          </w:tcPr>
          <w:p w14:paraId="3EC1ABD6" w14:textId="77777777" w:rsidR="00F53CD2" w:rsidRPr="004D73A3" w:rsidRDefault="00F53CD2" w:rsidP="00F53CD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D73A3">
              <w:rPr>
                <w:sz w:val="18"/>
                <w:szCs w:val="18"/>
              </w:rPr>
              <w:t>Основное мероприятие: 2.1.2</w:t>
            </w:r>
          </w:p>
        </w:tc>
        <w:tc>
          <w:tcPr>
            <w:tcW w:w="2267" w:type="dxa"/>
            <w:vMerge w:val="restart"/>
          </w:tcPr>
          <w:p w14:paraId="26EA1526" w14:textId="77777777" w:rsidR="00F53CD2" w:rsidRPr="004D73A3" w:rsidRDefault="00F53CD2" w:rsidP="00F53CD2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  <w:r w:rsidRPr="004D73A3">
              <w:rPr>
                <w:sz w:val="18"/>
                <w:szCs w:val="18"/>
              </w:rPr>
              <w:t>Модернизация действующих муниципальных спортивных сооружений</w:t>
            </w:r>
          </w:p>
        </w:tc>
        <w:tc>
          <w:tcPr>
            <w:tcW w:w="3402" w:type="dxa"/>
          </w:tcPr>
          <w:p w14:paraId="7D3A1590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385A2F72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76DB053F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4B65441D" w14:textId="4EDC55E6" w:rsidR="00F53CD2" w:rsidRPr="004D73A3" w:rsidRDefault="00F41B24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б/ф</w:t>
            </w:r>
          </w:p>
        </w:tc>
      </w:tr>
      <w:tr w:rsidR="004D73A3" w:rsidRPr="004D73A3" w14:paraId="336D1305" w14:textId="77777777" w:rsidTr="008B66EB">
        <w:trPr>
          <w:trHeight w:val="219"/>
        </w:trPr>
        <w:tc>
          <w:tcPr>
            <w:tcW w:w="1277" w:type="dxa"/>
            <w:vMerge/>
          </w:tcPr>
          <w:p w14:paraId="2DBC56B9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2D57C74F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1B85DBD9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794FC582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0458F67B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63F46FAC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2C5D7AB0" w14:textId="77777777" w:rsidTr="008B66EB">
        <w:trPr>
          <w:trHeight w:val="237"/>
        </w:trPr>
        <w:tc>
          <w:tcPr>
            <w:tcW w:w="1277" w:type="dxa"/>
            <w:vMerge/>
          </w:tcPr>
          <w:p w14:paraId="7A7F721E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0649D7CC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59E859FD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41D1378B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124CBA46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2492BCB0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259B0101" w14:textId="77777777" w:rsidTr="008B66EB">
        <w:trPr>
          <w:trHeight w:val="164"/>
        </w:trPr>
        <w:tc>
          <w:tcPr>
            <w:tcW w:w="1277" w:type="dxa"/>
            <w:vMerge/>
          </w:tcPr>
          <w:p w14:paraId="1938881C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28CA494E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736AF27A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бюджет </w:t>
            </w:r>
            <w:r w:rsidR="00644517">
              <w:rPr>
                <w:sz w:val="18"/>
                <w:szCs w:val="18"/>
              </w:rPr>
              <w:t>МР</w:t>
            </w:r>
            <w:r w:rsidRPr="004D73A3">
              <w:rPr>
                <w:sz w:val="18"/>
                <w:szCs w:val="18"/>
              </w:rPr>
              <w:t xml:space="preserve"> «Сыктывдинский» </w:t>
            </w:r>
          </w:p>
        </w:tc>
        <w:tc>
          <w:tcPr>
            <w:tcW w:w="1417" w:type="dxa"/>
          </w:tcPr>
          <w:p w14:paraId="68E5148D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37524428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6A0D91B0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1ECAEFD2" w14:textId="77777777" w:rsidTr="008B66EB">
        <w:trPr>
          <w:trHeight w:val="255"/>
        </w:trPr>
        <w:tc>
          <w:tcPr>
            <w:tcW w:w="1277" w:type="dxa"/>
            <w:vMerge/>
          </w:tcPr>
          <w:p w14:paraId="468244B3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0E926FDB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22D9DC75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1AEB3B50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4D4F387D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7336F7BD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3FFE058D" w14:textId="77777777" w:rsidTr="008B66EB">
        <w:trPr>
          <w:trHeight w:val="201"/>
        </w:trPr>
        <w:tc>
          <w:tcPr>
            <w:tcW w:w="1277" w:type="dxa"/>
            <w:vMerge/>
          </w:tcPr>
          <w:p w14:paraId="6A5EFCF7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591B79FA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0E235B64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4D73A3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7D75D08F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2BCEF7DC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3E077AC7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CD2" w:rsidRPr="004D73A3" w14:paraId="5EF325CB" w14:textId="77777777" w:rsidTr="008B66EB">
        <w:trPr>
          <w:trHeight w:val="219"/>
        </w:trPr>
        <w:tc>
          <w:tcPr>
            <w:tcW w:w="1277" w:type="dxa"/>
            <w:vMerge w:val="restart"/>
          </w:tcPr>
          <w:p w14:paraId="0F27C339" w14:textId="77777777" w:rsidR="00F53CD2" w:rsidRPr="004D73A3" w:rsidRDefault="00F53CD2" w:rsidP="00F53CD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D73A3">
              <w:rPr>
                <w:sz w:val="18"/>
                <w:szCs w:val="18"/>
              </w:rPr>
              <w:t>Основное мероприятие: 2.1.3.</w:t>
            </w:r>
          </w:p>
        </w:tc>
        <w:tc>
          <w:tcPr>
            <w:tcW w:w="2267" w:type="dxa"/>
            <w:vMerge w:val="restart"/>
          </w:tcPr>
          <w:p w14:paraId="037922C0" w14:textId="77777777" w:rsidR="00F53CD2" w:rsidRPr="004D73A3" w:rsidRDefault="00F53CD2" w:rsidP="00F53CD2">
            <w:pPr>
              <w:spacing w:line="276" w:lineRule="auto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  <w:lang w:eastAsia="en-US"/>
              </w:rPr>
              <w:t xml:space="preserve">Обеспечение муниципальных учреждений спортивной направленности спортивным оборудованием и </w:t>
            </w:r>
            <w:proofErr w:type="gramStart"/>
            <w:r w:rsidRPr="004D73A3">
              <w:rPr>
                <w:sz w:val="18"/>
                <w:szCs w:val="18"/>
                <w:lang w:eastAsia="en-US"/>
              </w:rPr>
              <w:t>транспортом</w:t>
            </w:r>
            <w:r w:rsidR="00EF277C" w:rsidRPr="004D73A3">
              <w:rPr>
                <w:rFonts w:eastAsia="Calibri"/>
                <w:sz w:val="18"/>
                <w:szCs w:val="18"/>
                <w:lang w:eastAsia="ar-SA"/>
              </w:rPr>
              <w:t>(</w:t>
            </w:r>
            <w:proofErr w:type="gramEnd"/>
            <w:r w:rsidR="00EF277C" w:rsidRPr="004D73A3">
              <w:rPr>
                <w:rFonts w:eastAsia="Calibri"/>
                <w:sz w:val="18"/>
                <w:szCs w:val="18"/>
                <w:lang w:eastAsia="ar-SA"/>
              </w:rPr>
              <w:t>в том числе реализация отдельных мероприятий регионального проекта «Спорт – норма жизни» в части развития физической культуры и массового спорта)</w:t>
            </w:r>
          </w:p>
          <w:p w14:paraId="5936C656" w14:textId="77777777" w:rsidR="00F53CD2" w:rsidRPr="004D73A3" w:rsidRDefault="00F53CD2" w:rsidP="00F53CD2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2563BFFD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7EC91237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02CCC8DC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05426396" w14:textId="2B0BF224" w:rsidR="00F53CD2" w:rsidRPr="004D73A3" w:rsidRDefault="00F41B24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б/ф</w:t>
            </w:r>
          </w:p>
        </w:tc>
      </w:tr>
      <w:tr w:rsidR="004D73A3" w:rsidRPr="004D73A3" w14:paraId="6950AA36" w14:textId="77777777" w:rsidTr="008B66EB">
        <w:trPr>
          <w:trHeight w:val="237"/>
        </w:trPr>
        <w:tc>
          <w:tcPr>
            <w:tcW w:w="1277" w:type="dxa"/>
            <w:vMerge/>
          </w:tcPr>
          <w:p w14:paraId="30FDC556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128854AE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132541EC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175EC2BE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2961BBDB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25708951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50DB44AB" w14:textId="77777777" w:rsidTr="008B66EB">
        <w:trPr>
          <w:trHeight w:val="182"/>
        </w:trPr>
        <w:tc>
          <w:tcPr>
            <w:tcW w:w="1277" w:type="dxa"/>
            <w:vMerge/>
          </w:tcPr>
          <w:p w14:paraId="569EC5E3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241A815D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27E195D8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143E36C5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31C7D8FE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5ADC4F4E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416CA169" w14:textId="77777777" w:rsidTr="008B66EB">
        <w:trPr>
          <w:trHeight w:val="128"/>
        </w:trPr>
        <w:tc>
          <w:tcPr>
            <w:tcW w:w="1277" w:type="dxa"/>
            <w:vMerge/>
          </w:tcPr>
          <w:p w14:paraId="06E62C17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47362B46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0426E9C2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бюджет </w:t>
            </w:r>
            <w:r w:rsidR="00644517">
              <w:rPr>
                <w:sz w:val="18"/>
                <w:szCs w:val="18"/>
              </w:rPr>
              <w:t>МР</w:t>
            </w:r>
            <w:r w:rsidRPr="004D73A3">
              <w:rPr>
                <w:sz w:val="18"/>
                <w:szCs w:val="18"/>
              </w:rPr>
              <w:t xml:space="preserve"> «Сыктывдинский» </w:t>
            </w:r>
          </w:p>
        </w:tc>
        <w:tc>
          <w:tcPr>
            <w:tcW w:w="1417" w:type="dxa"/>
          </w:tcPr>
          <w:p w14:paraId="63E27C55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02C8C650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6B6CA115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55AB2C98" w14:textId="77777777" w:rsidTr="008B66EB">
        <w:trPr>
          <w:trHeight w:val="201"/>
        </w:trPr>
        <w:tc>
          <w:tcPr>
            <w:tcW w:w="1277" w:type="dxa"/>
            <w:vMerge/>
          </w:tcPr>
          <w:p w14:paraId="7F791095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627E235B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1C1F4462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768F33C6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6EC21A67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277BDBC7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595A7A1D" w14:textId="77777777" w:rsidTr="008B66EB">
        <w:trPr>
          <w:trHeight w:val="219"/>
        </w:trPr>
        <w:tc>
          <w:tcPr>
            <w:tcW w:w="1277" w:type="dxa"/>
            <w:vMerge/>
          </w:tcPr>
          <w:p w14:paraId="22DAB21D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3AEFD5C8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1DE92BEE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4D73A3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15470DE0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61EBF7A1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3487D09A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CD2" w:rsidRPr="004D73A3" w14:paraId="55F9BCDD" w14:textId="77777777" w:rsidTr="008B66EB">
        <w:trPr>
          <w:trHeight w:val="255"/>
        </w:trPr>
        <w:tc>
          <w:tcPr>
            <w:tcW w:w="1277" w:type="dxa"/>
            <w:vMerge w:val="restart"/>
          </w:tcPr>
          <w:p w14:paraId="7F0B8006" w14:textId="77777777" w:rsidR="00F53CD2" w:rsidRPr="004D73A3" w:rsidRDefault="00F53CD2" w:rsidP="00F53CD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D73A3">
              <w:rPr>
                <w:sz w:val="18"/>
                <w:szCs w:val="18"/>
              </w:rPr>
              <w:t>Основное мероприятие: 2.1.4.</w:t>
            </w:r>
          </w:p>
        </w:tc>
        <w:tc>
          <w:tcPr>
            <w:tcW w:w="2267" w:type="dxa"/>
            <w:vMerge w:val="restart"/>
          </w:tcPr>
          <w:p w14:paraId="773B700B" w14:textId="77777777" w:rsidR="00F53CD2" w:rsidRPr="004D73A3" w:rsidRDefault="00EF277C" w:rsidP="00F53CD2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  <w:r w:rsidRPr="004D73A3">
              <w:rPr>
                <w:sz w:val="18"/>
                <w:szCs w:val="18"/>
              </w:rPr>
              <w:t>Реализации проектов по "Народному бюджету" в сфере физической культуры и спорта</w:t>
            </w:r>
          </w:p>
        </w:tc>
        <w:tc>
          <w:tcPr>
            <w:tcW w:w="3402" w:type="dxa"/>
          </w:tcPr>
          <w:p w14:paraId="3E465E97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2CA7A5CB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3690158B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50974332" w14:textId="1AE3B71A" w:rsidR="00F53CD2" w:rsidRPr="004D73A3" w:rsidRDefault="00F41B24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б/ф</w:t>
            </w:r>
          </w:p>
        </w:tc>
      </w:tr>
      <w:tr w:rsidR="004D73A3" w:rsidRPr="004D73A3" w14:paraId="5F8D1E77" w14:textId="77777777" w:rsidTr="008B66EB">
        <w:trPr>
          <w:trHeight w:val="219"/>
        </w:trPr>
        <w:tc>
          <w:tcPr>
            <w:tcW w:w="1277" w:type="dxa"/>
            <w:vMerge/>
          </w:tcPr>
          <w:p w14:paraId="68CF531C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74B4376E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40BF6422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097138DB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579EEE7E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073035D0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341DB4D8" w14:textId="77777777" w:rsidTr="008B66EB">
        <w:trPr>
          <w:trHeight w:val="91"/>
        </w:trPr>
        <w:tc>
          <w:tcPr>
            <w:tcW w:w="1277" w:type="dxa"/>
            <w:vMerge/>
          </w:tcPr>
          <w:p w14:paraId="43D69405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19F96706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0FF2178A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557DD21D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56F2793A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2F2185FB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410F5B1A" w14:textId="77777777" w:rsidTr="008B66EB">
        <w:trPr>
          <w:trHeight w:val="219"/>
        </w:trPr>
        <w:tc>
          <w:tcPr>
            <w:tcW w:w="1277" w:type="dxa"/>
            <w:vMerge/>
          </w:tcPr>
          <w:p w14:paraId="72AF80F5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51F32393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77A89FE2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бюджет </w:t>
            </w:r>
            <w:r w:rsidR="00644517">
              <w:rPr>
                <w:sz w:val="18"/>
                <w:szCs w:val="18"/>
              </w:rPr>
              <w:t>МР</w:t>
            </w:r>
            <w:r w:rsidRPr="004D73A3">
              <w:rPr>
                <w:sz w:val="18"/>
                <w:szCs w:val="18"/>
              </w:rPr>
              <w:t xml:space="preserve"> «Сыктывдинский» </w:t>
            </w:r>
          </w:p>
        </w:tc>
        <w:tc>
          <w:tcPr>
            <w:tcW w:w="1417" w:type="dxa"/>
          </w:tcPr>
          <w:p w14:paraId="1B0A8702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7DEA0C66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16EA997F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6A24CE84" w14:textId="77777777" w:rsidTr="008B66EB">
        <w:trPr>
          <w:trHeight w:val="237"/>
        </w:trPr>
        <w:tc>
          <w:tcPr>
            <w:tcW w:w="1277" w:type="dxa"/>
            <w:vMerge/>
          </w:tcPr>
          <w:p w14:paraId="0526D69B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3E03A9D6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2D97530E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215A1189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175F7942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44BB8D34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3A77D34D" w14:textId="77777777" w:rsidTr="008B66EB">
        <w:trPr>
          <w:trHeight w:val="109"/>
        </w:trPr>
        <w:tc>
          <w:tcPr>
            <w:tcW w:w="1277" w:type="dxa"/>
            <w:vMerge/>
          </w:tcPr>
          <w:p w14:paraId="21139ADC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0828BBE6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1DBD0F18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4D73A3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78F8C975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7B55811D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1A47403B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CD2" w:rsidRPr="004D73A3" w14:paraId="39BD60E8" w14:textId="77777777" w:rsidTr="008B66EB">
        <w:trPr>
          <w:trHeight w:val="164"/>
        </w:trPr>
        <w:tc>
          <w:tcPr>
            <w:tcW w:w="1277" w:type="dxa"/>
            <w:vMerge w:val="restart"/>
          </w:tcPr>
          <w:p w14:paraId="21F20FD6" w14:textId="77777777" w:rsidR="00F53CD2" w:rsidRPr="004D73A3" w:rsidRDefault="00F53CD2" w:rsidP="00F53CD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D73A3">
              <w:rPr>
                <w:b/>
                <w:sz w:val="18"/>
                <w:szCs w:val="18"/>
              </w:rPr>
              <w:t>Задача 2.</w:t>
            </w:r>
          </w:p>
        </w:tc>
        <w:tc>
          <w:tcPr>
            <w:tcW w:w="2267" w:type="dxa"/>
            <w:vMerge w:val="restart"/>
          </w:tcPr>
          <w:p w14:paraId="5E563691" w14:textId="77777777" w:rsidR="00F53CD2" w:rsidRPr="004D73A3" w:rsidRDefault="00F53CD2" w:rsidP="00F53CD2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  <w:r w:rsidRPr="004D73A3">
              <w:rPr>
                <w:b/>
                <w:sz w:val="18"/>
                <w:szCs w:val="18"/>
              </w:rPr>
              <w:t>«</w:t>
            </w:r>
            <w:r w:rsidRPr="004D73A3">
              <w:rPr>
                <w:b/>
                <w:bCs/>
                <w:iCs/>
                <w:sz w:val="18"/>
                <w:szCs w:val="18"/>
              </w:rPr>
              <w:t xml:space="preserve">Обеспечение деятельности учреждений, </w:t>
            </w:r>
            <w:r w:rsidRPr="004D73A3">
              <w:rPr>
                <w:b/>
                <w:bCs/>
                <w:iCs/>
                <w:sz w:val="18"/>
                <w:szCs w:val="18"/>
              </w:rPr>
              <w:lastRenderedPageBreak/>
              <w:t>осуществляющих физкультурно-спортивную работу с населением»</w:t>
            </w:r>
          </w:p>
        </w:tc>
        <w:tc>
          <w:tcPr>
            <w:tcW w:w="3402" w:type="dxa"/>
          </w:tcPr>
          <w:p w14:paraId="2C7850DD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417" w:type="dxa"/>
          </w:tcPr>
          <w:p w14:paraId="1EC2EF40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16 081,4</w:t>
            </w:r>
          </w:p>
        </w:tc>
        <w:tc>
          <w:tcPr>
            <w:tcW w:w="1417" w:type="dxa"/>
          </w:tcPr>
          <w:p w14:paraId="3761303C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16 081,4</w:t>
            </w:r>
          </w:p>
        </w:tc>
        <w:tc>
          <w:tcPr>
            <w:tcW w:w="1135" w:type="dxa"/>
          </w:tcPr>
          <w:p w14:paraId="26843A4D" w14:textId="0993DFC8" w:rsidR="00F53CD2" w:rsidRPr="004D73A3" w:rsidRDefault="002B3C4F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4D73A3" w:rsidRPr="004D73A3" w14:paraId="77C09212" w14:textId="77777777" w:rsidTr="00FC11BA">
        <w:trPr>
          <w:trHeight w:val="265"/>
        </w:trPr>
        <w:tc>
          <w:tcPr>
            <w:tcW w:w="1277" w:type="dxa"/>
            <w:vMerge/>
          </w:tcPr>
          <w:p w14:paraId="313B8251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530335B1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3D2FA017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671D758F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7033DBAB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107F1E78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CD2" w:rsidRPr="004D73A3" w14:paraId="5C1676C5" w14:textId="77777777" w:rsidTr="008B66EB">
        <w:trPr>
          <w:trHeight w:val="164"/>
        </w:trPr>
        <w:tc>
          <w:tcPr>
            <w:tcW w:w="1277" w:type="dxa"/>
            <w:vMerge/>
          </w:tcPr>
          <w:p w14:paraId="31B0AA63" w14:textId="77777777" w:rsidR="00F53CD2" w:rsidRPr="004D73A3" w:rsidRDefault="00F53CD2" w:rsidP="00F53CD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61855687" w14:textId="77777777" w:rsidR="00F53CD2" w:rsidRPr="004D73A3" w:rsidRDefault="00F53CD2" w:rsidP="00F53CD2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53556C95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0F336D6B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2 110,2</w:t>
            </w:r>
          </w:p>
        </w:tc>
        <w:tc>
          <w:tcPr>
            <w:tcW w:w="1417" w:type="dxa"/>
          </w:tcPr>
          <w:p w14:paraId="42F95AD1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2 110,2</w:t>
            </w:r>
          </w:p>
        </w:tc>
        <w:tc>
          <w:tcPr>
            <w:tcW w:w="1135" w:type="dxa"/>
          </w:tcPr>
          <w:p w14:paraId="731DDF8F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CD2" w:rsidRPr="004D73A3" w14:paraId="1AF3A826" w14:textId="77777777" w:rsidTr="008B66EB">
        <w:trPr>
          <w:trHeight w:val="237"/>
        </w:trPr>
        <w:tc>
          <w:tcPr>
            <w:tcW w:w="1277" w:type="dxa"/>
            <w:vMerge/>
          </w:tcPr>
          <w:p w14:paraId="64D74D4A" w14:textId="77777777" w:rsidR="00F53CD2" w:rsidRPr="004D73A3" w:rsidRDefault="00F53CD2" w:rsidP="00F53CD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32BCF50A" w14:textId="77777777" w:rsidR="00F53CD2" w:rsidRPr="004D73A3" w:rsidRDefault="00F53CD2" w:rsidP="00F53CD2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16113C5B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бюджет </w:t>
            </w:r>
            <w:r w:rsidR="00644517">
              <w:rPr>
                <w:sz w:val="18"/>
                <w:szCs w:val="18"/>
              </w:rPr>
              <w:t>МР</w:t>
            </w:r>
            <w:r w:rsidRPr="004D73A3">
              <w:rPr>
                <w:sz w:val="18"/>
                <w:szCs w:val="18"/>
              </w:rPr>
              <w:t xml:space="preserve"> «Сыктывдинский» </w:t>
            </w:r>
          </w:p>
        </w:tc>
        <w:tc>
          <w:tcPr>
            <w:tcW w:w="1417" w:type="dxa"/>
          </w:tcPr>
          <w:p w14:paraId="2E45199F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13 971,2</w:t>
            </w:r>
          </w:p>
        </w:tc>
        <w:tc>
          <w:tcPr>
            <w:tcW w:w="1417" w:type="dxa"/>
          </w:tcPr>
          <w:p w14:paraId="2BF4A2D5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13 971,2</w:t>
            </w:r>
          </w:p>
        </w:tc>
        <w:tc>
          <w:tcPr>
            <w:tcW w:w="1135" w:type="dxa"/>
          </w:tcPr>
          <w:p w14:paraId="63179673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2E40204C" w14:textId="77777777" w:rsidTr="008B66EB">
        <w:trPr>
          <w:trHeight w:val="128"/>
        </w:trPr>
        <w:tc>
          <w:tcPr>
            <w:tcW w:w="1277" w:type="dxa"/>
            <w:vMerge/>
          </w:tcPr>
          <w:p w14:paraId="108682A3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134E6FF9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432A653F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4C7AE7CB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221B42A5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0AD87D00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291B9C7E" w14:textId="77777777" w:rsidTr="008B66EB">
        <w:trPr>
          <w:trHeight w:val="182"/>
        </w:trPr>
        <w:tc>
          <w:tcPr>
            <w:tcW w:w="1277" w:type="dxa"/>
            <w:vMerge/>
          </w:tcPr>
          <w:p w14:paraId="6D23DF65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143E1317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2C6F1453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4D73A3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3C6B8C1E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04EB3E2F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4FBD3809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CD2" w:rsidRPr="004D73A3" w14:paraId="4954F0F0" w14:textId="77777777" w:rsidTr="008B66EB">
        <w:trPr>
          <w:trHeight w:val="237"/>
        </w:trPr>
        <w:tc>
          <w:tcPr>
            <w:tcW w:w="1277" w:type="dxa"/>
            <w:vMerge w:val="restart"/>
          </w:tcPr>
          <w:p w14:paraId="234F64D8" w14:textId="77777777" w:rsidR="00F53CD2" w:rsidRPr="004D73A3" w:rsidRDefault="00F53CD2" w:rsidP="00F53CD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D73A3">
              <w:rPr>
                <w:bCs/>
                <w:sz w:val="18"/>
                <w:szCs w:val="18"/>
              </w:rPr>
              <w:t>Основное мероприятие: 2.2.1.</w:t>
            </w:r>
          </w:p>
        </w:tc>
        <w:tc>
          <w:tcPr>
            <w:tcW w:w="2267" w:type="dxa"/>
            <w:vMerge w:val="restart"/>
          </w:tcPr>
          <w:p w14:paraId="37DC687E" w14:textId="77777777" w:rsidR="00F53CD2" w:rsidRPr="004D73A3" w:rsidRDefault="00F53CD2" w:rsidP="00F53CD2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  <w:r w:rsidRPr="004D73A3">
              <w:rPr>
                <w:sz w:val="18"/>
                <w:szCs w:val="18"/>
              </w:rP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3402" w:type="dxa"/>
          </w:tcPr>
          <w:p w14:paraId="1DA18231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580C522A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15 109,6</w:t>
            </w:r>
          </w:p>
        </w:tc>
        <w:tc>
          <w:tcPr>
            <w:tcW w:w="1417" w:type="dxa"/>
          </w:tcPr>
          <w:p w14:paraId="6BB8F038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15 109,6</w:t>
            </w:r>
          </w:p>
        </w:tc>
        <w:tc>
          <w:tcPr>
            <w:tcW w:w="1135" w:type="dxa"/>
          </w:tcPr>
          <w:p w14:paraId="30E481D1" w14:textId="61D75183" w:rsidR="00F53CD2" w:rsidRPr="004D73A3" w:rsidRDefault="002B3C4F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4D73A3" w:rsidRPr="004D73A3" w14:paraId="24259404" w14:textId="77777777" w:rsidTr="008B66EB">
        <w:trPr>
          <w:trHeight w:val="237"/>
        </w:trPr>
        <w:tc>
          <w:tcPr>
            <w:tcW w:w="1277" w:type="dxa"/>
            <w:vMerge/>
          </w:tcPr>
          <w:p w14:paraId="5AAC0200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13D59989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046FE6F4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53FBCB5F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7DB5E635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464D7245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CD2" w:rsidRPr="004D73A3" w14:paraId="0E371542" w14:textId="77777777" w:rsidTr="008B66EB">
        <w:trPr>
          <w:trHeight w:val="182"/>
        </w:trPr>
        <w:tc>
          <w:tcPr>
            <w:tcW w:w="1277" w:type="dxa"/>
            <w:vMerge/>
          </w:tcPr>
          <w:p w14:paraId="50AC13DA" w14:textId="77777777" w:rsidR="00F53CD2" w:rsidRPr="004D73A3" w:rsidRDefault="00F53CD2" w:rsidP="00F53CD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74826716" w14:textId="77777777" w:rsidR="00F53CD2" w:rsidRPr="004D73A3" w:rsidRDefault="00F53CD2" w:rsidP="00F53CD2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49B9AF7A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738DB827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2 110,2</w:t>
            </w:r>
          </w:p>
        </w:tc>
        <w:tc>
          <w:tcPr>
            <w:tcW w:w="1417" w:type="dxa"/>
          </w:tcPr>
          <w:p w14:paraId="1EDEB265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2 110,2</w:t>
            </w:r>
          </w:p>
        </w:tc>
        <w:tc>
          <w:tcPr>
            <w:tcW w:w="1135" w:type="dxa"/>
          </w:tcPr>
          <w:p w14:paraId="606E9AD7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CD2" w:rsidRPr="004D73A3" w14:paraId="74D045E1" w14:textId="77777777" w:rsidTr="008B66EB">
        <w:trPr>
          <w:trHeight w:val="164"/>
        </w:trPr>
        <w:tc>
          <w:tcPr>
            <w:tcW w:w="1277" w:type="dxa"/>
            <w:vMerge/>
          </w:tcPr>
          <w:p w14:paraId="72372EB5" w14:textId="77777777" w:rsidR="00F53CD2" w:rsidRPr="004D73A3" w:rsidRDefault="00F53CD2" w:rsidP="00F53CD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4A07DCA0" w14:textId="77777777" w:rsidR="00F53CD2" w:rsidRPr="004D73A3" w:rsidRDefault="00F53CD2" w:rsidP="00F53CD2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2AA7BE2B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бюджет </w:t>
            </w:r>
            <w:r w:rsidR="00644517">
              <w:rPr>
                <w:sz w:val="18"/>
                <w:szCs w:val="18"/>
              </w:rPr>
              <w:t>МР</w:t>
            </w:r>
            <w:r w:rsidRPr="004D73A3">
              <w:rPr>
                <w:sz w:val="18"/>
                <w:szCs w:val="18"/>
              </w:rPr>
              <w:t xml:space="preserve"> «Сыктывдинский» </w:t>
            </w:r>
          </w:p>
        </w:tc>
        <w:tc>
          <w:tcPr>
            <w:tcW w:w="1417" w:type="dxa"/>
          </w:tcPr>
          <w:p w14:paraId="00373B83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12 999,4</w:t>
            </w:r>
          </w:p>
        </w:tc>
        <w:tc>
          <w:tcPr>
            <w:tcW w:w="1417" w:type="dxa"/>
          </w:tcPr>
          <w:p w14:paraId="61F2B36E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12 999,4</w:t>
            </w:r>
          </w:p>
        </w:tc>
        <w:tc>
          <w:tcPr>
            <w:tcW w:w="1135" w:type="dxa"/>
          </w:tcPr>
          <w:p w14:paraId="36DA6E8F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3323C5BA" w14:textId="77777777" w:rsidTr="008B66EB">
        <w:trPr>
          <w:trHeight w:val="146"/>
        </w:trPr>
        <w:tc>
          <w:tcPr>
            <w:tcW w:w="1277" w:type="dxa"/>
            <w:vMerge/>
          </w:tcPr>
          <w:p w14:paraId="7515B216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5C5DDED1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1839D643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7DDD961D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38D4C534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559E40AB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09201441" w14:textId="77777777" w:rsidTr="008B66EB">
        <w:trPr>
          <w:trHeight w:val="164"/>
        </w:trPr>
        <w:tc>
          <w:tcPr>
            <w:tcW w:w="1277" w:type="dxa"/>
            <w:vMerge/>
          </w:tcPr>
          <w:p w14:paraId="7E652FBB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0AE51DDC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12B73D64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4D73A3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1ABAEF36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1077A1D8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588889EC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53CD2" w:rsidRPr="004D73A3" w14:paraId="745AB62A" w14:textId="77777777" w:rsidTr="008B66EB">
        <w:trPr>
          <w:trHeight w:val="110"/>
        </w:trPr>
        <w:tc>
          <w:tcPr>
            <w:tcW w:w="1277" w:type="dxa"/>
            <w:vMerge w:val="restart"/>
          </w:tcPr>
          <w:p w14:paraId="2EB5BC35" w14:textId="77777777" w:rsidR="00F53CD2" w:rsidRPr="004D73A3" w:rsidRDefault="00F53CD2" w:rsidP="00F53CD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D73A3">
              <w:rPr>
                <w:bCs/>
                <w:sz w:val="18"/>
                <w:szCs w:val="18"/>
              </w:rPr>
              <w:t>Основное мероприятие: 2.2.2</w:t>
            </w:r>
          </w:p>
        </w:tc>
        <w:tc>
          <w:tcPr>
            <w:tcW w:w="2267" w:type="dxa"/>
            <w:vMerge w:val="restart"/>
          </w:tcPr>
          <w:p w14:paraId="0D0218BF" w14:textId="77777777" w:rsidR="00F53CD2" w:rsidRPr="004D73A3" w:rsidRDefault="004D73A3" w:rsidP="00F53CD2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  <w:r w:rsidRPr="004D73A3">
              <w:rPr>
                <w:sz w:val="18"/>
                <w:szCs w:val="18"/>
              </w:rPr>
              <w:t>Укрепление материально-технической базы, учреждений физкультурно-спортивной направленности (в том числе реализация отдельных мероприятий регионального проекта «Спорт – норма жизни» в части развития физической культуры и массового спорта), обеспечение первичных мер пожарной и антитеррористической безопасности</w:t>
            </w:r>
          </w:p>
        </w:tc>
        <w:tc>
          <w:tcPr>
            <w:tcW w:w="3402" w:type="dxa"/>
          </w:tcPr>
          <w:p w14:paraId="247C028C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447A8050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971,8</w:t>
            </w:r>
          </w:p>
        </w:tc>
        <w:tc>
          <w:tcPr>
            <w:tcW w:w="1417" w:type="dxa"/>
          </w:tcPr>
          <w:p w14:paraId="2A995388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971,8</w:t>
            </w:r>
          </w:p>
        </w:tc>
        <w:tc>
          <w:tcPr>
            <w:tcW w:w="1135" w:type="dxa"/>
          </w:tcPr>
          <w:p w14:paraId="57265369" w14:textId="027D1951" w:rsidR="00F53CD2" w:rsidRPr="004D73A3" w:rsidRDefault="002B3C4F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4D73A3" w:rsidRPr="004D73A3" w14:paraId="59873D0E" w14:textId="77777777" w:rsidTr="008B66EB">
        <w:trPr>
          <w:trHeight w:val="219"/>
        </w:trPr>
        <w:tc>
          <w:tcPr>
            <w:tcW w:w="1277" w:type="dxa"/>
            <w:vMerge/>
          </w:tcPr>
          <w:p w14:paraId="570B4CFC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679556C1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672E29F0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710BD7BE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6E608204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0768C62C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20B3BA66" w14:textId="77777777" w:rsidTr="008B66EB">
        <w:trPr>
          <w:trHeight w:val="164"/>
        </w:trPr>
        <w:tc>
          <w:tcPr>
            <w:tcW w:w="1277" w:type="dxa"/>
            <w:vMerge/>
          </w:tcPr>
          <w:p w14:paraId="343E2F55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50AAA346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3D4694A3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57C113BF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251F5AC2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3EE98C2F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CD2" w:rsidRPr="004D73A3" w14:paraId="6DE3724A" w14:textId="77777777" w:rsidTr="008B66EB">
        <w:trPr>
          <w:trHeight w:val="201"/>
        </w:trPr>
        <w:tc>
          <w:tcPr>
            <w:tcW w:w="1277" w:type="dxa"/>
            <w:vMerge/>
          </w:tcPr>
          <w:p w14:paraId="2A028DEF" w14:textId="77777777" w:rsidR="00F53CD2" w:rsidRPr="004D73A3" w:rsidRDefault="00F53CD2" w:rsidP="00F53CD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3F0BCA1D" w14:textId="77777777" w:rsidR="00F53CD2" w:rsidRPr="004D73A3" w:rsidRDefault="00F53CD2" w:rsidP="00F53CD2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42558E88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бюджет </w:t>
            </w:r>
            <w:r w:rsidR="00644517">
              <w:rPr>
                <w:sz w:val="18"/>
                <w:szCs w:val="18"/>
              </w:rPr>
              <w:t>МР</w:t>
            </w:r>
            <w:r w:rsidRPr="004D73A3">
              <w:rPr>
                <w:sz w:val="18"/>
                <w:szCs w:val="18"/>
              </w:rPr>
              <w:t xml:space="preserve"> «Сыктывдинский» </w:t>
            </w:r>
          </w:p>
        </w:tc>
        <w:tc>
          <w:tcPr>
            <w:tcW w:w="1417" w:type="dxa"/>
          </w:tcPr>
          <w:p w14:paraId="6749C2A2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971,8</w:t>
            </w:r>
          </w:p>
        </w:tc>
        <w:tc>
          <w:tcPr>
            <w:tcW w:w="1417" w:type="dxa"/>
          </w:tcPr>
          <w:p w14:paraId="13BCA8C8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971,8</w:t>
            </w:r>
          </w:p>
        </w:tc>
        <w:tc>
          <w:tcPr>
            <w:tcW w:w="1135" w:type="dxa"/>
          </w:tcPr>
          <w:p w14:paraId="47A3B1A9" w14:textId="6FBD7EE2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35D41E8E" w14:textId="77777777" w:rsidTr="008B66EB">
        <w:trPr>
          <w:trHeight w:val="219"/>
        </w:trPr>
        <w:tc>
          <w:tcPr>
            <w:tcW w:w="1277" w:type="dxa"/>
            <w:vMerge/>
          </w:tcPr>
          <w:p w14:paraId="49A46F2D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4449F993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64F84947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24201092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7D287A77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14EF27BC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34D27D59" w14:textId="77777777" w:rsidTr="008B66EB">
        <w:trPr>
          <w:trHeight w:val="219"/>
        </w:trPr>
        <w:tc>
          <w:tcPr>
            <w:tcW w:w="1277" w:type="dxa"/>
            <w:vMerge/>
          </w:tcPr>
          <w:p w14:paraId="25A4FD76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459C6378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1BA0D700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4D73A3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0464DDC4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2C9C559C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048D1E5D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CD2" w:rsidRPr="004D73A3" w14:paraId="68A10654" w14:textId="77777777" w:rsidTr="008B66EB">
        <w:trPr>
          <w:trHeight w:val="219"/>
        </w:trPr>
        <w:tc>
          <w:tcPr>
            <w:tcW w:w="1277" w:type="dxa"/>
            <w:vMerge w:val="restart"/>
          </w:tcPr>
          <w:p w14:paraId="0A1F9594" w14:textId="77777777" w:rsidR="00F53CD2" w:rsidRPr="004D73A3" w:rsidRDefault="00F53CD2" w:rsidP="00F53CD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D73A3">
              <w:rPr>
                <w:b/>
                <w:sz w:val="18"/>
                <w:szCs w:val="18"/>
              </w:rPr>
              <w:t>Задача 3</w:t>
            </w:r>
          </w:p>
        </w:tc>
        <w:tc>
          <w:tcPr>
            <w:tcW w:w="2267" w:type="dxa"/>
            <w:vMerge w:val="restart"/>
          </w:tcPr>
          <w:p w14:paraId="78BA04DC" w14:textId="77777777" w:rsidR="00F53CD2" w:rsidRPr="004D73A3" w:rsidRDefault="00F53CD2" w:rsidP="00F53CD2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  <w:r w:rsidRPr="004D73A3">
              <w:rPr>
                <w:sz w:val="18"/>
                <w:szCs w:val="18"/>
              </w:rPr>
              <w:t xml:space="preserve"> «</w:t>
            </w:r>
            <w:r w:rsidRPr="004D73A3">
              <w:rPr>
                <w:b/>
                <w:bCs/>
                <w:iCs/>
                <w:sz w:val="18"/>
                <w:szCs w:val="18"/>
              </w:rPr>
              <w:t>Развитие кадрового потенциала и обеспечение квалифицированного кадрового потенциала учреждений физической культуры и массового спорта»</w:t>
            </w:r>
          </w:p>
        </w:tc>
        <w:tc>
          <w:tcPr>
            <w:tcW w:w="3402" w:type="dxa"/>
          </w:tcPr>
          <w:p w14:paraId="135971AC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696A8FCD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381B8DC8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141AF120" w14:textId="7DD372D5" w:rsidR="00F53CD2" w:rsidRPr="004D73A3" w:rsidRDefault="00F41B24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б/ф</w:t>
            </w:r>
          </w:p>
        </w:tc>
      </w:tr>
      <w:tr w:rsidR="004D73A3" w:rsidRPr="004D73A3" w14:paraId="452B2E76" w14:textId="77777777" w:rsidTr="008B66EB">
        <w:trPr>
          <w:trHeight w:val="189"/>
        </w:trPr>
        <w:tc>
          <w:tcPr>
            <w:tcW w:w="1277" w:type="dxa"/>
            <w:vMerge/>
          </w:tcPr>
          <w:p w14:paraId="047CBD14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406E65B5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6640A87E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598CDE83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0C412148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39A68AE4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0E475E70" w14:textId="77777777" w:rsidTr="008B66EB">
        <w:trPr>
          <w:trHeight w:val="237"/>
        </w:trPr>
        <w:tc>
          <w:tcPr>
            <w:tcW w:w="1277" w:type="dxa"/>
            <w:vMerge/>
          </w:tcPr>
          <w:p w14:paraId="24A23258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7D722CC3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202C2A08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59552BAD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33798396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57B9CF02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1AE92D4E" w14:textId="77777777" w:rsidTr="008B66EB">
        <w:trPr>
          <w:trHeight w:val="182"/>
        </w:trPr>
        <w:tc>
          <w:tcPr>
            <w:tcW w:w="1277" w:type="dxa"/>
            <w:vMerge/>
          </w:tcPr>
          <w:p w14:paraId="62FEB8F1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6109CF9D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506EA09C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бюджет </w:t>
            </w:r>
            <w:r w:rsidR="00644517">
              <w:rPr>
                <w:sz w:val="18"/>
                <w:szCs w:val="18"/>
              </w:rPr>
              <w:t>МР</w:t>
            </w:r>
            <w:r w:rsidRPr="004D73A3">
              <w:rPr>
                <w:sz w:val="18"/>
                <w:szCs w:val="18"/>
              </w:rPr>
              <w:t xml:space="preserve"> «Сыктывдинский» </w:t>
            </w:r>
          </w:p>
        </w:tc>
        <w:tc>
          <w:tcPr>
            <w:tcW w:w="1417" w:type="dxa"/>
          </w:tcPr>
          <w:p w14:paraId="3F147410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0EB5592A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5E2A6172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32017A4F" w14:textId="77777777" w:rsidTr="008B66EB">
        <w:trPr>
          <w:trHeight w:val="164"/>
        </w:trPr>
        <w:tc>
          <w:tcPr>
            <w:tcW w:w="1277" w:type="dxa"/>
            <w:vMerge/>
          </w:tcPr>
          <w:p w14:paraId="7E7BC979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6DED1360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3B0D43C9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06EE3DE1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7CC89BA1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370766DA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2DA94318" w14:textId="77777777" w:rsidTr="008B66EB">
        <w:trPr>
          <w:trHeight w:val="182"/>
        </w:trPr>
        <w:tc>
          <w:tcPr>
            <w:tcW w:w="1277" w:type="dxa"/>
            <w:vMerge/>
          </w:tcPr>
          <w:p w14:paraId="7DBDFC9E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7C912405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671FBFF0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4D73A3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48133839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2460BAF9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2DF1BB40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CD2" w:rsidRPr="004D73A3" w14:paraId="1F49BF0E" w14:textId="77777777" w:rsidTr="008B66EB">
        <w:trPr>
          <w:trHeight w:val="146"/>
        </w:trPr>
        <w:tc>
          <w:tcPr>
            <w:tcW w:w="1277" w:type="dxa"/>
            <w:vMerge w:val="restart"/>
          </w:tcPr>
          <w:p w14:paraId="517FB613" w14:textId="77777777" w:rsidR="00F53CD2" w:rsidRPr="004D73A3" w:rsidRDefault="00F53CD2" w:rsidP="00F53CD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D73A3">
              <w:rPr>
                <w:bCs/>
                <w:sz w:val="18"/>
                <w:szCs w:val="18"/>
              </w:rPr>
              <w:t>Основное мероприятие: 2.3.1.</w:t>
            </w:r>
          </w:p>
        </w:tc>
        <w:tc>
          <w:tcPr>
            <w:tcW w:w="2267" w:type="dxa"/>
            <w:vMerge w:val="restart"/>
          </w:tcPr>
          <w:p w14:paraId="2B78E63F" w14:textId="77777777" w:rsidR="00F53CD2" w:rsidRPr="004D73A3" w:rsidRDefault="00F53CD2" w:rsidP="00F53CD2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  <w:r w:rsidRPr="004D73A3">
              <w:rPr>
                <w:sz w:val="18"/>
                <w:szCs w:val="18"/>
              </w:rPr>
              <w:t>Организация подготовки и переподготовки специалистов в сфере физической культуры и спорта</w:t>
            </w:r>
          </w:p>
        </w:tc>
        <w:tc>
          <w:tcPr>
            <w:tcW w:w="3402" w:type="dxa"/>
          </w:tcPr>
          <w:p w14:paraId="5825D594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3E7F6EAD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39C5A981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6F049EB7" w14:textId="5C2D8A35" w:rsidR="00F53CD2" w:rsidRPr="004D73A3" w:rsidRDefault="00F41B24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б/ф</w:t>
            </w:r>
          </w:p>
        </w:tc>
      </w:tr>
      <w:tr w:rsidR="004D73A3" w:rsidRPr="004D73A3" w14:paraId="3A8C3D10" w14:textId="77777777" w:rsidTr="008B66EB">
        <w:trPr>
          <w:trHeight w:val="201"/>
        </w:trPr>
        <w:tc>
          <w:tcPr>
            <w:tcW w:w="1277" w:type="dxa"/>
            <w:vMerge/>
          </w:tcPr>
          <w:p w14:paraId="6B333734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26D9ABCC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07A065CA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2F6D9E19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1B56E2E7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6F4B65C6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7810F442" w14:textId="77777777" w:rsidTr="008B66EB">
        <w:trPr>
          <w:trHeight w:val="274"/>
        </w:trPr>
        <w:tc>
          <w:tcPr>
            <w:tcW w:w="1277" w:type="dxa"/>
            <w:vMerge/>
          </w:tcPr>
          <w:p w14:paraId="310F6A73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37739D3D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6963F05E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3A0943BB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107820E6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6B92C15D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7B1E6B98" w14:textId="77777777" w:rsidTr="008B66EB">
        <w:trPr>
          <w:trHeight w:val="146"/>
        </w:trPr>
        <w:tc>
          <w:tcPr>
            <w:tcW w:w="1277" w:type="dxa"/>
            <w:vMerge/>
          </w:tcPr>
          <w:p w14:paraId="3D778256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2CCFE88C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3F190B64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бюджет </w:t>
            </w:r>
            <w:r w:rsidR="00644517">
              <w:rPr>
                <w:sz w:val="18"/>
                <w:szCs w:val="18"/>
              </w:rPr>
              <w:t>МР</w:t>
            </w:r>
            <w:r w:rsidRPr="004D73A3">
              <w:rPr>
                <w:sz w:val="18"/>
                <w:szCs w:val="18"/>
              </w:rPr>
              <w:t xml:space="preserve"> «Сыктывдинский» </w:t>
            </w:r>
          </w:p>
        </w:tc>
        <w:tc>
          <w:tcPr>
            <w:tcW w:w="1417" w:type="dxa"/>
          </w:tcPr>
          <w:p w14:paraId="3ED6CE93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51BFAFAC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41C34442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2C6034D7" w14:textId="77777777" w:rsidTr="008B66EB">
        <w:trPr>
          <w:trHeight w:val="201"/>
        </w:trPr>
        <w:tc>
          <w:tcPr>
            <w:tcW w:w="1277" w:type="dxa"/>
            <w:vMerge/>
          </w:tcPr>
          <w:p w14:paraId="59129B55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39DDE21F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10389BBA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66BAE797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2B536E76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3AC18035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78574E76" w14:textId="77777777" w:rsidTr="008B66EB">
        <w:trPr>
          <w:trHeight w:val="164"/>
        </w:trPr>
        <w:tc>
          <w:tcPr>
            <w:tcW w:w="1277" w:type="dxa"/>
            <w:vMerge/>
          </w:tcPr>
          <w:p w14:paraId="01D7EFCE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54176131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1FF866DA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4D73A3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178E7FB5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50C5F34F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5513EC26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CD2" w:rsidRPr="004D73A3" w14:paraId="5EADB3D9" w14:textId="77777777" w:rsidTr="008B66EB">
        <w:trPr>
          <w:trHeight w:val="219"/>
        </w:trPr>
        <w:tc>
          <w:tcPr>
            <w:tcW w:w="1277" w:type="dxa"/>
            <w:vMerge w:val="restart"/>
          </w:tcPr>
          <w:p w14:paraId="4869EAD8" w14:textId="77777777" w:rsidR="00F53CD2" w:rsidRPr="004D73A3" w:rsidRDefault="00F53CD2" w:rsidP="00F53CD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D73A3">
              <w:rPr>
                <w:b/>
                <w:bCs/>
                <w:iCs/>
                <w:sz w:val="18"/>
                <w:szCs w:val="18"/>
              </w:rPr>
              <w:t>Задача 4</w:t>
            </w:r>
          </w:p>
        </w:tc>
        <w:tc>
          <w:tcPr>
            <w:tcW w:w="2267" w:type="dxa"/>
            <w:vMerge w:val="restart"/>
          </w:tcPr>
          <w:p w14:paraId="2263428D" w14:textId="77777777" w:rsidR="00F53CD2" w:rsidRPr="004D73A3" w:rsidRDefault="00F53CD2" w:rsidP="00F53CD2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  <w:r w:rsidRPr="004D73A3">
              <w:rPr>
                <w:b/>
                <w:bCs/>
                <w:iCs/>
                <w:sz w:val="18"/>
                <w:szCs w:val="18"/>
              </w:rPr>
              <w:t>«Вовлечение всех категорий населения МР "Сыктывдинский" в массовые физкультурные и спортивные мероприятия»</w:t>
            </w:r>
          </w:p>
        </w:tc>
        <w:tc>
          <w:tcPr>
            <w:tcW w:w="3402" w:type="dxa"/>
          </w:tcPr>
          <w:p w14:paraId="54FCEC25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05FC27E1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763,0</w:t>
            </w:r>
          </w:p>
        </w:tc>
        <w:tc>
          <w:tcPr>
            <w:tcW w:w="1417" w:type="dxa"/>
          </w:tcPr>
          <w:p w14:paraId="35928D73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763,0</w:t>
            </w:r>
          </w:p>
        </w:tc>
        <w:tc>
          <w:tcPr>
            <w:tcW w:w="1135" w:type="dxa"/>
          </w:tcPr>
          <w:p w14:paraId="52493CC8" w14:textId="1F3ADCF5" w:rsidR="00F53CD2" w:rsidRPr="004D73A3" w:rsidRDefault="002B3C4F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4D73A3" w:rsidRPr="004D73A3" w14:paraId="590AE1E8" w14:textId="77777777" w:rsidTr="008B66EB">
        <w:trPr>
          <w:trHeight w:val="201"/>
        </w:trPr>
        <w:tc>
          <w:tcPr>
            <w:tcW w:w="1277" w:type="dxa"/>
            <w:vMerge/>
          </w:tcPr>
          <w:p w14:paraId="48D97AF3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5A4EA46D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1606D5DF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1F47918C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17A770EB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0DA39EAC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03890697" w14:textId="77777777" w:rsidTr="008B66EB">
        <w:trPr>
          <w:trHeight w:val="164"/>
        </w:trPr>
        <w:tc>
          <w:tcPr>
            <w:tcW w:w="1277" w:type="dxa"/>
            <w:vMerge/>
          </w:tcPr>
          <w:p w14:paraId="11896EAE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6067C42E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07DDF0AE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68670020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527CBF50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16C44B4A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CD2" w:rsidRPr="004D73A3" w14:paraId="7ECD57CB" w14:textId="77777777" w:rsidTr="008B66EB">
        <w:trPr>
          <w:trHeight w:val="255"/>
        </w:trPr>
        <w:tc>
          <w:tcPr>
            <w:tcW w:w="1277" w:type="dxa"/>
            <w:vMerge/>
          </w:tcPr>
          <w:p w14:paraId="3ACE84E1" w14:textId="77777777" w:rsidR="00F53CD2" w:rsidRPr="004D73A3" w:rsidRDefault="00F53CD2" w:rsidP="00F53CD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1FCC8428" w14:textId="77777777" w:rsidR="00F53CD2" w:rsidRPr="004D73A3" w:rsidRDefault="00F53CD2" w:rsidP="00F53CD2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03F6B2E6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бюджет </w:t>
            </w:r>
            <w:r w:rsidR="00644517">
              <w:rPr>
                <w:sz w:val="18"/>
                <w:szCs w:val="18"/>
              </w:rPr>
              <w:t>МР</w:t>
            </w:r>
            <w:r w:rsidRPr="004D73A3">
              <w:rPr>
                <w:sz w:val="18"/>
                <w:szCs w:val="18"/>
              </w:rPr>
              <w:t xml:space="preserve"> «Сыктывдинский» </w:t>
            </w:r>
          </w:p>
        </w:tc>
        <w:tc>
          <w:tcPr>
            <w:tcW w:w="1417" w:type="dxa"/>
          </w:tcPr>
          <w:p w14:paraId="2A39D628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763,0</w:t>
            </w:r>
          </w:p>
        </w:tc>
        <w:tc>
          <w:tcPr>
            <w:tcW w:w="1417" w:type="dxa"/>
          </w:tcPr>
          <w:p w14:paraId="07D983A4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763,0</w:t>
            </w:r>
          </w:p>
        </w:tc>
        <w:tc>
          <w:tcPr>
            <w:tcW w:w="1135" w:type="dxa"/>
          </w:tcPr>
          <w:p w14:paraId="3E9BEC84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2BB9A06E" w14:textId="77777777" w:rsidTr="008B66EB">
        <w:trPr>
          <w:trHeight w:val="182"/>
        </w:trPr>
        <w:tc>
          <w:tcPr>
            <w:tcW w:w="1277" w:type="dxa"/>
            <w:vMerge/>
          </w:tcPr>
          <w:p w14:paraId="26AE10C4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7EC5F927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0BF45817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37E414D7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44005592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5BDF973B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6E5D75C2" w14:textId="77777777" w:rsidTr="008B66EB">
        <w:trPr>
          <w:trHeight w:val="146"/>
        </w:trPr>
        <w:tc>
          <w:tcPr>
            <w:tcW w:w="1277" w:type="dxa"/>
            <w:vMerge/>
          </w:tcPr>
          <w:p w14:paraId="0B4C6851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0D4AA26D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0345EF84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4D73A3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2D024C1C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4C2E87A5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30169BA2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CD2" w:rsidRPr="004D73A3" w14:paraId="76EDEFAD" w14:textId="77777777" w:rsidTr="008B66EB">
        <w:trPr>
          <w:trHeight w:val="292"/>
        </w:trPr>
        <w:tc>
          <w:tcPr>
            <w:tcW w:w="1277" w:type="dxa"/>
            <w:vMerge w:val="restart"/>
          </w:tcPr>
          <w:p w14:paraId="127B8080" w14:textId="77777777" w:rsidR="00F53CD2" w:rsidRPr="004D73A3" w:rsidRDefault="00F53CD2" w:rsidP="00F53CD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D73A3">
              <w:rPr>
                <w:sz w:val="18"/>
                <w:szCs w:val="18"/>
              </w:rPr>
              <w:t>Основное мероприятия 2.4.1</w:t>
            </w:r>
          </w:p>
        </w:tc>
        <w:tc>
          <w:tcPr>
            <w:tcW w:w="2267" w:type="dxa"/>
            <w:vMerge w:val="restart"/>
          </w:tcPr>
          <w:p w14:paraId="26FD6D11" w14:textId="77777777" w:rsidR="00F53CD2" w:rsidRPr="004D73A3" w:rsidRDefault="00F53CD2" w:rsidP="00F53CD2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  <w:r w:rsidRPr="004D73A3">
              <w:rPr>
                <w:sz w:val="18"/>
                <w:szCs w:val="18"/>
              </w:rPr>
              <w:t>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 здоровья</w:t>
            </w:r>
          </w:p>
        </w:tc>
        <w:tc>
          <w:tcPr>
            <w:tcW w:w="3402" w:type="dxa"/>
          </w:tcPr>
          <w:p w14:paraId="634DF25A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405743FB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417" w:type="dxa"/>
          </w:tcPr>
          <w:p w14:paraId="6ED7D37D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135" w:type="dxa"/>
          </w:tcPr>
          <w:p w14:paraId="68D96469" w14:textId="733FF283" w:rsidR="00F53CD2" w:rsidRPr="004D73A3" w:rsidRDefault="002B3C4F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4D73A3" w:rsidRPr="004D73A3" w14:paraId="3A1CFF0C" w14:textId="77777777" w:rsidTr="008B66EB">
        <w:trPr>
          <w:trHeight w:val="182"/>
        </w:trPr>
        <w:tc>
          <w:tcPr>
            <w:tcW w:w="1277" w:type="dxa"/>
            <w:vMerge/>
          </w:tcPr>
          <w:p w14:paraId="2110B064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184BBF94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2D013CAD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23817D42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39AF2099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0E825C56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082AF524" w14:textId="77777777" w:rsidTr="008B66EB">
        <w:trPr>
          <w:trHeight w:val="146"/>
        </w:trPr>
        <w:tc>
          <w:tcPr>
            <w:tcW w:w="1277" w:type="dxa"/>
            <w:vMerge/>
          </w:tcPr>
          <w:p w14:paraId="057144DB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656B42B3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5EEAAF42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6C5255D5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2DB3CAEF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657D04B8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CD2" w:rsidRPr="004D73A3" w14:paraId="38469361" w14:textId="77777777" w:rsidTr="008B66EB">
        <w:trPr>
          <w:trHeight w:val="182"/>
        </w:trPr>
        <w:tc>
          <w:tcPr>
            <w:tcW w:w="1277" w:type="dxa"/>
            <w:vMerge/>
          </w:tcPr>
          <w:p w14:paraId="730B27F0" w14:textId="77777777" w:rsidR="00F53CD2" w:rsidRPr="004D73A3" w:rsidRDefault="00F53CD2" w:rsidP="00F53CD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0E08156E" w14:textId="77777777" w:rsidR="00F53CD2" w:rsidRPr="004D73A3" w:rsidRDefault="00F53CD2" w:rsidP="00F53CD2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672ADE85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бюджет </w:t>
            </w:r>
            <w:r w:rsidR="00644517">
              <w:rPr>
                <w:sz w:val="18"/>
                <w:szCs w:val="18"/>
              </w:rPr>
              <w:t>МР</w:t>
            </w:r>
            <w:r w:rsidRPr="004D73A3">
              <w:rPr>
                <w:sz w:val="18"/>
                <w:szCs w:val="18"/>
              </w:rPr>
              <w:t xml:space="preserve"> «Сыктывдинский» </w:t>
            </w:r>
          </w:p>
        </w:tc>
        <w:tc>
          <w:tcPr>
            <w:tcW w:w="1417" w:type="dxa"/>
          </w:tcPr>
          <w:p w14:paraId="72A7920B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50,0</w:t>
            </w:r>
          </w:p>
        </w:tc>
        <w:tc>
          <w:tcPr>
            <w:tcW w:w="1417" w:type="dxa"/>
          </w:tcPr>
          <w:p w14:paraId="219AA842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50,0</w:t>
            </w:r>
          </w:p>
        </w:tc>
        <w:tc>
          <w:tcPr>
            <w:tcW w:w="1135" w:type="dxa"/>
          </w:tcPr>
          <w:p w14:paraId="4535B3FC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455C3130" w14:textId="77777777" w:rsidTr="008B66EB">
        <w:trPr>
          <w:trHeight w:val="146"/>
        </w:trPr>
        <w:tc>
          <w:tcPr>
            <w:tcW w:w="1277" w:type="dxa"/>
            <w:vMerge/>
          </w:tcPr>
          <w:p w14:paraId="0690B8FF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7915D06C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54E9AB81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23655FD6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031A64C5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26988CBF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0B2BC025" w14:textId="77777777" w:rsidTr="008B66EB">
        <w:trPr>
          <w:trHeight w:val="329"/>
        </w:trPr>
        <w:tc>
          <w:tcPr>
            <w:tcW w:w="1277" w:type="dxa"/>
            <w:vMerge/>
          </w:tcPr>
          <w:p w14:paraId="7CD7D8F3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7FAACC4C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566C80B6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4D73A3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1B929EC3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62E14DBE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787066FC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CD2" w:rsidRPr="004D73A3" w14:paraId="42AD930E" w14:textId="77777777" w:rsidTr="008B66EB">
        <w:trPr>
          <w:trHeight w:val="146"/>
        </w:trPr>
        <w:tc>
          <w:tcPr>
            <w:tcW w:w="1277" w:type="dxa"/>
            <w:vMerge w:val="restart"/>
          </w:tcPr>
          <w:p w14:paraId="287702D1" w14:textId="77777777" w:rsidR="00F53CD2" w:rsidRPr="004D73A3" w:rsidRDefault="00F53CD2" w:rsidP="00F53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Основное мероприятия 2.4.2</w:t>
            </w:r>
          </w:p>
          <w:p w14:paraId="78B3C851" w14:textId="77777777" w:rsidR="00F53CD2" w:rsidRPr="004D73A3" w:rsidRDefault="00F53CD2" w:rsidP="00F53CD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 w:val="restart"/>
          </w:tcPr>
          <w:p w14:paraId="2418B4B4" w14:textId="77777777" w:rsidR="00F53CD2" w:rsidRPr="004D73A3" w:rsidRDefault="00F53CD2" w:rsidP="00F53CD2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  <w:r w:rsidRPr="004D73A3">
              <w:rPr>
                <w:sz w:val="18"/>
                <w:szCs w:val="18"/>
              </w:rPr>
              <w:t>Организация, проведение официальных муниципальных соревнований для выявления перспективных и талантливых спортсменов</w:t>
            </w:r>
          </w:p>
        </w:tc>
        <w:tc>
          <w:tcPr>
            <w:tcW w:w="3402" w:type="dxa"/>
          </w:tcPr>
          <w:p w14:paraId="62D918CF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3D99989D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480,0</w:t>
            </w:r>
          </w:p>
        </w:tc>
        <w:tc>
          <w:tcPr>
            <w:tcW w:w="1417" w:type="dxa"/>
          </w:tcPr>
          <w:p w14:paraId="48808997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480,0</w:t>
            </w:r>
          </w:p>
        </w:tc>
        <w:tc>
          <w:tcPr>
            <w:tcW w:w="1135" w:type="dxa"/>
          </w:tcPr>
          <w:p w14:paraId="062B356F" w14:textId="40B06FD1" w:rsidR="00F53CD2" w:rsidRPr="004D73A3" w:rsidRDefault="002B3C4F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4D73A3" w:rsidRPr="004D73A3" w14:paraId="76270924" w14:textId="77777777" w:rsidTr="008B66EB">
        <w:trPr>
          <w:trHeight w:val="292"/>
        </w:trPr>
        <w:tc>
          <w:tcPr>
            <w:tcW w:w="1277" w:type="dxa"/>
            <w:vMerge/>
          </w:tcPr>
          <w:p w14:paraId="17EF4E9D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52A79E4C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0370AB78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146ED69D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7B2C0B77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63C0CA8A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69FCA5D2" w14:textId="77777777" w:rsidTr="008B66EB">
        <w:trPr>
          <w:trHeight w:val="164"/>
        </w:trPr>
        <w:tc>
          <w:tcPr>
            <w:tcW w:w="1277" w:type="dxa"/>
            <w:vMerge/>
          </w:tcPr>
          <w:p w14:paraId="52969154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7552290A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6BFD698E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73C74F6A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403E85D3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39A0D448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CD2" w:rsidRPr="004D73A3" w14:paraId="593DEF6C" w14:textId="77777777" w:rsidTr="008B66EB">
        <w:trPr>
          <w:trHeight w:val="201"/>
        </w:trPr>
        <w:tc>
          <w:tcPr>
            <w:tcW w:w="1277" w:type="dxa"/>
            <w:vMerge/>
          </w:tcPr>
          <w:p w14:paraId="1C725710" w14:textId="77777777" w:rsidR="00F53CD2" w:rsidRPr="004D73A3" w:rsidRDefault="00F53CD2" w:rsidP="00F53CD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6982B842" w14:textId="77777777" w:rsidR="00F53CD2" w:rsidRPr="004D73A3" w:rsidRDefault="00F53CD2" w:rsidP="00F53CD2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56E3A5B3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бюджет </w:t>
            </w:r>
            <w:r w:rsidR="00644517">
              <w:rPr>
                <w:sz w:val="18"/>
                <w:szCs w:val="18"/>
              </w:rPr>
              <w:t>МР</w:t>
            </w:r>
            <w:r w:rsidRPr="004D73A3">
              <w:rPr>
                <w:sz w:val="18"/>
                <w:szCs w:val="18"/>
              </w:rPr>
              <w:t xml:space="preserve"> «Сыктывдинский» </w:t>
            </w:r>
          </w:p>
        </w:tc>
        <w:tc>
          <w:tcPr>
            <w:tcW w:w="1417" w:type="dxa"/>
          </w:tcPr>
          <w:p w14:paraId="7658A92D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480,0</w:t>
            </w:r>
          </w:p>
        </w:tc>
        <w:tc>
          <w:tcPr>
            <w:tcW w:w="1417" w:type="dxa"/>
          </w:tcPr>
          <w:p w14:paraId="425F2BCB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480,0</w:t>
            </w:r>
          </w:p>
        </w:tc>
        <w:tc>
          <w:tcPr>
            <w:tcW w:w="1135" w:type="dxa"/>
          </w:tcPr>
          <w:p w14:paraId="581FDBBE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2A4F0A7D" w14:textId="77777777" w:rsidTr="008B66EB">
        <w:trPr>
          <w:trHeight w:val="182"/>
        </w:trPr>
        <w:tc>
          <w:tcPr>
            <w:tcW w:w="1277" w:type="dxa"/>
            <w:vMerge/>
          </w:tcPr>
          <w:p w14:paraId="3816F58D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63D6EA9A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46F3019E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7391E4E9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3F07A8AB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23DE82DC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5782D5B5" w14:textId="77777777" w:rsidTr="008B66EB">
        <w:trPr>
          <w:trHeight w:val="146"/>
        </w:trPr>
        <w:tc>
          <w:tcPr>
            <w:tcW w:w="1277" w:type="dxa"/>
            <w:vMerge/>
          </w:tcPr>
          <w:p w14:paraId="35522BB6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2C63B7D7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08907AF7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4D73A3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29CA10A0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47EC9B1F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5B07DBA9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CD2" w:rsidRPr="004D73A3" w14:paraId="4A91CC2F" w14:textId="77777777" w:rsidTr="008B66EB">
        <w:trPr>
          <w:trHeight w:val="164"/>
        </w:trPr>
        <w:tc>
          <w:tcPr>
            <w:tcW w:w="1277" w:type="dxa"/>
            <w:vMerge w:val="restart"/>
          </w:tcPr>
          <w:p w14:paraId="514D6F7F" w14:textId="77777777" w:rsidR="00F53CD2" w:rsidRPr="004D73A3" w:rsidRDefault="00F53CD2" w:rsidP="00F53CD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D73A3">
              <w:rPr>
                <w:sz w:val="18"/>
                <w:szCs w:val="18"/>
              </w:rPr>
              <w:t>Основное мероприятия 2.4.3</w:t>
            </w:r>
          </w:p>
        </w:tc>
        <w:tc>
          <w:tcPr>
            <w:tcW w:w="2267" w:type="dxa"/>
            <w:vMerge w:val="restart"/>
          </w:tcPr>
          <w:p w14:paraId="22BB46D0" w14:textId="77777777" w:rsidR="00F53CD2" w:rsidRPr="004D73A3" w:rsidRDefault="00F53CD2" w:rsidP="00F53CD2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  <w:r w:rsidRPr="004D73A3">
              <w:rPr>
                <w:sz w:val="18"/>
                <w:szCs w:val="18"/>
              </w:rPr>
              <w:t>Участие сборных команд района в республиканских соревнованиях</w:t>
            </w:r>
          </w:p>
        </w:tc>
        <w:tc>
          <w:tcPr>
            <w:tcW w:w="3402" w:type="dxa"/>
          </w:tcPr>
          <w:p w14:paraId="05984DB7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3EEA2924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133,0</w:t>
            </w:r>
          </w:p>
        </w:tc>
        <w:tc>
          <w:tcPr>
            <w:tcW w:w="1417" w:type="dxa"/>
          </w:tcPr>
          <w:p w14:paraId="383924BE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133,0</w:t>
            </w:r>
          </w:p>
        </w:tc>
        <w:tc>
          <w:tcPr>
            <w:tcW w:w="1135" w:type="dxa"/>
          </w:tcPr>
          <w:p w14:paraId="03435EA0" w14:textId="64ECC410" w:rsidR="00F53CD2" w:rsidRPr="004D73A3" w:rsidRDefault="002B3C4F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4D73A3" w:rsidRPr="004D73A3" w14:paraId="3AC56BEE" w14:textId="77777777" w:rsidTr="008B66EB">
        <w:trPr>
          <w:trHeight w:val="255"/>
        </w:trPr>
        <w:tc>
          <w:tcPr>
            <w:tcW w:w="1277" w:type="dxa"/>
            <w:vMerge/>
          </w:tcPr>
          <w:p w14:paraId="5652F96C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4837869D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153421D5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0C02B855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5F664116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70DBC946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0AE63700" w14:textId="77777777" w:rsidTr="008B66EB">
        <w:trPr>
          <w:trHeight w:val="146"/>
        </w:trPr>
        <w:tc>
          <w:tcPr>
            <w:tcW w:w="1277" w:type="dxa"/>
            <w:vMerge/>
          </w:tcPr>
          <w:p w14:paraId="42CA59B6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67E06332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264A6B54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10043A27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0D37AC55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2BDAFB44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CD2" w:rsidRPr="004D73A3" w14:paraId="49463D50" w14:textId="77777777" w:rsidTr="008B66EB">
        <w:trPr>
          <w:trHeight w:val="201"/>
        </w:trPr>
        <w:tc>
          <w:tcPr>
            <w:tcW w:w="1277" w:type="dxa"/>
            <w:vMerge/>
          </w:tcPr>
          <w:p w14:paraId="3CD89F91" w14:textId="77777777" w:rsidR="00F53CD2" w:rsidRPr="004D73A3" w:rsidRDefault="00F53CD2" w:rsidP="00F53CD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5D6E49BA" w14:textId="77777777" w:rsidR="00F53CD2" w:rsidRPr="004D73A3" w:rsidRDefault="00F53CD2" w:rsidP="00F53CD2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6B0F4C6B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бюджет </w:t>
            </w:r>
            <w:r w:rsidR="00644517">
              <w:rPr>
                <w:sz w:val="18"/>
                <w:szCs w:val="18"/>
              </w:rPr>
              <w:t>МР</w:t>
            </w:r>
            <w:r w:rsidRPr="004D73A3">
              <w:rPr>
                <w:sz w:val="18"/>
                <w:szCs w:val="18"/>
              </w:rPr>
              <w:t xml:space="preserve"> «Сыктывдинский» </w:t>
            </w:r>
          </w:p>
        </w:tc>
        <w:tc>
          <w:tcPr>
            <w:tcW w:w="1417" w:type="dxa"/>
          </w:tcPr>
          <w:p w14:paraId="44F39BA2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133,0</w:t>
            </w:r>
          </w:p>
        </w:tc>
        <w:tc>
          <w:tcPr>
            <w:tcW w:w="1417" w:type="dxa"/>
          </w:tcPr>
          <w:p w14:paraId="50A66BF2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133,0</w:t>
            </w:r>
          </w:p>
        </w:tc>
        <w:tc>
          <w:tcPr>
            <w:tcW w:w="1135" w:type="dxa"/>
          </w:tcPr>
          <w:p w14:paraId="1B87F171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49677039" w14:textId="77777777" w:rsidTr="008B66EB">
        <w:trPr>
          <w:trHeight w:val="146"/>
        </w:trPr>
        <w:tc>
          <w:tcPr>
            <w:tcW w:w="1277" w:type="dxa"/>
            <w:vMerge/>
          </w:tcPr>
          <w:p w14:paraId="26AB07EC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0A5BA4C1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78CC468B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4FBB38CF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5C7F2FD8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165B58B9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4D6B76EB" w14:textId="77777777" w:rsidTr="008B66EB">
        <w:trPr>
          <w:trHeight w:val="128"/>
        </w:trPr>
        <w:tc>
          <w:tcPr>
            <w:tcW w:w="1277" w:type="dxa"/>
            <w:vMerge/>
          </w:tcPr>
          <w:p w14:paraId="20490B55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2D448071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38002A3F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4D73A3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79617964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2B7AEE9C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2620A520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CD2" w:rsidRPr="004D73A3" w14:paraId="0D41E462" w14:textId="77777777" w:rsidTr="008B66EB">
        <w:trPr>
          <w:trHeight w:val="255"/>
        </w:trPr>
        <w:tc>
          <w:tcPr>
            <w:tcW w:w="1277" w:type="dxa"/>
            <w:vMerge w:val="restart"/>
          </w:tcPr>
          <w:p w14:paraId="2EBDFB5A" w14:textId="77777777" w:rsidR="00F53CD2" w:rsidRPr="004D73A3" w:rsidRDefault="00F53CD2" w:rsidP="00F53C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Основное мероприятия 2.4.4</w:t>
            </w:r>
          </w:p>
          <w:p w14:paraId="49606757" w14:textId="77777777" w:rsidR="00F53CD2" w:rsidRPr="004D73A3" w:rsidRDefault="00F53CD2" w:rsidP="00F53CD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 w:val="restart"/>
          </w:tcPr>
          <w:p w14:paraId="12693E90" w14:textId="77777777" w:rsidR="00F53CD2" w:rsidRPr="004D73A3" w:rsidRDefault="00F53CD2" w:rsidP="00F53CD2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  <w:r w:rsidRPr="004D73A3">
              <w:rPr>
                <w:sz w:val="18"/>
                <w:szCs w:val="18"/>
              </w:rPr>
              <w:t>Организация и проведение учебно-тренировочных сборов для сборных команд района</w:t>
            </w:r>
          </w:p>
        </w:tc>
        <w:tc>
          <w:tcPr>
            <w:tcW w:w="3402" w:type="dxa"/>
          </w:tcPr>
          <w:p w14:paraId="6A91D880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782B9D8F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417" w:type="dxa"/>
          </w:tcPr>
          <w:p w14:paraId="3C4868D7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135" w:type="dxa"/>
          </w:tcPr>
          <w:p w14:paraId="40EADD8B" w14:textId="7F12E0BE" w:rsidR="00F53CD2" w:rsidRPr="004D73A3" w:rsidRDefault="002B3C4F" w:rsidP="00F53CD2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4D73A3" w:rsidRPr="004D73A3" w14:paraId="0E2F1BEB" w14:textId="77777777" w:rsidTr="008B66EB">
        <w:trPr>
          <w:trHeight w:val="164"/>
        </w:trPr>
        <w:tc>
          <w:tcPr>
            <w:tcW w:w="1277" w:type="dxa"/>
            <w:vMerge/>
          </w:tcPr>
          <w:p w14:paraId="33E330A2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2DCD9710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4328FCFB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167DFD8E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7A74F84A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74662890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16319902" w14:textId="77777777" w:rsidTr="008B66EB">
        <w:trPr>
          <w:trHeight w:val="255"/>
        </w:trPr>
        <w:tc>
          <w:tcPr>
            <w:tcW w:w="1277" w:type="dxa"/>
            <w:vMerge/>
          </w:tcPr>
          <w:p w14:paraId="404EC6BC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292AF543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700FD272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2A0947B7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41110B53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45EC52CF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CD2" w:rsidRPr="004D73A3" w14:paraId="5F1293AE" w14:textId="77777777" w:rsidTr="008B66EB">
        <w:trPr>
          <w:trHeight w:val="128"/>
        </w:trPr>
        <w:tc>
          <w:tcPr>
            <w:tcW w:w="1277" w:type="dxa"/>
            <w:vMerge/>
          </w:tcPr>
          <w:p w14:paraId="07C791FC" w14:textId="77777777" w:rsidR="00F53CD2" w:rsidRPr="004D73A3" w:rsidRDefault="00F53CD2" w:rsidP="00F53CD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0E382320" w14:textId="77777777" w:rsidR="00F53CD2" w:rsidRPr="004D73A3" w:rsidRDefault="00F53CD2" w:rsidP="00F53CD2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1AA84D68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бюджет </w:t>
            </w:r>
            <w:r w:rsidR="00644517">
              <w:rPr>
                <w:sz w:val="18"/>
                <w:szCs w:val="18"/>
              </w:rPr>
              <w:t>МР</w:t>
            </w:r>
            <w:r w:rsidRPr="004D73A3">
              <w:rPr>
                <w:sz w:val="18"/>
                <w:szCs w:val="18"/>
              </w:rPr>
              <w:t xml:space="preserve"> «Сыктывдинский» </w:t>
            </w:r>
          </w:p>
        </w:tc>
        <w:tc>
          <w:tcPr>
            <w:tcW w:w="1417" w:type="dxa"/>
          </w:tcPr>
          <w:p w14:paraId="45AE4CE6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</w:tcPr>
          <w:p w14:paraId="4AC8DD49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100,0</w:t>
            </w:r>
          </w:p>
        </w:tc>
        <w:tc>
          <w:tcPr>
            <w:tcW w:w="1135" w:type="dxa"/>
          </w:tcPr>
          <w:p w14:paraId="16DE092C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1DAC7CC8" w14:textId="77777777" w:rsidTr="008B66EB">
        <w:trPr>
          <w:trHeight w:val="128"/>
        </w:trPr>
        <w:tc>
          <w:tcPr>
            <w:tcW w:w="1277" w:type="dxa"/>
            <w:vMerge/>
          </w:tcPr>
          <w:p w14:paraId="66B86AFA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4BECE0D2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5979B69F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2D5FE5E7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53039739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4BCD4A69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29F52BBB" w14:textId="77777777" w:rsidTr="008B66EB">
        <w:trPr>
          <w:trHeight w:val="219"/>
        </w:trPr>
        <w:tc>
          <w:tcPr>
            <w:tcW w:w="1277" w:type="dxa"/>
            <w:vMerge/>
          </w:tcPr>
          <w:p w14:paraId="7D3BC7F0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797246BC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30108093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4D73A3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04215EFF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0F461D14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0FD643D6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CD2" w:rsidRPr="004D73A3" w14:paraId="346D9915" w14:textId="77777777" w:rsidTr="008B66EB">
        <w:trPr>
          <w:trHeight w:val="219"/>
        </w:trPr>
        <w:tc>
          <w:tcPr>
            <w:tcW w:w="1277" w:type="dxa"/>
            <w:vMerge w:val="restart"/>
          </w:tcPr>
          <w:p w14:paraId="3D9B673F" w14:textId="77777777" w:rsidR="00F53CD2" w:rsidRPr="004D73A3" w:rsidRDefault="00F53CD2" w:rsidP="00F53CD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D73A3">
              <w:rPr>
                <w:b/>
                <w:bCs/>
                <w:iCs/>
                <w:sz w:val="18"/>
                <w:szCs w:val="18"/>
              </w:rPr>
              <w:lastRenderedPageBreak/>
              <w:t>Задача 5</w:t>
            </w:r>
          </w:p>
        </w:tc>
        <w:tc>
          <w:tcPr>
            <w:tcW w:w="2267" w:type="dxa"/>
            <w:vMerge w:val="restart"/>
          </w:tcPr>
          <w:p w14:paraId="0DD4AC37" w14:textId="77777777" w:rsidR="00F53CD2" w:rsidRPr="004D73A3" w:rsidRDefault="00F53CD2" w:rsidP="00F53CD2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  <w:r w:rsidRPr="004D73A3">
              <w:rPr>
                <w:b/>
                <w:sz w:val="18"/>
                <w:szCs w:val="18"/>
              </w:rPr>
              <w:t>Повышение вовлеченности граждан пожилого возраста в спортивную деятельность для р</w:t>
            </w:r>
            <w:r w:rsidRPr="004D73A3">
              <w:rPr>
                <w:rFonts w:eastAsia="Calibri"/>
                <w:b/>
                <w:sz w:val="18"/>
                <w:szCs w:val="18"/>
              </w:rPr>
              <w:t xml:space="preserve">азвития их активности и самореализации, </w:t>
            </w:r>
            <w:r w:rsidRPr="004D73A3">
              <w:rPr>
                <w:b/>
                <w:sz w:val="18"/>
                <w:szCs w:val="18"/>
              </w:rPr>
              <w:t>укрепление взаимосвязи поколений</w:t>
            </w:r>
          </w:p>
        </w:tc>
        <w:tc>
          <w:tcPr>
            <w:tcW w:w="3402" w:type="dxa"/>
          </w:tcPr>
          <w:p w14:paraId="32DF62AB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3ED905CD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26C04E7C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3A8FA9B0" w14:textId="7E629A6C" w:rsidR="00F53CD2" w:rsidRPr="004D73A3" w:rsidRDefault="00F41B24" w:rsidP="00F53CD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б/ф</w:t>
            </w:r>
          </w:p>
        </w:tc>
      </w:tr>
      <w:tr w:rsidR="004D73A3" w:rsidRPr="004D73A3" w14:paraId="7B69FDD0" w14:textId="77777777" w:rsidTr="008B66EB">
        <w:trPr>
          <w:trHeight w:val="219"/>
        </w:trPr>
        <w:tc>
          <w:tcPr>
            <w:tcW w:w="1277" w:type="dxa"/>
            <w:vMerge/>
          </w:tcPr>
          <w:p w14:paraId="6B9693CB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0AB0B26F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37B9FE27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7557EFFD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499EA43C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660F7E37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2B9EDEB5" w14:textId="77777777" w:rsidTr="008B66EB">
        <w:trPr>
          <w:trHeight w:val="219"/>
        </w:trPr>
        <w:tc>
          <w:tcPr>
            <w:tcW w:w="1277" w:type="dxa"/>
            <w:vMerge/>
          </w:tcPr>
          <w:p w14:paraId="2C3AFBBE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6DD86024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20ED4728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49CF8998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39DE71AC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25BBAB14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7748DFB0" w14:textId="77777777" w:rsidTr="008B66EB">
        <w:trPr>
          <w:trHeight w:val="219"/>
        </w:trPr>
        <w:tc>
          <w:tcPr>
            <w:tcW w:w="1277" w:type="dxa"/>
            <w:vMerge/>
          </w:tcPr>
          <w:p w14:paraId="08D28153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0EB81024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464FF764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бюджет </w:t>
            </w:r>
            <w:r w:rsidR="00644517">
              <w:rPr>
                <w:sz w:val="18"/>
                <w:szCs w:val="18"/>
              </w:rPr>
              <w:t>МР</w:t>
            </w:r>
            <w:r w:rsidRPr="004D73A3">
              <w:rPr>
                <w:sz w:val="18"/>
                <w:szCs w:val="18"/>
              </w:rPr>
              <w:t xml:space="preserve"> «Сыктывдинский» </w:t>
            </w:r>
          </w:p>
        </w:tc>
        <w:tc>
          <w:tcPr>
            <w:tcW w:w="1417" w:type="dxa"/>
          </w:tcPr>
          <w:p w14:paraId="04D287A8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1BAAE0B8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057BBE86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32DB7EB2" w14:textId="77777777" w:rsidTr="008B66EB">
        <w:trPr>
          <w:trHeight w:val="219"/>
        </w:trPr>
        <w:tc>
          <w:tcPr>
            <w:tcW w:w="1277" w:type="dxa"/>
            <w:vMerge/>
          </w:tcPr>
          <w:p w14:paraId="41BA47F1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2266BCB3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5A61D1D4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75BB91B2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37D15825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752F4E4B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D73A3" w:rsidRPr="004D73A3" w14:paraId="2B272773" w14:textId="77777777" w:rsidTr="008B66EB">
        <w:trPr>
          <w:trHeight w:val="219"/>
        </w:trPr>
        <w:tc>
          <w:tcPr>
            <w:tcW w:w="1277" w:type="dxa"/>
            <w:vMerge/>
          </w:tcPr>
          <w:p w14:paraId="2998386D" w14:textId="77777777" w:rsidR="004D73A3" w:rsidRPr="004D73A3" w:rsidRDefault="004D73A3" w:rsidP="004D73A3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7" w:type="dxa"/>
            <w:vMerge/>
          </w:tcPr>
          <w:p w14:paraId="4FB96532" w14:textId="77777777" w:rsidR="004D73A3" w:rsidRPr="004D73A3" w:rsidRDefault="004D73A3" w:rsidP="004D73A3">
            <w:pPr>
              <w:tabs>
                <w:tab w:val="left" w:pos="600"/>
                <w:tab w:val="left" w:pos="705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</w:tcPr>
          <w:p w14:paraId="166C0077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4D73A3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485A8BC7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54B1341F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2D297981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53CD2" w:rsidRPr="004D73A3" w14:paraId="0F80FA86" w14:textId="77777777" w:rsidTr="008B66EB">
        <w:trPr>
          <w:trHeight w:val="255"/>
        </w:trPr>
        <w:tc>
          <w:tcPr>
            <w:tcW w:w="1277" w:type="dxa"/>
            <w:vMerge w:val="restart"/>
          </w:tcPr>
          <w:p w14:paraId="18213B99" w14:textId="77777777" w:rsidR="00F53CD2" w:rsidRPr="004D73A3" w:rsidRDefault="00F53CD2" w:rsidP="00F53C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4D73A3">
              <w:rPr>
                <w:sz w:val="18"/>
                <w:szCs w:val="18"/>
                <w:lang w:eastAsia="ar-SA"/>
              </w:rPr>
              <w:t>Основное мероприятия 2.5.1.</w:t>
            </w:r>
          </w:p>
        </w:tc>
        <w:tc>
          <w:tcPr>
            <w:tcW w:w="2267" w:type="dxa"/>
            <w:vMerge w:val="restart"/>
          </w:tcPr>
          <w:p w14:paraId="4DF827BC" w14:textId="77777777" w:rsidR="00F53CD2" w:rsidRPr="004D73A3" w:rsidRDefault="00F53CD2" w:rsidP="00F53CD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 w:rsidRPr="004D73A3">
              <w:rPr>
                <w:sz w:val="18"/>
                <w:szCs w:val="18"/>
                <w:lang w:eastAsia="ar-SA"/>
              </w:rPr>
              <w:t>Награждение ветеранов спорта в рамках спортивного праздника</w:t>
            </w:r>
            <w:r w:rsidRPr="004D73A3">
              <w:rPr>
                <w:sz w:val="18"/>
                <w:szCs w:val="18"/>
              </w:rPr>
              <w:t>, посвященного Всероссийскому Дню физкультурника</w:t>
            </w:r>
          </w:p>
          <w:p w14:paraId="44193841" w14:textId="77777777" w:rsidR="00F53CD2" w:rsidRPr="004D73A3" w:rsidRDefault="00F53CD2" w:rsidP="00F53C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14:paraId="168FF11B" w14:textId="77777777" w:rsidR="00F53CD2" w:rsidRPr="004D73A3" w:rsidRDefault="00F53CD2" w:rsidP="00F53CD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417" w:type="dxa"/>
          </w:tcPr>
          <w:p w14:paraId="2B2143F8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36394C8C" w14:textId="77777777" w:rsidR="00F53CD2" w:rsidRPr="004D73A3" w:rsidRDefault="00F53CD2" w:rsidP="00F53CD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4F3A6D53" w14:textId="306DD423" w:rsidR="00F53CD2" w:rsidRPr="004D73A3" w:rsidRDefault="00F41B24" w:rsidP="00F53CD2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б/ф</w:t>
            </w:r>
          </w:p>
        </w:tc>
      </w:tr>
      <w:tr w:rsidR="004D73A3" w:rsidRPr="004D73A3" w14:paraId="23C9482C" w14:textId="77777777" w:rsidTr="008B66EB">
        <w:trPr>
          <w:trHeight w:val="255"/>
        </w:trPr>
        <w:tc>
          <w:tcPr>
            <w:tcW w:w="1277" w:type="dxa"/>
            <w:vMerge/>
          </w:tcPr>
          <w:p w14:paraId="62179356" w14:textId="77777777" w:rsidR="004D73A3" w:rsidRPr="004D73A3" w:rsidRDefault="004D73A3" w:rsidP="004D73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D7C2DF9" w14:textId="77777777" w:rsidR="004D73A3" w:rsidRPr="004D73A3" w:rsidRDefault="004D73A3" w:rsidP="004D73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14:paraId="5FFC7A3A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73E9FBED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7272B2C6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3541438D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3A3" w:rsidRPr="004D73A3" w14:paraId="560A5273" w14:textId="77777777" w:rsidTr="008B66EB">
        <w:trPr>
          <w:trHeight w:val="255"/>
        </w:trPr>
        <w:tc>
          <w:tcPr>
            <w:tcW w:w="1277" w:type="dxa"/>
            <w:vMerge/>
          </w:tcPr>
          <w:p w14:paraId="7BE2928D" w14:textId="77777777" w:rsidR="004D73A3" w:rsidRPr="004D73A3" w:rsidRDefault="004D73A3" w:rsidP="004D73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E1D31DF" w14:textId="77777777" w:rsidR="004D73A3" w:rsidRPr="004D73A3" w:rsidRDefault="004D73A3" w:rsidP="004D73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14:paraId="010EFB3A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республиканский бюджет Республики Коми</w:t>
            </w:r>
          </w:p>
        </w:tc>
        <w:tc>
          <w:tcPr>
            <w:tcW w:w="1417" w:type="dxa"/>
          </w:tcPr>
          <w:p w14:paraId="36C890ED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476C980F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2C125317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3A3" w:rsidRPr="004D73A3" w14:paraId="1B98BEFC" w14:textId="77777777" w:rsidTr="008B66EB">
        <w:trPr>
          <w:trHeight w:val="255"/>
        </w:trPr>
        <w:tc>
          <w:tcPr>
            <w:tcW w:w="1277" w:type="dxa"/>
            <w:vMerge/>
          </w:tcPr>
          <w:p w14:paraId="6509EF59" w14:textId="77777777" w:rsidR="004D73A3" w:rsidRPr="004D73A3" w:rsidRDefault="004D73A3" w:rsidP="004D73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93026E9" w14:textId="77777777" w:rsidR="004D73A3" w:rsidRPr="004D73A3" w:rsidRDefault="004D73A3" w:rsidP="004D73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14:paraId="5751A2F7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бюджет </w:t>
            </w:r>
            <w:r w:rsidR="00644517">
              <w:rPr>
                <w:sz w:val="18"/>
                <w:szCs w:val="18"/>
              </w:rPr>
              <w:t>МР</w:t>
            </w:r>
            <w:r w:rsidRPr="004D73A3">
              <w:rPr>
                <w:sz w:val="18"/>
                <w:szCs w:val="18"/>
              </w:rPr>
              <w:t xml:space="preserve"> «Сыктывдинский» </w:t>
            </w:r>
          </w:p>
        </w:tc>
        <w:tc>
          <w:tcPr>
            <w:tcW w:w="1417" w:type="dxa"/>
          </w:tcPr>
          <w:p w14:paraId="71E5D444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190D1C2F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26FEE4B5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3A3" w:rsidRPr="004D73A3" w14:paraId="3BFA3ADF" w14:textId="77777777" w:rsidTr="008B66EB">
        <w:trPr>
          <w:trHeight w:val="255"/>
        </w:trPr>
        <w:tc>
          <w:tcPr>
            <w:tcW w:w="1277" w:type="dxa"/>
            <w:vMerge/>
          </w:tcPr>
          <w:p w14:paraId="4DE38B1C" w14:textId="77777777" w:rsidR="004D73A3" w:rsidRPr="004D73A3" w:rsidRDefault="004D73A3" w:rsidP="004D73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D5C888A" w14:textId="77777777" w:rsidR="004D73A3" w:rsidRPr="004D73A3" w:rsidRDefault="004D73A3" w:rsidP="004D73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14:paraId="51EEE807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14:paraId="554842D6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5038F3F7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33F43DF9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D73A3" w:rsidRPr="004D73A3" w14:paraId="47CFE230" w14:textId="77777777" w:rsidTr="008B66EB">
        <w:trPr>
          <w:trHeight w:val="255"/>
        </w:trPr>
        <w:tc>
          <w:tcPr>
            <w:tcW w:w="1277" w:type="dxa"/>
            <w:vMerge/>
          </w:tcPr>
          <w:p w14:paraId="09B14672" w14:textId="77777777" w:rsidR="004D73A3" w:rsidRPr="004D73A3" w:rsidRDefault="004D73A3" w:rsidP="004D73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0E83730" w14:textId="77777777" w:rsidR="004D73A3" w:rsidRPr="004D73A3" w:rsidRDefault="004D73A3" w:rsidP="004D73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14:paraId="179A19FC" w14:textId="77777777" w:rsidR="004D73A3" w:rsidRPr="004D73A3" w:rsidRDefault="004D73A3" w:rsidP="004D73A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D73A3">
              <w:rPr>
                <w:sz w:val="18"/>
                <w:szCs w:val="18"/>
              </w:rPr>
              <w:t xml:space="preserve">юридические лица </w:t>
            </w:r>
            <w:hyperlink w:anchor="P1073" w:history="1">
              <w:r w:rsidRPr="004D73A3">
                <w:rPr>
                  <w:color w:val="0000FF"/>
                  <w:sz w:val="18"/>
                  <w:szCs w:val="18"/>
                </w:rPr>
                <w:t>&lt;11&gt;</w:t>
              </w:r>
            </w:hyperlink>
          </w:p>
        </w:tc>
        <w:tc>
          <w:tcPr>
            <w:tcW w:w="1417" w:type="dxa"/>
          </w:tcPr>
          <w:p w14:paraId="0DE3A19B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14:paraId="70BB6E9A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4D73A3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14:paraId="618F0C18" w14:textId="77777777" w:rsidR="004D73A3" w:rsidRPr="004D73A3" w:rsidRDefault="004D73A3" w:rsidP="004D73A3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</w:tbl>
    <w:p w14:paraId="0D2533BE" w14:textId="77777777" w:rsidR="00A67E9A" w:rsidRPr="00A67E9A" w:rsidRDefault="00A67E9A" w:rsidP="00A67E9A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673EAD81" w14:textId="5ECE3220" w:rsidR="00A67E9A" w:rsidRPr="00A63093" w:rsidRDefault="00A63093" w:rsidP="00A63093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Вывод: С</w:t>
      </w:r>
      <w:r w:rsidRPr="00A63093">
        <w:rPr>
          <w:sz w:val="24"/>
          <w:szCs w:val="24"/>
        </w:rPr>
        <w:t>тепень выполнения основных мероприятий, по которым предусмотрено финансирование из муниципального бюджета, за отчетный год</w:t>
      </w:r>
      <w:r w:rsidR="00EE08D5">
        <w:rPr>
          <w:sz w:val="24"/>
          <w:szCs w:val="24"/>
        </w:rPr>
        <w:t xml:space="preserve"> составляет </w:t>
      </w:r>
      <w:r w:rsidR="004D67D8">
        <w:rPr>
          <w:sz w:val="24"/>
          <w:szCs w:val="24"/>
        </w:rPr>
        <w:t>99,9</w:t>
      </w:r>
      <w:r w:rsidR="00EE08D5">
        <w:rPr>
          <w:sz w:val="24"/>
          <w:szCs w:val="24"/>
        </w:rPr>
        <w:t>% (</w:t>
      </w:r>
      <w:r w:rsidR="00413858">
        <w:rPr>
          <w:sz w:val="24"/>
          <w:szCs w:val="24"/>
        </w:rPr>
        <w:t>18</w:t>
      </w:r>
      <w:r w:rsidR="00EE08D5">
        <w:rPr>
          <w:sz w:val="24"/>
          <w:szCs w:val="24"/>
        </w:rPr>
        <w:t xml:space="preserve"> основных мероприятий из </w:t>
      </w:r>
      <w:r w:rsidR="00956D50">
        <w:rPr>
          <w:sz w:val="24"/>
          <w:szCs w:val="24"/>
        </w:rPr>
        <w:t>1</w:t>
      </w:r>
      <w:r w:rsidR="002F3A3D">
        <w:rPr>
          <w:sz w:val="24"/>
          <w:szCs w:val="24"/>
        </w:rPr>
        <w:t>7</w:t>
      </w:r>
      <w:r w:rsidR="00EE08D5">
        <w:rPr>
          <w:sz w:val="24"/>
          <w:szCs w:val="24"/>
        </w:rPr>
        <w:t xml:space="preserve"> профинансировано на 100%)</w:t>
      </w:r>
      <w:r w:rsidR="00CC5694">
        <w:rPr>
          <w:sz w:val="24"/>
          <w:szCs w:val="24"/>
        </w:rPr>
        <w:t xml:space="preserve">, 10 основных мероприятий </w:t>
      </w:r>
      <w:r w:rsidR="00093ED2">
        <w:rPr>
          <w:sz w:val="24"/>
          <w:szCs w:val="24"/>
        </w:rPr>
        <w:t>не имеют</w:t>
      </w:r>
      <w:r w:rsidR="00CC5694">
        <w:rPr>
          <w:sz w:val="24"/>
          <w:szCs w:val="24"/>
        </w:rPr>
        <w:t xml:space="preserve"> финансирования.</w:t>
      </w:r>
      <w:r w:rsidR="00EE08D5">
        <w:rPr>
          <w:sz w:val="24"/>
          <w:szCs w:val="24"/>
        </w:rPr>
        <w:t xml:space="preserve"> </w:t>
      </w:r>
    </w:p>
    <w:p w14:paraId="6A931184" w14:textId="77777777" w:rsidR="00A67E9A" w:rsidRDefault="00A67E9A" w:rsidP="00A67E9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2713E51F" w14:textId="77777777" w:rsidR="004D73A3" w:rsidRDefault="004D73A3" w:rsidP="00A67E9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7DCE8363" w14:textId="77777777" w:rsidR="004D73A3" w:rsidRPr="00A67E9A" w:rsidRDefault="004D73A3" w:rsidP="00A67E9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76935D0E" w14:textId="77777777" w:rsidR="00A67E9A" w:rsidRPr="00A67E9A" w:rsidRDefault="00A67E9A" w:rsidP="00A67E9A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67E9A">
        <w:rPr>
          <w:sz w:val="24"/>
          <w:szCs w:val="24"/>
        </w:rPr>
        <w:t>4.Информацияо выполнении сводных показателей муниципальных заданий</w:t>
      </w:r>
    </w:p>
    <w:p w14:paraId="0E65D81A" w14:textId="77777777" w:rsidR="00A67E9A" w:rsidRPr="00A67E9A" w:rsidRDefault="00A67E9A" w:rsidP="00A67E9A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67E9A">
        <w:rPr>
          <w:sz w:val="24"/>
          <w:szCs w:val="24"/>
        </w:rPr>
        <w:t>на оказание муниципальных услуг (работ) муниципальными</w:t>
      </w:r>
    </w:p>
    <w:p w14:paraId="74201437" w14:textId="77777777" w:rsidR="00A67E9A" w:rsidRPr="00A67E9A" w:rsidRDefault="00A67E9A" w:rsidP="00A67E9A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67E9A">
        <w:rPr>
          <w:sz w:val="24"/>
          <w:szCs w:val="24"/>
        </w:rPr>
        <w:t xml:space="preserve">учреждениями </w:t>
      </w:r>
      <w:r w:rsidR="00644517">
        <w:rPr>
          <w:sz w:val="24"/>
          <w:szCs w:val="24"/>
        </w:rPr>
        <w:t>МР</w:t>
      </w:r>
      <w:r w:rsidRPr="00A67E9A">
        <w:rPr>
          <w:sz w:val="24"/>
          <w:szCs w:val="24"/>
        </w:rPr>
        <w:t xml:space="preserve"> «Сыктывдинский» по муниципальной программе</w:t>
      </w:r>
    </w:p>
    <w:p w14:paraId="0DB479B8" w14:textId="77777777" w:rsidR="00A67E9A" w:rsidRPr="00A67E9A" w:rsidRDefault="00A67E9A" w:rsidP="00A67E9A">
      <w:pPr>
        <w:widowControl w:val="0"/>
        <w:autoSpaceDE w:val="0"/>
        <w:autoSpaceDN w:val="0"/>
        <w:jc w:val="right"/>
      </w:pPr>
    </w:p>
    <w:p w14:paraId="5FAE4582" w14:textId="77777777" w:rsidR="00A67E9A" w:rsidRPr="00A67E9A" w:rsidRDefault="00A67E9A" w:rsidP="00A67E9A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A67E9A">
        <w:rPr>
          <w:sz w:val="24"/>
          <w:szCs w:val="24"/>
        </w:rPr>
        <w:t>Таблица 4</w:t>
      </w: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992"/>
        <w:gridCol w:w="992"/>
        <w:gridCol w:w="1701"/>
        <w:gridCol w:w="2190"/>
      </w:tblGrid>
      <w:tr w:rsidR="00A67E9A" w:rsidRPr="00A67E9A" w14:paraId="202324D4" w14:textId="77777777" w:rsidTr="005C55BD">
        <w:tc>
          <w:tcPr>
            <w:tcW w:w="3748" w:type="dxa"/>
            <w:vMerge w:val="restart"/>
          </w:tcPr>
          <w:p w14:paraId="3BAD78E0" w14:textId="77777777" w:rsidR="00A67E9A" w:rsidRPr="006B42F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42FA">
              <w:rPr>
                <w:sz w:val="18"/>
                <w:szCs w:val="18"/>
              </w:rPr>
              <w:t>Наименование подпрограммы, услуги (работы), показателя объема услуги</w:t>
            </w:r>
          </w:p>
        </w:tc>
        <w:tc>
          <w:tcPr>
            <w:tcW w:w="1984" w:type="dxa"/>
            <w:gridSpan w:val="2"/>
          </w:tcPr>
          <w:p w14:paraId="0902EB64" w14:textId="77777777" w:rsidR="00A67E9A" w:rsidRPr="006B42F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42FA">
              <w:rPr>
                <w:sz w:val="18"/>
                <w:szCs w:val="18"/>
              </w:rPr>
              <w:t>Значение показателя объема услуги</w:t>
            </w:r>
          </w:p>
        </w:tc>
        <w:tc>
          <w:tcPr>
            <w:tcW w:w="3891" w:type="dxa"/>
            <w:gridSpan w:val="2"/>
          </w:tcPr>
          <w:p w14:paraId="500D0FC7" w14:textId="77777777" w:rsidR="00A67E9A" w:rsidRPr="006B42F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42FA">
              <w:rPr>
                <w:sz w:val="18"/>
                <w:szCs w:val="18"/>
              </w:rPr>
              <w:t>Финансовое обеспечение на выполнение муниципального задания на оказание (выполнение) муниципальной услуги (работы), тыс. руб.</w:t>
            </w:r>
          </w:p>
        </w:tc>
      </w:tr>
      <w:tr w:rsidR="00A67E9A" w:rsidRPr="00A67E9A" w14:paraId="2AAC0E82" w14:textId="77777777" w:rsidTr="005C55BD">
        <w:tc>
          <w:tcPr>
            <w:tcW w:w="3748" w:type="dxa"/>
            <w:vMerge/>
          </w:tcPr>
          <w:p w14:paraId="7F48A331" w14:textId="77777777" w:rsidR="00A67E9A" w:rsidRPr="006B42FA" w:rsidRDefault="00A67E9A" w:rsidP="00A67E9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20A98843" w14:textId="77777777" w:rsidR="00A67E9A" w:rsidRPr="006B42F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42FA">
              <w:rPr>
                <w:sz w:val="18"/>
                <w:szCs w:val="18"/>
              </w:rPr>
              <w:t>План</w:t>
            </w:r>
          </w:p>
        </w:tc>
        <w:tc>
          <w:tcPr>
            <w:tcW w:w="992" w:type="dxa"/>
          </w:tcPr>
          <w:p w14:paraId="22DD36C0" w14:textId="77777777" w:rsidR="00A67E9A" w:rsidRPr="006B42F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42FA">
              <w:rPr>
                <w:sz w:val="18"/>
                <w:szCs w:val="18"/>
              </w:rPr>
              <w:t>Факт</w:t>
            </w:r>
          </w:p>
        </w:tc>
        <w:tc>
          <w:tcPr>
            <w:tcW w:w="1701" w:type="dxa"/>
          </w:tcPr>
          <w:p w14:paraId="1B8A375F" w14:textId="77777777" w:rsidR="00A67E9A" w:rsidRPr="006B42F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42FA">
              <w:rPr>
                <w:sz w:val="18"/>
                <w:szCs w:val="18"/>
              </w:rPr>
              <w:t>Оценка расходов</w:t>
            </w:r>
          </w:p>
        </w:tc>
        <w:tc>
          <w:tcPr>
            <w:tcW w:w="2190" w:type="dxa"/>
          </w:tcPr>
          <w:p w14:paraId="207B0643" w14:textId="77777777" w:rsidR="00A67E9A" w:rsidRPr="006B42F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42FA">
              <w:rPr>
                <w:sz w:val="18"/>
                <w:szCs w:val="18"/>
              </w:rPr>
              <w:t>Кассовое исполнение</w:t>
            </w:r>
          </w:p>
        </w:tc>
      </w:tr>
      <w:tr w:rsidR="00A67E9A" w:rsidRPr="00A67E9A" w14:paraId="3053672C" w14:textId="77777777" w:rsidTr="005C55BD">
        <w:tc>
          <w:tcPr>
            <w:tcW w:w="3748" w:type="dxa"/>
          </w:tcPr>
          <w:p w14:paraId="25B566B9" w14:textId="77777777" w:rsidR="00A67E9A" w:rsidRPr="006B42F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42FA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B328459" w14:textId="77777777" w:rsidR="00A67E9A" w:rsidRPr="006B42F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42FA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C0C2C91" w14:textId="77777777" w:rsidR="00A67E9A" w:rsidRPr="006B42F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42FA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1A166F2D" w14:textId="77777777" w:rsidR="00A67E9A" w:rsidRPr="006B42F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42FA">
              <w:rPr>
                <w:sz w:val="18"/>
                <w:szCs w:val="18"/>
              </w:rPr>
              <w:t>4</w:t>
            </w:r>
          </w:p>
        </w:tc>
        <w:tc>
          <w:tcPr>
            <w:tcW w:w="2190" w:type="dxa"/>
          </w:tcPr>
          <w:p w14:paraId="69B3C32C" w14:textId="77777777" w:rsidR="00A67E9A" w:rsidRPr="006B42F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B42FA">
              <w:rPr>
                <w:sz w:val="18"/>
                <w:szCs w:val="18"/>
              </w:rPr>
              <w:t>5</w:t>
            </w:r>
          </w:p>
        </w:tc>
      </w:tr>
      <w:tr w:rsidR="00A67E9A" w:rsidRPr="00A67E9A" w14:paraId="2DCF0743" w14:textId="77777777" w:rsidTr="005C55BD">
        <w:tc>
          <w:tcPr>
            <w:tcW w:w="9623" w:type="dxa"/>
            <w:gridSpan w:val="5"/>
          </w:tcPr>
          <w:p w14:paraId="0AA9C3F3" w14:textId="77777777" w:rsidR="00A67E9A" w:rsidRPr="005A2BE7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2BE7">
              <w:rPr>
                <w:sz w:val="18"/>
                <w:szCs w:val="18"/>
              </w:rPr>
              <w:t xml:space="preserve">Подпрограмма 1 </w:t>
            </w:r>
            <w:r w:rsidRPr="005A2BE7">
              <w:rPr>
                <w:b/>
                <w:bCs/>
                <w:sz w:val="18"/>
                <w:szCs w:val="18"/>
                <w:lang w:eastAsia="ar-SA"/>
              </w:rPr>
              <w:t xml:space="preserve">«Развитие культуры в </w:t>
            </w:r>
            <w:r w:rsidR="00644517">
              <w:rPr>
                <w:b/>
                <w:bCs/>
                <w:sz w:val="18"/>
                <w:szCs w:val="18"/>
                <w:lang w:eastAsia="ar-SA"/>
              </w:rPr>
              <w:t>МР</w:t>
            </w:r>
            <w:r w:rsidRPr="005A2BE7">
              <w:rPr>
                <w:b/>
                <w:bCs/>
                <w:sz w:val="18"/>
                <w:szCs w:val="18"/>
                <w:lang w:eastAsia="ar-SA"/>
              </w:rPr>
              <w:t xml:space="preserve"> «Сыктывдинский»</w:t>
            </w:r>
          </w:p>
        </w:tc>
      </w:tr>
      <w:tr w:rsidR="00A67E9A" w:rsidRPr="00A67E9A" w14:paraId="5EF46067" w14:textId="77777777" w:rsidTr="005C55BD">
        <w:tc>
          <w:tcPr>
            <w:tcW w:w="9623" w:type="dxa"/>
            <w:gridSpan w:val="5"/>
          </w:tcPr>
          <w:p w14:paraId="7A5661D7" w14:textId="77777777" w:rsidR="00A67E9A" w:rsidRPr="005A2BE7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u w:val="single"/>
              </w:rPr>
            </w:pPr>
            <w:r w:rsidRPr="005A2BE7">
              <w:rPr>
                <w:sz w:val="18"/>
                <w:szCs w:val="18"/>
                <w:u w:val="single"/>
              </w:rPr>
              <w:t>МАУК «СРДК»</w:t>
            </w:r>
          </w:p>
        </w:tc>
      </w:tr>
      <w:tr w:rsidR="00A67E9A" w:rsidRPr="00A67E9A" w14:paraId="149BC3D8" w14:textId="77777777" w:rsidTr="005C55BD">
        <w:tc>
          <w:tcPr>
            <w:tcW w:w="3748" w:type="dxa"/>
          </w:tcPr>
          <w:p w14:paraId="60232D74" w14:textId="77777777" w:rsidR="00A67E9A" w:rsidRPr="005A2BE7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5A2BE7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40939368" w14:textId="77777777" w:rsidR="00A67E9A" w:rsidRPr="005A2BE7" w:rsidRDefault="00A67E9A" w:rsidP="00A67E9A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5A2BE7">
              <w:rPr>
                <w:b/>
                <w:sz w:val="18"/>
                <w:szCs w:val="18"/>
              </w:rPr>
              <w:t>Услуга (</w:t>
            </w:r>
            <w:proofErr w:type="gramStart"/>
            <w:r w:rsidRPr="005A2BE7">
              <w:rPr>
                <w:b/>
                <w:sz w:val="18"/>
                <w:szCs w:val="18"/>
              </w:rPr>
              <w:t xml:space="preserve">бесплатная)   </w:t>
            </w:r>
            <w:proofErr w:type="gramEnd"/>
            <w:r w:rsidRPr="005A2BE7">
              <w:rPr>
                <w:b/>
                <w:sz w:val="18"/>
                <w:szCs w:val="18"/>
              </w:rPr>
              <w:t xml:space="preserve">                                 Организация и проведение культурно-массовых мероприятий</w:t>
            </w:r>
          </w:p>
        </w:tc>
        <w:tc>
          <w:tcPr>
            <w:tcW w:w="992" w:type="dxa"/>
          </w:tcPr>
          <w:p w14:paraId="788AD591" w14:textId="77777777" w:rsidR="00A67E9A" w:rsidRPr="005A2BE7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2BE7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01302540" w14:textId="77777777" w:rsidR="00A67E9A" w:rsidRPr="005A2BE7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2BE7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2F11A83F" w14:textId="77777777" w:rsidR="00A67E9A" w:rsidRPr="00136D37" w:rsidRDefault="00560A04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82 812,5</w:t>
            </w:r>
          </w:p>
        </w:tc>
        <w:tc>
          <w:tcPr>
            <w:tcW w:w="2190" w:type="dxa"/>
          </w:tcPr>
          <w:p w14:paraId="537041DE" w14:textId="77777777" w:rsidR="00A67E9A" w:rsidRPr="00136D37" w:rsidRDefault="00560A04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82 812,5</w:t>
            </w:r>
          </w:p>
        </w:tc>
      </w:tr>
      <w:tr w:rsidR="00A67E9A" w:rsidRPr="00A67E9A" w14:paraId="7B0BBA20" w14:textId="77777777" w:rsidTr="005C55BD">
        <w:tc>
          <w:tcPr>
            <w:tcW w:w="3748" w:type="dxa"/>
          </w:tcPr>
          <w:p w14:paraId="36B4FDB3" w14:textId="77777777" w:rsidR="00A67E9A" w:rsidRPr="005A2BE7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5A2BE7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587599C3" w14:textId="77777777" w:rsidR="00A67E9A" w:rsidRPr="005A2BE7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298B099" w14:textId="77777777" w:rsidR="00A67E9A" w:rsidRPr="005A2BE7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6BBA07F" w14:textId="77777777" w:rsidR="00A67E9A" w:rsidRPr="005A2BE7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2BE7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0708E37C" w14:textId="77777777" w:rsidR="00A67E9A" w:rsidRPr="005A2BE7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2BE7">
              <w:rPr>
                <w:sz w:val="18"/>
                <w:szCs w:val="18"/>
              </w:rPr>
              <w:t>x</w:t>
            </w:r>
          </w:p>
        </w:tc>
      </w:tr>
      <w:tr w:rsidR="00A67E9A" w:rsidRPr="00A67E9A" w14:paraId="66FF92B0" w14:textId="77777777" w:rsidTr="008F6196">
        <w:trPr>
          <w:trHeight w:val="922"/>
        </w:trPr>
        <w:tc>
          <w:tcPr>
            <w:tcW w:w="3748" w:type="dxa"/>
          </w:tcPr>
          <w:p w14:paraId="0BF052AB" w14:textId="77777777" w:rsidR="00A67E9A" w:rsidRPr="005A2BE7" w:rsidRDefault="00A67E9A" w:rsidP="00A67E9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5A2BE7">
              <w:rPr>
                <w:rFonts w:eastAsia="Calibri"/>
                <w:sz w:val="18"/>
                <w:szCs w:val="18"/>
                <w:lang w:eastAsia="en-US"/>
              </w:rPr>
              <w:lastRenderedPageBreak/>
              <w:t>количество участников мероприятий (чел.);</w:t>
            </w:r>
          </w:p>
          <w:p w14:paraId="1DA0131C" w14:textId="77777777" w:rsidR="00A67E9A" w:rsidRPr="005A2BE7" w:rsidRDefault="00A67E9A" w:rsidP="00A67E9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A2BE7">
              <w:rPr>
                <w:rFonts w:eastAsia="Calibri"/>
                <w:sz w:val="18"/>
                <w:szCs w:val="18"/>
                <w:lang w:eastAsia="en-US"/>
              </w:rPr>
              <w:t>количество проведенных мероприятий (ед.).</w:t>
            </w:r>
          </w:p>
        </w:tc>
        <w:tc>
          <w:tcPr>
            <w:tcW w:w="992" w:type="dxa"/>
          </w:tcPr>
          <w:p w14:paraId="2109DA5D" w14:textId="77777777" w:rsidR="00A67E9A" w:rsidRPr="005A2BE7" w:rsidRDefault="00852B3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  <w:p w14:paraId="120AD650" w14:textId="77777777" w:rsidR="00A67E9A" w:rsidRPr="005A2BE7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44CC7B33" w14:textId="77777777" w:rsidR="00A67E9A" w:rsidRPr="005A2BE7" w:rsidRDefault="00852B3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2 300</w:t>
            </w:r>
          </w:p>
        </w:tc>
        <w:tc>
          <w:tcPr>
            <w:tcW w:w="992" w:type="dxa"/>
          </w:tcPr>
          <w:p w14:paraId="739F3FF2" w14:textId="77777777" w:rsidR="00A67E9A" w:rsidRPr="005A2BE7" w:rsidRDefault="00852B3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109 107</w:t>
            </w:r>
          </w:p>
          <w:p w14:paraId="3F6520BF" w14:textId="77777777" w:rsidR="00A67E9A" w:rsidRPr="005A2BE7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25A626B7" w14:textId="77777777" w:rsidR="00A67E9A" w:rsidRPr="005A2BE7" w:rsidRDefault="00852B3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2 001</w:t>
            </w:r>
          </w:p>
        </w:tc>
        <w:tc>
          <w:tcPr>
            <w:tcW w:w="1701" w:type="dxa"/>
          </w:tcPr>
          <w:p w14:paraId="72280076" w14:textId="77777777" w:rsidR="00A67E9A" w:rsidRPr="005A2BE7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2BE7">
              <w:rPr>
                <w:sz w:val="18"/>
                <w:szCs w:val="18"/>
              </w:rPr>
              <w:t xml:space="preserve">x </w:t>
            </w:r>
          </w:p>
          <w:p w14:paraId="03A6A1BC" w14:textId="77777777" w:rsidR="00A67E9A" w:rsidRPr="005A2BE7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2A976E4F" w14:textId="77777777" w:rsidR="00A67E9A" w:rsidRPr="005A2BE7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2BE7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0E6F8B58" w14:textId="77777777" w:rsidR="00A67E9A" w:rsidRPr="005A2BE7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2BE7">
              <w:rPr>
                <w:sz w:val="18"/>
                <w:szCs w:val="18"/>
              </w:rPr>
              <w:t xml:space="preserve">x </w:t>
            </w:r>
          </w:p>
          <w:p w14:paraId="68415CBF" w14:textId="77777777" w:rsidR="00A67E9A" w:rsidRPr="005A2BE7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2E900AEB" w14:textId="77777777" w:rsidR="00A67E9A" w:rsidRPr="005A2BE7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2BE7">
              <w:rPr>
                <w:sz w:val="18"/>
                <w:szCs w:val="18"/>
              </w:rPr>
              <w:t>x</w:t>
            </w:r>
          </w:p>
        </w:tc>
      </w:tr>
      <w:tr w:rsidR="00A67E9A" w:rsidRPr="00A67E9A" w14:paraId="7993F5C2" w14:textId="77777777" w:rsidTr="00D9796C">
        <w:trPr>
          <w:trHeight w:val="215"/>
        </w:trPr>
        <w:tc>
          <w:tcPr>
            <w:tcW w:w="3748" w:type="dxa"/>
          </w:tcPr>
          <w:p w14:paraId="75AB686A" w14:textId="77777777" w:rsidR="00A67E9A" w:rsidRPr="005A2BE7" w:rsidRDefault="00A67E9A" w:rsidP="00A67E9A">
            <w:pPr>
              <w:widowControl w:val="0"/>
              <w:autoSpaceDE w:val="0"/>
              <w:autoSpaceDN w:val="0"/>
              <w:rPr>
                <w:i/>
                <w:sz w:val="18"/>
                <w:szCs w:val="18"/>
              </w:rPr>
            </w:pPr>
            <w:r w:rsidRPr="005A2BE7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4BD19BB9" w14:textId="77777777" w:rsidR="00A67E9A" w:rsidRPr="005A2BE7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34FF3BB" w14:textId="77777777" w:rsidR="00A67E9A" w:rsidRPr="005A2BE7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D461982" w14:textId="77777777" w:rsidR="00A67E9A" w:rsidRPr="005A2BE7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2BE7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354D827E" w14:textId="77777777" w:rsidR="00A67E9A" w:rsidRPr="005A2BE7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2BE7">
              <w:rPr>
                <w:sz w:val="18"/>
                <w:szCs w:val="18"/>
              </w:rPr>
              <w:t>x</w:t>
            </w:r>
          </w:p>
        </w:tc>
      </w:tr>
      <w:tr w:rsidR="00A67E9A" w:rsidRPr="00A67E9A" w14:paraId="6F9014E2" w14:textId="77777777" w:rsidTr="00D9796C">
        <w:trPr>
          <w:trHeight w:val="505"/>
        </w:trPr>
        <w:tc>
          <w:tcPr>
            <w:tcW w:w="3748" w:type="dxa"/>
          </w:tcPr>
          <w:p w14:paraId="3C481973" w14:textId="77777777" w:rsidR="00A67E9A" w:rsidRPr="005A2BE7" w:rsidRDefault="00A67E9A" w:rsidP="00A67E9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5A2BE7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350521ED" w14:textId="77777777" w:rsidR="00A67E9A" w:rsidRPr="005A2BE7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2BE7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20F35013" w14:textId="77777777" w:rsidR="00A67E9A" w:rsidRPr="005A2BE7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2BE7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3153AD9D" w14:textId="77777777" w:rsidR="00A67E9A" w:rsidRPr="005A2BE7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2BE7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7238292A" w14:textId="77777777" w:rsidR="00A67E9A" w:rsidRPr="005A2BE7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2BE7">
              <w:rPr>
                <w:sz w:val="18"/>
                <w:szCs w:val="18"/>
              </w:rPr>
              <w:t>х</w:t>
            </w:r>
          </w:p>
        </w:tc>
      </w:tr>
      <w:tr w:rsidR="00A67E9A" w:rsidRPr="00A67E9A" w14:paraId="7DAB0071" w14:textId="77777777" w:rsidTr="005C55BD">
        <w:trPr>
          <w:trHeight w:val="918"/>
        </w:trPr>
        <w:tc>
          <w:tcPr>
            <w:tcW w:w="3748" w:type="dxa"/>
          </w:tcPr>
          <w:p w14:paraId="057E2036" w14:textId="77777777" w:rsidR="00A67E9A" w:rsidRPr="005A2BE7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5A2BE7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52A65FB4" w14:textId="77777777" w:rsidR="00A67E9A" w:rsidRPr="005A2BE7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  <w:u w:val="single"/>
              </w:rPr>
            </w:pPr>
            <w:r w:rsidRPr="005A2BE7">
              <w:rPr>
                <w:b/>
                <w:sz w:val="18"/>
                <w:szCs w:val="18"/>
              </w:rPr>
              <w:t>Услуга (</w:t>
            </w:r>
            <w:proofErr w:type="gramStart"/>
            <w:r w:rsidRPr="005A2BE7">
              <w:rPr>
                <w:b/>
                <w:sz w:val="18"/>
                <w:szCs w:val="18"/>
              </w:rPr>
              <w:t xml:space="preserve">платная)   </w:t>
            </w:r>
            <w:proofErr w:type="gramEnd"/>
            <w:r w:rsidRPr="005A2BE7">
              <w:rPr>
                <w:b/>
                <w:sz w:val="18"/>
                <w:szCs w:val="18"/>
              </w:rPr>
              <w:t xml:space="preserve">                                 Организация и проведение культурно-массовых мероприятий</w:t>
            </w:r>
          </w:p>
        </w:tc>
        <w:tc>
          <w:tcPr>
            <w:tcW w:w="992" w:type="dxa"/>
          </w:tcPr>
          <w:p w14:paraId="53B25D0C" w14:textId="77777777" w:rsidR="00A67E9A" w:rsidRPr="005A2BE7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2BE7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7CA87B55" w14:textId="77777777" w:rsidR="00A67E9A" w:rsidRPr="005A2BE7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2BE7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6690743F" w14:textId="77777777" w:rsidR="00A67E9A" w:rsidRPr="005A2BE7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2BE7">
              <w:rPr>
                <w:sz w:val="18"/>
                <w:szCs w:val="18"/>
              </w:rPr>
              <w:t>0,0</w:t>
            </w:r>
          </w:p>
        </w:tc>
        <w:tc>
          <w:tcPr>
            <w:tcW w:w="2190" w:type="dxa"/>
          </w:tcPr>
          <w:p w14:paraId="4EC88534" w14:textId="77777777" w:rsidR="00A67E9A" w:rsidRPr="005A2BE7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2BE7">
              <w:rPr>
                <w:sz w:val="18"/>
                <w:szCs w:val="18"/>
              </w:rPr>
              <w:t>0,0</w:t>
            </w:r>
          </w:p>
        </w:tc>
      </w:tr>
      <w:tr w:rsidR="00A67E9A" w:rsidRPr="00A67E9A" w14:paraId="4E8F04D5" w14:textId="77777777" w:rsidTr="005C55BD">
        <w:trPr>
          <w:trHeight w:val="349"/>
        </w:trPr>
        <w:tc>
          <w:tcPr>
            <w:tcW w:w="3748" w:type="dxa"/>
          </w:tcPr>
          <w:p w14:paraId="243CE61D" w14:textId="77777777" w:rsidR="00A67E9A" w:rsidRPr="005A2BE7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5A2BE7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4F54B223" w14:textId="77777777" w:rsidR="00A67E9A" w:rsidRPr="005A2BE7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F42CD1D" w14:textId="77777777" w:rsidR="00A67E9A" w:rsidRPr="005A2BE7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0C3E106" w14:textId="77777777" w:rsidR="00A67E9A" w:rsidRPr="005A2BE7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2BE7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359C7707" w14:textId="77777777" w:rsidR="00A67E9A" w:rsidRPr="005A2BE7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2BE7">
              <w:rPr>
                <w:sz w:val="18"/>
                <w:szCs w:val="18"/>
              </w:rPr>
              <w:t>x</w:t>
            </w:r>
          </w:p>
        </w:tc>
      </w:tr>
      <w:tr w:rsidR="00A67E9A" w:rsidRPr="00A67E9A" w14:paraId="5B5AD481" w14:textId="77777777" w:rsidTr="00D9796C">
        <w:trPr>
          <w:trHeight w:val="871"/>
        </w:trPr>
        <w:tc>
          <w:tcPr>
            <w:tcW w:w="3748" w:type="dxa"/>
          </w:tcPr>
          <w:p w14:paraId="5FB94F8C" w14:textId="77777777" w:rsidR="00A67E9A" w:rsidRPr="005A2BE7" w:rsidRDefault="00A67E9A" w:rsidP="00A67E9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A2BE7">
              <w:rPr>
                <w:rFonts w:eastAsia="Calibri"/>
                <w:sz w:val="18"/>
                <w:szCs w:val="18"/>
                <w:lang w:eastAsia="en-US"/>
              </w:rPr>
              <w:t>количество участников мероприятий (чел.);</w:t>
            </w:r>
          </w:p>
          <w:p w14:paraId="632D847A" w14:textId="77777777" w:rsidR="00A67E9A" w:rsidRPr="005A2BE7" w:rsidRDefault="00A67E9A" w:rsidP="00A67E9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5A2BE7">
              <w:rPr>
                <w:rFonts w:eastAsia="Calibri"/>
                <w:sz w:val="18"/>
                <w:szCs w:val="18"/>
                <w:lang w:eastAsia="en-US"/>
              </w:rPr>
              <w:t>количество проведенных мероприятий (ед.).</w:t>
            </w:r>
          </w:p>
        </w:tc>
        <w:tc>
          <w:tcPr>
            <w:tcW w:w="992" w:type="dxa"/>
          </w:tcPr>
          <w:p w14:paraId="64401542" w14:textId="77777777" w:rsidR="00A67E9A" w:rsidRPr="005A2BE7" w:rsidRDefault="00852B3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22 000</w:t>
            </w:r>
          </w:p>
          <w:p w14:paraId="097C761F" w14:textId="77777777" w:rsidR="00A67E9A" w:rsidRPr="005A2BE7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06CC4162" w14:textId="77777777" w:rsidR="00A67E9A" w:rsidRPr="005A2BE7" w:rsidRDefault="00852B3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14:paraId="64F4EFF7" w14:textId="77777777" w:rsidR="00A67E9A" w:rsidRPr="005A2BE7" w:rsidRDefault="00852B3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22 332</w:t>
            </w:r>
          </w:p>
          <w:p w14:paraId="23A6CCBF" w14:textId="77777777" w:rsidR="00A67E9A" w:rsidRPr="005A2BE7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51097215" w14:textId="77777777" w:rsidR="00A67E9A" w:rsidRPr="005A2BE7" w:rsidRDefault="00852B3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tcW w:w="1701" w:type="dxa"/>
          </w:tcPr>
          <w:p w14:paraId="726A8065" w14:textId="77777777" w:rsidR="00A67E9A" w:rsidRPr="005A2BE7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2BE7">
              <w:rPr>
                <w:sz w:val="18"/>
                <w:szCs w:val="18"/>
              </w:rPr>
              <w:t xml:space="preserve">x </w:t>
            </w:r>
          </w:p>
          <w:p w14:paraId="7ACC8AB0" w14:textId="77777777" w:rsidR="00A67E9A" w:rsidRPr="005A2BE7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13F186A3" w14:textId="77777777" w:rsidR="00A67E9A" w:rsidRPr="005A2BE7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2BE7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33C6E911" w14:textId="77777777" w:rsidR="00A67E9A" w:rsidRPr="005A2BE7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2BE7">
              <w:rPr>
                <w:sz w:val="18"/>
                <w:szCs w:val="18"/>
              </w:rPr>
              <w:t xml:space="preserve">x </w:t>
            </w:r>
          </w:p>
          <w:p w14:paraId="70E80072" w14:textId="77777777" w:rsidR="00A67E9A" w:rsidRPr="005A2BE7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0F661C5D" w14:textId="77777777" w:rsidR="00A67E9A" w:rsidRPr="005A2BE7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2BE7">
              <w:rPr>
                <w:sz w:val="18"/>
                <w:szCs w:val="18"/>
              </w:rPr>
              <w:t>x</w:t>
            </w:r>
          </w:p>
        </w:tc>
      </w:tr>
      <w:tr w:rsidR="00A67E9A" w:rsidRPr="00A67E9A" w14:paraId="19962079" w14:textId="77777777" w:rsidTr="005C55BD">
        <w:trPr>
          <w:trHeight w:val="209"/>
        </w:trPr>
        <w:tc>
          <w:tcPr>
            <w:tcW w:w="3748" w:type="dxa"/>
          </w:tcPr>
          <w:p w14:paraId="469745F5" w14:textId="77777777" w:rsidR="00A67E9A" w:rsidRPr="005A2BE7" w:rsidRDefault="00A67E9A" w:rsidP="00A67E9A">
            <w:pPr>
              <w:widowControl w:val="0"/>
              <w:autoSpaceDE w:val="0"/>
              <w:autoSpaceDN w:val="0"/>
              <w:rPr>
                <w:i/>
                <w:sz w:val="18"/>
                <w:szCs w:val="18"/>
              </w:rPr>
            </w:pPr>
            <w:r w:rsidRPr="005A2BE7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3463B3D4" w14:textId="77777777" w:rsidR="00A67E9A" w:rsidRPr="005A2BE7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FF68E1A" w14:textId="77777777" w:rsidR="00A67E9A" w:rsidRPr="005A2BE7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0B65D3A" w14:textId="77777777" w:rsidR="00A67E9A" w:rsidRPr="005A2BE7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2BE7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4F23558F" w14:textId="77777777" w:rsidR="00A67E9A" w:rsidRPr="005A2BE7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2BE7">
              <w:rPr>
                <w:sz w:val="18"/>
                <w:szCs w:val="18"/>
              </w:rPr>
              <w:t>x</w:t>
            </w:r>
          </w:p>
        </w:tc>
      </w:tr>
      <w:tr w:rsidR="00A67E9A" w:rsidRPr="00A67E9A" w14:paraId="7793D2E6" w14:textId="77777777" w:rsidTr="00D9796C">
        <w:trPr>
          <w:trHeight w:val="453"/>
        </w:trPr>
        <w:tc>
          <w:tcPr>
            <w:tcW w:w="3748" w:type="dxa"/>
          </w:tcPr>
          <w:p w14:paraId="2F688D69" w14:textId="77777777" w:rsidR="00A67E9A" w:rsidRPr="005A2BE7" w:rsidRDefault="00A67E9A" w:rsidP="00A67E9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A2BE7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5905CB9C" w14:textId="77777777" w:rsidR="00A67E9A" w:rsidRPr="005A2BE7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2BE7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4E61110A" w14:textId="77777777" w:rsidR="00A67E9A" w:rsidRPr="005A2BE7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2BE7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7CD77FA6" w14:textId="77777777" w:rsidR="00A67E9A" w:rsidRPr="005A2BE7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2BE7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72490D65" w14:textId="77777777" w:rsidR="00A67E9A" w:rsidRPr="005A2BE7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A2BE7">
              <w:rPr>
                <w:sz w:val="18"/>
                <w:szCs w:val="18"/>
              </w:rPr>
              <w:t>х</w:t>
            </w:r>
          </w:p>
        </w:tc>
      </w:tr>
      <w:tr w:rsidR="00A67E9A" w:rsidRPr="00A67E9A" w14:paraId="04328DB9" w14:textId="77777777" w:rsidTr="005C55BD">
        <w:tc>
          <w:tcPr>
            <w:tcW w:w="3748" w:type="dxa"/>
          </w:tcPr>
          <w:p w14:paraId="7D0EC174" w14:textId="77777777" w:rsidR="00A67E9A" w:rsidRPr="0064592D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592D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3A2081BE" w14:textId="77777777" w:rsidR="00A67E9A" w:rsidRPr="0064592D" w:rsidRDefault="00A67E9A" w:rsidP="00A67E9A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64592D">
              <w:rPr>
                <w:b/>
                <w:sz w:val="18"/>
                <w:szCs w:val="18"/>
              </w:rPr>
              <w:t>Услуга (</w:t>
            </w:r>
            <w:proofErr w:type="gramStart"/>
            <w:r w:rsidRPr="0064592D">
              <w:rPr>
                <w:b/>
                <w:sz w:val="18"/>
                <w:szCs w:val="18"/>
              </w:rPr>
              <w:t xml:space="preserve">платная)   </w:t>
            </w:r>
            <w:proofErr w:type="gramEnd"/>
            <w:r w:rsidRPr="0064592D">
              <w:rPr>
                <w:b/>
                <w:sz w:val="18"/>
                <w:szCs w:val="18"/>
              </w:rPr>
              <w:t xml:space="preserve">                      Организация деятельности клубных формирований и формирований самодеятельного народного творчества:</w:t>
            </w:r>
          </w:p>
        </w:tc>
        <w:tc>
          <w:tcPr>
            <w:tcW w:w="992" w:type="dxa"/>
          </w:tcPr>
          <w:p w14:paraId="0C1E2095" w14:textId="77777777" w:rsidR="00A67E9A" w:rsidRPr="0064592D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592D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7AD49D56" w14:textId="77777777" w:rsidR="00A67E9A" w:rsidRPr="0064592D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592D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49A4E8B3" w14:textId="77777777" w:rsidR="00A67E9A" w:rsidRPr="0064592D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592D">
              <w:rPr>
                <w:sz w:val="18"/>
                <w:szCs w:val="18"/>
              </w:rPr>
              <w:t>0,0</w:t>
            </w:r>
          </w:p>
        </w:tc>
        <w:tc>
          <w:tcPr>
            <w:tcW w:w="2190" w:type="dxa"/>
          </w:tcPr>
          <w:p w14:paraId="567FE9A0" w14:textId="77777777" w:rsidR="00A67E9A" w:rsidRPr="0064592D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592D">
              <w:rPr>
                <w:sz w:val="18"/>
                <w:szCs w:val="18"/>
              </w:rPr>
              <w:t>0,0</w:t>
            </w:r>
          </w:p>
        </w:tc>
      </w:tr>
      <w:tr w:rsidR="00A67E9A" w:rsidRPr="00A67E9A" w14:paraId="70D07326" w14:textId="77777777" w:rsidTr="00D9796C">
        <w:trPr>
          <w:trHeight w:val="171"/>
        </w:trPr>
        <w:tc>
          <w:tcPr>
            <w:tcW w:w="3748" w:type="dxa"/>
            <w:shd w:val="clear" w:color="auto" w:fill="auto"/>
          </w:tcPr>
          <w:p w14:paraId="2273A995" w14:textId="77777777" w:rsidR="00A67E9A" w:rsidRPr="0064592D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64592D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  <w:shd w:val="clear" w:color="auto" w:fill="auto"/>
          </w:tcPr>
          <w:p w14:paraId="4A3D7585" w14:textId="77777777" w:rsidR="00A67E9A" w:rsidRPr="0064592D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2D25897" w14:textId="77777777" w:rsidR="00A67E9A" w:rsidRPr="0064592D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A9D7A90" w14:textId="77777777" w:rsidR="00A67E9A" w:rsidRPr="0064592D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592D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  <w:shd w:val="clear" w:color="auto" w:fill="auto"/>
          </w:tcPr>
          <w:p w14:paraId="1673BAC2" w14:textId="77777777" w:rsidR="00A67E9A" w:rsidRPr="0064592D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592D">
              <w:rPr>
                <w:sz w:val="18"/>
                <w:szCs w:val="18"/>
              </w:rPr>
              <w:t>x</w:t>
            </w:r>
          </w:p>
        </w:tc>
      </w:tr>
      <w:tr w:rsidR="00A67E9A" w:rsidRPr="00A67E9A" w14:paraId="35572037" w14:textId="77777777" w:rsidTr="005C55BD">
        <w:tc>
          <w:tcPr>
            <w:tcW w:w="3748" w:type="dxa"/>
            <w:shd w:val="clear" w:color="auto" w:fill="auto"/>
          </w:tcPr>
          <w:p w14:paraId="07DE6E5F" w14:textId="77777777" w:rsidR="00A67E9A" w:rsidRPr="0064592D" w:rsidRDefault="00A67E9A" w:rsidP="00A67E9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200" w:line="259" w:lineRule="auto"/>
              <w:contextualSpacing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64592D">
              <w:rPr>
                <w:rFonts w:eastAsia="Calibri"/>
                <w:sz w:val="18"/>
                <w:szCs w:val="18"/>
                <w:lang w:eastAsia="en-US"/>
              </w:rPr>
              <w:t>количество клубных формирований (ед.);</w:t>
            </w:r>
          </w:p>
          <w:p w14:paraId="7B3CE5D6" w14:textId="77777777" w:rsidR="00A67E9A" w:rsidRPr="0064592D" w:rsidRDefault="00A67E9A" w:rsidP="00A67E9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200" w:line="259" w:lineRule="auto"/>
              <w:contextualSpacing/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</w:pPr>
            <w:r w:rsidRPr="0064592D">
              <w:rPr>
                <w:rFonts w:eastAsia="Calibri"/>
                <w:sz w:val="18"/>
                <w:szCs w:val="18"/>
                <w:lang w:eastAsia="en-US"/>
              </w:rPr>
              <w:t>число участников (чел.).</w:t>
            </w:r>
          </w:p>
        </w:tc>
        <w:tc>
          <w:tcPr>
            <w:tcW w:w="992" w:type="dxa"/>
            <w:shd w:val="clear" w:color="auto" w:fill="auto"/>
          </w:tcPr>
          <w:p w14:paraId="6A4A2CD7" w14:textId="77777777" w:rsidR="00A67E9A" w:rsidRPr="0064592D" w:rsidRDefault="0064592D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592D">
              <w:rPr>
                <w:sz w:val="18"/>
                <w:szCs w:val="18"/>
              </w:rPr>
              <w:t>3</w:t>
            </w:r>
          </w:p>
          <w:p w14:paraId="3AA715BD" w14:textId="77777777" w:rsidR="00A67E9A" w:rsidRPr="0064592D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36F9C123" w14:textId="77777777" w:rsidR="00A67E9A" w:rsidRPr="0064592D" w:rsidRDefault="00852B3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14:paraId="26732E83" w14:textId="77777777" w:rsidR="00A67E9A" w:rsidRPr="0064592D" w:rsidRDefault="0064592D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592D">
              <w:rPr>
                <w:sz w:val="18"/>
                <w:szCs w:val="18"/>
              </w:rPr>
              <w:t>3</w:t>
            </w:r>
          </w:p>
          <w:p w14:paraId="2BCC266A" w14:textId="77777777" w:rsidR="00A67E9A" w:rsidRPr="0064592D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51EA8DA5" w14:textId="77777777" w:rsidR="00A67E9A" w:rsidRPr="0064592D" w:rsidRDefault="00852B3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14:paraId="2E48C451" w14:textId="77777777" w:rsidR="00A67E9A" w:rsidRPr="0064592D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592D">
              <w:rPr>
                <w:sz w:val="18"/>
                <w:szCs w:val="18"/>
              </w:rPr>
              <w:t xml:space="preserve">x </w:t>
            </w:r>
          </w:p>
          <w:p w14:paraId="38A014F1" w14:textId="77777777" w:rsidR="00A67E9A" w:rsidRPr="0064592D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70504042" w14:textId="77777777" w:rsidR="00A67E9A" w:rsidRPr="0064592D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592D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  <w:shd w:val="clear" w:color="auto" w:fill="auto"/>
          </w:tcPr>
          <w:p w14:paraId="51BE1498" w14:textId="77777777" w:rsidR="00A67E9A" w:rsidRPr="0064592D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592D">
              <w:rPr>
                <w:sz w:val="18"/>
                <w:szCs w:val="18"/>
              </w:rPr>
              <w:t xml:space="preserve">x </w:t>
            </w:r>
          </w:p>
          <w:p w14:paraId="0428E55D" w14:textId="77777777" w:rsidR="00A67E9A" w:rsidRPr="0064592D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2FF3C19B" w14:textId="77777777" w:rsidR="00A67E9A" w:rsidRPr="0064592D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592D">
              <w:rPr>
                <w:sz w:val="18"/>
                <w:szCs w:val="18"/>
              </w:rPr>
              <w:t>x</w:t>
            </w:r>
          </w:p>
        </w:tc>
      </w:tr>
      <w:tr w:rsidR="00A67E9A" w:rsidRPr="00A67E9A" w14:paraId="61B2120C" w14:textId="77777777" w:rsidTr="005C55BD">
        <w:tc>
          <w:tcPr>
            <w:tcW w:w="3748" w:type="dxa"/>
            <w:shd w:val="clear" w:color="auto" w:fill="auto"/>
          </w:tcPr>
          <w:p w14:paraId="6A7BADB4" w14:textId="77777777" w:rsidR="00A67E9A" w:rsidRPr="0064592D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64592D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  <w:shd w:val="clear" w:color="auto" w:fill="auto"/>
          </w:tcPr>
          <w:p w14:paraId="25C3B66C" w14:textId="77777777" w:rsidR="00A67E9A" w:rsidRPr="0064592D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03A1384" w14:textId="77777777" w:rsidR="00A67E9A" w:rsidRPr="0064592D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F0B9754" w14:textId="77777777" w:rsidR="00A67E9A" w:rsidRPr="0064592D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592D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  <w:shd w:val="clear" w:color="auto" w:fill="auto"/>
          </w:tcPr>
          <w:p w14:paraId="6AB94C54" w14:textId="77777777" w:rsidR="00A67E9A" w:rsidRPr="0064592D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592D">
              <w:rPr>
                <w:sz w:val="18"/>
                <w:szCs w:val="18"/>
              </w:rPr>
              <w:t>x</w:t>
            </w:r>
          </w:p>
        </w:tc>
      </w:tr>
      <w:tr w:rsidR="00A67E9A" w:rsidRPr="00A67E9A" w14:paraId="59B038DF" w14:textId="77777777" w:rsidTr="00D9796C">
        <w:trPr>
          <w:trHeight w:val="537"/>
        </w:trPr>
        <w:tc>
          <w:tcPr>
            <w:tcW w:w="3748" w:type="dxa"/>
            <w:shd w:val="clear" w:color="auto" w:fill="auto"/>
          </w:tcPr>
          <w:p w14:paraId="076B46E8" w14:textId="77777777" w:rsidR="00A67E9A" w:rsidRPr="0064592D" w:rsidRDefault="00A67E9A" w:rsidP="00A67E9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4592D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  <w:shd w:val="clear" w:color="auto" w:fill="auto"/>
          </w:tcPr>
          <w:p w14:paraId="398BDF04" w14:textId="77777777" w:rsidR="00A67E9A" w:rsidRPr="0064592D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592D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45F760CA" w14:textId="77777777" w:rsidR="00A67E9A" w:rsidRPr="0064592D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592D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3E48F209" w14:textId="77777777" w:rsidR="00A67E9A" w:rsidRPr="0064592D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592D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  <w:shd w:val="clear" w:color="auto" w:fill="auto"/>
          </w:tcPr>
          <w:p w14:paraId="0F7A1625" w14:textId="77777777" w:rsidR="00A67E9A" w:rsidRPr="0064592D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592D">
              <w:rPr>
                <w:sz w:val="18"/>
                <w:szCs w:val="18"/>
              </w:rPr>
              <w:t>х</w:t>
            </w:r>
          </w:p>
        </w:tc>
      </w:tr>
      <w:tr w:rsidR="00A67E9A" w:rsidRPr="00A67E9A" w14:paraId="5B6337D6" w14:textId="77777777" w:rsidTr="005C55BD">
        <w:trPr>
          <w:trHeight w:val="880"/>
        </w:trPr>
        <w:tc>
          <w:tcPr>
            <w:tcW w:w="3748" w:type="dxa"/>
          </w:tcPr>
          <w:p w14:paraId="58829C06" w14:textId="77777777" w:rsidR="00A67E9A" w:rsidRPr="0064592D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592D">
              <w:rPr>
                <w:sz w:val="18"/>
                <w:szCs w:val="18"/>
              </w:rPr>
              <w:t xml:space="preserve"> Наименование услуги (работы) и ее содержание:</w:t>
            </w:r>
          </w:p>
          <w:p w14:paraId="25A88A4B" w14:textId="77777777" w:rsidR="00A67E9A" w:rsidRPr="0064592D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592D">
              <w:rPr>
                <w:b/>
                <w:sz w:val="18"/>
                <w:szCs w:val="18"/>
              </w:rPr>
              <w:t>Услуга (</w:t>
            </w:r>
            <w:proofErr w:type="gramStart"/>
            <w:r w:rsidRPr="0064592D">
              <w:rPr>
                <w:b/>
                <w:sz w:val="18"/>
                <w:szCs w:val="18"/>
              </w:rPr>
              <w:t xml:space="preserve">бесплатная)   </w:t>
            </w:r>
            <w:proofErr w:type="gramEnd"/>
            <w:r w:rsidRPr="0064592D">
              <w:rPr>
                <w:b/>
                <w:sz w:val="18"/>
                <w:szCs w:val="18"/>
              </w:rPr>
              <w:t xml:space="preserve">                      Организация деятельности клубных формирований и формирований самодеятельного народного творчества:</w:t>
            </w:r>
          </w:p>
        </w:tc>
        <w:tc>
          <w:tcPr>
            <w:tcW w:w="992" w:type="dxa"/>
          </w:tcPr>
          <w:p w14:paraId="4DCE193D" w14:textId="77777777" w:rsidR="00A67E9A" w:rsidRPr="0064592D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592D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76AB29A0" w14:textId="77777777" w:rsidR="00A67E9A" w:rsidRPr="0064592D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592D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1F68D19E" w14:textId="77777777" w:rsidR="00A67E9A" w:rsidRPr="00136D37" w:rsidRDefault="00560A04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1 458,9</w:t>
            </w:r>
          </w:p>
        </w:tc>
        <w:tc>
          <w:tcPr>
            <w:tcW w:w="2190" w:type="dxa"/>
          </w:tcPr>
          <w:p w14:paraId="133E62DB" w14:textId="77777777" w:rsidR="00A67E9A" w:rsidRPr="00136D37" w:rsidRDefault="00560A04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1 458,9</w:t>
            </w:r>
          </w:p>
        </w:tc>
      </w:tr>
      <w:tr w:rsidR="00A67E9A" w:rsidRPr="00A67E9A" w14:paraId="1139D354" w14:textId="77777777" w:rsidTr="00D9796C">
        <w:trPr>
          <w:trHeight w:val="172"/>
        </w:trPr>
        <w:tc>
          <w:tcPr>
            <w:tcW w:w="3748" w:type="dxa"/>
          </w:tcPr>
          <w:p w14:paraId="0861E323" w14:textId="77777777" w:rsidR="00A67E9A" w:rsidRPr="0064592D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592D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2E5379C0" w14:textId="77777777" w:rsidR="00A67E9A" w:rsidRPr="0064592D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37291E4" w14:textId="77777777" w:rsidR="00A67E9A" w:rsidRPr="0064592D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D53BB2E" w14:textId="77777777" w:rsidR="00A67E9A" w:rsidRPr="0064592D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592D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4040CE5E" w14:textId="77777777" w:rsidR="00A67E9A" w:rsidRPr="0064592D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592D">
              <w:rPr>
                <w:sz w:val="18"/>
                <w:szCs w:val="18"/>
              </w:rPr>
              <w:t>x</w:t>
            </w:r>
          </w:p>
        </w:tc>
      </w:tr>
      <w:tr w:rsidR="00A67E9A" w:rsidRPr="00A67E9A" w14:paraId="2D8BAA8F" w14:textId="77777777" w:rsidTr="00D9796C">
        <w:trPr>
          <w:trHeight w:val="744"/>
        </w:trPr>
        <w:tc>
          <w:tcPr>
            <w:tcW w:w="3748" w:type="dxa"/>
          </w:tcPr>
          <w:p w14:paraId="726CF58F" w14:textId="77777777" w:rsidR="00A67E9A" w:rsidRPr="0064592D" w:rsidRDefault="00A67E9A" w:rsidP="00A67E9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4592D">
              <w:rPr>
                <w:rFonts w:eastAsia="Calibri"/>
                <w:sz w:val="18"/>
                <w:szCs w:val="18"/>
                <w:lang w:eastAsia="en-US"/>
              </w:rPr>
              <w:t>количество клубных формирований (ед.);</w:t>
            </w:r>
          </w:p>
          <w:p w14:paraId="59156A0E" w14:textId="77777777" w:rsidR="00A67E9A" w:rsidRPr="0064592D" w:rsidRDefault="00A67E9A" w:rsidP="00A67E9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4592D">
              <w:rPr>
                <w:rFonts w:eastAsia="Calibri"/>
                <w:sz w:val="18"/>
                <w:szCs w:val="18"/>
                <w:lang w:eastAsia="en-US"/>
              </w:rPr>
              <w:t>число участников (чел.).</w:t>
            </w:r>
          </w:p>
        </w:tc>
        <w:tc>
          <w:tcPr>
            <w:tcW w:w="992" w:type="dxa"/>
          </w:tcPr>
          <w:p w14:paraId="259285B6" w14:textId="77777777" w:rsidR="00A67E9A" w:rsidRPr="0064592D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592D">
              <w:rPr>
                <w:sz w:val="18"/>
                <w:szCs w:val="18"/>
              </w:rPr>
              <w:t>198</w:t>
            </w:r>
          </w:p>
          <w:p w14:paraId="01205CCE" w14:textId="77777777" w:rsidR="00A67E9A" w:rsidRPr="0064592D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5194FB77" w14:textId="77777777" w:rsidR="00A67E9A" w:rsidRPr="0064592D" w:rsidRDefault="00852B3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  <w:tc>
          <w:tcPr>
            <w:tcW w:w="992" w:type="dxa"/>
          </w:tcPr>
          <w:p w14:paraId="5B7FD9A6" w14:textId="77777777" w:rsidR="00A67E9A" w:rsidRPr="0064592D" w:rsidRDefault="004C729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592D">
              <w:rPr>
                <w:sz w:val="18"/>
                <w:szCs w:val="18"/>
              </w:rPr>
              <w:t>1</w:t>
            </w:r>
            <w:r w:rsidR="00852B3B">
              <w:rPr>
                <w:sz w:val="18"/>
                <w:szCs w:val="18"/>
              </w:rPr>
              <w:t>89</w:t>
            </w:r>
          </w:p>
          <w:p w14:paraId="52CD9D4E" w14:textId="77777777" w:rsidR="00A67E9A" w:rsidRPr="0064592D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351897AC" w14:textId="77777777" w:rsidR="00A67E9A" w:rsidRPr="0064592D" w:rsidRDefault="00852B3B" w:rsidP="006459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1 961</w:t>
            </w:r>
          </w:p>
        </w:tc>
        <w:tc>
          <w:tcPr>
            <w:tcW w:w="1701" w:type="dxa"/>
          </w:tcPr>
          <w:p w14:paraId="0B7F6F43" w14:textId="77777777" w:rsidR="00A67E9A" w:rsidRPr="0064592D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592D">
              <w:rPr>
                <w:sz w:val="18"/>
                <w:szCs w:val="18"/>
              </w:rPr>
              <w:t xml:space="preserve">x </w:t>
            </w:r>
          </w:p>
          <w:p w14:paraId="32DC25A6" w14:textId="77777777" w:rsidR="00A67E9A" w:rsidRPr="0064592D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429D0FA5" w14:textId="77777777" w:rsidR="00A67E9A" w:rsidRPr="0064592D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592D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1E6E0B94" w14:textId="77777777" w:rsidR="00A67E9A" w:rsidRPr="0064592D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592D">
              <w:rPr>
                <w:sz w:val="18"/>
                <w:szCs w:val="18"/>
              </w:rPr>
              <w:t xml:space="preserve">x </w:t>
            </w:r>
          </w:p>
          <w:p w14:paraId="7EBEF00C" w14:textId="77777777" w:rsidR="00A67E9A" w:rsidRPr="0064592D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7E0C00E7" w14:textId="77777777" w:rsidR="00A67E9A" w:rsidRPr="0064592D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592D">
              <w:rPr>
                <w:sz w:val="18"/>
                <w:szCs w:val="18"/>
              </w:rPr>
              <w:t>x</w:t>
            </w:r>
          </w:p>
        </w:tc>
      </w:tr>
      <w:tr w:rsidR="00A67E9A" w:rsidRPr="00A67E9A" w14:paraId="00E485D3" w14:textId="77777777" w:rsidTr="005C55BD">
        <w:trPr>
          <w:trHeight w:val="217"/>
        </w:trPr>
        <w:tc>
          <w:tcPr>
            <w:tcW w:w="3748" w:type="dxa"/>
          </w:tcPr>
          <w:p w14:paraId="621B078A" w14:textId="77777777" w:rsidR="00A67E9A" w:rsidRPr="0064592D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64592D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41FD1FEF" w14:textId="77777777" w:rsidR="00A67E9A" w:rsidRPr="0064592D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6BEF5C2" w14:textId="77777777" w:rsidR="00A67E9A" w:rsidRPr="0064592D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6E6D677" w14:textId="77777777" w:rsidR="00A67E9A" w:rsidRPr="0064592D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592D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60BE558A" w14:textId="77777777" w:rsidR="00A67E9A" w:rsidRPr="0064592D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592D">
              <w:rPr>
                <w:sz w:val="18"/>
                <w:szCs w:val="18"/>
              </w:rPr>
              <w:t>x</w:t>
            </w:r>
          </w:p>
        </w:tc>
      </w:tr>
      <w:tr w:rsidR="00A67E9A" w:rsidRPr="00A67E9A" w14:paraId="5F9C62EC" w14:textId="77777777" w:rsidTr="00D9796C">
        <w:trPr>
          <w:trHeight w:val="495"/>
        </w:trPr>
        <w:tc>
          <w:tcPr>
            <w:tcW w:w="3748" w:type="dxa"/>
          </w:tcPr>
          <w:p w14:paraId="59EE9856" w14:textId="77777777" w:rsidR="00A67E9A" w:rsidRPr="0064592D" w:rsidRDefault="00A67E9A" w:rsidP="00A67E9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4592D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31570D49" w14:textId="77777777" w:rsidR="00A67E9A" w:rsidRPr="0064592D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592D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73A579FD" w14:textId="77777777" w:rsidR="00A67E9A" w:rsidRPr="0064592D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592D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2E45E243" w14:textId="77777777" w:rsidR="00A67E9A" w:rsidRPr="0064592D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592D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4A05E7DA" w14:textId="77777777" w:rsidR="00A67E9A" w:rsidRPr="0064592D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4592D">
              <w:rPr>
                <w:sz w:val="18"/>
                <w:szCs w:val="18"/>
              </w:rPr>
              <w:t>х</w:t>
            </w:r>
          </w:p>
        </w:tc>
      </w:tr>
      <w:tr w:rsidR="00A67E9A" w:rsidRPr="00A67E9A" w14:paraId="5EDB255B" w14:textId="77777777" w:rsidTr="005C55BD">
        <w:trPr>
          <w:trHeight w:val="990"/>
        </w:trPr>
        <w:tc>
          <w:tcPr>
            <w:tcW w:w="3748" w:type="dxa"/>
          </w:tcPr>
          <w:p w14:paraId="0D8BD194" w14:textId="77777777" w:rsidR="00A67E9A" w:rsidRPr="00E2672E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2672E">
              <w:rPr>
                <w:sz w:val="18"/>
                <w:szCs w:val="18"/>
              </w:rPr>
              <w:lastRenderedPageBreak/>
              <w:t>Наименование услуги (работы) и ее содержание:</w:t>
            </w:r>
          </w:p>
          <w:p w14:paraId="47F3C613" w14:textId="77777777" w:rsidR="00A67E9A" w:rsidRPr="00E2672E" w:rsidRDefault="00A67E9A" w:rsidP="00A67E9A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E2672E">
              <w:rPr>
                <w:b/>
                <w:sz w:val="18"/>
                <w:szCs w:val="18"/>
              </w:rPr>
              <w:t>Работа (бесплатная)</w:t>
            </w:r>
          </w:p>
          <w:p w14:paraId="6E02A04A" w14:textId="77777777" w:rsidR="00A67E9A" w:rsidRPr="00E2672E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2672E">
              <w:rPr>
                <w:b/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92" w:type="dxa"/>
          </w:tcPr>
          <w:p w14:paraId="75CC2B78" w14:textId="77777777" w:rsidR="00A67E9A" w:rsidRPr="00E2672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72E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34AC8CB6" w14:textId="77777777" w:rsidR="00A67E9A" w:rsidRPr="00E2672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72E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5A9EEE2B" w14:textId="77777777" w:rsidR="00A67E9A" w:rsidRPr="00136D37" w:rsidRDefault="007B2EA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1 544,7</w:t>
            </w:r>
          </w:p>
        </w:tc>
        <w:tc>
          <w:tcPr>
            <w:tcW w:w="2190" w:type="dxa"/>
          </w:tcPr>
          <w:p w14:paraId="1E23CF79" w14:textId="77777777" w:rsidR="00A67E9A" w:rsidRPr="00136D37" w:rsidRDefault="007B2EA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1 544,7</w:t>
            </w:r>
          </w:p>
        </w:tc>
      </w:tr>
      <w:tr w:rsidR="00A67E9A" w:rsidRPr="00A67E9A" w14:paraId="5108A693" w14:textId="77777777" w:rsidTr="00D9796C">
        <w:trPr>
          <w:trHeight w:val="171"/>
        </w:trPr>
        <w:tc>
          <w:tcPr>
            <w:tcW w:w="3748" w:type="dxa"/>
          </w:tcPr>
          <w:p w14:paraId="1834EA14" w14:textId="77777777" w:rsidR="00A67E9A" w:rsidRPr="00E2672E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2672E">
              <w:rPr>
                <w:i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992" w:type="dxa"/>
          </w:tcPr>
          <w:p w14:paraId="4104C8D3" w14:textId="77777777" w:rsidR="00A67E9A" w:rsidRPr="00E2672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F990C09" w14:textId="77777777" w:rsidR="00A67E9A" w:rsidRPr="00E2672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D6F96C0" w14:textId="77777777" w:rsidR="00A67E9A" w:rsidRPr="00E2672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72E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1CF729BB" w14:textId="77777777" w:rsidR="00A67E9A" w:rsidRPr="00E2672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72E">
              <w:rPr>
                <w:sz w:val="18"/>
                <w:szCs w:val="18"/>
              </w:rPr>
              <w:t>x</w:t>
            </w:r>
          </w:p>
        </w:tc>
      </w:tr>
      <w:tr w:rsidR="00A67E9A" w:rsidRPr="00A67E9A" w14:paraId="3A77F757" w14:textId="77777777" w:rsidTr="00D9796C">
        <w:trPr>
          <w:trHeight w:val="602"/>
        </w:trPr>
        <w:tc>
          <w:tcPr>
            <w:tcW w:w="3748" w:type="dxa"/>
          </w:tcPr>
          <w:p w14:paraId="53EB45B8" w14:textId="77777777" w:rsidR="00A67E9A" w:rsidRPr="00E2672E" w:rsidRDefault="00A67E9A" w:rsidP="00A67E9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E2672E">
              <w:rPr>
                <w:rFonts w:eastAsia="Calibri"/>
                <w:sz w:val="18"/>
                <w:szCs w:val="18"/>
                <w:lang w:eastAsia="en-US"/>
              </w:rPr>
              <w:t>количество клубных формирований (ед.);</w:t>
            </w:r>
          </w:p>
          <w:p w14:paraId="03DE8867" w14:textId="77777777" w:rsidR="00A67E9A" w:rsidRPr="00E2672E" w:rsidRDefault="00A67E9A" w:rsidP="00A67E9A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E2672E">
              <w:rPr>
                <w:rFonts w:eastAsia="Calibri"/>
                <w:sz w:val="18"/>
                <w:szCs w:val="18"/>
                <w:lang w:eastAsia="en-US"/>
              </w:rPr>
              <w:t>число участников (чел.).</w:t>
            </w:r>
          </w:p>
        </w:tc>
        <w:tc>
          <w:tcPr>
            <w:tcW w:w="992" w:type="dxa"/>
          </w:tcPr>
          <w:p w14:paraId="0B2381C2" w14:textId="77777777" w:rsidR="00A67E9A" w:rsidRPr="00E2672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72E">
              <w:rPr>
                <w:sz w:val="18"/>
                <w:szCs w:val="18"/>
              </w:rPr>
              <w:t>20</w:t>
            </w:r>
            <w:r w:rsidR="00E2672E" w:rsidRPr="00E2672E">
              <w:rPr>
                <w:sz w:val="18"/>
                <w:szCs w:val="18"/>
              </w:rPr>
              <w:t>1</w:t>
            </w:r>
          </w:p>
          <w:p w14:paraId="6C3594A3" w14:textId="77777777" w:rsidR="00A67E9A" w:rsidRPr="00E2672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5E943503" w14:textId="77777777" w:rsidR="00A67E9A" w:rsidRPr="00E2672E" w:rsidRDefault="00852B3B" w:rsidP="00E2672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2 060</w:t>
            </w:r>
          </w:p>
        </w:tc>
        <w:tc>
          <w:tcPr>
            <w:tcW w:w="992" w:type="dxa"/>
          </w:tcPr>
          <w:p w14:paraId="76C2A168" w14:textId="77777777" w:rsidR="00A67E9A" w:rsidRPr="00E2672E" w:rsidRDefault="004C729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72E">
              <w:rPr>
                <w:sz w:val="18"/>
                <w:szCs w:val="18"/>
              </w:rPr>
              <w:t>19</w:t>
            </w:r>
            <w:r w:rsidR="00852B3B">
              <w:rPr>
                <w:sz w:val="18"/>
                <w:szCs w:val="18"/>
              </w:rPr>
              <w:t>2</w:t>
            </w:r>
          </w:p>
          <w:p w14:paraId="23B71383" w14:textId="77777777" w:rsidR="00A67E9A" w:rsidRPr="00E2672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41743E77" w14:textId="77777777" w:rsidR="00A67E9A" w:rsidRPr="00E2672E" w:rsidRDefault="00852B3B" w:rsidP="00E2672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2 021</w:t>
            </w:r>
          </w:p>
        </w:tc>
        <w:tc>
          <w:tcPr>
            <w:tcW w:w="1701" w:type="dxa"/>
          </w:tcPr>
          <w:p w14:paraId="238D25B6" w14:textId="77777777" w:rsidR="00A67E9A" w:rsidRPr="00E2672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72E">
              <w:rPr>
                <w:sz w:val="18"/>
                <w:szCs w:val="18"/>
              </w:rPr>
              <w:t xml:space="preserve">x </w:t>
            </w:r>
          </w:p>
          <w:p w14:paraId="78EC7FB8" w14:textId="77777777" w:rsidR="00A67E9A" w:rsidRPr="00E2672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23ECB66C" w14:textId="77777777" w:rsidR="00A67E9A" w:rsidRPr="00E2672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72E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4B1F1B62" w14:textId="77777777" w:rsidR="00A67E9A" w:rsidRPr="00E2672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72E">
              <w:rPr>
                <w:sz w:val="18"/>
                <w:szCs w:val="18"/>
              </w:rPr>
              <w:t xml:space="preserve">x </w:t>
            </w:r>
          </w:p>
          <w:p w14:paraId="036A69C1" w14:textId="77777777" w:rsidR="00A67E9A" w:rsidRPr="00E2672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2467BADA" w14:textId="77777777" w:rsidR="00A67E9A" w:rsidRPr="00E2672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72E">
              <w:rPr>
                <w:sz w:val="18"/>
                <w:szCs w:val="18"/>
              </w:rPr>
              <w:t>x</w:t>
            </w:r>
          </w:p>
        </w:tc>
      </w:tr>
      <w:tr w:rsidR="00A67E9A" w:rsidRPr="00A67E9A" w14:paraId="38A816DD" w14:textId="77777777" w:rsidTr="00D9796C">
        <w:trPr>
          <w:trHeight w:val="261"/>
        </w:trPr>
        <w:tc>
          <w:tcPr>
            <w:tcW w:w="3748" w:type="dxa"/>
          </w:tcPr>
          <w:p w14:paraId="27589CA6" w14:textId="77777777" w:rsidR="00A67E9A" w:rsidRPr="00E2672E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E2672E">
              <w:rPr>
                <w:i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992" w:type="dxa"/>
          </w:tcPr>
          <w:p w14:paraId="0D7E5031" w14:textId="77777777" w:rsidR="00A67E9A" w:rsidRPr="00E2672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1D73102" w14:textId="77777777" w:rsidR="00A67E9A" w:rsidRPr="00E2672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77FDEF5" w14:textId="77777777" w:rsidR="00A67E9A" w:rsidRPr="00E2672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72E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7F9956E9" w14:textId="77777777" w:rsidR="00A67E9A" w:rsidRPr="00E2672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72E">
              <w:rPr>
                <w:sz w:val="18"/>
                <w:szCs w:val="18"/>
              </w:rPr>
              <w:t>x</w:t>
            </w:r>
          </w:p>
        </w:tc>
      </w:tr>
      <w:tr w:rsidR="00A67E9A" w:rsidRPr="00A67E9A" w14:paraId="2E3920D1" w14:textId="77777777" w:rsidTr="00D9796C">
        <w:trPr>
          <w:trHeight w:val="636"/>
        </w:trPr>
        <w:tc>
          <w:tcPr>
            <w:tcW w:w="3748" w:type="dxa"/>
          </w:tcPr>
          <w:p w14:paraId="2381FD9E" w14:textId="77777777" w:rsidR="00A67E9A" w:rsidRPr="00E2672E" w:rsidRDefault="00A67E9A" w:rsidP="00A67E9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E2672E">
              <w:rPr>
                <w:rFonts w:eastAsia="Calibri"/>
                <w:sz w:val="18"/>
                <w:szCs w:val="18"/>
                <w:lang w:eastAsia="en-US"/>
              </w:rPr>
              <w:t>открытость и доступность информации об организации культуры (балл).</w:t>
            </w:r>
          </w:p>
        </w:tc>
        <w:tc>
          <w:tcPr>
            <w:tcW w:w="992" w:type="dxa"/>
          </w:tcPr>
          <w:p w14:paraId="4CEB6E5D" w14:textId="77777777" w:rsidR="00A67E9A" w:rsidRPr="00E2672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72E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14:paraId="7EF5C910" w14:textId="77777777" w:rsidR="00A67E9A" w:rsidRPr="00E2672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72E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14:paraId="362F5E81" w14:textId="77777777" w:rsidR="00A67E9A" w:rsidRPr="00E2672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72E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52493FB9" w14:textId="77777777" w:rsidR="00A67E9A" w:rsidRPr="00E2672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72E">
              <w:rPr>
                <w:sz w:val="18"/>
                <w:szCs w:val="18"/>
              </w:rPr>
              <w:t>х</w:t>
            </w:r>
          </w:p>
          <w:p w14:paraId="5F1E7346" w14:textId="77777777" w:rsidR="00A67E9A" w:rsidRPr="00E2672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5FDB5255" w14:textId="77777777" w:rsidTr="005C55BD">
        <w:trPr>
          <w:trHeight w:val="213"/>
        </w:trPr>
        <w:tc>
          <w:tcPr>
            <w:tcW w:w="9623" w:type="dxa"/>
            <w:gridSpan w:val="5"/>
          </w:tcPr>
          <w:p w14:paraId="60ACCA57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  <w:u w:val="single"/>
              </w:rPr>
            </w:pPr>
            <w:r w:rsidRPr="0054306E">
              <w:rPr>
                <w:sz w:val="18"/>
                <w:szCs w:val="18"/>
                <w:u w:val="single"/>
              </w:rPr>
              <w:t>МБУК «СМО»</w:t>
            </w:r>
          </w:p>
        </w:tc>
      </w:tr>
      <w:tr w:rsidR="00A67E9A" w:rsidRPr="00A67E9A" w14:paraId="518413E6" w14:textId="77777777" w:rsidTr="005C55BD">
        <w:trPr>
          <w:trHeight w:val="491"/>
        </w:trPr>
        <w:tc>
          <w:tcPr>
            <w:tcW w:w="3748" w:type="dxa"/>
          </w:tcPr>
          <w:p w14:paraId="7BF261D7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54306E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1CA06294" w14:textId="77777777" w:rsidR="00A67E9A" w:rsidRPr="0054306E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4306E">
              <w:rPr>
                <w:b/>
                <w:sz w:val="18"/>
                <w:szCs w:val="18"/>
              </w:rPr>
              <w:t>Услуга (</w:t>
            </w:r>
            <w:proofErr w:type="gramStart"/>
            <w:r w:rsidRPr="0054306E">
              <w:rPr>
                <w:b/>
                <w:sz w:val="18"/>
                <w:szCs w:val="18"/>
              </w:rPr>
              <w:t xml:space="preserve">платная)   </w:t>
            </w:r>
            <w:proofErr w:type="gramEnd"/>
            <w:r w:rsidRPr="0054306E">
              <w:rPr>
                <w:b/>
                <w:sz w:val="18"/>
                <w:szCs w:val="18"/>
              </w:rPr>
              <w:t xml:space="preserve">                                 Публичный показ музейных предметов, музейных коллекций:</w:t>
            </w:r>
          </w:p>
        </w:tc>
        <w:tc>
          <w:tcPr>
            <w:tcW w:w="992" w:type="dxa"/>
          </w:tcPr>
          <w:p w14:paraId="4FF289C7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306E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269C721C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306E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5AD25557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306E">
              <w:rPr>
                <w:sz w:val="18"/>
                <w:szCs w:val="18"/>
              </w:rPr>
              <w:t>0,0</w:t>
            </w:r>
          </w:p>
        </w:tc>
        <w:tc>
          <w:tcPr>
            <w:tcW w:w="2190" w:type="dxa"/>
          </w:tcPr>
          <w:p w14:paraId="5220DB26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306E">
              <w:rPr>
                <w:sz w:val="18"/>
                <w:szCs w:val="18"/>
              </w:rPr>
              <w:t>0,0</w:t>
            </w:r>
          </w:p>
        </w:tc>
      </w:tr>
      <w:tr w:rsidR="00A67E9A" w:rsidRPr="00A67E9A" w14:paraId="05CD2476" w14:textId="77777777" w:rsidTr="005C55BD">
        <w:trPr>
          <w:trHeight w:val="261"/>
        </w:trPr>
        <w:tc>
          <w:tcPr>
            <w:tcW w:w="3748" w:type="dxa"/>
          </w:tcPr>
          <w:p w14:paraId="52FC4940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54306E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33930F44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BBD7693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E7ABB33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306E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656C462D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306E">
              <w:rPr>
                <w:sz w:val="18"/>
                <w:szCs w:val="18"/>
              </w:rPr>
              <w:t>x</w:t>
            </w:r>
          </w:p>
        </w:tc>
      </w:tr>
      <w:tr w:rsidR="00A67E9A" w:rsidRPr="00A67E9A" w14:paraId="058EE156" w14:textId="77777777" w:rsidTr="00D9796C">
        <w:trPr>
          <w:trHeight w:val="285"/>
        </w:trPr>
        <w:tc>
          <w:tcPr>
            <w:tcW w:w="3748" w:type="dxa"/>
          </w:tcPr>
          <w:p w14:paraId="29FC7CDD" w14:textId="77777777" w:rsidR="00A67E9A" w:rsidRPr="0054306E" w:rsidRDefault="00A67E9A" w:rsidP="00A67E9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54306E">
              <w:rPr>
                <w:rFonts w:eastAsia="Calibri"/>
                <w:sz w:val="18"/>
                <w:szCs w:val="18"/>
                <w:lang w:eastAsia="en-US"/>
              </w:rPr>
              <w:t>число посетителей (чел.).</w:t>
            </w:r>
          </w:p>
        </w:tc>
        <w:tc>
          <w:tcPr>
            <w:tcW w:w="992" w:type="dxa"/>
          </w:tcPr>
          <w:p w14:paraId="564EF463" w14:textId="77777777" w:rsidR="00A67E9A" w:rsidRPr="0054306E" w:rsidRDefault="00B97843" w:rsidP="0054306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3 700</w:t>
            </w:r>
          </w:p>
        </w:tc>
        <w:tc>
          <w:tcPr>
            <w:tcW w:w="992" w:type="dxa"/>
          </w:tcPr>
          <w:p w14:paraId="2E026C75" w14:textId="77777777" w:rsidR="00A67E9A" w:rsidRPr="0054306E" w:rsidRDefault="00B97843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4 290</w:t>
            </w:r>
          </w:p>
        </w:tc>
        <w:tc>
          <w:tcPr>
            <w:tcW w:w="1701" w:type="dxa"/>
          </w:tcPr>
          <w:p w14:paraId="2E078CF6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306E">
              <w:rPr>
                <w:sz w:val="18"/>
                <w:szCs w:val="18"/>
              </w:rPr>
              <w:t xml:space="preserve">x </w:t>
            </w:r>
          </w:p>
        </w:tc>
        <w:tc>
          <w:tcPr>
            <w:tcW w:w="2190" w:type="dxa"/>
          </w:tcPr>
          <w:p w14:paraId="72B785A4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306E">
              <w:rPr>
                <w:sz w:val="18"/>
                <w:szCs w:val="18"/>
              </w:rPr>
              <w:t xml:space="preserve">x </w:t>
            </w:r>
          </w:p>
        </w:tc>
      </w:tr>
      <w:tr w:rsidR="00A67E9A" w:rsidRPr="00A67E9A" w14:paraId="25840579" w14:textId="77777777" w:rsidTr="005C55BD">
        <w:trPr>
          <w:trHeight w:val="217"/>
        </w:trPr>
        <w:tc>
          <w:tcPr>
            <w:tcW w:w="3748" w:type="dxa"/>
          </w:tcPr>
          <w:p w14:paraId="5567645A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54306E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7A81AECD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C1BF412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76F2B49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306E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3EDC53B4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306E">
              <w:rPr>
                <w:sz w:val="18"/>
                <w:szCs w:val="18"/>
              </w:rPr>
              <w:t>x</w:t>
            </w:r>
          </w:p>
        </w:tc>
      </w:tr>
      <w:tr w:rsidR="00A67E9A" w:rsidRPr="00A67E9A" w14:paraId="33D5FF2D" w14:textId="77777777" w:rsidTr="00D9796C">
        <w:trPr>
          <w:trHeight w:val="497"/>
        </w:trPr>
        <w:tc>
          <w:tcPr>
            <w:tcW w:w="3748" w:type="dxa"/>
          </w:tcPr>
          <w:p w14:paraId="54D2A7B5" w14:textId="77777777" w:rsidR="00A67E9A" w:rsidRPr="0054306E" w:rsidRDefault="00A67E9A" w:rsidP="00A67E9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54306E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30789FCC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306E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1E97352B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306E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29DF8738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306E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7F532597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306E">
              <w:rPr>
                <w:sz w:val="18"/>
                <w:szCs w:val="18"/>
              </w:rPr>
              <w:t>х</w:t>
            </w:r>
          </w:p>
        </w:tc>
      </w:tr>
      <w:tr w:rsidR="00A67E9A" w:rsidRPr="00A67E9A" w14:paraId="3038D12C" w14:textId="77777777" w:rsidTr="005C55BD">
        <w:trPr>
          <w:trHeight w:val="601"/>
        </w:trPr>
        <w:tc>
          <w:tcPr>
            <w:tcW w:w="3748" w:type="dxa"/>
          </w:tcPr>
          <w:p w14:paraId="33AB3BCA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54306E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4B217113" w14:textId="77777777" w:rsidR="00A67E9A" w:rsidRPr="0054306E" w:rsidRDefault="00A67E9A" w:rsidP="00A67E9A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54306E">
              <w:rPr>
                <w:b/>
                <w:sz w:val="18"/>
                <w:szCs w:val="18"/>
              </w:rPr>
              <w:t>Услуга (</w:t>
            </w:r>
            <w:proofErr w:type="gramStart"/>
            <w:r w:rsidRPr="0054306E">
              <w:rPr>
                <w:b/>
                <w:sz w:val="18"/>
                <w:szCs w:val="18"/>
              </w:rPr>
              <w:t xml:space="preserve">бесплатная)   </w:t>
            </w:r>
            <w:proofErr w:type="gramEnd"/>
            <w:r w:rsidRPr="0054306E">
              <w:rPr>
                <w:b/>
                <w:sz w:val="18"/>
                <w:szCs w:val="18"/>
              </w:rPr>
              <w:t xml:space="preserve">                                 Публичный показ музейных предметов, музейных коллекций:</w:t>
            </w:r>
          </w:p>
        </w:tc>
        <w:tc>
          <w:tcPr>
            <w:tcW w:w="992" w:type="dxa"/>
          </w:tcPr>
          <w:p w14:paraId="5CFBC4AF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41B56529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66F6ABD6" w14:textId="77777777" w:rsidR="00A67E9A" w:rsidRPr="00972616" w:rsidRDefault="002C380E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4 192,0</w:t>
            </w:r>
          </w:p>
        </w:tc>
        <w:tc>
          <w:tcPr>
            <w:tcW w:w="2190" w:type="dxa"/>
          </w:tcPr>
          <w:p w14:paraId="202B17B2" w14:textId="77777777" w:rsidR="00A67E9A" w:rsidRPr="00972616" w:rsidRDefault="002C380E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4 192,0</w:t>
            </w:r>
          </w:p>
        </w:tc>
      </w:tr>
      <w:tr w:rsidR="00A67E9A" w:rsidRPr="00A67E9A" w14:paraId="3CF33C2C" w14:textId="77777777" w:rsidTr="00D9796C">
        <w:trPr>
          <w:trHeight w:val="227"/>
        </w:trPr>
        <w:tc>
          <w:tcPr>
            <w:tcW w:w="3748" w:type="dxa"/>
          </w:tcPr>
          <w:p w14:paraId="0EBD3FBB" w14:textId="77777777" w:rsidR="00A67E9A" w:rsidRPr="0054306E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4306E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0D42ABFF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51CD1EEA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4527E993" w14:textId="77777777" w:rsidR="00A67E9A" w:rsidRPr="0097261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72616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27387BD4" w14:textId="77777777" w:rsidR="00A67E9A" w:rsidRPr="0097261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72616">
              <w:rPr>
                <w:sz w:val="18"/>
                <w:szCs w:val="18"/>
              </w:rPr>
              <w:t>x</w:t>
            </w:r>
          </w:p>
        </w:tc>
      </w:tr>
      <w:tr w:rsidR="00A67E9A" w:rsidRPr="00A67E9A" w14:paraId="4E7D79A5" w14:textId="77777777" w:rsidTr="00D9796C">
        <w:trPr>
          <w:trHeight w:val="205"/>
        </w:trPr>
        <w:tc>
          <w:tcPr>
            <w:tcW w:w="3748" w:type="dxa"/>
          </w:tcPr>
          <w:p w14:paraId="5A583AC0" w14:textId="77777777" w:rsidR="00A67E9A" w:rsidRPr="0054306E" w:rsidRDefault="00A67E9A" w:rsidP="00A67E9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54306E">
              <w:rPr>
                <w:rFonts w:eastAsia="Calibri"/>
                <w:sz w:val="18"/>
                <w:szCs w:val="18"/>
                <w:lang w:eastAsia="en-US"/>
              </w:rPr>
              <w:t>число посетителей (чел.).</w:t>
            </w:r>
          </w:p>
        </w:tc>
        <w:tc>
          <w:tcPr>
            <w:tcW w:w="992" w:type="dxa"/>
          </w:tcPr>
          <w:p w14:paraId="05D2BEA1" w14:textId="77777777" w:rsidR="00A67E9A" w:rsidRPr="0054306E" w:rsidRDefault="0054306E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306E">
              <w:rPr>
                <w:sz w:val="18"/>
                <w:szCs w:val="18"/>
              </w:rPr>
              <w:t>14 2</w:t>
            </w:r>
            <w:r w:rsidR="00B97843">
              <w:rPr>
                <w:sz w:val="18"/>
                <w:szCs w:val="18"/>
              </w:rPr>
              <w:t>5</w:t>
            </w:r>
            <w:r w:rsidRPr="0054306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0E7E907" w14:textId="77777777" w:rsidR="00A67E9A" w:rsidRPr="0054306E" w:rsidRDefault="00B97843" w:rsidP="004C7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14 559</w:t>
            </w:r>
          </w:p>
        </w:tc>
        <w:tc>
          <w:tcPr>
            <w:tcW w:w="1701" w:type="dxa"/>
          </w:tcPr>
          <w:p w14:paraId="5BE37068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306E">
              <w:rPr>
                <w:sz w:val="18"/>
                <w:szCs w:val="18"/>
              </w:rPr>
              <w:t xml:space="preserve">x </w:t>
            </w:r>
          </w:p>
        </w:tc>
        <w:tc>
          <w:tcPr>
            <w:tcW w:w="2190" w:type="dxa"/>
          </w:tcPr>
          <w:p w14:paraId="3F5C2ED5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306E">
              <w:rPr>
                <w:sz w:val="18"/>
                <w:szCs w:val="18"/>
              </w:rPr>
              <w:t xml:space="preserve">x </w:t>
            </w:r>
          </w:p>
        </w:tc>
      </w:tr>
      <w:tr w:rsidR="00A67E9A" w:rsidRPr="00A67E9A" w14:paraId="5595CD78" w14:textId="77777777" w:rsidTr="00D9796C">
        <w:trPr>
          <w:trHeight w:val="183"/>
        </w:trPr>
        <w:tc>
          <w:tcPr>
            <w:tcW w:w="3748" w:type="dxa"/>
          </w:tcPr>
          <w:p w14:paraId="3EB087BB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54306E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1553F424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0C9CF6F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927C4AA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306E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35B0AAD0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306E">
              <w:rPr>
                <w:sz w:val="18"/>
                <w:szCs w:val="18"/>
              </w:rPr>
              <w:t>x</w:t>
            </w:r>
          </w:p>
        </w:tc>
      </w:tr>
      <w:tr w:rsidR="00A67E9A" w:rsidRPr="00A67E9A" w14:paraId="5E239E38" w14:textId="77777777" w:rsidTr="00D9796C">
        <w:trPr>
          <w:trHeight w:val="487"/>
        </w:trPr>
        <w:tc>
          <w:tcPr>
            <w:tcW w:w="3748" w:type="dxa"/>
          </w:tcPr>
          <w:p w14:paraId="6EF8619D" w14:textId="77777777" w:rsidR="00A67E9A" w:rsidRPr="0054306E" w:rsidRDefault="00A67E9A" w:rsidP="00A67E9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54306E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49C5A8E3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306E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3EECF930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306E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24206F6B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306E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0B5F3291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306E">
              <w:rPr>
                <w:sz w:val="18"/>
                <w:szCs w:val="18"/>
              </w:rPr>
              <w:t>х</w:t>
            </w:r>
          </w:p>
        </w:tc>
      </w:tr>
      <w:tr w:rsidR="00A67E9A" w:rsidRPr="00A67E9A" w14:paraId="21456861" w14:textId="77777777" w:rsidTr="005C55BD">
        <w:trPr>
          <w:trHeight w:val="601"/>
        </w:trPr>
        <w:tc>
          <w:tcPr>
            <w:tcW w:w="3748" w:type="dxa"/>
          </w:tcPr>
          <w:p w14:paraId="1779B75E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54306E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337C4FA4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54306E">
              <w:rPr>
                <w:b/>
                <w:sz w:val="18"/>
                <w:szCs w:val="18"/>
              </w:rPr>
              <w:t>Работа (</w:t>
            </w:r>
            <w:proofErr w:type="gramStart"/>
            <w:r w:rsidRPr="0054306E">
              <w:rPr>
                <w:b/>
                <w:sz w:val="18"/>
                <w:szCs w:val="18"/>
              </w:rPr>
              <w:t xml:space="preserve">бесплатная)   </w:t>
            </w:r>
            <w:proofErr w:type="gramEnd"/>
            <w:r w:rsidRPr="0054306E">
              <w:rPr>
                <w:b/>
                <w:sz w:val="18"/>
                <w:szCs w:val="18"/>
              </w:rPr>
              <w:t xml:space="preserve">                                Публичный показ музейных предметов, музейных коллекций:</w:t>
            </w:r>
          </w:p>
        </w:tc>
        <w:tc>
          <w:tcPr>
            <w:tcW w:w="992" w:type="dxa"/>
          </w:tcPr>
          <w:p w14:paraId="43080CC9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306E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26DF5C6E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306E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61E9A088" w14:textId="77777777" w:rsidR="00A67E9A" w:rsidRPr="00972616" w:rsidRDefault="002C380E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5 433,0</w:t>
            </w:r>
          </w:p>
        </w:tc>
        <w:tc>
          <w:tcPr>
            <w:tcW w:w="2190" w:type="dxa"/>
          </w:tcPr>
          <w:p w14:paraId="5AC06090" w14:textId="77777777" w:rsidR="00A67E9A" w:rsidRPr="00972616" w:rsidRDefault="002C380E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5 433,0</w:t>
            </w:r>
          </w:p>
        </w:tc>
      </w:tr>
      <w:tr w:rsidR="00A67E9A" w:rsidRPr="00A67E9A" w14:paraId="214BCA36" w14:textId="77777777" w:rsidTr="00D9796C">
        <w:trPr>
          <w:trHeight w:val="231"/>
        </w:trPr>
        <w:tc>
          <w:tcPr>
            <w:tcW w:w="3748" w:type="dxa"/>
          </w:tcPr>
          <w:p w14:paraId="7EC21292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54306E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764F7A39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210E167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CA420A2" w14:textId="77777777" w:rsidR="00A67E9A" w:rsidRPr="0097261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72616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7F84B61F" w14:textId="77777777" w:rsidR="00A67E9A" w:rsidRPr="0097261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72616">
              <w:rPr>
                <w:sz w:val="18"/>
                <w:szCs w:val="18"/>
              </w:rPr>
              <w:t>x</w:t>
            </w:r>
          </w:p>
        </w:tc>
      </w:tr>
      <w:tr w:rsidR="00A67E9A" w:rsidRPr="00A67E9A" w14:paraId="69945F7D" w14:textId="77777777" w:rsidTr="005C55BD">
        <w:trPr>
          <w:trHeight w:val="209"/>
        </w:trPr>
        <w:tc>
          <w:tcPr>
            <w:tcW w:w="3748" w:type="dxa"/>
          </w:tcPr>
          <w:p w14:paraId="73993256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54306E">
              <w:rPr>
                <w:sz w:val="18"/>
                <w:szCs w:val="18"/>
              </w:rPr>
              <w:t>число посетителей (чел.).</w:t>
            </w:r>
          </w:p>
        </w:tc>
        <w:tc>
          <w:tcPr>
            <w:tcW w:w="992" w:type="dxa"/>
          </w:tcPr>
          <w:p w14:paraId="572CFA56" w14:textId="77777777" w:rsidR="00A67E9A" w:rsidRPr="0054306E" w:rsidRDefault="00B97843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17 950</w:t>
            </w:r>
          </w:p>
        </w:tc>
        <w:tc>
          <w:tcPr>
            <w:tcW w:w="992" w:type="dxa"/>
          </w:tcPr>
          <w:p w14:paraId="738CA110" w14:textId="77777777" w:rsidR="00A67E9A" w:rsidRPr="0054306E" w:rsidRDefault="00B97843" w:rsidP="004C7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18 849</w:t>
            </w:r>
          </w:p>
        </w:tc>
        <w:tc>
          <w:tcPr>
            <w:tcW w:w="1701" w:type="dxa"/>
          </w:tcPr>
          <w:p w14:paraId="750BCB42" w14:textId="77777777" w:rsidR="00A67E9A" w:rsidRPr="0097261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72616">
              <w:rPr>
                <w:sz w:val="18"/>
                <w:szCs w:val="18"/>
              </w:rPr>
              <w:t xml:space="preserve">x </w:t>
            </w:r>
          </w:p>
        </w:tc>
        <w:tc>
          <w:tcPr>
            <w:tcW w:w="2190" w:type="dxa"/>
          </w:tcPr>
          <w:p w14:paraId="6081AB45" w14:textId="77777777" w:rsidR="00A67E9A" w:rsidRPr="0097261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72616">
              <w:rPr>
                <w:sz w:val="18"/>
                <w:szCs w:val="18"/>
              </w:rPr>
              <w:t xml:space="preserve">x </w:t>
            </w:r>
          </w:p>
        </w:tc>
      </w:tr>
      <w:tr w:rsidR="00A67E9A" w:rsidRPr="00A67E9A" w14:paraId="5232301F" w14:textId="77777777" w:rsidTr="005C55BD">
        <w:trPr>
          <w:trHeight w:val="215"/>
        </w:trPr>
        <w:tc>
          <w:tcPr>
            <w:tcW w:w="3748" w:type="dxa"/>
          </w:tcPr>
          <w:p w14:paraId="7C202E0D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54306E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79939B49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EB93562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241BFCE" w14:textId="77777777" w:rsidR="00A67E9A" w:rsidRPr="0097261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72616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7F67F515" w14:textId="77777777" w:rsidR="00A67E9A" w:rsidRPr="0097261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72616">
              <w:rPr>
                <w:sz w:val="18"/>
                <w:szCs w:val="18"/>
              </w:rPr>
              <w:t>x</w:t>
            </w:r>
          </w:p>
        </w:tc>
      </w:tr>
      <w:tr w:rsidR="00A67E9A" w:rsidRPr="00A67E9A" w14:paraId="2FA8A2FF" w14:textId="77777777" w:rsidTr="00D9796C">
        <w:trPr>
          <w:trHeight w:val="349"/>
        </w:trPr>
        <w:tc>
          <w:tcPr>
            <w:tcW w:w="3748" w:type="dxa"/>
          </w:tcPr>
          <w:p w14:paraId="6A6CFB16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54306E">
              <w:rPr>
                <w:sz w:val="18"/>
                <w:szCs w:val="18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71E9756C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306E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14:paraId="244AA8CC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306E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14:paraId="5F3A57A0" w14:textId="77777777" w:rsidR="00A67E9A" w:rsidRPr="0097261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72616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5C4073D5" w14:textId="77777777" w:rsidR="00A67E9A" w:rsidRPr="0097261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72616">
              <w:rPr>
                <w:sz w:val="18"/>
                <w:szCs w:val="18"/>
              </w:rPr>
              <w:t>х</w:t>
            </w:r>
          </w:p>
        </w:tc>
      </w:tr>
      <w:tr w:rsidR="00A67E9A" w:rsidRPr="00A67E9A" w14:paraId="034725FF" w14:textId="77777777" w:rsidTr="005C55BD">
        <w:trPr>
          <w:trHeight w:val="601"/>
        </w:trPr>
        <w:tc>
          <w:tcPr>
            <w:tcW w:w="3748" w:type="dxa"/>
          </w:tcPr>
          <w:p w14:paraId="7381EAB3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54306E">
              <w:rPr>
                <w:sz w:val="18"/>
                <w:szCs w:val="18"/>
              </w:rPr>
              <w:lastRenderedPageBreak/>
              <w:t>Наименование услуги (работы) и ее содержание:</w:t>
            </w:r>
          </w:p>
          <w:p w14:paraId="5A15BB9A" w14:textId="77777777" w:rsidR="00A67E9A" w:rsidRPr="0054306E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4306E">
              <w:rPr>
                <w:b/>
                <w:sz w:val="18"/>
                <w:szCs w:val="18"/>
              </w:rPr>
              <w:t>Работа (</w:t>
            </w:r>
            <w:proofErr w:type="gramStart"/>
            <w:r w:rsidRPr="0054306E">
              <w:rPr>
                <w:b/>
                <w:sz w:val="18"/>
                <w:szCs w:val="18"/>
              </w:rPr>
              <w:t xml:space="preserve">бесплатная)   </w:t>
            </w:r>
            <w:proofErr w:type="gramEnd"/>
            <w:r w:rsidRPr="0054306E">
              <w:rPr>
                <w:b/>
                <w:sz w:val="18"/>
                <w:szCs w:val="18"/>
              </w:rPr>
              <w:t xml:space="preserve">                                Формирование, учет, изучение, обеспечение физического сохранения и безопасности музейных предметов, музейных коллекций:</w:t>
            </w:r>
          </w:p>
        </w:tc>
        <w:tc>
          <w:tcPr>
            <w:tcW w:w="992" w:type="dxa"/>
          </w:tcPr>
          <w:p w14:paraId="0ECAF66A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306E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1B5BF077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306E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3124C24C" w14:textId="77777777" w:rsidR="00A67E9A" w:rsidRPr="00972616" w:rsidRDefault="002C380E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146,6</w:t>
            </w:r>
          </w:p>
        </w:tc>
        <w:tc>
          <w:tcPr>
            <w:tcW w:w="2190" w:type="dxa"/>
          </w:tcPr>
          <w:p w14:paraId="6A3EB8DF" w14:textId="77777777" w:rsidR="00A67E9A" w:rsidRPr="00972616" w:rsidRDefault="002C380E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146,6</w:t>
            </w:r>
          </w:p>
        </w:tc>
      </w:tr>
      <w:tr w:rsidR="00A67E9A" w:rsidRPr="00A67E9A" w14:paraId="16DFBAA1" w14:textId="77777777" w:rsidTr="00D9796C">
        <w:trPr>
          <w:trHeight w:val="251"/>
        </w:trPr>
        <w:tc>
          <w:tcPr>
            <w:tcW w:w="3748" w:type="dxa"/>
          </w:tcPr>
          <w:p w14:paraId="5B895917" w14:textId="77777777" w:rsidR="00A67E9A" w:rsidRPr="0054306E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4306E">
              <w:rPr>
                <w:i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992" w:type="dxa"/>
          </w:tcPr>
          <w:p w14:paraId="3F2B9CB4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7276B9A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E57ADFE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306E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54BAA1D8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306E">
              <w:rPr>
                <w:sz w:val="18"/>
                <w:szCs w:val="18"/>
              </w:rPr>
              <w:t>x</w:t>
            </w:r>
          </w:p>
        </w:tc>
      </w:tr>
      <w:tr w:rsidR="00A67E9A" w:rsidRPr="00A67E9A" w14:paraId="73C837ED" w14:textId="77777777" w:rsidTr="00D9796C">
        <w:trPr>
          <w:trHeight w:val="243"/>
        </w:trPr>
        <w:tc>
          <w:tcPr>
            <w:tcW w:w="3748" w:type="dxa"/>
          </w:tcPr>
          <w:p w14:paraId="20078031" w14:textId="77777777" w:rsidR="00A67E9A" w:rsidRPr="0054306E" w:rsidRDefault="00A67E9A" w:rsidP="00A67E9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54306E">
              <w:rPr>
                <w:rFonts w:eastAsia="Calibri"/>
                <w:sz w:val="18"/>
                <w:szCs w:val="18"/>
                <w:lang w:eastAsia="en-US"/>
              </w:rPr>
              <w:t>количество предметов (ед.)</w:t>
            </w:r>
          </w:p>
        </w:tc>
        <w:tc>
          <w:tcPr>
            <w:tcW w:w="992" w:type="dxa"/>
          </w:tcPr>
          <w:p w14:paraId="5ACD9923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306E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14:paraId="1C78BC8B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306E">
              <w:rPr>
                <w:sz w:val="18"/>
                <w:szCs w:val="18"/>
              </w:rPr>
              <w:t>500</w:t>
            </w:r>
          </w:p>
        </w:tc>
        <w:tc>
          <w:tcPr>
            <w:tcW w:w="1701" w:type="dxa"/>
          </w:tcPr>
          <w:p w14:paraId="5EE5D864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306E">
              <w:rPr>
                <w:sz w:val="18"/>
                <w:szCs w:val="18"/>
              </w:rPr>
              <w:t xml:space="preserve">x </w:t>
            </w:r>
          </w:p>
        </w:tc>
        <w:tc>
          <w:tcPr>
            <w:tcW w:w="2190" w:type="dxa"/>
          </w:tcPr>
          <w:p w14:paraId="32AB6180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306E">
              <w:rPr>
                <w:sz w:val="18"/>
                <w:szCs w:val="18"/>
              </w:rPr>
              <w:t xml:space="preserve">x </w:t>
            </w:r>
          </w:p>
        </w:tc>
      </w:tr>
      <w:tr w:rsidR="00A67E9A" w:rsidRPr="00A67E9A" w14:paraId="6099AD1D" w14:textId="77777777" w:rsidTr="00D9796C">
        <w:trPr>
          <w:trHeight w:val="221"/>
        </w:trPr>
        <w:tc>
          <w:tcPr>
            <w:tcW w:w="3748" w:type="dxa"/>
          </w:tcPr>
          <w:p w14:paraId="6316636D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54306E">
              <w:rPr>
                <w:i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992" w:type="dxa"/>
          </w:tcPr>
          <w:p w14:paraId="6CF12ED4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B9E59DF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4EABEB8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306E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3CA35250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306E">
              <w:rPr>
                <w:sz w:val="18"/>
                <w:szCs w:val="18"/>
              </w:rPr>
              <w:t>x</w:t>
            </w:r>
          </w:p>
        </w:tc>
      </w:tr>
      <w:tr w:rsidR="00A67E9A" w:rsidRPr="00A67E9A" w14:paraId="6130F212" w14:textId="77777777" w:rsidTr="00D9796C">
        <w:trPr>
          <w:trHeight w:val="597"/>
        </w:trPr>
        <w:tc>
          <w:tcPr>
            <w:tcW w:w="3748" w:type="dxa"/>
          </w:tcPr>
          <w:p w14:paraId="02931A84" w14:textId="77777777" w:rsidR="00A67E9A" w:rsidRPr="0054306E" w:rsidRDefault="00A67E9A" w:rsidP="00A67E9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54306E">
              <w:rPr>
                <w:rFonts w:eastAsia="Calibri"/>
                <w:sz w:val="18"/>
                <w:szCs w:val="18"/>
                <w:lang w:eastAsia="en-US"/>
              </w:rPr>
              <w:t>открытость и доступность информации об организации культуры (балл).</w:t>
            </w:r>
          </w:p>
        </w:tc>
        <w:tc>
          <w:tcPr>
            <w:tcW w:w="992" w:type="dxa"/>
          </w:tcPr>
          <w:p w14:paraId="606CD96C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306E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14:paraId="4ADDE92A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306E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14:paraId="3E46D470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306E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3E50A0E8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4306E">
              <w:rPr>
                <w:sz w:val="18"/>
                <w:szCs w:val="18"/>
              </w:rPr>
              <w:t>х</w:t>
            </w:r>
          </w:p>
          <w:p w14:paraId="3639C46A" w14:textId="77777777" w:rsidR="00A67E9A" w:rsidRPr="0054306E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3E6D7B3D" w14:textId="77777777" w:rsidTr="005C55BD">
        <w:trPr>
          <w:trHeight w:val="393"/>
        </w:trPr>
        <w:tc>
          <w:tcPr>
            <w:tcW w:w="9623" w:type="dxa"/>
            <w:gridSpan w:val="5"/>
          </w:tcPr>
          <w:p w14:paraId="2DC37508" w14:textId="77777777" w:rsidR="00A67E9A" w:rsidRPr="00E91C82" w:rsidRDefault="00A67E9A" w:rsidP="00A67E9A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  <w:u w:val="single"/>
              </w:rPr>
            </w:pPr>
            <w:r w:rsidRPr="00587548">
              <w:rPr>
                <w:sz w:val="18"/>
                <w:szCs w:val="18"/>
                <w:u w:val="single"/>
              </w:rPr>
              <w:t>МБУК «СЦБС»</w:t>
            </w:r>
          </w:p>
        </w:tc>
      </w:tr>
      <w:tr w:rsidR="00A67E9A" w:rsidRPr="00A67E9A" w14:paraId="520AE711" w14:textId="77777777" w:rsidTr="005C55BD">
        <w:trPr>
          <w:trHeight w:val="629"/>
        </w:trPr>
        <w:tc>
          <w:tcPr>
            <w:tcW w:w="3748" w:type="dxa"/>
          </w:tcPr>
          <w:p w14:paraId="091DAA01" w14:textId="77777777" w:rsidR="00A67E9A" w:rsidRPr="00587548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87548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520FAFD8" w14:textId="77777777" w:rsidR="00A67E9A" w:rsidRPr="00587548" w:rsidRDefault="00A67E9A" w:rsidP="00A67E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587548">
              <w:rPr>
                <w:b/>
                <w:sz w:val="18"/>
                <w:szCs w:val="18"/>
              </w:rPr>
              <w:t>Услуга (</w:t>
            </w:r>
            <w:proofErr w:type="gramStart"/>
            <w:r w:rsidRPr="00587548">
              <w:rPr>
                <w:b/>
                <w:sz w:val="18"/>
                <w:szCs w:val="18"/>
              </w:rPr>
              <w:t xml:space="preserve">бесплатная)   </w:t>
            </w:r>
            <w:proofErr w:type="gramEnd"/>
            <w:r w:rsidRPr="00587548">
              <w:rPr>
                <w:b/>
                <w:sz w:val="18"/>
                <w:szCs w:val="18"/>
              </w:rPr>
              <w:t xml:space="preserve">                               Библиотечное, библиографическое и информационное обслуживание пользователей библиотеки:</w:t>
            </w:r>
          </w:p>
        </w:tc>
        <w:tc>
          <w:tcPr>
            <w:tcW w:w="992" w:type="dxa"/>
          </w:tcPr>
          <w:p w14:paraId="3ED9D63F" w14:textId="77777777" w:rsidR="00A67E9A" w:rsidRPr="0058754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87548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45FD147D" w14:textId="77777777" w:rsidR="00A67E9A" w:rsidRPr="0058754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87548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1907E4F1" w14:textId="77777777" w:rsidR="00A67E9A" w:rsidRPr="00E23846" w:rsidRDefault="00C55E5D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29 626,2</w:t>
            </w:r>
          </w:p>
        </w:tc>
        <w:tc>
          <w:tcPr>
            <w:tcW w:w="2190" w:type="dxa"/>
          </w:tcPr>
          <w:p w14:paraId="5EE6A9BF" w14:textId="77777777" w:rsidR="00A67E9A" w:rsidRPr="00E23846" w:rsidRDefault="00C55E5D" w:rsidP="00E238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29 626,2</w:t>
            </w:r>
          </w:p>
        </w:tc>
      </w:tr>
      <w:tr w:rsidR="00A67E9A" w:rsidRPr="00A67E9A" w14:paraId="6B246E22" w14:textId="77777777" w:rsidTr="00D9796C">
        <w:trPr>
          <w:trHeight w:val="125"/>
        </w:trPr>
        <w:tc>
          <w:tcPr>
            <w:tcW w:w="3748" w:type="dxa"/>
          </w:tcPr>
          <w:p w14:paraId="074F597C" w14:textId="77777777" w:rsidR="00A67E9A" w:rsidRPr="00587548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587548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0A28A984" w14:textId="77777777" w:rsidR="00A67E9A" w:rsidRPr="0058754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4FBDAA9" w14:textId="77777777" w:rsidR="00A67E9A" w:rsidRPr="0058754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D005797" w14:textId="77777777" w:rsidR="00A67E9A" w:rsidRPr="00E2384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3846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712D1FA8" w14:textId="77777777" w:rsidR="00A67E9A" w:rsidRPr="00E2384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3846">
              <w:rPr>
                <w:sz w:val="18"/>
                <w:szCs w:val="18"/>
              </w:rPr>
              <w:t>x</w:t>
            </w:r>
          </w:p>
        </w:tc>
      </w:tr>
      <w:tr w:rsidR="00A67E9A" w:rsidRPr="00A67E9A" w14:paraId="38CD2442" w14:textId="77777777" w:rsidTr="00D9796C">
        <w:trPr>
          <w:trHeight w:val="218"/>
        </w:trPr>
        <w:tc>
          <w:tcPr>
            <w:tcW w:w="3748" w:type="dxa"/>
          </w:tcPr>
          <w:p w14:paraId="6FA2032A" w14:textId="77777777" w:rsidR="00A67E9A" w:rsidRPr="00587548" w:rsidRDefault="00A67E9A" w:rsidP="00A67E9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587548">
              <w:rPr>
                <w:rFonts w:eastAsia="Calibri"/>
                <w:sz w:val="18"/>
                <w:szCs w:val="18"/>
                <w:lang w:eastAsia="en-US"/>
              </w:rPr>
              <w:t>количество посещений (ед.)</w:t>
            </w:r>
          </w:p>
        </w:tc>
        <w:tc>
          <w:tcPr>
            <w:tcW w:w="992" w:type="dxa"/>
          </w:tcPr>
          <w:p w14:paraId="356042FE" w14:textId="77777777" w:rsidR="00A67E9A" w:rsidRPr="0058754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87548">
              <w:rPr>
                <w:sz w:val="18"/>
                <w:szCs w:val="18"/>
              </w:rPr>
              <w:t>16</w:t>
            </w:r>
            <w:r w:rsidR="00C55E5D">
              <w:rPr>
                <w:sz w:val="18"/>
                <w:szCs w:val="18"/>
              </w:rPr>
              <w:t>3</w:t>
            </w:r>
            <w:r w:rsidRPr="00587548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992" w:type="dxa"/>
          </w:tcPr>
          <w:p w14:paraId="48F6D0EE" w14:textId="77777777" w:rsidR="00A67E9A" w:rsidRPr="00587548" w:rsidRDefault="00C55E5D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172 789</w:t>
            </w:r>
          </w:p>
        </w:tc>
        <w:tc>
          <w:tcPr>
            <w:tcW w:w="1701" w:type="dxa"/>
          </w:tcPr>
          <w:p w14:paraId="3FBA1F51" w14:textId="77777777" w:rsidR="00A67E9A" w:rsidRPr="00E2384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3846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62502CA2" w14:textId="77777777" w:rsidR="00A67E9A" w:rsidRPr="00E2384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3846">
              <w:rPr>
                <w:sz w:val="18"/>
                <w:szCs w:val="18"/>
              </w:rPr>
              <w:t>х</w:t>
            </w:r>
          </w:p>
        </w:tc>
      </w:tr>
      <w:tr w:rsidR="00A67E9A" w:rsidRPr="00A67E9A" w14:paraId="624F7521" w14:textId="77777777" w:rsidTr="00D9796C">
        <w:trPr>
          <w:trHeight w:val="195"/>
        </w:trPr>
        <w:tc>
          <w:tcPr>
            <w:tcW w:w="3748" w:type="dxa"/>
          </w:tcPr>
          <w:p w14:paraId="30F4D6E9" w14:textId="77777777" w:rsidR="00A67E9A" w:rsidRPr="00587548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587548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3BE587CE" w14:textId="77777777" w:rsidR="00A67E9A" w:rsidRPr="0058754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F97B789" w14:textId="77777777" w:rsidR="00A67E9A" w:rsidRPr="0058754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A68EA79" w14:textId="77777777" w:rsidR="00A67E9A" w:rsidRPr="00E2384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3846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15F7E66C" w14:textId="77777777" w:rsidR="00A67E9A" w:rsidRPr="00E2384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3846">
              <w:rPr>
                <w:sz w:val="18"/>
                <w:szCs w:val="18"/>
              </w:rPr>
              <w:t>x</w:t>
            </w:r>
          </w:p>
        </w:tc>
      </w:tr>
      <w:tr w:rsidR="00A67E9A" w:rsidRPr="00A67E9A" w14:paraId="457F4A23" w14:textId="77777777" w:rsidTr="00D9796C">
        <w:trPr>
          <w:trHeight w:val="527"/>
        </w:trPr>
        <w:tc>
          <w:tcPr>
            <w:tcW w:w="3748" w:type="dxa"/>
          </w:tcPr>
          <w:p w14:paraId="1D4D6029" w14:textId="77777777" w:rsidR="00A67E9A" w:rsidRPr="00587548" w:rsidRDefault="00A67E9A" w:rsidP="00A67E9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587548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3C6ED152" w14:textId="77777777" w:rsidR="00A67E9A" w:rsidRPr="0058754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87548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02611B1F" w14:textId="77777777" w:rsidR="00A67E9A" w:rsidRPr="0058754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87548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625A300D" w14:textId="77777777" w:rsidR="00A67E9A" w:rsidRPr="00E2384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3846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38F260FB" w14:textId="77777777" w:rsidR="00A67E9A" w:rsidRPr="00E2384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3846">
              <w:rPr>
                <w:sz w:val="18"/>
                <w:szCs w:val="18"/>
              </w:rPr>
              <w:t>х</w:t>
            </w:r>
          </w:p>
        </w:tc>
      </w:tr>
      <w:tr w:rsidR="00A67E9A" w:rsidRPr="00A67E9A" w14:paraId="51FB6604" w14:textId="77777777" w:rsidTr="005C55BD">
        <w:trPr>
          <w:trHeight w:val="319"/>
        </w:trPr>
        <w:tc>
          <w:tcPr>
            <w:tcW w:w="3748" w:type="dxa"/>
          </w:tcPr>
          <w:p w14:paraId="3F4BE919" w14:textId="77777777" w:rsidR="00A67E9A" w:rsidRPr="00E23846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E23846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5E3A2964" w14:textId="77777777" w:rsidR="00A67E9A" w:rsidRPr="00E23846" w:rsidRDefault="00A67E9A" w:rsidP="00A67E9A">
            <w:pPr>
              <w:widowControl w:val="0"/>
              <w:autoSpaceDE w:val="0"/>
              <w:autoSpaceDN w:val="0"/>
              <w:rPr>
                <w:i/>
                <w:sz w:val="18"/>
                <w:szCs w:val="18"/>
              </w:rPr>
            </w:pPr>
            <w:r w:rsidRPr="00E23846">
              <w:rPr>
                <w:b/>
                <w:sz w:val="18"/>
                <w:szCs w:val="18"/>
              </w:rPr>
              <w:t>Работа (</w:t>
            </w:r>
            <w:proofErr w:type="gramStart"/>
            <w:r w:rsidRPr="00E23846">
              <w:rPr>
                <w:b/>
                <w:sz w:val="18"/>
                <w:szCs w:val="18"/>
              </w:rPr>
              <w:t xml:space="preserve">бесплатная)   </w:t>
            </w:r>
            <w:proofErr w:type="gramEnd"/>
            <w:r w:rsidRPr="00E23846">
              <w:rPr>
                <w:b/>
                <w:sz w:val="18"/>
                <w:szCs w:val="18"/>
              </w:rPr>
              <w:t xml:space="preserve">                               Библиографическая обработка документов и создание каталогов:</w:t>
            </w:r>
          </w:p>
        </w:tc>
        <w:tc>
          <w:tcPr>
            <w:tcW w:w="992" w:type="dxa"/>
          </w:tcPr>
          <w:p w14:paraId="7852BBD7" w14:textId="77777777" w:rsidR="00A67E9A" w:rsidRPr="00E2384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3846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18FD1122" w14:textId="77777777" w:rsidR="00A67E9A" w:rsidRPr="00E2384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3846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3F86F9BA" w14:textId="77777777" w:rsidR="00A67E9A" w:rsidRPr="00E23846" w:rsidRDefault="00C55E5D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604,6</w:t>
            </w:r>
          </w:p>
        </w:tc>
        <w:tc>
          <w:tcPr>
            <w:tcW w:w="2190" w:type="dxa"/>
          </w:tcPr>
          <w:p w14:paraId="38272D23" w14:textId="77777777" w:rsidR="00A67E9A" w:rsidRPr="00E23846" w:rsidRDefault="00C55E5D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604,6</w:t>
            </w:r>
          </w:p>
        </w:tc>
      </w:tr>
      <w:tr w:rsidR="00A67E9A" w:rsidRPr="00A67E9A" w14:paraId="727BBB1B" w14:textId="77777777" w:rsidTr="00D9796C">
        <w:trPr>
          <w:trHeight w:val="257"/>
        </w:trPr>
        <w:tc>
          <w:tcPr>
            <w:tcW w:w="3748" w:type="dxa"/>
          </w:tcPr>
          <w:p w14:paraId="34857A2D" w14:textId="77777777" w:rsidR="00A67E9A" w:rsidRPr="00E23846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E23846">
              <w:rPr>
                <w:i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992" w:type="dxa"/>
          </w:tcPr>
          <w:p w14:paraId="7FACD833" w14:textId="77777777" w:rsidR="00A67E9A" w:rsidRPr="00E2384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24EF2426" w14:textId="77777777" w:rsidR="00A67E9A" w:rsidRPr="00E2384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054A96F5" w14:textId="77777777" w:rsidR="00A67E9A" w:rsidRPr="00E2384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3846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198DDD9E" w14:textId="77777777" w:rsidR="00A67E9A" w:rsidRPr="00E2384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3846">
              <w:rPr>
                <w:sz w:val="18"/>
                <w:szCs w:val="18"/>
              </w:rPr>
              <w:t>x</w:t>
            </w:r>
          </w:p>
        </w:tc>
      </w:tr>
      <w:tr w:rsidR="00A67E9A" w:rsidRPr="00A67E9A" w14:paraId="29F142A6" w14:textId="77777777" w:rsidTr="00D9796C">
        <w:trPr>
          <w:trHeight w:val="207"/>
        </w:trPr>
        <w:tc>
          <w:tcPr>
            <w:tcW w:w="3748" w:type="dxa"/>
          </w:tcPr>
          <w:p w14:paraId="0FC5EA4E" w14:textId="77777777" w:rsidR="00A67E9A" w:rsidRPr="00E23846" w:rsidRDefault="00A67E9A" w:rsidP="00A67E9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E23846">
              <w:rPr>
                <w:rFonts w:eastAsia="Calibri"/>
                <w:sz w:val="18"/>
                <w:szCs w:val="18"/>
                <w:lang w:eastAsia="en-US"/>
              </w:rPr>
              <w:t>количество документов (ед.)</w:t>
            </w:r>
          </w:p>
        </w:tc>
        <w:tc>
          <w:tcPr>
            <w:tcW w:w="992" w:type="dxa"/>
          </w:tcPr>
          <w:p w14:paraId="36BA709A" w14:textId="77777777" w:rsidR="00A67E9A" w:rsidRPr="00E23846" w:rsidRDefault="00C55E5D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3 500</w:t>
            </w:r>
          </w:p>
        </w:tc>
        <w:tc>
          <w:tcPr>
            <w:tcW w:w="992" w:type="dxa"/>
          </w:tcPr>
          <w:p w14:paraId="297E9B9D" w14:textId="77777777" w:rsidR="00A67E9A" w:rsidRPr="00E23846" w:rsidRDefault="00C55E5D" w:rsidP="004C7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3 502</w:t>
            </w:r>
          </w:p>
        </w:tc>
        <w:tc>
          <w:tcPr>
            <w:tcW w:w="1701" w:type="dxa"/>
          </w:tcPr>
          <w:p w14:paraId="79249D70" w14:textId="77777777" w:rsidR="00A67E9A" w:rsidRPr="00E2384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3846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0CB8D5DD" w14:textId="77777777" w:rsidR="00A67E9A" w:rsidRPr="00E2384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3846">
              <w:rPr>
                <w:sz w:val="18"/>
                <w:szCs w:val="18"/>
              </w:rPr>
              <w:t>х</w:t>
            </w:r>
          </w:p>
        </w:tc>
      </w:tr>
      <w:tr w:rsidR="00A67E9A" w:rsidRPr="00A67E9A" w14:paraId="6E1D8E08" w14:textId="77777777" w:rsidTr="005C55BD">
        <w:trPr>
          <w:trHeight w:val="181"/>
        </w:trPr>
        <w:tc>
          <w:tcPr>
            <w:tcW w:w="3748" w:type="dxa"/>
          </w:tcPr>
          <w:p w14:paraId="27969919" w14:textId="77777777" w:rsidR="00A67E9A" w:rsidRPr="00E23846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E23846">
              <w:rPr>
                <w:i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992" w:type="dxa"/>
          </w:tcPr>
          <w:p w14:paraId="577C0FCC" w14:textId="77777777" w:rsidR="00A67E9A" w:rsidRPr="00E2384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D76FC65" w14:textId="77777777" w:rsidR="00A67E9A" w:rsidRPr="00E2384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8BD8F1F" w14:textId="77777777" w:rsidR="00A67E9A" w:rsidRPr="00E2384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3846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4B288FB2" w14:textId="77777777" w:rsidR="00A67E9A" w:rsidRPr="00E2384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3846">
              <w:rPr>
                <w:sz w:val="18"/>
                <w:szCs w:val="18"/>
              </w:rPr>
              <w:t>x</w:t>
            </w:r>
          </w:p>
        </w:tc>
      </w:tr>
      <w:tr w:rsidR="00A67E9A" w:rsidRPr="00A67E9A" w14:paraId="41C1F74A" w14:textId="77777777" w:rsidTr="00D9796C">
        <w:trPr>
          <w:trHeight w:val="744"/>
        </w:trPr>
        <w:tc>
          <w:tcPr>
            <w:tcW w:w="3748" w:type="dxa"/>
          </w:tcPr>
          <w:p w14:paraId="7EDEB819" w14:textId="77777777" w:rsidR="00A67E9A" w:rsidRPr="00E23846" w:rsidRDefault="00A67E9A" w:rsidP="00A67E9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E23846">
              <w:rPr>
                <w:rFonts w:eastAsia="Calibri"/>
                <w:sz w:val="18"/>
                <w:szCs w:val="18"/>
                <w:lang w:eastAsia="en-US"/>
              </w:rPr>
              <w:t>открытость и доступность информации об организации культуры (балл).</w:t>
            </w:r>
          </w:p>
        </w:tc>
        <w:tc>
          <w:tcPr>
            <w:tcW w:w="992" w:type="dxa"/>
          </w:tcPr>
          <w:p w14:paraId="41498633" w14:textId="77777777" w:rsidR="00A67E9A" w:rsidRPr="00E2384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3846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14:paraId="3CAE3AC1" w14:textId="77777777" w:rsidR="00A67E9A" w:rsidRPr="00E2384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3846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14:paraId="0310CAFE" w14:textId="77777777" w:rsidR="00A67E9A" w:rsidRPr="00E2384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3846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364833B0" w14:textId="77777777" w:rsidR="00A67E9A" w:rsidRPr="00E2384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3846">
              <w:rPr>
                <w:sz w:val="18"/>
                <w:szCs w:val="18"/>
              </w:rPr>
              <w:t>х</w:t>
            </w:r>
          </w:p>
          <w:p w14:paraId="0AF3B060" w14:textId="77777777" w:rsidR="00A67E9A" w:rsidRPr="00E23846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1FB8D784" w14:textId="77777777" w:rsidTr="005C55BD">
        <w:trPr>
          <w:trHeight w:val="373"/>
        </w:trPr>
        <w:tc>
          <w:tcPr>
            <w:tcW w:w="9623" w:type="dxa"/>
            <w:gridSpan w:val="5"/>
          </w:tcPr>
          <w:p w14:paraId="4938B65D" w14:textId="77777777" w:rsidR="00A67E9A" w:rsidRPr="00E91C82" w:rsidRDefault="00A67E9A" w:rsidP="00A67E9A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  <w:u w:val="single"/>
              </w:rPr>
            </w:pPr>
            <w:r w:rsidRPr="005045D8">
              <w:rPr>
                <w:sz w:val="18"/>
                <w:szCs w:val="18"/>
                <w:u w:val="single"/>
              </w:rPr>
              <w:t>МБУК «СДНР ЗАРАНЬ»</w:t>
            </w:r>
          </w:p>
        </w:tc>
      </w:tr>
      <w:tr w:rsidR="00A67E9A" w:rsidRPr="00A67E9A" w14:paraId="696B5310" w14:textId="77777777" w:rsidTr="005C55BD">
        <w:trPr>
          <w:trHeight w:val="601"/>
        </w:trPr>
        <w:tc>
          <w:tcPr>
            <w:tcW w:w="3748" w:type="dxa"/>
          </w:tcPr>
          <w:p w14:paraId="1130B29B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131E2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14409B02" w14:textId="77777777" w:rsidR="00A67E9A" w:rsidRPr="006131E2" w:rsidRDefault="00A67E9A" w:rsidP="00A67E9A">
            <w:pPr>
              <w:rPr>
                <w:b/>
                <w:sz w:val="18"/>
                <w:szCs w:val="18"/>
              </w:rPr>
            </w:pPr>
            <w:r w:rsidRPr="006131E2">
              <w:rPr>
                <w:b/>
                <w:bCs/>
                <w:sz w:val="18"/>
                <w:szCs w:val="18"/>
              </w:rPr>
              <w:t>Услуга (</w:t>
            </w:r>
            <w:proofErr w:type="gramStart"/>
            <w:r w:rsidRPr="006131E2">
              <w:rPr>
                <w:b/>
                <w:bCs/>
                <w:sz w:val="18"/>
                <w:szCs w:val="18"/>
              </w:rPr>
              <w:t>платная)</w:t>
            </w:r>
            <w:r w:rsidRPr="006131E2">
              <w:rPr>
                <w:b/>
                <w:sz w:val="18"/>
                <w:szCs w:val="18"/>
              </w:rPr>
              <w:t xml:space="preserve">   </w:t>
            </w:r>
            <w:proofErr w:type="gramEnd"/>
            <w:r w:rsidRPr="006131E2">
              <w:rPr>
                <w:b/>
                <w:sz w:val="18"/>
                <w:szCs w:val="18"/>
              </w:rPr>
              <w:t xml:space="preserve">                   Организация деятельности клубных формирований и формирований самодеятельного народного творчества:</w:t>
            </w:r>
          </w:p>
        </w:tc>
        <w:tc>
          <w:tcPr>
            <w:tcW w:w="992" w:type="dxa"/>
          </w:tcPr>
          <w:p w14:paraId="0D876622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6131E2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1E65E7FE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31E2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4681B33F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31E2">
              <w:rPr>
                <w:sz w:val="18"/>
                <w:szCs w:val="18"/>
              </w:rPr>
              <w:t>0,0</w:t>
            </w:r>
          </w:p>
        </w:tc>
        <w:tc>
          <w:tcPr>
            <w:tcW w:w="2190" w:type="dxa"/>
          </w:tcPr>
          <w:p w14:paraId="78C645A9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31E2">
              <w:rPr>
                <w:sz w:val="18"/>
                <w:szCs w:val="18"/>
              </w:rPr>
              <w:t>0,0</w:t>
            </w:r>
          </w:p>
        </w:tc>
      </w:tr>
      <w:tr w:rsidR="00A67E9A" w:rsidRPr="00A67E9A" w14:paraId="2FF7C9F4" w14:textId="77777777" w:rsidTr="00D9796C">
        <w:trPr>
          <w:trHeight w:val="163"/>
        </w:trPr>
        <w:tc>
          <w:tcPr>
            <w:tcW w:w="3748" w:type="dxa"/>
          </w:tcPr>
          <w:p w14:paraId="555E7197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6131E2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23389376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C7DD508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2627278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31E2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65CE21E9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31E2">
              <w:rPr>
                <w:sz w:val="18"/>
                <w:szCs w:val="18"/>
              </w:rPr>
              <w:t>x</w:t>
            </w:r>
          </w:p>
        </w:tc>
      </w:tr>
      <w:tr w:rsidR="00A67E9A" w:rsidRPr="00A67E9A" w14:paraId="49248BEA" w14:textId="77777777" w:rsidTr="00D9796C">
        <w:trPr>
          <w:trHeight w:val="722"/>
        </w:trPr>
        <w:tc>
          <w:tcPr>
            <w:tcW w:w="3748" w:type="dxa"/>
            <w:vAlign w:val="center"/>
          </w:tcPr>
          <w:p w14:paraId="500B551B" w14:textId="77777777" w:rsidR="00A67E9A" w:rsidRPr="006131E2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131E2">
              <w:rPr>
                <w:rFonts w:eastAsia="Calibri"/>
                <w:sz w:val="18"/>
                <w:szCs w:val="18"/>
                <w:lang w:eastAsia="en-US"/>
              </w:rPr>
              <w:t>количество клубных формирований (ед.);</w:t>
            </w:r>
          </w:p>
          <w:p w14:paraId="5DCCC0E0" w14:textId="77777777" w:rsidR="00A67E9A" w:rsidRPr="006131E2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131E2">
              <w:rPr>
                <w:rFonts w:eastAsia="Calibri"/>
                <w:sz w:val="18"/>
                <w:szCs w:val="18"/>
                <w:lang w:eastAsia="en-US"/>
              </w:rPr>
              <w:t>число участников (чел.).</w:t>
            </w:r>
          </w:p>
        </w:tc>
        <w:tc>
          <w:tcPr>
            <w:tcW w:w="992" w:type="dxa"/>
          </w:tcPr>
          <w:p w14:paraId="131049F0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72F139A0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31E2">
              <w:rPr>
                <w:sz w:val="18"/>
                <w:szCs w:val="18"/>
              </w:rPr>
              <w:t>10</w:t>
            </w:r>
          </w:p>
          <w:p w14:paraId="2B3CAD3B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51CE7EE2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31E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</w:tcPr>
          <w:p w14:paraId="79E684C1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1B7FEC75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31E2">
              <w:rPr>
                <w:sz w:val="18"/>
                <w:szCs w:val="18"/>
              </w:rPr>
              <w:t>10</w:t>
            </w:r>
          </w:p>
          <w:p w14:paraId="159F003A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0FD85BA2" w14:textId="77777777" w:rsidR="00A67E9A" w:rsidRPr="006131E2" w:rsidRDefault="00A67E9A" w:rsidP="004C7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31E2">
              <w:rPr>
                <w:sz w:val="18"/>
                <w:szCs w:val="18"/>
              </w:rPr>
              <w:t>3</w:t>
            </w:r>
            <w:r w:rsidR="004C7296" w:rsidRPr="006131E2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14:paraId="7A400FEB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06AFA1D0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31E2">
              <w:rPr>
                <w:sz w:val="18"/>
                <w:szCs w:val="18"/>
              </w:rPr>
              <w:t>х</w:t>
            </w:r>
          </w:p>
          <w:p w14:paraId="1ADF4A5C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03345BD4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31E2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0AB39488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2655E7F2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31E2">
              <w:rPr>
                <w:sz w:val="18"/>
                <w:szCs w:val="18"/>
              </w:rPr>
              <w:t>х</w:t>
            </w:r>
          </w:p>
          <w:p w14:paraId="48B004C6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23B3F0AB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31E2">
              <w:rPr>
                <w:sz w:val="18"/>
                <w:szCs w:val="18"/>
              </w:rPr>
              <w:t>х</w:t>
            </w:r>
          </w:p>
        </w:tc>
      </w:tr>
      <w:tr w:rsidR="00A67E9A" w:rsidRPr="00A67E9A" w14:paraId="23CC8369" w14:textId="77777777" w:rsidTr="00D9796C">
        <w:trPr>
          <w:trHeight w:val="255"/>
        </w:trPr>
        <w:tc>
          <w:tcPr>
            <w:tcW w:w="3748" w:type="dxa"/>
          </w:tcPr>
          <w:p w14:paraId="1A1867E7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6131E2">
              <w:rPr>
                <w:i/>
                <w:sz w:val="18"/>
                <w:szCs w:val="18"/>
              </w:rPr>
              <w:lastRenderedPageBreak/>
              <w:t>Показатель качества услуги</w:t>
            </w:r>
          </w:p>
        </w:tc>
        <w:tc>
          <w:tcPr>
            <w:tcW w:w="992" w:type="dxa"/>
          </w:tcPr>
          <w:p w14:paraId="3556BEDE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BE51C18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F73AF90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31E2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14232844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31E2">
              <w:rPr>
                <w:sz w:val="18"/>
                <w:szCs w:val="18"/>
              </w:rPr>
              <w:t>x</w:t>
            </w:r>
          </w:p>
        </w:tc>
      </w:tr>
      <w:tr w:rsidR="00A67E9A" w:rsidRPr="00A67E9A" w14:paraId="3074711F" w14:textId="77777777" w:rsidTr="00D9796C">
        <w:trPr>
          <w:trHeight w:val="489"/>
        </w:trPr>
        <w:tc>
          <w:tcPr>
            <w:tcW w:w="3748" w:type="dxa"/>
          </w:tcPr>
          <w:p w14:paraId="77DA0A4A" w14:textId="77777777" w:rsidR="00A67E9A" w:rsidRPr="006131E2" w:rsidRDefault="00A67E9A" w:rsidP="00A67E9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131E2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02C9AD1A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31E2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0E02676F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31E2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0D46CE85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31E2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706D697A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31E2">
              <w:rPr>
                <w:sz w:val="18"/>
                <w:szCs w:val="18"/>
              </w:rPr>
              <w:t>х</w:t>
            </w:r>
          </w:p>
        </w:tc>
      </w:tr>
      <w:tr w:rsidR="00A67E9A" w:rsidRPr="00A67E9A" w14:paraId="15905E9A" w14:textId="77777777" w:rsidTr="005C55BD">
        <w:trPr>
          <w:trHeight w:val="601"/>
        </w:trPr>
        <w:tc>
          <w:tcPr>
            <w:tcW w:w="3748" w:type="dxa"/>
            <w:vAlign w:val="center"/>
          </w:tcPr>
          <w:p w14:paraId="7E247937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6131E2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584B33B5" w14:textId="77777777" w:rsidR="00A67E9A" w:rsidRPr="006131E2" w:rsidRDefault="00A67E9A" w:rsidP="00A67E9A">
            <w:pPr>
              <w:rPr>
                <w:b/>
                <w:sz w:val="18"/>
                <w:szCs w:val="18"/>
              </w:rPr>
            </w:pPr>
            <w:r w:rsidRPr="006131E2">
              <w:rPr>
                <w:b/>
                <w:bCs/>
                <w:sz w:val="18"/>
                <w:szCs w:val="18"/>
              </w:rPr>
              <w:t>Работа (</w:t>
            </w:r>
            <w:proofErr w:type="gramStart"/>
            <w:r w:rsidRPr="006131E2">
              <w:rPr>
                <w:b/>
                <w:bCs/>
                <w:sz w:val="18"/>
                <w:szCs w:val="18"/>
              </w:rPr>
              <w:t xml:space="preserve">бесплатная)   </w:t>
            </w:r>
            <w:proofErr w:type="gramEnd"/>
            <w:r w:rsidRPr="006131E2">
              <w:rPr>
                <w:b/>
                <w:sz w:val="18"/>
                <w:szCs w:val="18"/>
              </w:rPr>
              <w:t xml:space="preserve">                      Организация деятельности клубных формирований и формирований самодеятельного народного творчества:</w:t>
            </w:r>
          </w:p>
        </w:tc>
        <w:tc>
          <w:tcPr>
            <w:tcW w:w="992" w:type="dxa"/>
          </w:tcPr>
          <w:p w14:paraId="580B82FD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31E2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4CAD14C0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31E2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2701F8B8" w14:textId="77777777" w:rsidR="00A67E9A" w:rsidRPr="00AC2213" w:rsidRDefault="00276D49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784,3</w:t>
            </w:r>
          </w:p>
        </w:tc>
        <w:tc>
          <w:tcPr>
            <w:tcW w:w="2190" w:type="dxa"/>
          </w:tcPr>
          <w:p w14:paraId="11AF8510" w14:textId="77777777" w:rsidR="00A67E9A" w:rsidRPr="00AC2213" w:rsidRDefault="00276D49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784,3</w:t>
            </w:r>
          </w:p>
        </w:tc>
      </w:tr>
      <w:tr w:rsidR="00A67E9A" w:rsidRPr="00A67E9A" w14:paraId="4D167160" w14:textId="77777777" w:rsidTr="00D9796C">
        <w:trPr>
          <w:trHeight w:val="179"/>
        </w:trPr>
        <w:tc>
          <w:tcPr>
            <w:tcW w:w="3748" w:type="dxa"/>
          </w:tcPr>
          <w:p w14:paraId="5E89FEBA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6131E2">
              <w:rPr>
                <w:i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992" w:type="dxa"/>
          </w:tcPr>
          <w:p w14:paraId="6EFE1C08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5863F6A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A3B9D8D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31E2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4C17EE1B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31E2">
              <w:rPr>
                <w:sz w:val="18"/>
                <w:szCs w:val="18"/>
              </w:rPr>
              <w:t>x</w:t>
            </w:r>
          </w:p>
        </w:tc>
      </w:tr>
      <w:tr w:rsidR="00A67E9A" w:rsidRPr="00A67E9A" w14:paraId="146F3005" w14:textId="77777777" w:rsidTr="00D9796C">
        <w:trPr>
          <w:trHeight w:val="752"/>
        </w:trPr>
        <w:tc>
          <w:tcPr>
            <w:tcW w:w="3748" w:type="dxa"/>
            <w:vAlign w:val="center"/>
          </w:tcPr>
          <w:p w14:paraId="71085B78" w14:textId="77777777" w:rsidR="00A67E9A" w:rsidRPr="006131E2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6131E2">
              <w:rPr>
                <w:rFonts w:eastAsia="Calibri"/>
                <w:sz w:val="18"/>
                <w:szCs w:val="18"/>
                <w:lang w:eastAsia="en-US"/>
              </w:rPr>
              <w:t>количество клубных формирований (ед.);</w:t>
            </w:r>
          </w:p>
          <w:p w14:paraId="68AA0480" w14:textId="77777777" w:rsidR="00A67E9A" w:rsidRPr="006131E2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131E2">
              <w:rPr>
                <w:rFonts w:eastAsia="Calibri"/>
                <w:sz w:val="18"/>
                <w:szCs w:val="18"/>
                <w:lang w:eastAsia="en-US"/>
              </w:rPr>
              <w:t>число участников (чел.).</w:t>
            </w:r>
          </w:p>
        </w:tc>
        <w:tc>
          <w:tcPr>
            <w:tcW w:w="992" w:type="dxa"/>
          </w:tcPr>
          <w:p w14:paraId="5D7B90B8" w14:textId="77777777" w:rsidR="006131E2" w:rsidRPr="006131E2" w:rsidRDefault="006131E2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686BC419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31E2">
              <w:rPr>
                <w:sz w:val="18"/>
                <w:szCs w:val="18"/>
              </w:rPr>
              <w:t>10</w:t>
            </w:r>
          </w:p>
          <w:p w14:paraId="094EEA72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3384D874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31E2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</w:tcPr>
          <w:p w14:paraId="0A70A718" w14:textId="77777777" w:rsidR="006131E2" w:rsidRPr="006131E2" w:rsidRDefault="006131E2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1EC70C1A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31E2">
              <w:rPr>
                <w:sz w:val="18"/>
                <w:szCs w:val="18"/>
              </w:rPr>
              <w:t>10</w:t>
            </w:r>
          </w:p>
          <w:p w14:paraId="552806C1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7B97F4A0" w14:textId="77777777" w:rsidR="00A67E9A" w:rsidRPr="006131E2" w:rsidRDefault="00A67E9A" w:rsidP="004C72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31E2">
              <w:rPr>
                <w:sz w:val="18"/>
                <w:szCs w:val="18"/>
              </w:rPr>
              <w:t>3</w:t>
            </w:r>
            <w:r w:rsidR="004C7296" w:rsidRPr="006131E2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14:paraId="0F908827" w14:textId="77777777" w:rsidR="00AC2213" w:rsidRDefault="00AC2213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36C3F48B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31E2">
              <w:rPr>
                <w:sz w:val="18"/>
                <w:szCs w:val="18"/>
              </w:rPr>
              <w:t>х</w:t>
            </w:r>
          </w:p>
          <w:p w14:paraId="16895110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2CF7A11D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31E2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32ECA842" w14:textId="77777777" w:rsidR="00AC2213" w:rsidRDefault="00AC2213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3BFFB3D5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31E2">
              <w:rPr>
                <w:sz w:val="18"/>
                <w:szCs w:val="18"/>
              </w:rPr>
              <w:t>х</w:t>
            </w:r>
          </w:p>
          <w:p w14:paraId="5BA2D3A2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109DE537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31E2">
              <w:rPr>
                <w:sz w:val="18"/>
                <w:szCs w:val="18"/>
              </w:rPr>
              <w:t>х</w:t>
            </w:r>
          </w:p>
        </w:tc>
      </w:tr>
      <w:tr w:rsidR="00A67E9A" w:rsidRPr="00A67E9A" w14:paraId="1F2151A1" w14:textId="77777777" w:rsidTr="00D9796C">
        <w:trPr>
          <w:trHeight w:val="304"/>
        </w:trPr>
        <w:tc>
          <w:tcPr>
            <w:tcW w:w="3748" w:type="dxa"/>
          </w:tcPr>
          <w:p w14:paraId="0891FCC5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6131E2">
              <w:rPr>
                <w:i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992" w:type="dxa"/>
          </w:tcPr>
          <w:p w14:paraId="639AD9F2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6A80496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6C4C902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31E2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36601563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31E2">
              <w:rPr>
                <w:sz w:val="18"/>
                <w:szCs w:val="18"/>
              </w:rPr>
              <w:t>x</w:t>
            </w:r>
          </w:p>
        </w:tc>
      </w:tr>
      <w:tr w:rsidR="00A67E9A" w:rsidRPr="00A67E9A" w14:paraId="51941EBC" w14:textId="77777777" w:rsidTr="00D9796C">
        <w:trPr>
          <w:trHeight w:val="692"/>
        </w:trPr>
        <w:tc>
          <w:tcPr>
            <w:tcW w:w="3748" w:type="dxa"/>
          </w:tcPr>
          <w:p w14:paraId="5C455F15" w14:textId="77777777" w:rsidR="00A67E9A" w:rsidRPr="006131E2" w:rsidRDefault="00A67E9A" w:rsidP="00A67E9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131E2">
              <w:rPr>
                <w:rFonts w:eastAsia="Calibri"/>
                <w:sz w:val="18"/>
                <w:szCs w:val="18"/>
                <w:lang w:eastAsia="en-US"/>
              </w:rPr>
              <w:t>открытость и доступность информации об организации культуры (балл).</w:t>
            </w:r>
          </w:p>
        </w:tc>
        <w:tc>
          <w:tcPr>
            <w:tcW w:w="992" w:type="dxa"/>
          </w:tcPr>
          <w:p w14:paraId="6C5DA169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31E2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14:paraId="5F0631DA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31E2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14:paraId="0BB36A04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31E2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7CF6CB8E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131E2">
              <w:rPr>
                <w:sz w:val="18"/>
                <w:szCs w:val="18"/>
              </w:rPr>
              <w:t>х</w:t>
            </w:r>
          </w:p>
          <w:p w14:paraId="22EBF7F4" w14:textId="77777777" w:rsidR="00A67E9A" w:rsidRPr="006131E2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4FA56A7E" w14:textId="77777777" w:rsidTr="005C55BD">
        <w:trPr>
          <w:trHeight w:val="527"/>
        </w:trPr>
        <w:tc>
          <w:tcPr>
            <w:tcW w:w="3748" w:type="dxa"/>
            <w:vAlign w:val="center"/>
          </w:tcPr>
          <w:p w14:paraId="3A6BFCFF" w14:textId="77777777" w:rsidR="00A67E9A" w:rsidRPr="005045D8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5045D8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5BD58F49" w14:textId="77777777" w:rsidR="00A67E9A" w:rsidRPr="005045D8" w:rsidRDefault="00A67E9A" w:rsidP="00A67E9A">
            <w:pPr>
              <w:rPr>
                <w:b/>
                <w:bCs/>
                <w:sz w:val="18"/>
                <w:szCs w:val="18"/>
              </w:rPr>
            </w:pPr>
            <w:r w:rsidRPr="005045D8">
              <w:rPr>
                <w:b/>
                <w:bCs/>
                <w:sz w:val="18"/>
                <w:szCs w:val="18"/>
              </w:rPr>
              <w:t>Услуга (</w:t>
            </w:r>
            <w:proofErr w:type="gramStart"/>
            <w:r w:rsidRPr="005045D8">
              <w:rPr>
                <w:b/>
                <w:bCs/>
                <w:sz w:val="18"/>
                <w:szCs w:val="18"/>
              </w:rPr>
              <w:t xml:space="preserve">платная)   </w:t>
            </w:r>
            <w:proofErr w:type="gramEnd"/>
            <w:r w:rsidRPr="005045D8">
              <w:rPr>
                <w:b/>
                <w:sz w:val="18"/>
                <w:szCs w:val="18"/>
              </w:rPr>
              <w:t xml:space="preserve">               Организация и проведение культурно-массовых мероприятий:</w:t>
            </w:r>
          </w:p>
        </w:tc>
        <w:tc>
          <w:tcPr>
            <w:tcW w:w="992" w:type="dxa"/>
          </w:tcPr>
          <w:p w14:paraId="2AE6DCC1" w14:textId="77777777" w:rsidR="00A67E9A" w:rsidRPr="005045D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45D8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75AFADE7" w14:textId="77777777" w:rsidR="00A67E9A" w:rsidRPr="005045D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45D8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6FAF764B" w14:textId="77777777" w:rsidR="00A67E9A" w:rsidRPr="005045D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45D8">
              <w:rPr>
                <w:sz w:val="18"/>
                <w:szCs w:val="18"/>
              </w:rPr>
              <w:t>0,0</w:t>
            </w:r>
          </w:p>
        </w:tc>
        <w:tc>
          <w:tcPr>
            <w:tcW w:w="2190" w:type="dxa"/>
          </w:tcPr>
          <w:p w14:paraId="395A135B" w14:textId="77777777" w:rsidR="00A67E9A" w:rsidRPr="005045D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45D8">
              <w:rPr>
                <w:sz w:val="18"/>
                <w:szCs w:val="18"/>
              </w:rPr>
              <w:t>0,0</w:t>
            </w:r>
          </w:p>
        </w:tc>
      </w:tr>
      <w:tr w:rsidR="00A67E9A" w:rsidRPr="00A67E9A" w14:paraId="51C4B773" w14:textId="77777777" w:rsidTr="005C55BD">
        <w:trPr>
          <w:trHeight w:val="71"/>
        </w:trPr>
        <w:tc>
          <w:tcPr>
            <w:tcW w:w="3748" w:type="dxa"/>
          </w:tcPr>
          <w:p w14:paraId="17F334D9" w14:textId="77777777" w:rsidR="00A67E9A" w:rsidRPr="005045D8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5045D8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683F30D6" w14:textId="77777777" w:rsidR="00A67E9A" w:rsidRPr="005045D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B4170EF" w14:textId="77777777" w:rsidR="00A67E9A" w:rsidRPr="005045D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8966FF1" w14:textId="77777777" w:rsidR="00A67E9A" w:rsidRPr="005045D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45D8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3E5158B4" w14:textId="77777777" w:rsidR="00A67E9A" w:rsidRPr="005045D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45D8">
              <w:rPr>
                <w:sz w:val="18"/>
                <w:szCs w:val="18"/>
              </w:rPr>
              <w:t>x</w:t>
            </w:r>
          </w:p>
        </w:tc>
      </w:tr>
      <w:tr w:rsidR="00A67E9A" w:rsidRPr="00A67E9A" w14:paraId="53D98D56" w14:textId="77777777" w:rsidTr="005C55BD">
        <w:trPr>
          <w:trHeight w:val="780"/>
        </w:trPr>
        <w:tc>
          <w:tcPr>
            <w:tcW w:w="3748" w:type="dxa"/>
            <w:vAlign w:val="center"/>
          </w:tcPr>
          <w:p w14:paraId="02BE8A40" w14:textId="77777777" w:rsidR="00A67E9A" w:rsidRPr="005045D8" w:rsidRDefault="00A67E9A" w:rsidP="00A67E9A">
            <w:pPr>
              <w:numPr>
                <w:ilvl w:val="0"/>
                <w:numId w:val="24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5045D8">
              <w:rPr>
                <w:rFonts w:eastAsia="Calibri"/>
                <w:sz w:val="18"/>
                <w:szCs w:val="18"/>
                <w:lang w:eastAsia="en-US"/>
              </w:rPr>
              <w:t>количество проведенных мероприятий (ед.);</w:t>
            </w:r>
          </w:p>
          <w:p w14:paraId="62CA7A10" w14:textId="77777777" w:rsidR="00A67E9A" w:rsidRPr="005045D8" w:rsidRDefault="00A67E9A" w:rsidP="00A67E9A">
            <w:pPr>
              <w:numPr>
                <w:ilvl w:val="0"/>
                <w:numId w:val="24"/>
              </w:numPr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045D8">
              <w:rPr>
                <w:rFonts w:eastAsia="Calibri"/>
                <w:sz w:val="18"/>
                <w:szCs w:val="18"/>
                <w:lang w:eastAsia="en-US"/>
              </w:rPr>
              <w:t>количество участников мероприятий (чел.).</w:t>
            </w:r>
          </w:p>
        </w:tc>
        <w:tc>
          <w:tcPr>
            <w:tcW w:w="992" w:type="dxa"/>
          </w:tcPr>
          <w:p w14:paraId="0CB9963A" w14:textId="77777777" w:rsidR="00A67E9A" w:rsidRPr="005045D8" w:rsidRDefault="005045D8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45D8">
              <w:rPr>
                <w:sz w:val="18"/>
                <w:szCs w:val="18"/>
              </w:rPr>
              <w:t>80</w:t>
            </w:r>
          </w:p>
          <w:p w14:paraId="46C4F474" w14:textId="77777777" w:rsidR="00A67E9A" w:rsidRPr="005045D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0CE2E7A0" w14:textId="77777777" w:rsidR="00A67E9A" w:rsidRPr="005045D8" w:rsidRDefault="00A67E9A" w:rsidP="005045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45D8">
              <w:rPr>
                <w:sz w:val="18"/>
                <w:szCs w:val="18"/>
              </w:rPr>
              <w:t>1 </w:t>
            </w:r>
            <w:r w:rsidR="005045D8" w:rsidRPr="005045D8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</w:tcPr>
          <w:p w14:paraId="77DCA4A9" w14:textId="77777777" w:rsidR="00A67E9A" w:rsidRPr="005045D8" w:rsidRDefault="005045D8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45D8">
              <w:rPr>
                <w:sz w:val="18"/>
                <w:szCs w:val="18"/>
              </w:rPr>
              <w:t>8</w:t>
            </w:r>
            <w:r w:rsidR="00864D36">
              <w:rPr>
                <w:sz w:val="18"/>
                <w:szCs w:val="18"/>
              </w:rPr>
              <w:t>2</w:t>
            </w:r>
          </w:p>
          <w:p w14:paraId="66A5E8CB" w14:textId="77777777" w:rsidR="00A67E9A" w:rsidRPr="005045D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05E0A843" w14:textId="77777777" w:rsidR="00A67E9A" w:rsidRPr="005045D8" w:rsidRDefault="00A67E9A" w:rsidP="005045D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45D8">
              <w:rPr>
                <w:sz w:val="18"/>
                <w:szCs w:val="18"/>
              </w:rPr>
              <w:t xml:space="preserve">1 </w:t>
            </w:r>
            <w:r w:rsidR="005045D8" w:rsidRPr="005045D8">
              <w:rPr>
                <w:sz w:val="18"/>
                <w:szCs w:val="18"/>
              </w:rPr>
              <w:t>3</w:t>
            </w:r>
            <w:r w:rsidR="00864D36">
              <w:rPr>
                <w:sz w:val="18"/>
                <w:szCs w:val="18"/>
              </w:rPr>
              <w:t>46</w:t>
            </w:r>
          </w:p>
        </w:tc>
        <w:tc>
          <w:tcPr>
            <w:tcW w:w="1701" w:type="dxa"/>
          </w:tcPr>
          <w:p w14:paraId="16A3D720" w14:textId="77777777" w:rsidR="00A67E9A" w:rsidRPr="005045D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45D8">
              <w:rPr>
                <w:sz w:val="18"/>
                <w:szCs w:val="18"/>
              </w:rPr>
              <w:t>х</w:t>
            </w:r>
          </w:p>
          <w:p w14:paraId="2680B6BA" w14:textId="77777777" w:rsidR="00A67E9A" w:rsidRPr="005045D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32EEB7B7" w14:textId="77777777" w:rsidR="00A67E9A" w:rsidRPr="005045D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45D8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0B0ABF86" w14:textId="77777777" w:rsidR="00A67E9A" w:rsidRPr="005045D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45D8">
              <w:rPr>
                <w:sz w:val="18"/>
                <w:szCs w:val="18"/>
              </w:rPr>
              <w:t>х</w:t>
            </w:r>
          </w:p>
          <w:p w14:paraId="36623B91" w14:textId="77777777" w:rsidR="00A67E9A" w:rsidRPr="005045D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7193F2E1" w14:textId="77777777" w:rsidR="00A67E9A" w:rsidRPr="005045D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45D8">
              <w:rPr>
                <w:sz w:val="18"/>
                <w:szCs w:val="18"/>
              </w:rPr>
              <w:t>х</w:t>
            </w:r>
          </w:p>
        </w:tc>
      </w:tr>
      <w:tr w:rsidR="00A67E9A" w:rsidRPr="00A67E9A" w14:paraId="26923E4F" w14:textId="77777777" w:rsidTr="005C55BD">
        <w:trPr>
          <w:trHeight w:val="143"/>
        </w:trPr>
        <w:tc>
          <w:tcPr>
            <w:tcW w:w="3748" w:type="dxa"/>
          </w:tcPr>
          <w:p w14:paraId="5C0FEFC9" w14:textId="77777777" w:rsidR="00A67E9A" w:rsidRPr="005045D8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5045D8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6A6EE029" w14:textId="77777777" w:rsidR="00A67E9A" w:rsidRPr="005045D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A9A858C" w14:textId="77777777" w:rsidR="00A67E9A" w:rsidRPr="005045D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50220FA" w14:textId="77777777" w:rsidR="00A67E9A" w:rsidRPr="005045D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45D8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4DB7FDD9" w14:textId="77777777" w:rsidR="00A67E9A" w:rsidRPr="005045D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45D8">
              <w:rPr>
                <w:sz w:val="18"/>
                <w:szCs w:val="18"/>
              </w:rPr>
              <w:t>x</w:t>
            </w:r>
          </w:p>
        </w:tc>
      </w:tr>
      <w:tr w:rsidR="00A67E9A" w:rsidRPr="00A67E9A" w14:paraId="7D91F4BB" w14:textId="77777777" w:rsidTr="00D9796C">
        <w:trPr>
          <w:trHeight w:val="430"/>
        </w:trPr>
        <w:tc>
          <w:tcPr>
            <w:tcW w:w="3748" w:type="dxa"/>
          </w:tcPr>
          <w:p w14:paraId="536D1352" w14:textId="77777777" w:rsidR="00A67E9A" w:rsidRPr="005045D8" w:rsidRDefault="00A67E9A" w:rsidP="00A67E9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5045D8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1A8B1A97" w14:textId="77777777" w:rsidR="00A67E9A" w:rsidRPr="005045D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45D8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6587D89D" w14:textId="77777777" w:rsidR="00A67E9A" w:rsidRPr="005045D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45D8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278DDCFF" w14:textId="77777777" w:rsidR="00A67E9A" w:rsidRPr="005045D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45D8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0863F3F0" w14:textId="77777777" w:rsidR="00A67E9A" w:rsidRPr="005045D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45D8">
              <w:rPr>
                <w:sz w:val="18"/>
                <w:szCs w:val="18"/>
              </w:rPr>
              <w:t>х</w:t>
            </w:r>
          </w:p>
        </w:tc>
      </w:tr>
      <w:tr w:rsidR="00A67E9A" w:rsidRPr="00A67E9A" w14:paraId="02447568" w14:textId="77777777" w:rsidTr="005C55BD">
        <w:trPr>
          <w:trHeight w:val="601"/>
        </w:trPr>
        <w:tc>
          <w:tcPr>
            <w:tcW w:w="3748" w:type="dxa"/>
            <w:vAlign w:val="center"/>
          </w:tcPr>
          <w:p w14:paraId="6366B320" w14:textId="77777777" w:rsidR="00A67E9A" w:rsidRPr="005045D8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5045D8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75F2C2F1" w14:textId="77777777" w:rsidR="00A67E9A" w:rsidRPr="005045D8" w:rsidRDefault="00A67E9A" w:rsidP="00A67E9A">
            <w:pPr>
              <w:rPr>
                <w:b/>
                <w:bCs/>
                <w:sz w:val="18"/>
                <w:szCs w:val="18"/>
              </w:rPr>
            </w:pPr>
            <w:r w:rsidRPr="005045D8">
              <w:rPr>
                <w:b/>
                <w:bCs/>
                <w:sz w:val="18"/>
                <w:szCs w:val="18"/>
              </w:rPr>
              <w:t>Услуга (</w:t>
            </w:r>
            <w:proofErr w:type="gramStart"/>
            <w:r w:rsidRPr="005045D8">
              <w:rPr>
                <w:b/>
                <w:bCs/>
                <w:sz w:val="18"/>
                <w:szCs w:val="18"/>
              </w:rPr>
              <w:t xml:space="preserve">бесплатная)  </w:t>
            </w:r>
            <w:r w:rsidRPr="005045D8">
              <w:rPr>
                <w:b/>
                <w:sz w:val="18"/>
                <w:szCs w:val="18"/>
              </w:rPr>
              <w:t xml:space="preserve"> </w:t>
            </w:r>
            <w:proofErr w:type="gramEnd"/>
            <w:r w:rsidRPr="005045D8">
              <w:rPr>
                <w:b/>
                <w:sz w:val="18"/>
                <w:szCs w:val="18"/>
              </w:rPr>
              <w:t xml:space="preserve">                   Организация и проведение культурно-массовых мероприятий:</w:t>
            </w:r>
          </w:p>
        </w:tc>
        <w:tc>
          <w:tcPr>
            <w:tcW w:w="992" w:type="dxa"/>
          </w:tcPr>
          <w:p w14:paraId="7D2D7C1A" w14:textId="77777777" w:rsidR="00A67E9A" w:rsidRPr="005045D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45D8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54FEE8A8" w14:textId="77777777" w:rsidR="00A67E9A" w:rsidRPr="005045D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45D8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52304E92" w14:textId="77777777" w:rsidR="00A67E9A" w:rsidRPr="00BE1816" w:rsidRDefault="00276D49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7 040,7</w:t>
            </w:r>
          </w:p>
        </w:tc>
        <w:tc>
          <w:tcPr>
            <w:tcW w:w="2190" w:type="dxa"/>
          </w:tcPr>
          <w:p w14:paraId="22431334" w14:textId="77777777" w:rsidR="00A67E9A" w:rsidRPr="00BE1816" w:rsidRDefault="00276D49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7 040,7</w:t>
            </w:r>
          </w:p>
        </w:tc>
      </w:tr>
      <w:tr w:rsidR="00A67E9A" w:rsidRPr="00A67E9A" w14:paraId="60901DBA" w14:textId="77777777" w:rsidTr="005C55BD">
        <w:trPr>
          <w:trHeight w:val="318"/>
        </w:trPr>
        <w:tc>
          <w:tcPr>
            <w:tcW w:w="3748" w:type="dxa"/>
          </w:tcPr>
          <w:p w14:paraId="1758BD26" w14:textId="77777777" w:rsidR="00A67E9A" w:rsidRPr="005045D8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5045D8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425D0E48" w14:textId="77777777" w:rsidR="00A67E9A" w:rsidRPr="005045D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6F9C8D6" w14:textId="77777777" w:rsidR="00A67E9A" w:rsidRPr="005045D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79A63B4" w14:textId="77777777" w:rsidR="00A67E9A" w:rsidRPr="005045D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45D8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38EFBF71" w14:textId="77777777" w:rsidR="00A67E9A" w:rsidRPr="005045D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45D8">
              <w:rPr>
                <w:sz w:val="18"/>
                <w:szCs w:val="18"/>
              </w:rPr>
              <w:t>x</w:t>
            </w:r>
          </w:p>
        </w:tc>
      </w:tr>
      <w:tr w:rsidR="00A67E9A" w:rsidRPr="00A67E9A" w14:paraId="14041B35" w14:textId="77777777" w:rsidTr="00D9796C">
        <w:trPr>
          <w:trHeight w:val="871"/>
        </w:trPr>
        <w:tc>
          <w:tcPr>
            <w:tcW w:w="3748" w:type="dxa"/>
            <w:vAlign w:val="center"/>
          </w:tcPr>
          <w:p w14:paraId="13D153F2" w14:textId="77777777" w:rsidR="00A67E9A" w:rsidRPr="005045D8" w:rsidRDefault="00A67E9A" w:rsidP="00A67E9A">
            <w:pPr>
              <w:numPr>
                <w:ilvl w:val="0"/>
                <w:numId w:val="24"/>
              </w:numPr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045D8">
              <w:rPr>
                <w:rFonts w:eastAsia="Calibri"/>
                <w:sz w:val="18"/>
                <w:szCs w:val="18"/>
                <w:lang w:eastAsia="en-US"/>
              </w:rPr>
              <w:t>количество проведенных мероприятий (ед.);</w:t>
            </w:r>
          </w:p>
          <w:p w14:paraId="608E298D" w14:textId="77777777" w:rsidR="00A67E9A" w:rsidRPr="005045D8" w:rsidRDefault="00A67E9A" w:rsidP="00A67E9A">
            <w:pPr>
              <w:numPr>
                <w:ilvl w:val="0"/>
                <w:numId w:val="24"/>
              </w:numPr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045D8">
              <w:rPr>
                <w:rFonts w:eastAsia="Calibri"/>
                <w:sz w:val="18"/>
                <w:szCs w:val="18"/>
                <w:lang w:eastAsia="en-US"/>
              </w:rPr>
              <w:t>количество участников мероприятий (чел.).</w:t>
            </w:r>
          </w:p>
        </w:tc>
        <w:tc>
          <w:tcPr>
            <w:tcW w:w="992" w:type="dxa"/>
          </w:tcPr>
          <w:p w14:paraId="48DD00BB" w14:textId="77777777" w:rsidR="00A67E9A" w:rsidRPr="005045D8" w:rsidRDefault="005045D8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45D8">
              <w:rPr>
                <w:sz w:val="18"/>
                <w:szCs w:val="18"/>
              </w:rPr>
              <w:t>140</w:t>
            </w:r>
          </w:p>
          <w:p w14:paraId="6171DF19" w14:textId="77777777" w:rsidR="00A67E9A" w:rsidRPr="005045D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6888A1C3" w14:textId="77777777" w:rsidR="00A67E9A" w:rsidRPr="005045D8" w:rsidRDefault="005045D8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45D8">
              <w:rPr>
                <w:sz w:val="18"/>
                <w:szCs w:val="18"/>
              </w:rPr>
              <w:t>2 800</w:t>
            </w:r>
          </w:p>
        </w:tc>
        <w:tc>
          <w:tcPr>
            <w:tcW w:w="992" w:type="dxa"/>
          </w:tcPr>
          <w:p w14:paraId="5CB2B451" w14:textId="77777777" w:rsidR="00A67E9A" w:rsidRPr="005045D8" w:rsidRDefault="005045D8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45D8">
              <w:rPr>
                <w:sz w:val="18"/>
                <w:szCs w:val="18"/>
              </w:rPr>
              <w:t>140</w:t>
            </w:r>
          </w:p>
          <w:p w14:paraId="4EBC78A4" w14:textId="77777777" w:rsidR="00A67E9A" w:rsidRPr="005045D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2F6D1707" w14:textId="77777777" w:rsidR="00A67E9A" w:rsidRPr="005045D8" w:rsidRDefault="005045D8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45D8">
              <w:rPr>
                <w:sz w:val="18"/>
                <w:szCs w:val="18"/>
              </w:rPr>
              <w:t xml:space="preserve">2 </w:t>
            </w:r>
            <w:r w:rsidR="00864D36">
              <w:rPr>
                <w:sz w:val="18"/>
                <w:szCs w:val="18"/>
              </w:rPr>
              <w:t>798</w:t>
            </w:r>
          </w:p>
        </w:tc>
        <w:tc>
          <w:tcPr>
            <w:tcW w:w="1701" w:type="dxa"/>
          </w:tcPr>
          <w:p w14:paraId="07192D28" w14:textId="77777777" w:rsidR="00A67E9A" w:rsidRPr="005045D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45D8">
              <w:rPr>
                <w:sz w:val="18"/>
                <w:szCs w:val="18"/>
              </w:rPr>
              <w:t>х</w:t>
            </w:r>
          </w:p>
          <w:p w14:paraId="6BE60130" w14:textId="77777777" w:rsidR="00A67E9A" w:rsidRPr="005045D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71C88E56" w14:textId="77777777" w:rsidR="00A67E9A" w:rsidRPr="005045D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45D8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36097BD8" w14:textId="77777777" w:rsidR="00A67E9A" w:rsidRPr="005045D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45D8">
              <w:rPr>
                <w:sz w:val="18"/>
                <w:szCs w:val="18"/>
              </w:rPr>
              <w:t>х</w:t>
            </w:r>
          </w:p>
          <w:p w14:paraId="24E0D806" w14:textId="77777777" w:rsidR="00A67E9A" w:rsidRPr="005045D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60CC2DC0" w14:textId="77777777" w:rsidR="00A67E9A" w:rsidRPr="005045D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45D8">
              <w:rPr>
                <w:sz w:val="18"/>
                <w:szCs w:val="18"/>
              </w:rPr>
              <w:t>х</w:t>
            </w:r>
          </w:p>
        </w:tc>
      </w:tr>
      <w:tr w:rsidR="00A67E9A" w:rsidRPr="00A67E9A" w14:paraId="7763168D" w14:textId="77777777" w:rsidTr="00D9796C">
        <w:trPr>
          <w:trHeight w:val="54"/>
        </w:trPr>
        <w:tc>
          <w:tcPr>
            <w:tcW w:w="3748" w:type="dxa"/>
          </w:tcPr>
          <w:p w14:paraId="7C948EC6" w14:textId="77777777" w:rsidR="00A67E9A" w:rsidRPr="005045D8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5045D8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6A364FEB" w14:textId="77777777" w:rsidR="00A67E9A" w:rsidRPr="005045D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0A4CC4D" w14:textId="77777777" w:rsidR="00A67E9A" w:rsidRPr="005045D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D3E8F53" w14:textId="77777777" w:rsidR="00A67E9A" w:rsidRPr="005045D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45D8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340D2577" w14:textId="77777777" w:rsidR="00A67E9A" w:rsidRPr="005045D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45D8">
              <w:rPr>
                <w:sz w:val="18"/>
                <w:szCs w:val="18"/>
              </w:rPr>
              <w:t>x</w:t>
            </w:r>
          </w:p>
        </w:tc>
      </w:tr>
      <w:tr w:rsidR="00A67E9A" w:rsidRPr="00A67E9A" w14:paraId="573F4DC1" w14:textId="77777777" w:rsidTr="00D9796C">
        <w:trPr>
          <w:trHeight w:val="373"/>
        </w:trPr>
        <w:tc>
          <w:tcPr>
            <w:tcW w:w="3748" w:type="dxa"/>
          </w:tcPr>
          <w:p w14:paraId="2F6514A3" w14:textId="77777777" w:rsidR="00A67E9A" w:rsidRPr="005045D8" w:rsidRDefault="00A67E9A" w:rsidP="00A67E9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5045D8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53D57CF7" w14:textId="77777777" w:rsidR="00A67E9A" w:rsidRPr="005045D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45D8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40280212" w14:textId="77777777" w:rsidR="00A67E9A" w:rsidRPr="005045D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45D8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59E44D6C" w14:textId="77777777" w:rsidR="00A67E9A" w:rsidRPr="005045D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45D8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267AFCC1" w14:textId="77777777" w:rsidR="00A67E9A" w:rsidRPr="005045D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45D8">
              <w:rPr>
                <w:sz w:val="18"/>
                <w:szCs w:val="18"/>
              </w:rPr>
              <w:t>х</w:t>
            </w:r>
          </w:p>
        </w:tc>
      </w:tr>
      <w:tr w:rsidR="00A67E9A" w:rsidRPr="00A67E9A" w14:paraId="2F041E8C" w14:textId="77777777" w:rsidTr="005C55BD">
        <w:trPr>
          <w:trHeight w:val="601"/>
        </w:trPr>
        <w:tc>
          <w:tcPr>
            <w:tcW w:w="3748" w:type="dxa"/>
            <w:vAlign w:val="center"/>
          </w:tcPr>
          <w:p w14:paraId="3296D68E" w14:textId="77777777" w:rsidR="00A67E9A" w:rsidRPr="00AC2213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C2213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5FB1DF93" w14:textId="77777777" w:rsidR="00A67E9A" w:rsidRPr="00AC2213" w:rsidRDefault="00A67E9A" w:rsidP="00A67E9A">
            <w:pPr>
              <w:rPr>
                <w:sz w:val="18"/>
                <w:szCs w:val="18"/>
              </w:rPr>
            </w:pPr>
            <w:r w:rsidRPr="00AC2213">
              <w:rPr>
                <w:b/>
                <w:sz w:val="18"/>
                <w:szCs w:val="18"/>
              </w:rPr>
              <w:t>Работа (</w:t>
            </w:r>
            <w:proofErr w:type="gramStart"/>
            <w:r w:rsidRPr="00AC2213">
              <w:rPr>
                <w:b/>
                <w:sz w:val="18"/>
                <w:szCs w:val="18"/>
              </w:rPr>
              <w:t xml:space="preserve">бесплатная)   </w:t>
            </w:r>
            <w:proofErr w:type="gramEnd"/>
            <w:r w:rsidRPr="00AC2213">
              <w:rPr>
                <w:b/>
                <w:sz w:val="18"/>
                <w:szCs w:val="18"/>
              </w:rPr>
              <w:t xml:space="preserve">                    Организация и проведение культурно-массовых мероприятий:</w:t>
            </w:r>
          </w:p>
        </w:tc>
        <w:tc>
          <w:tcPr>
            <w:tcW w:w="992" w:type="dxa"/>
          </w:tcPr>
          <w:p w14:paraId="45DAEA03" w14:textId="77777777" w:rsidR="00A67E9A" w:rsidRPr="00AC2213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C2213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7A50463C" w14:textId="77777777" w:rsidR="00A67E9A" w:rsidRPr="00AC2213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C2213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74A36122" w14:textId="77777777" w:rsidR="00A67E9A" w:rsidRPr="00BE1816" w:rsidRDefault="00276D49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10 415,1</w:t>
            </w:r>
          </w:p>
        </w:tc>
        <w:tc>
          <w:tcPr>
            <w:tcW w:w="2190" w:type="dxa"/>
          </w:tcPr>
          <w:p w14:paraId="3AD24093" w14:textId="77777777" w:rsidR="00A67E9A" w:rsidRPr="00BE1816" w:rsidRDefault="00276D49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10 415,1</w:t>
            </w:r>
          </w:p>
        </w:tc>
      </w:tr>
      <w:tr w:rsidR="00A67E9A" w:rsidRPr="00A67E9A" w14:paraId="7C87A1BD" w14:textId="77777777" w:rsidTr="005C55BD">
        <w:trPr>
          <w:trHeight w:val="193"/>
        </w:trPr>
        <w:tc>
          <w:tcPr>
            <w:tcW w:w="3748" w:type="dxa"/>
          </w:tcPr>
          <w:p w14:paraId="4C149DDA" w14:textId="77777777" w:rsidR="00A67E9A" w:rsidRPr="00AC2213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C2213">
              <w:rPr>
                <w:i/>
                <w:sz w:val="18"/>
                <w:szCs w:val="18"/>
              </w:rPr>
              <w:lastRenderedPageBreak/>
              <w:t>Показатель объема работы</w:t>
            </w:r>
          </w:p>
        </w:tc>
        <w:tc>
          <w:tcPr>
            <w:tcW w:w="992" w:type="dxa"/>
          </w:tcPr>
          <w:p w14:paraId="4DF8887D" w14:textId="77777777" w:rsidR="00A67E9A" w:rsidRPr="00AC2213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2990A83" w14:textId="77777777" w:rsidR="00A67E9A" w:rsidRPr="00AC2213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4351B08" w14:textId="77777777" w:rsidR="00A67E9A" w:rsidRPr="00AC2213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C2213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145ADAC6" w14:textId="77777777" w:rsidR="00A67E9A" w:rsidRPr="00AC2213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C2213">
              <w:rPr>
                <w:sz w:val="18"/>
                <w:szCs w:val="18"/>
              </w:rPr>
              <w:t>x</w:t>
            </w:r>
          </w:p>
        </w:tc>
      </w:tr>
      <w:tr w:rsidR="00A67E9A" w:rsidRPr="00A67E9A" w14:paraId="20D5FF3C" w14:textId="77777777" w:rsidTr="00D9796C">
        <w:trPr>
          <w:trHeight w:val="966"/>
        </w:trPr>
        <w:tc>
          <w:tcPr>
            <w:tcW w:w="3748" w:type="dxa"/>
            <w:vAlign w:val="center"/>
          </w:tcPr>
          <w:p w14:paraId="7A54B842" w14:textId="77777777" w:rsidR="00A67E9A" w:rsidRPr="00AC2213" w:rsidRDefault="00A67E9A" w:rsidP="00A67E9A">
            <w:pPr>
              <w:numPr>
                <w:ilvl w:val="0"/>
                <w:numId w:val="24"/>
              </w:numPr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2213">
              <w:rPr>
                <w:rFonts w:eastAsia="Calibri"/>
                <w:sz w:val="18"/>
                <w:szCs w:val="18"/>
                <w:lang w:eastAsia="en-US"/>
              </w:rPr>
              <w:t>количество проведенных мероприятий (ед.);</w:t>
            </w:r>
          </w:p>
          <w:p w14:paraId="1F2DABB2" w14:textId="77777777" w:rsidR="00A67E9A" w:rsidRPr="00AC2213" w:rsidRDefault="00A67E9A" w:rsidP="00A67E9A">
            <w:pPr>
              <w:numPr>
                <w:ilvl w:val="0"/>
                <w:numId w:val="24"/>
              </w:numPr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2213">
              <w:rPr>
                <w:rFonts w:eastAsia="Calibri"/>
                <w:sz w:val="18"/>
                <w:szCs w:val="18"/>
                <w:lang w:eastAsia="en-US"/>
              </w:rPr>
              <w:t>количество участников мероприятий (чел.).</w:t>
            </w:r>
          </w:p>
        </w:tc>
        <w:tc>
          <w:tcPr>
            <w:tcW w:w="992" w:type="dxa"/>
          </w:tcPr>
          <w:p w14:paraId="36209EE9" w14:textId="77777777" w:rsidR="00AC2213" w:rsidRPr="00AC2213" w:rsidRDefault="00AC2213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1C7D22EB" w14:textId="77777777" w:rsidR="00A67E9A" w:rsidRPr="00AC2213" w:rsidRDefault="00AC2213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C2213">
              <w:rPr>
                <w:sz w:val="18"/>
                <w:szCs w:val="18"/>
              </w:rPr>
              <w:t>220</w:t>
            </w:r>
          </w:p>
          <w:p w14:paraId="07B155C9" w14:textId="77777777" w:rsidR="00A67E9A" w:rsidRPr="00AC2213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3934AD47" w14:textId="77777777" w:rsidR="00A67E9A" w:rsidRPr="00AC2213" w:rsidRDefault="00AC2213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C2213">
              <w:rPr>
                <w:sz w:val="18"/>
                <w:szCs w:val="18"/>
              </w:rPr>
              <w:t>4 100</w:t>
            </w:r>
          </w:p>
        </w:tc>
        <w:tc>
          <w:tcPr>
            <w:tcW w:w="992" w:type="dxa"/>
          </w:tcPr>
          <w:p w14:paraId="34E84B8B" w14:textId="77777777" w:rsidR="00AC2213" w:rsidRPr="00AC2213" w:rsidRDefault="00AC2213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4EA6E9AA" w14:textId="77777777" w:rsidR="00A67E9A" w:rsidRPr="00AC2213" w:rsidRDefault="00AC2213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C2213">
              <w:rPr>
                <w:sz w:val="18"/>
                <w:szCs w:val="18"/>
              </w:rPr>
              <w:t>222</w:t>
            </w:r>
          </w:p>
          <w:p w14:paraId="745EF440" w14:textId="77777777" w:rsidR="00A67E9A" w:rsidRPr="00AC2213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79CD1EC0" w14:textId="77777777" w:rsidR="00A67E9A" w:rsidRPr="00AC2213" w:rsidRDefault="00AC2213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C221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 </w:t>
            </w:r>
            <w:r w:rsidR="00864D36">
              <w:rPr>
                <w:sz w:val="18"/>
                <w:szCs w:val="18"/>
              </w:rPr>
              <w:t>144</w:t>
            </w:r>
          </w:p>
        </w:tc>
        <w:tc>
          <w:tcPr>
            <w:tcW w:w="1701" w:type="dxa"/>
          </w:tcPr>
          <w:p w14:paraId="4D21B458" w14:textId="77777777" w:rsidR="00AC2213" w:rsidRPr="00AC2213" w:rsidRDefault="00AC2213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211072E8" w14:textId="77777777" w:rsidR="00A67E9A" w:rsidRPr="00AC2213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C2213">
              <w:rPr>
                <w:sz w:val="18"/>
                <w:szCs w:val="18"/>
              </w:rPr>
              <w:t>х</w:t>
            </w:r>
          </w:p>
          <w:p w14:paraId="0F14E715" w14:textId="77777777" w:rsidR="00A67E9A" w:rsidRPr="00AC2213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2FF1B7F8" w14:textId="77777777" w:rsidR="00A67E9A" w:rsidRPr="00AC2213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C2213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672B666E" w14:textId="77777777" w:rsidR="00AC2213" w:rsidRPr="00AC2213" w:rsidRDefault="00AC2213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070572CA" w14:textId="77777777" w:rsidR="00A67E9A" w:rsidRPr="00AC2213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C2213">
              <w:rPr>
                <w:sz w:val="18"/>
                <w:szCs w:val="18"/>
              </w:rPr>
              <w:t>х</w:t>
            </w:r>
          </w:p>
          <w:p w14:paraId="77116747" w14:textId="77777777" w:rsidR="00A67E9A" w:rsidRPr="00AC2213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71B3FBF6" w14:textId="77777777" w:rsidR="00A67E9A" w:rsidRPr="00AC2213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C2213">
              <w:rPr>
                <w:sz w:val="18"/>
                <w:szCs w:val="18"/>
              </w:rPr>
              <w:t>х</w:t>
            </w:r>
          </w:p>
        </w:tc>
      </w:tr>
      <w:tr w:rsidR="00A67E9A" w:rsidRPr="00A67E9A" w14:paraId="5EC389EB" w14:textId="77777777" w:rsidTr="00D9796C">
        <w:trPr>
          <w:trHeight w:val="205"/>
        </w:trPr>
        <w:tc>
          <w:tcPr>
            <w:tcW w:w="3748" w:type="dxa"/>
          </w:tcPr>
          <w:p w14:paraId="4CAD65CE" w14:textId="77777777" w:rsidR="00A67E9A" w:rsidRPr="00AC2213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C2213">
              <w:rPr>
                <w:i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992" w:type="dxa"/>
          </w:tcPr>
          <w:p w14:paraId="332774D7" w14:textId="77777777" w:rsidR="00A67E9A" w:rsidRPr="00AC2213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BBA3041" w14:textId="77777777" w:rsidR="00A67E9A" w:rsidRPr="00AC2213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0D9E06B" w14:textId="77777777" w:rsidR="00A67E9A" w:rsidRPr="00AC2213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C2213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41832231" w14:textId="77777777" w:rsidR="00A67E9A" w:rsidRPr="00AC2213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C2213">
              <w:rPr>
                <w:sz w:val="18"/>
                <w:szCs w:val="18"/>
              </w:rPr>
              <w:t>x</w:t>
            </w:r>
          </w:p>
        </w:tc>
      </w:tr>
      <w:tr w:rsidR="00A67E9A" w:rsidRPr="00A67E9A" w14:paraId="5F108C42" w14:textId="77777777" w:rsidTr="008F6196">
        <w:trPr>
          <w:trHeight w:val="439"/>
        </w:trPr>
        <w:tc>
          <w:tcPr>
            <w:tcW w:w="3748" w:type="dxa"/>
          </w:tcPr>
          <w:p w14:paraId="0E8ED2B1" w14:textId="77777777" w:rsidR="00A67E9A" w:rsidRPr="00AC2213" w:rsidRDefault="00A67E9A" w:rsidP="00A67E9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C2213">
              <w:rPr>
                <w:rFonts w:eastAsia="Calibri"/>
                <w:sz w:val="18"/>
                <w:szCs w:val="18"/>
                <w:lang w:eastAsia="en-US"/>
              </w:rPr>
              <w:t>открытость и доступность информации об организации культуры (балл).</w:t>
            </w:r>
          </w:p>
        </w:tc>
        <w:tc>
          <w:tcPr>
            <w:tcW w:w="992" w:type="dxa"/>
          </w:tcPr>
          <w:p w14:paraId="18358D5F" w14:textId="77777777" w:rsidR="00A67E9A" w:rsidRPr="00AC2213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C2213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14:paraId="597D2A69" w14:textId="77777777" w:rsidR="00A67E9A" w:rsidRPr="00AC2213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C2213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14:paraId="31D0E120" w14:textId="77777777" w:rsidR="00A67E9A" w:rsidRPr="00AC2213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C2213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35596071" w14:textId="77777777" w:rsidR="00A67E9A" w:rsidRPr="00AC2213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C2213">
              <w:rPr>
                <w:sz w:val="18"/>
                <w:szCs w:val="18"/>
              </w:rPr>
              <w:t>х</w:t>
            </w:r>
          </w:p>
          <w:p w14:paraId="40D5A465" w14:textId="77777777" w:rsidR="00A67E9A" w:rsidRPr="00AC2213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67E9A" w:rsidRPr="00A67E9A" w14:paraId="2454DBE4" w14:textId="77777777" w:rsidTr="001F2A97">
        <w:trPr>
          <w:trHeight w:val="127"/>
        </w:trPr>
        <w:tc>
          <w:tcPr>
            <w:tcW w:w="9623" w:type="dxa"/>
            <w:gridSpan w:val="5"/>
          </w:tcPr>
          <w:p w14:paraId="18E1AA74" w14:textId="77777777" w:rsidR="00A67E9A" w:rsidRPr="00E91C82" w:rsidRDefault="00A67E9A" w:rsidP="00A67E9A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  <w:u w:val="single"/>
              </w:rPr>
            </w:pPr>
            <w:r w:rsidRPr="00A5032B">
              <w:rPr>
                <w:sz w:val="18"/>
                <w:szCs w:val="18"/>
                <w:u w:val="single"/>
              </w:rPr>
              <w:t>МБОДО «ДШИ С. ПАЖГА»</w:t>
            </w:r>
          </w:p>
        </w:tc>
      </w:tr>
      <w:tr w:rsidR="00A67E9A" w:rsidRPr="00A67E9A" w14:paraId="3301DB73" w14:textId="77777777" w:rsidTr="005C55BD">
        <w:trPr>
          <w:trHeight w:val="601"/>
        </w:trPr>
        <w:tc>
          <w:tcPr>
            <w:tcW w:w="3748" w:type="dxa"/>
          </w:tcPr>
          <w:p w14:paraId="668472B2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023111B3" w14:textId="77777777" w:rsidR="00A67E9A" w:rsidRPr="00A5032B" w:rsidRDefault="00A67E9A" w:rsidP="00A67E9A">
            <w:pPr>
              <w:rPr>
                <w:b/>
                <w:sz w:val="18"/>
                <w:szCs w:val="18"/>
              </w:rPr>
            </w:pPr>
            <w:r w:rsidRPr="00A5032B">
              <w:rPr>
                <w:b/>
                <w:bCs/>
                <w:sz w:val="18"/>
                <w:szCs w:val="18"/>
              </w:rPr>
              <w:t>Услуга (</w:t>
            </w:r>
            <w:proofErr w:type="gramStart"/>
            <w:r w:rsidRPr="00A5032B">
              <w:rPr>
                <w:b/>
                <w:bCs/>
                <w:sz w:val="18"/>
                <w:szCs w:val="18"/>
              </w:rPr>
              <w:t>бесплатная)</w:t>
            </w:r>
            <w:r w:rsidRPr="00A5032B">
              <w:rPr>
                <w:b/>
                <w:sz w:val="18"/>
                <w:szCs w:val="18"/>
              </w:rPr>
              <w:t xml:space="preserve">   </w:t>
            </w:r>
            <w:proofErr w:type="gramEnd"/>
            <w:r w:rsidRPr="00A5032B">
              <w:rPr>
                <w:b/>
                <w:sz w:val="18"/>
                <w:szCs w:val="18"/>
              </w:rPr>
              <w:t xml:space="preserve">                   Реализация дополнительных предпрофессиональных программ в области искусств:</w:t>
            </w:r>
          </w:p>
          <w:p w14:paraId="2F80BD3F" w14:textId="77777777" w:rsidR="00A67E9A" w:rsidRPr="00A5032B" w:rsidRDefault="00A67E9A" w:rsidP="00A67E9A">
            <w:pPr>
              <w:rPr>
                <w:b/>
                <w:sz w:val="18"/>
                <w:szCs w:val="18"/>
              </w:rPr>
            </w:pPr>
            <w:r w:rsidRPr="00A5032B">
              <w:rPr>
                <w:b/>
                <w:sz w:val="18"/>
                <w:szCs w:val="18"/>
              </w:rPr>
              <w:t xml:space="preserve">* </w:t>
            </w:r>
            <w:r w:rsidRPr="00A5032B">
              <w:rPr>
                <w:b/>
                <w:sz w:val="18"/>
                <w:szCs w:val="18"/>
                <w:u w:val="single"/>
              </w:rPr>
              <w:t>хореографическое творчество:</w:t>
            </w:r>
          </w:p>
        </w:tc>
        <w:tc>
          <w:tcPr>
            <w:tcW w:w="992" w:type="dxa"/>
          </w:tcPr>
          <w:p w14:paraId="78E8DCB9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186896F3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7F73B7EC" w14:textId="77777777" w:rsidR="00A67E9A" w:rsidRPr="008B6729" w:rsidRDefault="00741A94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5 748,9</w:t>
            </w:r>
          </w:p>
        </w:tc>
        <w:tc>
          <w:tcPr>
            <w:tcW w:w="2190" w:type="dxa"/>
          </w:tcPr>
          <w:p w14:paraId="1563DC29" w14:textId="77777777" w:rsidR="00A67E9A" w:rsidRPr="008B6729" w:rsidRDefault="00741A94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5 748,9</w:t>
            </w:r>
          </w:p>
        </w:tc>
      </w:tr>
      <w:tr w:rsidR="00A67E9A" w:rsidRPr="00A67E9A" w14:paraId="64E174F7" w14:textId="77777777" w:rsidTr="00D9796C">
        <w:trPr>
          <w:trHeight w:val="281"/>
        </w:trPr>
        <w:tc>
          <w:tcPr>
            <w:tcW w:w="3748" w:type="dxa"/>
          </w:tcPr>
          <w:p w14:paraId="694C9A59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5032B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3ACA44CA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CBDC7E7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7AAF6E9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14CF0437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x</w:t>
            </w:r>
          </w:p>
        </w:tc>
      </w:tr>
      <w:tr w:rsidR="00A67E9A" w:rsidRPr="00A67E9A" w14:paraId="1FD560A5" w14:textId="77777777" w:rsidTr="00D9796C">
        <w:trPr>
          <w:trHeight w:val="191"/>
        </w:trPr>
        <w:tc>
          <w:tcPr>
            <w:tcW w:w="3748" w:type="dxa"/>
            <w:vAlign w:val="center"/>
          </w:tcPr>
          <w:p w14:paraId="38511068" w14:textId="77777777" w:rsidR="00A67E9A" w:rsidRPr="00A5032B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5032B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14:paraId="18EF361B" w14:textId="77777777" w:rsidR="00A67E9A" w:rsidRPr="00A5032B" w:rsidRDefault="00210F65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28 400</w:t>
            </w:r>
          </w:p>
        </w:tc>
        <w:tc>
          <w:tcPr>
            <w:tcW w:w="992" w:type="dxa"/>
          </w:tcPr>
          <w:p w14:paraId="2BFB78DC" w14:textId="77777777" w:rsidR="00A67E9A" w:rsidRPr="00A5032B" w:rsidRDefault="00210F65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28 094</w:t>
            </w:r>
          </w:p>
        </w:tc>
        <w:tc>
          <w:tcPr>
            <w:tcW w:w="1701" w:type="dxa"/>
          </w:tcPr>
          <w:p w14:paraId="69585B99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7DBEE7F3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х</w:t>
            </w:r>
          </w:p>
        </w:tc>
      </w:tr>
      <w:tr w:rsidR="00A67E9A" w:rsidRPr="00A67E9A" w14:paraId="2D172846" w14:textId="77777777" w:rsidTr="00D9796C">
        <w:trPr>
          <w:trHeight w:val="169"/>
        </w:trPr>
        <w:tc>
          <w:tcPr>
            <w:tcW w:w="3748" w:type="dxa"/>
          </w:tcPr>
          <w:p w14:paraId="57E96E16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5032B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31311B28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3EBAD37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360EF19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78C15CEF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x</w:t>
            </w:r>
          </w:p>
        </w:tc>
      </w:tr>
      <w:tr w:rsidR="00A67E9A" w:rsidRPr="00A67E9A" w14:paraId="2741E971" w14:textId="77777777" w:rsidTr="00D9796C">
        <w:trPr>
          <w:trHeight w:val="367"/>
        </w:trPr>
        <w:tc>
          <w:tcPr>
            <w:tcW w:w="3748" w:type="dxa"/>
            <w:vAlign w:val="center"/>
          </w:tcPr>
          <w:p w14:paraId="6C70CB2F" w14:textId="77777777" w:rsidR="00A67E9A" w:rsidRPr="00A5032B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5032B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3E2FCE66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4B0DF080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70D04958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019AB5ED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х</w:t>
            </w:r>
          </w:p>
        </w:tc>
      </w:tr>
      <w:tr w:rsidR="00A67E9A" w:rsidRPr="00A67E9A" w14:paraId="55A92D86" w14:textId="77777777" w:rsidTr="005C55BD">
        <w:trPr>
          <w:trHeight w:val="601"/>
        </w:trPr>
        <w:tc>
          <w:tcPr>
            <w:tcW w:w="3748" w:type="dxa"/>
            <w:vAlign w:val="center"/>
          </w:tcPr>
          <w:p w14:paraId="26A54B33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2E42BCE1" w14:textId="77777777" w:rsidR="00A67E9A" w:rsidRPr="00A5032B" w:rsidRDefault="00A67E9A" w:rsidP="00A67E9A">
            <w:pPr>
              <w:rPr>
                <w:b/>
                <w:sz w:val="18"/>
                <w:szCs w:val="18"/>
              </w:rPr>
            </w:pPr>
            <w:r w:rsidRPr="00A5032B">
              <w:rPr>
                <w:b/>
                <w:bCs/>
                <w:sz w:val="18"/>
                <w:szCs w:val="18"/>
              </w:rPr>
              <w:t>Услуга (</w:t>
            </w:r>
            <w:proofErr w:type="gramStart"/>
            <w:r w:rsidRPr="00A5032B">
              <w:rPr>
                <w:b/>
                <w:bCs/>
                <w:sz w:val="18"/>
                <w:szCs w:val="18"/>
              </w:rPr>
              <w:t>бесплатная)</w:t>
            </w:r>
            <w:r w:rsidRPr="00A5032B">
              <w:rPr>
                <w:b/>
                <w:sz w:val="18"/>
                <w:szCs w:val="18"/>
              </w:rPr>
              <w:t xml:space="preserve">   </w:t>
            </w:r>
            <w:proofErr w:type="gramEnd"/>
            <w:r w:rsidRPr="00A5032B">
              <w:rPr>
                <w:b/>
                <w:sz w:val="18"/>
                <w:szCs w:val="18"/>
              </w:rPr>
              <w:t xml:space="preserve">                   Реализация дополнительных предпрофессиональных программ в области искусств:</w:t>
            </w:r>
          </w:p>
          <w:p w14:paraId="5154E1A9" w14:textId="77777777" w:rsidR="00A67E9A" w:rsidRPr="00A5032B" w:rsidRDefault="00A67E9A" w:rsidP="00A67E9A">
            <w:pPr>
              <w:rPr>
                <w:bCs/>
                <w:sz w:val="18"/>
                <w:szCs w:val="18"/>
              </w:rPr>
            </w:pPr>
            <w:r w:rsidRPr="00A5032B">
              <w:rPr>
                <w:b/>
                <w:sz w:val="18"/>
                <w:szCs w:val="18"/>
              </w:rPr>
              <w:t xml:space="preserve">* </w:t>
            </w:r>
            <w:r w:rsidRPr="00A5032B">
              <w:rPr>
                <w:b/>
                <w:sz w:val="18"/>
                <w:szCs w:val="18"/>
                <w:u w:val="single"/>
              </w:rPr>
              <w:t>фортепиано:</w:t>
            </w:r>
          </w:p>
        </w:tc>
        <w:tc>
          <w:tcPr>
            <w:tcW w:w="992" w:type="dxa"/>
            <w:shd w:val="clear" w:color="auto" w:fill="auto"/>
          </w:tcPr>
          <w:p w14:paraId="4061F164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08765529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3EADB27A" w14:textId="77777777" w:rsidR="00A67E9A" w:rsidRPr="008B6729" w:rsidRDefault="007C0B1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1 019,5</w:t>
            </w:r>
          </w:p>
        </w:tc>
        <w:tc>
          <w:tcPr>
            <w:tcW w:w="2190" w:type="dxa"/>
          </w:tcPr>
          <w:p w14:paraId="28A4CF15" w14:textId="77777777" w:rsidR="00A67E9A" w:rsidRPr="008B6729" w:rsidRDefault="007C0B1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1 019,5</w:t>
            </w:r>
          </w:p>
        </w:tc>
      </w:tr>
      <w:tr w:rsidR="00A67E9A" w:rsidRPr="00A67E9A" w14:paraId="1F58EBC6" w14:textId="77777777" w:rsidTr="00D9796C">
        <w:trPr>
          <w:trHeight w:val="201"/>
        </w:trPr>
        <w:tc>
          <w:tcPr>
            <w:tcW w:w="3748" w:type="dxa"/>
          </w:tcPr>
          <w:p w14:paraId="56443FCD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5032B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  <w:shd w:val="clear" w:color="auto" w:fill="auto"/>
          </w:tcPr>
          <w:p w14:paraId="13507850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1244A91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84D4450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  <w:shd w:val="clear" w:color="auto" w:fill="auto"/>
          </w:tcPr>
          <w:p w14:paraId="07428E47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x</w:t>
            </w:r>
          </w:p>
        </w:tc>
      </w:tr>
      <w:tr w:rsidR="00A67E9A" w:rsidRPr="00A67E9A" w14:paraId="1F8720C5" w14:textId="77777777" w:rsidTr="00D9796C">
        <w:trPr>
          <w:trHeight w:val="304"/>
        </w:trPr>
        <w:tc>
          <w:tcPr>
            <w:tcW w:w="3748" w:type="dxa"/>
            <w:vAlign w:val="center"/>
          </w:tcPr>
          <w:p w14:paraId="3159C453" w14:textId="77777777" w:rsidR="00A67E9A" w:rsidRPr="00A5032B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5032B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  <w:shd w:val="clear" w:color="auto" w:fill="auto"/>
          </w:tcPr>
          <w:p w14:paraId="5BCD833C" w14:textId="77777777" w:rsidR="00A67E9A" w:rsidRPr="00A5032B" w:rsidRDefault="00235AD0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  <w:tc>
          <w:tcPr>
            <w:tcW w:w="992" w:type="dxa"/>
            <w:shd w:val="clear" w:color="auto" w:fill="auto"/>
          </w:tcPr>
          <w:p w14:paraId="763081E4" w14:textId="77777777" w:rsidR="00A67E9A" w:rsidRPr="00A5032B" w:rsidRDefault="00235AD0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4 982</w:t>
            </w:r>
          </w:p>
        </w:tc>
        <w:tc>
          <w:tcPr>
            <w:tcW w:w="1701" w:type="dxa"/>
            <w:shd w:val="clear" w:color="auto" w:fill="auto"/>
          </w:tcPr>
          <w:p w14:paraId="3DF3F3A7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  <w:shd w:val="clear" w:color="auto" w:fill="auto"/>
          </w:tcPr>
          <w:p w14:paraId="52D70FD4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х</w:t>
            </w:r>
          </w:p>
        </w:tc>
      </w:tr>
      <w:tr w:rsidR="00A67E9A" w:rsidRPr="00A67E9A" w14:paraId="766E155E" w14:textId="77777777" w:rsidTr="00D9796C">
        <w:trPr>
          <w:trHeight w:val="159"/>
        </w:trPr>
        <w:tc>
          <w:tcPr>
            <w:tcW w:w="3748" w:type="dxa"/>
          </w:tcPr>
          <w:p w14:paraId="1E00D67F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5032B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  <w:shd w:val="clear" w:color="auto" w:fill="auto"/>
          </w:tcPr>
          <w:p w14:paraId="21319111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597053B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DB069ED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  <w:shd w:val="clear" w:color="auto" w:fill="auto"/>
          </w:tcPr>
          <w:p w14:paraId="43DC5322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x</w:t>
            </w:r>
          </w:p>
        </w:tc>
      </w:tr>
      <w:tr w:rsidR="00A67E9A" w:rsidRPr="00A67E9A" w14:paraId="584B2DB9" w14:textId="77777777" w:rsidTr="00D9796C">
        <w:trPr>
          <w:trHeight w:val="423"/>
        </w:trPr>
        <w:tc>
          <w:tcPr>
            <w:tcW w:w="3748" w:type="dxa"/>
            <w:vAlign w:val="center"/>
          </w:tcPr>
          <w:p w14:paraId="7836A511" w14:textId="77777777" w:rsidR="00A67E9A" w:rsidRPr="00A5032B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5032B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  <w:shd w:val="clear" w:color="auto" w:fill="auto"/>
          </w:tcPr>
          <w:p w14:paraId="636768FF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1133E72A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0F37F8A6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  <w:shd w:val="clear" w:color="auto" w:fill="auto"/>
          </w:tcPr>
          <w:p w14:paraId="714AA93B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х</w:t>
            </w:r>
          </w:p>
        </w:tc>
      </w:tr>
      <w:tr w:rsidR="00A67E9A" w:rsidRPr="00A67E9A" w14:paraId="556C4577" w14:textId="77777777" w:rsidTr="005C55BD">
        <w:trPr>
          <w:trHeight w:val="601"/>
        </w:trPr>
        <w:tc>
          <w:tcPr>
            <w:tcW w:w="3748" w:type="dxa"/>
            <w:vAlign w:val="center"/>
          </w:tcPr>
          <w:p w14:paraId="5726049F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688C2F9C" w14:textId="77777777" w:rsidR="00A67E9A" w:rsidRPr="00A5032B" w:rsidRDefault="00A67E9A" w:rsidP="00A67E9A">
            <w:pPr>
              <w:rPr>
                <w:b/>
                <w:sz w:val="18"/>
                <w:szCs w:val="18"/>
              </w:rPr>
            </w:pPr>
            <w:r w:rsidRPr="00A5032B">
              <w:rPr>
                <w:b/>
                <w:bCs/>
                <w:sz w:val="18"/>
                <w:szCs w:val="18"/>
              </w:rPr>
              <w:t>Услуга (</w:t>
            </w:r>
            <w:proofErr w:type="gramStart"/>
            <w:r w:rsidRPr="00A5032B">
              <w:rPr>
                <w:b/>
                <w:bCs/>
                <w:sz w:val="18"/>
                <w:szCs w:val="18"/>
              </w:rPr>
              <w:t>бесплатная)</w:t>
            </w:r>
            <w:r w:rsidRPr="00A5032B">
              <w:rPr>
                <w:b/>
                <w:sz w:val="18"/>
                <w:szCs w:val="18"/>
              </w:rPr>
              <w:t xml:space="preserve">   </w:t>
            </w:r>
            <w:proofErr w:type="gramEnd"/>
            <w:r w:rsidRPr="00A5032B">
              <w:rPr>
                <w:b/>
                <w:sz w:val="18"/>
                <w:szCs w:val="18"/>
              </w:rPr>
              <w:t xml:space="preserve">                   Реализация дополнительных предпрофессиональных программ в области искусств:</w:t>
            </w:r>
          </w:p>
          <w:p w14:paraId="650B6A6E" w14:textId="77777777" w:rsidR="00A67E9A" w:rsidRPr="00A5032B" w:rsidRDefault="00A67E9A" w:rsidP="00A67E9A">
            <w:pPr>
              <w:rPr>
                <w:bCs/>
                <w:sz w:val="18"/>
                <w:szCs w:val="18"/>
              </w:rPr>
            </w:pPr>
            <w:r w:rsidRPr="00A5032B">
              <w:rPr>
                <w:b/>
                <w:sz w:val="18"/>
                <w:szCs w:val="18"/>
              </w:rPr>
              <w:t xml:space="preserve">* </w:t>
            </w:r>
            <w:r w:rsidRPr="00A5032B">
              <w:rPr>
                <w:b/>
                <w:sz w:val="18"/>
                <w:szCs w:val="18"/>
                <w:u w:val="single"/>
              </w:rPr>
              <w:t>декоративно-прикладное творчество:</w:t>
            </w:r>
          </w:p>
        </w:tc>
        <w:tc>
          <w:tcPr>
            <w:tcW w:w="992" w:type="dxa"/>
          </w:tcPr>
          <w:p w14:paraId="01FEFA59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2DD6C987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23FE056E" w14:textId="77777777" w:rsidR="00A67E9A" w:rsidRPr="008B6729" w:rsidRDefault="007C0B1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1 657,5</w:t>
            </w:r>
          </w:p>
        </w:tc>
        <w:tc>
          <w:tcPr>
            <w:tcW w:w="2190" w:type="dxa"/>
          </w:tcPr>
          <w:p w14:paraId="63231F15" w14:textId="77777777" w:rsidR="00A67E9A" w:rsidRPr="008B6729" w:rsidRDefault="007C0B1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1 657,5</w:t>
            </w:r>
          </w:p>
        </w:tc>
      </w:tr>
      <w:tr w:rsidR="00A67E9A" w:rsidRPr="00A67E9A" w14:paraId="5CFD2325" w14:textId="77777777" w:rsidTr="00D9796C">
        <w:trPr>
          <w:trHeight w:val="305"/>
        </w:trPr>
        <w:tc>
          <w:tcPr>
            <w:tcW w:w="3748" w:type="dxa"/>
          </w:tcPr>
          <w:p w14:paraId="35B1C218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5032B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7F6FE0B7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20CD00F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096816D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68F0125B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x</w:t>
            </w:r>
          </w:p>
        </w:tc>
      </w:tr>
      <w:tr w:rsidR="00A67E9A" w:rsidRPr="00A67E9A" w14:paraId="7BC92F6A" w14:textId="77777777" w:rsidTr="00D9796C">
        <w:trPr>
          <w:trHeight w:val="272"/>
        </w:trPr>
        <w:tc>
          <w:tcPr>
            <w:tcW w:w="3748" w:type="dxa"/>
            <w:vAlign w:val="center"/>
          </w:tcPr>
          <w:p w14:paraId="763A2678" w14:textId="77777777" w:rsidR="00A67E9A" w:rsidRPr="00A5032B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5032B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14:paraId="2FE2B63E" w14:textId="77777777" w:rsidR="00A67E9A" w:rsidRPr="00A5032B" w:rsidRDefault="008F619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8 100</w:t>
            </w:r>
          </w:p>
        </w:tc>
        <w:tc>
          <w:tcPr>
            <w:tcW w:w="992" w:type="dxa"/>
          </w:tcPr>
          <w:p w14:paraId="27762AB0" w14:textId="77777777" w:rsidR="00A67E9A" w:rsidRPr="00A5032B" w:rsidRDefault="008F619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8 100</w:t>
            </w:r>
          </w:p>
        </w:tc>
        <w:tc>
          <w:tcPr>
            <w:tcW w:w="1701" w:type="dxa"/>
          </w:tcPr>
          <w:p w14:paraId="7B506452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56259B71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х</w:t>
            </w:r>
          </w:p>
        </w:tc>
      </w:tr>
      <w:tr w:rsidR="00A67E9A" w:rsidRPr="00A67E9A" w14:paraId="3A139E37" w14:textId="77777777" w:rsidTr="005C55BD">
        <w:trPr>
          <w:trHeight w:val="203"/>
        </w:trPr>
        <w:tc>
          <w:tcPr>
            <w:tcW w:w="3748" w:type="dxa"/>
          </w:tcPr>
          <w:p w14:paraId="702CEEE4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5032B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06D58490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84B32CC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7E89594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00BEFD9A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x</w:t>
            </w:r>
          </w:p>
        </w:tc>
      </w:tr>
      <w:tr w:rsidR="00A67E9A" w:rsidRPr="00A67E9A" w14:paraId="30A154B8" w14:textId="77777777" w:rsidTr="00D9796C">
        <w:trPr>
          <w:trHeight w:val="417"/>
        </w:trPr>
        <w:tc>
          <w:tcPr>
            <w:tcW w:w="3748" w:type="dxa"/>
            <w:vAlign w:val="center"/>
          </w:tcPr>
          <w:p w14:paraId="1DA97056" w14:textId="77777777" w:rsidR="00A67E9A" w:rsidRPr="00A5032B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5032B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084755B5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33AFB8A7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774BA579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2C1805C0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х</w:t>
            </w:r>
          </w:p>
        </w:tc>
      </w:tr>
      <w:tr w:rsidR="008F6196" w:rsidRPr="00A67E9A" w14:paraId="445F5ECD" w14:textId="77777777" w:rsidTr="005C55BD">
        <w:trPr>
          <w:trHeight w:val="870"/>
        </w:trPr>
        <w:tc>
          <w:tcPr>
            <w:tcW w:w="3748" w:type="dxa"/>
            <w:vAlign w:val="center"/>
          </w:tcPr>
          <w:p w14:paraId="383BD2A3" w14:textId="77777777" w:rsidR="008F6196" w:rsidRPr="00A5032B" w:rsidRDefault="008F6196" w:rsidP="008F6196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lastRenderedPageBreak/>
              <w:t>Наименование услуги (работы) и ее содержание:</w:t>
            </w:r>
          </w:p>
          <w:p w14:paraId="6A0C8F1A" w14:textId="77777777" w:rsidR="008F6196" w:rsidRPr="00A5032B" w:rsidRDefault="008F6196" w:rsidP="008F6196">
            <w:pPr>
              <w:rPr>
                <w:b/>
                <w:sz w:val="18"/>
                <w:szCs w:val="18"/>
              </w:rPr>
            </w:pPr>
            <w:r w:rsidRPr="00A5032B">
              <w:rPr>
                <w:b/>
                <w:bCs/>
                <w:sz w:val="18"/>
                <w:szCs w:val="18"/>
              </w:rPr>
              <w:t>Услуга (</w:t>
            </w:r>
            <w:proofErr w:type="gramStart"/>
            <w:r w:rsidRPr="00A5032B">
              <w:rPr>
                <w:b/>
                <w:bCs/>
                <w:sz w:val="18"/>
                <w:szCs w:val="18"/>
              </w:rPr>
              <w:t>бесплатная)</w:t>
            </w:r>
            <w:r w:rsidRPr="00A5032B">
              <w:rPr>
                <w:b/>
                <w:sz w:val="18"/>
                <w:szCs w:val="18"/>
              </w:rPr>
              <w:t xml:space="preserve">   </w:t>
            </w:r>
            <w:proofErr w:type="gramEnd"/>
            <w:r w:rsidRPr="00A5032B">
              <w:rPr>
                <w:b/>
                <w:sz w:val="18"/>
                <w:szCs w:val="18"/>
              </w:rPr>
              <w:t xml:space="preserve">                   Реализация дополнительных предпрофессиональных программ в области искусств:</w:t>
            </w:r>
          </w:p>
          <w:p w14:paraId="7EDADB1E" w14:textId="77777777" w:rsidR="008F6196" w:rsidRPr="00A5032B" w:rsidRDefault="008F6196" w:rsidP="008F6196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5032B">
              <w:rPr>
                <w:b/>
                <w:sz w:val="18"/>
                <w:szCs w:val="18"/>
              </w:rPr>
              <w:t xml:space="preserve">* </w:t>
            </w:r>
            <w:r>
              <w:rPr>
                <w:b/>
                <w:sz w:val="18"/>
                <w:szCs w:val="18"/>
                <w:u w:val="single"/>
              </w:rPr>
              <w:t>народные инструменты</w:t>
            </w:r>
            <w:r w:rsidRPr="00A5032B">
              <w:rPr>
                <w:b/>
                <w:sz w:val="18"/>
                <w:szCs w:val="18"/>
                <w:u w:val="single"/>
              </w:rPr>
              <w:t>:</w:t>
            </w:r>
          </w:p>
        </w:tc>
        <w:tc>
          <w:tcPr>
            <w:tcW w:w="992" w:type="dxa"/>
          </w:tcPr>
          <w:p w14:paraId="2D1505B6" w14:textId="77777777" w:rsidR="008F6196" w:rsidRPr="00A5032B" w:rsidRDefault="008F6196" w:rsidP="008F61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1A88DBAE" w14:textId="77777777" w:rsidR="008F6196" w:rsidRPr="00A5032B" w:rsidRDefault="008F6196" w:rsidP="008F61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0F605D68" w14:textId="77777777" w:rsidR="008F6196" w:rsidRPr="00A5032B" w:rsidRDefault="007C0B16" w:rsidP="008F61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50,1</w:t>
            </w:r>
          </w:p>
        </w:tc>
        <w:tc>
          <w:tcPr>
            <w:tcW w:w="2190" w:type="dxa"/>
          </w:tcPr>
          <w:p w14:paraId="7EEC2549" w14:textId="77777777" w:rsidR="008F6196" w:rsidRPr="00A5032B" w:rsidRDefault="007C0B16" w:rsidP="008F61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50,1</w:t>
            </w:r>
          </w:p>
        </w:tc>
      </w:tr>
      <w:tr w:rsidR="008F6196" w:rsidRPr="00A67E9A" w14:paraId="497D9D4A" w14:textId="77777777" w:rsidTr="00D9796C">
        <w:trPr>
          <w:trHeight w:val="255"/>
        </w:trPr>
        <w:tc>
          <w:tcPr>
            <w:tcW w:w="3748" w:type="dxa"/>
          </w:tcPr>
          <w:p w14:paraId="19C4ACED" w14:textId="77777777" w:rsidR="008F6196" w:rsidRPr="00A5032B" w:rsidRDefault="008F6196" w:rsidP="008F6196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5032B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292ABA65" w14:textId="77777777" w:rsidR="008F6196" w:rsidRPr="00A5032B" w:rsidRDefault="008F6196" w:rsidP="008F61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73D744E" w14:textId="77777777" w:rsidR="008F6196" w:rsidRPr="00A5032B" w:rsidRDefault="008F6196" w:rsidP="008F61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BA3B658" w14:textId="77777777" w:rsidR="008F6196" w:rsidRPr="00A5032B" w:rsidRDefault="008F6196" w:rsidP="008F61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129717ED" w14:textId="77777777" w:rsidR="008F6196" w:rsidRPr="00A5032B" w:rsidRDefault="008F6196" w:rsidP="008F61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x</w:t>
            </w:r>
          </w:p>
        </w:tc>
      </w:tr>
      <w:tr w:rsidR="008F6196" w:rsidRPr="00A67E9A" w14:paraId="6B29DE6D" w14:textId="77777777" w:rsidTr="008F6196">
        <w:trPr>
          <w:trHeight w:val="207"/>
        </w:trPr>
        <w:tc>
          <w:tcPr>
            <w:tcW w:w="3748" w:type="dxa"/>
            <w:vAlign w:val="center"/>
          </w:tcPr>
          <w:p w14:paraId="7307F094" w14:textId="77777777" w:rsidR="008F6196" w:rsidRPr="00A5032B" w:rsidRDefault="008F6196" w:rsidP="008F6196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5032B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14:paraId="12A54FA9" w14:textId="77777777" w:rsidR="008F6196" w:rsidRPr="00A5032B" w:rsidRDefault="008F6196" w:rsidP="008F61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992" w:type="dxa"/>
          </w:tcPr>
          <w:p w14:paraId="6AEDBD77" w14:textId="77777777" w:rsidR="008F6196" w:rsidRPr="00A5032B" w:rsidRDefault="008F6196" w:rsidP="008F61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1701" w:type="dxa"/>
          </w:tcPr>
          <w:p w14:paraId="3D8A6B7A" w14:textId="77777777" w:rsidR="008F6196" w:rsidRPr="00A5032B" w:rsidRDefault="008F6196" w:rsidP="008F61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0249FADF" w14:textId="77777777" w:rsidR="008F6196" w:rsidRPr="00A5032B" w:rsidRDefault="008F6196" w:rsidP="008F61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х</w:t>
            </w:r>
          </w:p>
        </w:tc>
      </w:tr>
      <w:tr w:rsidR="008F6196" w:rsidRPr="00A67E9A" w14:paraId="3428494B" w14:textId="77777777" w:rsidTr="008F6196">
        <w:trPr>
          <w:trHeight w:val="327"/>
        </w:trPr>
        <w:tc>
          <w:tcPr>
            <w:tcW w:w="3748" w:type="dxa"/>
          </w:tcPr>
          <w:p w14:paraId="4046FC41" w14:textId="77777777" w:rsidR="008F6196" w:rsidRPr="00A5032B" w:rsidRDefault="008F6196" w:rsidP="008F6196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5032B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7E480F5E" w14:textId="77777777" w:rsidR="008F6196" w:rsidRPr="00A5032B" w:rsidRDefault="008F6196" w:rsidP="008F61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D828D79" w14:textId="77777777" w:rsidR="008F6196" w:rsidRPr="00A5032B" w:rsidRDefault="008F6196" w:rsidP="008F61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47A2C68" w14:textId="77777777" w:rsidR="008F6196" w:rsidRPr="00A5032B" w:rsidRDefault="008F6196" w:rsidP="008F61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5E065644" w14:textId="77777777" w:rsidR="008F6196" w:rsidRPr="00A5032B" w:rsidRDefault="008F6196" w:rsidP="008F61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x</w:t>
            </w:r>
          </w:p>
        </w:tc>
      </w:tr>
      <w:tr w:rsidR="008F6196" w:rsidRPr="00A67E9A" w14:paraId="41B98F5D" w14:textId="77777777" w:rsidTr="008F6196">
        <w:trPr>
          <w:trHeight w:val="349"/>
        </w:trPr>
        <w:tc>
          <w:tcPr>
            <w:tcW w:w="3748" w:type="dxa"/>
            <w:vAlign w:val="center"/>
          </w:tcPr>
          <w:p w14:paraId="08908CE1" w14:textId="77777777" w:rsidR="008F6196" w:rsidRPr="00A5032B" w:rsidRDefault="008F6196" w:rsidP="008F6196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5032B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2C7943EB" w14:textId="77777777" w:rsidR="008F6196" w:rsidRPr="00A5032B" w:rsidRDefault="008F6196" w:rsidP="008F61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432F6058" w14:textId="77777777" w:rsidR="008F6196" w:rsidRPr="00A5032B" w:rsidRDefault="008F6196" w:rsidP="008F61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0B8FDEDF" w14:textId="77777777" w:rsidR="008F6196" w:rsidRPr="00A5032B" w:rsidRDefault="008F6196" w:rsidP="008F61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2965CEC1" w14:textId="77777777" w:rsidR="008F6196" w:rsidRPr="00A5032B" w:rsidRDefault="008F6196" w:rsidP="008F619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х</w:t>
            </w:r>
          </w:p>
        </w:tc>
      </w:tr>
      <w:tr w:rsidR="00A67E9A" w:rsidRPr="00A67E9A" w14:paraId="3F4A132D" w14:textId="77777777" w:rsidTr="005C55BD">
        <w:trPr>
          <w:trHeight w:val="321"/>
        </w:trPr>
        <w:tc>
          <w:tcPr>
            <w:tcW w:w="3748" w:type="dxa"/>
            <w:vAlign w:val="center"/>
          </w:tcPr>
          <w:p w14:paraId="06BDC70B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3989A5D2" w14:textId="77777777" w:rsidR="00A67E9A" w:rsidRPr="00A5032B" w:rsidRDefault="00A67E9A" w:rsidP="00A67E9A">
            <w:pPr>
              <w:rPr>
                <w:bCs/>
                <w:sz w:val="18"/>
                <w:szCs w:val="18"/>
              </w:rPr>
            </w:pPr>
            <w:r w:rsidRPr="00A5032B">
              <w:rPr>
                <w:b/>
                <w:bCs/>
                <w:sz w:val="18"/>
                <w:szCs w:val="18"/>
              </w:rPr>
              <w:t>Услуга (</w:t>
            </w:r>
            <w:proofErr w:type="gramStart"/>
            <w:r w:rsidRPr="00A5032B">
              <w:rPr>
                <w:b/>
                <w:bCs/>
                <w:sz w:val="18"/>
                <w:szCs w:val="18"/>
              </w:rPr>
              <w:t>бесплатная)</w:t>
            </w:r>
            <w:r w:rsidRPr="00A5032B">
              <w:rPr>
                <w:b/>
                <w:sz w:val="18"/>
                <w:szCs w:val="18"/>
              </w:rPr>
              <w:t xml:space="preserve">   </w:t>
            </w:r>
            <w:proofErr w:type="gramEnd"/>
            <w:r w:rsidRPr="00A5032B">
              <w:rPr>
                <w:b/>
                <w:sz w:val="18"/>
                <w:szCs w:val="18"/>
              </w:rPr>
              <w:t xml:space="preserve">                              Реализация дополнительных общеразвивающих программ:</w:t>
            </w:r>
          </w:p>
        </w:tc>
        <w:tc>
          <w:tcPr>
            <w:tcW w:w="992" w:type="dxa"/>
          </w:tcPr>
          <w:p w14:paraId="70AB454C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758E76E8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75749DAF" w14:textId="77777777" w:rsidR="00A67E9A" w:rsidRPr="008B6729" w:rsidRDefault="007C0B1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4 069,5</w:t>
            </w:r>
          </w:p>
        </w:tc>
        <w:tc>
          <w:tcPr>
            <w:tcW w:w="2190" w:type="dxa"/>
          </w:tcPr>
          <w:p w14:paraId="15D24913" w14:textId="77777777" w:rsidR="00A67E9A" w:rsidRPr="008B6729" w:rsidRDefault="007C0B1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4 069,5</w:t>
            </w:r>
          </w:p>
        </w:tc>
      </w:tr>
      <w:tr w:rsidR="00A67E9A" w:rsidRPr="00A67E9A" w14:paraId="65848E6C" w14:textId="77777777" w:rsidTr="004C4929">
        <w:trPr>
          <w:trHeight w:val="162"/>
        </w:trPr>
        <w:tc>
          <w:tcPr>
            <w:tcW w:w="3748" w:type="dxa"/>
          </w:tcPr>
          <w:p w14:paraId="17CE84CF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5032B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68C9BC68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E4DDF5D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C7EB6BF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14358D90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x</w:t>
            </w:r>
          </w:p>
        </w:tc>
      </w:tr>
      <w:tr w:rsidR="00A67E9A" w:rsidRPr="00A67E9A" w14:paraId="201A5816" w14:textId="77777777" w:rsidTr="008F6196">
        <w:trPr>
          <w:trHeight w:val="158"/>
        </w:trPr>
        <w:tc>
          <w:tcPr>
            <w:tcW w:w="3748" w:type="dxa"/>
            <w:vAlign w:val="center"/>
          </w:tcPr>
          <w:p w14:paraId="2958BF85" w14:textId="77777777" w:rsidR="00A67E9A" w:rsidRPr="00A5032B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5032B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14:paraId="4CB81593" w14:textId="77777777" w:rsidR="00A67E9A" w:rsidRPr="00A5032B" w:rsidRDefault="008F6196" w:rsidP="00A5032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19 900</w:t>
            </w:r>
          </w:p>
        </w:tc>
        <w:tc>
          <w:tcPr>
            <w:tcW w:w="992" w:type="dxa"/>
          </w:tcPr>
          <w:p w14:paraId="4D209473" w14:textId="77777777" w:rsidR="00A67E9A" w:rsidRPr="00A5032B" w:rsidRDefault="008F619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19 887</w:t>
            </w:r>
          </w:p>
        </w:tc>
        <w:tc>
          <w:tcPr>
            <w:tcW w:w="1701" w:type="dxa"/>
          </w:tcPr>
          <w:p w14:paraId="75EBD6C4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739B18FB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х</w:t>
            </w:r>
          </w:p>
        </w:tc>
      </w:tr>
      <w:tr w:rsidR="00A67E9A" w:rsidRPr="00A67E9A" w14:paraId="0B861762" w14:textId="77777777" w:rsidTr="004C4929">
        <w:trPr>
          <w:trHeight w:val="145"/>
        </w:trPr>
        <w:tc>
          <w:tcPr>
            <w:tcW w:w="3748" w:type="dxa"/>
          </w:tcPr>
          <w:p w14:paraId="2DB2040F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5032B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2152728B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300EFB9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5F97303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4DBDF5A8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x</w:t>
            </w:r>
          </w:p>
        </w:tc>
      </w:tr>
      <w:tr w:rsidR="00A67E9A" w:rsidRPr="00A67E9A" w14:paraId="02F15D00" w14:textId="77777777" w:rsidTr="005C55BD">
        <w:trPr>
          <w:trHeight w:val="351"/>
        </w:trPr>
        <w:tc>
          <w:tcPr>
            <w:tcW w:w="3748" w:type="dxa"/>
            <w:vAlign w:val="center"/>
          </w:tcPr>
          <w:p w14:paraId="323BCCEA" w14:textId="77777777" w:rsidR="00A67E9A" w:rsidRPr="00A5032B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5032B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3B30FD55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617374ED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25599A24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797B1C15" w14:textId="77777777" w:rsidR="00A67E9A" w:rsidRPr="00A5032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5032B">
              <w:rPr>
                <w:sz w:val="18"/>
                <w:szCs w:val="18"/>
              </w:rPr>
              <w:t>х</w:t>
            </w:r>
          </w:p>
        </w:tc>
      </w:tr>
      <w:tr w:rsidR="00A67E9A" w:rsidRPr="00A67E9A" w14:paraId="349EAFD3" w14:textId="77777777" w:rsidTr="001F2A97">
        <w:trPr>
          <w:trHeight w:val="175"/>
        </w:trPr>
        <w:tc>
          <w:tcPr>
            <w:tcW w:w="9623" w:type="dxa"/>
            <w:gridSpan w:val="5"/>
          </w:tcPr>
          <w:p w14:paraId="008976C9" w14:textId="77777777" w:rsidR="00A67E9A" w:rsidRPr="00E91C82" w:rsidRDefault="00A67E9A" w:rsidP="00A67E9A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  <w:highlight w:val="yellow"/>
                <w:u w:val="single"/>
              </w:rPr>
            </w:pPr>
            <w:r w:rsidRPr="008B6729">
              <w:rPr>
                <w:sz w:val="18"/>
                <w:szCs w:val="18"/>
                <w:u w:val="single"/>
              </w:rPr>
              <w:t>МБОДО «ДМШ ИМ. С.И. НАЛИМОВА С.ВЫЛЬГОРТ»</w:t>
            </w:r>
          </w:p>
        </w:tc>
      </w:tr>
      <w:tr w:rsidR="00A67E9A" w:rsidRPr="00A67E9A" w14:paraId="2B88FF83" w14:textId="77777777" w:rsidTr="005C55BD">
        <w:trPr>
          <w:trHeight w:val="601"/>
        </w:trPr>
        <w:tc>
          <w:tcPr>
            <w:tcW w:w="3748" w:type="dxa"/>
            <w:vAlign w:val="center"/>
          </w:tcPr>
          <w:p w14:paraId="46CC01F8" w14:textId="77777777" w:rsidR="00A67E9A" w:rsidRPr="00BA6BC8" w:rsidRDefault="00A67E9A" w:rsidP="00A67E9A">
            <w:pPr>
              <w:rPr>
                <w:sz w:val="18"/>
                <w:szCs w:val="18"/>
              </w:rPr>
            </w:pPr>
            <w:r w:rsidRPr="00BA6BC8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1B74695D" w14:textId="77777777" w:rsidR="00A67E9A" w:rsidRPr="00BA6BC8" w:rsidRDefault="00A67E9A" w:rsidP="00A67E9A">
            <w:pPr>
              <w:rPr>
                <w:b/>
                <w:sz w:val="18"/>
                <w:szCs w:val="18"/>
              </w:rPr>
            </w:pPr>
            <w:r w:rsidRPr="00BA6BC8">
              <w:rPr>
                <w:b/>
                <w:bCs/>
                <w:sz w:val="18"/>
                <w:szCs w:val="18"/>
              </w:rPr>
              <w:t>Услуга (</w:t>
            </w:r>
            <w:proofErr w:type="gramStart"/>
            <w:r w:rsidRPr="00BA6BC8">
              <w:rPr>
                <w:b/>
                <w:bCs/>
                <w:sz w:val="18"/>
                <w:szCs w:val="18"/>
              </w:rPr>
              <w:t>бесплатная)</w:t>
            </w:r>
            <w:r w:rsidRPr="00BA6BC8">
              <w:rPr>
                <w:b/>
                <w:sz w:val="18"/>
                <w:szCs w:val="18"/>
              </w:rPr>
              <w:t xml:space="preserve">   </w:t>
            </w:r>
            <w:proofErr w:type="gramEnd"/>
            <w:r w:rsidRPr="00BA6BC8">
              <w:rPr>
                <w:b/>
                <w:sz w:val="18"/>
                <w:szCs w:val="18"/>
              </w:rPr>
              <w:t xml:space="preserve">                   Реализация дополнительных предпрофессиональных программ в области искусств: </w:t>
            </w:r>
          </w:p>
          <w:p w14:paraId="5BFAE3E8" w14:textId="77777777" w:rsidR="00A67E9A" w:rsidRPr="00BA6BC8" w:rsidRDefault="00A67E9A" w:rsidP="00A67E9A">
            <w:pPr>
              <w:rPr>
                <w:bCs/>
                <w:sz w:val="18"/>
                <w:szCs w:val="18"/>
              </w:rPr>
            </w:pPr>
            <w:r w:rsidRPr="00BA6BC8">
              <w:rPr>
                <w:b/>
                <w:sz w:val="18"/>
                <w:szCs w:val="18"/>
              </w:rPr>
              <w:t xml:space="preserve">* </w:t>
            </w:r>
            <w:r w:rsidRPr="00BA6BC8">
              <w:rPr>
                <w:b/>
                <w:sz w:val="18"/>
                <w:szCs w:val="18"/>
                <w:u w:val="single"/>
              </w:rPr>
              <w:t>народные инструменты:</w:t>
            </w:r>
          </w:p>
        </w:tc>
        <w:tc>
          <w:tcPr>
            <w:tcW w:w="992" w:type="dxa"/>
          </w:tcPr>
          <w:p w14:paraId="4306344A" w14:textId="77777777" w:rsidR="00A67E9A" w:rsidRPr="00BA6BC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A6BC8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6010E222" w14:textId="77777777" w:rsidR="00A67E9A" w:rsidRPr="00BA6BC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A6BC8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02C017BC" w14:textId="77777777" w:rsidR="00A67E9A" w:rsidRPr="00E268FA" w:rsidRDefault="00BB71B3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2 642,1</w:t>
            </w:r>
          </w:p>
        </w:tc>
        <w:tc>
          <w:tcPr>
            <w:tcW w:w="2190" w:type="dxa"/>
          </w:tcPr>
          <w:p w14:paraId="1E5B318F" w14:textId="77777777" w:rsidR="00A67E9A" w:rsidRPr="00E268FA" w:rsidRDefault="00BB71B3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2 642,1</w:t>
            </w:r>
          </w:p>
        </w:tc>
      </w:tr>
      <w:tr w:rsidR="00A67E9A" w:rsidRPr="00A67E9A" w14:paraId="59AF0020" w14:textId="77777777" w:rsidTr="00BB71B3">
        <w:trPr>
          <w:trHeight w:val="287"/>
        </w:trPr>
        <w:tc>
          <w:tcPr>
            <w:tcW w:w="3748" w:type="dxa"/>
          </w:tcPr>
          <w:p w14:paraId="41BF16C9" w14:textId="77777777" w:rsidR="00A67E9A" w:rsidRPr="00BA6BC8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BA6BC8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5ADA00D3" w14:textId="77777777" w:rsidR="00A67E9A" w:rsidRPr="00BA6BC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85E7664" w14:textId="77777777" w:rsidR="00A67E9A" w:rsidRPr="00BA6BC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AF0CF11" w14:textId="77777777" w:rsidR="00A67E9A" w:rsidRPr="00E268F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8F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63449903" w14:textId="77777777" w:rsidR="00A67E9A" w:rsidRPr="00E268F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8FA">
              <w:rPr>
                <w:sz w:val="18"/>
                <w:szCs w:val="18"/>
              </w:rPr>
              <w:t>x</w:t>
            </w:r>
          </w:p>
        </w:tc>
      </w:tr>
      <w:tr w:rsidR="00A67E9A" w:rsidRPr="00A67E9A" w14:paraId="4FC8F6BC" w14:textId="77777777" w:rsidTr="00BB71B3">
        <w:trPr>
          <w:trHeight w:val="223"/>
        </w:trPr>
        <w:tc>
          <w:tcPr>
            <w:tcW w:w="3748" w:type="dxa"/>
            <w:vAlign w:val="center"/>
          </w:tcPr>
          <w:p w14:paraId="29A4A504" w14:textId="77777777" w:rsidR="00A67E9A" w:rsidRPr="00BA6BC8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A6BC8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14:paraId="2C5B58AE" w14:textId="77777777" w:rsidR="00A67E9A" w:rsidRPr="00BA6BC8" w:rsidRDefault="00BB71B3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6 013</w:t>
            </w:r>
          </w:p>
        </w:tc>
        <w:tc>
          <w:tcPr>
            <w:tcW w:w="992" w:type="dxa"/>
          </w:tcPr>
          <w:p w14:paraId="4765D6F7" w14:textId="77777777" w:rsidR="00A67E9A" w:rsidRPr="00BA6BC8" w:rsidRDefault="00BB71B3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5 417</w:t>
            </w:r>
          </w:p>
        </w:tc>
        <w:tc>
          <w:tcPr>
            <w:tcW w:w="1701" w:type="dxa"/>
          </w:tcPr>
          <w:p w14:paraId="28F48DB6" w14:textId="77777777" w:rsidR="00A67E9A" w:rsidRPr="00E268F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8F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48ED39A3" w14:textId="77777777" w:rsidR="00A67E9A" w:rsidRPr="00E268F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8FA">
              <w:rPr>
                <w:sz w:val="18"/>
                <w:szCs w:val="18"/>
              </w:rPr>
              <w:t>х</w:t>
            </w:r>
          </w:p>
        </w:tc>
      </w:tr>
      <w:tr w:rsidR="00A67E9A" w:rsidRPr="00A67E9A" w14:paraId="425C5B0D" w14:textId="77777777" w:rsidTr="001F2A97">
        <w:trPr>
          <w:trHeight w:val="203"/>
        </w:trPr>
        <w:tc>
          <w:tcPr>
            <w:tcW w:w="3748" w:type="dxa"/>
          </w:tcPr>
          <w:p w14:paraId="6BAE5FF0" w14:textId="77777777" w:rsidR="00A67E9A" w:rsidRPr="00BA6BC8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BA6BC8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1BA36BA2" w14:textId="77777777" w:rsidR="00A67E9A" w:rsidRPr="00BA6BC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764D9A0" w14:textId="77777777" w:rsidR="00A67E9A" w:rsidRPr="00BA6BC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2FDBCAC" w14:textId="77777777" w:rsidR="00A67E9A" w:rsidRPr="00E268F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8F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7B3BDB63" w14:textId="77777777" w:rsidR="00A67E9A" w:rsidRPr="00E268F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8FA">
              <w:rPr>
                <w:sz w:val="18"/>
                <w:szCs w:val="18"/>
              </w:rPr>
              <w:t>x</w:t>
            </w:r>
          </w:p>
        </w:tc>
      </w:tr>
      <w:tr w:rsidR="00A67E9A" w:rsidRPr="00A67E9A" w14:paraId="2B0FE4BE" w14:textId="77777777" w:rsidTr="001F2A97">
        <w:trPr>
          <w:trHeight w:val="451"/>
        </w:trPr>
        <w:tc>
          <w:tcPr>
            <w:tcW w:w="3748" w:type="dxa"/>
            <w:vAlign w:val="center"/>
          </w:tcPr>
          <w:p w14:paraId="6C1DE5C0" w14:textId="77777777" w:rsidR="00A67E9A" w:rsidRPr="00BA6BC8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BA6BC8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5203E365" w14:textId="77777777" w:rsidR="00A67E9A" w:rsidRPr="00BA6BC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A6BC8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7A378237" w14:textId="77777777" w:rsidR="00A67E9A" w:rsidRPr="00BA6BC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A6BC8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3E8B60BB" w14:textId="77777777" w:rsidR="00A67E9A" w:rsidRPr="00E268F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8F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040ABD61" w14:textId="77777777" w:rsidR="00A67E9A" w:rsidRPr="00E268F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8FA">
              <w:rPr>
                <w:sz w:val="18"/>
                <w:szCs w:val="18"/>
              </w:rPr>
              <w:t>х</w:t>
            </w:r>
          </w:p>
        </w:tc>
      </w:tr>
      <w:tr w:rsidR="00A67E9A" w:rsidRPr="00A67E9A" w14:paraId="35C3F925" w14:textId="77777777" w:rsidTr="005C55BD">
        <w:trPr>
          <w:trHeight w:val="601"/>
        </w:trPr>
        <w:tc>
          <w:tcPr>
            <w:tcW w:w="3748" w:type="dxa"/>
            <w:vAlign w:val="center"/>
          </w:tcPr>
          <w:p w14:paraId="1BC710D6" w14:textId="77777777" w:rsidR="00A67E9A" w:rsidRPr="00BA6BC8" w:rsidRDefault="00A67E9A" w:rsidP="00A67E9A">
            <w:pPr>
              <w:rPr>
                <w:sz w:val="18"/>
                <w:szCs w:val="18"/>
              </w:rPr>
            </w:pPr>
            <w:r w:rsidRPr="00BA6BC8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3EDDA3FB" w14:textId="77777777" w:rsidR="00A67E9A" w:rsidRPr="00BA6BC8" w:rsidRDefault="00A67E9A" w:rsidP="00A67E9A">
            <w:pPr>
              <w:rPr>
                <w:b/>
                <w:sz w:val="18"/>
                <w:szCs w:val="18"/>
              </w:rPr>
            </w:pPr>
            <w:r w:rsidRPr="00BA6BC8">
              <w:rPr>
                <w:b/>
                <w:bCs/>
                <w:sz w:val="18"/>
                <w:szCs w:val="18"/>
              </w:rPr>
              <w:t>Услуга (</w:t>
            </w:r>
            <w:proofErr w:type="gramStart"/>
            <w:r w:rsidRPr="00BA6BC8">
              <w:rPr>
                <w:b/>
                <w:bCs/>
                <w:sz w:val="18"/>
                <w:szCs w:val="18"/>
              </w:rPr>
              <w:t>бесплатная)</w:t>
            </w:r>
            <w:r w:rsidRPr="00BA6BC8">
              <w:rPr>
                <w:b/>
                <w:sz w:val="18"/>
                <w:szCs w:val="18"/>
              </w:rPr>
              <w:t xml:space="preserve">   </w:t>
            </w:r>
            <w:proofErr w:type="gramEnd"/>
            <w:r w:rsidRPr="00BA6BC8">
              <w:rPr>
                <w:b/>
                <w:sz w:val="18"/>
                <w:szCs w:val="18"/>
              </w:rPr>
              <w:t xml:space="preserve">                   Реализация дополнительных предпрофессиональных программ в области искусств: </w:t>
            </w:r>
          </w:p>
          <w:p w14:paraId="57E89D8A" w14:textId="77777777" w:rsidR="00A67E9A" w:rsidRPr="00BA6BC8" w:rsidRDefault="00A67E9A" w:rsidP="00A67E9A">
            <w:pPr>
              <w:rPr>
                <w:bCs/>
                <w:sz w:val="18"/>
                <w:szCs w:val="18"/>
              </w:rPr>
            </w:pPr>
            <w:r w:rsidRPr="00BA6BC8">
              <w:rPr>
                <w:b/>
                <w:sz w:val="18"/>
                <w:szCs w:val="18"/>
              </w:rPr>
              <w:t xml:space="preserve">* </w:t>
            </w:r>
            <w:r w:rsidRPr="00BA6BC8">
              <w:rPr>
                <w:b/>
                <w:sz w:val="18"/>
                <w:szCs w:val="18"/>
                <w:u w:val="single"/>
              </w:rPr>
              <w:t>духовые инструменты:</w:t>
            </w:r>
          </w:p>
        </w:tc>
        <w:tc>
          <w:tcPr>
            <w:tcW w:w="992" w:type="dxa"/>
          </w:tcPr>
          <w:p w14:paraId="11F08A4E" w14:textId="77777777" w:rsidR="00A67E9A" w:rsidRPr="00BA6BC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A6BC8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53F69DA3" w14:textId="77777777" w:rsidR="00A67E9A" w:rsidRPr="00BA6BC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A6BC8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370A651C" w14:textId="77777777" w:rsidR="00A67E9A" w:rsidRPr="00E268FA" w:rsidRDefault="00BB71B3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3 160,6</w:t>
            </w:r>
          </w:p>
        </w:tc>
        <w:tc>
          <w:tcPr>
            <w:tcW w:w="2190" w:type="dxa"/>
          </w:tcPr>
          <w:p w14:paraId="24D5B66B" w14:textId="77777777" w:rsidR="00A67E9A" w:rsidRPr="00E268FA" w:rsidRDefault="00BB71B3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3 160,6</w:t>
            </w:r>
          </w:p>
        </w:tc>
      </w:tr>
      <w:tr w:rsidR="00A67E9A" w:rsidRPr="00A67E9A" w14:paraId="03E92A6C" w14:textId="77777777" w:rsidTr="001F2A97">
        <w:trPr>
          <w:trHeight w:val="128"/>
        </w:trPr>
        <w:tc>
          <w:tcPr>
            <w:tcW w:w="3748" w:type="dxa"/>
          </w:tcPr>
          <w:p w14:paraId="3A39C4DA" w14:textId="77777777" w:rsidR="00A67E9A" w:rsidRPr="00BA6BC8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BA6BC8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5541B2D0" w14:textId="77777777" w:rsidR="00A67E9A" w:rsidRPr="00BA6BC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475CAAD" w14:textId="77777777" w:rsidR="00A67E9A" w:rsidRPr="00BA6BC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5ED2504" w14:textId="77777777" w:rsidR="00A67E9A" w:rsidRPr="00E268F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8F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35B1DFF2" w14:textId="77777777" w:rsidR="00A67E9A" w:rsidRPr="00E268F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8FA">
              <w:rPr>
                <w:sz w:val="18"/>
                <w:szCs w:val="18"/>
              </w:rPr>
              <w:t>x</w:t>
            </w:r>
          </w:p>
        </w:tc>
      </w:tr>
      <w:tr w:rsidR="00A67E9A" w:rsidRPr="00A67E9A" w14:paraId="4DEDDF05" w14:textId="77777777" w:rsidTr="001F2A97">
        <w:trPr>
          <w:trHeight w:val="275"/>
        </w:trPr>
        <w:tc>
          <w:tcPr>
            <w:tcW w:w="3748" w:type="dxa"/>
            <w:vAlign w:val="center"/>
          </w:tcPr>
          <w:p w14:paraId="230D2D1B" w14:textId="77777777" w:rsidR="00A67E9A" w:rsidRPr="00BA6BC8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A6BC8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14:paraId="4B881D4E" w14:textId="77777777" w:rsidR="00A67E9A" w:rsidRPr="00BA6BC8" w:rsidRDefault="00BB71B3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6 365</w:t>
            </w:r>
          </w:p>
        </w:tc>
        <w:tc>
          <w:tcPr>
            <w:tcW w:w="992" w:type="dxa"/>
          </w:tcPr>
          <w:p w14:paraId="3FD91187" w14:textId="77777777" w:rsidR="00A67E9A" w:rsidRPr="00BA6BC8" w:rsidRDefault="00BB71B3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6 480</w:t>
            </w:r>
          </w:p>
        </w:tc>
        <w:tc>
          <w:tcPr>
            <w:tcW w:w="1701" w:type="dxa"/>
          </w:tcPr>
          <w:p w14:paraId="058239DE" w14:textId="77777777" w:rsidR="00A67E9A" w:rsidRPr="00E268F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8F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6FF2BA9C" w14:textId="77777777" w:rsidR="00A67E9A" w:rsidRPr="00E268F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8FA">
              <w:rPr>
                <w:sz w:val="18"/>
                <w:szCs w:val="18"/>
              </w:rPr>
              <w:t>х</w:t>
            </w:r>
          </w:p>
        </w:tc>
      </w:tr>
      <w:tr w:rsidR="00A67E9A" w:rsidRPr="00A67E9A" w14:paraId="74175D13" w14:textId="77777777" w:rsidTr="005C55BD">
        <w:trPr>
          <w:trHeight w:val="209"/>
        </w:trPr>
        <w:tc>
          <w:tcPr>
            <w:tcW w:w="3748" w:type="dxa"/>
          </w:tcPr>
          <w:p w14:paraId="39918F78" w14:textId="77777777" w:rsidR="00A67E9A" w:rsidRPr="00BA6BC8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BA6BC8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2039C177" w14:textId="77777777" w:rsidR="00A67E9A" w:rsidRPr="00BA6BC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2BFC806" w14:textId="77777777" w:rsidR="00A67E9A" w:rsidRPr="00BA6BC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2696731" w14:textId="77777777" w:rsidR="00A67E9A" w:rsidRPr="00E268F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8F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50A8BAE9" w14:textId="77777777" w:rsidR="00A67E9A" w:rsidRPr="00E268F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8FA">
              <w:rPr>
                <w:sz w:val="18"/>
                <w:szCs w:val="18"/>
              </w:rPr>
              <w:t>x</w:t>
            </w:r>
          </w:p>
        </w:tc>
      </w:tr>
      <w:tr w:rsidR="00A67E9A" w:rsidRPr="00A67E9A" w14:paraId="132EF6B0" w14:textId="77777777" w:rsidTr="001F2A97">
        <w:trPr>
          <w:trHeight w:val="501"/>
        </w:trPr>
        <w:tc>
          <w:tcPr>
            <w:tcW w:w="3748" w:type="dxa"/>
            <w:vAlign w:val="center"/>
          </w:tcPr>
          <w:p w14:paraId="3F5A9957" w14:textId="77777777" w:rsidR="00A67E9A" w:rsidRPr="00BA6BC8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BA6BC8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11B966C4" w14:textId="77777777" w:rsidR="00A67E9A" w:rsidRPr="00BA6BC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A6BC8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10A81D9C" w14:textId="77777777" w:rsidR="00A67E9A" w:rsidRPr="00BA6BC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A6BC8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1C84AA30" w14:textId="77777777" w:rsidR="00A67E9A" w:rsidRPr="00E268F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8F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2881B5FA" w14:textId="77777777" w:rsidR="00A67E9A" w:rsidRPr="00E268F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8FA">
              <w:rPr>
                <w:sz w:val="18"/>
                <w:szCs w:val="18"/>
              </w:rPr>
              <w:t>х</w:t>
            </w:r>
          </w:p>
        </w:tc>
      </w:tr>
      <w:tr w:rsidR="00DD44E6" w:rsidRPr="00A67E9A" w14:paraId="0DA9507F" w14:textId="77777777" w:rsidTr="005C55BD">
        <w:trPr>
          <w:trHeight w:val="868"/>
        </w:trPr>
        <w:tc>
          <w:tcPr>
            <w:tcW w:w="3748" w:type="dxa"/>
            <w:vAlign w:val="center"/>
          </w:tcPr>
          <w:p w14:paraId="0BBA80A1" w14:textId="77777777" w:rsidR="00DD44E6" w:rsidRPr="00BA6BC8" w:rsidRDefault="00DD44E6" w:rsidP="00DD44E6">
            <w:pPr>
              <w:rPr>
                <w:sz w:val="18"/>
                <w:szCs w:val="18"/>
              </w:rPr>
            </w:pPr>
            <w:r w:rsidRPr="00BA6BC8">
              <w:rPr>
                <w:sz w:val="18"/>
                <w:szCs w:val="18"/>
              </w:rPr>
              <w:lastRenderedPageBreak/>
              <w:t>Наименование услуги (работы) и ее содержание:</w:t>
            </w:r>
          </w:p>
          <w:p w14:paraId="0CE546EE" w14:textId="77777777" w:rsidR="00DD44E6" w:rsidRPr="00BA6BC8" w:rsidRDefault="00DD44E6" w:rsidP="00DD44E6">
            <w:pPr>
              <w:rPr>
                <w:b/>
                <w:sz w:val="18"/>
                <w:szCs w:val="18"/>
              </w:rPr>
            </w:pPr>
            <w:r w:rsidRPr="00BA6BC8">
              <w:rPr>
                <w:b/>
                <w:bCs/>
                <w:sz w:val="18"/>
                <w:szCs w:val="18"/>
              </w:rPr>
              <w:t>Услуга (</w:t>
            </w:r>
            <w:proofErr w:type="gramStart"/>
            <w:r w:rsidRPr="00BA6BC8">
              <w:rPr>
                <w:b/>
                <w:bCs/>
                <w:sz w:val="18"/>
                <w:szCs w:val="18"/>
              </w:rPr>
              <w:t>бесплатная)</w:t>
            </w:r>
            <w:r w:rsidRPr="00BA6BC8">
              <w:rPr>
                <w:b/>
                <w:sz w:val="18"/>
                <w:szCs w:val="18"/>
              </w:rPr>
              <w:t xml:space="preserve">   </w:t>
            </w:r>
            <w:proofErr w:type="gramEnd"/>
            <w:r w:rsidRPr="00BA6BC8">
              <w:rPr>
                <w:b/>
                <w:sz w:val="18"/>
                <w:szCs w:val="18"/>
              </w:rPr>
              <w:t xml:space="preserve">                   Реализация дополнительных предпрофессиональных программ в области искусств: </w:t>
            </w:r>
          </w:p>
          <w:p w14:paraId="52DED2E7" w14:textId="77777777" w:rsidR="00DD44E6" w:rsidRPr="00BA6BC8" w:rsidRDefault="00DD44E6" w:rsidP="00DD44E6">
            <w:pPr>
              <w:spacing w:after="200" w:line="259" w:lineRule="auto"/>
              <w:ind w:left="72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A6BC8">
              <w:rPr>
                <w:b/>
                <w:sz w:val="18"/>
                <w:szCs w:val="18"/>
              </w:rPr>
              <w:t xml:space="preserve">* </w:t>
            </w:r>
            <w:r w:rsidRPr="00BA6BC8">
              <w:rPr>
                <w:b/>
                <w:sz w:val="18"/>
                <w:szCs w:val="18"/>
                <w:u w:val="single"/>
              </w:rPr>
              <w:t>хоровое пение:</w:t>
            </w:r>
          </w:p>
        </w:tc>
        <w:tc>
          <w:tcPr>
            <w:tcW w:w="992" w:type="dxa"/>
          </w:tcPr>
          <w:p w14:paraId="494DDBD5" w14:textId="77777777" w:rsidR="00DD44E6" w:rsidRPr="00BA6BC8" w:rsidRDefault="00DD44E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A6BC8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14:paraId="4AF75425" w14:textId="77777777" w:rsidR="00DD44E6" w:rsidRPr="00BA6BC8" w:rsidRDefault="00DD44E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A6BC8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14:paraId="0D63DA26" w14:textId="77777777" w:rsidR="00DD44E6" w:rsidRPr="00E268FA" w:rsidRDefault="00BB71B3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3 308,4</w:t>
            </w:r>
          </w:p>
        </w:tc>
        <w:tc>
          <w:tcPr>
            <w:tcW w:w="2190" w:type="dxa"/>
          </w:tcPr>
          <w:p w14:paraId="4AB49AF4" w14:textId="77777777" w:rsidR="00DD44E6" w:rsidRPr="00E268FA" w:rsidRDefault="00BB71B3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3 308,4</w:t>
            </w:r>
          </w:p>
        </w:tc>
      </w:tr>
      <w:tr w:rsidR="00DD44E6" w:rsidRPr="00A67E9A" w14:paraId="3F6FE78B" w14:textId="77777777" w:rsidTr="001F2A97">
        <w:trPr>
          <w:trHeight w:val="149"/>
        </w:trPr>
        <w:tc>
          <w:tcPr>
            <w:tcW w:w="3748" w:type="dxa"/>
          </w:tcPr>
          <w:p w14:paraId="3381C10C" w14:textId="77777777" w:rsidR="00DD44E6" w:rsidRPr="00BA6BC8" w:rsidRDefault="00DD44E6" w:rsidP="002C71CE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BA6BC8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13D7C9F2" w14:textId="77777777" w:rsidR="00DD44E6" w:rsidRPr="00BA6BC8" w:rsidRDefault="00DD44E6" w:rsidP="002C71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86B018F" w14:textId="77777777" w:rsidR="00DD44E6" w:rsidRPr="00BA6BC8" w:rsidRDefault="00DD44E6" w:rsidP="002C71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C27B114" w14:textId="77777777" w:rsidR="00DD44E6" w:rsidRPr="00E268FA" w:rsidRDefault="00DD44E6" w:rsidP="002C71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8F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39C115D9" w14:textId="77777777" w:rsidR="00DD44E6" w:rsidRPr="00E268FA" w:rsidRDefault="00DD44E6" w:rsidP="002C71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8FA">
              <w:rPr>
                <w:sz w:val="18"/>
                <w:szCs w:val="18"/>
              </w:rPr>
              <w:t>x</w:t>
            </w:r>
          </w:p>
        </w:tc>
      </w:tr>
      <w:tr w:rsidR="00DD44E6" w:rsidRPr="00A67E9A" w14:paraId="71C10E4E" w14:textId="77777777" w:rsidTr="001F2A97">
        <w:trPr>
          <w:trHeight w:val="156"/>
        </w:trPr>
        <w:tc>
          <w:tcPr>
            <w:tcW w:w="3748" w:type="dxa"/>
            <w:vAlign w:val="center"/>
          </w:tcPr>
          <w:p w14:paraId="4312A4CD" w14:textId="77777777" w:rsidR="00DD44E6" w:rsidRPr="00BA6BC8" w:rsidRDefault="00DD44E6" w:rsidP="002C71CE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A6BC8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14:paraId="3D491621" w14:textId="77777777" w:rsidR="00DD44E6" w:rsidRPr="00BA6BC8" w:rsidRDefault="00BB71B3" w:rsidP="002C71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7 537</w:t>
            </w:r>
          </w:p>
        </w:tc>
        <w:tc>
          <w:tcPr>
            <w:tcW w:w="992" w:type="dxa"/>
          </w:tcPr>
          <w:p w14:paraId="37E2B8AB" w14:textId="77777777" w:rsidR="00DD44E6" w:rsidRPr="00BA6BC8" w:rsidRDefault="00BB71B3" w:rsidP="002C71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6 783</w:t>
            </w:r>
          </w:p>
        </w:tc>
        <w:tc>
          <w:tcPr>
            <w:tcW w:w="1701" w:type="dxa"/>
          </w:tcPr>
          <w:p w14:paraId="0FD3594E" w14:textId="77777777" w:rsidR="00DD44E6" w:rsidRPr="00E268FA" w:rsidRDefault="00DD44E6" w:rsidP="002C71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8F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3A15CF5E" w14:textId="77777777" w:rsidR="00DD44E6" w:rsidRPr="00E268FA" w:rsidRDefault="00DD44E6" w:rsidP="002C71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8FA">
              <w:rPr>
                <w:sz w:val="18"/>
                <w:szCs w:val="18"/>
              </w:rPr>
              <w:t>х</w:t>
            </w:r>
          </w:p>
        </w:tc>
      </w:tr>
      <w:tr w:rsidR="00DD44E6" w:rsidRPr="00A67E9A" w14:paraId="5870870F" w14:textId="77777777" w:rsidTr="001F2A97">
        <w:trPr>
          <w:trHeight w:val="275"/>
        </w:trPr>
        <w:tc>
          <w:tcPr>
            <w:tcW w:w="3748" w:type="dxa"/>
          </w:tcPr>
          <w:p w14:paraId="164EB947" w14:textId="77777777" w:rsidR="00DD44E6" w:rsidRPr="00BA6BC8" w:rsidRDefault="00DD44E6" w:rsidP="002C71CE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BA6BC8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6526A4D8" w14:textId="77777777" w:rsidR="00DD44E6" w:rsidRPr="00BA6BC8" w:rsidRDefault="00DD44E6" w:rsidP="002C71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68EDA52" w14:textId="77777777" w:rsidR="00DD44E6" w:rsidRPr="00BA6BC8" w:rsidRDefault="00DD44E6" w:rsidP="002C71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15A4C31" w14:textId="77777777" w:rsidR="00DD44E6" w:rsidRPr="00E268FA" w:rsidRDefault="00DD44E6" w:rsidP="002C71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8F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0029A376" w14:textId="77777777" w:rsidR="00DD44E6" w:rsidRPr="00E268FA" w:rsidRDefault="00DD44E6" w:rsidP="002C71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8FA">
              <w:rPr>
                <w:sz w:val="18"/>
                <w:szCs w:val="18"/>
              </w:rPr>
              <w:t>x</w:t>
            </w:r>
          </w:p>
        </w:tc>
      </w:tr>
      <w:tr w:rsidR="00DD44E6" w:rsidRPr="00A67E9A" w14:paraId="2A4018AF" w14:textId="77777777" w:rsidTr="001F2A97">
        <w:trPr>
          <w:trHeight w:val="353"/>
        </w:trPr>
        <w:tc>
          <w:tcPr>
            <w:tcW w:w="3748" w:type="dxa"/>
            <w:vAlign w:val="center"/>
          </w:tcPr>
          <w:p w14:paraId="6FFA41B1" w14:textId="77777777" w:rsidR="00DD44E6" w:rsidRPr="00BA6BC8" w:rsidRDefault="00DD44E6" w:rsidP="002C71CE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BA6BC8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6EB725AC" w14:textId="77777777" w:rsidR="00DD44E6" w:rsidRPr="00BA6BC8" w:rsidRDefault="00DD44E6" w:rsidP="002C71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A6BC8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032D39CA" w14:textId="77777777" w:rsidR="00DD44E6" w:rsidRPr="00BA6BC8" w:rsidRDefault="00DD44E6" w:rsidP="002C71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A6BC8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790EA90F" w14:textId="77777777" w:rsidR="00DD44E6" w:rsidRPr="00E268FA" w:rsidRDefault="00DD44E6" w:rsidP="002C71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8F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4278AAE0" w14:textId="77777777" w:rsidR="00DD44E6" w:rsidRPr="00E268FA" w:rsidRDefault="00DD44E6" w:rsidP="002C71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8FA">
              <w:rPr>
                <w:sz w:val="18"/>
                <w:szCs w:val="18"/>
              </w:rPr>
              <w:t>х</w:t>
            </w:r>
          </w:p>
        </w:tc>
      </w:tr>
      <w:tr w:rsidR="00A67E9A" w:rsidRPr="00A67E9A" w14:paraId="3CA4EA51" w14:textId="77777777" w:rsidTr="005C55BD">
        <w:trPr>
          <w:trHeight w:val="601"/>
        </w:trPr>
        <w:tc>
          <w:tcPr>
            <w:tcW w:w="3748" w:type="dxa"/>
            <w:vAlign w:val="center"/>
          </w:tcPr>
          <w:p w14:paraId="77FFCC16" w14:textId="77777777" w:rsidR="00A67E9A" w:rsidRPr="00BA6BC8" w:rsidRDefault="00A67E9A" w:rsidP="00A67E9A">
            <w:pPr>
              <w:rPr>
                <w:sz w:val="18"/>
                <w:szCs w:val="18"/>
              </w:rPr>
            </w:pPr>
            <w:r w:rsidRPr="00BA6BC8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2B455204" w14:textId="77777777" w:rsidR="00A67E9A" w:rsidRPr="00BA6BC8" w:rsidRDefault="00A67E9A" w:rsidP="00A67E9A">
            <w:pPr>
              <w:rPr>
                <w:b/>
                <w:sz w:val="18"/>
                <w:szCs w:val="18"/>
              </w:rPr>
            </w:pPr>
            <w:r w:rsidRPr="00BA6BC8">
              <w:rPr>
                <w:b/>
                <w:bCs/>
                <w:sz w:val="18"/>
                <w:szCs w:val="18"/>
              </w:rPr>
              <w:t>Услуга (</w:t>
            </w:r>
            <w:proofErr w:type="gramStart"/>
            <w:r w:rsidRPr="00BA6BC8">
              <w:rPr>
                <w:b/>
                <w:bCs/>
                <w:sz w:val="18"/>
                <w:szCs w:val="18"/>
              </w:rPr>
              <w:t>бесплатная)</w:t>
            </w:r>
            <w:r w:rsidRPr="00BA6BC8">
              <w:rPr>
                <w:b/>
                <w:sz w:val="18"/>
                <w:szCs w:val="18"/>
              </w:rPr>
              <w:t xml:space="preserve">   </w:t>
            </w:r>
            <w:proofErr w:type="gramEnd"/>
            <w:r w:rsidRPr="00BA6BC8">
              <w:rPr>
                <w:b/>
                <w:sz w:val="18"/>
                <w:szCs w:val="18"/>
              </w:rPr>
              <w:t xml:space="preserve">                   Реализация дополнительных предпрофессиональных программ в области искусств: </w:t>
            </w:r>
          </w:p>
          <w:p w14:paraId="1D683E32" w14:textId="77777777" w:rsidR="00A67E9A" w:rsidRPr="00BA6BC8" w:rsidRDefault="00A67E9A" w:rsidP="00A67E9A">
            <w:pPr>
              <w:rPr>
                <w:bCs/>
                <w:sz w:val="18"/>
                <w:szCs w:val="18"/>
              </w:rPr>
            </w:pPr>
            <w:r w:rsidRPr="00BA6BC8">
              <w:rPr>
                <w:b/>
                <w:sz w:val="18"/>
                <w:szCs w:val="18"/>
              </w:rPr>
              <w:t xml:space="preserve">* </w:t>
            </w:r>
            <w:r w:rsidRPr="00BA6BC8">
              <w:rPr>
                <w:b/>
                <w:sz w:val="18"/>
                <w:szCs w:val="18"/>
                <w:u w:val="single"/>
              </w:rPr>
              <w:t>фортепиано:</w:t>
            </w:r>
          </w:p>
        </w:tc>
        <w:tc>
          <w:tcPr>
            <w:tcW w:w="992" w:type="dxa"/>
          </w:tcPr>
          <w:p w14:paraId="4326B65E" w14:textId="77777777" w:rsidR="00A67E9A" w:rsidRPr="00BA6BC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A6BC8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3F2F0273" w14:textId="77777777" w:rsidR="00A67E9A" w:rsidRPr="00BA6BC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A6BC8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097DC880" w14:textId="77777777" w:rsidR="00A67E9A" w:rsidRPr="00E268FA" w:rsidRDefault="00BB71B3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3 006,4</w:t>
            </w:r>
          </w:p>
        </w:tc>
        <w:tc>
          <w:tcPr>
            <w:tcW w:w="2190" w:type="dxa"/>
          </w:tcPr>
          <w:p w14:paraId="39819E5B" w14:textId="77777777" w:rsidR="00A67E9A" w:rsidRPr="00E268FA" w:rsidRDefault="00BB71B3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3 006,4</w:t>
            </w:r>
          </w:p>
        </w:tc>
      </w:tr>
      <w:tr w:rsidR="00A67E9A" w:rsidRPr="00A67E9A" w14:paraId="52CC5FFF" w14:textId="77777777" w:rsidTr="005C55BD">
        <w:trPr>
          <w:trHeight w:val="293"/>
        </w:trPr>
        <w:tc>
          <w:tcPr>
            <w:tcW w:w="3748" w:type="dxa"/>
          </w:tcPr>
          <w:p w14:paraId="1DBDF66D" w14:textId="77777777" w:rsidR="00A67E9A" w:rsidRPr="00BA6BC8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BA6BC8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1BA374A3" w14:textId="77777777" w:rsidR="00A67E9A" w:rsidRPr="00BA6BC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8BE5E2A" w14:textId="77777777" w:rsidR="00A67E9A" w:rsidRPr="00BA6BC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A2F6000" w14:textId="77777777" w:rsidR="00A67E9A" w:rsidRPr="00E268F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8F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3682CBAC" w14:textId="77777777" w:rsidR="00A67E9A" w:rsidRPr="00E268F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8FA">
              <w:rPr>
                <w:sz w:val="18"/>
                <w:szCs w:val="18"/>
              </w:rPr>
              <w:t>x</w:t>
            </w:r>
          </w:p>
        </w:tc>
      </w:tr>
      <w:tr w:rsidR="00A67E9A" w:rsidRPr="00A67E9A" w14:paraId="4D1588BE" w14:textId="77777777" w:rsidTr="00BB71B3">
        <w:trPr>
          <w:trHeight w:val="304"/>
        </w:trPr>
        <w:tc>
          <w:tcPr>
            <w:tcW w:w="3748" w:type="dxa"/>
            <w:vAlign w:val="center"/>
          </w:tcPr>
          <w:p w14:paraId="058BA3AA" w14:textId="77777777" w:rsidR="00A67E9A" w:rsidRPr="00BA6BC8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A6BC8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14:paraId="5912650E" w14:textId="77777777" w:rsidR="00A67E9A" w:rsidRPr="00BA6BC8" w:rsidRDefault="00BB71B3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6 848</w:t>
            </w:r>
          </w:p>
        </w:tc>
        <w:tc>
          <w:tcPr>
            <w:tcW w:w="992" w:type="dxa"/>
          </w:tcPr>
          <w:p w14:paraId="31BBC20C" w14:textId="77777777" w:rsidR="00A67E9A" w:rsidRPr="00BA6BC8" w:rsidRDefault="00BB71B3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6 164</w:t>
            </w:r>
          </w:p>
        </w:tc>
        <w:tc>
          <w:tcPr>
            <w:tcW w:w="1701" w:type="dxa"/>
          </w:tcPr>
          <w:p w14:paraId="0B1018C9" w14:textId="77777777" w:rsidR="00A67E9A" w:rsidRPr="00E268F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8F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03938302" w14:textId="77777777" w:rsidR="00A67E9A" w:rsidRPr="00E268F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8FA">
              <w:rPr>
                <w:sz w:val="18"/>
                <w:szCs w:val="18"/>
              </w:rPr>
              <w:t>х</w:t>
            </w:r>
          </w:p>
        </w:tc>
      </w:tr>
      <w:tr w:rsidR="00A67E9A" w:rsidRPr="00A67E9A" w14:paraId="5F6E9867" w14:textId="77777777" w:rsidTr="00BB71B3">
        <w:trPr>
          <w:trHeight w:val="212"/>
        </w:trPr>
        <w:tc>
          <w:tcPr>
            <w:tcW w:w="3748" w:type="dxa"/>
          </w:tcPr>
          <w:p w14:paraId="4E2BB086" w14:textId="77777777" w:rsidR="00A67E9A" w:rsidRPr="00BA6BC8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BA6BC8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7D1FD3CD" w14:textId="77777777" w:rsidR="00A67E9A" w:rsidRPr="00BA6BC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90D587B" w14:textId="77777777" w:rsidR="00A67E9A" w:rsidRPr="00BA6BC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0084E03" w14:textId="77777777" w:rsidR="00A67E9A" w:rsidRPr="00E268F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8F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79A58F12" w14:textId="77777777" w:rsidR="00A67E9A" w:rsidRPr="00E268F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8FA">
              <w:rPr>
                <w:sz w:val="18"/>
                <w:szCs w:val="18"/>
              </w:rPr>
              <w:t>x</w:t>
            </w:r>
          </w:p>
        </w:tc>
      </w:tr>
      <w:tr w:rsidR="00A67E9A" w:rsidRPr="00A67E9A" w14:paraId="1BFA3F37" w14:textId="77777777" w:rsidTr="00BB71B3">
        <w:trPr>
          <w:trHeight w:val="359"/>
        </w:trPr>
        <w:tc>
          <w:tcPr>
            <w:tcW w:w="3748" w:type="dxa"/>
            <w:vAlign w:val="center"/>
          </w:tcPr>
          <w:p w14:paraId="30D992CB" w14:textId="77777777" w:rsidR="00A67E9A" w:rsidRPr="00BA6BC8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BA6BC8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25E13463" w14:textId="77777777" w:rsidR="00A67E9A" w:rsidRPr="00BA6BC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A6BC8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4BA38E1C" w14:textId="77777777" w:rsidR="00A67E9A" w:rsidRPr="00BA6BC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A6BC8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5C8FA156" w14:textId="77777777" w:rsidR="00A67E9A" w:rsidRPr="00E268F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8F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0D2D3FEE" w14:textId="77777777" w:rsidR="00A67E9A" w:rsidRPr="00E268F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8FA">
              <w:rPr>
                <w:sz w:val="18"/>
                <w:szCs w:val="18"/>
              </w:rPr>
              <w:t>х</w:t>
            </w:r>
          </w:p>
        </w:tc>
      </w:tr>
      <w:tr w:rsidR="00A67E9A" w:rsidRPr="00A67E9A" w14:paraId="204F7604" w14:textId="77777777" w:rsidTr="005C55BD">
        <w:trPr>
          <w:trHeight w:val="498"/>
        </w:trPr>
        <w:tc>
          <w:tcPr>
            <w:tcW w:w="3748" w:type="dxa"/>
            <w:vAlign w:val="center"/>
          </w:tcPr>
          <w:p w14:paraId="6A57EBD5" w14:textId="77777777" w:rsidR="00A67E9A" w:rsidRPr="00BA6BC8" w:rsidRDefault="00A67E9A" w:rsidP="00A67E9A">
            <w:pPr>
              <w:rPr>
                <w:sz w:val="18"/>
                <w:szCs w:val="18"/>
              </w:rPr>
            </w:pPr>
            <w:r w:rsidRPr="00BA6BC8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49FF35D3" w14:textId="77777777" w:rsidR="00A67E9A" w:rsidRPr="00BA6BC8" w:rsidRDefault="00A67E9A" w:rsidP="00A67E9A">
            <w:pPr>
              <w:rPr>
                <w:b/>
                <w:sz w:val="18"/>
                <w:szCs w:val="18"/>
              </w:rPr>
            </w:pPr>
            <w:r w:rsidRPr="00BA6BC8">
              <w:rPr>
                <w:b/>
                <w:bCs/>
                <w:sz w:val="18"/>
                <w:szCs w:val="18"/>
              </w:rPr>
              <w:t>Услуга (</w:t>
            </w:r>
            <w:proofErr w:type="gramStart"/>
            <w:r w:rsidRPr="00BA6BC8">
              <w:rPr>
                <w:b/>
                <w:bCs/>
                <w:sz w:val="18"/>
                <w:szCs w:val="18"/>
              </w:rPr>
              <w:t>бесплатная)</w:t>
            </w:r>
            <w:r w:rsidRPr="00BA6BC8">
              <w:rPr>
                <w:b/>
                <w:sz w:val="18"/>
                <w:szCs w:val="18"/>
              </w:rPr>
              <w:t xml:space="preserve">   </w:t>
            </w:r>
            <w:proofErr w:type="gramEnd"/>
            <w:r w:rsidRPr="00BA6BC8">
              <w:rPr>
                <w:b/>
                <w:sz w:val="18"/>
                <w:szCs w:val="18"/>
              </w:rPr>
              <w:t xml:space="preserve">                   Реализация дополнительных предпрофессиональных программ в области искусств: </w:t>
            </w:r>
          </w:p>
          <w:p w14:paraId="5EC0CB9F" w14:textId="77777777" w:rsidR="00A67E9A" w:rsidRPr="00BA6BC8" w:rsidRDefault="00A67E9A" w:rsidP="00A67E9A">
            <w:pPr>
              <w:rPr>
                <w:bCs/>
                <w:sz w:val="18"/>
                <w:szCs w:val="18"/>
              </w:rPr>
            </w:pPr>
            <w:r w:rsidRPr="00BA6BC8">
              <w:rPr>
                <w:b/>
                <w:sz w:val="18"/>
                <w:szCs w:val="18"/>
              </w:rPr>
              <w:t xml:space="preserve">* </w:t>
            </w:r>
            <w:r w:rsidRPr="00BA6BC8">
              <w:rPr>
                <w:b/>
                <w:sz w:val="18"/>
                <w:szCs w:val="18"/>
                <w:u w:val="single"/>
              </w:rPr>
              <w:t>струнные инструменты:</w:t>
            </w:r>
          </w:p>
        </w:tc>
        <w:tc>
          <w:tcPr>
            <w:tcW w:w="992" w:type="dxa"/>
          </w:tcPr>
          <w:p w14:paraId="25508926" w14:textId="77777777" w:rsidR="00A67E9A" w:rsidRPr="00BA6BC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A6BC8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1DAA5059" w14:textId="77777777" w:rsidR="00A67E9A" w:rsidRPr="00BA6BC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A6BC8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29D91C22" w14:textId="77777777" w:rsidR="00A67E9A" w:rsidRPr="00E268FA" w:rsidRDefault="00BB71B3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1 837,3</w:t>
            </w:r>
          </w:p>
        </w:tc>
        <w:tc>
          <w:tcPr>
            <w:tcW w:w="2190" w:type="dxa"/>
          </w:tcPr>
          <w:p w14:paraId="091907DE" w14:textId="77777777" w:rsidR="00A67E9A" w:rsidRPr="00E268FA" w:rsidRDefault="00BB71B3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1 837,3</w:t>
            </w:r>
          </w:p>
        </w:tc>
      </w:tr>
      <w:tr w:rsidR="00A67E9A" w:rsidRPr="00A67E9A" w14:paraId="58D7E53B" w14:textId="77777777" w:rsidTr="00BB71B3">
        <w:trPr>
          <w:trHeight w:val="205"/>
        </w:trPr>
        <w:tc>
          <w:tcPr>
            <w:tcW w:w="3748" w:type="dxa"/>
          </w:tcPr>
          <w:p w14:paraId="236F2AEE" w14:textId="77777777" w:rsidR="00A67E9A" w:rsidRPr="00BA6BC8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BA6BC8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7ACEBE21" w14:textId="77777777" w:rsidR="00A67E9A" w:rsidRPr="00BA6BC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6860F7BD" w14:textId="77777777" w:rsidR="00A67E9A" w:rsidRPr="00BA6BC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6B0D0252" w14:textId="77777777" w:rsidR="00A67E9A" w:rsidRPr="00E268F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8F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6D1EFCDF" w14:textId="77777777" w:rsidR="00A67E9A" w:rsidRPr="00E268F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8FA">
              <w:rPr>
                <w:sz w:val="18"/>
                <w:szCs w:val="18"/>
              </w:rPr>
              <w:t>x</w:t>
            </w:r>
          </w:p>
        </w:tc>
      </w:tr>
      <w:tr w:rsidR="00A67E9A" w:rsidRPr="00A67E9A" w14:paraId="00EA5A9B" w14:textId="77777777" w:rsidTr="00BB71B3">
        <w:trPr>
          <w:trHeight w:val="225"/>
        </w:trPr>
        <w:tc>
          <w:tcPr>
            <w:tcW w:w="3748" w:type="dxa"/>
            <w:vAlign w:val="center"/>
          </w:tcPr>
          <w:p w14:paraId="6D81E9C3" w14:textId="77777777" w:rsidR="00A67E9A" w:rsidRPr="00BA6BC8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BA6BC8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14:paraId="2BF1DC2C" w14:textId="77777777" w:rsidR="00A67E9A" w:rsidRPr="00BA6BC8" w:rsidRDefault="00BB71B3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4 186</w:t>
            </w:r>
          </w:p>
        </w:tc>
        <w:tc>
          <w:tcPr>
            <w:tcW w:w="992" w:type="dxa"/>
          </w:tcPr>
          <w:p w14:paraId="7898410C" w14:textId="77777777" w:rsidR="00A67E9A" w:rsidRPr="00BA6BC8" w:rsidRDefault="00BB71B3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3 767</w:t>
            </w:r>
          </w:p>
        </w:tc>
        <w:tc>
          <w:tcPr>
            <w:tcW w:w="1701" w:type="dxa"/>
          </w:tcPr>
          <w:p w14:paraId="04046AFD" w14:textId="77777777" w:rsidR="00A67E9A" w:rsidRPr="00E268F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8F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388928AE" w14:textId="77777777" w:rsidR="00A67E9A" w:rsidRPr="00E268F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8FA">
              <w:rPr>
                <w:sz w:val="18"/>
                <w:szCs w:val="18"/>
              </w:rPr>
              <w:t>х</w:t>
            </w:r>
          </w:p>
        </w:tc>
      </w:tr>
      <w:tr w:rsidR="00A67E9A" w:rsidRPr="00A67E9A" w14:paraId="2E92FF2B" w14:textId="77777777" w:rsidTr="00BB71B3">
        <w:trPr>
          <w:trHeight w:val="189"/>
        </w:trPr>
        <w:tc>
          <w:tcPr>
            <w:tcW w:w="3748" w:type="dxa"/>
          </w:tcPr>
          <w:p w14:paraId="39A2930C" w14:textId="77777777" w:rsidR="00A67E9A" w:rsidRPr="00BA6BC8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BA6BC8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2CF009AE" w14:textId="77777777" w:rsidR="00A67E9A" w:rsidRPr="00BA6BC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0FB020BF" w14:textId="77777777" w:rsidR="00A67E9A" w:rsidRPr="00BA6BC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72E4EC44" w14:textId="77777777" w:rsidR="00A67E9A" w:rsidRPr="00E268F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8FA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5348E556" w14:textId="77777777" w:rsidR="00A67E9A" w:rsidRPr="00E268F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8FA">
              <w:rPr>
                <w:sz w:val="18"/>
                <w:szCs w:val="18"/>
              </w:rPr>
              <w:t>x</w:t>
            </w:r>
          </w:p>
        </w:tc>
      </w:tr>
      <w:tr w:rsidR="00A67E9A" w:rsidRPr="00A67E9A" w14:paraId="25017BAA" w14:textId="77777777" w:rsidTr="00BB71B3">
        <w:trPr>
          <w:trHeight w:val="479"/>
        </w:trPr>
        <w:tc>
          <w:tcPr>
            <w:tcW w:w="3748" w:type="dxa"/>
            <w:vAlign w:val="center"/>
          </w:tcPr>
          <w:p w14:paraId="5853CFD0" w14:textId="77777777" w:rsidR="00A67E9A" w:rsidRPr="00BA6BC8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BA6BC8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22584B6F" w14:textId="77777777" w:rsidR="00A67E9A" w:rsidRPr="00BA6BC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BA6BC8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3052B83E" w14:textId="77777777" w:rsidR="00A67E9A" w:rsidRPr="00BA6BC8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BA6BC8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7072F0F9" w14:textId="77777777" w:rsidR="00A67E9A" w:rsidRPr="00E268F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8FA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0493611E" w14:textId="77777777" w:rsidR="00A67E9A" w:rsidRPr="00E268F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8FA">
              <w:rPr>
                <w:sz w:val="18"/>
                <w:szCs w:val="18"/>
              </w:rPr>
              <w:t>х</w:t>
            </w:r>
          </w:p>
        </w:tc>
      </w:tr>
      <w:tr w:rsidR="00A67E9A" w:rsidRPr="00A67E9A" w14:paraId="7A77B7AB" w14:textId="77777777" w:rsidTr="005C55BD">
        <w:trPr>
          <w:trHeight w:val="601"/>
        </w:trPr>
        <w:tc>
          <w:tcPr>
            <w:tcW w:w="3748" w:type="dxa"/>
            <w:vAlign w:val="center"/>
          </w:tcPr>
          <w:p w14:paraId="44F1F256" w14:textId="77777777" w:rsidR="00A67E9A" w:rsidRPr="00A94C6C" w:rsidRDefault="00A67E9A" w:rsidP="00A67E9A">
            <w:pPr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10EAB552" w14:textId="77777777" w:rsidR="00A67E9A" w:rsidRPr="00A94C6C" w:rsidRDefault="00A67E9A" w:rsidP="00A67E9A">
            <w:pPr>
              <w:rPr>
                <w:bCs/>
                <w:sz w:val="18"/>
                <w:szCs w:val="18"/>
              </w:rPr>
            </w:pPr>
            <w:r w:rsidRPr="00A94C6C">
              <w:rPr>
                <w:b/>
                <w:bCs/>
                <w:sz w:val="18"/>
                <w:szCs w:val="18"/>
              </w:rPr>
              <w:t>Услуга (</w:t>
            </w:r>
            <w:proofErr w:type="gramStart"/>
            <w:r w:rsidRPr="00A94C6C">
              <w:rPr>
                <w:b/>
                <w:bCs/>
                <w:sz w:val="18"/>
                <w:szCs w:val="18"/>
              </w:rPr>
              <w:t>бесплатная)</w:t>
            </w:r>
            <w:r w:rsidRPr="00A94C6C">
              <w:rPr>
                <w:b/>
                <w:sz w:val="18"/>
                <w:szCs w:val="18"/>
              </w:rPr>
              <w:t xml:space="preserve">   </w:t>
            </w:r>
            <w:proofErr w:type="gramEnd"/>
            <w:r w:rsidRPr="00A94C6C">
              <w:rPr>
                <w:b/>
                <w:sz w:val="18"/>
                <w:szCs w:val="18"/>
              </w:rPr>
              <w:t xml:space="preserve">                              Реализация дополнительных общеразвивающих программ:</w:t>
            </w:r>
          </w:p>
        </w:tc>
        <w:tc>
          <w:tcPr>
            <w:tcW w:w="992" w:type="dxa"/>
          </w:tcPr>
          <w:p w14:paraId="173AC9BB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4559D497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223D6D8A" w14:textId="77777777" w:rsidR="00A67E9A" w:rsidRPr="00A94C6C" w:rsidRDefault="00BB71B3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8 016,0</w:t>
            </w:r>
          </w:p>
        </w:tc>
        <w:tc>
          <w:tcPr>
            <w:tcW w:w="2190" w:type="dxa"/>
          </w:tcPr>
          <w:p w14:paraId="29A001F4" w14:textId="77777777" w:rsidR="00A67E9A" w:rsidRPr="00E268FA" w:rsidRDefault="00BB71B3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8 016,0</w:t>
            </w:r>
          </w:p>
        </w:tc>
      </w:tr>
      <w:tr w:rsidR="00A67E9A" w:rsidRPr="00A67E9A" w14:paraId="2F06EA0A" w14:textId="77777777" w:rsidTr="005C55BD">
        <w:trPr>
          <w:trHeight w:val="203"/>
        </w:trPr>
        <w:tc>
          <w:tcPr>
            <w:tcW w:w="3748" w:type="dxa"/>
          </w:tcPr>
          <w:p w14:paraId="5DCE06A4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94C6C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43E1B498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4D9FE17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9F58E25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5C5B20D1" w14:textId="77777777" w:rsidR="00A67E9A" w:rsidRPr="00E268F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8FA">
              <w:rPr>
                <w:sz w:val="18"/>
                <w:szCs w:val="18"/>
              </w:rPr>
              <w:t>x</w:t>
            </w:r>
          </w:p>
        </w:tc>
      </w:tr>
      <w:tr w:rsidR="00A67E9A" w:rsidRPr="00A67E9A" w14:paraId="129F6CF1" w14:textId="77777777" w:rsidTr="00BB71B3">
        <w:trPr>
          <w:trHeight w:val="243"/>
        </w:trPr>
        <w:tc>
          <w:tcPr>
            <w:tcW w:w="3748" w:type="dxa"/>
            <w:vAlign w:val="center"/>
          </w:tcPr>
          <w:p w14:paraId="374D3BA1" w14:textId="77777777" w:rsidR="00A67E9A" w:rsidRPr="00A94C6C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94C6C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14:paraId="28F55998" w14:textId="77777777" w:rsidR="00A67E9A" w:rsidRPr="00A94C6C" w:rsidRDefault="00BB71B3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13 744</w:t>
            </w:r>
          </w:p>
        </w:tc>
        <w:tc>
          <w:tcPr>
            <w:tcW w:w="992" w:type="dxa"/>
          </w:tcPr>
          <w:p w14:paraId="677AE858" w14:textId="77777777" w:rsidR="00A67E9A" w:rsidRPr="00A94C6C" w:rsidRDefault="00BB71B3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16 435</w:t>
            </w:r>
          </w:p>
        </w:tc>
        <w:tc>
          <w:tcPr>
            <w:tcW w:w="1701" w:type="dxa"/>
          </w:tcPr>
          <w:p w14:paraId="713066C9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68E41FA8" w14:textId="77777777" w:rsidR="00A67E9A" w:rsidRPr="00E268F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268FA">
              <w:rPr>
                <w:sz w:val="18"/>
                <w:szCs w:val="18"/>
              </w:rPr>
              <w:t>х</w:t>
            </w:r>
          </w:p>
        </w:tc>
      </w:tr>
      <w:tr w:rsidR="00A67E9A" w:rsidRPr="00A67E9A" w14:paraId="0030CE51" w14:textId="77777777" w:rsidTr="00BB71B3">
        <w:trPr>
          <w:trHeight w:val="207"/>
        </w:trPr>
        <w:tc>
          <w:tcPr>
            <w:tcW w:w="3748" w:type="dxa"/>
          </w:tcPr>
          <w:p w14:paraId="0923052A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94C6C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1F89C4CC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34F83DB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C820F73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44976CAC" w14:textId="77777777" w:rsidR="00A67E9A" w:rsidRPr="00DC7899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C7899">
              <w:rPr>
                <w:sz w:val="18"/>
                <w:szCs w:val="18"/>
              </w:rPr>
              <w:t>x</w:t>
            </w:r>
          </w:p>
        </w:tc>
      </w:tr>
      <w:tr w:rsidR="00A67E9A" w:rsidRPr="00A67E9A" w14:paraId="13413EB3" w14:textId="77777777" w:rsidTr="00663C4B">
        <w:trPr>
          <w:trHeight w:val="355"/>
        </w:trPr>
        <w:tc>
          <w:tcPr>
            <w:tcW w:w="3748" w:type="dxa"/>
            <w:vAlign w:val="center"/>
          </w:tcPr>
          <w:p w14:paraId="6B67A601" w14:textId="77777777" w:rsidR="00A67E9A" w:rsidRPr="00A94C6C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94C6C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0258777E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16ECD9B1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176828A2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11EB845A" w14:textId="77777777" w:rsidR="00A67E9A" w:rsidRPr="00DC7899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C7899">
              <w:rPr>
                <w:sz w:val="18"/>
                <w:szCs w:val="18"/>
              </w:rPr>
              <w:t>х</w:t>
            </w:r>
          </w:p>
        </w:tc>
      </w:tr>
      <w:tr w:rsidR="00A67E9A" w:rsidRPr="00A67E9A" w14:paraId="61E0DCB7" w14:textId="77777777" w:rsidTr="005C55BD">
        <w:trPr>
          <w:trHeight w:val="144"/>
        </w:trPr>
        <w:tc>
          <w:tcPr>
            <w:tcW w:w="9623" w:type="dxa"/>
            <w:gridSpan w:val="5"/>
            <w:vAlign w:val="center"/>
          </w:tcPr>
          <w:p w14:paraId="490F0FE0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  <w:u w:val="single"/>
              </w:rPr>
            </w:pPr>
            <w:r w:rsidRPr="00A94C6C">
              <w:rPr>
                <w:sz w:val="18"/>
                <w:szCs w:val="18"/>
                <w:u w:val="single"/>
              </w:rPr>
              <w:t>МБОДО «ДШИ С.ЗЕЛЕНЕЦ»</w:t>
            </w:r>
          </w:p>
        </w:tc>
      </w:tr>
      <w:tr w:rsidR="00A67E9A" w:rsidRPr="00A67E9A" w14:paraId="1292EDEB" w14:textId="77777777" w:rsidTr="005C55BD">
        <w:trPr>
          <w:trHeight w:val="325"/>
        </w:trPr>
        <w:tc>
          <w:tcPr>
            <w:tcW w:w="3748" w:type="dxa"/>
          </w:tcPr>
          <w:p w14:paraId="0A80383E" w14:textId="77777777" w:rsidR="00A67E9A" w:rsidRPr="00A94C6C" w:rsidRDefault="00A67E9A" w:rsidP="00A67E9A">
            <w:pPr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73FA5B3E" w14:textId="77777777" w:rsidR="00A67E9A" w:rsidRPr="00A94C6C" w:rsidRDefault="00A67E9A" w:rsidP="00A67E9A">
            <w:pPr>
              <w:rPr>
                <w:b/>
                <w:sz w:val="18"/>
                <w:szCs w:val="18"/>
              </w:rPr>
            </w:pPr>
            <w:r w:rsidRPr="00A94C6C">
              <w:rPr>
                <w:b/>
                <w:sz w:val="18"/>
                <w:szCs w:val="18"/>
              </w:rPr>
              <w:lastRenderedPageBreak/>
              <w:t>Услуга (бесплатная)</w:t>
            </w:r>
          </w:p>
          <w:p w14:paraId="668B469E" w14:textId="77777777" w:rsidR="00A67E9A" w:rsidRPr="00A94C6C" w:rsidRDefault="00A67E9A" w:rsidP="00A67E9A">
            <w:pPr>
              <w:rPr>
                <w:b/>
                <w:sz w:val="18"/>
                <w:szCs w:val="18"/>
              </w:rPr>
            </w:pPr>
            <w:r w:rsidRPr="00A94C6C">
              <w:rPr>
                <w:b/>
                <w:sz w:val="18"/>
                <w:szCs w:val="18"/>
              </w:rPr>
              <w:t>Реализация дополнительных предпрофессиональных программ в области искусств:</w:t>
            </w:r>
          </w:p>
          <w:p w14:paraId="08210739" w14:textId="77777777" w:rsidR="00A67E9A" w:rsidRPr="00A94C6C" w:rsidRDefault="00A67E9A" w:rsidP="00A67E9A">
            <w:pPr>
              <w:rPr>
                <w:i/>
                <w:sz w:val="18"/>
                <w:szCs w:val="18"/>
              </w:rPr>
            </w:pPr>
            <w:r w:rsidRPr="00A94C6C">
              <w:rPr>
                <w:b/>
                <w:sz w:val="18"/>
                <w:szCs w:val="18"/>
              </w:rPr>
              <w:t>*</w:t>
            </w:r>
            <w:r w:rsidRPr="00A94C6C">
              <w:rPr>
                <w:b/>
                <w:sz w:val="18"/>
                <w:szCs w:val="18"/>
                <w:u w:val="single"/>
              </w:rPr>
              <w:t>хореографическое творчество</w:t>
            </w:r>
            <w:r w:rsidRPr="00A94C6C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92" w:type="dxa"/>
          </w:tcPr>
          <w:p w14:paraId="761ED7CA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992" w:type="dxa"/>
          </w:tcPr>
          <w:p w14:paraId="18496888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533BDE88" w14:textId="77777777" w:rsidR="00A67E9A" w:rsidRPr="00A94C6C" w:rsidRDefault="00F62F29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3 426,6</w:t>
            </w:r>
          </w:p>
        </w:tc>
        <w:tc>
          <w:tcPr>
            <w:tcW w:w="2190" w:type="dxa"/>
          </w:tcPr>
          <w:p w14:paraId="3AD4D8EE" w14:textId="77777777" w:rsidR="00A67E9A" w:rsidRPr="00486310" w:rsidRDefault="00F62F29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3 426,6</w:t>
            </w:r>
          </w:p>
        </w:tc>
      </w:tr>
      <w:tr w:rsidR="00A67E9A" w:rsidRPr="00A67E9A" w14:paraId="099D1E1D" w14:textId="77777777" w:rsidTr="00663C4B">
        <w:trPr>
          <w:trHeight w:val="140"/>
        </w:trPr>
        <w:tc>
          <w:tcPr>
            <w:tcW w:w="3748" w:type="dxa"/>
          </w:tcPr>
          <w:p w14:paraId="29BE007A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94C6C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79251352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E632A2D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D55BDB6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3D5BE641" w14:textId="77777777" w:rsidR="00A67E9A" w:rsidRPr="00486310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86310">
              <w:rPr>
                <w:sz w:val="18"/>
                <w:szCs w:val="18"/>
              </w:rPr>
              <w:t>x</w:t>
            </w:r>
          </w:p>
        </w:tc>
      </w:tr>
      <w:tr w:rsidR="00A67E9A" w:rsidRPr="00A67E9A" w14:paraId="1538B1B8" w14:textId="77777777" w:rsidTr="00663C4B">
        <w:trPr>
          <w:trHeight w:val="259"/>
        </w:trPr>
        <w:tc>
          <w:tcPr>
            <w:tcW w:w="3748" w:type="dxa"/>
            <w:vAlign w:val="center"/>
          </w:tcPr>
          <w:p w14:paraId="6B98F17C" w14:textId="77777777" w:rsidR="00A67E9A" w:rsidRPr="00A94C6C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94C6C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14:paraId="65750FAA" w14:textId="77777777" w:rsidR="00A67E9A" w:rsidRPr="00A94C6C" w:rsidRDefault="006C67BF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6 263</w:t>
            </w:r>
          </w:p>
        </w:tc>
        <w:tc>
          <w:tcPr>
            <w:tcW w:w="992" w:type="dxa"/>
          </w:tcPr>
          <w:p w14:paraId="56E6E312" w14:textId="77777777" w:rsidR="00A67E9A" w:rsidRPr="00A94C6C" w:rsidRDefault="006C67BF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6 739</w:t>
            </w:r>
          </w:p>
        </w:tc>
        <w:tc>
          <w:tcPr>
            <w:tcW w:w="1701" w:type="dxa"/>
          </w:tcPr>
          <w:p w14:paraId="72A1FC1B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4B519E74" w14:textId="77777777" w:rsidR="00A67E9A" w:rsidRPr="00486310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86310">
              <w:rPr>
                <w:sz w:val="18"/>
                <w:szCs w:val="18"/>
              </w:rPr>
              <w:t>х</w:t>
            </w:r>
          </w:p>
        </w:tc>
      </w:tr>
      <w:tr w:rsidR="00A67E9A" w:rsidRPr="00A67E9A" w14:paraId="64664A23" w14:textId="77777777" w:rsidTr="00663C4B">
        <w:trPr>
          <w:trHeight w:val="251"/>
        </w:trPr>
        <w:tc>
          <w:tcPr>
            <w:tcW w:w="3748" w:type="dxa"/>
          </w:tcPr>
          <w:p w14:paraId="3B0690B3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94C6C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05E9E6FE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94F4815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18D351A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513B20CD" w14:textId="77777777" w:rsidR="00A67E9A" w:rsidRPr="00486310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86310">
              <w:rPr>
                <w:sz w:val="18"/>
                <w:szCs w:val="18"/>
              </w:rPr>
              <w:t>x</w:t>
            </w:r>
          </w:p>
        </w:tc>
      </w:tr>
      <w:tr w:rsidR="00A67E9A" w:rsidRPr="00A67E9A" w14:paraId="4A08830C" w14:textId="77777777" w:rsidTr="00663C4B">
        <w:trPr>
          <w:trHeight w:val="485"/>
        </w:trPr>
        <w:tc>
          <w:tcPr>
            <w:tcW w:w="3748" w:type="dxa"/>
            <w:vAlign w:val="center"/>
          </w:tcPr>
          <w:p w14:paraId="43370F9C" w14:textId="77777777" w:rsidR="00A67E9A" w:rsidRPr="00A94C6C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94C6C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325EA6EB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743657A4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63CD1959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4E526564" w14:textId="77777777" w:rsidR="00A67E9A" w:rsidRPr="00486310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86310">
              <w:rPr>
                <w:sz w:val="18"/>
                <w:szCs w:val="18"/>
              </w:rPr>
              <w:t>х</w:t>
            </w:r>
          </w:p>
        </w:tc>
      </w:tr>
      <w:tr w:rsidR="00A67E9A" w:rsidRPr="00A67E9A" w14:paraId="7269EE86" w14:textId="77777777" w:rsidTr="005C55BD">
        <w:trPr>
          <w:trHeight w:val="295"/>
        </w:trPr>
        <w:tc>
          <w:tcPr>
            <w:tcW w:w="3748" w:type="dxa"/>
          </w:tcPr>
          <w:p w14:paraId="43983568" w14:textId="77777777" w:rsidR="00A67E9A" w:rsidRPr="00A94C6C" w:rsidRDefault="00A67E9A" w:rsidP="00A67E9A">
            <w:pPr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4145ACA6" w14:textId="77777777" w:rsidR="00A67E9A" w:rsidRPr="00A94C6C" w:rsidRDefault="00A67E9A" w:rsidP="00A67E9A">
            <w:pPr>
              <w:rPr>
                <w:b/>
                <w:sz w:val="18"/>
                <w:szCs w:val="18"/>
              </w:rPr>
            </w:pPr>
            <w:r w:rsidRPr="00A94C6C">
              <w:rPr>
                <w:b/>
                <w:sz w:val="18"/>
                <w:szCs w:val="18"/>
              </w:rPr>
              <w:t>Услуга (бесплатная)</w:t>
            </w:r>
          </w:p>
          <w:p w14:paraId="28FD3C4A" w14:textId="77777777" w:rsidR="00A67E9A" w:rsidRPr="00A94C6C" w:rsidRDefault="00A67E9A" w:rsidP="00A67E9A">
            <w:pPr>
              <w:rPr>
                <w:b/>
                <w:sz w:val="18"/>
                <w:szCs w:val="18"/>
              </w:rPr>
            </w:pPr>
            <w:r w:rsidRPr="00A94C6C">
              <w:rPr>
                <w:b/>
                <w:sz w:val="18"/>
                <w:szCs w:val="18"/>
              </w:rPr>
              <w:t>Реализация дополнительных предпрофессиональных программ в области искусств:</w:t>
            </w:r>
          </w:p>
          <w:p w14:paraId="15FEB083" w14:textId="77777777" w:rsidR="00A67E9A" w:rsidRPr="00A94C6C" w:rsidRDefault="00A67E9A" w:rsidP="00A67E9A">
            <w:pPr>
              <w:rPr>
                <w:sz w:val="18"/>
                <w:szCs w:val="18"/>
              </w:rPr>
            </w:pPr>
            <w:r w:rsidRPr="00A94C6C">
              <w:rPr>
                <w:b/>
                <w:sz w:val="18"/>
                <w:szCs w:val="18"/>
              </w:rPr>
              <w:t>*</w:t>
            </w:r>
            <w:r w:rsidRPr="00A94C6C">
              <w:rPr>
                <w:b/>
                <w:sz w:val="18"/>
                <w:szCs w:val="18"/>
                <w:u w:val="single"/>
              </w:rPr>
              <w:t>народные инструменты</w:t>
            </w:r>
            <w:r w:rsidRPr="00A94C6C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92" w:type="dxa"/>
          </w:tcPr>
          <w:p w14:paraId="66C64BF5" w14:textId="77777777" w:rsidR="00A67E9A" w:rsidRPr="00A94C6C" w:rsidRDefault="00A67E9A" w:rsidP="00A67E9A">
            <w:pPr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605CE2F3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667B6229" w14:textId="77777777" w:rsidR="00A67E9A" w:rsidRPr="00A94C6C" w:rsidRDefault="00F62F29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460,4</w:t>
            </w:r>
          </w:p>
        </w:tc>
        <w:tc>
          <w:tcPr>
            <w:tcW w:w="2190" w:type="dxa"/>
          </w:tcPr>
          <w:p w14:paraId="2671AF97" w14:textId="77777777" w:rsidR="00A67E9A" w:rsidRPr="00486310" w:rsidRDefault="00F62F29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460,4</w:t>
            </w:r>
          </w:p>
        </w:tc>
      </w:tr>
      <w:tr w:rsidR="00A67E9A" w:rsidRPr="00A67E9A" w14:paraId="60DF40E4" w14:textId="77777777" w:rsidTr="005C55BD">
        <w:trPr>
          <w:trHeight w:val="295"/>
        </w:trPr>
        <w:tc>
          <w:tcPr>
            <w:tcW w:w="3748" w:type="dxa"/>
          </w:tcPr>
          <w:p w14:paraId="64F06D22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94C6C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7697A543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2ABFB78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ADAF573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0D0701DD" w14:textId="77777777" w:rsidR="00A67E9A" w:rsidRPr="00486310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86310">
              <w:rPr>
                <w:sz w:val="18"/>
                <w:szCs w:val="18"/>
              </w:rPr>
              <w:t>x</w:t>
            </w:r>
          </w:p>
        </w:tc>
      </w:tr>
      <w:tr w:rsidR="00A67E9A" w:rsidRPr="00A67E9A" w14:paraId="03D5FEE0" w14:textId="77777777" w:rsidTr="00663C4B">
        <w:trPr>
          <w:trHeight w:val="304"/>
        </w:trPr>
        <w:tc>
          <w:tcPr>
            <w:tcW w:w="3748" w:type="dxa"/>
            <w:vAlign w:val="center"/>
          </w:tcPr>
          <w:p w14:paraId="6FC96136" w14:textId="77777777" w:rsidR="00A67E9A" w:rsidRPr="00A94C6C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94C6C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14:paraId="1BA35486" w14:textId="77777777" w:rsidR="00A67E9A" w:rsidRPr="00A94C6C" w:rsidRDefault="006C67BF" w:rsidP="00A67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</w:t>
            </w:r>
          </w:p>
        </w:tc>
        <w:tc>
          <w:tcPr>
            <w:tcW w:w="992" w:type="dxa"/>
          </w:tcPr>
          <w:p w14:paraId="63EE4E8D" w14:textId="77777777" w:rsidR="00A67E9A" w:rsidRPr="00A94C6C" w:rsidRDefault="006C67BF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905,5</w:t>
            </w:r>
          </w:p>
        </w:tc>
        <w:tc>
          <w:tcPr>
            <w:tcW w:w="1701" w:type="dxa"/>
          </w:tcPr>
          <w:p w14:paraId="48486811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1CCD1CC9" w14:textId="77777777" w:rsidR="00A67E9A" w:rsidRPr="00486310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86310">
              <w:rPr>
                <w:sz w:val="18"/>
                <w:szCs w:val="18"/>
              </w:rPr>
              <w:t>х</w:t>
            </w:r>
          </w:p>
        </w:tc>
      </w:tr>
      <w:tr w:rsidR="00A67E9A" w:rsidRPr="00A67E9A" w14:paraId="3DE2D37F" w14:textId="77777777" w:rsidTr="00663C4B">
        <w:trPr>
          <w:trHeight w:val="212"/>
        </w:trPr>
        <w:tc>
          <w:tcPr>
            <w:tcW w:w="3748" w:type="dxa"/>
          </w:tcPr>
          <w:p w14:paraId="439F7F29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94C6C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58DE330A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F58FD18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3F26239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34AF231D" w14:textId="77777777" w:rsidR="00A67E9A" w:rsidRPr="00486310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86310">
              <w:rPr>
                <w:sz w:val="18"/>
                <w:szCs w:val="18"/>
              </w:rPr>
              <w:t>x</w:t>
            </w:r>
          </w:p>
        </w:tc>
      </w:tr>
      <w:tr w:rsidR="00A67E9A" w:rsidRPr="00A67E9A" w14:paraId="6FCEA584" w14:textId="77777777" w:rsidTr="00BB71B3">
        <w:trPr>
          <w:trHeight w:val="359"/>
        </w:trPr>
        <w:tc>
          <w:tcPr>
            <w:tcW w:w="3748" w:type="dxa"/>
            <w:vAlign w:val="center"/>
          </w:tcPr>
          <w:p w14:paraId="41D87F4F" w14:textId="77777777" w:rsidR="00A67E9A" w:rsidRPr="00A94C6C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94C6C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2998E12D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69034F44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3F04CE54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366C3233" w14:textId="77777777" w:rsidR="00A67E9A" w:rsidRPr="00486310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86310">
              <w:rPr>
                <w:sz w:val="18"/>
                <w:szCs w:val="18"/>
              </w:rPr>
              <w:t>х</w:t>
            </w:r>
          </w:p>
        </w:tc>
      </w:tr>
      <w:tr w:rsidR="00A67E9A" w:rsidRPr="00A67E9A" w14:paraId="17E80083" w14:textId="77777777" w:rsidTr="005C55BD">
        <w:trPr>
          <w:trHeight w:val="287"/>
        </w:trPr>
        <w:tc>
          <w:tcPr>
            <w:tcW w:w="3748" w:type="dxa"/>
          </w:tcPr>
          <w:p w14:paraId="65B0B4BC" w14:textId="77777777" w:rsidR="00A67E9A" w:rsidRPr="00A94C6C" w:rsidRDefault="00A67E9A" w:rsidP="00A67E9A">
            <w:pPr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47126CD5" w14:textId="77777777" w:rsidR="00A67E9A" w:rsidRPr="00A94C6C" w:rsidRDefault="00A67E9A" w:rsidP="00A67E9A">
            <w:pPr>
              <w:rPr>
                <w:b/>
                <w:sz w:val="18"/>
                <w:szCs w:val="18"/>
              </w:rPr>
            </w:pPr>
            <w:r w:rsidRPr="00A94C6C">
              <w:rPr>
                <w:b/>
                <w:sz w:val="18"/>
                <w:szCs w:val="18"/>
              </w:rPr>
              <w:t>Услуга (бесплатная)</w:t>
            </w:r>
          </w:p>
          <w:p w14:paraId="28E60DBC" w14:textId="77777777" w:rsidR="00A67E9A" w:rsidRPr="00A94C6C" w:rsidRDefault="00A67E9A" w:rsidP="00A67E9A">
            <w:pPr>
              <w:rPr>
                <w:b/>
                <w:sz w:val="18"/>
                <w:szCs w:val="18"/>
              </w:rPr>
            </w:pPr>
            <w:r w:rsidRPr="00A94C6C">
              <w:rPr>
                <w:b/>
                <w:sz w:val="18"/>
                <w:szCs w:val="18"/>
              </w:rPr>
              <w:t>Реализация дополнительных предпрофессиональных программ в области искусств:</w:t>
            </w:r>
          </w:p>
          <w:p w14:paraId="1CA99D6C" w14:textId="77777777" w:rsidR="00A67E9A" w:rsidRPr="00A94C6C" w:rsidRDefault="00A67E9A" w:rsidP="00A67E9A">
            <w:pPr>
              <w:rPr>
                <w:sz w:val="18"/>
                <w:szCs w:val="18"/>
              </w:rPr>
            </w:pPr>
            <w:r w:rsidRPr="00A94C6C">
              <w:rPr>
                <w:b/>
                <w:sz w:val="18"/>
                <w:szCs w:val="18"/>
              </w:rPr>
              <w:t>*</w:t>
            </w:r>
            <w:r w:rsidRPr="00A94C6C">
              <w:rPr>
                <w:b/>
                <w:sz w:val="18"/>
                <w:szCs w:val="18"/>
                <w:u w:val="single"/>
              </w:rPr>
              <w:t>фортепиано:</w:t>
            </w:r>
          </w:p>
        </w:tc>
        <w:tc>
          <w:tcPr>
            <w:tcW w:w="992" w:type="dxa"/>
          </w:tcPr>
          <w:p w14:paraId="3208ED96" w14:textId="77777777" w:rsidR="00A67E9A" w:rsidRPr="00A94C6C" w:rsidRDefault="00A67E9A" w:rsidP="00A67E9A">
            <w:pPr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1B8F538F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64855409" w14:textId="77777777" w:rsidR="00A67E9A" w:rsidRPr="00A94C6C" w:rsidRDefault="00F62F29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1 071,6</w:t>
            </w:r>
          </w:p>
        </w:tc>
        <w:tc>
          <w:tcPr>
            <w:tcW w:w="2190" w:type="dxa"/>
          </w:tcPr>
          <w:p w14:paraId="69F5DB39" w14:textId="77777777" w:rsidR="00A67E9A" w:rsidRPr="00486310" w:rsidRDefault="00F62F29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1 071,6</w:t>
            </w:r>
          </w:p>
        </w:tc>
      </w:tr>
      <w:tr w:rsidR="00A67E9A" w:rsidRPr="00A67E9A" w14:paraId="3C1D6BA4" w14:textId="77777777" w:rsidTr="00663C4B">
        <w:trPr>
          <w:trHeight w:val="137"/>
        </w:trPr>
        <w:tc>
          <w:tcPr>
            <w:tcW w:w="3748" w:type="dxa"/>
          </w:tcPr>
          <w:p w14:paraId="3A685D29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94C6C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50CAB0E1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AF0906B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9E102D5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5836746D" w14:textId="77777777" w:rsidR="00A67E9A" w:rsidRPr="00486310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86310">
              <w:rPr>
                <w:sz w:val="18"/>
                <w:szCs w:val="18"/>
              </w:rPr>
              <w:t>x</w:t>
            </w:r>
          </w:p>
        </w:tc>
      </w:tr>
      <w:tr w:rsidR="00A67E9A" w:rsidRPr="00A67E9A" w14:paraId="42D9A013" w14:textId="77777777" w:rsidTr="00663C4B">
        <w:trPr>
          <w:trHeight w:val="299"/>
        </w:trPr>
        <w:tc>
          <w:tcPr>
            <w:tcW w:w="3748" w:type="dxa"/>
          </w:tcPr>
          <w:p w14:paraId="4FB73796" w14:textId="77777777" w:rsidR="00A67E9A" w:rsidRPr="00A94C6C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94C6C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14:paraId="42DC5A7F" w14:textId="77777777" w:rsidR="00A67E9A" w:rsidRPr="00A94C6C" w:rsidRDefault="006C67BF" w:rsidP="00A67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2 158</w:t>
            </w:r>
          </w:p>
        </w:tc>
        <w:tc>
          <w:tcPr>
            <w:tcW w:w="992" w:type="dxa"/>
          </w:tcPr>
          <w:p w14:paraId="1A888E49" w14:textId="77777777" w:rsidR="00A67E9A" w:rsidRPr="00A94C6C" w:rsidRDefault="006C67BF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2 107,5</w:t>
            </w:r>
          </w:p>
        </w:tc>
        <w:tc>
          <w:tcPr>
            <w:tcW w:w="1701" w:type="dxa"/>
          </w:tcPr>
          <w:p w14:paraId="03C73953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0CEEDE7A" w14:textId="77777777" w:rsidR="00A67E9A" w:rsidRPr="00486310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86310">
              <w:rPr>
                <w:sz w:val="18"/>
                <w:szCs w:val="18"/>
              </w:rPr>
              <w:t>х</w:t>
            </w:r>
          </w:p>
        </w:tc>
      </w:tr>
      <w:tr w:rsidR="00A67E9A" w:rsidRPr="00A67E9A" w14:paraId="16A851B1" w14:textId="77777777" w:rsidTr="005C55BD">
        <w:trPr>
          <w:trHeight w:val="183"/>
        </w:trPr>
        <w:tc>
          <w:tcPr>
            <w:tcW w:w="3748" w:type="dxa"/>
          </w:tcPr>
          <w:p w14:paraId="31DEC3C2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94C6C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4A08AE8F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4A1D8FEC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6B2720C1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57208C04" w14:textId="77777777" w:rsidR="00A67E9A" w:rsidRPr="00486310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86310">
              <w:rPr>
                <w:sz w:val="18"/>
                <w:szCs w:val="18"/>
              </w:rPr>
              <w:t>x</w:t>
            </w:r>
          </w:p>
        </w:tc>
      </w:tr>
      <w:tr w:rsidR="00A67E9A" w:rsidRPr="00A67E9A" w14:paraId="7B3EBB82" w14:textId="77777777" w:rsidTr="00BB71B3">
        <w:trPr>
          <w:trHeight w:val="354"/>
        </w:trPr>
        <w:tc>
          <w:tcPr>
            <w:tcW w:w="3748" w:type="dxa"/>
            <w:vAlign w:val="center"/>
          </w:tcPr>
          <w:p w14:paraId="5252BDC7" w14:textId="77777777" w:rsidR="00A67E9A" w:rsidRPr="00A94C6C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94C6C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4B476A43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A94C6C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0DC4668F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A94C6C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429F23BC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6E2ACE71" w14:textId="77777777" w:rsidR="00A67E9A" w:rsidRPr="00486310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86310">
              <w:rPr>
                <w:sz w:val="18"/>
                <w:szCs w:val="18"/>
              </w:rPr>
              <w:t>х</w:t>
            </w:r>
          </w:p>
        </w:tc>
      </w:tr>
      <w:tr w:rsidR="00A67E9A" w:rsidRPr="00A67E9A" w14:paraId="38D59ABD" w14:textId="77777777" w:rsidTr="005C55BD">
        <w:trPr>
          <w:trHeight w:val="601"/>
        </w:trPr>
        <w:tc>
          <w:tcPr>
            <w:tcW w:w="3748" w:type="dxa"/>
            <w:vAlign w:val="bottom"/>
          </w:tcPr>
          <w:p w14:paraId="30AC712C" w14:textId="77777777" w:rsidR="00A67E9A" w:rsidRPr="00A94C6C" w:rsidRDefault="00A67E9A" w:rsidP="00A67E9A">
            <w:pPr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627E8411" w14:textId="77777777" w:rsidR="00A67E9A" w:rsidRPr="00A94C6C" w:rsidRDefault="00A67E9A" w:rsidP="00A67E9A">
            <w:pPr>
              <w:rPr>
                <w:b/>
                <w:sz w:val="18"/>
                <w:szCs w:val="18"/>
              </w:rPr>
            </w:pPr>
            <w:r w:rsidRPr="00A94C6C">
              <w:rPr>
                <w:b/>
                <w:sz w:val="18"/>
                <w:szCs w:val="18"/>
              </w:rPr>
              <w:t>Услуга (бесплатная)</w:t>
            </w:r>
          </w:p>
          <w:p w14:paraId="2A9D6D46" w14:textId="77777777" w:rsidR="00A67E9A" w:rsidRPr="00A94C6C" w:rsidRDefault="00A67E9A" w:rsidP="00A67E9A">
            <w:pPr>
              <w:rPr>
                <w:b/>
                <w:sz w:val="18"/>
                <w:szCs w:val="18"/>
              </w:rPr>
            </w:pPr>
            <w:r w:rsidRPr="00A94C6C">
              <w:rPr>
                <w:b/>
                <w:sz w:val="18"/>
                <w:szCs w:val="18"/>
              </w:rPr>
              <w:t>Реализация дополнительных предпрофессиональных программ в области искусств:</w:t>
            </w:r>
          </w:p>
          <w:p w14:paraId="7475DBE3" w14:textId="77777777" w:rsidR="00A67E9A" w:rsidRPr="00A94C6C" w:rsidRDefault="00A67E9A" w:rsidP="00A67E9A">
            <w:pPr>
              <w:rPr>
                <w:sz w:val="18"/>
                <w:szCs w:val="18"/>
              </w:rPr>
            </w:pPr>
            <w:r w:rsidRPr="00A94C6C">
              <w:rPr>
                <w:b/>
                <w:sz w:val="18"/>
                <w:szCs w:val="18"/>
              </w:rPr>
              <w:t>*</w:t>
            </w:r>
            <w:r w:rsidRPr="00A94C6C">
              <w:rPr>
                <w:b/>
                <w:sz w:val="18"/>
                <w:szCs w:val="18"/>
                <w:u w:val="single"/>
              </w:rPr>
              <w:t>струнные инструменты:</w:t>
            </w:r>
          </w:p>
        </w:tc>
        <w:tc>
          <w:tcPr>
            <w:tcW w:w="992" w:type="dxa"/>
          </w:tcPr>
          <w:p w14:paraId="68817BEA" w14:textId="77777777" w:rsidR="00A67E9A" w:rsidRPr="00A94C6C" w:rsidRDefault="00A67E9A" w:rsidP="00A67E9A">
            <w:pPr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4A7BA1F0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04005D8A" w14:textId="77777777" w:rsidR="00A67E9A" w:rsidRPr="00A94C6C" w:rsidRDefault="00F62F29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1 297,6</w:t>
            </w:r>
          </w:p>
        </w:tc>
        <w:tc>
          <w:tcPr>
            <w:tcW w:w="2190" w:type="dxa"/>
          </w:tcPr>
          <w:p w14:paraId="1D113972" w14:textId="77777777" w:rsidR="00A67E9A" w:rsidRPr="00486310" w:rsidRDefault="00F62F29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1 297,6</w:t>
            </w:r>
          </w:p>
        </w:tc>
      </w:tr>
      <w:tr w:rsidR="00A67E9A" w:rsidRPr="00A67E9A" w14:paraId="67372F75" w14:textId="77777777" w:rsidTr="00663C4B">
        <w:trPr>
          <w:trHeight w:val="290"/>
        </w:trPr>
        <w:tc>
          <w:tcPr>
            <w:tcW w:w="3748" w:type="dxa"/>
            <w:vAlign w:val="bottom"/>
          </w:tcPr>
          <w:p w14:paraId="759E13B5" w14:textId="77777777" w:rsidR="00A67E9A" w:rsidRPr="00A94C6C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94C6C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14:paraId="4C66F8CB" w14:textId="77777777" w:rsidR="00A67E9A" w:rsidRPr="00A94C6C" w:rsidRDefault="006C67BF" w:rsidP="00A67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2 773</w:t>
            </w:r>
          </w:p>
        </w:tc>
        <w:tc>
          <w:tcPr>
            <w:tcW w:w="992" w:type="dxa"/>
          </w:tcPr>
          <w:p w14:paraId="25636F45" w14:textId="77777777" w:rsidR="00A67E9A" w:rsidRPr="00A94C6C" w:rsidRDefault="006C67BF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2 552</w:t>
            </w:r>
          </w:p>
        </w:tc>
        <w:tc>
          <w:tcPr>
            <w:tcW w:w="1701" w:type="dxa"/>
          </w:tcPr>
          <w:p w14:paraId="72B076A4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76C463D7" w14:textId="77777777" w:rsidR="00A67E9A" w:rsidRPr="00486310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86310">
              <w:rPr>
                <w:sz w:val="18"/>
                <w:szCs w:val="18"/>
              </w:rPr>
              <w:t>х</w:t>
            </w:r>
          </w:p>
        </w:tc>
      </w:tr>
      <w:tr w:rsidR="00A67E9A" w:rsidRPr="00A67E9A" w14:paraId="5D419A2D" w14:textId="77777777" w:rsidTr="00BB71B3">
        <w:trPr>
          <w:trHeight w:val="211"/>
        </w:trPr>
        <w:tc>
          <w:tcPr>
            <w:tcW w:w="3748" w:type="dxa"/>
          </w:tcPr>
          <w:p w14:paraId="4B247B30" w14:textId="77777777" w:rsidR="00A67E9A" w:rsidRPr="00A94C6C" w:rsidRDefault="00A67E9A" w:rsidP="00A67E9A">
            <w:pPr>
              <w:rPr>
                <w:sz w:val="18"/>
                <w:szCs w:val="18"/>
              </w:rPr>
            </w:pPr>
            <w:r w:rsidRPr="00A94C6C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5196B88D" w14:textId="77777777" w:rsidR="00A67E9A" w:rsidRPr="00A94C6C" w:rsidRDefault="00A67E9A" w:rsidP="00A67E9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1E32EA71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2258B623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40502253" w14:textId="77777777" w:rsidR="00A67E9A" w:rsidRPr="00486310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86310">
              <w:rPr>
                <w:sz w:val="18"/>
                <w:szCs w:val="18"/>
              </w:rPr>
              <w:t>x</w:t>
            </w:r>
          </w:p>
        </w:tc>
      </w:tr>
      <w:tr w:rsidR="00A67E9A" w:rsidRPr="00A67E9A" w14:paraId="3BD217D1" w14:textId="77777777" w:rsidTr="00663C4B">
        <w:trPr>
          <w:trHeight w:val="487"/>
        </w:trPr>
        <w:tc>
          <w:tcPr>
            <w:tcW w:w="3748" w:type="dxa"/>
            <w:vAlign w:val="center"/>
          </w:tcPr>
          <w:p w14:paraId="38C489E3" w14:textId="77777777" w:rsidR="00A67E9A" w:rsidRPr="00A94C6C" w:rsidRDefault="00A67E9A" w:rsidP="00A67E9A">
            <w:pPr>
              <w:rPr>
                <w:sz w:val="18"/>
                <w:szCs w:val="18"/>
              </w:rPr>
            </w:pPr>
            <w:r w:rsidRPr="00A94C6C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66EAA5A0" w14:textId="77777777" w:rsidR="00A67E9A" w:rsidRPr="00A94C6C" w:rsidRDefault="00A67E9A" w:rsidP="00A67E9A">
            <w:pPr>
              <w:jc w:val="center"/>
              <w:rPr>
                <w:sz w:val="18"/>
                <w:szCs w:val="18"/>
                <w:highlight w:val="yellow"/>
              </w:rPr>
            </w:pPr>
            <w:r w:rsidRPr="00A94C6C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52E0D4FF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A94C6C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16582DBB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4FDF1269" w14:textId="77777777" w:rsidR="00A67E9A" w:rsidRPr="00486310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86310">
              <w:rPr>
                <w:sz w:val="18"/>
                <w:szCs w:val="18"/>
              </w:rPr>
              <w:t>х</w:t>
            </w:r>
          </w:p>
        </w:tc>
      </w:tr>
      <w:tr w:rsidR="00A67E9A" w:rsidRPr="00A67E9A" w14:paraId="44C2056C" w14:textId="77777777" w:rsidTr="005C55BD">
        <w:trPr>
          <w:trHeight w:val="601"/>
        </w:trPr>
        <w:tc>
          <w:tcPr>
            <w:tcW w:w="3748" w:type="dxa"/>
            <w:vAlign w:val="bottom"/>
          </w:tcPr>
          <w:p w14:paraId="05E88652" w14:textId="77777777" w:rsidR="00A67E9A" w:rsidRPr="00A94C6C" w:rsidRDefault="00A67E9A" w:rsidP="00A67E9A">
            <w:pPr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44759FA7" w14:textId="77777777" w:rsidR="00A67E9A" w:rsidRPr="00A94C6C" w:rsidRDefault="00A67E9A" w:rsidP="00A67E9A">
            <w:pPr>
              <w:rPr>
                <w:b/>
                <w:sz w:val="18"/>
                <w:szCs w:val="18"/>
              </w:rPr>
            </w:pPr>
            <w:r w:rsidRPr="00A94C6C">
              <w:rPr>
                <w:b/>
                <w:sz w:val="18"/>
                <w:szCs w:val="18"/>
              </w:rPr>
              <w:t>Услуга (бесплатная)</w:t>
            </w:r>
          </w:p>
          <w:p w14:paraId="6F7A956B" w14:textId="77777777" w:rsidR="00A67E9A" w:rsidRPr="00A94C6C" w:rsidRDefault="00A67E9A" w:rsidP="00A67E9A">
            <w:pPr>
              <w:rPr>
                <w:b/>
                <w:sz w:val="18"/>
                <w:szCs w:val="18"/>
              </w:rPr>
            </w:pPr>
            <w:r w:rsidRPr="00A94C6C">
              <w:rPr>
                <w:b/>
                <w:sz w:val="18"/>
                <w:szCs w:val="18"/>
              </w:rPr>
              <w:lastRenderedPageBreak/>
              <w:t>Реализация дополнительных предпрофессиональных программ в области искусств:</w:t>
            </w:r>
          </w:p>
          <w:p w14:paraId="4CC31C36" w14:textId="77777777" w:rsidR="00A67E9A" w:rsidRPr="00A94C6C" w:rsidRDefault="00A67E9A" w:rsidP="00A67E9A">
            <w:pPr>
              <w:rPr>
                <w:sz w:val="18"/>
                <w:szCs w:val="18"/>
              </w:rPr>
            </w:pPr>
            <w:r w:rsidRPr="00A94C6C">
              <w:rPr>
                <w:b/>
                <w:sz w:val="18"/>
                <w:szCs w:val="18"/>
              </w:rPr>
              <w:t>*</w:t>
            </w:r>
            <w:r w:rsidRPr="00A94C6C">
              <w:rPr>
                <w:b/>
                <w:sz w:val="18"/>
                <w:szCs w:val="18"/>
                <w:u w:val="single"/>
              </w:rPr>
              <w:t>духовые и ударные инструменты</w:t>
            </w:r>
            <w:r w:rsidRPr="00A94C6C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92" w:type="dxa"/>
          </w:tcPr>
          <w:p w14:paraId="741E24A5" w14:textId="77777777" w:rsidR="00A67E9A" w:rsidRPr="00A94C6C" w:rsidRDefault="00A67E9A" w:rsidP="00A67E9A">
            <w:pPr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992" w:type="dxa"/>
          </w:tcPr>
          <w:p w14:paraId="4370D6C3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5AEBC464" w14:textId="77777777" w:rsidR="00A67E9A" w:rsidRPr="00A94C6C" w:rsidRDefault="00F62F29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3 839,0</w:t>
            </w:r>
          </w:p>
        </w:tc>
        <w:tc>
          <w:tcPr>
            <w:tcW w:w="2190" w:type="dxa"/>
          </w:tcPr>
          <w:p w14:paraId="21DA0A18" w14:textId="77777777" w:rsidR="00A67E9A" w:rsidRPr="00486310" w:rsidRDefault="00F62F29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3 839,0</w:t>
            </w:r>
          </w:p>
        </w:tc>
      </w:tr>
      <w:tr w:rsidR="00A67E9A" w:rsidRPr="00A67E9A" w14:paraId="17669B03" w14:textId="77777777" w:rsidTr="005C55BD">
        <w:trPr>
          <w:trHeight w:val="167"/>
        </w:trPr>
        <w:tc>
          <w:tcPr>
            <w:tcW w:w="3748" w:type="dxa"/>
          </w:tcPr>
          <w:p w14:paraId="6256DDBE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94C6C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3985B63D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9AD116F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F82AFE8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33A3364B" w14:textId="77777777" w:rsidR="00A67E9A" w:rsidRPr="00486310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86310">
              <w:rPr>
                <w:sz w:val="18"/>
                <w:szCs w:val="18"/>
              </w:rPr>
              <w:t>x</w:t>
            </w:r>
          </w:p>
        </w:tc>
      </w:tr>
      <w:tr w:rsidR="00A67E9A" w:rsidRPr="00A67E9A" w14:paraId="343561A5" w14:textId="77777777" w:rsidTr="00BB71B3">
        <w:trPr>
          <w:trHeight w:val="101"/>
        </w:trPr>
        <w:tc>
          <w:tcPr>
            <w:tcW w:w="3748" w:type="dxa"/>
            <w:vAlign w:val="bottom"/>
          </w:tcPr>
          <w:p w14:paraId="56558BAB" w14:textId="77777777" w:rsidR="00A67E9A" w:rsidRPr="00A94C6C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94C6C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14:paraId="2ADC0733" w14:textId="77777777" w:rsidR="00A67E9A" w:rsidRPr="00A94C6C" w:rsidRDefault="002B5735" w:rsidP="00A67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7 975</w:t>
            </w:r>
          </w:p>
        </w:tc>
        <w:tc>
          <w:tcPr>
            <w:tcW w:w="992" w:type="dxa"/>
          </w:tcPr>
          <w:p w14:paraId="560CEE77" w14:textId="77777777" w:rsidR="00A67E9A" w:rsidRPr="00A94C6C" w:rsidRDefault="002B5735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7 550</w:t>
            </w:r>
          </w:p>
        </w:tc>
        <w:tc>
          <w:tcPr>
            <w:tcW w:w="1701" w:type="dxa"/>
          </w:tcPr>
          <w:p w14:paraId="49253B3F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345ECEEE" w14:textId="77777777" w:rsidR="00A67E9A" w:rsidRPr="00486310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86310">
              <w:rPr>
                <w:sz w:val="18"/>
                <w:szCs w:val="18"/>
              </w:rPr>
              <w:t>х</w:t>
            </w:r>
          </w:p>
        </w:tc>
      </w:tr>
      <w:tr w:rsidR="00A67E9A" w:rsidRPr="00A67E9A" w14:paraId="05A6491C" w14:textId="77777777" w:rsidTr="005C55BD">
        <w:trPr>
          <w:trHeight w:val="309"/>
        </w:trPr>
        <w:tc>
          <w:tcPr>
            <w:tcW w:w="3748" w:type="dxa"/>
          </w:tcPr>
          <w:p w14:paraId="7EEFC0F8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94C6C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4ECAD59E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5671DB0D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68ED5497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73D32102" w14:textId="77777777" w:rsidR="00A67E9A" w:rsidRPr="00486310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86310">
              <w:rPr>
                <w:sz w:val="18"/>
                <w:szCs w:val="18"/>
              </w:rPr>
              <w:t>x</w:t>
            </w:r>
          </w:p>
        </w:tc>
      </w:tr>
      <w:tr w:rsidR="00A67E9A" w:rsidRPr="00A67E9A" w14:paraId="1BE35ECB" w14:textId="77777777" w:rsidTr="00BB71B3">
        <w:trPr>
          <w:trHeight w:val="399"/>
        </w:trPr>
        <w:tc>
          <w:tcPr>
            <w:tcW w:w="3748" w:type="dxa"/>
            <w:vAlign w:val="center"/>
          </w:tcPr>
          <w:p w14:paraId="574F628E" w14:textId="77777777" w:rsidR="00A67E9A" w:rsidRPr="00A94C6C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94C6C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1B84C1F2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A94C6C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4F112B04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A94C6C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60AC2AF1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47F84E5F" w14:textId="77777777" w:rsidR="00A67E9A" w:rsidRPr="00486310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86310">
              <w:rPr>
                <w:sz w:val="18"/>
                <w:szCs w:val="18"/>
              </w:rPr>
              <w:t>х</w:t>
            </w:r>
          </w:p>
        </w:tc>
      </w:tr>
      <w:tr w:rsidR="00A67E9A" w:rsidRPr="00A67E9A" w14:paraId="712F56AE" w14:textId="77777777" w:rsidTr="005C55BD">
        <w:trPr>
          <w:trHeight w:val="601"/>
        </w:trPr>
        <w:tc>
          <w:tcPr>
            <w:tcW w:w="3748" w:type="dxa"/>
            <w:vAlign w:val="bottom"/>
          </w:tcPr>
          <w:p w14:paraId="7CB841C6" w14:textId="77777777" w:rsidR="00A67E9A" w:rsidRPr="00A94C6C" w:rsidRDefault="00A67E9A" w:rsidP="00A67E9A">
            <w:pPr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43C03354" w14:textId="77777777" w:rsidR="00A67E9A" w:rsidRPr="00A94C6C" w:rsidRDefault="00A67E9A" w:rsidP="00A67E9A">
            <w:pPr>
              <w:rPr>
                <w:b/>
                <w:sz w:val="18"/>
                <w:szCs w:val="18"/>
              </w:rPr>
            </w:pPr>
            <w:r w:rsidRPr="00A94C6C">
              <w:rPr>
                <w:b/>
                <w:sz w:val="18"/>
                <w:szCs w:val="18"/>
              </w:rPr>
              <w:t>Услуга (бесплатная)</w:t>
            </w:r>
          </w:p>
          <w:p w14:paraId="3F7DF4A8" w14:textId="77777777" w:rsidR="00A67E9A" w:rsidRPr="00A94C6C" w:rsidRDefault="00A67E9A" w:rsidP="00A67E9A">
            <w:pPr>
              <w:rPr>
                <w:b/>
                <w:sz w:val="18"/>
                <w:szCs w:val="18"/>
              </w:rPr>
            </w:pPr>
            <w:r w:rsidRPr="00A94C6C">
              <w:rPr>
                <w:b/>
                <w:sz w:val="18"/>
                <w:szCs w:val="18"/>
              </w:rPr>
              <w:t>Реализация дополнительных предпрофессиональных программ в области искусств:</w:t>
            </w:r>
          </w:p>
          <w:p w14:paraId="5E1FB462" w14:textId="77777777" w:rsidR="00A67E9A" w:rsidRPr="00A94C6C" w:rsidRDefault="00A67E9A" w:rsidP="00A67E9A">
            <w:pPr>
              <w:rPr>
                <w:sz w:val="18"/>
                <w:szCs w:val="18"/>
              </w:rPr>
            </w:pPr>
            <w:r w:rsidRPr="00A94C6C">
              <w:rPr>
                <w:b/>
                <w:sz w:val="18"/>
                <w:szCs w:val="18"/>
              </w:rPr>
              <w:t>*</w:t>
            </w:r>
            <w:r w:rsidRPr="00A94C6C">
              <w:rPr>
                <w:b/>
                <w:sz w:val="18"/>
                <w:szCs w:val="18"/>
                <w:u w:val="single"/>
              </w:rPr>
              <w:t>хоровое пение</w:t>
            </w:r>
            <w:r w:rsidRPr="00A94C6C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92" w:type="dxa"/>
          </w:tcPr>
          <w:p w14:paraId="01580E43" w14:textId="77777777" w:rsidR="00A67E9A" w:rsidRPr="00A94C6C" w:rsidRDefault="00A67E9A" w:rsidP="00A67E9A">
            <w:pPr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2A27E114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56F293B5" w14:textId="77777777" w:rsidR="00A67E9A" w:rsidRPr="00A94C6C" w:rsidRDefault="00F62F29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1 269,1</w:t>
            </w:r>
          </w:p>
        </w:tc>
        <w:tc>
          <w:tcPr>
            <w:tcW w:w="2190" w:type="dxa"/>
          </w:tcPr>
          <w:p w14:paraId="33196B1F" w14:textId="77777777" w:rsidR="00A67E9A" w:rsidRPr="00486310" w:rsidRDefault="00F62F29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1 269,1</w:t>
            </w:r>
          </w:p>
        </w:tc>
      </w:tr>
      <w:tr w:rsidR="00A67E9A" w:rsidRPr="00A67E9A" w14:paraId="3F04E0DD" w14:textId="77777777" w:rsidTr="00663C4B">
        <w:trPr>
          <w:trHeight w:val="205"/>
        </w:trPr>
        <w:tc>
          <w:tcPr>
            <w:tcW w:w="3748" w:type="dxa"/>
          </w:tcPr>
          <w:p w14:paraId="401D49EC" w14:textId="77777777" w:rsidR="00A67E9A" w:rsidRPr="00A94C6C" w:rsidRDefault="00A67E9A" w:rsidP="00A67E9A">
            <w:pPr>
              <w:rPr>
                <w:sz w:val="18"/>
                <w:szCs w:val="18"/>
              </w:rPr>
            </w:pPr>
            <w:r w:rsidRPr="00A94C6C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3EA9AE30" w14:textId="77777777" w:rsidR="00A67E9A" w:rsidRPr="00A94C6C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E8C3DE8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52FB849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02BD9B8B" w14:textId="77777777" w:rsidR="00A67E9A" w:rsidRPr="00486310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86310">
              <w:rPr>
                <w:sz w:val="18"/>
                <w:szCs w:val="18"/>
              </w:rPr>
              <w:t>x</w:t>
            </w:r>
          </w:p>
        </w:tc>
      </w:tr>
      <w:tr w:rsidR="00A67E9A" w:rsidRPr="00A67E9A" w14:paraId="48A35D51" w14:textId="77777777" w:rsidTr="00BB71B3">
        <w:trPr>
          <w:trHeight w:val="304"/>
        </w:trPr>
        <w:tc>
          <w:tcPr>
            <w:tcW w:w="3748" w:type="dxa"/>
            <w:vAlign w:val="bottom"/>
          </w:tcPr>
          <w:p w14:paraId="39334F10" w14:textId="77777777" w:rsidR="00A67E9A" w:rsidRPr="00A94C6C" w:rsidRDefault="00A67E9A" w:rsidP="00A67E9A">
            <w:pPr>
              <w:rPr>
                <w:sz w:val="18"/>
                <w:szCs w:val="18"/>
              </w:rPr>
            </w:pPr>
            <w:r w:rsidRPr="00A94C6C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14:paraId="006CDBF4" w14:textId="77777777" w:rsidR="00A67E9A" w:rsidRPr="00A94C6C" w:rsidRDefault="002B5735" w:rsidP="00A67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2 580</w:t>
            </w:r>
          </w:p>
        </w:tc>
        <w:tc>
          <w:tcPr>
            <w:tcW w:w="992" w:type="dxa"/>
          </w:tcPr>
          <w:p w14:paraId="6B3EC986" w14:textId="77777777" w:rsidR="00A67E9A" w:rsidRPr="00A94C6C" w:rsidRDefault="002B5735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2 496</w:t>
            </w:r>
          </w:p>
        </w:tc>
        <w:tc>
          <w:tcPr>
            <w:tcW w:w="1701" w:type="dxa"/>
          </w:tcPr>
          <w:p w14:paraId="62C60820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62328EF6" w14:textId="77777777" w:rsidR="00A67E9A" w:rsidRPr="00486310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86310">
              <w:rPr>
                <w:sz w:val="18"/>
                <w:szCs w:val="18"/>
              </w:rPr>
              <w:t>х</w:t>
            </w:r>
          </w:p>
        </w:tc>
      </w:tr>
      <w:tr w:rsidR="00A67E9A" w:rsidRPr="00A67E9A" w14:paraId="297703B5" w14:textId="77777777" w:rsidTr="00BB71B3">
        <w:trPr>
          <w:trHeight w:val="212"/>
        </w:trPr>
        <w:tc>
          <w:tcPr>
            <w:tcW w:w="3748" w:type="dxa"/>
          </w:tcPr>
          <w:p w14:paraId="3E3FC01F" w14:textId="77777777" w:rsidR="00A67E9A" w:rsidRPr="00A94C6C" w:rsidRDefault="00A67E9A" w:rsidP="00A67E9A">
            <w:pPr>
              <w:rPr>
                <w:sz w:val="18"/>
                <w:szCs w:val="18"/>
              </w:rPr>
            </w:pPr>
            <w:r w:rsidRPr="00A94C6C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2EBA3AFB" w14:textId="77777777" w:rsidR="00A67E9A" w:rsidRPr="00A94C6C" w:rsidRDefault="00A67E9A" w:rsidP="00A67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975813B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BEB8A4D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46258BF5" w14:textId="77777777" w:rsidR="00A67E9A" w:rsidRPr="00486310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86310">
              <w:rPr>
                <w:sz w:val="18"/>
                <w:szCs w:val="18"/>
              </w:rPr>
              <w:t>x</w:t>
            </w:r>
          </w:p>
        </w:tc>
      </w:tr>
      <w:tr w:rsidR="00A67E9A" w:rsidRPr="00A67E9A" w14:paraId="6D697B51" w14:textId="77777777" w:rsidTr="00BB71B3">
        <w:trPr>
          <w:trHeight w:val="361"/>
        </w:trPr>
        <w:tc>
          <w:tcPr>
            <w:tcW w:w="3748" w:type="dxa"/>
            <w:vAlign w:val="center"/>
          </w:tcPr>
          <w:p w14:paraId="55D5F817" w14:textId="77777777" w:rsidR="00A67E9A" w:rsidRPr="00A94C6C" w:rsidRDefault="00A67E9A" w:rsidP="00A67E9A">
            <w:pPr>
              <w:rPr>
                <w:sz w:val="18"/>
                <w:szCs w:val="18"/>
              </w:rPr>
            </w:pPr>
            <w:r w:rsidRPr="00A94C6C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0C9B732F" w14:textId="77777777" w:rsidR="00A67E9A" w:rsidRPr="00A94C6C" w:rsidRDefault="00A67E9A" w:rsidP="00A67E9A">
            <w:pPr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429E89F9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571FDC43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7C51E920" w14:textId="77777777" w:rsidR="00A67E9A" w:rsidRPr="00486310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86310">
              <w:rPr>
                <w:sz w:val="18"/>
                <w:szCs w:val="18"/>
              </w:rPr>
              <w:t>х</w:t>
            </w:r>
          </w:p>
        </w:tc>
      </w:tr>
      <w:tr w:rsidR="00A67E9A" w:rsidRPr="00A67E9A" w14:paraId="7FF99D56" w14:textId="77777777" w:rsidTr="005C55BD">
        <w:trPr>
          <w:trHeight w:val="601"/>
        </w:trPr>
        <w:tc>
          <w:tcPr>
            <w:tcW w:w="3748" w:type="dxa"/>
            <w:vAlign w:val="center"/>
          </w:tcPr>
          <w:p w14:paraId="02ACB4A9" w14:textId="77777777" w:rsidR="00A67E9A" w:rsidRPr="00A94C6C" w:rsidRDefault="00A67E9A" w:rsidP="00A67E9A">
            <w:pPr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369B6FF7" w14:textId="77777777" w:rsidR="00A67E9A" w:rsidRPr="00A94C6C" w:rsidRDefault="00A67E9A" w:rsidP="00A67E9A">
            <w:pPr>
              <w:rPr>
                <w:sz w:val="18"/>
                <w:szCs w:val="18"/>
              </w:rPr>
            </w:pPr>
            <w:r w:rsidRPr="00A94C6C">
              <w:rPr>
                <w:b/>
                <w:sz w:val="18"/>
                <w:szCs w:val="18"/>
              </w:rPr>
              <w:t xml:space="preserve">Реализация </w:t>
            </w:r>
            <w:proofErr w:type="gramStart"/>
            <w:r w:rsidRPr="00A94C6C">
              <w:rPr>
                <w:b/>
                <w:sz w:val="18"/>
                <w:szCs w:val="18"/>
              </w:rPr>
              <w:t>дополнительных  общеразвивающих</w:t>
            </w:r>
            <w:proofErr w:type="gramEnd"/>
            <w:r w:rsidRPr="00A94C6C">
              <w:rPr>
                <w:b/>
                <w:sz w:val="18"/>
                <w:szCs w:val="18"/>
              </w:rPr>
              <w:t xml:space="preserve"> программ:</w:t>
            </w:r>
          </w:p>
        </w:tc>
        <w:tc>
          <w:tcPr>
            <w:tcW w:w="992" w:type="dxa"/>
          </w:tcPr>
          <w:p w14:paraId="042335E5" w14:textId="77777777" w:rsidR="00A67E9A" w:rsidRPr="00A94C6C" w:rsidRDefault="00A67E9A" w:rsidP="00A67E9A">
            <w:pPr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55D75088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4039500A" w14:textId="77777777" w:rsidR="00A67E9A" w:rsidRPr="00A94C6C" w:rsidRDefault="00F62F29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2 654,8</w:t>
            </w:r>
          </w:p>
        </w:tc>
        <w:tc>
          <w:tcPr>
            <w:tcW w:w="2190" w:type="dxa"/>
          </w:tcPr>
          <w:p w14:paraId="71C07947" w14:textId="77777777" w:rsidR="00A67E9A" w:rsidRPr="00486310" w:rsidRDefault="00F62F29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2 654,8</w:t>
            </w:r>
          </w:p>
        </w:tc>
      </w:tr>
      <w:tr w:rsidR="00A67E9A" w:rsidRPr="00A67E9A" w14:paraId="59B7CC62" w14:textId="77777777" w:rsidTr="00BB71B3">
        <w:trPr>
          <w:trHeight w:val="241"/>
        </w:trPr>
        <w:tc>
          <w:tcPr>
            <w:tcW w:w="3748" w:type="dxa"/>
          </w:tcPr>
          <w:p w14:paraId="2615F8E2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94C6C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33F9CDB2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154E61B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10C5561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51342D39" w14:textId="77777777" w:rsidR="00A67E9A" w:rsidRPr="00486310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86310">
              <w:rPr>
                <w:sz w:val="18"/>
                <w:szCs w:val="18"/>
              </w:rPr>
              <w:t>x</w:t>
            </w:r>
          </w:p>
        </w:tc>
      </w:tr>
      <w:tr w:rsidR="00A67E9A" w:rsidRPr="00A67E9A" w14:paraId="39ACE643" w14:textId="77777777" w:rsidTr="00BB71B3">
        <w:trPr>
          <w:trHeight w:val="219"/>
        </w:trPr>
        <w:tc>
          <w:tcPr>
            <w:tcW w:w="3748" w:type="dxa"/>
            <w:vAlign w:val="center"/>
          </w:tcPr>
          <w:p w14:paraId="7B28A763" w14:textId="77777777" w:rsidR="00A67E9A" w:rsidRPr="00A94C6C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94C6C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14:paraId="61AA6E5C" w14:textId="77777777" w:rsidR="00A67E9A" w:rsidRPr="00A94C6C" w:rsidRDefault="002B5735" w:rsidP="00A67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5 210</w:t>
            </w:r>
          </w:p>
        </w:tc>
        <w:tc>
          <w:tcPr>
            <w:tcW w:w="992" w:type="dxa"/>
          </w:tcPr>
          <w:p w14:paraId="6258A0C1" w14:textId="77777777" w:rsidR="00A67E9A" w:rsidRPr="00A94C6C" w:rsidRDefault="002B5735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5 221</w:t>
            </w:r>
          </w:p>
        </w:tc>
        <w:tc>
          <w:tcPr>
            <w:tcW w:w="1701" w:type="dxa"/>
          </w:tcPr>
          <w:p w14:paraId="7D1BE413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3209B68C" w14:textId="77777777" w:rsidR="00A67E9A" w:rsidRPr="00486310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86310">
              <w:rPr>
                <w:sz w:val="18"/>
                <w:szCs w:val="18"/>
              </w:rPr>
              <w:t>х</w:t>
            </w:r>
          </w:p>
        </w:tc>
      </w:tr>
      <w:tr w:rsidR="00A67E9A" w:rsidRPr="00A67E9A" w14:paraId="3E729216" w14:textId="77777777" w:rsidTr="00BB71B3">
        <w:trPr>
          <w:trHeight w:val="197"/>
        </w:trPr>
        <w:tc>
          <w:tcPr>
            <w:tcW w:w="3748" w:type="dxa"/>
          </w:tcPr>
          <w:p w14:paraId="390A642B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94C6C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5EB19891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E36CF6F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7C0D094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3B0EB640" w14:textId="77777777" w:rsidR="00A67E9A" w:rsidRPr="00486310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86310">
              <w:rPr>
                <w:sz w:val="18"/>
                <w:szCs w:val="18"/>
              </w:rPr>
              <w:t>x</w:t>
            </w:r>
          </w:p>
        </w:tc>
      </w:tr>
      <w:tr w:rsidR="00A67E9A" w:rsidRPr="00A67E9A" w14:paraId="3F76B7AC" w14:textId="77777777" w:rsidTr="00BB71B3">
        <w:trPr>
          <w:trHeight w:val="473"/>
        </w:trPr>
        <w:tc>
          <w:tcPr>
            <w:tcW w:w="3748" w:type="dxa"/>
            <w:vAlign w:val="center"/>
          </w:tcPr>
          <w:p w14:paraId="4C5B31DB" w14:textId="77777777" w:rsidR="00A67E9A" w:rsidRPr="00A94C6C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94C6C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61946C8F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1615872A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52EF083C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371BC58E" w14:textId="77777777" w:rsidR="00A67E9A" w:rsidRPr="00486310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86310">
              <w:rPr>
                <w:sz w:val="18"/>
                <w:szCs w:val="18"/>
              </w:rPr>
              <w:t>х</w:t>
            </w:r>
          </w:p>
        </w:tc>
      </w:tr>
      <w:tr w:rsidR="00A67E9A" w:rsidRPr="00A67E9A" w14:paraId="335511CE" w14:textId="77777777" w:rsidTr="008D5CA1">
        <w:trPr>
          <w:trHeight w:val="164"/>
        </w:trPr>
        <w:tc>
          <w:tcPr>
            <w:tcW w:w="9623" w:type="dxa"/>
            <w:gridSpan w:val="5"/>
            <w:vAlign w:val="center"/>
          </w:tcPr>
          <w:p w14:paraId="48710837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  <w:u w:val="single"/>
              </w:rPr>
            </w:pPr>
            <w:r w:rsidRPr="00A94C6C">
              <w:rPr>
                <w:sz w:val="18"/>
                <w:szCs w:val="18"/>
                <w:u w:val="single"/>
              </w:rPr>
              <w:t>МБОДО «ДШХР» С.ВЫЛЬГОРТ</w:t>
            </w:r>
          </w:p>
        </w:tc>
      </w:tr>
      <w:tr w:rsidR="00A67E9A" w:rsidRPr="00A67E9A" w14:paraId="7219A050" w14:textId="77777777" w:rsidTr="005C55BD">
        <w:trPr>
          <w:trHeight w:val="201"/>
        </w:trPr>
        <w:tc>
          <w:tcPr>
            <w:tcW w:w="3748" w:type="dxa"/>
          </w:tcPr>
          <w:p w14:paraId="6198CDEC" w14:textId="77777777" w:rsidR="00A67E9A" w:rsidRPr="00A94C6C" w:rsidRDefault="00A67E9A" w:rsidP="00A67E9A">
            <w:pPr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3E20B884" w14:textId="77777777" w:rsidR="00A67E9A" w:rsidRPr="00A94C6C" w:rsidRDefault="00A67E9A" w:rsidP="00A67E9A">
            <w:pPr>
              <w:rPr>
                <w:b/>
                <w:sz w:val="18"/>
                <w:szCs w:val="18"/>
              </w:rPr>
            </w:pPr>
            <w:r w:rsidRPr="00A94C6C">
              <w:rPr>
                <w:b/>
                <w:sz w:val="18"/>
                <w:szCs w:val="18"/>
              </w:rPr>
              <w:t>Услуга (бесплатная)</w:t>
            </w:r>
          </w:p>
          <w:p w14:paraId="08537B5F" w14:textId="77777777" w:rsidR="00A67E9A" w:rsidRPr="00A94C6C" w:rsidRDefault="00A67E9A" w:rsidP="00A67E9A">
            <w:pPr>
              <w:rPr>
                <w:b/>
                <w:sz w:val="18"/>
                <w:szCs w:val="18"/>
              </w:rPr>
            </w:pPr>
            <w:r w:rsidRPr="00A94C6C">
              <w:rPr>
                <w:b/>
                <w:sz w:val="18"/>
                <w:szCs w:val="18"/>
              </w:rPr>
              <w:t>Реализация дополнительных предпрофессиональных программ в области искусств:</w:t>
            </w:r>
          </w:p>
          <w:p w14:paraId="05B08FB5" w14:textId="77777777" w:rsidR="00A67E9A" w:rsidRPr="00A94C6C" w:rsidRDefault="00A67E9A" w:rsidP="00A67E9A">
            <w:pPr>
              <w:rPr>
                <w:i/>
                <w:sz w:val="18"/>
                <w:szCs w:val="18"/>
              </w:rPr>
            </w:pPr>
            <w:r w:rsidRPr="00A94C6C">
              <w:rPr>
                <w:b/>
                <w:sz w:val="18"/>
                <w:szCs w:val="18"/>
              </w:rPr>
              <w:t>*</w:t>
            </w:r>
            <w:r w:rsidRPr="00A94C6C">
              <w:rPr>
                <w:b/>
                <w:sz w:val="18"/>
                <w:szCs w:val="18"/>
                <w:u w:val="single"/>
              </w:rPr>
              <w:t>декоративно-прикладное творчество:</w:t>
            </w:r>
          </w:p>
        </w:tc>
        <w:tc>
          <w:tcPr>
            <w:tcW w:w="992" w:type="dxa"/>
          </w:tcPr>
          <w:p w14:paraId="6185BBF6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6288C8D2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348D152E" w14:textId="77777777" w:rsidR="00A67E9A" w:rsidRPr="00A94C6C" w:rsidRDefault="008643E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4 943,7</w:t>
            </w:r>
          </w:p>
        </w:tc>
        <w:tc>
          <w:tcPr>
            <w:tcW w:w="2190" w:type="dxa"/>
          </w:tcPr>
          <w:p w14:paraId="237246FA" w14:textId="77777777" w:rsidR="00A67E9A" w:rsidRPr="00457C7A" w:rsidRDefault="008643E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4 943,7</w:t>
            </w:r>
          </w:p>
        </w:tc>
      </w:tr>
      <w:tr w:rsidR="00A67E9A" w:rsidRPr="00A67E9A" w14:paraId="43D9CF90" w14:textId="77777777" w:rsidTr="00BB71B3">
        <w:trPr>
          <w:trHeight w:val="145"/>
        </w:trPr>
        <w:tc>
          <w:tcPr>
            <w:tcW w:w="3748" w:type="dxa"/>
          </w:tcPr>
          <w:p w14:paraId="5C27FF71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94C6C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057F7EED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734FAA8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680A71F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60980A8E" w14:textId="77777777" w:rsidR="00A67E9A" w:rsidRPr="00457C7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57C7A">
              <w:rPr>
                <w:sz w:val="18"/>
                <w:szCs w:val="18"/>
              </w:rPr>
              <w:t>x</w:t>
            </w:r>
          </w:p>
        </w:tc>
      </w:tr>
      <w:tr w:rsidR="00A67E9A" w:rsidRPr="00A67E9A" w14:paraId="01A246EB" w14:textId="77777777" w:rsidTr="00F82C51">
        <w:trPr>
          <w:trHeight w:val="243"/>
        </w:trPr>
        <w:tc>
          <w:tcPr>
            <w:tcW w:w="3748" w:type="dxa"/>
            <w:vAlign w:val="center"/>
          </w:tcPr>
          <w:p w14:paraId="15FCA952" w14:textId="77777777" w:rsidR="00A67E9A" w:rsidRPr="00A94C6C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94C6C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14:paraId="18F878BF" w14:textId="77777777" w:rsidR="00A67E9A" w:rsidRPr="00A94C6C" w:rsidRDefault="00F82C51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30 500</w:t>
            </w:r>
          </w:p>
        </w:tc>
        <w:tc>
          <w:tcPr>
            <w:tcW w:w="992" w:type="dxa"/>
          </w:tcPr>
          <w:p w14:paraId="0F3CF595" w14:textId="77777777" w:rsidR="00A67E9A" w:rsidRPr="00A94C6C" w:rsidRDefault="00F82C51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28 821</w:t>
            </w:r>
          </w:p>
        </w:tc>
        <w:tc>
          <w:tcPr>
            <w:tcW w:w="1701" w:type="dxa"/>
          </w:tcPr>
          <w:p w14:paraId="30A5FF77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6B4643C2" w14:textId="77777777" w:rsidR="00A67E9A" w:rsidRPr="00457C7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57C7A">
              <w:rPr>
                <w:sz w:val="18"/>
                <w:szCs w:val="18"/>
              </w:rPr>
              <w:t>х</w:t>
            </w:r>
          </w:p>
        </w:tc>
      </w:tr>
      <w:tr w:rsidR="00A67E9A" w:rsidRPr="00A67E9A" w14:paraId="055B8460" w14:textId="77777777" w:rsidTr="002F5612">
        <w:trPr>
          <w:trHeight w:val="207"/>
        </w:trPr>
        <w:tc>
          <w:tcPr>
            <w:tcW w:w="3748" w:type="dxa"/>
          </w:tcPr>
          <w:p w14:paraId="498745F7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94C6C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6593EF18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7485344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CAF58F5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5DF46F37" w14:textId="77777777" w:rsidR="00A67E9A" w:rsidRPr="00457C7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57C7A">
              <w:rPr>
                <w:sz w:val="18"/>
                <w:szCs w:val="18"/>
              </w:rPr>
              <w:t>x</w:t>
            </w:r>
          </w:p>
        </w:tc>
      </w:tr>
      <w:tr w:rsidR="00A67E9A" w:rsidRPr="00A67E9A" w14:paraId="42490B6C" w14:textId="77777777" w:rsidTr="002F5612">
        <w:trPr>
          <w:trHeight w:val="385"/>
        </w:trPr>
        <w:tc>
          <w:tcPr>
            <w:tcW w:w="3748" w:type="dxa"/>
            <w:vAlign w:val="center"/>
          </w:tcPr>
          <w:p w14:paraId="22F1FFDD" w14:textId="77777777" w:rsidR="00A67E9A" w:rsidRPr="00A94C6C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94C6C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38F18279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A94C6C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242736D9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A94C6C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0F6FE2F9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52633084" w14:textId="77777777" w:rsidR="00A67E9A" w:rsidRPr="00457C7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57C7A">
              <w:rPr>
                <w:sz w:val="18"/>
                <w:szCs w:val="18"/>
              </w:rPr>
              <w:t>х</w:t>
            </w:r>
          </w:p>
        </w:tc>
      </w:tr>
      <w:tr w:rsidR="00A67E9A" w:rsidRPr="00A67E9A" w14:paraId="0C075530" w14:textId="77777777" w:rsidTr="005C55BD">
        <w:trPr>
          <w:trHeight w:val="601"/>
        </w:trPr>
        <w:tc>
          <w:tcPr>
            <w:tcW w:w="3748" w:type="dxa"/>
          </w:tcPr>
          <w:p w14:paraId="0748156A" w14:textId="77777777" w:rsidR="00A67E9A" w:rsidRPr="00A94C6C" w:rsidRDefault="00A67E9A" w:rsidP="00A67E9A">
            <w:pPr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736A3B8D" w14:textId="77777777" w:rsidR="00A67E9A" w:rsidRPr="00A94C6C" w:rsidRDefault="00A67E9A" w:rsidP="00A67E9A">
            <w:pPr>
              <w:rPr>
                <w:b/>
                <w:sz w:val="18"/>
                <w:szCs w:val="18"/>
              </w:rPr>
            </w:pPr>
            <w:r w:rsidRPr="00A94C6C">
              <w:rPr>
                <w:b/>
                <w:sz w:val="18"/>
                <w:szCs w:val="18"/>
              </w:rPr>
              <w:t>Услуга (бесплатная)</w:t>
            </w:r>
          </w:p>
          <w:p w14:paraId="4D7B8B54" w14:textId="77777777" w:rsidR="00A67E9A" w:rsidRPr="00A94C6C" w:rsidRDefault="00A67E9A" w:rsidP="00A67E9A">
            <w:pPr>
              <w:rPr>
                <w:b/>
                <w:sz w:val="18"/>
                <w:szCs w:val="18"/>
              </w:rPr>
            </w:pPr>
            <w:r w:rsidRPr="00A94C6C">
              <w:rPr>
                <w:b/>
                <w:sz w:val="18"/>
                <w:szCs w:val="18"/>
              </w:rPr>
              <w:lastRenderedPageBreak/>
              <w:t>Реализация дополнительных предпрофессиональных программ в области искусств:</w:t>
            </w:r>
          </w:p>
          <w:p w14:paraId="179D0024" w14:textId="77777777" w:rsidR="00A67E9A" w:rsidRPr="00A94C6C" w:rsidRDefault="00A67E9A" w:rsidP="00A67E9A">
            <w:pPr>
              <w:rPr>
                <w:sz w:val="18"/>
                <w:szCs w:val="18"/>
              </w:rPr>
            </w:pPr>
            <w:r w:rsidRPr="00A94C6C">
              <w:rPr>
                <w:b/>
                <w:sz w:val="18"/>
                <w:szCs w:val="18"/>
              </w:rPr>
              <w:t xml:space="preserve">* </w:t>
            </w:r>
            <w:r w:rsidRPr="00A94C6C">
              <w:rPr>
                <w:b/>
                <w:sz w:val="18"/>
                <w:szCs w:val="18"/>
                <w:u w:val="single"/>
              </w:rPr>
              <w:t>дизайн:</w:t>
            </w:r>
          </w:p>
        </w:tc>
        <w:tc>
          <w:tcPr>
            <w:tcW w:w="992" w:type="dxa"/>
          </w:tcPr>
          <w:p w14:paraId="7D1B2AC2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lastRenderedPageBreak/>
              <w:t>x</w:t>
            </w:r>
          </w:p>
        </w:tc>
        <w:tc>
          <w:tcPr>
            <w:tcW w:w="992" w:type="dxa"/>
          </w:tcPr>
          <w:p w14:paraId="164451D6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56042DDF" w14:textId="77777777" w:rsidR="00A67E9A" w:rsidRPr="00A94C6C" w:rsidRDefault="008643E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2 344,9</w:t>
            </w:r>
          </w:p>
        </w:tc>
        <w:tc>
          <w:tcPr>
            <w:tcW w:w="2190" w:type="dxa"/>
          </w:tcPr>
          <w:p w14:paraId="7960A783" w14:textId="77777777" w:rsidR="00A67E9A" w:rsidRPr="00457C7A" w:rsidRDefault="008643E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2 344,9</w:t>
            </w:r>
          </w:p>
        </w:tc>
      </w:tr>
      <w:tr w:rsidR="00A67E9A" w:rsidRPr="00A67E9A" w14:paraId="11DFCC47" w14:textId="77777777" w:rsidTr="005C55BD">
        <w:trPr>
          <w:trHeight w:val="75"/>
        </w:trPr>
        <w:tc>
          <w:tcPr>
            <w:tcW w:w="3748" w:type="dxa"/>
          </w:tcPr>
          <w:p w14:paraId="105BCB03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94C6C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2C87EAE3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754AD42A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52BA36F5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4CDB3DD4" w14:textId="77777777" w:rsidR="00A67E9A" w:rsidRPr="00457C7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57C7A">
              <w:rPr>
                <w:sz w:val="18"/>
                <w:szCs w:val="18"/>
              </w:rPr>
              <w:t>x</w:t>
            </w:r>
          </w:p>
        </w:tc>
      </w:tr>
      <w:tr w:rsidR="00A67E9A" w:rsidRPr="00A67E9A" w14:paraId="739EC5BE" w14:textId="77777777" w:rsidTr="002F5612">
        <w:trPr>
          <w:trHeight w:val="282"/>
        </w:trPr>
        <w:tc>
          <w:tcPr>
            <w:tcW w:w="3748" w:type="dxa"/>
          </w:tcPr>
          <w:p w14:paraId="51AC8699" w14:textId="77777777" w:rsidR="00A67E9A" w:rsidRPr="00A94C6C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94C6C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14:paraId="62B48E5F" w14:textId="77777777" w:rsidR="00A67E9A" w:rsidRPr="00A94C6C" w:rsidRDefault="00F82C51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12 500</w:t>
            </w:r>
          </w:p>
        </w:tc>
        <w:tc>
          <w:tcPr>
            <w:tcW w:w="992" w:type="dxa"/>
          </w:tcPr>
          <w:p w14:paraId="43C6B6D7" w14:textId="77777777" w:rsidR="00A67E9A" w:rsidRPr="00A94C6C" w:rsidRDefault="00F82C51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13 670</w:t>
            </w:r>
          </w:p>
        </w:tc>
        <w:tc>
          <w:tcPr>
            <w:tcW w:w="1701" w:type="dxa"/>
          </w:tcPr>
          <w:p w14:paraId="39613843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61B83A3B" w14:textId="77777777" w:rsidR="00A67E9A" w:rsidRPr="00457C7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57C7A">
              <w:rPr>
                <w:sz w:val="18"/>
                <w:szCs w:val="18"/>
              </w:rPr>
              <w:t>х</w:t>
            </w:r>
          </w:p>
        </w:tc>
      </w:tr>
      <w:tr w:rsidR="00A67E9A" w:rsidRPr="00A67E9A" w14:paraId="14A8968D" w14:textId="77777777" w:rsidTr="002F5612">
        <w:trPr>
          <w:trHeight w:val="217"/>
        </w:trPr>
        <w:tc>
          <w:tcPr>
            <w:tcW w:w="3748" w:type="dxa"/>
          </w:tcPr>
          <w:p w14:paraId="2D1501D6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94C6C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19F4334E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860F287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A4511EA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56CD14EC" w14:textId="77777777" w:rsidR="00A67E9A" w:rsidRPr="00457C7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57C7A">
              <w:rPr>
                <w:sz w:val="18"/>
                <w:szCs w:val="18"/>
              </w:rPr>
              <w:t>x</w:t>
            </w:r>
          </w:p>
        </w:tc>
      </w:tr>
      <w:tr w:rsidR="00A67E9A" w:rsidRPr="00A67E9A" w14:paraId="013BC136" w14:textId="77777777" w:rsidTr="002F5612">
        <w:trPr>
          <w:trHeight w:val="422"/>
        </w:trPr>
        <w:tc>
          <w:tcPr>
            <w:tcW w:w="3748" w:type="dxa"/>
            <w:vAlign w:val="center"/>
          </w:tcPr>
          <w:p w14:paraId="22A45985" w14:textId="77777777" w:rsidR="00A67E9A" w:rsidRPr="00A94C6C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94C6C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160B02EF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3F7C4678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1DA8338D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58CE6669" w14:textId="77777777" w:rsidR="00A67E9A" w:rsidRPr="00457C7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57C7A">
              <w:rPr>
                <w:sz w:val="18"/>
                <w:szCs w:val="18"/>
              </w:rPr>
              <w:t>х</w:t>
            </w:r>
          </w:p>
        </w:tc>
      </w:tr>
      <w:tr w:rsidR="00A67E9A" w:rsidRPr="00A67E9A" w14:paraId="00F61D90" w14:textId="77777777" w:rsidTr="005C55BD">
        <w:trPr>
          <w:trHeight w:val="601"/>
        </w:trPr>
        <w:tc>
          <w:tcPr>
            <w:tcW w:w="3748" w:type="dxa"/>
            <w:vAlign w:val="center"/>
          </w:tcPr>
          <w:p w14:paraId="6C6FD9C7" w14:textId="77777777" w:rsidR="00A67E9A" w:rsidRPr="00A94C6C" w:rsidRDefault="00A67E9A" w:rsidP="00A67E9A">
            <w:pPr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1A02AB18" w14:textId="77777777" w:rsidR="00A67E9A" w:rsidRPr="00A94C6C" w:rsidRDefault="00A67E9A" w:rsidP="00A67E9A">
            <w:pPr>
              <w:rPr>
                <w:b/>
                <w:sz w:val="18"/>
                <w:szCs w:val="18"/>
              </w:rPr>
            </w:pPr>
            <w:r w:rsidRPr="00A94C6C">
              <w:rPr>
                <w:b/>
                <w:sz w:val="18"/>
                <w:szCs w:val="18"/>
              </w:rPr>
              <w:t>Услуга (бесплатная)</w:t>
            </w:r>
          </w:p>
          <w:p w14:paraId="736A8A36" w14:textId="77777777" w:rsidR="00A67E9A" w:rsidRPr="00A94C6C" w:rsidRDefault="00A67E9A" w:rsidP="00A67E9A">
            <w:pPr>
              <w:rPr>
                <w:sz w:val="18"/>
                <w:szCs w:val="18"/>
              </w:rPr>
            </w:pPr>
            <w:r w:rsidRPr="00A94C6C">
              <w:rPr>
                <w:b/>
                <w:sz w:val="18"/>
                <w:szCs w:val="18"/>
              </w:rPr>
              <w:t xml:space="preserve">Реализация </w:t>
            </w:r>
            <w:proofErr w:type="gramStart"/>
            <w:r w:rsidRPr="00A94C6C">
              <w:rPr>
                <w:b/>
                <w:sz w:val="18"/>
                <w:szCs w:val="18"/>
              </w:rPr>
              <w:t>дополнительных  общеразвивающих</w:t>
            </w:r>
            <w:proofErr w:type="gramEnd"/>
            <w:r w:rsidRPr="00A94C6C">
              <w:rPr>
                <w:b/>
                <w:sz w:val="18"/>
                <w:szCs w:val="18"/>
              </w:rPr>
              <w:t xml:space="preserve"> программ:</w:t>
            </w:r>
          </w:p>
        </w:tc>
        <w:tc>
          <w:tcPr>
            <w:tcW w:w="992" w:type="dxa"/>
          </w:tcPr>
          <w:p w14:paraId="5945394B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4FB3DFDE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42A01786" w14:textId="77777777" w:rsidR="00A67E9A" w:rsidRPr="00A94C6C" w:rsidRDefault="008643E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1 438,3</w:t>
            </w:r>
          </w:p>
        </w:tc>
        <w:tc>
          <w:tcPr>
            <w:tcW w:w="2190" w:type="dxa"/>
          </w:tcPr>
          <w:p w14:paraId="12B33B49" w14:textId="77777777" w:rsidR="00A67E9A" w:rsidRPr="00457C7A" w:rsidRDefault="008643E6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1 438,3</w:t>
            </w:r>
          </w:p>
        </w:tc>
      </w:tr>
      <w:tr w:rsidR="00A67E9A" w:rsidRPr="00A67E9A" w14:paraId="0C1B2828" w14:textId="77777777" w:rsidTr="005C55BD">
        <w:trPr>
          <w:trHeight w:val="187"/>
        </w:trPr>
        <w:tc>
          <w:tcPr>
            <w:tcW w:w="3748" w:type="dxa"/>
          </w:tcPr>
          <w:p w14:paraId="7CD8E012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94C6C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27190CAD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7080AB7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A8FB4FE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561F5C0C" w14:textId="77777777" w:rsidR="00A67E9A" w:rsidRPr="00457C7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57C7A">
              <w:rPr>
                <w:sz w:val="18"/>
                <w:szCs w:val="18"/>
              </w:rPr>
              <w:t>x</w:t>
            </w:r>
          </w:p>
        </w:tc>
      </w:tr>
      <w:tr w:rsidR="00A67E9A" w:rsidRPr="00A67E9A" w14:paraId="50802C7B" w14:textId="77777777" w:rsidTr="00CD77E3">
        <w:trPr>
          <w:trHeight w:val="255"/>
        </w:trPr>
        <w:tc>
          <w:tcPr>
            <w:tcW w:w="3748" w:type="dxa"/>
            <w:vAlign w:val="center"/>
          </w:tcPr>
          <w:p w14:paraId="08E03A4F" w14:textId="77777777" w:rsidR="00A67E9A" w:rsidRPr="00A94C6C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94C6C">
              <w:rPr>
                <w:rFonts w:eastAsia="Calibri"/>
                <w:sz w:val="18"/>
                <w:szCs w:val="18"/>
                <w:lang w:eastAsia="en-US"/>
              </w:rPr>
              <w:t>кол-во человеко-часов (чел.-час).</w:t>
            </w:r>
          </w:p>
        </w:tc>
        <w:tc>
          <w:tcPr>
            <w:tcW w:w="992" w:type="dxa"/>
          </w:tcPr>
          <w:p w14:paraId="1D29AFE2" w14:textId="77777777" w:rsidR="00A67E9A" w:rsidRPr="00A94C6C" w:rsidRDefault="00F82C51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9 200</w:t>
            </w:r>
          </w:p>
        </w:tc>
        <w:tc>
          <w:tcPr>
            <w:tcW w:w="992" w:type="dxa"/>
          </w:tcPr>
          <w:p w14:paraId="634D3A01" w14:textId="77777777" w:rsidR="00A67E9A" w:rsidRPr="00A94C6C" w:rsidRDefault="00F82C51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8 385</w:t>
            </w:r>
          </w:p>
        </w:tc>
        <w:tc>
          <w:tcPr>
            <w:tcW w:w="1701" w:type="dxa"/>
          </w:tcPr>
          <w:p w14:paraId="24B72E74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227DD5CF" w14:textId="77777777" w:rsidR="00A67E9A" w:rsidRPr="00457C7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57C7A">
              <w:rPr>
                <w:sz w:val="18"/>
                <w:szCs w:val="18"/>
              </w:rPr>
              <w:t>х</w:t>
            </w:r>
          </w:p>
        </w:tc>
      </w:tr>
      <w:tr w:rsidR="00A67E9A" w:rsidRPr="00A67E9A" w14:paraId="7D7140A6" w14:textId="77777777" w:rsidTr="005C55BD">
        <w:trPr>
          <w:trHeight w:val="315"/>
        </w:trPr>
        <w:tc>
          <w:tcPr>
            <w:tcW w:w="3748" w:type="dxa"/>
          </w:tcPr>
          <w:p w14:paraId="6037530F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94C6C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457A4143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E2686DF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711098E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53A85FD5" w14:textId="77777777" w:rsidR="00A67E9A" w:rsidRPr="00457C7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57C7A">
              <w:rPr>
                <w:sz w:val="18"/>
                <w:szCs w:val="18"/>
              </w:rPr>
              <w:t>x</w:t>
            </w:r>
          </w:p>
        </w:tc>
      </w:tr>
      <w:tr w:rsidR="00A67E9A" w:rsidRPr="00A67E9A" w14:paraId="04AC5795" w14:textId="77777777" w:rsidTr="002F5612">
        <w:trPr>
          <w:trHeight w:val="340"/>
        </w:trPr>
        <w:tc>
          <w:tcPr>
            <w:tcW w:w="3748" w:type="dxa"/>
            <w:vAlign w:val="center"/>
          </w:tcPr>
          <w:p w14:paraId="7CCA0B13" w14:textId="77777777" w:rsidR="00A67E9A" w:rsidRPr="00A94C6C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94C6C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качеством оказания услуг (балл).</w:t>
            </w:r>
          </w:p>
        </w:tc>
        <w:tc>
          <w:tcPr>
            <w:tcW w:w="992" w:type="dxa"/>
          </w:tcPr>
          <w:p w14:paraId="6E17D1F5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A94C6C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22DEA02A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A94C6C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51B31DFC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5F922543" w14:textId="77777777" w:rsidR="00A67E9A" w:rsidRPr="00457C7A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57C7A">
              <w:rPr>
                <w:sz w:val="18"/>
                <w:szCs w:val="18"/>
              </w:rPr>
              <w:t>х</w:t>
            </w:r>
          </w:p>
        </w:tc>
      </w:tr>
      <w:tr w:rsidR="00A67E9A" w:rsidRPr="00A67E9A" w14:paraId="7825A07D" w14:textId="77777777" w:rsidTr="00CD77E3">
        <w:trPr>
          <w:trHeight w:val="214"/>
        </w:trPr>
        <w:tc>
          <w:tcPr>
            <w:tcW w:w="9623" w:type="dxa"/>
            <w:gridSpan w:val="5"/>
            <w:vAlign w:val="center"/>
          </w:tcPr>
          <w:p w14:paraId="62A8933E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  <w:u w:val="single"/>
              </w:rPr>
            </w:pPr>
            <w:r w:rsidRPr="00A94C6C">
              <w:rPr>
                <w:sz w:val="18"/>
                <w:szCs w:val="18"/>
                <w:u w:val="single"/>
              </w:rPr>
              <w:t>МАУ «ЦРФК И С»</w:t>
            </w:r>
          </w:p>
        </w:tc>
      </w:tr>
      <w:tr w:rsidR="00A67E9A" w:rsidRPr="00A67E9A" w14:paraId="37E804E7" w14:textId="77777777" w:rsidTr="005C55BD">
        <w:trPr>
          <w:trHeight w:val="155"/>
        </w:trPr>
        <w:tc>
          <w:tcPr>
            <w:tcW w:w="3748" w:type="dxa"/>
          </w:tcPr>
          <w:p w14:paraId="568ADBFC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28264710" w14:textId="77777777" w:rsidR="00A67E9A" w:rsidRPr="00A94C6C" w:rsidRDefault="00A67E9A" w:rsidP="00A67E9A">
            <w:pPr>
              <w:rPr>
                <w:b/>
                <w:sz w:val="18"/>
                <w:szCs w:val="18"/>
              </w:rPr>
            </w:pPr>
            <w:r w:rsidRPr="00A94C6C">
              <w:rPr>
                <w:b/>
                <w:sz w:val="18"/>
                <w:szCs w:val="18"/>
              </w:rPr>
              <w:t>Работа (бесплатная)</w:t>
            </w:r>
          </w:p>
          <w:p w14:paraId="5F80F598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94C6C">
              <w:rPr>
                <w:b/>
                <w:sz w:val="18"/>
                <w:szCs w:val="18"/>
              </w:rPr>
              <w:t>Организация и проведение официальных спортивных мероприятий:</w:t>
            </w:r>
          </w:p>
        </w:tc>
        <w:tc>
          <w:tcPr>
            <w:tcW w:w="992" w:type="dxa"/>
          </w:tcPr>
          <w:p w14:paraId="715ABEAD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4151F9B8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00E5DFE3" w14:textId="77777777" w:rsidR="00A67E9A" w:rsidRPr="00A94C6C" w:rsidRDefault="00CD77E3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3 340,2</w:t>
            </w:r>
          </w:p>
        </w:tc>
        <w:tc>
          <w:tcPr>
            <w:tcW w:w="2190" w:type="dxa"/>
          </w:tcPr>
          <w:p w14:paraId="0DCACB5A" w14:textId="77777777" w:rsidR="00A67E9A" w:rsidRPr="00457C7A" w:rsidRDefault="00CD77E3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3 340,2</w:t>
            </w:r>
          </w:p>
        </w:tc>
      </w:tr>
      <w:tr w:rsidR="00A67E9A" w:rsidRPr="00A67E9A" w14:paraId="392B82CA" w14:textId="77777777" w:rsidTr="005C55BD">
        <w:trPr>
          <w:trHeight w:val="155"/>
        </w:trPr>
        <w:tc>
          <w:tcPr>
            <w:tcW w:w="3748" w:type="dxa"/>
          </w:tcPr>
          <w:p w14:paraId="5B10E2A7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94C6C">
              <w:rPr>
                <w:i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992" w:type="dxa"/>
          </w:tcPr>
          <w:p w14:paraId="31D402D3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D7D308B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6BC20CF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6A4376A5" w14:textId="77777777" w:rsidR="00A67E9A" w:rsidRPr="00CF4280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F4280">
              <w:rPr>
                <w:sz w:val="18"/>
                <w:szCs w:val="18"/>
              </w:rPr>
              <w:t>x</w:t>
            </w:r>
          </w:p>
        </w:tc>
      </w:tr>
      <w:tr w:rsidR="00A67E9A" w:rsidRPr="00A67E9A" w14:paraId="2DD7C795" w14:textId="77777777" w:rsidTr="00CD77E3">
        <w:trPr>
          <w:trHeight w:val="187"/>
        </w:trPr>
        <w:tc>
          <w:tcPr>
            <w:tcW w:w="3748" w:type="dxa"/>
            <w:vAlign w:val="center"/>
          </w:tcPr>
          <w:p w14:paraId="554559F8" w14:textId="77777777" w:rsidR="00A67E9A" w:rsidRPr="00A94C6C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94C6C">
              <w:rPr>
                <w:rFonts w:eastAsia="Calibri"/>
                <w:sz w:val="18"/>
                <w:szCs w:val="18"/>
                <w:lang w:eastAsia="en-US"/>
              </w:rPr>
              <w:t>количество мероприятий (шт.)</w:t>
            </w:r>
          </w:p>
        </w:tc>
        <w:tc>
          <w:tcPr>
            <w:tcW w:w="992" w:type="dxa"/>
          </w:tcPr>
          <w:p w14:paraId="60997015" w14:textId="77777777" w:rsidR="00A67E9A" w:rsidRPr="00A94C6C" w:rsidRDefault="00CD77E3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</w:tcPr>
          <w:p w14:paraId="796DD288" w14:textId="77777777" w:rsidR="00A67E9A" w:rsidRPr="00A94C6C" w:rsidRDefault="00F526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55</w:t>
            </w:r>
          </w:p>
        </w:tc>
        <w:tc>
          <w:tcPr>
            <w:tcW w:w="1701" w:type="dxa"/>
          </w:tcPr>
          <w:p w14:paraId="0532A3BF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02C07F14" w14:textId="77777777" w:rsidR="00A67E9A" w:rsidRPr="00CF4280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F4280">
              <w:rPr>
                <w:sz w:val="18"/>
                <w:szCs w:val="18"/>
              </w:rPr>
              <w:t>х</w:t>
            </w:r>
          </w:p>
        </w:tc>
      </w:tr>
      <w:tr w:rsidR="00A67E9A" w:rsidRPr="00A67E9A" w14:paraId="192DF3B8" w14:textId="77777777" w:rsidTr="005C55BD">
        <w:trPr>
          <w:trHeight w:val="601"/>
        </w:trPr>
        <w:tc>
          <w:tcPr>
            <w:tcW w:w="3748" w:type="dxa"/>
            <w:vAlign w:val="center"/>
          </w:tcPr>
          <w:p w14:paraId="4A106424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71DE8EB8" w14:textId="77777777" w:rsidR="00A67E9A" w:rsidRPr="00A94C6C" w:rsidRDefault="00A67E9A" w:rsidP="00A67E9A">
            <w:pPr>
              <w:rPr>
                <w:b/>
                <w:sz w:val="18"/>
                <w:szCs w:val="18"/>
              </w:rPr>
            </w:pPr>
            <w:r w:rsidRPr="00A94C6C">
              <w:rPr>
                <w:b/>
                <w:sz w:val="18"/>
                <w:szCs w:val="18"/>
              </w:rPr>
              <w:t>Работа (бесплатная)</w:t>
            </w:r>
          </w:p>
          <w:p w14:paraId="02161A4A" w14:textId="77777777" w:rsidR="00A67E9A" w:rsidRPr="00A94C6C" w:rsidRDefault="00A67E9A" w:rsidP="00A67E9A">
            <w:pPr>
              <w:rPr>
                <w:sz w:val="18"/>
                <w:szCs w:val="18"/>
              </w:rPr>
            </w:pPr>
            <w:r w:rsidRPr="00A94C6C">
              <w:rPr>
                <w:b/>
                <w:sz w:val="18"/>
                <w:szCs w:val="18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тестирования выполнения нормативов испытаний комплекса ГТО):</w:t>
            </w:r>
          </w:p>
        </w:tc>
        <w:tc>
          <w:tcPr>
            <w:tcW w:w="992" w:type="dxa"/>
          </w:tcPr>
          <w:p w14:paraId="24FB3CA9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5552E694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68649BAC" w14:textId="77777777" w:rsidR="00A67E9A" w:rsidRPr="00A94C6C" w:rsidRDefault="00CD77E3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364,4</w:t>
            </w:r>
          </w:p>
        </w:tc>
        <w:tc>
          <w:tcPr>
            <w:tcW w:w="2190" w:type="dxa"/>
          </w:tcPr>
          <w:p w14:paraId="76B50281" w14:textId="77777777" w:rsidR="00A67E9A" w:rsidRPr="00CF4280" w:rsidRDefault="00CD77E3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364,4</w:t>
            </w:r>
          </w:p>
        </w:tc>
      </w:tr>
      <w:tr w:rsidR="00A67E9A" w:rsidRPr="00A67E9A" w14:paraId="6FE2483B" w14:textId="77777777" w:rsidTr="005C55BD">
        <w:trPr>
          <w:trHeight w:val="223"/>
        </w:trPr>
        <w:tc>
          <w:tcPr>
            <w:tcW w:w="3748" w:type="dxa"/>
          </w:tcPr>
          <w:p w14:paraId="12EBA034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94C6C">
              <w:rPr>
                <w:i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992" w:type="dxa"/>
          </w:tcPr>
          <w:p w14:paraId="746DB3DE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F9A48B5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CE40160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62158D80" w14:textId="77777777" w:rsidR="00A67E9A" w:rsidRPr="00CF4280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F4280">
              <w:rPr>
                <w:sz w:val="18"/>
                <w:szCs w:val="18"/>
              </w:rPr>
              <w:t>x</w:t>
            </w:r>
          </w:p>
        </w:tc>
      </w:tr>
      <w:tr w:rsidR="00A67E9A" w:rsidRPr="00A67E9A" w14:paraId="7CEBD6B0" w14:textId="77777777" w:rsidTr="00CD77E3">
        <w:trPr>
          <w:trHeight w:val="175"/>
        </w:trPr>
        <w:tc>
          <w:tcPr>
            <w:tcW w:w="3748" w:type="dxa"/>
            <w:vAlign w:val="center"/>
          </w:tcPr>
          <w:p w14:paraId="56F9EC61" w14:textId="77777777" w:rsidR="00A67E9A" w:rsidRPr="00A94C6C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94C6C">
              <w:rPr>
                <w:rFonts w:eastAsia="Calibri"/>
                <w:sz w:val="18"/>
                <w:szCs w:val="18"/>
                <w:lang w:eastAsia="en-US"/>
              </w:rPr>
              <w:t>количество мероприятий (шт.)</w:t>
            </w:r>
          </w:p>
        </w:tc>
        <w:tc>
          <w:tcPr>
            <w:tcW w:w="992" w:type="dxa"/>
          </w:tcPr>
          <w:p w14:paraId="4CEE2346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66CC0CB1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3D0FE174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25490259" w14:textId="77777777" w:rsidR="00A67E9A" w:rsidRPr="00CF4280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F4280">
              <w:rPr>
                <w:sz w:val="18"/>
                <w:szCs w:val="18"/>
              </w:rPr>
              <w:t>х</w:t>
            </w:r>
          </w:p>
        </w:tc>
      </w:tr>
      <w:tr w:rsidR="00A67E9A" w:rsidRPr="00A67E9A" w14:paraId="498089E0" w14:textId="77777777" w:rsidTr="005C55BD">
        <w:trPr>
          <w:trHeight w:val="601"/>
        </w:trPr>
        <w:tc>
          <w:tcPr>
            <w:tcW w:w="3748" w:type="dxa"/>
            <w:vAlign w:val="center"/>
          </w:tcPr>
          <w:p w14:paraId="7E980D47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2A425A00" w14:textId="77777777" w:rsidR="00A67E9A" w:rsidRPr="00A94C6C" w:rsidRDefault="00A67E9A" w:rsidP="00A67E9A">
            <w:pPr>
              <w:rPr>
                <w:b/>
                <w:sz w:val="18"/>
                <w:szCs w:val="18"/>
              </w:rPr>
            </w:pPr>
            <w:r w:rsidRPr="00A94C6C">
              <w:rPr>
                <w:b/>
                <w:sz w:val="18"/>
                <w:szCs w:val="18"/>
              </w:rPr>
              <w:t>Работа (бесплатная)</w:t>
            </w:r>
          </w:p>
          <w:p w14:paraId="4E83798E" w14:textId="77777777" w:rsidR="00A67E9A" w:rsidRPr="00A94C6C" w:rsidRDefault="00A67E9A" w:rsidP="00A67E9A">
            <w:pPr>
              <w:rPr>
                <w:sz w:val="18"/>
                <w:szCs w:val="18"/>
              </w:rPr>
            </w:pPr>
            <w:r w:rsidRPr="00A94C6C">
              <w:rPr>
                <w:b/>
                <w:sz w:val="18"/>
                <w:szCs w:val="18"/>
              </w:rPr>
              <w:t>Проведение тестирования выполнения нормативов испытаний (тестов) комплекса ГТО:</w:t>
            </w:r>
          </w:p>
        </w:tc>
        <w:tc>
          <w:tcPr>
            <w:tcW w:w="992" w:type="dxa"/>
          </w:tcPr>
          <w:p w14:paraId="24DB2856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06A7265D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55777D53" w14:textId="77777777" w:rsidR="00A67E9A" w:rsidRPr="00A94C6C" w:rsidRDefault="00CD77E3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2 247,1</w:t>
            </w:r>
          </w:p>
        </w:tc>
        <w:tc>
          <w:tcPr>
            <w:tcW w:w="2190" w:type="dxa"/>
          </w:tcPr>
          <w:p w14:paraId="640FB430" w14:textId="77777777" w:rsidR="00A67E9A" w:rsidRPr="00CF4280" w:rsidRDefault="00CD77E3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2 247,1</w:t>
            </w:r>
          </w:p>
        </w:tc>
      </w:tr>
      <w:tr w:rsidR="00A67E9A" w:rsidRPr="00A67E9A" w14:paraId="45710D03" w14:textId="77777777" w:rsidTr="00CD77E3">
        <w:trPr>
          <w:trHeight w:val="259"/>
        </w:trPr>
        <w:tc>
          <w:tcPr>
            <w:tcW w:w="3748" w:type="dxa"/>
          </w:tcPr>
          <w:p w14:paraId="63363A8D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94C6C">
              <w:rPr>
                <w:i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992" w:type="dxa"/>
          </w:tcPr>
          <w:p w14:paraId="32712DCE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AF717F8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45F60A8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4A0BE585" w14:textId="77777777" w:rsidR="00A67E9A" w:rsidRPr="00CF4280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F4280">
              <w:rPr>
                <w:sz w:val="18"/>
                <w:szCs w:val="18"/>
              </w:rPr>
              <w:t>x</w:t>
            </w:r>
          </w:p>
        </w:tc>
      </w:tr>
      <w:tr w:rsidR="00A67E9A" w:rsidRPr="00A67E9A" w14:paraId="788EC614" w14:textId="77777777" w:rsidTr="005C55BD">
        <w:trPr>
          <w:trHeight w:val="289"/>
        </w:trPr>
        <w:tc>
          <w:tcPr>
            <w:tcW w:w="3748" w:type="dxa"/>
            <w:vAlign w:val="center"/>
          </w:tcPr>
          <w:p w14:paraId="1D0D02EF" w14:textId="77777777" w:rsidR="00A67E9A" w:rsidRPr="00A94C6C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94C6C">
              <w:rPr>
                <w:rFonts w:eastAsia="Calibri"/>
                <w:sz w:val="18"/>
                <w:szCs w:val="18"/>
                <w:lang w:eastAsia="en-US"/>
              </w:rPr>
              <w:t>количество занятий (шт.)</w:t>
            </w:r>
          </w:p>
        </w:tc>
        <w:tc>
          <w:tcPr>
            <w:tcW w:w="992" w:type="dxa"/>
          </w:tcPr>
          <w:p w14:paraId="1736524F" w14:textId="77777777" w:rsidR="00A67E9A" w:rsidRPr="00A94C6C" w:rsidRDefault="00F526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14:paraId="1A005F1E" w14:textId="77777777" w:rsidR="00A67E9A" w:rsidRPr="00A94C6C" w:rsidRDefault="00F5269A" w:rsidP="00A94C6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3</w:t>
            </w:r>
            <w:r w:rsidR="00A94C6C" w:rsidRPr="00A94C6C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1B4DC124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10F7413F" w14:textId="77777777" w:rsidR="00A67E9A" w:rsidRPr="00CF4280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F4280">
              <w:rPr>
                <w:sz w:val="18"/>
                <w:szCs w:val="18"/>
              </w:rPr>
              <w:t>х</w:t>
            </w:r>
          </w:p>
        </w:tc>
      </w:tr>
      <w:tr w:rsidR="00A67E9A" w:rsidRPr="00A67E9A" w14:paraId="293F2555" w14:textId="77777777" w:rsidTr="005C55BD">
        <w:trPr>
          <w:trHeight w:val="601"/>
        </w:trPr>
        <w:tc>
          <w:tcPr>
            <w:tcW w:w="3748" w:type="dxa"/>
            <w:vAlign w:val="center"/>
          </w:tcPr>
          <w:p w14:paraId="1851F650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lastRenderedPageBreak/>
              <w:t>Наименование услуги (работы) и ее содержание:</w:t>
            </w:r>
          </w:p>
          <w:p w14:paraId="1B631715" w14:textId="77777777" w:rsidR="00A67E9A" w:rsidRPr="00A94C6C" w:rsidRDefault="00A67E9A" w:rsidP="00A67E9A">
            <w:pPr>
              <w:rPr>
                <w:b/>
                <w:sz w:val="18"/>
                <w:szCs w:val="18"/>
              </w:rPr>
            </w:pPr>
            <w:r w:rsidRPr="00A94C6C">
              <w:rPr>
                <w:b/>
                <w:sz w:val="18"/>
                <w:szCs w:val="18"/>
              </w:rPr>
              <w:t>Работа (бесплатная)</w:t>
            </w:r>
          </w:p>
          <w:p w14:paraId="43794710" w14:textId="77777777" w:rsidR="00A67E9A" w:rsidRPr="00A94C6C" w:rsidRDefault="00A67E9A" w:rsidP="00A67E9A">
            <w:pPr>
              <w:rPr>
                <w:b/>
                <w:sz w:val="18"/>
                <w:szCs w:val="18"/>
              </w:rPr>
            </w:pPr>
            <w:r w:rsidRPr="00A94C6C">
              <w:rPr>
                <w:b/>
                <w:sz w:val="18"/>
                <w:szCs w:val="18"/>
              </w:rPr>
              <w:t>Обеспечение участия спортивных сборных команд в официальных спортивных мероприятиях:</w:t>
            </w:r>
          </w:p>
        </w:tc>
        <w:tc>
          <w:tcPr>
            <w:tcW w:w="992" w:type="dxa"/>
          </w:tcPr>
          <w:p w14:paraId="1EA800C3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2E320B6A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50EC9B6D" w14:textId="77777777" w:rsidR="00A67E9A" w:rsidRPr="00A94C6C" w:rsidRDefault="00CD77E3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3 097,3</w:t>
            </w:r>
          </w:p>
        </w:tc>
        <w:tc>
          <w:tcPr>
            <w:tcW w:w="2190" w:type="dxa"/>
          </w:tcPr>
          <w:p w14:paraId="20138E19" w14:textId="77777777" w:rsidR="00A67E9A" w:rsidRPr="00CF4280" w:rsidRDefault="00CD77E3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3 097,3</w:t>
            </w:r>
          </w:p>
        </w:tc>
      </w:tr>
      <w:tr w:rsidR="00A67E9A" w:rsidRPr="00A67E9A" w14:paraId="72A699B9" w14:textId="77777777" w:rsidTr="005C55BD">
        <w:trPr>
          <w:trHeight w:val="67"/>
        </w:trPr>
        <w:tc>
          <w:tcPr>
            <w:tcW w:w="3748" w:type="dxa"/>
          </w:tcPr>
          <w:p w14:paraId="7687F5F5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A94C6C">
              <w:rPr>
                <w:i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992" w:type="dxa"/>
          </w:tcPr>
          <w:p w14:paraId="58F3AE2A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76D6C55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BE1C202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7EDCAB5A" w14:textId="77777777" w:rsidR="00A67E9A" w:rsidRPr="00CF4280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F4280">
              <w:rPr>
                <w:sz w:val="18"/>
                <w:szCs w:val="18"/>
              </w:rPr>
              <w:t>x</w:t>
            </w:r>
          </w:p>
        </w:tc>
      </w:tr>
      <w:tr w:rsidR="00A67E9A" w:rsidRPr="00A67E9A" w14:paraId="2CA1163A" w14:textId="77777777" w:rsidTr="00CD77E3">
        <w:trPr>
          <w:trHeight w:val="243"/>
        </w:trPr>
        <w:tc>
          <w:tcPr>
            <w:tcW w:w="3748" w:type="dxa"/>
            <w:vAlign w:val="center"/>
          </w:tcPr>
          <w:p w14:paraId="7C643C20" w14:textId="77777777" w:rsidR="00A67E9A" w:rsidRPr="00A94C6C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94C6C">
              <w:rPr>
                <w:rFonts w:eastAsia="Calibri"/>
                <w:sz w:val="18"/>
                <w:szCs w:val="18"/>
                <w:lang w:eastAsia="en-US"/>
              </w:rPr>
              <w:t>количество мероприятий (шт.)</w:t>
            </w:r>
          </w:p>
        </w:tc>
        <w:tc>
          <w:tcPr>
            <w:tcW w:w="992" w:type="dxa"/>
          </w:tcPr>
          <w:p w14:paraId="2C638373" w14:textId="77777777" w:rsidR="00A67E9A" w:rsidRPr="00A94C6C" w:rsidRDefault="00F526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14:paraId="00B694F1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51</w:t>
            </w:r>
          </w:p>
        </w:tc>
        <w:tc>
          <w:tcPr>
            <w:tcW w:w="1701" w:type="dxa"/>
          </w:tcPr>
          <w:p w14:paraId="777CA3EF" w14:textId="77777777" w:rsidR="00A67E9A" w:rsidRPr="00A94C6C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94C6C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03AA057C" w14:textId="77777777" w:rsidR="00A67E9A" w:rsidRPr="00E91C82" w:rsidRDefault="00A67E9A" w:rsidP="00A67E9A">
            <w:pPr>
              <w:widowControl w:val="0"/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  <w:r w:rsidRPr="00CF4280">
              <w:rPr>
                <w:sz w:val="18"/>
                <w:szCs w:val="18"/>
              </w:rPr>
              <w:t>х</w:t>
            </w:r>
          </w:p>
        </w:tc>
      </w:tr>
      <w:tr w:rsidR="00CF4280" w:rsidRPr="00CF4280" w14:paraId="050951E6" w14:textId="77777777" w:rsidTr="00F771A5">
        <w:trPr>
          <w:trHeight w:val="207"/>
        </w:trPr>
        <w:tc>
          <w:tcPr>
            <w:tcW w:w="9623" w:type="dxa"/>
            <w:gridSpan w:val="5"/>
            <w:vAlign w:val="center"/>
          </w:tcPr>
          <w:p w14:paraId="3ADE810B" w14:textId="77777777" w:rsidR="00A67E9A" w:rsidRPr="00CF4280" w:rsidRDefault="00A67E9A" w:rsidP="00CF428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  <w:u w:val="single"/>
              </w:rPr>
            </w:pPr>
            <w:r w:rsidRPr="00CF4280">
              <w:rPr>
                <w:sz w:val="18"/>
                <w:szCs w:val="18"/>
                <w:u w:val="single"/>
              </w:rPr>
              <w:t>МБ</w:t>
            </w:r>
            <w:r w:rsidR="00CF4280" w:rsidRPr="00CF4280">
              <w:rPr>
                <w:sz w:val="18"/>
                <w:szCs w:val="18"/>
                <w:u w:val="single"/>
              </w:rPr>
              <w:t>ОДО</w:t>
            </w:r>
            <w:r w:rsidRPr="00CF4280">
              <w:rPr>
                <w:sz w:val="18"/>
                <w:szCs w:val="18"/>
                <w:u w:val="single"/>
              </w:rPr>
              <w:t xml:space="preserve"> «СПОРТИВНАЯ ШКОЛА СЫКТЫВДИНСКОГО РАЙОНА»</w:t>
            </w:r>
          </w:p>
        </w:tc>
      </w:tr>
      <w:tr w:rsidR="00A67E9A" w:rsidRPr="00A67E9A" w14:paraId="03271BC3" w14:textId="77777777" w:rsidTr="005C55BD">
        <w:trPr>
          <w:trHeight w:val="343"/>
        </w:trPr>
        <w:tc>
          <w:tcPr>
            <w:tcW w:w="3748" w:type="dxa"/>
          </w:tcPr>
          <w:p w14:paraId="5197A24B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413A0ADC" w14:textId="77777777" w:rsidR="00A67E9A" w:rsidRPr="00476B6B" w:rsidRDefault="00A67E9A" w:rsidP="00A67E9A">
            <w:pPr>
              <w:rPr>
                <w:b/>
                <w:sz w:val="18"/>
                <w:szCs w:val="18"/>
              </w:rPr>
            </w:pPr>
            <w:r w:rsidRPr="00476B6B">
              <w:rPr>
                <w:b/>
                <w:sz w:val="18"/>
                <w:szCs w:val="18"/>
              </w:rPr>
              <w:t>Услуга (бесплатная)</w:t>
            </w:r>
          </w:p>
          <w:p w14:paraId="6ABF7E2C" w14:textId="77777777" w:rsidR="00A67E9A" w:rsidRPr="00476B6B" w:rsidRDefault="00A67E9A" w:rsidP="00A67E9A">
            <w:pPr>
              <w:rPr>
                <w:b/>
                <w:i/>
                <w:iCs/>
                <w:sz w:val="18"/>
                <w:szCs w:val="18"/>
              </w:rPr>
            </w:pPr>
            <w:r w:rsidRPr="00476B6B">
              <w:rPr>
                <w:b/>
                <w:sz w:val="18"/>
                <w:szCs w:val="18"/>
              </w:rPr>
              <w:t xml:space="preserve">Спортивная подготовка по олимпийским видам спорта -      </w:t>
            </w:r>
            <w:r w:rsidRPr="00476B6B">
              <w:rPr>
                <w:b/>
                <w:i/>
                <w:iCs/>
                <w:sz w:val="18"/>
                <w:szCs w:val="18"/>
              </w:rPr>
              <w:t>лыжные гонки:</w:t>
            </w:r>
          </w:p>
          <w:p w14:paraId="4F585F89" w14:textId="77777777" w:rsidR="00A67E9A" w:rsidRPr="00476B6B" w:rsidRDefault="00A67E9A" w:rsidP="00A67E9A">
            <w:pPr>
              <w:rPr>
                <w:i/>
                <w:sz w:val="18"/>
                <w:szCs w:val="18"/>
              </w:rPr>
            </w:pPr>
            <w:r w:rsidRPr="00476B6B">
              <w:rPr>
                <w:b/>
                <w:sz w:val="18"/>
                <w:szCs w:val="18"/>
              </w:rPr>
              <w:t>*</w:t>
            </w:r>
            <w:r w:rsidRPr="00476B6B">
              <w:rPr>
                <w:b/>
                <w:sz w:val="18"/>
                <w:szCs w:val="18"/>
                <w:u w:val="single"/>
              </w:rPr>
              <w:t>этап начальной подготовки:</w:t>
            </w:r>
          </w:p>
        </w:tc>
        <w:tc>
          <w:tcPr>
            <w:tcW w:w="992" w:type="dxa"/>
          </w:tcPr>
          <w:p w14:paraId="0C55E6C9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56836298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096A3631" w14:textId="77777777" w:rsidR="00A67E9A" w:rsidRPr="00476B6B" w:rsidRDefault="00485F38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922,3</w:t>
            </w:r>
          </w:p>
        </w:tc>
        <w:tc>
          <w:tcPr>
            <w:tcW w:w="2190" w:type="dxa"/>
          </w:tcPr>
          <w:p w14:paraId="4AADA887" w14:textId="77777777" w:rsidR="00A67E9A" w:rsidRPr="00476B6B" w:rsidRDefault="00485F38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922,3</w:t>
            </w:r>
          </w:p>
        </w:tc>
      </w:tr>
      <w:tr w:rsidR="00A67E9A" w:rsidRPr="00A67E9A" w14:paraId="19D36640" w14:textId="77777777" w:rsidTr="000013C8">
        <w:trPr>
          <w:trHeight w:val="163"/>
        </w:trPr>
        <w:tc>
          <w:tcPr>
            <w:tcW w:w="3748" w:type="dxa"/>
          </w:tcPr>
          <w:p w14:paraId="0E60BDB7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476B6B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305ADFF6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94EBFFA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D27AAF8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05D6BB12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x</w:t>
            </w:r>
          </w:p>
        </w:tc>
      </w:tr>
      <w:tr w:rsidR="00A67E9A" w:rsidRPr="00A67E9A" w14:paraId="56423929" w14:textId="77777777" w:rsidTr="005C55BD">
        <w:trPr>
          <w:trHeight w:val="879"/>
        </w:trPr>
        <w:tc>
          <w:tcPr>
            <w:tcW w:w="3748" w:type="dxa"/>
            <w:vAlign w:val="center"/>
          </w:tcPr>
          <w:p w14:paraId="5E066E61" w14:textId="77777777" w:rsidR="00A67E9A" w:rsidRPr="00476B6B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76B6B">
              <w:rPr>
                <w:rFonts w:eastAsia="Calibri"/>
                <w:sz w:val="18"/>
                <w:szCs w:val="18"/>
                <w:lang w:eastAsia="en-US"/>
              </w:rPr>
              <w:t>число лиц, прошедших спортивную подготовку на этапах спортивной подготовки (чел.)</w:t>
            </w:r>
          </w:p>
        </w:tc>
        <w:tc>
          <w:tcPr>
            <w:tcW w:w="992" w:type="dxa"/>
          </w:tcPr>
          <w:p w14:paraId="37C563DE" w14:textId="77777777" w:rsidR="00A67E9A" w:rsidRPr="00476B6B" w:rsidRDefault="000013C8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14:paraId="2A951351" w14:textId="77777777" w:rsidR="00A67E9A" w:rsidRPr="00476B6B" w:rsidRDefault="000013C8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14:paraId="3412D1D5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5108B630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х</w:t>
            </w:r>
          </w:p>
        </w:tc>
      </w:tr>
      <w:tr w:rsidR="00A67E9A" w:rsidRPr="00A67E9A" w14:paraId="4CE4E0EC" w14:textId="77777777" w:rsidTr="000013C8">
        <w:trPr>
          <w:trHeight w:val="162"/>
        </w:trPr>
        <w:tc>
          <w:tcPr>
            <w:tcW w:w="3748" w:type="dxa"/>
          </w:tcPr>
          <w:p w14:paraId="4597BF0C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476B6B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69891170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A6EECF9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C85ECE4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58DDB7E6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x</w:t>
            </w:r>
          </w:p>
        </w:tc>
      </w:tr>
      <w:tr w:rsidR="00A67E9A" w:rsidRPr="00A67E9A" w14:paraId="7CEBB86D" w14:textId="77777777" w:rsidTr="000013C8">
        <w:trPr>
          <w:trHeight w:val="426"/>
        </w:trPr>
        <w:tc>
          <w:tcPr>
            <w:tcW w:w="3748" w:type="dxa"/>
            <w:vAlign w:val="center"/>
          </w:tcPr>
          <w:p w14:paraId="0395ACEF" w14:textId="77777777" w:rsidR="00A67E9A" w:rsidRPr="00476B6B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476B6B">
              <w:rPr>
                <w:rFonts w:eastAsia="Calibri"/>
                <w:sz w:val="18"/>
                <w:szCs w:val="18"/>
                <w:lang w:eastAsia="en-US"/>
              </w:rPr>
              <w:t>доля лиц, прошедших спортивную подготовку (процент)</w:t>
            </w:r>
          </w:p>
        </w:tc>
        <w:tc>
          <w:tcPr>
            <w:tcW w:w="992" w:type="dxa"/>
          </w:tcPr>
          <w:p w14:paraId="2017EF38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95</w:t>
            </w:r>
          </w:p>
        </w:tc>
        <w:tc>
          <w:tcPr>
            <w:tcW w:w="992" w:type="dxa"/>
          </w:tcPr>
          <w:p w14:paraId="5140F921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95</w:t>
            </w:r>
          </w:p>
        </w:tc>
        <w:tc>
          <w:tcPr>
            <w:tcW w:w="1701" w:type="dxa"/>
          </w:tcPr>
          <w:p w14:paraId="44A25342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2260F6E0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х</w:t>
            </w:r>
          </w:p>
        </w:tc>
      </w:tr>
      <w:tr w:rsidR="00A67E9A" w:rsidRPr="00A67E9A" w14:paraId="303BF864" w14:textId="77777777" w:rsidTr="005C55BD">
        <w:trPr>
          <w:trHeight w:val="375"/>
        </w:trPr>
        <w:tc>
          <w:tcPr>
            <w:tcW w:w="3748" w:type="dxa"/>
            <w:vAlign w:val="center"/>
          </w:tcPr>
          <w:p w14:paraId="7A0F319E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33EF7CB3" w14:textId="77777777" w:rsidR="00A67E9A" w:rsidRPr="00476B6B" w:rsidRDefault="00A67E9A" w:rsidP="00A67E9A">
            <w:pPr>
              <w:rPr>
                <w:b/>
                <w:sz w:val="18"/>
                <w:szCs w:val="18"/>
              </w:rPr>
            </w:pPr>
            <w:r w:rsidRPr="00476B6B">
              <w:rPr>
                <w:b/>
                <w:sz w:val="18"/>
                <w:szCs w:val="18"/>
              </w:rPr>
              <w:t>Услуга (бесплатная)</w:t>
            </w:r>
          </w:p>
          <w:p w14:paraId="058FB413" w14:textId="77777777" w:rsidR="00A67E9A" w:rsidRPr="00476B6B" w:rsidRDefault="00A67E9A" w:rsidP="00A67E9A">
            <w:pPr>
              <w:rPr>
                <w:b/>
                <w:i/>
                <w:iCs/>
                <w:sz w:val="18"/>
                <w:szCs w:val="18"/>
              </w:rPr>
            </w:pPr>
            <w:r w:rsidRPr="00476B6B">
              <w:rPr>
                <w:b/>
                <w:sz w:val="18"/>
                <w:szCs w:val="18"/>
              </w:rPr>
              <w:t xml:space="preserve">Спортивная подготовка по олимпийским видам спорта -      </w:t>
            </w:r>
            <w:r w:rsidRPr="00476B6B">
              <w:rPr>
                <w:b/>
                <w:i/>
                <w:iCs/>
                <w:sz w:val="18"/>
                <w:szCs w:val="18"/>
              </w:rPr>
              <w:t>лыжные гонки:</w:t>
            </w:r>
          </w:p>
          <w:p w14:paraId="74FBF698" w14:textId="77777777" w:rsidR="00A67E9A" w:rsidRPr="00476B6B" w:rsidRDefault="00A67E9A" w:rsidP="00A67E9A">
            <w:pPr>
              <w:rPr>
                <w:sz w:val="18"/>
                <w:szCs w:val="18"/>
              </w:rPr>
            </w:pPr>
            <w:r w:rsidRPr="00476B6B">
              <w:rPr>
                <w:b/>
                <w:sz w:val="18"/>
                <w:szCs w:val="18"/>
              </w:rPr>
              <w:t xml:space="preserve">* </w:t>
            </w:r>
            <w:r w:rsidRPr="00476B6B">
              <w:rPr>
                <w:b/>
                <w:sz w:val="18"/>
                <w:szCs w:val="18"/>
                <w:u w:val="single"/>
              </w:rPr>
              <w:t>тренировочный этап:</w:t>
            </w:r>
          </w:p>
        </w:tc>
        <w:tc>
          <w:tcPr>
            <w:tcW w:w="992" w:type="dxa"/>
          </w:tcPr>
          <w:p w14:paraId="0130202E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2E4F3B09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30989633" w14:textId="77777777" w:rsidR="00A67E9A" w:rsidRPr="00476B6B" w:rsidRDefault="00485F38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461,1</w:t>
            </w:r>
          </w:p>
        </w:tc>
        <w:tc>
          <w:tcPr>
            <w:tcW w:w="2190" w:type="dxa"/>
          </w:tcPr>
          <w:p w14:paraId="68C6DDE8" w14:textId="77777777" w:rsidR="00A67E9A" w:rsidRPr="00476B6B" w:rsidRDefault="00485F38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461,1</w:t>
            </w:r>
          </w:p>
        </w:tc>
      </w:tr>
      <w:tr w:rsidR="00A67E9A" w:rsidRPr="00A67E9A" w14:paraId="028CAC6D" w14:textId="77777777" w:rsidTr="000013C8">
        <w:trPr>
          <w:trHeight w:val="170"/>
        </w:trPr>
        <w:tc>
          <w:tcPr>
            <w:tcW w:w="3748" w:type="dxa"/>
          </w:tcPr>
          <w:p w14:paraId="07B4F417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476B6B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4404CF14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788F900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CC53A76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256082F5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x</w:t>
            </w:r>
          </w:p>
        </w:tc>
      </w:tr>
      <w:tr w:rsidR="00A67E9A" w:rsidRPr="00A67E9A" w14:paraId="027F10A5" w14:textId="77777777" w:rsidTr="000013C8">
        <w:trPr>
          <w:trHeight w:val="563"/>
        </w:trPr>
        <w:tc>
          <w:tcPr>
            <w:tcW w:w="3748" w:type="dxa"/>
            <w:vAlign w:val="center"/>
          </w:tcPr>
          <w:p w14:paraId="69BF86A5" w14:textId="77777777" w:rsidR="00A67E9A" w:rsidRPr="00476B6B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76B6B">
              <w:rPr>
                <w:rFonts w:eastAsia="Calibri"/>
                <w:sz w:val="18"/>
                <w:szCs w:val="18"/>
                <w:lang w:eastAsia="en-US"/>
              </w:rPr>
              <w:t>число лиц, прошедших спортивную подготовку на этапах спортивной подготовки (чел.)</w:t>
            </w:r>
          </w:p>
        </w:tc>
        <w:tc>
          <w:tcPr>
            <w:tcW w:w="992" w:type="dxa"/>
          </w:tcPr>
          <w:p w14:paraId="739D58DC" w14:textId="77777777" w:rsidR="00A67E9A" w:rsidRPr="00476B6B" w:rsidRDefault="000013C8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7666D67F" w14:textId="77777777" w:rsidR="00A67E9A" w:rsidRPr="00476B6B" w:rsidRDefault="000013C8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623FB999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41C01F56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х</w:t>
            </w:r>
          </w:p>
        </w:tc>
      </w:tr>
      <w:tr w:rsidR="00A67E9A" w:rsidRPr="00A67E9A" w14:paraId="16A2362E" w14:textId="77777777" w:rsidTr="000013C8">
        <w:trPr>
          <w:trHeight w:val="117"/>
        </w:trPr>
        <w:tc>
          <w:tcPr>
            <w:tcW w:w="3748" w:type="dxa"/>
          </w:tcPr>
          <w:p w14:paraId="5FAE3AB8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476B6B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3A0F8834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0E8F7D4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47837B1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12FD3335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x</w:t>
            </w:r>
          </w:p>
        </w:tc>
      </w:tr>
      <w:tr w:rsidR="00A67E9A" w:rsidRPr="00A67E9A" w14:paraId="40D1FF26" w14:textId="77777777" w:rsidTr="005C55BD">
        <w:trPr>
          <w:trHeight w:val="365"/>
        </w:trPr>
        <w:tc>
          <w:tcPr>
            <w:tcW w:w="3748" w:type="dxa"/>
            <w:vAlign w:val="center"/>
          </w:tcPr>
          <w:p w14:paraId="68054693" w14:textId="77777777" w:rsidR="00A67E9A" w:rsidRPr="00476B6B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476B6B">
              <w:rPr>
                <w:rFonts w:eastAsia="Calibri"/>
                <w:sz w:val="18"/>
                <w:szCs w:val="18"/>
                <w:lang w:eastAsia="en-US"/>
              </w:rPr>
              <w:t>доля лиц, прошедших спортивную подготовку (процент)</w:t>
            </w:r>
          </w:p>
        </w:tc>
        <w:tc>
          <w:tcPr>
            <w:tcW w:w="992" w:type="dxa"/>
          </w:tcPr>
          <w:p w14:paraId="2D716CD2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95</w:t>
            </w:r>
          </w:p>
        </w:tc>
        <w:tc>
          <w:tcPr>
            <w:tcW w:w="992" w:type="dxa"/>
          </w:tcPr>
          <w:p w14:paraId="73688429" w14:textId="77777777" w:rsidR="00A67E9A" w:rsidRPr="00476B6B" w:rsidRDefault="000013C8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701" w:type="dxa"/>
          </w:tcPr>
          <w:p w14:paraId="0BA30ADD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08E47E68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х</w:t>
            </w:r>
          </w:p>
        </w:tc>
      </w:tr>
      <w:tr w:rsidR="00A67E9A" w:rsidRPr="00A67E9A" w14:paraId="18091179" w14:textId="77777777" w:rsidTr="005C55BD">
        <w:trPr>
          <w:trHeight w:val="365"/>
        </w:trPr>
        <w:tc>
          <w:tcPr>
            <w:tcW w:w="3748" w:type="dxa"/>
            <w:vAlign w:val="center"/>
          </w:tcPr>
          <w:p w14:paraId="53362474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Наименование услуги (работы) и ее содержание:</w:t>
            </w:r>
          </w:p>
          <w:p w14:paraId="5F215333" w14:textId="77777777" w:rsidR="00A67E9A" w:rsidRPr="00476B6B" w:rsidRDefault="00A67E9A" w:rsidP="00A67E9A">
            <w:pPr>
              <w:rPr>
                <w:b/>
                <w:sz w:val="18"/>
                <w:szCs w:val="18"/>
              </w:rPr>
            </w:pPr>
            <w:r w:rsidRPr="00476B6B">
              <w:rPr>
                <w:b/>
                <w:sz w:val="18"/>
                <w:szCs w:val="18"/>
              </w:rPr>
              <w:t>Услуга (бесплатная)</w:t>
            </w:r>
          </w:p>
          <w:p w14:paraId="1C81BC4C" w14:textId="77777777" w:rsidR="00A67E9A" w:rsidRPr="00476B6B" w:rsidRDefault="00A67E9A" w:rsidP="00A67E9A">
            <w:pPr>
              <w:rPr>
                <w:b/>
                <w:i/>
                <w:iCs/>
                <w:sz w:val="18"/>
                <w:szCs w:val="18"/>
              </w:rPr>
            </w:pPr>
            <w:r w:rsidRPr="00476B6B">
              <w:rPr>
                <w:b/>
                <w:sz w:val="18"/>
                <w:szCs w:val="18"/>
              </w:rPr>
              <w:t xml:space="preserve">Спортивная подготовка по неолимпийским видам спорта -      </w:t>
            </w:r>
            <w:r w:rsidRPr="00476B6B">
              <w:rPr>
                <w:b/>
                <w:i/>
                <w:iCs/>
                <w:sz w:val="18"/>
                <w:szCs w:val="18"/>
              </w:rPr>
              <w:t>футбол:</w:t>
            </w:r>
          </w:p>
          <w:p w14:paraId="3821713F" w14:textId="77777777" w:rsidR="00A67E9A" w:rsidRPr="00476B6B" w:rsidRDefault="00A67E9A" w:rsidP="00A67E9A">
            <w:pPr>
              <w:rPr>
                <w:sz w:val="18"/>
                <w:szCs w:val="18"/>
              </w:rPr>
            </w:pPr>
            <w:r w:rsidRPr="00476B6B">
              <w:rPr>
                <w:b/>
                <w:sz w:val="18"/>
                <w:szCs w:val="18"/>
              </w:rPr>
              <w:t>*</w:t>
            </w:r>
            <w:r w:rsidRPr="00476B6B">
              <w:rPr>
                <w:b/>
                <w:sz w:val="18"/>
                <w:szCs w:val="18"/>
                <w:u w:val="single"/>
              </w:rPr>
              <w:t>этап начальной подготовки:</w:t>
            </w:r>
          </w:p>
        </w:tc>
        <w:tc>
          <w:tcPr>
            <w:tcW w:w="992" w:type="dxa"/>
          </w:tcPr>
          <w:p w14:paraId="76025C38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5398C47B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26B69181" w14:textId="77777777" w:rsidR="00A67E9A" w:rsidRPr="00476B6B" w:rsidRDefault="00485F38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3 689,1</w:t>
            </w:r>
          </w:p>
        </w:tc>
        <w:tc>
          <w:tcPr>
            <w:tcW w:w="2190" w:type="dxa"/>
          </w:tcPr>
          <w:p w14:paraId="44F8CE24" w14:textId="77777777" w:rsidR="00A67E9A" w:rsidRPr="00476B6B" w:rsidRDefault="00485F38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3 689,1</w:t>
            </w:r>
          </w:p>
        </w:tc>
      </w:tr>
      <w:tr w:rsidR="00A67E9A" w:rsidRPr="00A67E9A" w14:paraId="6A117C16" w14:textId="77777777" w:rsidTr="000013C8">
        <w:trPr>
          <w:trHeight w:val="268"/>
        </w:trPr>
        <w:tc>
          <w:tcPr>
            <w:tcW w:w="3748" w:type="dxa"/>
          </w:tcPr>
          <w:p w14:paraId="2EF012FE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476B6B">
              <w:rPr>
                <w:i/>
                <w:sz w:val="18"/>
                <w:szCs w:val="18"/>
              </w:rPr>
              <w:t>Показатель объема услуги</w:t>
            </w:r>
          </w:p>
        </w:tc>
        <w:tc>
          <w:tcPr>
            <w:tcW w:w="992" w:type="dxa"/>
          </w:tcPr>
          <w:p w14:paraId="4B15716A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0ACD2DE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1223C94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297AE0DE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x</w:t>
            </w:r>
          </w:p>
        </w:tc>
      </w:tr>
      <w:tr w:rsidR="00A67E9A" w:rsidRPr="00A67E9A" w14:paraId="2EA6ED83" w14:textId="77777777" w:rsidTr="000013C8">
        <w:trPr>
          <w:trHeight w:val="500"/>
        </w:trPr>
        <w:tc>
          <w:tcPr>
            <w:tcW w:w="3748" w:type="dxa"/>
            <w:vAlign w:val="center"/>
          </w:tcPr>
          <w:p w14:paraId="3BD25739" w14:textId="77777777" w:rsidR="00A67E9A" w:rsidRPr="00476B6B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76B6B">
              <w:rPr>
                <w:rFonts w:eastAsia="Calibri"/>
                <w:sz w:val="18"/>
                <w:szCs w:val="18"/>
                <w:lang w:eastAsia="en-US"/>
              </w:rPr>
              <w:t>число лиц, прошедших спортивную подготовку на этапах спортивной подготовки (чел.)</w:t>
            </w:r>
          </w:p>
        </w:tc>
        <w:tc>
          <w:tcPr>
            <w:tcW w:w="992" w:type="dxa"/>
          </w:tcPr>
          <w:p w14:paraId="0F68E985" w14:textId="77777777" w:rsidR="00A67E9A" w:rsidRPr="00476B6B" w:rsidRDefault="00F526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</w:tcPr>
          <w:p w14:paraId="46D3558E" w14:textId="77777777" w:rsidR="00A67E9A" w:rsidRPr="00476B6B" w:rsidRDefault="00F526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56</w:t>
            </w:r>
          </w:p>
        </w:tc>
        <w:tc>
          <w:tcPr>
            <w:tcW w:w="1701" w:type="dxa"/>
          </w:tcPr>
          <w:p w14:paraId="3485F1F1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119F7DB9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х</w:t>
            </w:r>
          </w:p>
        </w:tc>
      </w:tr>
      <w:tr w:rsidR="00A67E9A" w:rsidRPr="00A67E9A" w14:paraId="7FFAB239" w14:textId="77777777" w:rsidTr="000013C8">
        <w:trPr>
          <w:trHeight w:val="159"/>
        </w:trPr>
        <w:tc>
          <w:tcPr>
            <w:tcW w:w="3748" w:type="dxa"/>
          </w:tcPr>
          <w:p w14:paraId="54F2831F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476B6B">
              <w:rPr>
                <w:i/>
                <w:sz w:val="18"/>
                <w:szCs w:val="18"/>
              </w:rPr>
              <w:t>Показатель качества услуги</w:t>
            </w:r>
          </w:p>
        </w:tc>
        <w:tc>
          <w:tcPr>
            <w:tcW w:w="992" w:type="dxa"/>
          </w:tcPr>
          <w:p w14:paraId="769D0F81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268C080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7ADB310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2DBB2802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x</w:t>
            </w:r>
          </w:p>
        </w:tc>
      </w:tr>
      <w:tr w:rsidR="00A67E9A" w:rsidRPr="00A67E9A" w14:paraId="026C4802" w14:textId="77777777" w:rsidTr="005C55BD">
        <w:trPr>
          <w:trHeight w:val="223"/>
        </w:trPr>
        <w:tc>
          <w:tcPr>
            <w:tcW w:w="3748" w:type="dxa"/>
            <w:vAlign w:val="center"/>
          </w:tcPr>
          <w:p w14:paraId="4F944009" w14:textId="77777777" w:rsidR="00A67E9A" w:rsidRPr="00476B6B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476B6B">
              <w:rPr>
                <w:rFonts w:eastAsia="Calibri"/>
                <w:sz w:val="18"/>
                <w:szCs w:val="18"/>
                <w:lang w:eastAsia="en-US"/>
              </w:rPr>
              <w:t>доля лиц, прошедших спортивную подготовку (процент)</w:t>
            </w:r>
          </w:p>
        </w:tc>
        <w:tc>
          <w:tcPr>
            <w:tcW w:w="992" w:type="dxa"/>
          </w:tcPr>
          <w:p w14:paraId="05697D27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95</w:t>
            </w:r>
          </w:p>
        </w:tc>
        <w:tc>
          <w:tcPr>
            <w:tcW w:w="992" w:type="dxa"/>
          </w:tcPr>
          <w:p w14:paraId="3AF2F984" w14:textId="77777777" w:rsidR="00A67E9A" w:rsidRPr="00476B6B" w:rsidRDefault="00476B6B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9</w:t>
            </w:r>
            <w:r w:rsidR="00A67E9A" w:rsidRPr="00476B6B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165B0736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3D305651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х</w:t>
            </w:r>
          </w:p>
        </w:tc>
      </w:tr>
      <w:tr w:rsidR="00A67E9A" w:rsidRPr="00A67E9A" w14:paraId="23B7F76A" w14:textId="77777777" w:rsidTr="005C55BD">
        <w:trPr>
          <w:trHeight w:val="601"/>
        </w:trPr>
        <w:tc>
          <w:tcPr>
            <w:tcW w:w="3748" w:type="dxa"/>
            <w:vAlign w:val="center"/>
          </w:tcPr>
          <w:p w14:paraId="0F131B65" w14:textId="77777777" w:rsidR="00A67E9A" w:rsidRPr="00476B6B" w:rsidRDefault="00A67E9A" w:rsidP="00A67E9A">
            <w:pPr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lastRenderedPageBreak/>
              <w:t>Наименование услуги (работы) и ее содержание:</w:t>
            </w:r>
          </w:p>
          <w:p w14:paraId="6B0E9AAD" w14:textId="77777777" w:rsidR="00A67E9A" w:rsidRPr="00476B6B" w:rsidRDefault="00A67E9A" w:rsidP="00A67E9A">
            <w:pPr>
              <w:rPr>
                <w:b/>
                <w:sz w:val="18"/>
                <w:szCs w:val="18"/>
              </w:rPr>
            </w:pPr>
            <w:r w:rsidRPr="00476B6B">
              <w:rPr>
                <w:b/>
                <w:sz w:val="18"/>
                <w:szCs w:val="18"/>
              </w:rPr>
              <w:t>Работа (бесплатная)</w:t>
            </w:r>
          </w:p>
          <w:p w14:paraId="2A50DD67" w14:textId="77777777" w:rsidR="00A67E9A" w:rsidRPr="00476B6B" w:rsidRDefault="00A67E9A" w:rsidP="00A67E9A">
            <w:pPr>
              <w:rPr>
                <w:sz w:val="18"/>
                <w:szCs w:val="18"/>
              </w:rPr>
            </w:pPr>
            <w:r w:rsidRPr="00476B6B">
              <w:rPr>
                <w:b/>
                <w:sz w:val="18"/>
                <w:szCs w:val="18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992" w:type="dxa"/>
          </w:tcPr>
          <w:p w14:paraId="7B4A8A50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</w:tcPr>
          <w:p w14:paraId="75A90D5B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71724448" w14:textId="77777777" w:rsidR="00A67E9A" w:rsidRPr="00476B6B" w:rsidRDefault="00485F38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988,1</w:t>
            </w:r>
          </w:p>
        </w:tc>
        <w:tc>
          <w:tcPr>
            <w:tcW w:w="2190" w:type="dxa"/>
          </w:tcPr>
          <w:p w14:paraId="47B27179" w14:textId="77777777" w:rsidR="00A67E9A" w:rsidRPr="00476B6B" w:rsidRDefault="00485F38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988,1</w:t>
            </w:r>
          </w:p>
        </w:tc>
      </w:tr>
      <w:tr w:rsidR="00A67E9A" w:rsidRPr="00A67E9A" w14:paraId="471F807C" w14:textId="77777777" w:rsidTr="000013C8">
        <w:trPr>
          <w:trHeight w:val="168"/>
        </w:trPr>
        <w:tc>
          <w:tcPr>
            <w:tcW w:w="3748" w:type="dxa"/>
          </w:tcPr>
          <w:p w14:paraId="639B69C8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476B6B">
              <w:rPr>
                <w:i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992" w:type="dxa"/>
          </w:tcPr>
          <w:p w14:paraId="5C361A69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2A0188B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2DA63A3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3F2D4792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x</w:t>
            </w:r>
          </w:p>
        </w:tc>
      </w:tr>
      <w:tr w:rsidR="00A67E9A" w:rsidRPr="00A67E9A" w14:paraId="1C1A6EE4" w14:textId="77777777" w:rsidTr="005C55BD">
        <w:trPr>
          <w:trHeight w:val="601"/>
        </w:trPr>
        <w:tc>
          <w:tcPr>
            <w:tcW w:w="3748" w:type="dxa"/>
            <w:vAlign w:val="center"/>
          </w:tcPr>
          <w:p w14:paraId="1E90E3B9" w14:textId="77777777" w:rsidR="00A67E9A" w:rsidRPr="00476B6B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476B6B">
              <w:rPr>
                <w:rFonts w:eastAsia="Calibri"/>
                <w:sz w:val="18"/>
                <w:szCs w:val="18"/>
                <w:lang w:eastAsia="en-US"/>
              </w:rPr>
              <w:t>количество занятий (шт.)</w:t>
            </w:r>
          </w:p>
          <w:p w14:paraId="377CFF68" w14:textId="77777777" w:rsidR="00A67E9A" w:rsidRPr="00476B6B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476B6B">
              <w:rPr>
                <w:rFonts w:eastAsia="Calibri"/>
                <w:sz w:val="18"/>
                <w:szCs w:val="18"/>
                <w:lang w:eastAsia="en-US"/>
              </w:rPr>
              <w:t>количество занимающихся в группах спортивной подготовки (чел.)</w:t>
            </w:r>
          </w:p>
        </w:tc>
        <w:tc>
          <w:tcPr>
            <w:tcW w:w="992" w:type="dxa"/>
          </w:tcPr>
          <w:p w14:paraId="515F1265" w14:textId="77777777" w:rsidR="00A67E9A" w:rsidRPr="00476B6B" w:rsidRDefault="00F526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117</w:t>
            </w:r>
          </w:p>
          <w:p w14:paraId="47518FD2" w14:textId="77777777" w:rsidR="00A67E9A" w:rsidRPr="00476B6B" w:rsidRDefault="00F526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15</w:t>
            </w:r>
          </w:p>
          <w:p w14:paraId="1F07510B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6BCE018" w14:textId="77777777" w:rsidR="00A67E9A" w:rsidRPr="00476B6B" w:rsidRDefault="00F526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1</w:t>
            </w:r>
            <w:r w:rsidR="00476B6B" w:rsidRPr="00476B6B">
              <w:rPr>
                <w:sz w:val="18"/>
                <w:szCs w:val="18"/>
              </w:rPr>
              <w:t>17</w:t>
            </w:r>
          </w:p>
          <w:p w14:paraId="46EDF566" w14:textId="77777777" w:rsidR="00A67E9A" w:rsidRPr="00476B6B" w:rsidRDefault="00F5269A" w:rsidP="00A67E9A">
            <w:pPr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14:paraId="31EC2D7C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х</w:t>
            </w:r>
          </w:p>
          <w:p w14:paraId="4C99C94F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42CCBEAE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х</w:t>
            </w:r>
          </w:p>
          <w:p w14:paraId="43BBF107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х</w:t>
            </w:r>
          </w:p>
        </w:tc>
      </w:tr>
      <w:tr w:rsidR="00A67E9A" w:rsidRPr="00A67E9A" w14:paraId="1937C37F" w14:textId="77777777" w:rsidTr="000013C8">
        <w:trPr>
          <w:trHeight w:val="101"/>
        </w:trPr>
        <w:tc>
          <w:tcPr>
            <w:tcW w:w="3748" w:type="dxa"/>
          </w:tcPr>
          <w:p w14:paraId="3D1CD009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both"/>
              <w:rPr>
                <w:i/>
                <w:sz w:val="18"/>
                <w:szCs w:val="18"/>
              </w:rPr>
            </w:pPr>
            <w:r w:rsidRPr="00476B6B">
              <w:rPr>
                <w:i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992" w:type="dxa"/>
          </w:tcPr>
          <w:p w14:paraId="1565AD62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8B94058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5E67590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x</w:t>
            </w:r>
          </w:p>
        </w:tc>
        <w:tc>
          <w:tcPr>
            <w:tcW w:w="2190" w:type="dxa"/>
          </w:tcPr>
          <w:p w14:paraId="2539106C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x</w:t>
            </w:r>
          </w:p>
        </w:tc>
      </w:tr>
      <w:tr w:rsidR="00A67E9A" w:rsidRPr="00A67E9A" w14:paraId="762D7E9D" w14:textId="77777777" w:rsidTr="000013C8">
        <w:trPr>
          <w:trHeight w:val="405"/>
        </w:trPr>
        <w:tc>
          <w:tcPr>
            <w:tcW w:w="3748" w:type="dxa"/>
            <w:vAlign w:val="center"/>
          </w:tcPr>
          <w:p w14:paraId="0B53A4D3" w14:textId="77777777" w:rsidR="00A67E9A" w:rsidRPr="00476B6B" w:rsidRDefault="00A67E9A" w:rsidP="00A67E9A">
            <w:pPr>
              <w:numPr>
                <w:ilvl w:val="0"/>
                <w:numId w:val="21"/>
              </w:numPr>
              <w:spacing w:after="200" w:line="259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476B6B">
              <w:rPr>
                <w:rFonts w:eastAsia="Calibri"/>
                <w:sz w:val="18"/>
                <w:szCs w:val="18"/>
                <w:lang w:eastAsia="en-US"/>
              </w:rPr>
              <w:t>доля лиц, прошедших спортивную подготовку (процент)</w:t>
            </w:r>
          </w:p>
        </w:tc>
        <w:tc>
          <w:tcPr>
            <w:tcW w:w="992" w:type="dxa"/>
          </w:tcPr>
          <w:p w14:paraId="22E6E348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95</w:t>
            </w:r>
          </w:p>
        </w:tc>
        <w:tc>
          <w:tcPr>
            <w:tcW w:w="992" w:type="dxa"/>
          </w:tcPr>
          <w:p w14:paraId="0EAA1694" w14:textId="77777777" w:rsidR="00A67E9A" w:rsidRPr="00476B6B" w:rsidRDefault="000013C8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701" w:type="dxa"/>
          </w:tcPr>
          <w:p w14:paraId="2E30E1F1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14:paraId="24589A8B" w14:textId="77777777" w:rsidR="00A67E9A" w:rsidRPr="00476B6B" w:rsidRDefault="00A67E9A" w:rsidP="00A67E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76B6B">
              <w:rPr>
                <w:sz w:val="18"/>
                <w:szCs w:val="18"/>
              </w:rPr>
              <w:t>х</w:t>
            </w:r>
          </w:p>
        </w:tc>
      </w:tr>
    </w:tbl>
    <w:p w14:paraId="4A5F4F1C" w14:textId="77777777" w:rsidR="00A67E9A" w:rsidRPr="00A67E9A" w:rsidRDefault="00A67E9A" w:rsidP="00A67E9A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14:paraId="456ACB99" w14:textId="77777777" w:rsidR="00A67E9A" w:rsidRPr="00A67E9A" w:rsidRDefault="00EE08D5" w:rsidP="00BD1B58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Вывод:</w:t>
      </w:r>
      <w:r w:rsidR="00BD1B58">
        <w:rPr>
          <w:sz w:val="24"/>
          <w:szCs w:val="24"/>
        </w:rPr>
        <w:t xml:space="preserve"> Показатели муниципальных услуг муниципальных заданий соответствуют целевым индикаторам подпрограмм. </w:t>
      </w:r>
    </w:p>
    <w:p w14:paraId="2D119209" w14:textId="77777777" w:rsidR="00801322" w:rsidRPr="00904727" w:rsidRDefault="00801322" w:rsidP="00801322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1" w:name="P1746"/>
      <w:bookmarkEnd w:id="1"/>
    </w:p>
    <w:p w14:paraId="7135E519" w14:textId="77777777" w:rsidR="00801322" w:rsidRPr="00CD2528" w:rsidRDefault="00801322" w:rsidP="00801322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CD2528">
        <w:rPr>
          <w:sz w:val="22"/>
          <w:szCs w:val="22"/>
        </w:rPr>
        <w:t>Анкета</w:t>
      </w:r>
    </w:p>
    <w:p w14:paraId="3BA2D516" w14:textId="77777777" w:rsidR="00801322" w:rsidRPr="00CD2528" w:rsidRDefault="00801322" w:rsidP="00801322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CD2528">
        <w:rPr>
          <w:sz w:val="22"/>
          <w:szCs w:val="22"/>
        </w:rPr>
        <w:t xml:space="preserve">для оценки эффективности муниципальной программы </w:t>
      </w:r>
    </w:p>
    <w:p w14:paraId="70D58122" w14:textId="754E19F5" w:rsidR="00801322" w:rsidRPr="00CD2528" w:rsidRDefault="00801322" w:rsidP="00801322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CD2528">
        <w:rPr>
          <w:sz w:val="22"/>
          <w:szCs w:val="22"/>
        </w:rPr>
        <w:t xml:space="preserve">Таблица </w:t>
      </w:r>
      <w:r w:rsidR="00D54A00">
        <w:rPr>
          <w:sz w:val="22"/>
          <w:szCs w:val="22"/>
        </w:rPr>
        <w:t>5</w:t>
      </w:r>
    </w:p>
    <w:tbl>
      <w:tblPr>
        <w:tblW w:w="10909" w:type="dxa"/>
        <w:tblInd w:w="-1276" w:type="dxa"/>
        <w:tblLook w:val="04A0" w:firstRow="1" w:lastRow="0" w:firstColumn="1" w:lastColumn="0" w:noHBand="0" w:noVBand="1"/>
      </w:tblPr>
      <w:tblGrid>
        <w:gridCol w:w="680"/>
        <w:gridCol w:w="2282"/>
        <w:gridCol w:w="2992"/>
        <w:gridCol w:w="1621"/>
        <w:gridCol w:w="1345"/>
        <w:gridCol w:w="798"/>
        <w:gridCol w:w="1180"/>
        <w:gridCol w:w="11"/>
      </w:tblGrid>
      <w:tr w:rsidR="00093ED2" w:rsidRPr="00093ED2" w14:paraId="03BED788" w14:textId="77777777" w:rsidTr="000042F8">
        <w:trPr>
          <w:trHeight w:val="1155"/>
        </w:trPr>
        <w:tc>
          <w:tcPr>
            <w:tcW w:w="109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5501B" w14:textId="34AB66D4" w:rsidR="00093ED2" w:rsidRPr="00093ED2" w:rsidRDefault="00093ED2" w:rsidP="00093ED2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2" w:name="RANGE!A1:G39"/>
            <w:bookmarkStart w:id="3" w:name="RANGE!A1:G38"/>
            <w:bookmarkEnd w:id="2"/>
            <w:bookmarkEnd w:id="3"/>
          </w:p>
        </w:tc>
      </w:tr>
      <w:tr w:rsidR="000042F8" w:rsidRPr="00093ED2" w14:paraId="769BB538" w14:textId="77777777" w:rsidTr="000042F8">
        <w:trPr>
          <w:gridAfter w:val="1"/>
          <w:wAfter w:w="11" w:type="dxa"/>
          <w:trHeight w:val="2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F26F8" w14:textId="77777777" w:rsidR="00093ED2" w:rsidRPr="00093ED2" w:rsidRDefault="00093ED2" w:rsidP="00093ED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6C929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FE29E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58E21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A73CF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9B4A6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4263D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</w:p>
        </w:tc>
      </w:tr>
      <w:tr w:rsidR="000042F8" w:rsidRPr="00093ED2" w14:paraId="6DFEAE31" w14:textId="77777777" w:rsidTr="000042F8">
        <w:trPr>
          <w:gridAfter w:val="1"/>
          <w:wAfter w:w="11" w:type="dxa"/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14FD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№ п/п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FA43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 xml:space="preserve">Вопросы для оценки 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B9B4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Методика определения ответа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EE4E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A90FDDA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 xml:space="preserve">Ответ (ДА/НЕТ коэффициент исполнения) 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7408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Балл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1699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Итоги оценки</w:t>
            </w:r>
          </w:p>
        </w:tc>
      </w:tr>
      <w:tr w:rsidR="000042F8" w:rsidRPr="00093ED2" w14:paraId="47E5C805" w14:textId="77777777" w:rsidTr="000042F8">
        <w:trPr>
          <w:gridAfter w:val="1"/>
          <w:wAfter w:w="11" w:type="dxa"/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79FF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1091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57DA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237B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AC704FE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5FEA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4D1B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7</w:t>
            </w:r>
          </w:p>
        </w:tc>
      </w:tr>
      <w:tr w:rsidR="00093ED2" w:rsidRPr="00093ED2" w14:paraId="3ABBB3E2" w14:textId="77777777" w:rsidTr="000042F8">
        <w:trPr>
          <w:gridAfter w:val="1"/>
          <w:wAfter w:w="11" w:type="dxa"/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374CAB" w14:textId="77777777" w:rsidR="00093ED2" w:rsidRPr="00093ED2" w:rsidRDefault="00093ED2" w:rsidP="00093ED2">
            <w:pPr>
              <w:rPr>
                <w:b/>
                <w:bCs/>
                <w:sz w:val="18"/>
                <w:szCs w:val="18"/>
              </w:rPr>
            </w:pPr>
            <w:r w:rsidRPr="00093E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8528B1" w14:textId="77777777" w:rsidR="00093ED2" w:rsidRPr="00093ED2" w:rsidRDefault="00093ED2" w:rsidP="00093ED2">
            <w:pPr>
              <w:rPr>
                <w:b/>
                <w:bCs/>
                <w:sz w:val="18"/>
                <w:szCs w:val="18"/>
              </w:rPr>
            </w:pPr>
            <w:r w:rsidRPr="00093ED2">
              <w:rPr>
                <w:b/>
                <w:bCs/>
                <w:sz w:val="18"/>
                <w:szCs w:val="18"/>
              </w:rPr>
              <w:t>Блок 1. Качество формирования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76EFB6" w14:textId="77777777" w:rsidR="00093ED2" w:rsidRPr="00093ED2" w:rsidRDefault="00093ED2" w:rsidP="00093ED2">
            <w:pPr>
              <w:rPr>
                <w:b/>
                <w:bCs/>
                <w:sz w:val="18"/>
                <w:szCs w:val="18"/>
              </w:rPr>
            </w:pPr>
            <w:r w:rsidRPr="00093E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D6D1B1" w14:textId="77777777" w:rsidR="00093ED2" w:rsidRPr="00093ED2" w:rsidRDefault="00093ED2" w:rsidP="00093ED2">
            <w:pPr>
              <w:rPr>
                <w:b/>
                <w:bCs/>
                <w:sz w:val="18"/>
                <w:szCs w:val="18"/>
              </w:rPr>
            </w:pPr>
            <w:r w:rsidRPr="00093E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372C1A" w14:textId="77777777" w:rsidR="00093ED2" w:rsidRPr="00093ED2" w:rsidRDefault="00093ED2" w:rsidP="00093ED2">
            <w:pPr>
              <w:rPr>
                <w:b/>
                <w:bCs/>
                <w:sz w:val="18"/>
                <w:szCs w:val="18"/>
              </w:rPr>
            </w:pPr>
            <w:r w:rsidRPr="00093E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A388C9" w14:textId="77777777" w:rsidR="00093ED2" w:rsidRPr="00093ED2" w:rsidRDefault="00093ED2" w:rsidP="00093ED2">
            <w:pPr>
              <w:rPr>
                <w:b/>
                <w:bCs/>
                <w:sz w:val="18"/>
                <w:szCs w:val="18"/>
              </w:rPr>
            </w:pPr>
            <w:r w:rsidRPr="00093E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C3485C" w14:textId="77777777" w:rsidR="00093ED2" w:rsidRPr="00093ED2" w:rsidRDefault="00093ED2" w:rsidP="00093ED2">
            <w:pPr>
              <w:rPr>
                <w:b/>
                <w:bCs/>
                <w:sz w:val="18"/>
                <w:szCs w:val="18"/>
              </w:rPr>
            </w:pPr>
            <w:r w:rsidRPr="00093ED2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93ED2" w:rsidRPr="00093ED2" w14:paraId="67B910A3" w14:textId="77777777" w:rsidTr="000042F8">
        <w:trPr>
          <w:gridAfter w:val="1"/>
          <w:wAfter w:w="11" w:type="dxa"/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DF0C35C" w14:textId="77777777" w:rsidR="00093ED2" w:rsidRPr="00093ED2" w:rsidRDefault="00093ED2" w:rsidP="00093ED2">
            <w:pPr>
              <w:rPr>
                <w:b/>
                <w:bCs/>
                <w:sz w:val="18"/>
                <w:szCs w:val="18"/>
              </w:rPr>
            </w:pPr>
            <w:r w:rsidRPr="00093E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8838D98" w14:textId="77777777" w:rsidR="00093ED2" w:rsidRPr="00093ED2" w:rsidRDefault="00093ED2" w:rsidP="00093ED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93ED2">
              <w:rPr>
                <w:b/>
                <w:bCs/>
                <w:i/>
                <w:iCs/>
                <w:sz w:val="18"/>
                <w:szCs w:val="18"/>
              </w:rPr>
              <w:t>Раздел 1. Цели и "конструкция" (структуры) муниципальной программы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9DBCCA5" w14:textId="77777777" w:rsidR="00093ED2" w:rsidRPr="00093ED2" w:rsidRDefault="00093ED2" w:rsidP="00093ED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93ED2">
              <w:rPr>
                <w:b/>
                <w:bCs/>
                <w:i/>
                <w:iCs/>
                <w:sz w:val="18"/>
                <w:szCs w:val="18"/>
              </w:rPr>
              <w:t>(20%/4*(нет - 0 или да - 1))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046BA45" w14:textId="77777777" w:rsidR="00093ED2" w:rsidRPr="00093ED2" w:rsidRDefault="00093ED2" w:rsidP="00093ED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93ED2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464CB3A" w14:textId="77777777" w:rsidR="00093ED2" w:rsidRPr="00093ED2" w:rsidRDefault="00093ED2" w:rsidP="00093ED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93ED2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9D52198" w14:textId="77777777" w:rsidR="00093ED2" w:rsidRPr="00093ED2" w:rsidRDefault="00093ED2" w:rsidP="00093ED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93ED2">
              <w:rPr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076C6E6" w14:textId="77777777" w:rsidR="00093ED2" w:rsidRPr="00093ED2" w:rsidRDefault="00093ED2" w:rsidP="00093ED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93ED2">
              <w:rPr>
                <w:b/>
                <w:bCs/>
                <w:i/>
                <w:iCs/>
                <w:sz w:val="18"/>
                <w:szCs w:val="18"/>
              </w:rPr>
              <w:t>15,00%</w:t>
            </w:r>
          </w:p>
        </w:tc>
      </w:tr>
      <w:tr w:rsidR="000042F8" w:rsidRPr="00093ED2" w14:paraId="691C90BA" w14:textId="77777777" w:rsidTr="000042F8">
        <w:trPr>
          <w:gridAfter w:val="1"/>
          <w:wAfter w:w="11" w:type="dxa"/>
          <w:trHeight w:val="29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02810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1.1.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DD3DE" w14:textId="77777777" w:rsidR="00093ED2" w:rsidRPr="00093ED2" w:rsidRDefault="00093ED2" w:rsidP="00093ED2">
            <w:pPr>
              <w:jc w:val="both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Соответствует ли цель муниципальной программы Стратегии социально-экономического развития муниципального образования (далее - Стратегия).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5AE43" w14:textId="77777777" w:rsidR="00093ED2" w:rsidRPr="00093ED2" w:rsidRDefault="00093ED2" w:rsidP="00093ED2">
            <w:pPr>
              <w:jc w:val="both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 xml:space="preserve">Сравнение цели муниципальной программы и задачи блока, отраженной в разделе </w:t>
            </w:r>
            <w:proofErr w:type="spellStart"/>
            <w:proofErr w:type="gramStart"/>
            <w:r w:rsidRPr="00093ED2">
              <w:rPr>
                <w:sz w:val="18"/>
                <w:szCs w:val="18"/>
              </w:rPr>
              <w:t>Стратегии,содержащем</w:t>
            </w:r>
            <w:proofErr w:type="spellEnd"/>
            <w:proofErr w:type="gramEnd"/>
            <w:r w:rsidRPr="00093ED2">
              <w:rPr>
                <w:sz w:val="18"/>
                <w:szCs w:val="18"/>
              </w:rPr>
              <w:t xml:space="preserve"> цели и задачи социально-</w:t>
            </w:r>
            <w:proofErr w:type="spellStart"/>
            <w:r w:rsidRPr="00093ED2">
              <w:rPr>
                <w:sz w:val="18"/>
                <w:szCs w:val="18"/>
              </w:rPr>
              <w:t>экономическогог</w:t>
            </w:r>
            <w:proofErr w:type="spellEnd"/>
            <w:r w:rsidRPr="00093ED2">
              <w:rPr>
                <w:sz w:val="18"/>
                <w:szCs w:val="18"/>
              </w:rPr>
              <w:t xml:space="preserve"> развития МО. </w:t>
            </w:r>
            <w:r w:rsidRPr="00093ED2">
              <w:rPr>
                <w:sz w:val="18"/>
                <w:szCs w:val="18"/>
              </w:rPr>
              <w:br/>
              <w:t>Ответ "Да" – при соответствии цели программы и задачи блока.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B062D" w14:textId="3964DD34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Управление культуры и спорта администрации муниципального района "Сыктывдинский" Республики Коми (далее - Управление культуры)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8AAEA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да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1A02F" w14:textId="77777777" w:rsidR="00093ED2" w:rsidRPr="00093ED2" w:rsidRDefault="00093ED2" w:rsidP="00093ED2">
            <w:pPr>
              <w:jc w:val="center"/>
              <w:rPr>
                <w:b/>
                <w:bCs/>
                <w:sz w:val="18"/>
                <w:szCs w:val="18"/>
              </w:rPr>
            </w:pPr>
            <w:r w:rsidRPr="00093ED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B085C" w14:textId="77777777" w:rsidR="00093ED2" w:rsidRPr="00093ED2" w:rsidRDefault="00093ED2" w:rsidP="00093ED2">
            <w:pPr>
              <w:jc w:val="center"/>
              <w:rPr>
                <w:b/>
                <w:bCs/>
                <w:sz w:val="18"/>
                <w:szCs w:val="18"/>
              </w:rPr>
            </w:pPr>
            <w:r w:rsidRPr="00093ED2">
              <w:rPr>
                <w:b/>
                <w:bCs/>
                <w:sz w:val="18"/>
                <w:szCs w:val="18"/>
              </w:rPr>
              <w:t>5,00%</w:t>
            </w:r>
          </w:p>
        </w:tc>
      </w:tr>
      <w:tr w:rsidR="000042F8" w:rsidRPr="00093ED2" w14:paraId="184D289F" w14:textId="77777777" w:rsidTr="000042F8">
        <w:trPr>
          <w:gridAfter w:val="1"/>
          <w:wAfter w:w="11" w:type="dxa"/>
          <w:trHeight w:val="27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3193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lastRenderedPageBreak/>
              <w:t>1.2.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F8D80" w14:textId="77777777" w:rsidR="00093ED2" w:rsidRPr="00093ED2" w:rsidRDefault="00093ED2" w:rsidP="00093ED2">
            <w:pPr>
              <w:jc w:val="both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 xml:space="preserve">Соответствуют ли целевые </w:t>
            </w:r>
            <w:proofErr w:type="gramStart"/>
            <w:r w:rsidRPr="00093ED2">
              <w:rPr>
                <w:sz w:val="18"/>
                <w:szCs w:val="18"/>
              </w:rPr>
              <w:t>индикаторы  (</w:t>
            </w:r>
            <w:proofErr w:type="gramEnd"/>
            <w:r w:rsidRPr="00093ED2">
              <w:rPr>
                <w:sz w:val="18"/>
                <w:szCs w:val="18"/>
              </w:rPr>
              <w:t>показатели) муниципальной  программы, предусмотренные на отчетный год, плановым значениям целевых  индикаторов (показателей) Стратегии 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42AB7" w14:textId="77777777" w:rsidR="00093ED2" w:rsidRPr="00093ED2" w:rsidRDefault="00093ED2" w:rsidP="00093ED2">
            <w:pPr>
              <w:jc w:val="both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Сравнение целевых индикаторов (показателей) муниципальной программы в таблице "Перечень и сведения о целевых индикаторах и показателях муниципальной программы" с плановым значением таблицы целевых индикаторов (показателей), установленных для достижения целей Стратегии.</w:t>
            </w:r>
            <w:r w:rsidRPr="00093ED2">
              <w:rPr>
                <w:sz w:val="18"/>
                <w:szCs w:val="18"/>
              </w:rPr>
              <w:br/>
              <w:t>Ответ "Да" - значения целевых индикаторов (показателей) муниципальной программы, предусмотренные на отчетный год, соответствуют значениям  целевых индикаторов(показателей), установленных для достижения целей Стратегии либо имеют позитивное изменение по сравнению со значениями целевых индикаторов (показателей) в Стратегии.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75F56" w14:textId="1DCC1596" w:rsidR="00093ED2" w:rsidRPr="00093ED2" w:rsidRDefault="00BE776F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12A33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нет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DD10" w14:textId="77777777" w:rsidR="00093ED2" w:rsidRPr="00093ED2" w:rsidRDefault="00093ED2" w:rsidP="00093ED2">
            <w:pPr>
              <w:jc w:val="center"/>
              <w:rPr>
                <w:b/>
                <w:bCs/>
                <w:sz w:val="18"/>
                <w:szCs w:val="18"/>
              </w:rPr>
            </w:pPr>
            <w:r w:rsidRPr="00093ED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99671" w14:textId="77777777" w:rsidR="00093ED2" w:rsidRPr="00093ED2" w:rsidRDefault="00093ED2" w:rsidP="00093ED2">
            <w:pPr>
              <w:jc w:val="center"/>
              <w:rPr>
                <w:b/>
                <w:bCs/>
                <w:sz w:val="18"/>
                <w:szCs w:val="18"/>
              </w:rPr>
            </w:pPr>
            <w:r w:rsidRPr="00093ED2">
              <w:rPr>
                <w:b/>
                <w:bCs/>
                <w:sz w:val="18"/>
                <w:szCs w:val="18"/>
              </w:rPr>
              <w:t>0,00%</w:t>
            </w:r>
          </w:p>
        </w:tc>
      </w:tr>
      <w:tr w:rsidR="000042F8" w:rsidRPr="00093ED2" w14:paraId="3920F35D" w14:textId="77777777" w:rsidTr="000042F8">
        <w:trPr>
          <w:gridAfter w:val="1"/>
          <w:wAfter w:w="11" w:type="dxa"/>
          <w:trHeight w:val="15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1EBF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1.3.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46E10" w14:textId="77777777" w:rsidR="00093ED2" w:rsidRPr="00093ED2" w:rsidRDefault="00093ED2" w:rsidP="00093ED2">
            <w:pPr>
              <w:jc w:val="both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Имеются ли для каждой задачи муниципальной программы/подпрограммы соответствующие ей целевые индикаторы (показатели) программы.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F2C23" w14:textId="77777777" w:rsidR="00093ED2" w:rsidRPr="00093ED2" w:rsidRDefault="00093ED2" w:rsidP="00093ED2">
            <w:pPr>
              <w:jc w:val="both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Экспертиза целевых индикаторов (показателей) муниципальной программы на основании таблицы "Перечень и сведения о целевых индикаторах и показателях муниципальной программы".</w:t>
            </w:r>
            <w:r w:rsidRPr="00093ED2">
              <w:rPr>
                <w:sz w:val="18"/>
                <w:szCs w:val="18"/>
              </w:rPr>
              <w:br/>
              <w:t xml:space="preserve">Ответ "Да" – по каждой задаче программы/подпрограммы имеется целевой индикатор (показатель), </w:t>
            </w:r>
            <w:proofErr w:type="spellStart"/>
            <w:r w:rsidRPr="00093ED2">
              <w:rPr>
                <w:sz w:val="18"/>
                <w:szCs w:val="18"/>
              </w:rPr>
              <w:t>отражющий</w:t>
            </w:r>
            <w:proofErr w:type="spellEnd"/>
            <w:r w:rsidRPr="00093ED2">
              <w:rPr>
                <w:sz w:val="18"/>
                <w:szCs w:val="18"/>
              </w:rPr>
              <w:t xml:space="preserve"> ее решение.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D09C4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C6FE1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да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F61D" w14:textId="77777777" w:rsidR="00093ED2" w:rsidRPr="00093ED2" w:rsidRDefault="00093ED2" w:rsidP="00093ED2">
            <w:pPr>
              <w:jc w:val="center"/>
              <w:rPr>
                <w:b/>
                <w:bCs/>
                <w:sz w:val="18"/>
                <w:szCs w:val="18"/>
              </w:rPr>
            </w:pPr>
            <w:r w:rsidRPr="00093ED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A7540" w14:textId="77777777" w:rsidR="00093ED2" w:rsidRPr="00093ED2" w:rsidRDefault="00093ED2" w:rsidP="00093ED2">
            <w:pPr>
              <w:jc w:val="center"/>
              <w:rPr>
                <w:b/>
                <w:bCs/>
                <w:sz w:val="18"/>
                <w:szCs w:val="18"/>
              </w:rPr>
            </w:pPr>
            <w:r w:rsidRPr="00093ED2">
              <w:rPr>
                <w:b/>
                <w:bCs/>
                <w:sz w:val="18"/>
                <w:szCs w:val="18"/>
              </w:rPr>
              <w:t>5,00%</w:t>
            </w:r>
          </w:p>
        </w:tc>
      </w:tr>
      <w:tr w:rsidR="000042F8" w:rsidRPr="00093ED2" w14:paraId="27771958" w14:textId="77777777" w:rsidTr="000042F8">
        <w:trPr>
          <w:gridAfter w:val="1"/>
          <w:wAfter w:w="11" w:type="dxa"/>
          <w:trHeight w:val="18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250BD4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1.4.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843A412" w14:textId="77777777" w:rsidR="00093ED2" w:rsidRPr="00093ED2" w:rsidRDefault="00093ED2" w:rsidP="00093ED2">
            <w:pPr>
              <w:jc w:val="both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 xml:space="preserve">Обеспечена ли взаимосвязь задач и целевых индикаторов (показателей) каждой подпрограммы, исключено ли дублирование взаимосвязи этих </w:t>
            </w:r>
            <w:proofErr w:type="gramStart"/>
            <w:r w:rsidRPr="00093ED2">
              <w:rPr>
                <w:sz w:val="18"/>
                <w:szCs w:val="18"/>
              </w:rPr>
              <w:t>целевых  индикаторов</w:t>
            </w:r>
            <w:proofErr w:type="gramEnd"/>
            <w:r w:rsidRPr="00093ED2">
              <w:rPr>
                <w:sz w:val="18"/>
                <w:szCs w:val="18"/>
              </w:rPr>
              <w:t xml:space="preserve"> (показателей) и с другими задачами.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5FA4180" w14:textId="77777777" w:rsidR="00093ED2" w:rsidRPr="00093ED2" w:rsidRDefault="00093ED2" w:rsidP="00093ED2">
            <w:pPr>
              <w:jc w:val="both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 xml:space="preserve">Экспертиза задач и </w:t>
            </w:r>
            <w:proofErr w:type="gramStart"/>
            <w:r w:rsidRPr="00093ED2">
              <w:rPr>
                <w:sz w:val="18"/>
                <w:szCs w:val="18"/>
              </w:rPr>
              <w:t>целевых  индикаторов</w:t>
            </w:r>
            <w:proofErr w:type="gramEnd"/>
            <w:r w:rsidRPr="00093ED2">
              <w:rPr>
                <w:sz w:val="18"/>
                <w:szCs w:val="18"/>
              </w:rPr>
              <w:t xml:space="preserve"> (показателей) каждой подпрограммы на основании таблицы "Перечень и сведения о целевых индикаторах и показателях муниципальной программы".</w:t>
            </w:r>
            <w:r w:rsidRPr="00093ED2">
              <w:rPr>
                <w:sz w:val="18"/>
                <w:szCs w:val="18"/>
              </w:rPr>
              <w:br/>
              <w:t>Ответ "Да" – имеется целевой индикатор (показатель) по каждой задаче подпрограммы и он не является целевым индикатором (показателем) по другим задачам.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F81BF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41169B6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да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1F31" w14:textId="77777777" w:rsidR="00093ED2" w:rsidRPr="00093ED2" w:rsidRDefault="00093ED2" w:rsidP="00093ED2">
            <w:pPr>
              <w:jc w:val="center"/>
              <w:rPr>
                <w:b/>
                <w:bCs/>
                <w:sz w:val="18"/>
                <w:szCs w:val="18"/>
              </w:rPr>
            </w:pPr>
            <w:r w:rsidRPr="00093ED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67DDB" w14:textId="77777777" w:rsidR="00093ED2" w:rsidRPr="00093ED2" w:rsidRDefault="00093ED2" w:rsidP="00093ED2">
            <w:pPr>
              <w:jc w:val="center"/>
              <w:rPr>
                <w:b/>
                <w:bCs/>
                <w:sz w:val="18"/>
                <w:szCs w:val="18"/>
              </w:rPr>
            </w:pPr>
            <w:r w:rsidRPr="00093ED2">
              <w:rPr>
                <w:b/>
                <w:bCs/>
                <w:sz w:val="18"/>
                <w:szCs w:val="18"/>
              </w:rPr>
              <w:t>5,00%</w:t>
            </w:r>
          </w:p>
        </w:tc>
      </w:tr>
      <w:tr w:rsidR="00093ED2" w:rsidRPr="00093ED2" w14:paraId="3D9D9427" w14:textId="77777777" w:rsidTr="000042F8">
        <w:trPr>
          <w:gridAfter w:val="1"/>
          <w:wAfter w:w="11" w:type="dxa"/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F141645" w14:textId="77777777" w:rsidR="00093ED2" w:rsidRPr="00093ED2" w:rsidRDefault="00093ED2" w:rsidP="00093ED2">
            <w:pPr>
              <w:rPr>
                <w:b/>
                <w:bCs/>
                <w:sz w:val="18"/>
                <w:szCs w:val="18"/>
              </w:rPr>
            </w:pPr>
            <w:r w:rsidRPr="00093E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0A70B9D" w14:textId="77777777" w:rsidR="00093ED2" w:rsidRPr="00093ED2" w:rsidRDefault="00093ED2" w:rsidP="00093ED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93ED2">
              <w:rPr>
                <w:b/>
                <w:bCs/>
                <w:i/>
                <w:iCs/>
                <w:sz w:val="18"/>
                <w:szCs w:val="18"/>
              </w:rPr>
              <w:t>Раздел 2. Качество планирования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37568DF" w14:textId="77777777" w:rsidR="00093ED2" w:rsidRPr="00093ED2" w:rsidRDefault="00093ED2" w:rsidP="00093ED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93ED2">
              <w:rPr>
                <w:b/>
                <w:bCs/>
                <w:i/>
                <w:iCs/>
                <w:sz w:val="18"/>
                <w:szCs w:val="18"/>
              </w:rPr>
              <w:t>(10%/5*(нет - 0 или да - 1))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A44D687" w14:textId="77777777" w:rsidR="00093ED2" w:rsidRPr="00093ED2" w:rsidRDefault="00093ED2" w:rsidP="00093ED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93ED2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4DE6D6A1" w14:textId="77777777" w:rsidR="00093ED2" w:rsidRPr="00093ED2" w:rsidRDefault="00093ED2" w:rsidP="00093ED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93ED2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BC4B34F" w14:textId="77777777" w:rsidR="00093ED2" w:rsidRPr="00093ED2" w:rsidRDefault="00093ED2" w:rsidP="00093ED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93ED2">
              <w:rPr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41FA8DA" w14:textId="77777777" w:rsidR="00093ED2" w:rsidRPr="00093ED2" w:rsidRDefault="00093ED2" w:rsidP="00093ED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93ED2">
              <w:rPr>
                <w:b/>
                <w:bCs/>
                <w:i/>
                <w:iCs/>
                <w:sz w:val="18"/>
                <w:szCs w:val="18"/>
              </w:rPr>
              <w:t>8,00%</w:t>
            </w:r>
          </w:p>
        </w:tc>
      </w:tr>
      <w:tr w:rsidR="000042F8" w:rsidRPr="00093ED2" w14:paraId="46BA55E1" w14:textId="77777777" w:rsidTr="000042F8">
        <w:trPr>
          <w:gridAfter w:val="1"/>
          <w:wAfter w:w="11" w:type="dxa"/>
          <w:trHeight w:val="232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977A7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2.1.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0398D" w14:textId="77777777" w:rsidR="00093ED2" w:rsidRPr="00093ED2" w:rsidRDefault="00093ED2" w:rsidP="00093ED2">
            <w:pPr>
              <w:jc w:val="both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Достаточно ли состава основных мероприятий, направленных на решение конкретной задачи подпрограммы.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CC80B" w14:textId="77777777" w:rsidR="00093ED2" w:rsidRPr="00093ED2" w:rsidRDefault="00093ED2" w:rsidP="00093ED2">
            <w:pPr>
              <w:jc w:val="both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Изучение "Комплексного плана действий по реализации муниципальной программы ".</w:t>
            </w:r>
            <w:r w:rsidRPr="00093ED2">
              <w:rPr>
                <w:sz w:val="18"/>
                <w:szCs w:val="18"/>
              </w:rPr>
              <w:br/>
              <w:t>Ответ "Да" - по каждой задаче подпрограммы имеются основные мероприятия обеспечивающие достижение цели и решение задач муниципальной программы (подпрограммы), также в рамках каждого основного мероприятия имеется комплекс необходимых мероприятий (не менее двух действующих мероприятий (за исключением основных мероприятий, реализуемых в рамках проектной деятельности, а также обеспечивающей подпрограммы).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2FE1A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AF673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нет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6CCC" w14:textId="77777777" w:rsidR="00093ED2" w:rsidRPr="00093ED2" w:rsidRDefault="00093ED2" w:rsidP="00093ED2">
            <w:pPr>
              <w:jc w:val="center"/>
              <w:rPr>
                <w:b/>
                <w:bCs/>
                <w:sz w:val="18"/>
                <w:szCs w:val="18"/>
              </w:rPr>
            </w:pPr>
            <w:r w:rsidRPr="00093ED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3B1D6" w14:textId="77777777" w:rsidR="00093ED2" w:rsidRPr="00093ED2" w:rsidRDefault="00093ED2" w:rsidP="00093ED2">
            <w:pPr>
              <w:jc w:val="center"/>
              <w:rPr>
                <w:b/>
                <w:bCs/>
                <w:sz w:val="18"/>
                <w:szCs w:val="18"/>
              </w:rPr>
            </w:pPr>
            <w:r w:rsidRPr="00093ED2">
              <w:rPr>
                <w:b/>
                <w:bCs/>
                <w:sz w:val="18"/>
                <w:szCs w:val="18"/>
              </w:rPr>
              <w:t>0,00%</w:t>
            </w:r>
          </w:p>
        </w:tc>
      </w:tr>
      <w:tr w:rsidR="000042F8" w:rsidRPr="00093ED2" w14:paraId="75960D15" w14:textId="77777777" w:rsidTr="000042F8">
        <w:trPr>
          <w:gridAfter w:val="1"/>
          <w:wAfter w:w="11" w:type="dxa"/>
          <w:trHeight w:val="22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D6B3B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lastRenderedPageBreak/>
              <w:t>2.2.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7B61C" w14:textId="77777777" w:rsidR="00093ED2" w:rsidRPr="00093ED2" w:rsidRDefault="00093ED2" w:rsidP="00093ED2">
            <w:pPr>
              <w:jc w:val="both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Отсутствует ли 10 и более % целевых индикаторов (показателей) от общего их количества, имеющих уровень расхождений фактических и плановых значений более 30</w:t>
            </w:r>
            <w:proofErr w:type="gramStart"/>
            <w:r w:rsidRPr="00093ED2">
              <w:rPr>
                <w:sz w:val="18"/>
                <w:szCs w:val="18"/>
              </w:rPr>
              <w:t>% .</w:t>
            </w:r>
            <w:proofErr w:type="gramEnd"/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23DCA" w14:textId="77777777" w:rsidR="00093ED2" w:rsidRPr="00093ED2" w:rsidRDefault="00093ED2" w:rsidP="00093ED2">
            <w:pPr>
              <w:jc w:val="both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 xml:space="preserve">Изучение таблицы "Перечень и сведения о целевых индикаторах и показателях муниципальной программы". </w:t>
            </w:r>
            <w:proofErr w:type="gramStart"/>
            <w:r w:rsidRPr="00093ED2">
              <w:rPr>
                <w:sz w:val="18"/>
                <w:szCs w:val="18"/>
              </w:rPr>
              <w:t>Ответ  "</w:t>
            </w:r>
            <w:proofErr w:type="gramEnd"/>
            <w:r w:rsidRPr="00093ED2">
              <w:rPr>
                <w:sz w:val="18"/>
                <w:szCs w:val="18"/>
              </w:rPr>
              <w:t>Да" -отсутствует 10 и более % целевых индикаторов (показателей) от общего их количества, имеющих уровень расхождений фактических и плановых значений более 30% (больше или меньше), что определяется путем отношения количества целевых  индикаторов (показателей), имеющих указанные расхождения, к общему количеству целевых индикаторов (показателей).</w:t>
            </w:r>
            <w:r w:rsidRPr="00093ED2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9649F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5F35C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да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1B31" w14:textId="77777777" w:rsidR="00093ED2" w:rsidRPr="00093ED2" w:rsidRDefault="00093ED2" w:rsidP="00093ED2">
            <w:pPr>
              <w:jc w:val="center"/>
              <w:rPr>
                <w:b/>
                <w:bCs/>
                <w:sz w:val="18"/>
                <w:szCs w:val="18"/>
              </w:rPr>
            </w:pPr>
            <w:r w:rsidRPr="00093ED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DE98F" w14:textId="77777777" w:rsidR="00093ED2" w:rsidRPr="00093ED2" w:rsidRDefault="00093ED2" w:rsidP="00093ED2">
            <w:pPr>
              <w:jc w:val="center"/>
              <w:rPr>
                <w:b/>
                <w:bCs/>
                <w:sz w:val="18"/>
                <w:szCs w:val="18"/>
              </w:rPr>
            </w:pPr>
            <w:r w:rsidRPr="00093ED2">
              <w:rPr>
                <w:b/>
                <w:bCs/>
                <w:sz w:val="18"/>
                <w:szCs w:val="18"/>
              </w:rPr>
              <w:t>2,00%</w:t>
            </w:r>
          </w:p>
        </w:tc>
      </w:tr>
      <w:tr w:rsidR="00093ED2" w:rsidRPr="00093ED2" w14:paraId="1C190C56" w14:textId="77777777" w:rsidTr="000042F8">
        <w:trPr>
          <w:gridAfter w:val="1"/>
          <w:wAfter w:w="11" w:type="dxa"/>
          <w:trHeight w:val="190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C91B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2.3.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FC8A2" w14:textId="77777777" w:rsidR="00093ED2" w:rsidRPr="00093ED2" w:rsidRDefault="00093ED2" w:rsidP="00093ED2">
            <w:pPr>
              <w:jc w:val="both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Отражены ли региональные проекты в качестве основных мероприятий муниципальной программы.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0AEB1" w14:textId="77777777" w:rsidR="00093ED2" w:rsidRPr="00093ED2" w:rsidRDefault="00093ED2" w:rsidP="00093ED2">
            <w:pPr>
              <w:jc w:val="both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 xml:space="preserve">Изучение таблицы "Перечень и характеристики основных мероприятий муниципальной программы и </w:t>
            </w:r>
            <w:proofErr w:type="spellStart"/>
            <w:r w:rsidRPr="00093ED2">
              <w:rPr>
                <w:sz w:val="18"/>
                <w:szCs w:val="18"/>
              </w:rPr>
              <w:t>ведомственныхцелевых</w:t>
            </w:r>
            <w:proofErr w:type="spellEnd"/>
            <w:r w:rsidRPr="00093ED2">
              <w:rPr>
                <w:sz w:val="18"/>
                <w:szCs w:val="18"/>
              </w:rPr>
              <w:t xml:space="preserve"> программ" и </w:t>
            </w:r>
            <w:proofErr w:type="spellStart"/>
            <w:r w:rsidRPr="00093ED2">
              <w:rPr>
                <w:sz w:val="18"/>
                <w:szCs w:val="18"/>
              </w:rPr>
              <w:t>парспортов</w:t>
            </w:r>
            <w:proofErr w:type="spellEnd"/>
            <w:r w:rsidRPr="00093ED2">
              <w:rPr>
                <w:sz w:val="18"/>
                <w:szCs w:val="18"/>
              </w:rPr>
              <w:t xml:space="preserve"> региональных проектов".</w:t>
            </w:r>
            <w:r w:rsidRPr="00093ED2">
              <w:rPr>
                <w:sz w:val="18"/>
                <w:szCs w:val="18"/>
              </w:rPr>
              <w:br/>
              <w:t>Ответ "Да" - в муниципальной программе содержатся соответствующие региональные проекты в качестве ее основных мероприятий, в рамках которых муниципальному образованию предусмотрены субсидии.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A8CD9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A44C9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да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DB8B3" w14:textId="77777777" w:rsidR="00093ED2" w:rsidRPr="00093ED2" w:rsidRDefault="00093ED2" w:rsidP="00093ED2">
            <w:pPr>
              <w:jc w:val="center"/>
              <w:rPr>
                <w:b/>
                <w:bCs/>
                <w:sz w:val="18"/>
                <w:szCs w:val="18"/>
              </w:rPr>
            </w:pPr>
            <w:r w:rsidRPr="00093ED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03712A" w14:textId="77777777" w:rsidR="00093ED2" w:rsidRPr="00093ED2" w:rsidRDefault="00093ED2" w:rsidP="00093ED2">
            <w:pPr>
              <w:jc w:val="center"/>
              <w:rPr>
                <w:b/>
                <w:bCs/>
                <w:sz w:val="18"/>
                <w:szCs w:val="18"/>
              </w:rPr>
            </w:pPr>
            <w:r w:rsidRPr="00093ED2">
              <w:rPr>
                <w:b/>
                <w:bCs/>
                <w:sz w:val="18"/>
                <w:szCs w:val="18"/>
              </w:rPr>
              <w:t>2,00%</w:t>
            </w:r>
          </w:p>
        </w:tc>
      </w:tr>
      <w:tr w:rsidR="000042F8" w:rsidRPr="00093ED2" w14:paraId="56F4F40A" w14:textId="77777777" w:rsidTr="000042F8">
        <w:trPr>
          <w:gridAfter w:val="1"/>
          <w:wAfter w:w="11" w:type="dxa"/>
          <w:trHeight w:val="146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FBF0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2.4.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FDE9C" w14:textId="77777777" w:rsidR="00093ED2" w:rsidRPr="00093ED2" w:rsidRDefault="00093ED2" w:rsidP="00093ED2">
            <w:pPr>
              <w:jc w:val="both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 xml:space="preserve">Отражены ли «конечные» количественные показатели, характеризующие общественно значимый социально-экономический </w:t>
            </w:r>
            <w:proofErr w:type="gramStart"/>
            <w:r w:rsidRPr="00093ED2">
              <w:rPr>
                <w:sz w:val="18"/>
                <w:szCs w:val="18"/>
              </w:rPr>
              <w:t>эффект .</w:t>
            </w:r>
            <w:proofErr w:type="gramEnd"/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BD7E6" w14:textId="77777777" w:rsidR="00093ED2" w:rsidRPr="00093ED2" w:rsidRDefault="00093ED2" w:rsidP="00093ED2">
            <w:pPr>
              <w:spacing w:after="240"/>
              <w:jc w:val="both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Изучение позиции "Ожидаемые результаты реализации муниципальной программы" паспорта муниципальной программы.</w:t>
            </w:r>
            <w:r w:rsidRPr="00093ED2">
              <w:rPr>
                <w:sz w:val="18"/>
                <w:szCs w:val="18"/>
              </w:rPr>
              <w:br/>
              <w:t>Ответ "Да" – в паспорте программы/подпрограммы отражены "конечные" количественные показатели, характеризующие общественно значимый социально-экономический эффект.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64222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3F94E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да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FEED8" w14:textId="77777777" w:rsidR="00093ED2" w:rsidRPr="00093ED2" w:rsidRDefault="00093ED2" w:rsidP="00093ED2">
            <w:pPr>
              <w:jc w:val="center"/>
              <w:rPr>
                <w:b/>
                <w:bCs/>
                <w:sz w:val="18"/>
                <w:szCs w:val="18"/>
              </w:rPr>
            </w:pPr>
            <w:r w:rsidRPr="00093ED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A8F37" w14:textId="77777777" w:rsidR="00093ED2" w:rsidRPr="00093ED2" w:rsidRDefault="00093ED2" w:rsidP="00093ED2">
            <w:pPr>
              <w:jc w:val="center"/>
              <w:rPr>
                <w:b/>
                <w:bCs/>
                <w:sz w:val="18"/>
                <w:szCs w:val="18"/>
              </w:rPr>
            </w:pPr>
            <w:r w:rsidRPr="00093ED2">
              <w:rPr>
                <w:b/>
                <w:bCs/>
                <w:sz w:val="18"/>
                <w:szCs w:val="18"/>
              </w:rPr>
              <w:t>2,00%</w:t>
            </w:r>
          </w:p>
        </w:tc>
      </w:tr>
      <w:tr w:rsidR="000042F8" w:rsidRPr="00093ED2" w14:paraId="21F8DFF5" w14:textId="77777777" w:rsidTr="000042F8">
        <w:trPr>
          <w:gridAfter w:val="1"/>
          <w:wAfter w:w="11" w:type="dxa"/>
          <w:trHeight w:val="175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31348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2.5.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756FF" w14:textId="77777777" w:rsidR="00093ED2" w:rsidRPr="00093ED2" w:rsidRDefault="00093ED2" w:rsidP="00093ED2">
            <w:pPr>
              <w:jc w:val="both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Соответствуют ли показатели муниципальных услуг муниципальных заданий целевым индикаторам (показателям) подпрограмм (не менее одного).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1440F" w14:textId="77777777" w:rsidR="00093ED2" w:rsidRPr="00093ED2" w:rsidRDefault="00093ED2" w:rsidP="00093ED2">
            <w:pPr>
              <w:jc w:val="both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Изучение "Отчета о выполнении сводных показателей муниципальных заданий на оказание муниципальных услуг (работ) муниципальными учреждениями по муниципальной программе".</w:t>
            </w:r>
            <w:r w:rsidRPr="00093ED2">
              <w:rPr>
                <w:sz w:val="18"/>
                <w:szCs w:val="18"/>
              </w:rPr>
              <w:br/>
              <w:t>Ответ "Да" – если показатели муниципальных заданий на оказание муниципальных услуг соответствуют целевым показателям (индикаторам) подпрограмм (не менее одного), если отсутствуют муниципальные задания.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CE1F8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5BDDD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да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87CD" w14:textId="77777777" w:rsidR="00093ED2" w:rsidRPr="00093ED2" w:rsidRDefault="00093ED2" w:rsidP="00093ED2">
            <w:pPr>
              <w:jc w:val="center"/>
              <w:rPr>
                <w:b/>
                <w:bCs/>
                <w:sz w:val="18"/>
                <w:szCs w:val="18"/>
              </w:rPr>
            </w:pPr>
            <w:r w:rsidRPr="00093ED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38603" w14:textId="77777777" w:rsidR="00093ED2" w:rsidRPr="00093ED2" w:rsidRDefault="00093ED2" w:rsidP="00093ED2">
            <w:pPr>
              <w:jc w:val="center"/>
              <w:rPr>
                <w:b/>
                <w:bCs/>
                <w:sz w:val="18"/>
                <w:szCs w:val="18"/>
              </w:rPr>
            </w:pPr>
            <w:r w:rsidRPr="00093ED2">
              <w:rPr>
                <w:b/>
                <w:bCs/>
                <w:sz w:val="18"/>
                <w:szCs w:val="18"/>
              </w:rPr>
              <w:t>2,00%</w:t>
            </w:r>
          </w:p>
        </w:tc>
      </w:tr>
      <w:tr w:rsidR="00093ED2" w:rsidRPr="00093ED2" w14:paraId="4556AC4E" w14:textId="77777777" w:rsidTr="000042F8">
        <w:trPr>
          <w:gridAfter w:val="1"/>
          <w:wAfter w:w="11" w:type="dxa"/>
          <w:trHeight w:val="6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B47CB1" w14:textId="77777777" w:rsidR="00093ED2" w:rsidRPr="00093ED2" w:rsidRDefault="00093ED2" w:rsidP="00093ED2">
            <w:pPr>
              <w:rPr>
                <w:b/>
                <w:bCs/>
                <w:sz w:val="18"/>
                <w:szCs w:val="18"/>
              </w:rPr>
            </w:pPr>
            <w:r w:rsidRPr="00093E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20761C" w14:textId="77777777" w:rsidR="00093ED2" w:rsidRPr="00093ED2" w:rsidRDefault="00093ED2" w:rsidP="00093ED2">
            <w:pPr>
              <w:rPr>
                <w:b/>
                <w:bCs/>
                <w:sz w:val="18"/>
                <w:szCs w:val="18"/>
              </w:rPr>
            </w:pPr>
            <w:r w:rsidRPr="00093ED2">
              <w:rPr>
                <w:b/>
                <w:bCs/>
                <w:sz w:val="18"/>
                <w:szCs w:val="18"/>
              </w:rPr>
              <w:t>Блок 2. Эффективность реализации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5FC18C" w14:textId="77777777" w:rsidR="00093ED2" w:rsidRPr="00093ED2" w:rsidRDefault="00093ED2" w:rsidP="00093ED2">
            <w:pPr>
              <w:rPr>
                <w:b/>
                <w:bCs/>
                <w:sz w:val="18"/>
                <w:szCs w:val="18"/>
              </w:rPr>
            </w:pPr>
            <w:r w:rsidRPr="00093E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910C9A" w14:textId="77777777" w:rsidR="00093ED2" w:rsidRPr="00093ED2" w:rsidRDefault="00093ED2" w:rsidP="00093ED2">
            <w:pPr>
              <w:rPr>
                <w:b/>
                <w:bCs/>
                <w:sz w:val="18"/>
                <w:szCs w:val="18"/>
              </w:rPr>
            </w:pPr>
            <w:r w:rsidRPr="00093E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9D2345" w14:textId="77777777" w:rsidR="00093ED2" w:rsidRPr="00093ED2" w:rsidRDefault="00093ED2" w:rsidP="00093ED2">
            <w:pPr>
              <w:jc w:val="center"/>
              <w:rPr>
                <w:b/>
                <w:bCs/>
                <w:sz w:val="18"/>
                <w:szCs w:val="18"/>
              </w:rPr>
            </w:pPr>
            <w:r w:rsidRPr="00093E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5EF82B" w14:textId="77777777" w:rsidR="00093ED2" w:rsidRPr="00093ED2" w:rsidRDefault="00093ED2" w:rsidP="00093ED2">
            <w:pPr>
              <w:jc w:val="center"/>
              <w:rPr>
                <w:b/>
                <w:bCs/>
                <w:sz w:val="18"/>
                <w:szCs w:val="18"/>
              </w:rPr>
            </w:pPr>
            <w:r w:rsidRPr="00093E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6344E3" w14:textId="77777777" w:rsidR="00093ED2" w:rsidRPr="00093ED2" w:rsidRDefault="00093ED2" w:rsidP="00093ED2">
            <w:pPr>
              <w:jc w:val="center"/>
              <w:rPr>
                <w:b/>
                <w:bCs/>
                <w:sz w:val="18"/>
                <w:szCs w:val="18"/>
              </w:rPr>
            </w:pPr>
            <w:r w:rsidRPr="00093ED2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93ED2" w:rsidRPr="00093ED2" w14:paraId="69F81353" w14:textId="77777777" w:rsidTr="000042F8">
        <w:trPr>
          <w:gridAfter w:val="1"/>
          <w:wAfter w:w="11" w:type="dxa"/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291CFF22" w14:textId="77777777" w:rsidR="00093ED2" w:rsidRPr="00093ED2" w:rsidRDefault="00093ED2" w:rsidP="00093ED2">
            <w:pPr>
              <w:rPr>
                <w:b/>
                <w:bCs/>
                <w:sz w:val="18"/>
                <w:szCs w:val="18"/>
              </w:rPr>
            </w:pPr>
            <w:r w:rsidRPr="00093E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58748A2D" w14:textId="77777777" w:rsidR="00093ED2" w:rsidRPr="00093ED2" w:rsidRDefault="00093ED2" w:rsidP="00093ED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93ED2">
              <w:rPr>
                <w:b/>
                <w:bCs/>
                <w:i/>
                <w:iCs/>
                <w:sz w:val="18"/>
                <w:szCs w:val="18"/>
              </w:rPr>
              <w:t>Раздел 3. Качество управления программой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09E5BD7D" w14:textId="77777777" w:rsidR="00093ED2" w:rsidRPr="00093ED2" w:rsidRDefault="00093ED2" w:rsidP="00093ED2">
            <w:pPr>
              <w:rPr>
                <w:b/>
                <w:bCs/>
                <w:sz w:val="18"/>
                <w:szCs w:val="18"/>
              </w:rPr>
            </w:pPr>
            <w:r w:rsidRPr="00093ED2">
              <w:rPr>
                <w:b/>
                <w:bCs/>
                <w:sz w:val="18"/>
                <w:szCs w:val="18"/>
              </w:rPr>
              <w:t>(20%/4*(нет - 0 или да - 1))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4DA30F6B" w14:textId="77777777" w:rsidR="00093ED2" w:rsidRPr="00093ED2" w:rsidRDefault="00093ED2" w:rsidP="00093ED2">
            <w:pPr>
              <w:rPr>
                <w:b/>
                <w:bCs/>
                <w:sz w:val="18"/>
                <w:szCs w:val="18"/>
              </w:rPr>
            </w:pPr>
            <w:r w:rsidRPr="00093E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3935FC1" w14:textId="77777777" w:rsidR="00093ED2" w:rsidRPr="00093ED2" w:rsidRDefault="00093ED2" w:rsidP="00093ED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93ED2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47CD2776" w14:textId="77777777" w:rsidR="00093ED2" w:rsidRPr="00093ED2" w:rsidRDefault="00093ED2" w:rsidP="00093ED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93ED2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246FA420" w14:textId="77777777" w:rsidR="00093ED2" w:rsidRPr="00093ED2" w:rsidRDefault="00093ED2" w:rsidP="00093ED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93ED2">
              <w:rPr>
                <w:b/>
                <w:bCs/>
                <w:i/>
                <w:iCs/>
                <w:sz w:val="18"/>
                <w:szCs w:val="18"/>
              </w:rPr>
              <w:t>10,00%</w:t>
            </w:r>
          </w:p>
        </w:tc>
      </w:tr>
      <w:tr w:rsidR="000042F8" w:rsidRPr="00093ED2" w14:paraId="764D692B" w14:textId="77777777" w:rsidTr="000042F8">
        <w:trPr>
          <w:gridAfter w:val="1"/>
          <w:wAfter w:w="11" w:type="dxa"/>
          <w:trHeight w:val="18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3DBA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lastRenderedPageBreak/>
              <w:t>3.1.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EFBF6" w14:textId="77777777" w:rsidR="00093ED2" w:rsidRPr="00093ED2" w:rsidRDefault="00093ED2" w:rsidP="00093ED2">
            <w:pPr>
              <w:jc w:val="both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Установлены и соблюдены ли сроки выполнения основных мероприятий и контрольных событий в "Комплексном плане действий по реализации муниципальной программы на отчетный финансовый год и плановый период".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4DBB8" w14:textId="77777777" w:rsidR="00093ED2" w:rsidRPr="00093ED2" w:rsidRDefault="00093ED2" w:rsidP="00093ED2">
            <w:pPr>
              <w:jc w:val="both"/>
              <w:rPr>
                <w:sz w:val="18"/>
                <w:szCs w:val="18"/>
              </w:rPr>
            </w:pPr>
            <w:proofErr w:type="gramStart"/>
            <w:r w:rsidRPr="00093ED2">
              <w:rPr>
                <w:sz w:val="18"/>
                <w:szCs w:val="18"/>
              </w:rPr>
              <w:t>Изучение  "</w:t>
            </w:r>
            <w:proofErr w:type="gramEnd"/>
            <w:r w:rsidRPr="00093ED2">
              <w:rPr>
                <w:sz w:val="18"/>
                <w:szCs w:val="18"/>
              </w:rPr>
              <w:t>Комплексного плана действий по реализации муниципальной программы ".</w:t>
            </w:r>
            <w:r w:rsidRPr="00093ED2">
              <w:rPr>
                <w:sz w:val="18"/>
                <w:szCs w:val="18"/>
              </w:rPr>
              <w:br/>
              <w:t>Ответ "Да" – установлены и соблюдены сроки выполнения основных мероприятий и контрольных событий.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DE307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 xml:space="preserve"> Управление культуры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B84CC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да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4640" w14:textId="77777777" w:rsidR="00093ED2" w:rsidRPr="00093ED2" w:rsidRDefault="00093ED2" w:rsidP="00093ED2">
            <w:pPr>
              <w:jc w:val="center"/>
              <w:rPr>
                <w:b/>
                <w:bCs/>
                <w:sz w:val="18"/>
                <w:szCs w:val="18"/>
              </w:rPr>
            </w:pPr>
            <w:r w:rsidRPr="00093ED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DCB4F" w14:textId="77777777" w:rsidR="00093ED2" w:rsidRPr="00093ED2" w:rsidRDefault="00093ED2" w:rsidP="00093ED2">
            <w:pPr>
              <w:jc w:val="center"/>
              <w:rPr>
                <w:b/>
                <w:bCs/>
                <w:sz w:val="18"/>
                <w:szCs w:val="18"/>
              </w:rPr>
            </w:pPr>
            <w:r w:rsidRPr="00093ED2">
              <w:rPr>
                <w:b/>
                <w:bCs/>
                <w:sz w:val="18"/>
                <w:szCs w:val="18"/>
              </w:rPr>
              <w:t>5,00%</w:t>
            </w:r>
          </w:p>
        </w:tc>
      </w:tr>
      <w:tr w:rsidR="000042F8" w:rsidRPr="00093ED2" w14:paraId="0F5D1DC2" w14:textId="77777777" w:rsidTr="000042F8">
        <w:trPr>
          <w:gridAfter w:val="1"/>
          <w:wAfter w:w="11" w:type="dxa"/>
          <w:trHeight w:val="18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87DCD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3.2.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ED998" w14:textId="77777777" w:rsidR="00093ED2" w:rsidRPr="00093ED2" w:rsidRDefault="00093ED2" w:rsidP="00093ED2">
            <w:pPr>
              <w:jc w:val="both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 xml:space="preserve">Соблюдены ли сроки приведения муниципальной программ в соответствие с решением </w:t>
            </w:r>
            <w:proofErr w:type="gramStart"/>
            <w:r w:rsidRPr="00093ED2">
              <w:rPr>
                <w:sz w:val="18"/>
                <w:szCs w:val="18"/>
              </w:rPr>
              <w:t>о  бюджете</w:t>
            </w:r>
            <w:proofErr w:type="gramEnd"/>
            <w:r w:rsidRPr="00093ED2">
              <w:rPr>
                <w:sz w:val="18"/>
                <w:szCs w:val="18"/>
              </w:rPr>
              <w:t xml:space="preserve"> муниципального образования.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E77EE" w14:textId="77777777" w:rsidR="00093ED2" w:rsidRPr="00093ED2" w:rsidRDefault="00093ED2" w:rsidP="00093ED2">
            <w:pPr>
              <w:jc w:val="both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 xml:space="preserve">Изучение правовых актов об </w:t>
            </w:r>
            <w:proofErr w:type="gramStart"/>
            <w:r w:rsidRPr="00093ED2">
              <w:rPr>
                <w:sz w:val="18"/>
                <w:szCs w:val="18"/>
              </w:rPr>
              <w:t>утверждении  бюджета</w:t>
            </w:r>
            <w:proofErr w:type="gramEnd"/>
            <w:r w:rsidRPr="00093ED2">
              <w:rPr>
                <w:sz w:val="18"/>
                <w:szCs w:val="18"/>
              </w:rPr>
              <w:t xml:space="preserve">  муниципального образования (или о внесении изменений) и правовых актов о внесении изменений в муниципальную программу.</w:t>
            </w:r>
            <w:r w:rsidRPr="00093ED2">
              <w:rPr>
                <w:sz w:val="18"/>
                <w:szCs w:val="18"/>
              </w:rPr>
              <w:br/>
              <w:t xml:space="preserve">Ответ "Да" – муниципальная программа приведена в соответствие с решением о бюджете муниципального образования </w:t>
            </w:r>
            <w:proofErr w:type="spellStart"/>
            <w:r w:rsidRPr="00093ED2">
              <w:rPr>
                <w:sz w:val="18"/>
                <w:szCs w:val="18"/>
              </w:rPr>
              <w:t>наочередной</w:t>
            </w:r>
            <w:proofErr w:type="spellEnd"/>
            <w:r w:rsidRPr="00093ED2">
              <w:rPr>
                <w:sz w:val="18"/>
                <w:szCs w:val="18"/>
              </w:rPr>
              <w:t xml:space="preserve"> финансовый год и плановый период в сроки и порядке, установленном бюджетным законодательством.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BCBE3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 xml:space="preserve"> Управление культуры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9A8FF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нет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4F6D5" w14:textId="77777777" w:rsidR="00093ED2" w:rsidRPr="00093ED2" w:rsidRDefault="00093ED2" w:rsidP="00093ED2">
            <w:pPr>
              <w:jc w:val="center"/>
              <w:rPr>
                <w:b/>
                <w:bCs/>
                <w:sz w:val="18"/>
                <w:szCs w:val="18"/>
              </w:rPr>
            </w:pPr>
            <w:r w:rsidRPr="00093ED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E2C10" w14:textId="77777777" w:rsidR="00093ED2" w:rsidRPr="00093ED2" w:rsidRDefault="00093ED2" w:rsidP="00093ED2">
            <w:pPr>
              <w:jc w:val="center"/>
              <w:rPr>
                <w:b/>
                <w:bCs/>
                <w:sz w:val="18"/>
                <w:szCs w:val="18"/>
              </w:rPr>
            </w:pPr>
            <w:r w:rsidRPr="00093ED2">
              <w:rPr>
                <w:b/>
                <w:bCs/>
                <w:sz w:val="18"/>
                <w:szCs w:val="18"/>
              </w:rPr>
              <w:t>0,00%</w:t>
            </w:r>
          </w:p>
        </w:tc>
      </w:tr>
      <w:tr w:rsidR="000042F8" w:rsidRPr="00093ED2" w14:paraId="32294D67" w14:textId="77777777" w:rsidTr="000042F8">
        <w:trPr>
          <w:gridAfter w:val="1"/>
          <w:wAfter w:w="11" w:type="dxa"/>
          <w:trHeight w:val="42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B5AF2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3.3.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CA39F" w14:textId="77777777" w:rsidR="00093ED2" w:rsidRPr="00093ED2" w:rsidRDefault="00093ED2" w:rsidP="00093ED2">
            <w:pPr>
              <w:jc w:val="both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Обеспечены ли требования по открытости и прозрачности информации об исполнении муниципальной программы.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DDCF6" w14:textId="77777777" w:rsidR="00093ED2" w:rsidRPr="00093ED2" w:rsidRDefault="00093ED2" w:rsidP="00093ED2">
            <w:pPr>
              <w:jc w:val="both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Изучение информации о реализации программы, размещенной на официальном сайте администрации МР "Сыктывдинский" https://syktyvdin.gosuslugi.ru/ на портале «Госуслуги» .</w:t>
            </w:r>
            <w:r w:rsidRPr="00093ED2">
              <w:rPr>
                <w:sz w:val="18"/>
                <w:szCs w:val="18"/>
              </w:rPr>
              <w:br w:type="page"/>
              <w:t>Ответ "Да" - обеспечено рассмотрение годового отчета (доклада) о ходе реализации и оценке эффективности реализации муниципальной программы  за предыдущий отчетному году год  и на официальном сайте администрации муниципального образования размещены:</w:t>
            </w:r>
            <w:r w:rsidRPr="00093ED2">
              <w:rPr>
                <w:sz w:val="18"/>
                <w:szCs w:val="18"/>
              </w:rPr>
              <w:br w:type="page"/>
              <w:t>- муниципальные правовые акты об утверждении муниципальной программы и о внесении изменений в муниципальную программу в отчетном году;</w:t>
            </w:r>
            <w:r w:rsidRPr="00093ED2">
              <w:rPr>
                <w:sz w:val="18"/>
                <w:szCs w:val="18"/>
              </w:rPr>
              <w:br w:type="page"/>
              <w:t>- годовой отчет (доклад) о ходе реализации и оценке эффективности реализации муниципальной программы за предыдущий отчетному году год;</w:t>
            </w:r>
            <w:r w:rsidRPr="00093ED2">
              <w:rPr>
                <w:sz w:val="18"/>
                <w:szCs w:val="18"/>
              </w:rPr>
              <w:br w:type="page"/>
              <w:t>- "Комплексный план действий по реализации муниципальной программы на отчетный финансовый год и плановый период" (все версии с учетом изменений, вносимых в комплексный план в течение отчетного года, в том числе с учетом последней редакции бюджета муниципального образования на отчетный год );</w:t>
            </w:r>
            <w:r w:rsidRPr="00093ED2">
              <w:rPr>
                <w:sz w:val="18"/>
                <w:szCs w:val="18"/>
              </w:rPr>
              <w:br w:type="page"/>
              <w:t>- данные мониторинга реализации муниципальной программы в отчетном году.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29DD0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 xml:space="preserve"> Управление культуры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D033D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да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20A5B" w14:textId="77777777" w:rsidR="00093ED2" w:rsidRPr="00093ED2" w:rsidRDefault="00093ED2" w:rsidP="00093ED2">
            <w:pPr>
              <w:jc w:val="center"/>
              <w:rPr>
                <w:b/>
                <w:bCs/>
                <w:sz w:val="18"/>
                <w:szCs w:val="18"/>
              </w:rPr>
            </w:pPr>
            <w:r w:rsidRPr="00093ED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44509" w14:textId="77777777" w:rsidR="00093ED2" w:rsidRPr="00093ED2" w:rsidRDefault="00093ED2" w:rsidP="00093ED2">
            <w:pPr>
              <w:jc w:val="center"/>
              <w:rPr>
                <w:b/>
                <w:bCs/>
                <w:sz w:val="18"/>
                <w:szCs w:val="18"/>
              </w:rPr>
            </w:pPr>
            <w:r w:rsidRPr="00093ED2">
              <w:rPr>
                <w:b/>
                <w:bCs/>
                <w:sz w:val="18"/>
                <w:szCs w:val="18"/>
              </w:rPr>
              <w:t>5,00%</w:t>
            </w:r>
          </w:p>
        </w:tc>
      </w:tr>
      <w:tr w:rsidR="000042F8" w:rsidRPr="00093ED2" w14:paraId="0CB172F2" w14:textId="77777777" w:rsidTr="000042F8">
        <w:trPr>
          <w:gridAfter w:val="1"/>
          <w:wAfter w:w="11" w:type="dxa"/>
          <w:trHeight w:val="285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B27E1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lastRenderedPageBreak/>
              <w:t>3.4.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685DD2B" w14:textId="77777777" w:rsidR="00093ED2" w:rsidRPr="00093ED2" w:rsidRDefault="00093ED2" w:rsidP="00093ED2">
            <w:pPr>
              <w:jc w:val="both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Отсутствуют ли случаи нарушений в ходе реализации муниципальной программы, повлекших применение санкций (правовые последствия нарушения бюджетного законодательства Российской Федерации и иных нормативных правовых актов, регулирующих бюджетные правоотношения), выявленных при проведении внутреннего муниципального финансового контроля.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882B356" w14:textId="77777777" w:rsidR="00093ED2" w:rsidRPr="00093ED2" w:rsidRDefault="00093ED2" w:rsidP="00093ED2">
            <w:pPr>
              <w:jc w:val="both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Изучение актов проведенных контрольных мероприятий.</w:t>
            </w:r>
            <w:r w:rsidRPr="00093ED2">
              <w:rPr>
                <w:sz w:val="18"/>
                <w:szCs w:val="18"/>
              </w:rPr>
              <w:br/>
              <w:t>Ответ "Да" - случаи нарушений, повлекших применение санкций, в ходе реализации муниципальной программы при проведении внутреннего муниципального финансового контроля не выявлены (отсутствуют случаи вынесения в отношении ответственных исполнителей, соисполнителей, участников муниципальной программы (их подведомственной сети) актов административного реагирования (представления, предписания, уведомления о применении бюджетных мер принуждения, постановления о назначении административного наказания)).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68F56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 xml:space="preserve"> Управление культуры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58658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нет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FCF56" w14:textId="77777777" w:rsidR="00093ED2" w:rsidRPr="00093ED2" w:rsidRDefault="00093ED2" w:rsidP="00093ED2">
            <w:pPr>
              <w:jc w:val="center"/>
              <w:rPr>
                <w:b/>
                <w:bCs/>
                <w:sz w:val="18"/>
                <w:szCs w:val="18"/>
              </w:rPr>
            </w:pPr>
            <w:r w:rsidRPr="00093ED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1E957" w14:textId="77777777" w:rsidR="00093ED2" w:rsidRPr="00093ED2" w:rsidRDefault="00093ED2" w:rsidP="00093ED2">
            <w:pPr>
              <w:jc w:val="center"/>
              <w:rPr>
                <w:b/>
                <w:bCs/>
                <w:sz w:val="18"/>
                <w:szCs w:val="18"/>
              </w:rPr>
            </w:pPr>
            <w:r w:rsidRPr="00093ED2">
              <w:rPr>
                <w:b/>
                <w:bCs/>
                <w:sz w:val="18"/>
                <w:szCs w:val="18"/>
              </w:rPr>
              <w:t>0,00%</w:t>
            </w:r>
          </w:p>
        </w:tc>
      </w:tr>
      <w:tr w:rsidR="00093ED2" w:rsidRPr="00093ED2" w14:paraId="1094A50A" w14:textId="77777777" w:rsidTr="000042F8">
        <w:trPr>
          <w:gridAfter w:val="1"/>
          <w:wAfter w:w="11" w:type="dxa"/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E935435" w14:textId="77777777" w:rsidR="00093ED2" w:rsidRPr="00093ED2" w:rsidRDefault="00093ED2" w:rsidP="00093ED2">
            <w:pPr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 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51221C3" w14:textId="77777777" w:rsidR="00093ED2" w:rsidRPr="00093ED2" w:rsidRDefault="00093ED2" w:rsidP="00093ED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93ED2">
              <w:rPr>
                <w:b/>
                <w:bCs/>
                <w:i/>
                <w:iCs/>
                <w:sz w:val="18"/>
                <w:szCs w:val="18"/>
              </w:rPr>
              <w:t>Раздел 4. Достигнутые результаты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3A60BA2" w14:textId="77777777" w:rsidR="00093ED2" w:rsidRPr="00093ED2" w:rsidRDefault="00093ED2" w:rsidP="00093ED2">
            <w:pPr>
              <w:rPr>
                <w:b/>
                <w:bCs/>
                <w:sz w:val="18"/>
                <w:szCs w:val="18"/>
              </w:rPr>
            </w:pPr>
            <w:r w:rsidRPr="00093ED2">
              <w:rPr>
                <w:b/>
                <w:bCs/>
                <w:sz w:val="18"/>
                <w:szCs w:val="18"/>
              </w:rPr>
              <w:t>(50%/2)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4191EDD" w14:textId="77777777" w:rsidR="00093ED2" w:rsidRPr="00093ED2" w:rsidRDefault="00093ED2" w:rsidP="00093ED2">
            <w:pPr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2C1FC66" w14:textId="77777777" w:rsidR="00093ED2" w:rsidRPr="00093ED2" w:rsidRDefault="00093ED2" w:rsidP="00093ED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93ED2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6FC8F1F" w14:textId="77777777" w:rsidR="00093ED2" w:rsidRPr="00093ED2" w:rsidRDefault="00093ED2" w:rsidP="00093ED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93ED2">
              <w:rPr>
                <w:b/>
                <w:bCs/>
                <w:i/>
                <w:iCs/>
                <w:sz w:val="18"/>
                <w:szCs w:val="18"/>
              </w:rPr>
              <w:t>1,73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20B8FB4" w14:textId="77777777" w:rsidR="00093ED2" w:rsidRPr="00093ED2" w:rsidRDefault="00093ED2" w:rsidP="00093ED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93ED2">
              <w:rPr>
                <w:b/>
                <w:bCs/>
                <w:i/>
                <w:iCs/>
                <w:sz w:val="18"/>
                <w:szCs w:val="18"/>
              </w:rPr>
              <w:t>43,25%</w:t>
            </w:r>
          </w:p>
        </w:tc>
      </w:tr>
      <w:tr w:rsidR="00093ED2" w:rsidRPr="00093ED2" w14:paraId="6380FE82" w14:textId="77777777" w:rsidTr="000042F8">
        <w:trPr>
          <w:gridAfter w:val="1"/>
          <w:wAfter w:w="11" w:type="dxa"/>
          <w:trHeight w:val="48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C3066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4.1.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999A3" w14:textId="77777777" w:rsidR="00093ED2" w:rsidRPr="00093ED2" w:rsidRDefault="00093ED2" w:rsidP="00093ED2">
            <w:pPr>
              <w:jc w:val="both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Какая степень достижения плановых значений целевых индикаторов (показателей), характеризующих достижение цели и решение задач программы/подпрограмм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7E139" w14:textId="7543D641" w:rsidR="00093ED2" w:rsidRPr="00093ED2" w:rsidRDefault="00093ED2" w:rsidP="00093ED2">
            <w:pPr>
              <w:jc w:val="both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Изучение данных таблицы "Перечень и сведения о целевых индикаторах и показателях муниципальной программы".</w:t>
            </w:r>
            <w:r w:rsidRPr="00093ED2">
              <w:rPr>
                <w:sz w:val="18"/>
                <w:szCs w:val="18"/>
              </w:rPr>
              <w:br/>
              <w:t>Определяется показатель степени достижения плановых значений целевых показателей (индикаторов), характеризующих достижение цели и решение задач программы (</w:t>
            </w:r>
            <w:proofErr w:type="spellStart"/>
            <w:r w:rsidRPr="00093ED2">
              <w:rPr>
                <w:sz w:val="18"/>
                <w:szCs w:val="18"/>
              </w:rPr>
              <w:t>подпро</w:t>
            </w:r>
            <w:proofErr w:type="spellEnd"/>
            <w:r w:rsidRPr="00093ED2">
              <w:rPr>
                <w:sz w:val="18"/>
                <w:szCs w:val="18"/>
              </w:rPr>
              <w:t>-граммы) (ИЦ, ИЗ), а также целевых индикаторов и показателей основных мероприятий (ИМ) по которым не предусмотрено финансирование, за год путем отношения количества целевых показателей (индикаторов), по которым достигнуты плановые значения, к количеству запланированных целевых показателей (индикаторов) (в расчет не берутся целевые показатели и индикаторы, характеризующие достижение цели и решение задач программы /подпрограммы, включенные в таблицу "Информация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Коми"</w:t>
            </w:r>
            <w:r w:rsidRPr="00093ED2">
              <w:rPr>
                <w:sz w:val="18"/>
                <w:szCs w:val="18"/>
              </w:rPr>
              <w:br/>
            </w:r>
            <w:r w:rsidRPr="00093ED2">
              <w:rPr>
                <w:b/>
                <w:bCs/>
                <w:sz w:val="18"/>
                <w:szCs w:val="18"/>
              </w:rPr>
              <w:t xml:space="preserve">Всего </w:t>
            </w:r>
            <w:r w:rsidR="00BE776F">
              <w:rPr>
                <w:b/>
                <w:bCs/>
                <w:sz w:val="18"/>
                <w:szCs w:val="18"/>
              </w:rPr>
              <w:t>5</w:t>
            </w:r>
            <w:r w:rsidRPr="00093ED2">
              <w:rPr>
                <w:b/>
                <w:bCs/>
                <w:sz w:val="18"/>
                <w:szCs w:val="18"/>
              </w:rPr>
              <w:t xml:space="preserve">. Достигнуто показателей </w:t>
            </w:r>
            <w:r w:rsidR="00BE776F">
              <w:rPr>
                <w:b/>
                <w:bCs/>
                <w:sz w:val="18"/>
                <w:szCs w:val="18"/>
              </w:rPr>
              <w:t>5</w:t>
            </w:r>
            <w:r w:rsidRPr="00093ED2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82DD6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33452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1,00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B15DE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2A497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25,00%</w:t>
            </w:r>
          </w:p>
        </w:tc>
      </w:tr>
      <w:tr w:rsidR="000042F8" w:rsidRPr="00093ED2" w14:paraId="021B4E0B" w14:textId="77777777" w:rsidTr="000042F8">
        <w:trPr>
          <w:gridAfter w:val="1"/>
          <w:wAfter w:w="11" w:type="dxa"/>
          <w:trHeight w:val="42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B045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lastRenderedPageBreak/>
              <w:t>4.2.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72840" w14:textId="77777777" w:rsidR="00093ED2" w:rsidRPr="00093ED2" w:rsidRDefault="00093ED2" w:rsidP="00093ED2">
            <w:pPr>
              <w:jc w:val="both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 xml:space="preserve">Как эффективно расходовались </w:t>
            </w:r>
            <w:proofErr w:type="gramStart"/>
            <w:r w:rsidRPr="00093ED2">
              <w:rPr>
                <w:sz w:val="18"/>
                <w:szCs w:val="18"/>
              </w:rPr>
              <w:t>средства  бюджета</w:t>
            </w:r>
            <w:proofErr w:type="gramEnd"/>
            <w:r w:rsidRPr="00093ED2">
              <w:rPr>
                <w:sz w:val="18"/>
                <w:szCs w:val="18"/>
              </w:rPr>
              <w:t xml:space="preserve"> муниципального образования, предусмотренные для финансирования муниципальной программы.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FE947" w14:textId="77777777" w:rsidR="00093ED2" w:rsidRPr="00093ED2" w:rsidRDefault="00093ED2" w:rsidP="00093ED2">
            <w:pPr>
              <w:jc w:val="both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Изучение данных таблицы</w:t>
            </w:r>
            <w:r w:rsidRPr="00093ED2">
              <w:rPr>
                <w:sz w:val="18"/>
                <w:szCs w:val="18"/>
              </w:rPr>
              <w:br/>
              <w:t>"Комплексного плана действий по реализации муниципальной программы", "Ресурсное обеспечение и прогнозная (справочная) оценка расходов бюджета муниципального образования на реализацию целей муниципальной программы (с учетом средств межбюджетных трансфертов)" и "Информация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Коми".</w:t>
            </w:r>
            <w:r w:rsidRPr="00093ED2">
              <w:rPr>
                <w:sz w:val="18"/>
                <w:szCs w:val="18"/>
              </w:rPr>
              <w:br/>
              <w:t>По показателю эффективности использования средств бюджета в случае, если итоговый коэффициент более 1, расчетный балл будет равен 1</w:t>
            </w:r>
            <w:r w:rsidRPr="00093ED2">
              <w:rPr>
                <w:sz w:val="18"/>
                <w:szCs w:val="18"/>
              </w:rPr>
              <w:br/>
              <w:t>Где S = 2 при условии отсутствия установленного(</w:t>
            </w:r>
            <w:proofErr w:type="spellStart"/>
            <w:r w:rsidRPr="00093ED2">
              <w:rPr>
                <w:sz w:val="18"/>
                <w:szCs w:val="18"/>
              </w:rPr>
              <w:t>ых</w:t>
            </w:r>
            <w:proofErr w:type="spellEnd"/>
            <w:r w:rsidRPr="00093ED2">
              <w:rPr>
                <w:sz w:val="18"/>
                <w:szCs w:val="18"/>
              </w:rPr>
              <w:t>) показателя(ей) результативности (результатов) использования субсидий и (или) иных межбюджетных трансфертов, предоставляемых из республиканского бюджета Республики Коми, иначе S = 3</w:t>
            </w:r>
            <w:r w:rsidRPr="00093ED2">
              <w:rPr>
                <w:sz w:val="18"/>
                <w:szCs w:val="18"/>
              </w:rPr>
              <w:br/>
              <w:t>(</w:t>
            </w:r>
            <w:r w:rsidRPr="00093ED2">
              <w:rPr>
                <w:b/>
                <w:bCs/>
                <w:sz w:val="18"/>
                <w:szCs w:val="18"/>
              </w:rPr>
              <w:t>(Ц1+Ц2+Ц3)/3 (0,80+1,0+0,0)/2 =0,90  РАСЧЕТНЫЙ БАЛЛ РАВЕН "0,90") (S=2 т.к. нет субсидии)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53451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4D400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0,73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5F644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0,73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5689E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18,25%</w:t>
            </w:r>
          </w:p>
        </w:tc>
      </w:tr>
      <w:tr w:rsidR="000042F8" w:rsidRPr="00093ED2" w14:paraId="081BF14E" w14:textId="77777777" w:rsidTr="000042F8">
        <w:trPr>
          <w:gridAfter w:val="1"/>
          <w:wAfter w:w="11" w:type="dxa"/>
          <w:trHeight w:val="47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DAAE6" w14:textId="77777777" w:rsidR="00093ED2" w:rsidRPr="00093ED2" w:rsidRDefault="00093ED2" w:rsidP="00093ED2">
            <w:pPr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22E86" w14:textId="77777777" w:rsidR="00093ED2" w:rsidRPr="00093ED2" w:rsidRDefault="00093ED2" w:rsidP="00093ED2">
            <w:pPr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F838D" w14:textId="467F6929" w:rsidR="00093ED2" w:rsidRPr="00093ED2" w:rsidRDefault="00093ED2" w:rsidP="00093ED2">
            <w:pPr>
              <w:jc w:val="both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 xml:space="preserve"> а) степень достижения плановых значений целевых показателей и индикаторов основных мероприятий по которым предусмотрено финансирование из бюджета муниципального образования (определяется показатель степени достижения плановых значений целевых показателей и индикаторов основных мероприятий (ИМ) за год путем отношения количества целевых показателей и индикаторов и по которым достигнуты плановые значения, к количеству запланированных целевых показателей и индикаторов (в расчет не берутся целевые показатели и индикаторы, включенные в таблицу "Информация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Коми" </w:t>
            </w:r>
            <w:r w:rsidRPr="00093ED2">
              <w:rPr>
                <w:b/>
                <w:bCs/>
                <w:sz w:val="18"/>
                <w:szCs w:val="18"/>
              </w:rPr>
              <w:t>(плановое значение 4, выполнено 2  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68CE5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7EA68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0,50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880FC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F7ED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X</w:t>
            </w:r>
          </w:p>
        </w:tc>
      </w:tr>
      <w:tr w:rsidR="000042F8" w:rsidRPr="00093ED2" w14:paraId="1519229C" w14:textId="77777777" w:rsidTr="000042F8">
        <w:trPr>
          <w:gridAfter w:val="1"/>
          <w:wAfter w:w="11" w:type="dxa"/>
          <w:trHeight w:val="148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4E546" w14:textId="77777777" w:rsidR="00093ED2" w:rsidRPr="00093ED2" w:rsidRDefault="00093ED2" w:rsidP="00093ED2">
            <w:pPr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C8126" w14:textId="77777777" w:rsidR="00093ED2" w:rsidRPr="00093ED2" w:rsidRDefault="00093ED2" w:rsidP="00093ED2">
            <w:pPr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37D06" w14:textId="77777777" w:rsidR="00093ED2" w:rsidRPr="00093ED2" w:rsidRDefault="00093ED2" w:rsidP="00093ED2">
            <w:pPr>
              <w:jc w:val="both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 xml:space="preserve">б) степень соответствия запланированному уровню расходов из муниципального бюджета (отношение фактических и плановых объемов финансирования муниципальной программы на конец отчетного года). </w:t>
            </w:r>
            <w:r w:rsidRPr="00093ED2">
              <w:rPr>
                <w:b/>
                <w:bCs/>
                <w:sz w:val="18"/>
                <w:szCs w:val="18"/>
              </w:rPr>
              <w:t>РАСЧЕТНЫЙ БАЛЛ Ц2 РАВЕН ЗНАЧЕНИЮ "1</w:t>
            </w:r>
            <w:r w:rsidRPr="00093ED2">
              <w:rPr>
                <w:sz w:val="18"/>
                <w:szCs w:val="18"/>
              </w:rPr>
              <w:t xml:space="preserve">". </w:t>
            </w:r>
            <w:r w:rsidRPr="00093ED2">
              <w:rPr>
                <w:b/>
                <w:bCs/>
                <w:sz w:val="18"/>
                <w:szCs w:val="18"/>
              </w:rPr>
              <w:t xml:space="preserve">Факт 269 023,1 </w:t>
            </w:r>
            <w:r w:rsidRPr="00093ED2">
              <w:rPr>
                <w:b/>
                <w:bCs/>
                <w:sz w:val="18"/>
                <w:szCs w:val="18"/>
              </w:rPr>
              <w:lastRenderedPageBreak/>
              <w:t>тыс. руб./ План 269 279,9 тыс. руб. = 0,999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0306F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lastRenderedPageBreak/>
              <w:t>Управление культуры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F09D6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0,99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925CB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A86C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X</w:t>
            </w:r>
          </w:p>
        </w:tc>
      </w:tr>
      <w:tr w:rsidR="000042F8" w:rsidRPr="00093ED2" w14:paraId="535FFCC8" w14:textId="77777777" w:rsidTr="000042F8">
        <w:trPr>
          <w:gridAfter w:val="1"/>
          <w:wAfter w:w="11" w:type="dxa"/>
          <w:trHeight w:val="406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17951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7C635" w14:textId="77777777" w:rsidR="00093ED2" w:rsidRPr="00093ED2" w:rsidRDefault="00093ED2" w:rsidP="00093ED2">
            <w:pPr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BB86B" w14:textId="77777777" w:rsidR="00093ED2" w:rsidRPr="00093ED2" w:rsidRDefault="00093ED2" w:rsidP="00093ED2">
            <w:pPr>
              <w:jc w:val="both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 xml:space="preserve">в) степень достижения плановых значений показателей результативности (результатов) использования субсидий и (или) иных </w:t>
            </w:r>
            <w:proofErr w:type="spellStart"/>
            <w:r w:rsidRPr="00093ED2">
              <w:rPr>
                <w:sz w:val="18"/>
                <w:szCs w:val="18"/>
              </w:rPr>
              <w:t>межбюд-жетных</w:t>
            </w:r>
            <w:proofErr w:type="spellEnd"/>
            <w:r w:rsidRPr="00093ED2">
              <w:rPr>
                <w:sz w:val="18"/>
                <w:szCs w:val="18"/>
              </w:rPr>
              <w:t xml:space="preserve"> трансфертов, предоставляемых из республиканского бюджета Республики Коми.</w:t>
            </w:r>
            <w:r w:rsidRPr="00093ED2">
              <w:rPr>
                <w:sz w:val="18"/>
                <w:szCs w:val="18"/>
              </w:rPr>
              <w:br/>
              <w:t>Определяется путем отношения количества целевых показателей и индикаторов, включенных в таблицу "Информация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Коми" по которым достигнуты плановые значения, к количеству запланированных целевых индикаторов и показателей, включенных в вышеуказанную таблицу.</w:t>
            </w:r>
            <w:r w:rsidRPr="00093ED2">
              <w:rPr>
                <w:sz w:val="18"/>
                <w:szCs w:val="18"/>
              </w:rPr>
              <w:br/>
              <w:t>При отсутствии установленного(</w:t>
            </w:r>
            <w:proofErr w:type="spellStart"/>
            <w:r w:rsidRPr="00093ED2">
              <w:rPr>
                <w:sz w:val="18"/>
                <w:szCs w:val="18"/>
              </w:rPr>
              <w:t>ых</w:t>
            </w:r>
            <w:proofErr w:type="spellEnd"/>
            <w:r w:rsidRPr="00093ED2">
              <w:rPr>
                <w:sz w:val="18"/>
                <w:szCs w:val="18"/>
              </w:rPr>
              <w:t xml:space="preserve">) показателя(ей) результативности (результатов) использования субсидий и (или) иных межбюджетных трансфертов, предоставляемых из республиканского бюджета Республики Коми расчетный балл Ц3 принимает значение "0" </w:t>
            </w:r>
            <w:r w:rsidRPr="00093ED2">
              <w:rPr>
                <w:b/>
                <w:bCs/>
                <w:sz w:val="18"/>
                <w:szCs w:val="18"/>
              </w:rPr>
              <w:t>(плановое значение 10 выполнено7)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ECEF0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5C6DE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0,70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B3240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3A7F9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X</w:t>
            </w:r>
          </w:p>
        </w:tc>
      </w:tr>
      <w:tr w:rsidR="000042F8" w:rsidRPr="00093ED2" w14:paraId="52107299" w14:textId="77777777" w:rsidTr="000042F8">
        <w:trPr>
          <w:gridAfter w:val="1"/>
          <w:wAfter w:w="11" w:type="dxa"/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7247" w14:textId="77777777" w:rsidR="00093ED2" w:rsidRPr="00093ED2" w:rsidRDefault="00093ED2" w:rsidP="00093ED2">
            <w:pPr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DDAB" w14:textId="77777777" w:rsidR="00093ED2" w:rsidRPr="00093ED2" w:rsidRDefault="00093ED2" w:rsidP="00093ED2">
            <w:pPr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B4B9" w14:textId="77777777" w:rsidR="00093ED2" w:rsidRPr="00093ED2" w:rsidRDefault="00093ED2" w:rsidP="00093ED2">
            <w:pPr>
              <w:rPr>
                <w:b/>
                <w:bCs/>
                <w:sz w:val="18"/>
                <w:szCs w:val="18"/>
              </w:rPr>
            </w:pPr>
            <w:r w:rsidRPr="00093ED2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019C" w14:textId="77777777" w:rsidR="00093ED2" w:rsidRPr="00093ED2" w:rsidRDefault="00093ED2" w:rsidP="00093ED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93ED2">
              <w:rPr>
                <w:b/>
                <w:bCs/>
                <w:i/>
                <w:iCs/>
                <w:sz w:val="18"/>
                <w:szCs w:val="18"/>
              </w:rPr>
              <w:t>Х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4B25A6CC" w14:textId="77777777" w:rsidR="00093ED2" w:rsidRPr="00093ED2" w:rsidRDefault="00093ED2" w:rsidP="00093ED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93ED2">
              <w:rPr>
                <w:b/>
                <w:bCs/>
                <w:i/>
                <w:iCs/>
                <w:sz w:val="18"/>
                <w:szCs w:val="18"/>
              </w:rPr>
              <w:t>Х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B3E0" w14:textId="77777777" w:rsidR="00093ED2" w:rsidRPr="00093ED2" w:rsidRDefault="00093ED2" w:rsidP="00093ED2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93ED2">
              <w:rPr>
                <w:b/>
                <w:bCs/>
                <w:color w:val="FF0000"/>
                <w:sz w:val="18"/>
                <w:szCs w:val="18"/>
              </w:rPr>
              <w:t>10,73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9B6E" w14:textId="77777777" w:rsidR="00093ED2" w:rsidRPr="00093ED2" w:rsidRDefault="00093ED2" w:rsidP="00093ED2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093ED2">
              <w:rPr>
                <w:b/>
                <w:bCs/>
                <w:color w:val="FF0000"/>
                <w:sz w:val="18"/>
                <w:szCs w:val="18"/>
              </w:rPr>
              <w:t>76,25</w:t>
            </w:r>
          </w:p>
        </w:tc>
      </w:tr>
      <w:tr w:rsidR="000042F8" w:rsidRPr="00093ED2" w14:paraId="70B2F4CD" w14:textId="77777777" w:rsidTr="000042F8">
        <w:trPr>
          <w:gridAfter w:val="1"/>
          <w:wAfter w:w="1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34CB" w14:textId="77777777" w:rsidR="00093ED2" w:rsidRPr="00093ED2" w:rsidRDefault="00093ED2" w:rsidP="00093ED2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2816" w14:textId="77777777" w:rsidR="00093ED2" w:rsidRPr="00093ED2" w:rsidRDefault="00093ED2" w:rsidP="00093ED2">
            <w:pPr>
              <w:rPr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B3C0" w14:textId="77777777" w:rsidR="00093ED2" w:rsidRPr="00093ED2" w:rsidRDefault="00093ED2" w:rsidP="00093ED2">
            <w:pPr>
              <w:rPr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ABD6" w14:textId="77777777" w:rsidR="00093ED2" w:rsidRPr="00093ED2" w:rsidRDefault="00093ED2" w:rsidP="00093ED2">
            <w:pPr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F77A" w14:textId="77777777" w:rsidR="00093ED2" w:rsidRPr="00093ED2" w:rsidRDefault="00093ED2" w:rsidP="00093ED2">
            <w:pPr>
              <w:rPr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C8C8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62BF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</w:p>
        </w:tc>
      </w:tr>
      <w:tr w:rsidR="00093ED2" w:rsidRPr="00093ED2" w14:paraId="453D67B8" w14:textId="77777777" w:rsidTr="000042F8">
        <w:trPr>
          <w:gridAfter w:val="1"/>
          <w:wAfter w:w="11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5E41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9358" w14:textId="77777777" w:rsidR="00093ED2" w:rsidRPr="00093ED2" w:rsidRDefault="00093ED2" w:rsidP="00093ED2">
            <w:pPr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&lt;*&gt; - Таблица представляется в формате Excel.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657E" w14:textId="77777777" w:rsidR="00093ED2" w:rsidRPr="00093ED2" w:rsidRDefault="00093ED2" w:rsidP="00093ED2">
            <w:pPr>
              <w:rPr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7A65" w14:textId="77777777" w:rsidR="00093ED2" w:rsidRPr="00093ED2" w:rsidRDefault="00093ED2" w:rsidP="00093ED2">
            <w:pPr>
              <w:rPr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7CEA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D92D" w14:textId="77777777" w:rsidR="00093ED2" w:rsidRPr="00093ED2" w:rsidRDefault="00093ED2" w:rsidP="00093ED2">
            <w:pPr>
              <w:jc w:val="center"/>
              <w:rPr>
                <w:sz w:val="18"/>
                <w:szCs w:val="18"/>
              </w:rPr>
            </w:pPr>
          </w:p>
        </w:tc>
      </w:tr>
      <w:tr w:rsidR="00093ED2" w:rsidRPr="00093ED2" w14:paraId="7B7AFEBB" w14:textId="77777777" w:rsidTr="000042F8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0C58C" w14:textId="77777777" w:rsidR="00093ED2" w:rsidRPr="00093ED2" w:rsidRDefault="00093ED2" w:rsidP="00093ED2">
            <w:pPr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 </w:t>
            </w:r>
          </w:p>
        </w:tc>
        <w:tc>
          <w:tcPr>
            <w:tcW w:w="10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67858C" w14:textId="77777777" w:rsidR="00093ED2" w:rsidRPr="00093ED2" w:rsidRDefault="00093ED2" w:rsidP="00093ED2">
            <w:pPr>
              <w:jc w:val="both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 </w:t>
            </w:r>
          </w:p>
        </w:tc>
      </w:tr>
      <w:tr w:rsidR="00093ED2" w:rsidRPr="00093ED2" w14:paraId="3A4992BE" w14:textId="77777777" w:rsidTr="000042F8">
        <w:trPr>
          <w:trHeight w:val="63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B58F3" w14:textId="77777777" w:rsidR="00093ED2" w:rsidRPr="00093ED2" w:rsidRDefault="00093ED2" w:rsidP="00093ED2">
            <w:pPr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> </w:t>
            </w:r>
          </w:p>
        </w:tc>
        <w:tc>
          <w:tcPr>
            <w:tcW w:w="10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E041CF" w14:textId="77777777" w:rsidR="00093ED2" w:rsidRPr="00093ED2" w:rsidRDefault="00093ED2" w:rsidP="00093ED2">
            <w:pPr>
              <w:jc w:val="both"/>
              <w:rPr>
                <w:sz w:val="18"/>
                <w:szCs w:val="18"/>
              </w:rPr>
            </w:pPr>
            <w:r w:rsidRPr="00093ED2">
              <w:rPr>
                <w:sz w:val="18"/>
                <w:szCs w:val="18"/>
              </w:rPr>
              <w:t xml:space="preserve">Итоговая оценка </w:t>
            </w:r>
            <w:proofErr w:type="spellStart"/>
            <w:r w:rsidRPr="00093ED2">
              <w:rPr>
                <w:sz w:val="18"/>
                <w:szCs w:val="18"/>
              </w:rPr>
              <w:t>мцниципальной</w:t>
            </w:r>
            <w:proofErr w:type="spellEnd"/>
            <w:r w:rsidRPr="00093ED2">
              <w:rPr>
                <w:sz w:val="18"/>
                <w:szCs w:val="18"/>
              </w:rPr>
              <w:t xml:space="preserve"> программы "Развитие культуры, физкультуры и спорта"</w:t>
            </w:r>
          </w:p>
        </w:tc>
      </w:tr>
      <w:tr w:rsidR="00093ED2" w:rsidRPr="00093ED2" w14:paraId="7E15653B" w14:textId="77777777" w:rsidTr="000042F8">
        <w:trPr>
          <w:gridAfter w:val="1"/>
          <w:wAfter w:w="11" w:type="dxa"/>
          <w:trHeight w:val="863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38F561F" w14:textId="77777777" w:rsidR="00093ED2" w:rsidRPr="00093ED2" w:rsidRDefault="00093ED2" w:rsidP="00093ED2">
            <w:pPr>
              <w:rPr>
                <w:b/>
                <w:bCs/>
                <w:sz w:val="18"/>
                <w:szCs w:val="18"/>
              </w:rPr>
            </w:pPr>
            <w:r w:rsidRPr="00093ED2">
              <w:rPr>
                <w:b/>
                <w:bCs/>
                <w:sz w:val="18"/>
                <w:szCs w:val="18"/>
              </w:rPr>
              <w:t xml:space="preserve">Итоговая оценка </w:t>
            </w:r>
            <w:proofErr w:type="spellStart"/>
            <w:r w:rsidRPr="00093ED2">
              <w:rPr>
                <w:b/>
                <w:bCs/>
                <w:sz w:val="18"/>
                <w:szCs w:val="18"/>
              </w:rPr>
              <w:t>мцниципальной</w:t>
            </w:r>
            <w:proofErr w:type="spellEnd"/>
            <w:r w:rsidRPr="00093ED2">
              <w:rPr>
                <w:b/>
                <w:bCs/>
                <w:sz w:val="18"/>
                <w:szCs w:val="18"/>
              </w:rPr>
              <w:t xml:space="preserve"> программы "Развитие культуры, физкультуры и спорта"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1CE7A799" w14:textId="77777777" w:rsidR="00093ED2" w:rsidRPr="00093ED2" w:rsidRDefault="00093ED2" w:rsidP="00093ED2">
            <w:pPr>
              <w:jc w:val="center"/>
              <w:rPr>
                <w:b/>
                <w:bCs/>
                <w:sz w:val="18"/>
                <w:szCs w:val="18"/>
              </w:rPr>
            </w:pPr>
            <w:r w:rsidRPr="00093ED2">
              <w:rPr>
                <w:b/>
                <w:bCs/>
                <w:sz w:val="18"/>
                <w:szCs w:val="18"/>
              </w:rPr>
              <w:t xml:space="preserve">  Адекватна </w:t>
            </w:r>
          </w:p>
        </w:tc>
      </w:tr>
      <w:tr w:rsidR="00093ED2" w:rsidRPr="00093ED2" w14:paraId="54505310" w14:textId="77777777" w:rsidTr="000042F8">
        <w:trPr>
          <w:trHeight w:val="360"/>
        </w:trPr>
        <w:tc>
          <w:tcPr>
            <w:tcW w:w="109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D981AC" w14:textId="77777777" w:rsidR="00093ED2" w:rsidRPr="00093ED2" w:rsidRDefault="00093ED2" w:rsidP="00093ED2">
            <w:pPr>
              <w:rPr>
                <w:b/>
                <w:bCs/>
                <w:sz w:val="18"/>
                <w:szCs w:val="18"/>
              </w:rPr>
            </w:pPr>
            <w:r w:rsidRPr="00093ED2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14:paraId="618EE431" w14:textId="77777777" w:rsidR="00801322" w:rsidRPr="00E66DAC" w:rsidRDefault="00801322" w:rsidP="00093ED2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</w:p>
    <w:p w14:paraId="5EDB0607" w14:textId="77777777" w:rsidR="00F34C5C" w:rsidRDefault="00F34C5C" w:rsidP="00801322">
      <w:pPr>
        <w:widowControl w:val="0"/>
        <w:autoSpaceDE w:val="0"/>
        <w:autoSpaceDN w:val="0"/>
        <w:jc w:val="right"/>
        <w:outlineLvl w:val="2"/>
        <w:rPr>
          <w:sz w:val="22"/>
          <w:szCs w:val="22"/>
        </w:rPr>
      </w:pPr>
    </w:p>
    <w:p w14:paraId="29EDA007" w14:textId="77777777" w:rsidR="00F34C5C" w:rsidRDefault="00F34C5C" w:rsidP="00801322">
      <w:pPr>
        <w:widowControl w:val="0"/>
        <w:autoSpaceDE w:val="0"/>
        <w:autoSpaceDN w:val="0"/>
        <w:jc w:val="right"/>
        <w:outlineLvl w:val="2"/>
        <w:rPr>
          <w:sz w:val="22"/>
          <w:szCs w:val="22"/>
        </w:rPr>
      </w:pPr>
    </w:p>
    <w:p w14:paraId="3A496BE9" w14:textId="77777777" w:rsidR="00F34C5C" w:rsidRDefault="00F34C5C" w:rsidP="00801322">
      <w:pPr>
        <w:widowControl w:val="0"/>
        <w:autoSpaceDE w:val="0"/>
        <w:autoSpaceDN w:val="0"/>
        <w:jc w:val="right"/>
        <w:outlineLvl w:val="2"/>
        <w:rPr>
          <w:sz w:val="22"/>
          <w:szCs w:val="22"/>
        </w:rPr>
      </w:pPr>
    </w:p>
    <w:p w14:paraId="5BEBE096" w14:textId="77777777" w:rsidR="00D54A00" w:rsidRDefault="00D54A00" w:rsidP="00801322">
      <w:pPr>
        <w:widowControl w:val="0"/>
        <w:autoSpaceDE w:val="0"/>
        <w:autoSpaceDN w:val="0"/>
        <w:jc w:val="right"/>
        <w:outlineLvl w:val="2"/>
        <w:rPr>
          <w:sz w:val="22"/>
          <w:szCs w:val="22"/>
        </w:rPr>
      </w:pPr>
    </w:p>
    <w:p w14:paraId="2960EB5E" w14:textId="77777777" w:rsidR="00D54A00" w:rsidRDefault="00D54A00" w:rsidP="00801322">
      <w:pPr>
        <w:widowControl w:val="0"/>
        <w:autoSpaceDE w:val="0"/>
        <w:autoSpaceDN w:val="0"/>
        <w:jc w:val="right"/>
        <w:outlineLvl w:val="2"/>
        <w:rPr>
          <w:sz w:val="22"/>
          <w:szCs w:val="22"/>
        </w:rPr>
      </w:pPr>
    </w:p>
    <w:p w14:paraId="4FD42DB3" w14:textId="77777777" w:rsidR="00D54A00" w:rsidRDefault="00D54A00" w:rsidP="00801322">
      <w:pPr>
        <w:widowControl w:val="0"/>
        <w:autoSpaceDE w:val="0"/>
        <w:autoSpaceDN w:val="0"/>
        <w:jc w:val="right"/>
        <w:outlineLvl w:val="2"/>
        <w:rPr>
          <w:sz w:val="22"/>
          <w:szCs w:val="22"/>
        </w:rPr>
      </w:pPr>
    </w:p>
    <w:p w14:paraId="454880C8" w14:textId="77777777" w:rsidR="00D54A00" w:rsidRDefault="00D54A00" w:rsidP="00801322">
      <w:pPr>
        <w:widowControl w:val="0"/>
        <w:autoSpaceDE w:val="0"/>
        <w:autoSpaceDN w:val="0"/>
        <w:jc w:val="right"/>
        <w:outlineLvl w:val="2"/>
        <w:rPr>
          <w:sz w:val="22"/>
          <w:szCs w:val="22"/>
        </w:rPr>
      </w:pPr>
    </w:p>
    <w:p w14:paraId="4124255C" w14:textId="77777777" w:rsidR="00D54A00" w:rsidRDefault="00D54A00" w:rsidP="00801322">
      <w:pPr>
        <w:widowControl w:val="0"/>
        <w:autoSpaceDE w:val="0"/>
        <w:autoSpaceDN w:val="0"/>
        <w:jc w:val="right"/>
        <w:outlineLvl w:val="2"/>
        <w:rPr>
          <w:sz w:val="22"/>
          <w:szCs w:val="22"/>
        </w:rPr>
      </w:pPr>
    </w:p>
    <w:p w14:paraId="59404DA5" w14:textId="77777777" w:rsidR="00D54A00" w:rsidRDefault="00D54A00" w:rsidP="00801322">
      <w:pPr>
        <w:widowControl w:val="0"/>
        <w:autoSpaceDE w:val="0"/>
        <w:autoSpaceDN w:val="0"/>
        <w:jc w:val="right"/>
        <w:outlineLvl w:val="2"/>
        <w:rPr>
          <w:sz w:val="22"/>
          <w:szCs w:val="22"/>
        </w:rPr>
      </w:pPr>
    </w:p>
    <w:p w14:paraId="0F3175B4" w14:textId="77777777" w:rsidR="00D54A00" w:rsidRDefault="00D54A00" w:rsidP="00801322">
      <w:pPr>
        <w:widowControl w:val="0"/>
        <w:autoSpaceDE w:val="0"/>
        <w:autoSpaceDN w:val="0"/>
        <w:jc w:val="right"/>
        <w:outlineLvl w:val="2"/>
        <w:rPr>
          <w:sz w:val="22"/>
          <w:szCs w:val="22"/>
        </w:rPr>
      </w:pPr>
    </w:p>
    <w:p w14:paraId="1BC507C0" w14:textId="77777777" w:rsidR="00D54A00" w:rsidRDefault="00D54A00" w:rsidP="00801322">
      <w:pPr>
        <w:widowControl w:val="0"/>
        <w:autoSpaceDE w:val="0"/>
        <w:autoSpaceDN w:val="0"/>
        <w:jc w:val="right"/>
        <w:outlineLvl w:val="2"/>
        <w:rPr>
          <w:sz w:val="22"/>
          <w:szCs w:val="22"/>
        </w:rPr>
      </w:pPr>
    </w:p>
    <w:p w14:paraId="1EA66EFC" w14:textId="77777777" w:rsidR="00D54A00" w:rsidRDefault="00D54A00" w:rsidP="00801322">
      <w:pPr>
        <w:widowControl w:val="0"/>
        <w:autoSpaceDE w:val="0"/>
        <w:autoSpaceDN w:val="0"/>
        <w:jc w:val="right"/>
        <w:outlineLvl w:val="2"/>
        <w:rPr>
          <w:sz w:val="22"/>
          <w:szCs w:val="22"/>
        </w:rPr>
      </w:pPr>
    </w:p>
    <w:p w14:paraId="41D5118E" w14:textId="4629299B" w:rsidR="00801322" w:rsidRPr="00E66DAC" w:rsidRDefault="00801322" w:rsidP="00801322">
      <w:pPr>
        <w:widowControl w:val="0"/>
        <w:autoSpaceDE w:val="0"/>
        <w:autoSpaceDN w:val="0"/>
        <w:jc w:val="right"/>
        <w:outlineLvl w:val="2"/>
        <w:rPr>
          <w:sz w:val="22"/>
          <w:szCs w:val="22"/>
        </w:rPr>
      </w:pPr>
      <w:r w:rsidRPr="00E66DAC">
        <w:rPr>
          <w:sz w:val="22"/>
          <w:szCs w:val="22"/>
        </w:rPr>
        <w:lastRenderedPageBreak/>
        <w:t xml:space="preserve">Таблица </w:t>
      </w:r>
      <w:r w:rsidR="00D54A00">
        <w:rPr>
          <w:sz w:val="22"/>
          <w:szCs w:val="22"/>
        </w:rPr>
        <w:t>6</w:t>
      </w:r>
    </w:p>
    <w:p w14:paraId="260F41B0" w14:textId="77777777" w:rsidR="00801322" w:rsidRPr="00E66DAC" w:rsidRDefault="00801322" w:rsidP="00801322">
      <w:pPr>
        <w:widowControl w:val="0"/>
        <w:autoSpaceDE w:val="0"/>
        <w:autoSpaceDN w:val="0"/>
        <w:jc w:val="center"/>
        <w:rPr>
          <w:sz w:val="22"/>
          <w:szCs w:val="22"/>
        </w:rPr>
      </w:pPr>
      <w:bookmarkStart w:id="4" w:name="P1943"/>
      <w:bookmarkEnd w:id="4"/>
      <w:r w:rsidRPr="00E66DAC">
        <w:rPr>
          <w:sz w:val="22"/>
          <w:szCs w:val="22"/>
        </w:rPr>
        <w:t>Анализ</w:t>
      </w:r>
    </w:p>
    <w:p w14:paraId="3257D342" w14:textId="77777777" w:rsidR="00801322" w:rsidRPr="00E66DAC" w:rsidRDefault="00801322" w:rsidP="00801322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E66DAC">
        <w:rPr>
          <w:sz w:val="22"/>
          <w:szCs w:val="22"/>
        </w:rPr>
        <w:t>соответствия баллов качественной оценке</w:t>
      </w:r>
    </w:p>
    <w:p w14:paraId="1ECDE764" w14:textId="77777777" w:rsidR="00EB46AD" w:rsidRPr="00EB46AD" w:rsidRDefault="00EB46AD" w:rsidP="00EB46A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EB46AD">
        <w:rPr>
          <w:b/>
          <w:sz w:val="24"/>
          <w:szCs w:val="24"/>
        </w:rPr>
        <w:t>Соответствие баллов качественной оценке</w:t>
      </w:r>
    </w:p>
    <w:tbl>
      <w:tblPr>
        <w:tblStyle w:val="100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1"/>
        <w:gridCol w:w="1844"/>
        <w:gridCol w:w="6665"/>
      </w:tblGrid>
      <w:tr w:rsidR="00EB46AD" w:rsidRPr="00EB46AD" w14:paraId="305C5550" w14:textId="77777777" w:rsidTr="00EB46A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A7FD" w14:textId="77777777" w:rsidR="00EB46AD" w:rsidRPr="00EB46AD" w:rsidRDefault="00EB46AD" w:rsidP="00EB46A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EB46AD">
              <w:rPr>
                <w:sz w:val="24"/>
                <w:szCs w:val="24"/>
                <w:lang w:eastAsia="en-US"/>
              </w:rPr>
              <w:t>Диапазон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8BC0" w14:textId="77777777" w:rsidR="00EB46AD" w:rsidRPr="00EB46AD" w:rsidRDefault="00EB46AD" w:rsidP="00EB46A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EB46AD">
              <w:rPr>
                <w:sz w:val="24"/>
                <w:szCs w:val="24"/>
                <w:lang w:eastAsia="en-US"/>
              </w:rPr>
              <w:t>Итоговая оценка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FB5F" w14:textId="77777777" w:rsidR="00EB46AD" w:rsidRPr="00EB46AD" w:rsidRDefault="00EB46AD" w:rsidP="00EB46A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EB46AD">
              <w:rPr>
                <w:sz w:val="24"/>
                <w:szCs w:val="24"/>
                <w:lang w:eastAsia="en-US"/>
              </w:rPr>
              <w:t>Вывод &lt;*&gt;</w:t>
            </w:r>
          </w:p>
        </w:tc>
      </w:tr>
      <w:tr w:rsidR="00EB46AD" w:rsidRPr="00EB46AD" w14:paraId="07A354C6" w14:textId="77777777" w:rsidTr="00EB46A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A3D2" w14:textId="77777777" w:rsidR="00EB46AD" w:rsidRPr="00EB46AD" w:rsidRDefault="00EB46AD" w:rsidP="00EB46A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EB46AD">
              <w:rPr>
                <w:sz w:val="24"/>
                <w:szCs w:val="24"/>
                <w:lang w:eastAsia="en-US"/>
              </w:rPr>
              <w:t>90 - 100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8D40" w14:textId="77777777" w:rsidR="00EB46AD" w:rsidRPr="00EB46AD" w:rsidRDefault="00EB46AD" w:rsidP="00EB46A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EB46AD">
              <w:rPr>
                <w:sz w:val="24"/>
                <w:szCs w:val="24"/>
                <w:lang w:eastAsia="en-US"/>
              </w:rPr>
              <w:t>Эффективна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A18B" w14:textId="77777777" w:rsidR="00EB46AD" w:rsidRPr="00EB46AD" w:rsidRDefault="00EB46AD" w:rsidP="00EB46A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EB46AD">
              <w:rPr>
                <w:sz w:val="24"/>
                <w:szCs w:val="24"/>
                <w:lang w:eastAsia="en-US"/>
              </w:rPr>
              <w:t>Цели и приоритеты по муниципальной программе расставлены верно, механизмы и инструменты управления муниципальной программой привели к достижению запланированных результатов</w:t>
            </w:r>
          </w:p>
        </w:tc>
      </w:tr>
      <w:tr w:rsidR="00EB46AD" w:rsidRPr="00EB46AD" w14:paraId="7A2B84F6" w14:textId="77777777" w:rsidTr="00EB46A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EC66" w14:textId="77777777" w:rsidR="00EB46AD" w:rsidRPr="00EB46AD" w:rsidRDefault="00EB46AD" w:rsidP="00EB46A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EB46AD">
              <w:rPr>
                <w:sz w:val="24"/>
                <w:szCs w:val="24"/>
                <w:lang w:eastAsia="en-US"/>
              </w:rPr>
              <w:t>80 - 89,99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CEF0" w14:textId="77777777" w:rsidR="00EB46AD" w:rsidRPr="00EB46AD" w:rsidRDefault="00EB46AD" w:rsidP="00EB46A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EB46AD">
              <w:rPr>
                <w:sz w:val="24"/>
                <w:szCs w:val="24"/>
                <w:lang w:eastAsia="en-US"/>
              </w:rPr>
              <w:t>Умеренно эффективна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8469" w14:textId="77777777" w:rsidR="00EB46AD" w:rsidRPr="00EB46AD" w:rsidRDefault="00EB46AD" w:rsidP="00EB46A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EB46AD">
              <w:rPr>
                <w:sz w:val="24"/>
                <w:szCs w:val="24"/>
                <w:lang w:eastAsia="en-US"/>
              </w:rPr>
              <w:t>В целом муниципальная программа поставила перед собой четкие цели и приоритеты, является хорошо управляемой системой, но стоит обратить внимание на механизмы и инструменты по достижению ее цели, чтобы достичь более высоких результатов с учетом результатов оценки качества формирования и эффективности реализации муниципальной программы и динамики изменений их оценки по сравнению с предыдущим годом &lt;**&gt;</w:t>
            </w:r>
          </w:p>
        </w:tc>
      </w:tr>
      <w:tr w:rsidR="00EB46AD" w:rsidRPr="00EB46AD" w14:paraId="72154578" w14:textId="77777777" w:rsidTr="00EB46A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C2E1" w14:textId="77777777" w:rsidR="00EB46AD" w:rsidRPr="00EB46AD" w:rsidRDefault="00EB46AD" w:rsidP="00EB46A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EB46AD">
              <w:rPr>
                <w:sz w:val="24"/>
                <w:szCs w:val="24"/>
                <w:lang w:eastAsia="en-US"/>
              </w:rPr>
              <w:t>65 - 79,99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3922" w14:textId="77777777" w:rsidR="00EB46AD" w:rsidRPr="00EB46AD" w:rsidRDefault="00EB46AD" w:rsidP="00EB46A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EB46AD">
              <w:rPr>
                <w:sz w:val="24"/>
                <w:szCs w:val="24"/>
                <w:lang w:eastAsia="en-US"/>
              </w:rPr>
              <w:t>Адекватна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AFE1" w14:textId="77777777" w:rsidR="00EB46AD" w:rsidRPr="00EB46AD" w:rsidRDefault="00EB46AD" w:rsidP="00EB46A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EB46AD">
              <w:rPr>
                <w:sz w:val="24"/>
                <w:szCs w:val="24"/>
                <w:lang w:eastAsia="en-US"/>
              </w:rPr>
              <w:t>По муниципальной программе наблюдается "информационный разрыв" между первичными элементами (целью, задачами, мероприятиями, индикаторами/показателями), также для достижения лучших результатов необходимо пересмотреть механизмы и инструменты по достижению цели, а также провести мероприятия, направленные на повышение качества формирования и эффективности реализации муниципальной программы с учетом результатов и динамики изменений их оценки по сравнению с предыдущим годом (начиная с 2019 года) &lt;**&gt;</w:t>
            </w:r>
          </w:p>
        </w:tc>
      </w:tr>
      <w:tr w:rsidR="00EB46AD" w:rsidRPr="00EB46AD" w14:paraId="4DE67468" w14:textId="77777777" w:rsidTr="00EB46A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FAAA" w14:textId="77777777" w:rsidR="00EB46AD" w:rsidRPr="00EB46AD" w:rsidRDefault="00EB46AD" w:rsidP="00EB46A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EB46AD">
              <w:rPr>
                <w:sz w:val="24"/>
                <w:szCs w:val="24"/>
                <w:lang w:eastAsia="en-US"/>
              </w:rPr>
              <w:t>0 - 64,99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1F27" w14:textId="77777777" w:rsidR="00EB46AD" w:rsidRPr="00EB46AD" w:rsidRDefault="00EB46AD" w:rsidP="00EB46A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EB46AD">
              <w:rPr>
                <w:sz w:val="24"/>
                <w:szCs w:val="24"/>
                <w:lang w:eastAsia="en-US"/>
              </w:rPr>
              <w:t>Неэффективна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FB60" w14:textId="77777777" w:rsidR="00EB46AD" w:rsidRPr="00EB46AD" w:rsidRDefault="00EB46AD" w:rsidP="00EB46A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EB46AD">
              <w:rPr>
                <w:sz w:val="24"/>
                <w:szCs w:val="24"/>
                <w:lang w:eastAsia="en-US"/>
              </w:rPr>
              <w:t>Муниципальная программа не смогла достичь запланированных результатов из-за слабости муниципальной программы, выявленной в результате оценки качества формирования и эффективности реализации муниципальной программы и динамики изменений их оценки по сравнению с предыдущим годом (начиная с 2019 года) &lt;**&gt;, и требует пересмотра в части структуры и объемов ее финансирования из бюджета муниципального образования</w:t>
            </w:r>
          </w:p>
        </w:tc>
      </w:tr>
      <w:tr w:rsidR="00EB46AD" w:rsidRPr="00EB46AD" w14:paraId="0E524F09" w14:textId="77777777" w:rsidTr="00EB46A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8E27" w14:textId="77777777" w:rsidR="00EB46AD" w:rsidRPr="00EB46AD" w:rsidRDefault="00EB46AD" w:rsidP="00EB46A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 w:rsidRPr="00EB46AD">
              <w:rPr>
                <w:sz w:val="24"/>
                <w:szCs w:val="24"/>
                <w:lang w:eastAsia="en-US"/>
              </w:rPr>
              <w:t>Резуль</w:t>
            </w:r>
            <w:proofErr w:type="spellEnd"/>
          </w:p>
          <w:p w14:paraId="05B635E1" w14:textId="77777777" w:rsidR="00EB46AD" w:rsidRPr="00EB46AD" w:rsidRDefault="00EB46AD" w:rsidP="00EB46A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EB46AD">
              <w:rPr>
                <w:sz w:val="24"/>
                <w:szCs w:val="24"/>
                <w:lang w:eastAsia="en-US"/>
              </w:rPr>
              <w:t xml:space="preserve">таты </w:t>
            </w:r>
            <w:proofErr w:type="spellStart"/>
            <w:r w:rsidRPr="00EB46AD">
              <w:rPr>
                <w:sz w:val="24"/>
                <w:szCs w:val="24"/>
                <w:lang w:eastAsia="en-US"/>
              </w:rPr>
              <w:t>отсутст</w:t>
            </w:r>
            <w:proofErr w:type="spellEnd"/>
          </w:p>
          <w:p w14:paraId="3A3DA5B2" w14:textId="77777777" w:rsidR="00EB46AD" w:rsidRPr="00EB46AD" w:rsidRDefault="00EB46AD" w:rsidP="00EB46A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 w:rsidRPr="00EB46AD">
              <w:rPr>
                <w:sz w:val="24"/>
                <w:szCs w:val="24"/>
                <w:lang w:eastAsia="en-US"/>
              </w:rPr>
              <w:t>вуют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76E7" w14:textId="77777777" w:rsidR="00EB46AD" w:rsidRPr="00EB46AD" w:rsidRDefault="00EB46AD" w:rsidP="00EB46A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EB46AD">
              <w:rPr>
                <w:sz w:val="24"/>
                <w:szCs w:val="24"/>
                <w:lang w:eastAsia="en-US"/>
              </w:rPr>
              <w:t>Результаты не проявлены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6292" w14:textId="77777777" w:rsidR="00EB46AD" w:rsidRPr="00EB46AD" w:rsidRDefault="00EB46AD" w:rsidP="00EB46A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EB46AD">
              <w:rPr>
                <w:sz w:val="24"/>
                <w:szCs w:val="24"/>
                <w:lang w:eastAsia="en-US"/>
              </w:rPr>
              <w:t>В результате оценки выявлена ошибка репрезентативности, недостаточный объем данных не позволяет анализировать муниципальную программу в качестве рейтинговой структуры и требуется анализ перечня муниципальных программ в части необходимости данной муниципальной программы и пересмотр объемов ее финансирования из бюджета муниципального образования</w:t>
            </w:r>
          </w:p>
        </w:tc>
      </w:tr>
    </w:tbl>
    <w:p w14:paraId="190229B5" w14:textId="77777777" w:rsidR="00801322" w:rsidRDefault="00801322" w:rsidP="00801322">
      <w:pPr>
        <w:ind w:firstLine="567"/>
        <w:jc w:val="center"/>
        <w:rPr>
          <w:rFonts w:eastAsia="Calibri"/>
          <w:color w:val="000000"/>
          <w:sz w:val="22"/>
          <w:szCs w:val="22"/>
        </w:rPr>
      </w:pPr>
    </w:p>
    <w:p w14:paraId="0306C5DF" w14:textId="77777777" w:rsidR="00801322" w:rsidRDefault="00801322" w:rsidP="00801322">
      <w:pPr>
        <w:tabs>
          <w:tab w:val="left" w:pos="142"/>
        </w:tabs>
        <w:jc w:val="center"/>
        <w:rPr>
          <w:rFonts w:eastAsia="Calibri"/>
          <w:color w:val="000000"/>
          <w:sz w:val="22"/>
          <w:szCs w:val="22"/>
        </w:rPr>
      </w:pPr>
    </w:p>
    <w:p w14:paraId="35E1A992" w14:textId="77777777" w:rsidR="00801322" w:rsidRPr="00E24C85" w:rsidRDefault="00801322" w:rsidP="00801322">
      <w:pPr>
        <w:rPr>
          <w:sz w:val="16"/>
          <w:szCs w:val="16"/>
        </w:rPr>
      </w:pPr>
    </w:p>
    <w:p w14:paraId="2D330A4D" w14:textId="77777777" w:rsidR="00801322" w:rsidRPr="00E24C85" w:rsidRDefault="00801322" w:rsidP="00801322">
      <w:pPr>
        <w:rPr>
          <w:sz w:val="16"/>
          <w:szCs w:val="16"/>
        </w:rPr>
      </w:pPr>
    </w:p>
    <w:p w14:paraId="1A1F08A9" w14:textId="77777777" w:rsidR="00A67E9A" w:rsidRPr="00A67E9A" w:rsidRDefault="00A67E9A" w:rsidP="00A67E9A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339C0952" w14:textId="77777777" w:rsidR="00E24C85" w:rsidRPr="00E24C85" w:rsidRDefault="00E24C85" w:rsidP="00E24C85">
      <w:pPr>
        <w:rPr>
          <w:sz w:val="16"/>
          <w:szCs w:val="16"/>
        </w:rPr>
        <w:sectPr w:rsidR="00E24C85" w:rsidRPr="00E24C85" w:rsidSect="00CC639C">
          <w:footerReference w:type="default" r:id="rId9"/>
          <w:pgSz w:w="11906" w:h="16838"/>
          <w:pgMar w:top="709" w:right="850" w:bottom="284" w:left="1701" w:header="708" w:footer="708" w:gutter="0"/>
          <w:cols w:space="708"/>
          <w:docGrid w:linePitch="360"/>
        </w:sectPr>
      </w:pPr>
    </w:p>
    <w:p w14:paraId="041E6509" w14:textId="77777777" w:rsidR="004259CB" w:rsidRDefault="004259CB" w:rsidP="00EB6ADA">
      <w:pPr>
        <w:autoSpaceDE w:val="0"/>
        <w:autoSpaceDN w:val="0"/>
        <w:adjustRightInd w:val="0"/>
        <w:ind w:right="111"/>
        <w:jc w:val="right"/>
        <w:rPr>
          <w:sz w:val="24"/>
          <w:szCs w:val="24"/>
        </w:rPr>
      </w:pPr>
      <w:r w:rsidRPr="004906E9">
        <w:rPr>
          <w:sz w:val="24"/>
          <w:szCs w:val="24"/>
        </w:rPr>
        <w:lastRenderedPageBreak/>
        <w:t>Приложение к годовому отчету о реализации МП</w:t>
      </w:r>
    </w:p>
    <w:p w14:paraId="1D16C05F" w14:textId="77777777" w:rsidR="004D73A3" w:rsidRDefault="004D73A3" w:rsidP="00EB6ADA">
      <w:pPr>
        <w:autoSpaceDE w:val="0"/>
        <w:autoSpaceDN w:val="0"/>
        <w:adjustRightInd w:val="0"/>
        <w:ind w:right="111"/>
        <w:jc w:val="right"/>
        <w:rPr>
          <w:sz w:val="24"/>
          <w:szCs w:val="24"/>
        </w:rPr>
      </w:pPr>
    </w:p>
    <w:p w14:paraId="0CDEB589" w14:textId="77777777" w:rsidR="004D73A3" w:rsidRDefault="004D73A3" w:rsidP="00EB6ADA">
      <w:pPr>
        <w:autoSpaceDE w:val="0"/>
        <w:autoSpaceDN w:val="0"/>
        <w:adjustRightInd w:val="0"/>
        <w:ind w:right="111"/>
        <w:jc w:val="right"/>
        <w:rPr>
          <w:sz w:val="24"/>
          <w:szCs w:val="24"/>
        </w:rPr>
      </w:pPr>
    </w:p>
    <w:p w14:paraId="56E70503" w14:textId="77777777" w:rsidR="004D73A3" w:rsidRDefault="004D73A3" w:rsidP="00EB6ADA">
      <w:pPr>
        <w:autoSpaceDE w:val="0"/>
        <w:autoSpaceDN w:val="0"/>
        <w:adjustRightInd w:val="0"/>
        <w:ind w:right="111"/>
        <w:jc w:val="right"/>
        <w:rPr>
          <w:sz w:val="24"/>
          <w:szCs w:val="24"/>
        </w:rPr>
      </w:pPr>
    </w:p>
    <w:p w14:paraId="77B81F6D" w14:textId="77777777" w:rsidR="004D73A3" w:rsidRDefault="004D73A3" w:rsidP="00EB6ADA">
      <w:pPr>
        <w:autoSpaceDE w:val="0"/>
        <w:autoSpaceDN w:val="0"/>
        <w:adjustRightInd w:val="0"/>
        <w:ind w:right="111"/>
        <w:jc w:val="right"/>
        <w:rPr>
          <w:sz w:val="24"/>
          <w:szCs w:val="24"/>
        </w:rPr>
      </w:pPr>
    </w:p>
    <w:tbl>
      <w:tblPr>
        <w:tblW w:w="15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981"/>
        <w:gridCol w:w="1362"/>
        <w:gridCol w:w="1058"/>
        <w:gridCol w:w="1076"/>
        <w:gridCol w:w="992"/>
        <w:gridCol w:w="1039"/>
        <w:gridCol w:w="858"/>
        <w:gridCol w:w="956"/>
        <w:gridCol w:w="946"/>
        <w:gridCol w:w="567"/>
        <w:gridCol w:w="425"/>
        <w:gridCol w:w="420"/>
        <w:gridCol w:w="6"/>
        <w:gridCol w:w="463"/>
        <w:gridCol w:w="2521"/>
      </w:tblGrid>
      <w:tr w:rsidR="004926C0" w:rsidRPr="00C6137D" w14:paraId="2ACE5921" w14:textId="77777777" w:rsidTr="004926C0">
        <w:trPr>
          <w:trHeight w:val="536"/>
          <w:tblHeader/>
          <w:jc w:val="center"/>
        </w:trPr>
        <w:tc>
          <w:tcPr>
            <w:tcW w:w="573" w:type="dxa"/>
            <w:vMerge w:val="restart"/>
            <w:shd w:val="clear" w:color="auto" w:fill="auto"/>
            <w:vAlign w:val="center"/>
            <w:hideMark/>
          </w:tcPr>
          <w:p w14:paraId="6D9A828B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№</w:t>
            </w:r>
          </w:p>
        </w:tc>
        <w:tc>
          <w:tcPr>
            <w:tcW w:w="1981" w:type="dxa"/>
            <w:vMerge w:val="restart"/>
            <w:shd w:val="clear" w:color="auto" w:fill="auto"/>
            <w:vAlign w:val="center"/>
            <w:hideMark/>
          </w:tcPr>
          <w:p w14:paraId="5B8F08B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  <w:hideMark/>
          </w:tcPr>
          <w:p w14:paraId="194DC51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Ответственный руководитель, заместитель руководителя ОМСУ </w:t>
            </w:r>
          </w:p>
          <w:p w14:paraId="5790070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(Ф.И.О., </w:t>
            </w:r>
          </w:p>
          <w:p w14:paraId="4B6AB6C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должность)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  <w:hideMark/>
          </w:tcPr>
          <w:p w14:paraId="57F2568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Ответственное структурное подразделение ОМСУ</w:t>
            </w:r>
          </w:p>
        </w:tc>
        <w:tc>
          <w:tcPr>
            <w:tcW w:w="1076" w:type="dxa"/>
            <w:vMerge w:val="restart"/>
            <w:shd w:val="clear" w:color="auto" w:fill="auto"/>
            <w:vAlign w:val="center"/>
            <w:hideMark/>
          </w:tcPr>
          <w:p w14:paraId="06EDF39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Срок начала реализации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71A61E4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Срок окончания реализации (дата контрольного события)</w:t>
            </w:r>
          </w:p>
        </w:tc>
        <w:tc>
          <w:tcPr>
            <w:tcW w:w="3799" w:type="dxa"/>
            <w:gridSpan w:val="4"/>
            <w:shd w:val="clear" w:color="auto" w:fill="auto"/>
            <w:vAlign w:val="center"/>
            <w:hideMark/>
          </w:tcPr>
          <w:p w14:paraId="0CE4556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Объем ресурсного обеспечения на очередной финансовый год, тыс. руб.</w:t>
            </w:r>
          </w:p>
        </w:tc>
        <w:tc>
          <w:tcPr>
            <w:tcW w:w="1881" w:type="dxa"/>
            <w:gridSpan w:val="5"/>
            <w:shd w:val="clear" w:color="auto" w:fill="auto"/>
            <w:vAlign w:val="center"/>
            <w:hideMark/>
          </w:tcPr>
          <w:p w14:paraId="2EACE82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График реализации на очередной финансовый год, квартал</w:t>
            </w:r>
          </w:p>
        </w:tc>
        <w:tc>
          <w:tcPr>
            <w:tcW w:w="2521" w:type="dxa"/>
            <w:vMerge w:val="restart"/>
          </w:tcPr>
          <w:p w14:paraId="3A53A9B7" w14:textId="77777777" w:rsidR="004926C0" w:rsidRDefault="004926C0" w:rsidP="00C6137D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5"/>
                <w:szCs w:val="15"/>
              </w:rPr>
            </w:pPr>
          </w:p>
          <w:p w14:paraId="36A2A121" w14:textId="77777777" w:rsidR="004926C0" w:rsidRDefault="004926C0" w:rsidP="00C6137D">
            <w:pPr>
              <w:shd w:val="clear" w:color="auto" w:fill="FFFFFF"/>
              <w:spacing w:line="276" w:lineRule="auto"/>
              <w:jc w:val="center"/>
              <w:rPr>
                <w:color w:val="000000"/>
                <w:sz w:val="15"/>
                <w:szCs w:val="15"/>
              </w:rPr>
            </w:pPr>
          </w:p>
          <w:p w14:paraId="180C4C0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color w:val="000000"/>
                <w:sz w:val="15"/>
                <w:szCs w:val="15"/>
              </w:rPr>
              <w:t>Выполненные мероприяти</w:t>
            </w:r>
            <w:r>
              <w:rPr>
                <w:color w:val="000000"/>
                <w:sz w:val="15"/>
                <w:szCs w:val="15"/>
              </w:rPr>
              <w:t>я</w:t>
            </w:r>
            <w:r w:rsidRPr="00F142D4">
              <w:rPr>
                <w:color w:val="000000"/>
                <w:sz w:val="15"/>
                <w:szCs w:val="15"/>
              </w:rPr>
              <w:t xml:space="preserve"> в 202</w:t>
            </w:r>
            <w:r>
              <w:rPr>
                <w:color w:val="000000"/>
                <w:sz w:val="15"/>
                <w:szCs w:val="15"/>
              </w:rPr>
              <w:t>4</w:t>
            </w:r>
            <w:r w:rsidRPr="00F142D4">
              <w:rPr>
                <w:color w:val="000000"/>
                <w:sz w:val="15"/>
                <w:szCs w:val="15"/>
              </w:rPr>
              <w:t xml:space="preserve"> год</w:t>
            </w:r>
            <w:r>
              <w:rPr>
                <w:color w:val="000000"/>
                <w:sz w:val="15"/>
                <w:szCs w:val="15"/>
              </w:rPr>
              <w:t>у</w:t>
            </w:r>
          </w:p>
        </w:tc>
      </w:tr>
      <w:tr w:rsidR="004926C0" w:rsidRPr="00C6137D" w14:paraId="146B323A" w14:textId="77777777" w:rsidTr="004926C0">
        <w:trPr>
          <w:trHeight w:val="320"/>
          <w:tblHeader/>
          <w:jc w:val="center"/>
        </w:trPr>
        <w:tc>
          <w:tcPr>
            <w:tcW w:w="573" w:type="dxa"/>
            <w:vMerge/>
            <w:vAlign w:val="center"/>
            <w:hideMark/>
          </w:tcPr>
          <w:p w14:paraId="493E08A0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981" w:type="dxa"/>
            <w:vMerge/>
            <w:vAlign w:val="center"/>
            <w:hideMark/>
          </w:tcPr>
          <w:p w14:paraId="6BDDC075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62" w:type="dxa"/>
            <w:vMerge/>
            <w:vAlign w:val="center"/>
            <w:hideMark/>
          </w:tcPr>
          <w:p w14:paraId="352D3CA5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237C4E66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76" w:type="dxa"/>
            <w:vMerge/>
            <w:vAlign w:val="center"/>
            <w:hideMark/>
          </w:tcPr>
          <w:p w14:paraId="72D86B54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39A7245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39" w:type="dxa"/>
            <w:vMerge w:val="restart"/>
            <w:shd w:val="clear" w:color="auto" w:fill="auto"/>
            <w:vAlign w:val="center"/>
            <w:hideMark/>
          </w:tcPr>
          <w:p w14:paraId="071EAB8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Всего:</w:t>
            </w:r>
          </w:p>
        </w:tc>
        <w:tc>
          <w:tcPr>
            <w:tcW w:w="2760" w:type="dxa"/>
            <w:gridSpan w:val="3"/>
            <w:shd w:val="clear" w:color="auto" w:fill="auto"/>
            <w:vAlign w:val="center"/>
            <w:hideMark/>
          </w:tcPr>
          <w:p w14:paraId="3EA7AB5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1881" w:type="dxa"/>
            <w:gridSpan w:val="5"/>
            <w:vAlign w:val="center"/>
            <w:hideMark/>
          </w:tcPr>
          <w:p w14:paraId="416428A1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21" w:type="dxa"/>
            <w:vMerge/>
          </w:tcPr>
          <w:p w14:paraId="3A777909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</w:p>
        </w:tc>
      </w:tr>
      <w:tr w:rsidR="004926C0" w:rsidRPr="00C6137D" w14:paraId="5273CB3B" w14:textId="77777777" w:rsidTr="004926C0">
        <w:trPr>
          <w:trHeight w:val="634"/>
          <w:tblHeader/>
          <w:jc w:val="center"/>
        </w:trPr>
        <w:tc>
          <w:tcPr>
            <w:tcW w:w="573" w:type="dxa"/>
            <w:vMerge/>
            <w:vAlign w:val="center"/>
            <w:hideMark/>
          </w:tcPr>
          <w:p w14:paraId="6F729A62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981" w:type="dxa"/>
            <w:vMerge/>
            <w:vAlign w:val="center"/>
            <w:hideMark/>
          </w:tcPr>
          <w:p w14:paraId="1A998E1A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62" w:type="dxa"/>
            <w:vMerge/>
            <w:vAlign w:val="center"/>
            <w:hideMark/>
          </w:tcPr>
          <w:p w14:paraId="0FED2F86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14:paraId="1944E460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76" w:type="dxa"/>
            <w:vMerge/>
            <w:vAlign w:val="center"/>
            <w:hideMark/>
          </w:tcPr>
          <w:p w14:paraId="02F9EF4D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95E07D5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39" w:type="dxa"/>
            <w:vMerge/>
            <w:vAlign w:val="center"/>
            <w:hideMark/>
          </w:tcPr>
          <w:p w14:paraId="375F4C53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DFFE3B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ФБ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CD0D6D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РБ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2CE3E9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МБ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43C37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AF07F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24D291F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  <w:hideMark/>
          </w:tcPr>
          <w:p w14:paraId="3D36596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4</w:t>
            </w:r>
          </w:p>
        </w:tc>
        <w:tc>
          <w:tcPr>
            <w:tcW w:w="2521" w:type="dxa"/>
            <w:vMerge/>
          </w:tcPr>
          <w:p w14:paraId="6911298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4926C0" w:rsidRPr="00C6137D" w14:paraId="4BFDD24A" w14:textId="77777777" w:rsidTr="004926C0">
        <w:trPr>
          <w:trHeight w:val="259"/>
          <w:tblHeader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14:paraId="3F487B70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</w:t>
            </w:r>
          </w:p>
        </w:tc>
        <w:tc>
          <w:tcPr>
            <w:tcW w:w="1981" w:type="dxa"/>
            <w:shd w:val="clear" w:color="auto" w:fill="auto"/>
            <w:noWrap/>
            <w:vAlign w:val="center"/>
            <w:hideMark/>
          </w:tcPr>
          <w:p w14:paraId="5AB44BD5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14:paraId="51CE038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76ACB2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7017BD5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F83ED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7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7490B61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8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EA6A2B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9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09BC306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10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139999A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A7E13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1782DD5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13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14:paraId="2A83345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14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  <w:hideMark/>
          </w:tcPr>
          <w:p w14:paraId="067B1605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15</w:t>
            </w:r>
          </w:p>
        </w:tc>
        <w:tc>
          <w:tcPr>
            <w:tcW w:w="2521" w:type="dxa"/>
            <w:vMerge/>
          </w:tcPr>
          <w:p w14:paraId="3B086455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4926C0" w:rsidRPr="00C6137D" w14:paraId="13FC6F18" w14:textId="77777777" w:rsidTr="004926C0">
        <w:trPr>
          <w:trHeight w:val="285"/>
          <w:jc w:val="center"/>
        </w:trPr>
        <w:tc>
          <w:tcPr>
            <w:tcW w:w="12722" w:type="dxa"/>
            <w:gridSpan w:val="15"/>
            <w:shd w:val="clear" w:color="auto" w:fill="auto"/>
            <w:noWrap/>
            <w:vAlign w:val="center"/>
            <w:hideMark/>
          </w:tcPr>
          <w:p w14:paraId="637950AD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 xml:space="preserve">Подпрограмма 1 </w:t>
            </w:r>
            <w:r w:rsidRPr="00C6137D">
              <w:rPr>
                <w:b/>
                <w:bCs/>
                <w:sz w:val="16"/>
                <w:szCs w:val="16"/>
              </w:rPr>
              <w:t xml:space="preserve">«Развитие культуры 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4018D6FD" w14:textId="77777777" w:rsidR="004926C0" w:rsidRPr="00C6137D" w:rsidRDefault="004926C0" w:rsidP="007A60A1">
            <w:pPr>
              <w:shd w:val="clear" w:color="auto" w:fill="FFFFFF"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4926C0" w:rsidRPr="00C6137D" w14:paraId="2F3D0192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14:paraId="563EB49F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</w:t>
            </w:r>
          </w:p>
        </w:tc>
        <w:tc>
          <w:tcPr>
            <w:tcW w:w="12149" w:type="dxa"/>
            <w:gridSpan w:val="14"/>
            <w:shd w:val="clear" w:color="auto" w:fill="auto"/>
            <w:vAlign w:val="center"/>
            <w:hideMark/>
          </w:tcPr>
          <w:p w14:paraId="3EA42DD9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Задача 1. Обеспечение доступности объектов сферы культуры, сохранение и актуализация культурного наследия МР «Сыктывдинский»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3B7FC1DD" w14:textId="77777777" w:rsidR="004926C0" w:rsidRPr="00C6137D" w:rsidRDefault="004926C0" w:rsidP="007A60A1">
            <w:pPr>
              <w:shd w:val="clear" w:color="auto" w:fill="FFFFFF"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4926C0" w:rsidRPr="00C6137D" w14:paraId="79129307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5272000D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7A78CD8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both"/>
              <w:rPr>
                <w:sz w:val="16"/>
                <w:szCs w:val="16"/>
              </w:rPr>
            </w:pPr>
            <w:r w:rsidRPr="00C6137D">
              <w:rPr>
                <w:bCs/>
                <w:sz w:val="16"/>
                <w:szCs w:val="16"/>
              </w:rPr>
              <w:t xml:space="preserve">Основное мероприятие: 1.1.1. </w:t>
            </w:r>
            <w:r w:rsidRPr="00C6137D">
              <w:rPr>
                <w:rFonts w:eastAsia="Calibri"/>
                <w:sz w:val="16"/>
                <w:szCs w:val="16"/>
              </w:rPr>
              <w:t xml:space="preserve">Строительство и реконструкция </w:t>
            </w:r>
            <w:r w:rsidRPr="00C6137D">
              <w:rPr>
                <w:sz w:val="16"/>
                <w:szCs w:val="16"/>
              </w:rPr>
              <w:t>муниципальных объектов сферы культуры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771E04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rFonts w:eastAsia="Calibri"/>
                <w:sz w:val="16"/>
                <w:szCs w:val="16"/>
                <w:lang w:eastAsia="en-US"/>
              </w:rPr>
              <w:t xml:space="preserve">Заместитель руководителя АМР </w:t>
            </w:r>
            <w:r w:rsidRPr="00C6137D">
              <w:rPr>
                <w:sz w:val="16"/>
                <w:szCs w:val="16"/>
              </w:rPr>
              <w:t>Боброва Е.Б. (Боброва Е.Б.)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6B6DA9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FECACEC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B299F2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3FC8CC4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132,7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15529BB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D2B702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679568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132,7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F8C61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DD44CC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149241C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49F1BD0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59ED20DD" w14:textId="77777777" w:rsidR="004926C0" w:rsidRPr="00C6137D" w:rsidRDefault="00644517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все мероприятия выполнены в полном объеме</w:t>
            </w:r>
          </w:p>
        </w:tc>
      </w:tr>
      <w:tr w:rsidR="004926C0" w:rsidRPr="00C6137D" w14:paraId="307365BE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589F5E17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4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74E97D95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C6137D">
              <w:rPr>
                <w:bCs/>
                <w:sz w:val="16"/>
                <w:szCs w:val="16"/>
              </w:rPr>
              <w:t>Мероприятие: 1.1.1.1. Строительный контроль МСКЦ Пажга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C83A62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FFFFFF"/>
            <w:vAlign w:val="center"/>
          </w:tcPr>
          <w:p w14:paraId="218AFFA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6C7EE523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5B295B63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FFFFFF"/>
            <w:noWrap/>
            <w:vAlign w:val="center"/>
          </w:tcPr>
          <w:p w14:paraId="5CA3BF8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132,7</w:t>
            </w:r>
          </w:p>
        </w:tc>
        <w:tc>
          <w:tcPr>
            <w:tcW w:w="858" w:type="dxa"/>
            <w:shd w:val="clear" w:color="auto" w:fill="FFFFFF"/>
            <w:noWrap/>
            <w:vAlign w:val="center"/>
          </w:tcPr>
          <w:p w14:paraId="10F8753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26B5958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1F3607A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132,7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D0609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3157EC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AAD8BE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EDD278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15428DF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54CCC0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5E3B916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E457E4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3B0B02B3" w14:textId="77777777" w:rsidR="004926C0" w:rsidRPr="00C6137D" w:rsidRDefault="00644517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строительный контроль на объекте строительства осуществлен</w:t>
            </w:r>
          </w:p>
        </w:tc>
      </w:tr>
      <w:tr w:rsidR="004926C0" w:rsidRPr="00C6137D" w14:paraId="677F94B0" w14:textId="77777777" w:rsidTr="004926C0">
        <w:trPr>
          <w:trHeight w:val="748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56130642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5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32E402D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both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Контрольное событие №1. Проведено официальное открытие объекта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04CFAE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441FD6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2A34CE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CB319C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31.01.2024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073AFDC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7D26661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526DC3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EDBFB6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47B5A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2113DA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7A773C6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4B545A1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14:paraId="7E10D9C7" w14:textId="77777777" w:rsidR="004926C0" w:rsidRPr="00C6137D" w:rsidRDefault="00B6586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Выполнено. Официальное открытие объекта проведено 25.01.2024 г.</w:t>
            </w:r>
          </w:p>
        </w:tc>
      </w:tr>
      <w:tr w:rsidR="004926C0" w:rsidRPr="00C6137D" w14:paraId="26662193" w14:textId="77777777" w:rsidTr="004926C0">
        <w:trPr>
          <w:trHeight w:val="972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24780545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6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2B6F000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Контрольное событие №2. Подписан акт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5C61162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39CFCC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899B01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042CE2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31.01.2024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3A3A902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73B7F40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31A0A5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90C467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F7EB0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FFFE39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36CB5B3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3276553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14:paraId="00B121B1" w14:textId="77777777" w:rsidR="004926C0" w:rsidRPr="00C6137D" w:rsidRDefault="00B6586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Выполнено. Акт подписан</w:t>
            </w:r>
          </w:p>
        </w:tc>
      </w:tr>
      <w:tr w:rsidR="004926C0" w:rsidRPr="00C6137D" w14:paraId="3B29AD39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3722C691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7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4C28769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both"/>
              <w:rPr>
                <w:sz w:val="16"/>
                <w:szCs w:val="16"/>
              </w:rPr>
            </w:pPr>
            <w:r w:rsidRPr="00C6137D">
              <w:rPr>
                <w:bCs/>
                <w:sz w:val="16"/>
                <w:szCs w:val="16"/>
              </w:rPr>
              <w:t>Мероприятие: 1.1.1.2. Проведение совещаний по вопросам строительства и реконструкции объектов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759583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99A1105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68BBAE5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8DA102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39669DF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30C62D0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DBB00E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A1F363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70166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918444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2FF85D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FBDAE1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6ACBA7C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1F062D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1E0BF0E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B26776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1DBEC8CA" w14:textId="77777777" w:rsidR="004926C0" w:rsidRPr="00C6137D" w:rsidRDefault="00B6586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проведено 25</w:t>
            </w:r>
            <w:r w:rsidRPr="00C6137D">
              <w:rPr>
                <w:bCs/>
                <w:sz w:val="16"/>
                <w:szCs w:val="16"/>
              </w:rPr>
              <w:t xml:space="preserve"> совещани</w:t>
            </w:r>
            <w:r>
              <w:rPr>
                <w:bCs/>
                <w:sz w:val="16"/>
                <w:szCs w:val="16"/>
              </w:rPr>
              <w:t>й</w:t>
            </w:r>
            <w:r w:rsidRPr="00C6137D">
              <w:rPr>
                <w:bCs/>
                <w:sz w:val="16"/>
                <w:szCs w:val="16"/>
              </w:rPr>
              <w:t xml:space="preserve"> по вопросам строительства и реконструкции объектов</w:t>
            </w:r>
          </w:p>
        </w:tc>
      </w:tr>
      <w:tr w:rsidR="004926C0" w:rsidRPr="00C6137D" w14:paraId="2A8B9E93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48E73441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68CC8591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Контрольное событие №3. Проведено совещание в 1 полугодии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92CF15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C33F63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078903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42573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24.06.2024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1818B7C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074EAB8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0162A6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D65E0F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74A0C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D48B07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A755B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6914BE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1F1A2D7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4A4E354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14:paraId="355F7801" w14:textId="77777777" w:rsidR="004926C0" w:rsidRPr="00C6137D" w:rsidRDefault="00B6586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проведено 15 совещаний</w:t>
            </w:r>
          </w:p>
        </w:tc>
      </w:tr>
      <w:tr w:rsidR="004926C0" w:rsidRPr="00C6137D" w14:paraId="7D1015CE" w14:textId="77777777" w:rsidTr="004926C0">
        <w:trPr>
          <w:trHeight w:val="470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494F2992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9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7CFA9A6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both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Контрольное событие №4. Проведено совещание в 2 полугодии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50275D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A6FFF9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5AD240F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E4D5C5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48DC706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4BD1612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A8A174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EABB20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DA331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CE8386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73C7AE7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E7DD5B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4C7D95E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8EC2AB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672E7A20" w14:textId="77777777" w:rsidR="004926C0" w:rsidRPr="00C6137D" w:rsidRDefault="00B6586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проведено 10 совещаний</w:t>
            </w:r>
          </w:p>
        </w:tc>
      </w:tr>
      <w:tr w:rsidR="004926C0" w:rsidRPr="00C6137D" w14:paraId="4DECCB19" w14:textId="77777777" w:rsidTr="004926C0">
        <w:trPr>
          <w:trHeight w:val="470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6D218D86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10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3B3F3A1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both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Основное мероприятие 1.1.2. Ремонт, капитальный ремонт, оснащение специальным оборудованием и материалами зданий муниципальных учреждений сферы культуры (в т.ч. реализация проектов по "Народному бюджету")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3A4CAF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40C3A0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41C0560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0708F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62F0DF4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574,7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4DB35D7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514D26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AD89A2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574,7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9E90D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826D38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48CE86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CBDCBB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483DA3D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FC45AE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2ADF64C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729BD4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774FDD61" w14:textId="77777777" w:rsidR="004926C0" w:rsidRPr="00C6137D" w:rsidRDefault="00C81662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все мероприятия выполнены в полном объеме</w:t>
            </w:r>
          </w:p>
        </w:tc>
      </w:tr>
      <w:tr w:rsidR="00C81662" w:rsidRPr="00C6137D" w14:paraId="66AF613D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1038577A" w14:textId="77777777" w:rsidR="00C81662" w:rsidRPr="00C6137D" w:rsidRDefault="00C81662" w:rsidP="00C81662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11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5C808B2E" w14:textId="77777777" w:rsidR="00C81662" w:rsidRPr="00C6137D" w:rsidRDefault="00C81662" w:rsidP="00C81662">
            <w:pPr>
              <w:shd w:val="clear" w:color="auto" w:fill="FFFFFF"/>
              <w:tabs>
                <w:tab w:val="left" w:pos="142"/>
              </w:tabs>
              <w:spacing w:line="276" w:lineRule="auto"/>
              <w:jc w:val="both"/>
              <w:rPr>
                <w:sz w:val="16"/>
                <w:szCs w:val="16"/>
              </w:rPr>
            </w:pPr>
            <w:r w:rsidRPr="00C6137D">
              <w:rPr>
                <w:bCs/>
                <w:sz w:val="16"/>
                <w:szCs w:val="16"/>
              </w:rPr>
              <w:t>Мероприятие: 1.1.2.1. Проведение совещаний по вопросам капитального ремонта объектов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A6855D4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FB171FF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56EFE27" w14:textId="77777777" w:rsidR="00C81662" w:rsidRPr="00C6137D" w:rsidRDefault="00C81662" w:rsidP="00C81662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19190D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</w:tcPr>
          <w:p w14:paraId="63E2DD5D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1532A3B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E87CD0F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shd w:val="clear" w:color="auto" w:fill="auto"/>
            <w:noWrap/>
          </w:tcPr>
          <w:p w14:paraId="7AD2980E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C204898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D8DE4A1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</w:tcPr>
          <w:p w14:paraId="4788E69B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A03945C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65F7546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auto"/>
          </w:tcPr>
          <w:p w14:paraId="3722CED4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D657108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7AE2DD3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20E367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8C0A18A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01EAAC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194B1E7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6079A4E9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5B86F1D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7F8B77A9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47A7D37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0A227356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проведено 20</w:t>
            </w:r>
            <w:r w:rsidRPr="00C6137D">
              <w:rPr>
                <w:bCs/>
                <w:sz w:val="16"/>
                <w:szCs w:val="16"/>
              </w:rPr>
              <w:t xml:space="preserve"> совещани</w:t>
            </w:r>
            <w:r>
              <w:rPr>
                <w:bCs/>
                <w:sz w:val="16"/>
                <w:szCs w:val="16"/>
              </w:rPr>
              <w:t>й</w:t>
            </w:r>
            <w:r w:rsidRPr="00C6137D">
              <w:rPr>
                <w:bCs/>
                <w:sz w:val="16"/>
                <w:szCs w:val="16"/>
              </w:rPr>
              <w:t xml:space="preserve"> по вопросам строительства и реконструкции объектов</w:t>
            </w:r>
          </w:p>
        </w:tc>
      </w:tr>
      <w:tr w:rsidR="00C81662" w:rsidRPr="00C6137D" w14:paraId="0CBD4F6C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7132476F" w14:textId="77777777" w:rsidR="00C81662" w:rsidRPr="00C6137D" w:rsidRDefault="00C81662" w:rsidP="00C81662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12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30EB6B34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both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Контрольное событие №5. Проведено совещание в 1 полугодии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527C89B9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EBC6443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C5F20F3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7FF67A" w14:textId="77777777" w:rsidR="00C81662" w:rsidRPr="00C6137D" w:rsidRDefault="00C81662" w:rsidP="00C81662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31.05.2024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001F64E4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4F6E25A4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FA6E1DD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033C8FB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B21C06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4EA0006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000FCB1D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78EFBE58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14:paraId="2066399F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проведено 10 совещаний</w:t>
            </w:r>
          </w:p>
        </w:tc>
      </w:tr>
      <w:tr w:rsidR="00C81662" w:rsidRPr="00C6137D" w14:paraId="68FC05E7" w14:textId="77777777" w:rsidTr="004926C0">
        <w:trPr>
          <w:trHeight w:val="874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559CA0B9" w14:textId="77777777" w:rsidR="00C81662" w:rsidRPr="00C6137D" w:rsidRDefault="00C81662" w:rsidP="00C81662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13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74CEC5C6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Контрольное событие №6. Проведено совещание во 2 полугодии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B8644B3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90665F7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5826D86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B0A1BF" w14:textId="77777777" w:rsidR="00C81662" w:rsidRPr="00C6137D" w:rsidRDefault="00C81662" w:rsidP="00C81662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3E39DDCD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4CFECAE7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5BADA0E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C4C38A1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2567C2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D0A4D33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3F40818F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28B7114F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121FCCAF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Выполнено, проведено 10 совещаний</w:t>
            </w:r>
          </w:p>
        </w:tc>
      </w:tr>
      <w:tr w:rsidR="004926C0" w:rsidRPr="00C6137D" w14:paraId="09B8CC49" w14:textId="77777777" w:rsidTr="004926C0">
        <w:trPr>
          <w:trHeight w:val="1921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277B4ED4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bookmarkStart w:id="5" w:name="_Hlk184827609"/>
            <w:r w:rsidRPr="00C6137D"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408BE1AC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Мероприятие 1.1.2.2. Ремонт туалета в районном Доме культуры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515D685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77897D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864E7F8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23F40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08558FB5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483,8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5576BA1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6CDEC0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4E5BDE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483,8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CB371E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25981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1C4876C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2301BAF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146F37B5" w14:textId="77777777" w:rsidR="004926C0" w:rsidRPr="00C6137D" w:rsidRDefault="00C81662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Ремонт туалета в районном Доме культуры</w:t>
            </w:r>
            <w:r>
              <w:rPr>
                <w:sz w:val="16"/>
                <w:szCs w:val="16"/>
              </w:rPr>
              <w:t xml:space="preserve"> выполнен.</w:t>
            </w:r>
          </w:p>
        </w:tc>
      </w:tr>
      <w:tr w:rsidR="004926C0" w:rsidRPr="00C6137D" w14:paraId="50AD9962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1181C279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15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3A0E470B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Контрольное событие №7. Заключен договор с подрядной организацией 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50C8357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BB88A4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19D6A0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FA97F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31.05.2024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1EA5BD3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5759E8E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2F4A0AD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68FABA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B9310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B9AFA6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73858DA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6598DF2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14:paraId="34B64CD0" w14:textId="77777777" w:rsidR="004926C0" w:rsidRPr="00C6137D" w:rsidRDefault="00C81662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договор заключен в срок.</w:t>
            </w:r>
          </w:p>
        </w:tc>
      </w:tr>
      <w:tr w:rsidR="004926C0" w:rsidRPr="00C6137D" w14:paraId="6C9A9C9F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2EE22BEE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16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35BC0F72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Контрольное событие №8. Подписан акт приемки выполненных работ 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AA954E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D2B804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8E60E5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C22AC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5FEFED15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126721D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989D51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7C10F6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799F4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8E0B9C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1044676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2B3FBF4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4799A6A3" w14:textId="77777777" w:rsidR="004926C0" w:rsidRPr="00C6137D" w:rsidRDefault="00C81662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акт приемки подписан в срок.</w:t>
            </w:r>
          </w:p>
        </w:tc>
      </w:tr>
      <w:bookmarkEnd w:id="5"/>
      <w:tr w:rsidR="00C81662" w:rsidRPr="00C6137D" w14:paraId="35D97FE4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02775EB3" w14:textId="77777777" w:rsidR="00C81662" w:rsidRPr="00C6137D" w:rsidRDefault="00C81662" w:rsidP="00C81662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17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3878B1E6" w14:textId="77777777" w:rsidR="00C81662" w:rsidRPr="00C6137D" w:rsidRDefault="00C81662" w:rsidP="00C81662">
            <w:pPr>
              <w:shd w:val="clear" w:color="auto" w:fill="FFFFFF"/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Мероприятие 1.1.2.3. Проведение совещаний по участию в «Народном проекте»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94D993B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0FC1A4B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2896904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8E9A04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</w:tcPr>
          <w:p w14:paraId="15B76F69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939CE76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9B24AFF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shd w:val="clear" w:color="auto" w:fill="auto"/>
            <w:noWrap/>
          </w:tcPr>
          <w:p w14:paraId="47F41970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A80C0D0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871F7AE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</w:tcPr>
          <w:p w14:paraId="07379B77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B53E21E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C169A73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auto"/>
          </w:tcPr>
          <w:p w14:paraId="6A3009DD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FF74631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C4C96A6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3C37C6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E3455C2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38CAE179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5A38B6D9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4CCB7F25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проведено 8</w:t>
            </w:r>
            <w:r w:rsidRPr="00C6137D">
              <w:rPr>
                <w:bCs/>
                <w:sz w:val="16"/>
                <w:szCs w:val="16"/>
              </w:rPr>
              <w:t xml:space="preserve"> совещани</w:t>
            </w:r>
            <w:r>
              <w:rPr>
                <w:bCs/>
                <w:sz w:val="16"/>
                <w:szCs w:val="16"/>
              </w:rPr>
              <w:t>й</w:t>
            </w:r>
            <w:r w:rsidRPr="00C6137D">
              <w:rPr>
                <w:bCs/>
                <w:sz w:val="16"/>
                <w:szCs w:val="16"/>
              </w:rPr>
              <w:t xml:space="preserve"> по вопросам строительства и реконструкции объектов</w:t>
            </w:r>
          </w:p>
        </w:tc>
      </w:tr>
      <w:tr w:rsidR="00C81662" w:rsidRPr="00C6137D" w14:paraId="39D2D7D4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740C124F" w14:textId="77777777" w:rsidR="00C81662" w:rsidRPr="00C6137D" w:rsidRDefault="00C81662" w:rsidP="00C81662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18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0E2761A7" w14:textId="77777777" w:rsidR="00C81662" w:rsidRPr="00C6137D" w:rsidRDefault="00C81662" w:rsidP="00C81662">
            <w:pPr>
              <w:shd w:val="clear" w:color="auto" w:fill="FFFFFF"/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Контрольное событие №9. Проведено совещание в 1 полугодии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17DA0E60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3663006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24D2408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6C162F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31.05.2024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419BC34B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0F9FF342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0643EABF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691449A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01B005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CA9531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33CA6FCA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782F5CF0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14:paraId="4C0D6B1B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Выполнено, проведено 4 совещаний</w:t>
            </w:r>
          </w:p>
        </w:tc>
      </w:tr>
      <w:tr w:rsidR="00C81662" w:rsidRPr="00C6137D" w14:paraId="0BBD8F82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68AEC4DE" w14:textId="77777777" w:rsidR="00C81662" w:rsidRPr="00C6137D" w:rsidRDefault="00C81662" w:rsidP="00C81662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19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13C36539" w14:textId="77777777" w:rsidR="00C81662" w:rsidRPr="00C6137D" w:rsidRDefault="00C81662" w:rsidP="00C81662">
            <w:pPr>
              <w:shd w:val="clear" w:color="auto" w:fill="FFFFFF"/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Контрольное событие №10. Проведено совещание в 2 полугодии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A0EF6C0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B1D02AF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2FCD2BB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2D4400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1B967557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76204D10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039636F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4A886A5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42424F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8F6866C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048FC025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19CAF5EE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1A495E91" w14:textId="77777777" w:rsidR="00C81662" w:rsidRPr="00C6137D" w:rsidRDefault="00C81662" w:rsidP="00C81662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Выполнено, проведено 4 совещаний</w:t>
            </w:r>
          </w:p>
        </w:tc>
      </w:tr>
      <w:tr w:rsidR="004926C0" w:rsidRPr="00C6137D" w14:paraId="3529BC3E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023735DD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20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1B1A0547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Мероприятие 1.1.2.4. Ремонт памятника МБОДО «ДМШ </w:t>
            </w:r>
            <w:proofErr w:type="spellStart"/>
            <w:r w:rsidRPr="00C6137D">
              <w:rPr>
                <w:sz w:val="16"/>
                <w:szCs w:val="16"/>
              </w:rPr>
              <w:t>им.С.И.Налимова</w:t>
            </w:r>
            <w:proofErr w:type="spellEnd"/>
            <w:r w:rsidRPr="00C6137D">
              <w:rPr>
                <w:sz w:val="16"/>
                <w:szCs w:val="16"/>
              </w:rPr>
              <w:t xml:space="preserve"> </w:t>
            </w:r>
            <w:proofErr w:type="spellStart"/>
            <w:r w:rsidRPr="00C6137D">
              <w:rPr>
                <w:sz w:val="16"/>
                <w:szCs w:val="16"/>
              </w:rPr>
              <w:t>с.Выльгорт</w:t>
            </w:r>
            <w:proofErr w:type="spellEnd"/>
            <w:r w:rsidRPr="00C6137D">
              <w:rPr>
                <w:sz w:val="16"/>
                <w:szCs w:val="16"/>
              </w:rPr>
              <w:t xml:space="preserve">» 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50492BC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221E1A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8DB053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63A2E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6A6DAA9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90,9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0C3777C5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6FA8A85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4A0F4E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90,9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DEDFB5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A3914A5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2AD9DB6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02C1DF2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62997BA8" w14:textId="77777777" w:rsidR="004926C0" w:rsidRPr="00C6137D" w:rsidRDefault="00C81662" w:rsidP="00C81662">
            <w:pPr>
              <w:widowControl w:val="0"/>
              <w:shd w:val="clear" w:color="auto" w:fill="FFFFFF"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Ремонт памятника выполнен в срок.</w:t>
            </w:r>
          </w:p>
        </w:tc>
      </w:tr>
      <w:tr w:rsidR="004926C0" w:rsidRPr="00C6137D" w14:paraId="474416CA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1D2769B2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lastRenderedPageBreak/>
              <w:t>21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0C0E9CF8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Контрольное событие №11. Заключен договор с подрядной организацией 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27A89EA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ADA336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FF195C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20C046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31.05.2024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4212C3A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64E8D9B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3F66CC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FB8A3F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778DC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A87E57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2A7AC09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423B9A8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14:paraId="03A40AEF" w14:textId="77777777" w:rsidR="004926C0" w:rsidRPr="00C6137D" w:rsidRDefault="00C81662" w:rsidP="00C6137D">
            <w:pPr>
              <w:widowControl w:val="0"/>
              <w:shd w:val="clear" w:color="auto" w:fill="FFFFFF"/>
              <w:suppressAutoHyphens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Выполнено, договор заключен в срок.</w:t>
            </w:r>
          </w:p>
        </w:tc>
      </w:tr>
      <w:tr w:rsidR="004926C0" w:rsidRPr="00C6137D" w14:paraId="69A4BD7D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1A2B246B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22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0420D8F8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Контрольное событие №12. Подписан акт приемки выполненных работ 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B30492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672692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E39DCA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D2F5C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042C41C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30E4C27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3043DA5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4BDBF8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6A718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492BBD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7C3DC30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686F06A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065E45B4" w14:textId="77777777" w:rsidR="004926C0" w:rsidRPr="00C6137D" w:rsidRDefault="00C81662" w:rsidP="00C6137D">
            <w:pPr>
              <w:widowControl w:val="0"/>
              <w:shd w:val="clear" w:color="auto" w:fill="FFFFFF"/>
              <w:suppressAutoHyphens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Выполнено, акт приемки выполненных работ подписан в срок.</w:t>
            </w:r>
          </w:p>
        </w:tc>
      </w:tr>
      <w:tr w:rsidR="004926C0" w:rsidRPr="00C6137D" w14:paraId="3E599F25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70065FF7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23</w:t>
            </w:r>
          </w:p>
          <w:p w14:paraId="3F9C74BA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7036CFEB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Основное мероприятие 1.1.3. Обеспечение первичных мер пожарной и антитеррористической безопасности муниципальных учреждений сферы культуры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1D36E1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733752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C21F1E5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01.02.2024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49CCC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534218C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582,5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29BC86D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08EDBE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218,9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397CE7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363,6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D7997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7286BD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24BCD9C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7BFAE77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638E3045" w14:textId="77777777" w:rsidR="004926C0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0DEACE4" w14:textId="77777777" w:rsidR="00C81662" w:rsidRPr="00C81662" w:rsidRDefault="00C81662" w:rsidP="00C81662">
            <w:pPr>
              <w:rPr>
                <w:sz w:val="16"/>
                <w:szCs w:val="16"/>
              </w:rPr>
            </w:pPr>
          </w:p>
          <w:p w14:paraId="599BA142" w14:textId="77777777" w:rsidR="00C81662" w:rsidRDefault="00C81662" w:rsidP="00C81662">
            <w:pPr>
              <w:rPr>
                <w:sz w:val="16"/>
                <w:szCs w:val="16"/>
              </w:rPr>
            </w:pPr>
          </w:p>
          <w:p w14:paraId="42865989" w14:textId="77777777" w:rsidR="00C81662" w:rsidRDefault="00C81662" w:rsidP="00C81662">
            <w:pPr>
              <w:rPr>
                <w:sz w:val="16"/>
                <w:szCs w:val="16"/>
              </w:rPr>
            </w:pPr>
          </w:p>
          <w:p w14:paraId="3725C093" w14:textId="77777777" w:rsidR="00C81662" w:rsidRPr="00C6137D" w:rsidRDefault="00C81662" w:rsidP="00C816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все мероприятия выполнены в срок.</w:t>
            </w:r>
          </w:p>
        </w:tc>
      </w:tr>
      <w:tr w:rsidR="004926C0" w:rsidRPr="00C6137D" w14:paraId="501F8566" w14:textId="77777777" w:rsidTr="004926C0">
        <w:trPr>
          <w:trHeight w:val="728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0F3B1CD2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</w:t>
            </w:r>
          </w:p>
        </w:tc>
        <w:tc>
          <w:tcPr>
            <w:tcW w:w="1981" w:type="dxa"/>
            <w:shd w:val="clear" w:color="auto" w:fill="FFFFFF"/>
            <w:vAlign w:val="center"/>
          </w:tcPr>
          <w:p w14:paraId="69CD579D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Мероприятие 1.1.3.1. Обеспечение первичных мер пожарной безопасности в МАУК «СРДК»</w:t>
            </w:r>
          </w:p>
        </w:tc>
        <w:tc>
          <w:tcPr>
            <w:tcW w:w="1362" w:type="dxa"/>
            <w:shd w:val="clear" w:color="auto" w:fill="FFFFFF"/>
            <w:vAlign w:val="center"/>
          </w:tcPr>
          <w:p w14:paraId="05A70C2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FFFFFF"/>
            <w:vAlign w:val="center"/>
          </w:tcPr>
          <w:p w14:paraId="748955F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53B4720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01.02.2024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4C87232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FFFFFF"/>
            <w:noWrap/>
            <w:vAlign w:val="center"/>
          </w:tcPr>
          <w:p w14:paraId="775B5F6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335,6</w:t>
            </w:r>
          </w:p>
        </w:tc>
        <w:tc>
          <w:tcPr>
            <w:tcW w:w="858" w:type="dxa"/>
            <w:shd w:val="clear" w:color="auto" w:fill="FFFFFF"/>
            <w:noWrap/>
            <w:vAlign w:val="center"/>
          </w:tcPr>
          <w:p w14:paraId="07672DD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1C57231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218,9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55EB19B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116,7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745E62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0F9A74B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FFFFFF"/>
            <w:noWrap/>
            <w:vAlign w:val="center"/>
          </w:tcPr>
          <w:p w14:paraId="337CDD4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FFFFFF"/>
            <w:noWrap/>
            <w:vAlign w:val="center"/>
          </w:tcPr>
          <w:p w14:paraId="5841171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541F1588" w14:textId="77777777" w:rsidR="004926C0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789F63F" w14:textId="77777777" w:rsidR="000A3220" w:rsidRDefault="000A3220" w:rsidP="000A3220">
            <w:pPr>
              <w:rPr>
                <w:sz w:val="16"/>
                <w:szCs w:val="16"/>
              </w:rPr>
            </w:pPr>
          </w:p>
          <w:p w14:paraId="12B8A1B0" w14:textId="77777777" w:rsidR="000A3220" w:rsidRPr="00C6137D" w:rsidRDefault="000A3220" w:rsidP="000A32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все запланированные мероприятия выполнены с установленных срок.</w:t>
            </w:r>
          </w:p>
        </w:tc>
      </w:tr>
      <w:tr w:rsidR="004926C0" w:rsidRPr="00C6137D" w14:paraId="0E9A7C08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644D7730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25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0AE2642D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Контрольное событие №13. Заключено Соглашение с Министерством культом и архивного дела Республики Коми (далее – МК РК) </w:t>
            </w:r>
          </w:p>
        </w:tc>
        <w:tc>
          <w:tcPr>
            <w:tcW w:w="1362" w:type="dxa"/>
            <w:shd w:val="clear" w:color="auto" w:fill="FFFFFF"/>
            <w:vAlign w:val="center"/>
          </w:tcPr>
          <w:p w14:paraId="2A29CFD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FFFFFF"/>
            <w:vAlign w:val="center"/>
          </w:tcPr>
          <w:p w14:paraId="21182FF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37F613E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65EBE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31.05.2024</w:t>
            </w:r>
          </w:p>
        </w:tc>
        <w:tc>
          <w:tcPr>
            <w:tcW w:w="1039" w:type="dxa"/>
            <w:shd w:val="clear" w:color="auto" w:fill="FFFFFF"/>
            <w:noWrap/>
            <w:vAlign w:val="center"/>
          </w:tcPr>
          <w:p w14:paraId="3F17706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FFFFFF"/>
            <w:noWrap/>
            <w:vAlign w:val="center"/>
          </w:tcPr>
          <w:p w14:paraId="014012E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12213E6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2064724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4881DAB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38B14FE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FFFFFF"/>
            <w:noWrap/>
            <w:vAlign w:val="center"/>
          </w:tcPr>
          <w:p w14:paraId="05540F5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FFFFFF"/>
            <w:noWrap/>
            <w:vAlign w:val="center"/>
          </w:tcPr>
          <w:p w14:paraId="04DE3B9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14:paraId="5CA0599B" w14:textId="77777777" w:rsidR="004926C0" w:rsidRPr="00C6137D" w:rsidRDefault="000A322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соглашение заключено в установленный срок.</w:t>
            </w:r>
          </w:p>
        </w:tc>
      </w:tr>
      <w:tr w:rsidR="004926C0" w:rsidRPr="00C6137D" w14:paraId="1E43EB49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579507E3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26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0B5C6629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Контрольное событие №14 Отправлен отчет о выполнении мероприятий </w:t>
            </w:r>
          </w:p>
        </w:tc>
        <w:tc>
          <w:tcPr>
            <w:tcW w:w="1362" w:type="dxa"/>
            <w:shd w:val="clear" w:color="auto" w:fill="FFFFFF"/>
            <w:vAlign w:val="center"/>
          </w:tcPr>
          <w:p w14:paraId="72C7EC7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FFFFFF"/>
            <w:vAlign w:val="center"/>
          </w:tcPr>
          <w:p w14:paraId="7AC671B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2A0511A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F8433D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FFFFFF"/>
            <w:noWrap/>
            <w:vAlign w:val="center"/>
          </w:tcPr>
          <w:p w14:paraId="2DC509E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FFFFFF"/>
            <w:noWrap/>
            <w:vAlign w:val="center"/>
          </w:tcPr>
          <w:p w14:paraId="7B19E47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2B5EAB9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69EA353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90986D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5D8758A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FFFFFF"/>
            <w:noWrap/>
            <w:vAlign w:val="center"/>
          </w:tcPr>
          <w:p w14:paraId="2C60B105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FFFFFF"/>
            <w:noWrap/>
            <w:vAlign w:val="center"/>
          </w:tcPr>
          <w:p w14:paraId="1473E90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3DC08891" w14:textId="77777777" w:rsidR="004926C0" w:rsidRPr="00C6137D" w:rsidRDefault="000A322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Выполнено, все отчеты отправлены в соответствие с установленными сроками. </w:t>
            </w:r>
          </w:p>
        </w:tc>
      </w:tr>
      <w:tr w:rsidR="004926C0" w:rsidRPr="00C6137D" w14:paraId="30E51EC4" w14:textId="77777777" w:rsidTr="004926C0">
        <w:trPr>
          <w:trHeight w:val="1203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2EA6035F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bookmarkStart w:id="6" w:name="_Hlk184827986"/>
            <w:r w:rsidRPr="00C6137D">
              <w:rPr>
                <w:sz w:val="16"/>
                <w:szCs w:val="16"/>
              </w:rPr>
              <w:lastRenderedPageBreak/>
              <w:t>27</w:t>
            </w:r>
          </w:p>
        </w:tc>
        <w:tc>
          <w:tcPr>
            <w:tcW w:w="1981" w:type="dxa"/>
            <w:shd w:val="clear" w:color="auto" w:fill="FFFFFF"/>
            <w:vAlign w:val="center"/>
          </w:tcPr>
          <w:p w14:paraId="31DC21AA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Мероприятие 1.1.3.2. Установка системы экстренного оповещения МБУК «СЦБС»</w:t>
            </w:r>
          </w:p>
        </w:tc>
        <w:tc>
          <w:tcPr>
            <w:tcW w:w="1362" w:type="dxa"/>
            <w:shd w:val="clear" w:color="auto" w:fill="FFFFFF"/>
            <w:vAlign w:val="center"/>
          </w:tcPr>
          <w:p w14:paraId="65043B8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FFFFFF"/>
            <w:vAlign w:val="center"/>
          </w:tcPr>
          <w:p w14:paraId="6E6D139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69958EB9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01.02.2024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29914D9D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FFFFFF"/>
            <w:noWrap/>
            <w:vAlign w:val="center"/>
          </w:tcPr>
          <w:p w14:paraId="465B43E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190,0</w:t>
            </w:r>
          </w:p>
        </w:tc>
        <w:tc>
          <w:tcPr>
            <w:tcW w:w="858" w:type="dxa"/>
            <w:shd w:val="clear" w:color="auto" w:fill="FFFFFF"/>
            <w:noWrap/>
            <w:vAlign w:val="center"/>
          </w:tcPr>
          <w:p w14:paraId="36497DF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3C714BC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6175319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190,0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67FB4F7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2F2415C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FFFFFF"/>
            <w:noWrap/>
            <w:vAlign w:val="center"/>
          </w:tcPr>
          <w:p w14:paraId="1664E1D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FFFFFF"/>
            <w:noWrap/>
            <w:vAlign w:val="center"/>
          </w:tcPr>
          <w:p w14:paraId="3739C25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3DE04789" w14:textId="77777777" w:rsidR="004926C0" w:rsidRPr="000A3220" w:rsidRDefault="004926C0" w:rsidP="00C6137D">
            <w:pPr>
              <w:shd w:val="clear" w:color="auto" w:fill="FFFFFF"/>
              <w:spacing w:after="160" w:line="259" w:lineRule="auto"/>
              <w:rPr>
                <w:sz w:val="16"/>
                <w:szCs w:val="16"/>
                <w:lang w:eastAsia="ar-SA"/>
              </w:rPr>
            </w:pPr>
          </w:p>
          <w:p w14:paraId="60252FC1" w14:textId="77777777" w:rsidR="000A3220" w:rsidRPr="000A3220" w:rsidRDefault="000A3220" w:rsidP="000A3220">
            <w:pPr>
              <w:rPr>
                <w:sz w:val="16"/>
                <w:szCs w:val="16"/>
                <w:lang w:eastAsia="ar-SA"/>
              </w:rPr>
            </w:pPr>
          </w:p>
          <w:p w14:paraId="0DA5E8EA" w14:textId="77777777" w:rsidR="000A3220" w:rsidRPr="00C6137D" w:rsidRDefault="000A3220" w:rsidP="000A3220">
            <w:pPr>
              <w:jc w:val="center"/>
              <w:rPr>
                <w:sz w:val="16"/>
                <w:szCs w:val="16"/>
                <w:lang w:eastAsia="ar-SA"/>
              </w:rPr>
            </w:pPr>
            <w:r w:rsidRPr="000A3220">
              <w:rPr>
                <w:sz w:val="16"/>
                <w:szCs w:val="16"/>
                <w:lang w:eastAsia="ar-SA"/>
              </w:rPr>
              <w:t>Выполнено, система экстренного оповещения МБУК «СЦБС» установлена</w:t>
            </w:r>
          </w:p>
        </w:tc>
      </w:tr>
      <w:tr w:rsidR="004926C0" w:rsidRPr="00C6137D" w14:paraId="05A8CCA5" w14:textId="77777777" w:rsidTr="004926C0">
        <w:trPr>
          <w:trHeight w:val="988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60DA2329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28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2B83D38E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Контрольное событие №15. Заключен договор с подрядной организацией 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B57CB7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226A9F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053590C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8C05FD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31.05.2024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1ECE929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75D9FF2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71F18C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F070D7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9C99C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C3167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5D41CA8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40030A6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14:paraId="4FB24909" w14:textId="77777777" w:rsidR="004926C0" w:rsidRPr="00C6137D" w:rsidRDefault="000A3220" w:rsidP="00C6137D">
            <w:pPr>
              <w:shd w:val="clear" w:color="auto" w:fill="FFFFFF"/>
              <w:spacing w:after="160" w:line="259" w:lineRule="auto"/>
              <w:jc w:val="center"/>
              <w:rPr>
                <w:sz w:val="16"/>
                <w:szCs w:val="16"/>
                <w:lang w:eastAsia="ar-SA"/>
              </w:rPr>
            </w:pPr>
            <w:r w:rsidRPr="000A3220">
              <w:rPr>
                <w:sz w:val="16"/>
                <w:szCs w:val="16"/>
                <w:lang w:eastAsia="ar-SA"/>
              </w:rPr>
              <w:t>Выполнено. Договор с подрядной организации заключен в установленный срок.</w:t>
            </w:r>
          </w:p>
        </w:tc>
      </w:tr>
      <w:tr w:rsidR="004926C0" w:rsidRPr="00C6137D" w14:paraId="46B35BB8" w14:textId="77777777" w:rsidTr="004926C0">
        <w:trPr>
          <w:trHeight w:val="1076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37BF7869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29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477B1CE6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Контрольное событие №16. Подписан акт приемки выполненных работ 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59108BB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ACC64A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E3E934B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A56D4E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425F00A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51A822A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A45C01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0E6723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B8959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B5004D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67D5B7E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0CFC8A3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4F4FE28F" w14:textId="77777777" w:rsidR="004926C0" w:rsidRPr="00C6137D" w:rsidRDefault="000A3220" w:rsidP="00C6137D">
            <w:pPr>
              <w:shd w:val="clear" w:color="auto" w:fill="FFFFFF"/>
              <w:spacing w:after="160" w:line="259" w:lineRule="auto"/>
              <w:jc w:val="center"/>
              <w:rPr>
                <w:sz w:val="16"/>
                <w:szCs w:val="16"/>
                <w:highlight w:val="yellow"/>
                <w:lang w:eastAsia="ar-SA"/>
              </w:rPr>
            </w:pPr>
            <w:r w:rsidRPr="000A3220">
              <w:rPr>
                <w:sz w:val="16"/>
                <w:szCs w:val="16"/>
                <w:lang w:eastAsia="ar-SA"/>
              </w:rPr>
              <w:t>Выполнено, акт о приемке выполненных работ подписан в срок.</w:t>
            </w:r>
          </w:p>
        </w:tc>
      </w:tr>
      <w:tr w:rsidR="004926C0" w:rsidRPr="00C6137D" w14:paraId="32379F82" w14:textId="77777777" w:rsidTr="004926C0">
        <w:trPr>
          <w:trHeight w:val="1212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69D27E87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bookmarkStart w:id="7" w:name="_Hlk184828086"/>
            <w:bookmarkEnd w:id="6"/>
            <w:r w:rsidRPr="00C6137D">
              <w:rPr>
                <w:sz w:val="16"/>
                <w:szCs w:val="16"/>
              </w:rPr>
              <w:t>30</w:t>
            </w:r>
          </w:p>
        </w:tc>
        <w:tc>
          <w:tcPr>
            <w:tcW w:w="1981" w:type="dxa"/>
            <w:shd w:val="clear" w:color="auto" w:fill="FFFFFF"/>
            <w:vAlign w:val="center"/>
          </w:tcPr>
          <w:p w14:paraId="4B4CF555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Мероприятие 1.1.3.3. Испытание средств обеспечения пожарной безопасности МБУК «ДНР «Зарань»</w:t>
            </w:r>
          </w:p>
        </w:tc>
        <w:tc>
          <w:tcPr>
            <w:tcW w:w="1362" w:type="dxa"/>
            <w:shd w:val="clear" w:color="auto" w:fill="FFFFFF"/>
            <w:vAlign w:val="center"/>
          </w:tcPr>
          <w:p w14:paraId="626C941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FFFFFF"/>
            <w:vAlign w:val="center"/>
          </w:tcPr>
          <w:p w14:paraId="7A7B45B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662EA997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</w:t>
            </w:r>
            <w:r w:rsidRPr="00C6137D">
              <w:rPr>
                <w:sz w:val="16"/>
                <w:szCs w:val="16"/>
                <w:lang w:val="en-US"/>
              </w:rPr>
              <w:t>10</w:t>
            </w:r>
            <w:r w:rsidRPr="00C6137D">
              <w:rPr>
                <w:sz w:val="16"/>
                <w:szCs w:val="16"/>
              </w:rPr>
              <w:t>.2024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272CE88A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FFFFFF"/>
            <w:noWrap/>
            <w:vAlign w:val="center"/>
          </w:tcPr>
          <w:p w14:paraId="00E1B21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15,0</w:t>
            </w:r>
          </w:p>
        </w:tc>
        <w:tc>
          <w:tcPr>
            <w:tcW w:w="858" w:type="dxa"/>
            <w:shd w:val="clear" w:color="auto" w:fill="FFFFFF"/>
            <w:noWrap/>
            <w:vAlign w:val="center"/>
          </w:tcPr>
          <w:p w14:paraId="6D7968B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65B3A20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375ADE1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15,0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40747D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165BC605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FFFFFF"/>
            <w:noWrap/>
            <w:vAlign w:val="center"/>
          </w:tcPr>
          <w:p w14:paraId="59C8692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FFFFFF"/>
            <w:noWrap/>
            <w:vAlign w:val="center"/>
          </w:tcPr>
          <w:p w14:paraId="78771E5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0CD3BE49" w14:textId="77777777" w:rsidR="004926C0" w:rsidRPr="00C6137D" w:rsidRDefault="000A3220" w:rsidP="000A3220">
            <w:pPr>
              <w:shd w:val="clear" w:color="auto" w:fill="FFFFFF"/>
              <w:spacing w:after="160" w:line="259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Выполнено, испытание средств обеспечения пожарной безопасности МБУК «ДНР «Зарань» произведено.</w:t>
            </w:r>
          </w:p>
        </w:tc>
      </w:tr>
      <w:tr w:rsidR="004926C0" w:rsidRPr="00C6137D" w14:paraId="07006519" w14:textId="77777777" w:rsidTr="004926C0">
        <w:trPr>
          <w:trHeight w:val="2629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1AEEFF6B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lastRenderedPageBreak/>
              <w:t>31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5DC96065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Контрольное событие №17. Заключен договор с подрядной организацией 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1183E93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C95E93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E21032D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83BC87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</w:t>
            </w:r>
            <w:r w:rsidRPr="00C6137D">
              <w:rPr>
                <w:sz w:val="16"/>
                <w:szCs w:val="16"/>
                <w:lang w:val="en-US"/>
              </w:rPr>
              <w:t>0</w:t>
            </w:r>
            <w:r w:rsidRPr="00C6137D">
              <w:rPr>
                <w:sz w:val="16"/>
                <w:szCs w:val="16"/>
              </w:rPr>
              <w:t>.</w:t>
            </w:r>
            <w:r w:rsidRPr="00C6137D">
              <w:rPr>
                <w:sz w:val="16"/>
                <w:szCs w:val="16"/>
                <w:lang w:val="en-US"/>
              </w:rPr>
              <w:t>11</w:t>
            </w:r>
            <w:r w:rsidRPr="00C6137D">
              <w:rPr>
                <w:sz w:val="16"/>
                <w:szCs w:val="16"/>
              </w:rPr>
              <w:t>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6FE43F2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225809F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2683558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774B4C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47C12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2CA025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3AC858D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3303E68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37B07189" w14:textId="77777777" w:rsidR="004926C0" w:rsidRPr="00C6137D" w:rsidRDefault="000A3220" w:rsidP="00C6137D">
            <w:pPr>
              <w:shd w:val="clear" w:color="auto" w:fill="FFFFFF"/>
              <w:spacing w:after="160" w:line="259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Выполнено, договор с подрядной организацией заключен.</w:t>
            </w:r>
          </w:p>
        </w:tc>
      </w:tr>
      <w:tr w:rsidR="004926C0" w:rsidRPr="00C6137D" w14:paraId="613E76DB" w14:textId="77777777" w:rsidTr="004926C0">
        <w:trPr>
          <w:trHeight w:val="928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353318C5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32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044A093F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Контрольное событие №18. Подписан акт приемки выполненных работ 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27517AE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BE4883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949BA50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7D41F0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1C577AD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63105E4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05FC966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623403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626FE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6C553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7F0E572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64325F2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7B78B82C" w14:textId="77777777" w:rsidR="004926C0" w:rsidRPr="00C6137D" w:rsidRDefault="000A3220" w:rsidP="00C6137D">
            <w:pPr>
              <w:shd w:val="clear" w:color="auto" w:fill="FFFFFF"/>
              <w:spacing w:after="160" w:line="259" w:lineRule="auto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Выполнено, акт о приемке выполненных работ заключен.</w:t>
            </w:r>
          </w:p>
        </w:tc>
      </w:tr>
      <w:bookmarkEnd w:id="7"/>
      <w:tr w:rsidR="000A3220" w:rsidRPr="00C6137D" w14:paraId="25BA3907" w14:textId="77777777" w:rsidTr="004926C0">
        <w:trPr>
          <w:trHeight w:val="1111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3462879A" w14:textId="77777777" w:rsidR="000A3220" w:rsidRPr="00C6137D" w:rsidRDefault="000A3220" w:rsidP="000A3220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33</w:t>
            </w:r>
          </w:p>
        </w:tc>
        <w:tc>
          <w:tcPr>
            <w:tcW w:w="1981" w:type="dxa"/>
            <w:shd w:val="clear" w:color="auto" w:fill="FFFFFF"/>
            <w:vAlign w:val="center"/>
          </w:tcPr>
          <w:p w14:paraId="42F8E2D5" w14:textId="77777777" w:rsidR="000A3220" w:rsidRPr="00C6137D" w:rsidRDefault="000A3220" w:rsidP="000A3220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Мероприятие 1.1.3.4 Монтаж системы тревожной сигнализации МБОДО «ДМШ </w:t>
            </w:r>
            <w:proofErr w:type="spellStart"/>
            <w:r w:rsidRPr="00C6137D">
              <w:rPr>
                <w:sz w:val="16"/>
                <w:szCs w:val="16"/>
              </w:rPr>
              <w:t>им.С.И.Налимова</w:t>
            </w:r>
            <w:proofErr w:type="spellEnd"/>
            <w:r w:rsidRPr="00C6137D">
              <w:rPr>
                <w:sz w:val="16"/>
                <w:szCs w:val="16"/>
              </w:rPr>
              <w:t xml:space="preserve"> </w:t>
            </w:r>
            <w:proofErr w:type="spellStart"/>
            <w:r w:rsidRPr="00C6137D">
              <w:rPr>
                <w:sz w:val="16"/>
                <w:szCs w:val="16"/>
              </w:rPr>
              <w:t>с.Выльгорт</w:t>
            </w:r>
            <w:proofErr w:type="spellEnd"/>
            <w:r w:rsidRPr="00C6137D">
              <w:rPr>
                <w:sz w:val="16"/>
                <w:szCs w:val="16"/>
              </w:rPr>
              <w:t>»</w:t>
            </w:r>
          </w:p>
        </w:tc>
        <w:tc>
          <w:tcPr>
            <w:tcW w:w="1362" w:type="dxa"/>
            <w:shd w:val="clear" w:color="auto" w:fill="FFFFFF"/>
            <w:vAlign w:val="center"/>
          </w:tcPr>
          <w:p w14:paraId="6122CE95" w14:textId="77777777" w:rsidR="000A3220" w:rsidRPr="00C6137D" w:rsidRDefault="000A3220" w:rsidP="000A3220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FFFFFF"/>
            <w:vAlign w:val="center"/>
          </w:tcPr>
          <w:p w14:paraId="0F5C15BB" w14:textId="77777777" w:rsidR="000A3220" w:rsidRPr="00C6137D" w:rsidRDefault="000A3220" w:rsidP="000A3220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5ABA541D" w14:textId="77777777" w:rsidR="000A3220" w:rsidRPr="00C6137D" w:rsidRDefault="000A3220" w:rsidP="000A3220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</w:t>
            </w:r>
            <w:r w:rsidRPr="00C6137D">
              <w:rPr>
                <w:sz w:val="16"/>
                <w:szCs w:val="16"/>
                <w:lang w:val="en-US"/>
              </w:rPr>
              <w:t>02</w:t>
            </w:r>
            <w:r w:rsidRPr="00C6137D">
              <w:rPr>
                <w:sz w:val="16"/>
                <w:szCs w:val="16"/>
              </w:rPr>
              <w:t>.2024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3939CAAE" w14:textId="77777777" w:rsidR="000A3220" w:rsidRPr="00C6137D" w:rsidRDefault="000A3220" w:rsidP="000A3220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30</w:t>
            </w:r>
            <w:r w:rsidRPr="00C6137D">
              <w:rPr>
                <w:sz w:val="16"/>
                <w:szCs w:val="16"/>
              </w:rPr>
              <w:t>.</w:t>
            </w:r>
            <w:r w:rsidRPr="00C6137D">
              <w:rPr>
                <w:sz w:val="16"/>
                <w:szCs w:val="16"/>
                <w:lang w:val="en-US"/>
              </w:rPr>
              <w:t>03</w:t>
            </w:r>
            <w:r w:rsidRPr="00C6137D">
              <w:rPr>
                <w:sz w:val="16"/>
                <w:szCs w:val="16"/>
              </w:rPr>
              <w:t>.2024</w:t>
            </w:r>
          </w:p>
        </w:tc>
        <w:tc>
          <w:tcPr>
            <w:tcW w:w="1039" w:type="dxa"/>
            <w:shd w:val="clear" w:color="auto" w:fill="FFFFFF"/>
            <w:noWrap/>
            <w:vAlign w:val="center"/>
          </w:tcPr>
          <w:p w14:paraId="79214F7F" w14:textId="77777777" w:rsidR="000A3220" w:rsidRPr="00C6137D" w:rsidRDefault="000A3220" w:rsidP="000A3220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41,9</w:t>
            </w:r>
          </w:p>
        </w:tc>
        <w:tc>
          <w:tcPr>
            <w:tcW w:w="858" w:type="dxa"/>
            <w:shd w:val="clear" w:color="auto" w:fill="FFFFFF"/>
            <w:noWrap/>
            <w:vAlign w:val="center"/>
          </w:tcPr>
          <w:p w14:paraId="0DF3B69F" w14:textId="77777777" w:rsidR="000A3220" w:rsidRPr="00C6137D" w:rsidRDefault="000A3220" w:rsidP="000A3220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59B1B26C" w14:textId="77777777" w:rsidR="000A3220" w:rsidRPr="00C6137D" w:rsidRDefault="000A3220" w:rsidP="000A3220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1116D013" w14:textId="77777777" w:rsidR="000A3220" w:rsidRPr="00C6137D" w:rsidRDefault="000A3220" w:rsidP="000A3220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41,9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3391F87" w14:textId="77777777" w:rsidR="000A3220" w:rsidRPr="00C6137D" w:rsidRDefault="000A3220" w:rsidP="000A3220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317B417B" w14:textId="77777777" w:rsidR="000A3220" w:rsidRPr="00C6137D" w:rsidRDefault="000A3220" w:rsidP="000A3220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FFFFFF"/>
            <w:noWrap/>
            <w:vAlign w:val="center"/>
          </w:tcPr>
          <w:p w14:paraId="608BD171" w14:textId="77777777" w:rsidR="000A3220" w:rsidRPr="00C6137D" w:rsidRDefault="000A3220" w:rsidP="000A3220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FFFFFF"/>
            <w:noWrap/>
            <w:vAlign w:val="center"/>
          </w:tcPr>
          <w:p w14:paraId="6EEEBA02" w14:textId="77777777" w:rsidR="000A3220" w:rsidRPr="00C6137D" w:rsidRDefault="000A3220" w:rsidP="000A3220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</w:tcPr>
          <w:p w14:paraId="5762D663" w14:textId="77777777" w:rsidR="000A3220" w:rsidRPr="000A3220" w:rsidRDefault="000A3220" w:rsidP="000A3220">
            <w:pPr>
              <w:shd w:val="clear" w:color="auto" w:fill="FFFFFF"/>
              <w:spacing w:after="160" w:line="259" w:lineRule="auto"/>
              <w:rPr>
                <w:sz w:val="16"/>
                <w:szCs w:val="16"/>
                <w:lang w:eastAsia="ar-SA"/>
              </w:rPr>
            </w:pPr>
          </w:p>
          <w:p w14:paraId="05C770F4" w14:textId="77777777" w:rsidR="000A3220" w:rsidRPr="000A3220" w:rsidRDefault="000A3220" w:rsidP="000A3220">
            <w:pPr>
              <w:rPr>
                <w:sz w:val="16"/>
                <w:szCs w:val="16"/>
                <w:lang w:eastAsia="ar-SA"/>
              </w:rPr>
            </w:pPr>
          </w:p>
          <w:p w14:paraId="4F450413" w14:textId="77777777" w:rsidR="000A3220" w:rsidRPr="00C6137D" w:rsidRDefault="000A3220" w:rsidP="000A3220">
            <w:pPr>
              <w:shd w:val="clear" w:color="auto" w:fill="FFFFFF"/>
              <w:spacing w:after="160" w:line="259" w:lineRule="auto"/>
              <w:rPr>
                <w:sz w:val="16"/>
                <w:szCs w:val="16"/>
                <w:lang w:eastAsia="ar-SA"/>
              </w:rPr>
            </w:pPr>
            <w:r w:rsidRPr="000A3220">
              <w:rPr>
                <w:sz w:val="16"/>
                <w:szCs w:val="16"/>
                <w:lang w:eastAsia="ar-SA"/>
              </w:rPr>
              <w:t xml:space="preserve">Выполнено, система </w:t>
            </w:r>
            <w:r>
              <w:rPr>
                <w:sz w:val="16"/>
                <w:szCs w:val="16"/>
                <w:lang w:eastAsia="ar-SA"/>
              </w:rPr>
              <w:t xml:space="preserve">тревожной сигнализации </w:t>
            </w:r>
            <w:r w:rsidRPr="000A3220">
              <w:rPr>
                <w:sz w:val="16"/>
                <w:szCs w:val="16"/>
                <w:lang w:eastAsia="ar-SA"/>
              </w:rPr>
              <w:t>установлена</w:t>
            </w:r>
          </w:p>
        </w:tc>
      </w:tr>
      <w:tr w:rsidR="000A3220" w:rsidRPr="00C6137D" w14:paraId="0D3A41FE" w14:textId="77777777" w:rsidTr="004926C0">
        <w:trPr>
          <w:trHeight w:val="999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742A7923" w14:textId="77777777" w:rsidR="000A3220" w:rsidRPr="00C6137D" w:rsidRDefault="000A3220" w:rsidP="000A3220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34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1C762B61" w14:textId="77777777" w:rsidR="000A3220" w:rsidRPr="00C6137D" w:rsidRDefault="000A3220" w:rsidP="000A3220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Контрольное событие №19. Заключен договор с подрядной организацией 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C6ADEDC" w14:textId="77777777" w:rsidR="000A3220" w:rsidRPr="00C6137D" w:rsidRDefault="000A3220" w:rsidP="000A3220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AF487B9" w14:textId="77777777" w:rsidR="000A3220" w:rsidRPr="00C6137D" w:rsidRDefault="000A3220" w:rsidP="000A3220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20789F8" w14:textId="77777777" w:rsidR="000A3220" w:rsidRPr="00C6137D" w:rsidRDefault="000A3220" w:rsidP="000A3220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44A6B0" w14:textId="77777777" w:rsidR="000A3220" w:rsidRPr="00C6137D" w:rsidRDefault="000A3220" w:rsidP="000A3220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</w:t>
            </w:r>
            <w:r w:rsidRPr="00C6137D">
              <w:rPr>
                <w:sz w:val="16"/>
                <w:szCs w:val="16"/>
                <w:lang w:val="en-US"/>
              </w:rPr>
              <w:t>0</w:t>
            </w:r>
            <w:r w:rsidRPr="00C6137D">
              <w:rPr>
                <w:sz w:val="16"/>
                <w:szCs w:val="16"/>
              </w:rPr>
              <w:t>.</w:t>
            </w:r>
            <w:r w:rsidRPr="00C6137D">
              <w:rPr>
                <w:sz w:val="16"/>
                <w:szCs w:val="16"/>
                <w:lang w:val="en-US"/>
              </w:rPr>
              <w:t>03</w:t>
            </w:r>
            <w:r w:rsidRPr="00C6137D">
              <w:rPr>
                <w:sz w:val="16"/>
                <w:szCs w:val="16"/>
              </w:rPr>
              <w:t>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42BBA59A" w14:textId="77777777" w:rsidR="000A3220" w:rsidRPr="00C6137D" w:rsidRDefault="000A3220" w:rsidP="000A3220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33CCD27F" w14:textId="77777777" w:rsidR="000A3220" w:rsidRPr="00C6137D" w:rsidRDefault="000A3220" w:rsidP="000A3220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3B42BE6" w14:textId="77777777" w:rsidR="000A3220" w:rsidRPr="00C6137D" w:rsidRDefault="000A3220" w:rsidP="000A3220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205079F" w14:textId="77777777" w:rsidR="000A3220" w:rsidRPr="00C6137D" w:rsidRDefault="000A3220" w:rsidP="000A3220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023C45" w14:textId="77777777" w:rsidR="000A3220" w:rsidRPr="00C6137D" w:rsidRDefault="000A3220" w:rsidP="000A3220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ECF1748" w14:textId="77777777" w:rsidR="000A3220" w:rsidRPr="00C6137D" w:rsidRDefault="000A3220" w:rsidP="000A3220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59BCF46E" w14:textId="77777777" w:rsidR="000A3220" w:rsidRPr="00C6137D" w:rsidRDefault="000A3220" w:rsidP="000A3220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40FA008B" w14:textId="77777777" w:rsidR="000A3220" w:rsidRPr="00C6137D" w:rsidRDefault="000A3220" w:rsidP="000A3220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14:paraId="51F3B381" w14:textId="77777777" w:rsidR="000A3220" w:rsidRPr="00C6137D" w:rsidRDefault="000A3220" w:rsidP="000A3220">
            <w:pPr>
              <w:shd w:val="clear" w:color="auto" w:fill="FFFFFF"/>
              <w:spacing w:after="160" w:line="259" w:lineRule="auto"/>
              <w:jc w:val="center"/>
              <w:rPr>
                <w:sz w:val="16"/>
                <w:szCs w:val="16"/>
                <w:lang w:eastAsia="ar-SA"/>
              </w:rPr>
            </w:pPr>
            <w:r w:rsidRPr="000A3220">
              <w:rPr>
                <w:sz w:val="16"/>
                <w:szCs w:val="16"/>
                <w:lang w:eastAsia="ar-SA"/>
              </w:rPr>
              <w:t>Выполнено. Договор с подрядной организации заключен в установленный срок.</w:t>
            </w:r>
          </w:p>
        </w:tc>
      </w:tr>
      <w:tr w:rsidR="000A3220" w:rsidRPr="00C6137D" w14:paraId="7CFB2D05" w14:textId="77777777" w:rsidTr="004926C0">
        <w:trPr>
          <w:trHeight w:val="787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0F0276DB" w14:textId="77777777" w:rsidR="000A3220" w:rsidRPr="00C6137D" w:rsidRDefault="000A3220" w:rsidP="000A3220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35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6C967145" w14:textId="77777777" w:rsidR="000A3220" w:rsidRPr="00C6137D" w:rsidRDefault="000A3220" w:rsidP="000A3220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Контрольное событие №20. Подписан акт приемки выполненных работ 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6284495E" w14:textId="77777777" w:rsidR="000A3220" w:rsidRPr="00C6137D" w:rsidRDefault="000A3220" w:rsidP="000A3220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7FF8B2C" w14:textId="77777777" w:rsidR="000A3220" w:rsidRPr="00C6137D" w:rsidRDefault="000A3220" w:rsidP="000A3220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18AB94D" w14:textId="77777777" w:rsidR="000A3220" w:rsidRPr="00C6137D" w:rsidRDefault="000A3220" w:rsidP="000A3220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F3A027" w14:textId="77777777" w:rsidR="000A3220" w:rsidRPr="00C6137D" w:rsidRDefault="000A3220" w:rsidP="000A3220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30</w:t>
            </w:r>
            <w:r w:rsidRPr="00C6137D">
              <w:rPr>
                <w:sz w:val="16"/>
                <w:szCs w:val="16"/>
              </w:rPr>
              <w:t>.</w:t>
            </w:r>
            <w:r w:rsidRPr="00C6137D">
              <w:rPr>
                <w:sz w:val="16"/>
                <w:szCs w:val="16"/>
                <w:lang w:val="en-US"/>
              </w:rPr>
              <w:t>03</w:t>
            </w:r>
            <w:r w:rsidRPr="00C6137D">
              <w:rPr>
                <w:sz w:val="16"/>
                <w:szCs w:val="16"/>
              </w:rPr>
              <w:t>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2A53E8A3" w14:textId="77777777" w:rsidR="000A3220" w:rsidRPr="00C6137D" w:rsidRDefault="000A3220" w:rsidP="000A3220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7010816A" w14:textId="77777777" w:rsidR="000A3220" w:rsidRPr="00C6137D" w:rsidRDefault="000A3220" w:rsidP="000A3220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441B54C" w14:textId="77777777" w:rsidR="000A3220" w:rsidRPr="00C6137D" w:rsidRDefault="000A3220" w:rsidP="000A3220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7D4ECC4" w14:textId="77777777" w:rsidR="000A3220" w:rsidRPr="00C6137D" w:rsidRDefault="000A3220" w:rsidP="000A3220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8BF1F9" w14:textId="77777777" w:rsidR="000A3220" w:rsidRPr="00C6137D" w:rsidRDefault="000A3220" w:rsidP="000A3220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9CE9DF8" w14:textId="77777777" w:rsidR="000A3220" w:rsidRPr="00C6137D" w:rsidRDefault="000A3220" w:rsidP="000A3220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168F1BFF" w14:textId="77777777" w:rsidR="000A3220" w:rsidRPr="00C6137D" w:rsidRDefault="000A3220" w:rsidP="000A3220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0B31C481" w14:textId="77777777" w:rsidR="000A3220" w:rsidRPr="00C6137D" w:rsidRDefault="000A3220" w:rsidP="000A3220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14:paraId="0F4C4B8E" w14:textId="77777777" w:rsidR="000A3220" w:rsidRPr="00C6137D" w:rsidRDefault="000A3220" w:rsidP="000A3220">
            <w:pPr>
              <w:shd w:val="clear" w:color="auto" w:fill="FFFFFF"/>
              <w:spacing w:after="160" w:line="259" w:lineRule="auto"/>
              <w:jc w:val="center"/>
              <w:rPr>
                <w:sz w:val="16"/>
                <w:szCs w:val="16"/>
                <w:lang w:eastAsia="ar-SA"/>
              </w:rPr>
            </w:pPr>
            <w:r w:rsidRPr="000A3220">
              <w:rPr>
                <w:sz w:val="16"/>
                <w:szCs w:val="16"/>
                <w:lang w:eastAsia="ar-SA"/>
              </w:rPr>
              <w:t>Выполнено, акт о приемке выполненных работ подписан в срок.</w:t>
            </w:r>
          </w:p>
        </w:tc>
      </w:tr>
      <w:tr w:rsidR="000A3220" w:rsidRPr="00C6137D" w14:paraId="2EEE4EE2" w14:textId="77777777" w:rsidTr="00CB7D72">
        <w:trPr>
          <w:trHeight w:val="5328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4AFB1FFD" w14:textId="77777777" w:rsidR="000A3220" w:rsidRPr="00C6137D" w:rsidRDefault="000A322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lastRenderedPageBreak/>
              <w:t>36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1F06FA77" w14:textId="77777777" w:rsidR="000A3220" w:rsidRPr="00C6137D" w:rsidRDefault="000A322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Основное мероприятие 1.1.4. Обновление материально- технической базы, приобретение специального оборудования, музыкальных инструментов для оснащения муниципальных учреждений сферы культуры, в том числе для сельских учреждений культуры и муниципальных организаций дополнительного образования детей в сфере культуры и искусства (т.ч. реализация проектов по "Народному бюджету")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69C35AA1" w14:textId="77777777" w:rsidR="000A3220" w:rsidRPr="00C6137D" w:rsidRDefault="000A322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678C38F" w14:textId="77777777" w:rsidR="000A3220" w:rsidRPr="00C6137D" w:rsidRDefault="000A322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1F2FC18" w14:textId="77777777" w:rsidR="000A3220" w:rsidRPr="00C6137D" w:rsidRDefault="000A322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01.02.2024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1BE18EF" w14:textId="77777777" w:rsidR="000A3220" w:rsidRPr="00C6137D" w:rsidRDefault="000A322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FFFFFF"/>
            <w:noWrap/>
            <w:vAlign w:val="center"/>
          </w:tcPr>
          <w:p w14:paraId="34CF5819" w14:textId="77777777" w:rsidR="000A3220" w:rsidRPr="00C6137D" w:rsidRDefault="000A322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6 989,4</w:t>
            </w:r>
          </w:p>
        </w:tc>
        <w:tc>
          <w:tcPr>
            <w:tcW w:w="858" w:type="dxa"/>
            <w:shd w:val="clear" w:color="auto" w:fill="FFFFFF"/>
            <w:noWrap/>
            <w:vAlign w:val="center"/>
          </w:tcPr>
          <w:p w14:paraId="117397AB" w14:textId="77777777" w:rsidR="000A3220" w:rsidRPr="00C6137D" w:rsidRDefault="000A322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2 370,0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1A8E33C5" w14:textId="77777777" w:rsidR="000A3220" w:rsidRPr="00C6137D" w:rsidRDefault="000A322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3 366,1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5C64CC54" w14:textId="77777777" w:rsidR="000A3220" w:rsidRPr="00C6137D" w:rsidRDefault="000A322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1 253,3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FFA276" w14:textId="77777777" w:rsidR="000A3220" w:rsidRPr="00C6137D" w:rsidRDefault="000A322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7084A94" w14:textId="77777777" w:rsidR="000A3220" w:rsidRPr="00C6137D" w:rsidRDefault="000A322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421F512" w14:textId="77777777" w:rsidR="000A3220" w:rsidRPr="00C6137D" w:rsidRDefault="000A322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5C37D31" w14:textId="77777777" w:rsidR="000A3220" w:rsidRPr="00C6137D" w:rsidRDefault="000A322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17A6AFD9" w14:textId="77777777" w:rsidR="000A3220" w:rsidRPr="00C6137D" w:rsidRDefault="000A322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0B4D2A6" w14:textId="77777777" w:rsidR="000A3220" w:rsidRPr="00C6137D" w:rsidRDefault="000A322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64021AB2" w14:textId="77777777" w:rsidR="000A3220" w:rsidRPr="00C6137D" w:rsidRDefault="000A322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FC70A30" w14:textId="77777777" w:rsidR="000A3220" w:rsidRPr="00C6137D" w:rsidRDefault="000A322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51DEA003" w14:textId="77777777" w:rsidR="000A3220" w:rsidRDefault="000A3220" w:rsidP="00C6137D">
            <w:pPr>
              <w:shd w:val="clear" w:color="auto" w:fill="FFFFFF"/>
              <w:spacing w:after="160" w:line="259" w:lineRule="auto"/>
              <w:rPr>
                <w:sz w:val="16"/>
                <w:szCs w:val="16"/>
              </w:rPr>
            </w:pPr>
          </w:p>
          <w:p w14:paraId="64AD855B" w14:textId="77777777" w:rsidR="000A3220" w:rsidRPr="000A3220" w:rsidRDefault="000A3220" w:rsidP="000A3220">
            <w:pPr>
              <w:rPr>
                <w:sz w:val="16"/>
                <w:szCs w:val="16"/>
              </w:rPr>
            </w:pPr>
          </w:p>
          <w:p w14:paraId="6FE1CDF8" w14:textId="77777777" w:rsidR="000A3220" w:rsidRPr="000A3220" w:rsidRDefault="000A3220" w:rsidP="000A3220">
            <w:pPr>
              <w:rPr>
                <w:sz w:val="16"/>
                <w:szCs w:val="16"/>
              </w:rPr>
            </w:pPr>
          </w:p>
          <w:p w14:paraId="44A7A219" w14:textId="77777777" w:rsidR="000A3220" w:rsidRPr="000A3220" w:rsidRDefault="000A3220" w:rsidP="000A3220">
            <w:pPr>
              <w:rPr>
                <w:sz w:val="16"/>
                <w:szCs w:val="16"/>
              </w:rPr>
            </w:pPr>
          </w:p>
          <w:p w14:paraId="6E026E6C" w14:textId="77777777" w:rsidR="000A3220" w:rsidRPr="000A3220" w:rsidRDefault="000A3220" w:rsidP="000A3220">
            <w:pPr>
              <w:rPr>
                <w:sz w:val="16"/>
                <w:szCs w:val="16"/>
              </w:rPr>
            </w:pPr>
          </w:p>
          <w:p w14:paraId="6E53212A" w14:textId="77777777" w:rsidR="000A3220" w:rsidRDefault="000A3220" w:rsidP="000A3220">
            <w:pPr>
              <w:rPr>
                <w:sz w:val="16"/>
                <w:szCs w:val="16"/>
              </w:rPr>
            </w:pPr>
          </w:p>
          <w:p w14:paraId="062C32E2" w14:textId="77777777" w:rsidR="000A3220" w:rsidRDefault="000A3220" w:rsidP="000A3220">
            <w:pPr>
              <w:rPr>
                <w:sz w:val="16"/>
                <w:szCs w:val="16"/>
              </w:rPr>
            </w:pPr>
          </w:p>
          <w:p w14:paraId="68A8CDDC" w14:textId="77777777" w:rsidR="000A3220" w:rsidRPr="00C6137D" w:rsidRDefault="000A3220" w:rsidP="006A1B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Выполнено, </w:t>
            </w:r>
            <w:r w:rsidR="006A1BD3">
              <w:rPr>
                <w:sz w:val="16"/>
                <w:szCs w:val="16"/>
              </w:rPr>
              <w:t>все мероприятия выполнены в полном объеме</w:t>
            </w:r>
          </w:p>
        </w:tc>
      </w:tr>
      <w:tr w:rsidR="000A3220" w:rsidRPr="00C6137D" w14:paraId="1D272140" w14:textId="77777777" w:rsidTr="00CB7D72">
        <w:trPr>
          <w:trHeight w:val="3763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07550567" w14:textId="77777777" w:rsidR="000A3220" w:rsidRPr="00C6137D" w:rsidRDefault="000A322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lastRenderedPageBreak/>
              <w:t>37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63BCF6F7" w14:textId="77777777" w:rsidR="000A3220" w:rsidRPr="00C6137D" w:rsidRDefault="000A322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Мероприятие 1.1.4.1. Приобретение и установка светового и звукового оборудования для Дома культуры с. Пажга муниципального автономного учреждения культуры «Сыктывдинский районный Дом культуры»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635B448F" w14:textId="77777777" w:rsidR="000A3220" w:rsidRPr="00C6137D" w:rsidRDefault="000A322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F621231" w14:textId="77777777" w:rsidR="000A3220" w:rsidRPr="00C6137D" w:rsidRDefault="000A322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060BF63" w14:textId="77777777" w:rsidR="000A3220" w:rsidRPr="00C6137D" w:rsidRDefault="000A322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01.02.2024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9B0DCA" w14:textId="77777777" w:rsidR="000A3220" w:rsidRPr="00C6137D" w:rsidRDefault="000A322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FFFFFF"/>
            <w:noWrap/>
            <w:vAlign w:val="center"/>
          </w:tcPr>
          <w:p w14:paraId="796CA32B" w14:textId="77777777" w:rsidR="000A3220" w:rsidRPr="00C6137D" w:rsidRDefault="000A3220" w:rsidP="00C6137D">
            <w:pPr>
              <w:shd w:val="clear" w:color="auto" w:fill="FFFFFF"/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4 273,3</w:t>
            </w:r>
          </w:p>
        </w:tc>
        <w:tc>
          <w:tcPr>
            <w:tcW w:w="858" w:type="dxa"/>
            <w:shd w:val="clear" w:color="auto" w:fill="FFFFFF"/>
            <w:noWrap/>
            <w:vAlign w:val="center"/>
          </w:tcPr>
          <w:p w14:paraId="57BCAFF1" w14:textId="77777777" w:rsidR="000A3220" w:rsidRPr="00C6137D" w:rsidRDefault="000A3220" w:rsidP="00C6137D">
            <w:pPr>
              <w:shd w:val="clear" w:color="auto" w:fill="FFFFFF"/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2 370,0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7CB68C2F" w14:textId="77777777" w:rsidR="000A3220" w:rsidRPr="00C6137D" w:rsidRDefault="000A3220" w:rsidP="00C6137D">
            <w:pPr>
              <w:shd w:val="clear" w:color="auto" w:fill="FFFFFF"/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921,6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022CECE6" w14:textId="77777777" w:rsidR="000A3220" w:rsidRPr="00C6137D" w:rsidRDefault="000A3220" w:rsidP="00C6137D">
            <w:pPr>
              <w:shd w:val="clear" w:color="auto" w:fill="FFFFFF"/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981,7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1088F6EB" w14:textId="77777777" w:rsidR="000A3220" w:rsidRPr="00C6137D" w:rsidRDefault="000A322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1755429" w14:textId="77777777" w:rsidR="000A3220" w:rsidRPr="00C6137D" w:rsidRDefault="000A322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3D2AA1FB" w14:textId="77777777" w:rsidR="000A3220" w:rsidRPr="00C6137D" w:rsidRDefault="000A322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794E20B" w14:textId="77777777" w:rsidR="000A3220" w:rsidRPr="00C6137D" w:rsidRDefault="000A322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FFFFFF"/>
            <w:noWrap/>
            <w:vAlign w:val="center"/>
          </w:tcPr>
          <w:p w14:paraId="15B07AE5" w14:textId="77777777" w:rsidR="000A3220" w:rsidRPr="00C6137D" w:rsidRDefault="000A322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E674DD4" w14:textId="77777777" w:rsidR="000A3220" w:rsidRPr="00C6137D" w:rsidRDefault="000A322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FFFFFF"/>
            <w:noWrap/>
            <w:vAlign w:val="center"/>
          </w:tcPr>
          <w:p w14:paraId="4C217F0E" w14:textId="77777777" w:rsidR="000A3220" w:rsidRPr="00C6137D" w:rsidRDefault="000A322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C14090A" w14:textId="77777777" w:rsidR="000A3220" w:rsidRPr="00C6137D" w:rsidRDefault="000A322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67AB8D03" w14:textId="77777777" w:rsidR="000A3220" w:rsidRDefault="000A322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B4D97C3" w14:textId="77777777" w:rsidR="00FE6C15" w:rsidRPr="00FE6C15" w:rsidRDefault="00FE6C15" w:rsidP="00FE6C15">
            <w:pPr>
              <w:rPr>
                <w:sz w:val="16"/>
                <w:szCs w:val="16"/>
              </w:rPr>
            </w:pPr>
          </w:p>
          <w:p w14:paraId="2AC3EE5B" w14:textId="77777777" w:rsidR="00FE6C15" w:rsidRPr="00FE6C15" w:rsidRDefault="00FE6C15" w:rsidP="00FE6C15">
            <w:pPr>
              <w:rPr>
                <w:sz w:val="16"/>
                <w:szCs w:val="16"/>
              </w:rPr>
            </w:pPr>
          </w:p>
          <w:p w14:paraId="399BDCB8" w14:textId="77777777" w:rsidR="00FE6C15" w:rsidRPr="00FE6C15" w:rsidRDefault="00FE6C15" w:rsidP="00FE6C15">
            <w:pPr>
              <w:rPr>
                <w:sz w:val="16"/>
                <w:szCs w:val="16"/>
              </w:rPr>
            </w:pPr>
          </w:p>
          <w:p w14:paraId="2B6F5982" w14:textId="77777777" w:rsidR="00FE6C15" w:rsidRPr="00FE6C15" w:rsidRDefault="00FE6C15" w:rsidP="00FE6C15">
            <w:pPr>
              <w:rPr>
                <w:sz w:val="16"/>
                <w:szCs w:val="16"/>
              </w:rPr>
            </w:pPr>
          </w:p>
          <w:p w14:paraId="69C9A1D2" w14:textId="77777777" w:rsidR="00FE6C15" w:rsidRDefault="00FE6C15" w:rsidP="00FE6C15">
            <w:pPr>
              <w:rPr>
                <w:sz w:val="16"/>
                <w:szCs w:val="16"/>
              </w:rPr>
            </w:pPr>
          </w:p>
          <w:p w14:paraId="7751EE12" w14:textId="77777777" w:rsidR="00FE6C15" w:rsidRPr="00C6137D" w:rsidRDefault="00CB187D" w:rsidP="00FE6C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световое и звуковое оборудование для Дома культуры с. Пажга установлено.</w:t>
            </w:r>
          </w:p>
        </w:tc>
      </w:tr>
      <w:tr w:rsidR="004926C0" w:rsidRPr="00C6137D" w14:paraId="177C8732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01335FB5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38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2AEB52DC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Контрольное событие № 21. Заключено соглашение между МК РК и Администрацией МР «Сыктывдинский» Респ. Коми (далее – АМР «Сыктывдинский») о предоставлении из республиканского бюджета РК субсидии на софинансирование расходных обязательств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20D68CE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1E93E9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C1425C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FA148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31.05.2024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03F1E1E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7173F52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089055F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43E061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7CB71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D8998B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2B3B15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2A6434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3F70906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5C60986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14:paraId="00C4C314" w14:textId="77777777" w:rsidR="004926C0" w:rsidRPr="00C6137D" w:rsidRDefault="00CB187D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Выполнено, соглашение заключено </w:t>
            </w:r>
          </w:p>
        </w:tc>
      </w:tr>
      <w:tr w:rsidR="004926C0" w:rsidRPr="00C6137D" w14:paraId="58FE2F95" w14:textId="77777777" w:rsidTr="004926C0">
        <w:trPr>
          <w:trHeight w:val="1087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1F5B5419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lastRenderedPageBreak/>
              <w:t>39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0DB5F447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proofErr w:type="gramStart"/>
            <w:r w:rsidRPr="00C6137D">
              <w:rPr>
                <w:sz w:val="16"/>
                <w:szCs w:val="16"/>
              </w:rPr>
              <w:t>Контрольное  событие</w:t>
            </w:r>
            <w:proofErr w:type="gramEnd"/>
            <w:r w:rsidRPr="00C6137D">
              <w:rPr>
                <w:sz w:val="16"/>
                <w:szCs w:val="16"/>
              </w:rPr>
              <w:t xml:space="preserve">  № 22. Подписан акт приемки передачи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1868F19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D08187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AA0363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4C79B1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73E542B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3D3E677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E13FE3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00BA65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F86FA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AE1428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1EC1EDC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0CB3EF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603A42A5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61B9C6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14:paraId="5C4B8A1C" w14:textId="77777777" w:rsidR="004926C0" w:rsidRPr="00C6137D" w:rsidRDefault="00CB187D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акт приемки – передачи подписан</w:t>
            </w:r>
          </w:p>
        </w:tc>
      </w:tr>
      <w:tr w:rsidR="00CB187D" w:rsidRPr="00C6137D" w14:paraId="1CA7660D" w14:textId="77777777" w:rsidTr="00CB7D72">
        <w:trPr>
          <w:trHeight w:val="3496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2A74580C" w14:textId="77777777" w:rsidR="00CB187D" w:rsidRPr="00C6137D" w:rsidRDefault="00CB187D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40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4C6293EF" w14:textId="77777777" w:rsidR="00CB187D" w:rsidRPr="00C6137D" w:rsidRDefault="00CB187D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Мероприятие 1.1.4.2. Проведение совещаний по вопросу улучшения МТБ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CD20DEA" w14:textId="77777777" w:rsidR="00CB187D" w:rsidRPr="00C6137D" w:rsidRDefault="00CB187D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16CBEE6" w14:textId="77777777" w:rsidR="00CB187D" w:rsidRPr="00C6137D" w:rsidRDefault="00CB187D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3E43ED1" w14:textId="77777777" w:rsidR="00CB187D" w:rsidRPr="00C6137D" w:rsidRDefault="00CB187D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01.02.2024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4AB9C8" w14:textId="77777777" w:rsidR="00CB187D" w:rsidRPr="00C6137D" w:rsidRDefault="00CB187D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FFFFFF"/>
            <w:noWrap/>
            <w:vAlign w:val="center"/>
          </w:tcPr>
          <w:p w14:paraId="3BC6100A" w14:textId="77777777" w:rsidR="00CB187D" w:rsidRPr="00C6137D" w:rsidRDefault="00CB187D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shd w:val="clear" w:color="auto" w:fill="FFFFFF"/>
            <w:noWrap/>
            <w:vAlign w:val="center"/>
          </w:tcPr>
          <w:p w14:paraId="38621611" w14:textId="77777777" w:rsidR="00CB187D" w:rsidRPr="00C6137D" w:rsidRDefault="00CB187D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25F55A20" w14:textId="77777777" w:rsidR="00CB187D" w:rsidRPr="00C6137D" w:rsidRDefault="00CB187D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508F5032" w14:textId="77777777" w:rsidR="00CB187D" w:rsidRPr="00C6137D" w:rsidRDefault="00CB187D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046E73" w14:textId="77777777" w:rsidR="00CB187D" w:rsidRPr="00C6137D" w:rsidRDefault="00CB187D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60DF4EA" w14:textId="77777777" w:rsidR="00CB187D" w:rsidRPr="00C6137D" w:rsidRDefault="00CB187D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798541" w14:textId="77777777" w:rsidR="00CB187D" w:rsidRPr="00C6137D" w:rsidRDefault="00CB187D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0F9FD0E" w14:textId="77777777" w:rsidR="00CB187D" w:rsidRPr="00C6137D" w:rsidRDefault="00CB187D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716DF83F" w14:textId="77777777" w:rsidR="00CB187D" w:rsidRPr="00C6137D" w:rsidRDefault="00CB187D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2D973E3" w14:textId="77777777" w:rsidR="00CB187D" w:rsidRPr="00C6137D" w:rsidRDefault="00CB187D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0B3F8DA1" w14:textId="77777777" w:rsidR="00CB187D" w:rsidRPr="00C6137D" w:rsidRDefault="00CB187D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0291BE1" w14:textId="77777777" w:rsidR="00CB187D" w:rsidRPr="00C6137D" w:rsidRDefault="00CB187D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641F37AA" w14:textId="77777777" w:rsidR="00CB187D" w:rsidRPr="00C6137D" w:rsidRDefault="000A44F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п</w:t>
            </w:r>
            <w:r w:rsidRPr="00C6137D">
              <w:rPr>
                <w:sz w:val="16"/>
                <w:szCs w:val="16"/>
              </w:rPr>
              <w:t>роведен</w:t>
            </w:r>
            <w:r>
              <w:rPr>
                <w:sz w:val="16"/>
                <w:szCs w:val="16"/>
              </w:rPr>
              <w:t>о 4</w:t>
            </w:r>
            <w:r w:rsidRPr="00C6137D">
              <w:rPr>
                <w:sz w:val="16"/>
                <w:szCs w:val="16"/>
              </w:rPr>
              <w:t xml:space="preserve"> совещаний по вопросу улучшения МТБ</w:t>
            </w:r>
          </w:p>
        </w:tc>
      </w:tr>
      <w:tr w:rsidR="004926C0" w:rsidRPr="00C6137D" w14:paraId="5AD72BE4" w14:textId="77777777" w:rsidTr="004926C0">
        <w:trPr>
          <w:trHeight w:val="1212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5D02CCC6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41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4F76AFC8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Контрольное событие № 23.  Проведено совещание в 1 полугодии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17425C0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7D25B1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BFDE25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E1F58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31.05.2024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689543E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415A415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E8A8E3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47D958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DDA6C5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253A7C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E58AA2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A8475B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66A55F6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714A9FE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14:paraId="56E6444D" w14:textId="77777777" w:rsidR="004926C0" w:rsidRPr="00C6137D" w:rsidRDefault="000A44F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п</w:t>
            </w:r>
            <w:r w:rsidRPr="00C6137D">
              <w:rPr>
                <w:sz w:val="16"/>
                <w:szCs w:val="16"/>
              </w:rPr>
              <w:t>роведен</w:t>
            </w:r>
            <w:r>
              <w:rPr>
                <w:sz w:val="16"/>
                <w:szCs w:val="16"/>
              </w:rPr>
              <w:t>о 2</w:t>
            </w:r>
            <w:r w:rsidRPr="00C6137D">
              <w:rPr>
                <w:sz w:val="16"/>
                <w:szCs w:val="16"/>
              </w:rPr>
              <w:t xml:space="preserve"> совещани</w:t>
            </w:r>
            <w:r>
              <w:rPr>
                <w:sz w:val="16"/>
                <w:szCs w:val="16"/>
              </w:rPr>
              <w:t>я</w:t>
            </w:r>
            <w:r w:rsidRPr="00C6137D">
              <w:rPr>
                <w:sz w:val="16"/>
                <w:szCs w:val="16"/>
              </w:rPr>
              <w:t xml:space="preserve"> по вопросу улучшения МТБ</w:t>
            </w:r>
          </w:p>
        </w:tc>
      </w:tr>
      <w:tr w:rsidR="004926C0" w:rsidRPr="00C6137D" w14:paraId="4CA97FBC" w14:textId="77777777" w:rsidTr="004926C0">
        <w:trPr>
          <w:trHeight w:val="1353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0BBBB594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lastRenderedPageBreak/>
              <w:t>42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3B31A9E2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Контрольное событие № 24. Проведено совещание во 2 полугодии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B4F290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6E4E66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667CB9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F964D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31.09.2024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689DC2C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0745204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01F35C05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01DEFB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81959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154EAD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41C144C5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E78022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4CF82C3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7C46EA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14:paraId="75D6CDFE" w14:textId="77777777" w:rsidR="004926C0" w:rsidRPr="00C6137D" w:rsidRDefault="000A44F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п</w:t>
            </w:r>
            <w:r w:rsidRPr="00C6137D">
              <w:rPr>
                <w:sz w:val="16"/>
                <w:szCs w:val="16"/>
              </w:rPr>
              <w:t>роведен</w:t>
            </w:r>
            <w:r>
              <w:rPr>
                <w:sz w:val="16"/>
                <w:szCs w:val="16"/>
              </w:rPr>
              <w:t>о 2</w:t>
            </w:r>
            <w:r w:rsidRPr="00C6137D">
              <w:rPr>
                <w:sz w:val="16"/>
                <w:szCs w:val="16"/>
              </w:rPr>
              <w:t xml:space="preserve"> совещани</w:t>
            </w:r>
            <w:r>
              <w:rPr>
                <w:sz w:val="16"/>
                <w:szCs w:val="16"/>
              </w:rPr>
              <w:t>я</w:t>
            </w:r>
            <w:r w:rsidRPr="00C6137D">
              <w:rPr>
                <w:sz w:val="16"/>
                <w:szCs w:val="16"/>
              </w:rPr>
              <w:t xml:space="preserve"> по вопросу улучшения МТБ</w:t>
            </w:r>
          </w:p>
        </w:tc>
      </w:tr>
      <w:tr w:rsidR="004926C0" w:rsidRPr="00C6137D" w14:paraId="37A0FBA7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1D962FE2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43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25B7A9C0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Контрольное событие № </w:t>
            </w:r>
            <w:r w:rsidRPr="00C6137D">
              <w:rPr>
                <w:sz w:val="16"/>
                <w:szCs w:val="16"/>
                <w:lang w:val="en-US"/>
              </w:rPr>
              <w:t>25</w:t>
            </w:r>
            <w:r w:rsidRPr="00C6137D">
              <w:rPr>
                <w:sz w:val="16"/>
                <w:szCs w:val="16"/>
              </w:rPr>
              <w:t>. Составлен протокол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11F7EA8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EEC938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4E4B07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534410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1966EA7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1C3C8F4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A504571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484ECE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81F0A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5FA051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53A3308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368A9D9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ECB7F5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5FE036BE" w14:textId="77777777" w:rsidR="004926C0" w:rsidRPr="00C6137D" w:rsidRDefault="000A44F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</w:tc>
      </w:tr>
      <w:tr w:rsidR="000A44FC" w:rsidRPr="00C6137D" w14:paraId="3991B075" w14:textId="77777777" w:rsidTr="00CB7D72">
        <w:trPr>
          <w:trHeight w:val="3581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35E30D56" w14:textId="77777777" w:rsidR="000A44FC" w:rsidRPr="00C6137D" w:rsidRDefault="000A44FC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44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628363A6" w14:textId="77777777" w:rsidR="000A44FC" w:rsidRPr="00C6137D" w:rsidRDefault="000A44FC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Мероприятие 1.1.4.3. Проведение республиканского детского фольклорного фестиваля-праздника «</w:t>
            </w:r>
            <w:proofErr w:type="spellStart"/>
            <w:r w:rsidRPr="00C6137D">
              <w:rPr>
                <w:sz w:val="16"/>
                <w:szCs w:val="16"/>
              </w:rPr>
              <w:t>Троича</w:t>
            </w:r>
            <w:proofErr w:type="spellEnd"/>
            <w:r w:rsidRPr="00C6137D">
              <w:rPr>
                <w:sz w:val="16"/>
                <w:szCs w:val="16"/>
              </w:rPr>
              <w:t xml:space="preserve"> лун» в Доме культуры </w:t>
            </w:r>
            <w:proofErr w:type="spellStart"/>
            <w:r w:rsidRPr="00C6137D">
              <w:rPr>
                <w:sz w:val="16"/>
                <w:szCs w:val="16"/>
              </w:rPr>
              <w:t>с.Зеленец</w:t>
            </w:r>
            <w:proofErr w:type="spellEnd"/>
          </w:p>
        </w:tc>
        <w:tc>
          <w:tcPr>
            <w:tcW w:w="1362" w:type="dxa"/>
            <w:shd w:val="clear" w:color="auto" w:fill="auto"/>
            <w:vAlign w:val="center"/>
          </w:tcPr>
          <w:p w14:paraId="6592B51D" w14:textId="77777777" w:rsidR="000A44FC" w:rsidRPr="00C6137D" w:rsidRDefault="000A44F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83B0342" w14:textId="77777777" w:rsidR="000A44FC" w:rsidRPr="00C6137D" w:rsidRDefault="000A44F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AF8E022" w14:textId="77777777" w:rsidR="000A44FC" w:rsidRPr="00C6137D" w:rsidRDefault="000A44FC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BB3411" w14:textId="77777777" w:rsidR="000A44FC" w:rsidRPr="00C6137D" w:rsidRDefault="000A44F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31.</w:t>
            </w:r>
            <w:r w:rsidRPr="00C6137D">
              <w:rPr>
                <w:sz w:val="16"/>
                <w:szCs w:val="16"/>
                <w:lang w:val="en-US"/>
              </w:rPr>
              <w:t>11</w:t>
            </w:r>
            <w:r w:rsidRPr="00C6137D">
              <w:rPr>
                <w:sz w:val="16"/>
                <w:szCs w:val="16"/>
              </w:rPr>
              <w:t>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20C96777" w14:textId="77777777" w:rsidR="000A44FC" w:rsidRPr="00C6137D" w:rsidRDefault="000A44F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6992FA4C" w14:textId="77777777" w:rsidR="000A44FC" w:rsidRPr="00C6137D" w:rsidRDefault="000A44F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6992D0C" w14:textId="77777777" w:rsidR="000A44FC" w:rsidRPr="00C6137D" w:rsidRDefault="000A44F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D61ED5D" w14:textId="77777777" w:rsidR="000A44FC" w:rsidRPr="00C6137D" w:rsidRDefault="000A44F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DBF7FB" w14:textId="77777777" w:rsidR="000A44FC" w:rsidRPr="00C6137D" w:rsidRDefault="000A44F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1C520F1" w14:textId="77777777" w:rsidR="000A44FC" w:rsidRPr="00C6137D" w:rsidRDefault="000A44F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28D7F58" w14:textId="77777777" w:rsidR="000A44FC" w:rsidRPr="00C6137D" w:rsidRDefault="000A44F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95AF285" w14:textId="77777777" w:rsidR="000A44FC" w:rsidRPr="00C6137D" w:rsidRDefault="000A44F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01168E7D" w14:textId="77777777" w:rsidR="000A44FC" w:rsidRPr="00C6137D" w:rsidRDefault="000A44F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96509C6" w14:textId="77777777" w:rsidR="000A44FC" w:rsidRPr="00C6137D" w:rsidRDefault="000A44F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1434D9B4" w14:textId="77777777" w:rsidR="000A44FC" w:rsidRPr="00C6137D" w:rsidRDefault="000A44F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A9082FD" w14:textId="77777777" w:rsidR="000A44FC" w:rsidRPr="00C6137D" w:rsidRDefault="000A44F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24FE1162" w14:textId="77777777" w:rsidR="000A44FC" w:rsidRDefault="000A44F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1ED9E8A" w14:textId="77777777" w:rsidR="000A44FC" w:rsidRPr="000A44FC" w:rsidRDefault="000A44FC" w:rsidP="000A44FC">
            <w:pPr>
              <w:rPr>
                <w:sz w:val="16"/>
                <w:szCs w:val="16"/>
              </w:rPr>
            </w:pPr>
          </w:p>
          <w:p w14:paraId="53E7E7FA" w14:textId="77777777" w:rsidR="000A44FC" w:rsidRPr="000A44FC" w:rsidRDefault="000A44FC" w:rsidP="000A44FC">
            <w:pPr>
              <w:rPr>
                <w:sz w:val="16"/>
                <w:szCs w:val="16"/>
              </w:rPr>
            </w:pPr>
          </w:p>
          <w:p w14:paraId="02BB457B" w14:textId="77777777" w:rsidR="000A44FC" w:rsidRPr="000A44FC" w:rsidRDefault="000A44FC" w:rsidP="000A44FC">
            <w:pPr>
              <w:rPr>
                <w:sz w:val="16"/>
                <w:szCs w:val="16"/>
              </w:rPr>
            </w:pPr>
          </w:p>
          <w:p w14:paraId="6565231F" w14:textId="77777777" w:rsidR="000A44FC" w:rsidRPr="000A44FC" w:rsidRDefault="000A44FC" w:rsidP="000A44FC">
            <w:pPr>
              <w:rPr>
                <w:sz w:val="16"/>
                <w:szCs w:val="16"/>
              </w:rPr>
            </w:pPr>
          </w:p>
          <w:p w14:paraId="7401593E" w14:textId="77777777" w:rsidR="000A44FC" w:rsidRDefault="000A44FC" w:rsidP="000A44FC">
            <w:pPr>
              <w:rPr>
                <w:sz w:val="16"/>
                <w:szCs w:val="16"/>
              </w:rPr>
            </w:pPr>
          </w:p>
          <w:p w14:paraId="72C98F77" w14:textId="77777777" w:rsidR="000A44FC" w:rsidRPr="00C6137D" w:rsidRDefault="000A44FC" w:rsidP="000A4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Выполнено, </w:t>
            </w:r>
            <w:r w:rsidRPr="00C6137D">
              <w:rPr>
                <w:sz w:val="16"/>
                <w:szCs w:val="16"/>
              </w:rPr>
              <w:t>республиканск</w:t>
            </w:r>
            <w:r>
              <w:rPr>
                <w:sz w:val="16"/>
                <w:szCs w:val="16"/>
              </w:rPr>
              <w:t>ий</w:t>
            </w:r>
            <w:r w:rsidRPr="00C6137D">
              <w:rPr>
                <w:sz w:val="16"/>
                <w:szCs w:val="16"/>
              </w:rPr>
              <w:t xml:space="preserve"> детск</w:t>
            </w:r>
            <w:r>
              <w:rPr>
                <w:sz w:val="16"/>
                <w:szCs w:val="16"/>
              </w:rPr>
              <w:t>ий</w:t>
            </w:r>
            <w:r w:rsidRPr="00C6137D">
              <w:rPr>
                <w:sz w:val="16"/>
                <w:szCs w:val="16"/>
              </w:rPr>
              <w:t xml:space="preserve"> фольклорн</w:t>
            </w:r>
            <w:r>
              <w:rPr>
                <w:sz w:val="16"/>
                <w:szCs w:val="16"/>
              </w:rPr>
              <w:t>ый</w:t>
            </w:r>
            <w:r w:rsidRPr="00C6137D">
              <w:rPr>
                <w:sz w:val="16"/>
                <w:szCs w:val="16"/>
              </w:rPr>
              <w:t xml:space="preserve"> фестива</w:t>
            </w:r>
            <w:r>
              <w:rPr>
                <w:sz w:val="16"/>
                <w:szCs w:val="16"/>
              </w:rPr>
              <w:t>ль</w:t>
            </w:r>
            <w:r w:rsidRPr="00C6137D">
              <w:rPr>
                <w:sz w:val="16"/>
                <w:szCs w:val="16"/>
              </w:rPr>
              <w:t>-праздник «</w:t>
            </w:r>
            <w:proofErr w:type="spellStart"/>
            <w:r w:rsidRPr="00C6137D">
              <w:rPr>
                <w:sz w:val="16"/>
                <w:szCs w:val="16"/>
              </w:rPr>
              <w:t>Троича</w:t>
            </w:r>
            <w:proofErr w:type="spellEnd"/>
            <w:r w:rsidRPr="00C6137D">
              <w:rPr>
                <w:sz w:val="16"/>
                <w:szCs w:val="16"/>
              </w:rPr>
              <w:t xml:space="preserve"> лун» в Доме культуры </w:t>
            </w:r>
            <w:proofErr w:type="spellStart"/>
            <w:r w:rsidRPr="00C6137D">
              <w:rPr>
                <w:sz w:val="16"/>
                <w:szCs w:val="16"/>
              </w:rPr>
              <w:t>с.Зеленец</w:t>
            </w:r>
            <w:proofErr w:type="spellEnd"/>
            <w:r>
              <w:rPr>
                <w:sz w:val="16"/>
                <w:szCs w:val="16"/>
              </w:rPr>
              <w:t xml:space="preserve"> проведен за счет внебюджетных средств</w:t>
            </w:r>
          </w:p>
        </w:tc>
      </w:tr>
      <w:tr w:rsidR="004926C0" w:rsidRPr="00C6137D" w14:paraId="05CE8188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252B4575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45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081461E3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Контрольное событие №</w:t>
            </w:r>
            <w:r w:rsidRPr="00C6137D">
              <w:rPr>
                <w:sz w:val="16"/>
                <w:szCs w:val="16"/>
                <w:lang w:val="en-US"/>
              </w:rPr>
              <w:t>26</w:t>
            </w:r>
            <w:r w:rsidRPr="00C6137D">
              <w:rPr>
                <w:sz w:val="16"/>
                <w:szCs w:val="16"/>
              </w:rPr>
              <w:t xml:space="preserve">. Заключен договор 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10FC06C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F9CB47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9C33D1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0ADC9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01.07.2024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35BC784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1A5EE7D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5F1688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94467D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51CBE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D071F8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550442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35326B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780039A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3BB198D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14:paraId="27410E4E" w14:textId="77777777" w:rsidR="004926C0" w:rsidRPr="00C6137D" w:rsidRDefault="000A44F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</w:tc>
      </w:tr>
      <w:tr w:rsidR="004926C0" w:rsidRPr="00C6137D" w14:paraId="15A241AD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5E4C04EA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46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25655BED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Контрольное событие №27. Подписан акт </w:t>
            </w:r>
            <w:r w:rsidRPr="00C6137D">
              <w:rPr>
                <w:sz w:val="16"/>
                <w:szCs w:val="16"/>
              </w:rPr>
              <w:lastRenderedPageBreak/>
              <w:t xml:space="preserve">приемки выполненных работ 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C84618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lastRenderedPageBreak/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D9F188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B7C65E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E5F3D7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76C5EE8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225D556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1A2945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522408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122A0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9E2FDB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442D72D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E9C400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6B51522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9C903C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1FA19A1E" w14:textId="77777777" w:rsidR="004926C0" w:rsidRPr="00C6137D" w:rsidRDefault="000A44F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</w:t>
            </w:r>
          </w:p>
        </w:tc>
      </w:tr>
      <w:tr w:rsidR="004926C0" w:rsidRPr="00C6137D" w14:paraId="67DD2AB5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0CBE35FC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47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7829B77F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rPr>
                <w:iCs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Мероприятие 1.1.4.4. Оснащение музыкальными инструментами МБОДО «ДШИ </w:t>
            </w:r>
            <w:proofErr w:type="spellStart"/>
            <w:r w:rsidRPr="00C6137D">
              <w:rPr>
                <w:sz w:val="16"/>
                <w:szCs w:val="16"/>
              </w:rPr>
              <w:t>с.Зеленец</w:t>
            </w:r>
            <w:proofErr w:type="spellEnd"/>
            <w:r w:rsidRPr="00C6137D">
              <w:rPr>
                <w:sz w:val="16"/>
                <w:szCs w:val="16"/>
              </w:rPr>
              <w:t>»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37170C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1FF926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4A1323F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115BC6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4FFAA04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2 716,1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5CE4C75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FBF7FB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2 444,5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0934AA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271,6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A4955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E029AF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50042C5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60E6ED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02C0475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57E994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04CAC7C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25F1AB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45910798" w14:textId="77777777" w:rsidR="004926C0" w:rsidRPr="00C6137D" w:rsidRDefault="000A44F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Выполнено, </w:t>
            </w:r>
            <w:r w:rsidRPr="00C6137D">
              <w:rPr>
                <w:sz w:val="16"/>
                <w:szCs w:val="16"/>
              </w:rPr>
              <w:t xml:space="preserve">МБОДО «ДШИ с. Зеленец» </w:t>
            </w:r>
            <w:r>
              <w:rPr>
                <w:sz w:val="16"/>
                <w:szCs w:val="16"/>
              </w:rPr>
              <w:t>о</w:t>
            </w:r>
            <w:r w:rsidRPr="00C6137D">
              <w:rPr>
                <w:sz w:val="16"/>
                <w:szCs w:val="16"/>
              </w:rPr>
              <w:t>снащен</w:t>
            </w:r>
            <w:r>
              <w:rPr>
                <w:sz w:val="16"/>
                <w:szCs w:val="16"/>
              </w:rPr>
              <w:t>а</w:t>
            </w:r>
            <w:r w:rsidRPr="00C6137D">
              <w:rPr>
                <w:sz w:val="16"/>
                <w:szCs w:val="16"/>
              </w:rPr>
              <w:t xml:space="preserve"> музыкальными инструментами</w:t>
            </w:r>
          </w:p>
        </w:tc>
      </w:tr>
      <w:tr w:rsidR="004926C0" w:rsidRPr="00C6137D" w14:paraId="5907F531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2ABC4F73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48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1540C59F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rPr>
                <w:iCs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Контрольное событие №2</w:t>
            </w:r>
            <w:r w:rsidRPr="00C6137D">
              <w:rPr>
                <w:sz w:val="16"/>
                <w:szCs w:val="16"/>
                <w:lang w:val="en-US"/>
              </w:rPr>
              <w:t>8</w:t>
            </w:r>
            <w:r w:rsidRPr="00C6137D">
              <w:rPr>
                <w:sz w:val="16"/>
                <w:szCs w:val="16"/>
              </w:rPr>
              <w:t xml:space="preserve">. Заключен договор 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0EA2C3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2B02B4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B7A0EA7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90E2CD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01</w:t>
            </w:r>
            <w:r w:rsidRPr="00C6137D">
              <w:rPr>
                <w:sz w:val="16"/>
                <w:szCs w:val="16"/>
              </w:rPr>
              <w:t>.07.2024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3559ACE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4C4B49B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F5736C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FDE9AC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9E4E6F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D7D525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BCBDD4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6F5675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7F8AD11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0B855B8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14:paraId="1615AFDA" w14:textId="77777777" w:rsidR="004926C0" w:rsidRPr="00C6137D" w:rsidRDefault="001B2F57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договор заключен в срок</w:t>
            </w:r>
          </w:p>
        </w:tc>
      </w:tr>
      <w:tr w:rsidR="004926C0" w:rsidRPr="00C6137D" w14:paraId="3E5539FB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21563F15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49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04BEB9C9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rPr>
                <w:iCs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Контрольное событие №29. Подписан акт приемки 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23EA0D7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5145A7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8DF49D7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20A94E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450BD3E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71CD121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33C000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FD905C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3BE52F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782B59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3C7E0B9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4A90A675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A4EAC3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2731D8C1" w14:textId="77777777" w:rsidR="004926C0" w:rsidRPr="00C6137D" w:rsidRDefault="001B2F57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акт приемки подписан в срок</w:t>
            </w:r>
          </w:p>
        </w:tc>
      </w:tr>
      <w:tr w:rsidR="004926C0" w:rsidRPr="00C6137D" w14:paraId="4B6A9BEF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669E322A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50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5DF7693F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rPr>
                <w:iCs/>
                <w:sz w:val="16"/>
                <w:szCs w:val="16"/>
              </w:rPr>
            </w:pPr>
            <w:r w:rsidRPr="00C6137D">
              <w:rPr>
                <w:iCs/>
                <w:sz w:val="16"/>
                <w:szCs w:val="16"/>
              </w:rPr>
              <w:t>Основное мероприятие 1.1.</w:t>
            </w:r>
            <w:proofErr w:type="gramStart"/>
            <w:r w:rsidRPr="00C6137D">
              <w:rPr>
                <w:iCs/>
                <w:sz w:val="16"/>
                <w:szCs w:val="16"/>
              </w:rPr>
              <w:t>5.Сохранение</w:t>
            </w:r>
            <w:proofErr w:type="gramEnd"/>
            <w:r w:rsidRPr="00C6137D">
              <w:rPr>
                <w:iCs/>
                <w:sz w:val="16"/>
                <w:szCs w:val="16"/>
              </w:rPr>
              <w:t xml:space="preserve">  и развитие государственных языков Республики Коми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78D769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90C785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E71A601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FA4CA1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255A954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1F1DA80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FC2CE5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F73686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790E1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41F282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A54542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02D634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7845EE4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DD3446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1CF4143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AB7371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41C8B23D" w14:textId="77777777" w:rsidR="004926C0" w:rsidRPr="00C6137D" w:rsidRDefault="001B2F57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Выполнено, </w:t>
            </w:r>
            <w:r w:rsidR="00F57965">
              <w:rPr>
                <w:sz w:val="16"/>
                <w:szCs w:val="16"/>
              </w:rPr>
              <w:t>все мероприятия выполнены в срок</w:t>
            </w:r>
          </w:p>
        </w:tc>
      </w:tr>
      <w:tr w:rsidR="004926C0" w:rsidRPr="00C6137D" w14:paraId="5506D91C" w14:textId="77777777" w:rsidTr="004926C0">
        <w:trPr>
          <w:trHeight w:val="708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53ED0E7E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51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4851DC7A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rPr>
                <w:iCs/>
                <w:sz w:val="16"/>
                <w:szCs w:val="16"/>
              </w:rPr>
            </w:pPr>
            <w:r w:rsidRPr="00C6137D">
              <w:rPr>
                <w:iCs/>
                <w:sz w:val="16"/>
                <w:szCs w:val="16"/>
              </w:rPr>
              <w:t>Мероприятие 1.1.5.1.</w:t>
            </w:r>
          </w:p>
          <w:p w14:paraId="078412F5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rPr>
                <w:iCs/>
                <w:sz w:val="16"/>
                <w:szCs w:val="16"/>
              </w:rPr>
            </w:pPr>
            <w:r w:rsidRPr="00C6137D">
              <w:rPr>
                <w:iCs/>
                <w:sz w:val="16"/>
                <w:szCs w:val="16"/>
              </w:rPr>
              <w:t>Проведение мероприятий с детьми с использованием коми языка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0D8044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A29691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1B09775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AF14A8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5DB850D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0303145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2830103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6EAFA2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8C8C4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DEE6A45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E6F90D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9135AC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768F18C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AB66E05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73A7AD0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2A5BF0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2B9D8512" w14:textId="77777777" w:rsidR="004926C0" w:rsidRPr="00C6137D" w:rsidRDefault="00F579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Выполнено, </w:t>
            </w:r>
            <w:r w:rsidRPr="00C6137D">
              <w:rPr>
                <w:iCs/>
                <w:sz w:val="16"/>
                <w:szCs w:val="16"/>
              </w:rPr>
              <w:t>мероприяти</w:t>
            </w:r>
            <w:r>
              <w:rPr>
                <w:iCs/>
                <w:sz w:val="16"/>
                <w:szCs w:val="16"/>
              </w:rPr>
              <w:t>я</w:t>
            </w:r>
            <w:r w:rsidRPr="00C6137D">
              <w:rPr>
                <w:iCs/>
                <w:sz w:val="16"/>
                <w:szCs w:val="16"/>
              </w:rPr>
              <w:t xml:space="preserve"> с детьми с использованием коми языка</w:t>
            </w:r>
            <w:r>
              <w:rPr>
                <w:iCs/>
                <w:sz w:val="16"/>
                <w:szCs w:val="16"/>
              </w:rPr>
              <w:t xml:space="preserve"> проведено</w:t>
            </w:r>
          </w:p>
        </w:tc>
      </w:tr>
      <w:tr w:rsidR="004926C0" w:rsidRPr="00C6137D" w14:paraId="439C73EF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02C3E24A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52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2FCCDF91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rPr>
                <w:iCs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Контрольное событие №30. Подготовлен годовой отчет о проведении мероприятий за 2024 год  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61A9775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D55631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FC7FCB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36E6A1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033A626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71DE51A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8EE4E2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93915A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002EE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815786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6AB9626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650213C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BBD1F1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415DB959" w14:textId="77777777" w:rsidR="004926C0" w:rsidRPr="00C6137D" w:rsidRDefault="00F579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отчет подготовлен</w:t>
            </w:r>
          </w:p>
        </w:tc>
      </w:tr>
      <w:tr w:rsidR="00F57965" w:rsidRPr="00C6137D" w14:paraId="68FF493A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6418612D" w14:textId="77777777" w:rsidR="00F57965" w:rsidRPr="00C6137D" w:rsidRDefault="00F57965" w:rsidP="00F57965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53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1654F4E2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rPr>
                <w:iCs/>
                <w:sz w:val="16"/>
                <w:szCs w:val="16"/>
              </w:rPr>
            </w:pPr>
            <w:r w:rsidRPr="00C6137D">
              <w:rPr>
                <w:iCs/>
                <w:sz w:val="16"/>
                <w:szCs w:val="16"/>
              </w:rPr>
              <w:t>Мероприятие 1.1.5.2.</w:t>
            </w:r>
          </w:p>
          <w:p w14:paraId="54434D67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rPr>
                <w:iCs/>
                <w:sz w:val="16"/>
                <w:szCs w:val="16"/>
              </w:rPr>
            </w:pPr>
            <w:r w:rsidRPr="00C6137D">
              <w:rPr>
                <w:iCs/>
                <w:sz w:val="16"/>
                <w:szCs w:val="16"/>
              </w:rPr>
              <w:t xml:space="preserve">Проведение мероприятий со взрослым населением </w:t>
            </w:r>
            <w:r w:rsidRPr="00C6137D">
              <w:rPr>
                <w:iCs/>
                <w:sz w:val="16"/>
                <w:szCs w:val="16"/>
              </w:rPr>
              <w:lastRenderedPageBreak/>
              <w:t>с использованием коми языка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4FD5750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lastRenderedPageBreak/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60B6B4E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F2087F9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E0D2005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28921B03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0823089A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30DAC80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E9F78F2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EFE2EF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BE1D0F3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19EA39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A3B4E91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504203EA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F9D0FF0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17791B32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C14F8B3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6B95B2F5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 xml:space="preserve">Выполнено, мероприятия </w:t>
            </w:r>
            <w:r>
              <w:rPr>
                <w:sz w:val="15"/>
                <w:szCs w:val="15"/>
              </w:rPr>
              <w:t xml:space="preserve">со взрослыми </w:t>
            </w:r>
            <w:r w:rsidRPr="00F142D4">
              <w:rPr>
                <w:sz w:val="15"/>
                <w:szCs w:val="15"/>
              </w:rPr>
              <w:t>с использованием коми языка выполнены в срок</w:t>
            </w:r>
          </w:p>
        </w:tc>
      </w:tr>
      <w:tr w:rsidR="00F57965" w:rsidRPr="00C6137D" w14:paraId="51C11B5B" w14:textId="77777777" w:rsidTr="00CB7D72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24A92963" w14:textId="77777777" w:rsidR="00F57965" w:rsidRPr="00C6137D" w:rsidRDefault="00F57965" w:rsidP="00F57965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54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08A58359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rPr>
                <w:iCs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Контрольное событие №31. Подготовлен годовой отчет о проведении мероприятий за 2024 год  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50ACB2A4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C4E1818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AFF1461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6BDA7E8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04DF1A85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7E090C5F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C2C9139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4CC032A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A2125C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1A744C9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3906CC7B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54DF4F18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15EA1F57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годовой отчет о проведении мероприятий за 202</w:t>
            </w:r>
            <w:r>
              <w:rPr>
                <w:sz w:val="15"/>
                <w:szCs w:val="15"/>
              </w:rPr>
              <w:t>4</w:t>
            </w:r>
            <w:r w:rsidRPr="00F142D4">
              <w:rPr>
                <w:sz w:val="15"/>
                <w:szCs w:val="15"/>
              </w:rPr>
              <w:t xml:space="preserve"> год подготовлен</w:t>
            </w:r>
          </w:p>
        </w:tc>
      </w:tr>
      <w:tr w:rsidR="00F57965" w:rsidRPr="00C6137D" w14:paraId="7281C56B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78434839" w14:textId="77777777" w:rsidR="00F57965" w:rsidRPr="00C6137D" w:rsidRDefault="00F57965" w:rsidP="00F57965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55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4836AE90" w14:textId="77777777" w:rsidR="00F57965" w:rsidRPr="00C6137D" w:rsidRDefault="00F57965" w:rsidP="00F57965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Основное мероприятие 1.1.6. Оказание муниципальных услуг (выполнение работ) библиотеками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4D3ADE4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7C2ED06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C0C0049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73A2CC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46394161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30 230,8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1D8DF4D7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9F6A456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16 135,2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60B54FA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14 095,6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C7DD93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D8C39AD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378D83A1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4AFF92FA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49B65258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F142D4">
              <w:rPr>
                <w:sz w:val="15"/>
                <w:szCs w:val="15"/>
              </w:rPr>
              <w:t>Выполнено, муниципальные услуги оказаны</w:t>
            </w:r>
          </w:p>
        </w:tc>
      </w:tr>
      <w:tr w:rsidR="00F57965" w:rsidRPr="00C6137D" w14:paraId="3E1C5B27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777F96B3" w14:textId="77777777" w:rsidR="00F57965" w:rsidRPr="00C6137D" w:rsidRDefault="00F57965" w:rsidP="00F57965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56</w:t>
            </w:r>
          </w:p>
        </w:tc>
        <w:tc>
          <w:tcPr>
            <w:tcW w:w="1981" w:type="dxa"/>
            <w:shd w:val="clear" w:color="auto" w:fill="auto"/>
          </w:tcPr>
          <w:p w14:paraId="74C5428A" w14:textId="77777777" w:rsidR="00F57965" w:rsidRPr="00C6137D" w:rsidRDefault="00F57965" w:rsidP="00F57965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Оказание муниципальных услуг (выполнение работ) библиотеками за исключением оплаты по коммунальным услугам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E96AF87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5D8B094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4FACBC5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6832A4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2C6B6A89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29 624,3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2FE2E303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2E2BAA61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15 711,5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C341F3B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13 912,8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9F0C06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E9D2A1B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5E65252C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6950013E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3D4C95D2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F142D4">
              <w:rPr>
                <w:sz w:val="15"/>
                <w:szCs w:val="15"/>
              </w:rPr>
              <w:t>Выполнено, муниципальные услуги оказаны</w:t>
            </w:r>
          </w:p>
        </w:tc>
      </w:tr>
      <w:tr w:rsidR="00F57965" w:rsidRPr="00C6137D" w14:paraId="494ECF1E" w14:textId="77777777" w:rsidTr="00CB7D72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60E1B40B" w14:textId="77777777" w:rsidR="00F57965" w:rsidRPr="00C6137D" w:rsidRDefault="00F57965" w:rsidP="00F57965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57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4DC4F1C5" w14:textId="77777777" w:rsidR="00F57965" w:rsidRPr="00C6137D" w:rsidRDefault="00F57965" w:rsidP="00F57965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Контрольное событие №32. Подготовлен отчет по итогам первого полугодия 2024 года о выполнении муниципального задания МБУК «СЦБС»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177C025D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B735D90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3D9247E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59E50B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31.07.2024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3FB4A6B8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106CC4E0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7C98BA9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9FF9468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ED3498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078AC0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3362D85E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2136836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6D91C631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C6D3945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</w:tcPr>
          <w:p w14:paraId="553ABC18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отчет по итогам первого полугодия 202</w:t>
            </w:r>
            <w:r>
              <w:rPr>
                <w:sz w:val="15"/>
                <w:szCs w:val="15"/>
              </w:rPr>
              <w:t>4</w:t>
            </w:r>
            <w:r w:rsidRPr="00F142D4">
              <w:rPr>
                <w:sz w:val="15"/>
                <w:szCs w:val="15"/>
              </w:rPr>
              <w:t xml:space="preserve"> года о выполнении муниципального задания МБУК «СЦБС» подготовлен в срок</w:t>
            </w:r>
          </w:p>
        </w:tc>
      </w:tr>
      <w:tr w:rsidR="00F57965" w:rsidRPr="00C6137D" w14:paraId="41CD4C54" w14:textId="77777777" w:rsidTr="00CB7D72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6F6C890A" w14:textId="77777777" w:rsidR="00F57965" w:rsidRPr="00C6137D" w:rsidRDefault="00F57965" w:rsidP="00F57965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58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31D227FD" w14:textId="77777777" w:rsidR="00F57965" w:rsidRPr="00C6137D" w:rsidRDefault="00F57965" w:rsidP="00F57965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Контрольное событие №33. Подготовлен отчет по итогам 2024 года о выполнении муниципального задания МБУК «СЦБС»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6654E95A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28916BB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039F97F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2556C1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327DE6E2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230F2B7E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8044DE1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82C60B0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8649BB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FC76646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6FAB4F03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1A032027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04F5279A" w14:textId="77777777" w:rsidR="00F57965" w:rsidRPr="00F142D4" w:rsidRDefault="00F57965" w:rsidP="00F57965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Выполнено, отчет по итогам </w:t>
            </w:r>
          </w:p>
          <w:p w14:paraId="4BFCF199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202</w:t>
            </w:r>
            <w:r>
              <w:rPr>
                <w:sz w:val="15"/>
                <w:szCs w:val="15"/>
              </w:rPr>
              <w:t>4</w:t>
            </w:r>
            <w:r w:rsidRPr="00F142D4">
              <w:rPr>
                <w:sz w:val="15"/>
                <w:szCs w:val="15"/>
              </w:rPr>
              <w:t xml:space="preserve"> года о выполнении муниципального задания МБУК «СЦБС» подготовлен в срок</w:t>
            </w:r>
          </w:p>
        </w:tc>
      </w:tr>
      <w:tr w:rsidR="00F57965" w:rsidRPr="00C6137D" w14:paraId="39A26B80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7BF612DF" w14:textId="77777777" w:rsidR="00F57965" w:rsidRPr="00C6137D" w:rsidRDefault="00F57965" w:rsidP="00F57965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lastRenderedPageBreak/>
              <w:t>59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2A3EE57B" w14:textId="77777777" w:rsidR="00F57965" w:rsidRPr="00C6137D" w:rsidRDefault="00F57965" w:rsidP="00F57965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Мероприятие 1.1.6.2. </w:t>
            </w:r>
            <w:r w:rsidRPr="00C6137D">
              <w:rPr>
                <w:rFonts w:eastAsia="Calibri"/>
                <w:sz w:val="16"/>
                <w:szCs w:val="16"/>
                <w:lang w:eastAsia="en-US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9F66BE3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D95B2E4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2FC9CFC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</w:t>
            </w:r>
            <w:r w:rsidRPr="00C6137D">
              <w:rPr>
                <w:sz w:val="16"/>
                <w:szCs w:val="16"/>
                <w:lang w:val="en-US"/>
              </w:rPr>
              <w:t>7</w:t>
            </w:r>
            <w:r w:rsidRPr="00C6137D">
              <w:rPr>
                <w:sz w:val="16"/>
                <w:szCs w:val="16"/>
              </w:rPr>
              <w:t>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1F4650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7AD951F0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606,5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7E294D29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1820A2B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423,7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4CCD93B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182,8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B67C76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D16E0B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0D77782A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3B499769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11425ACF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 xml:space="preserve">Выполнено, </w:t>
            </w:r>
            <w:r>
              <w:rPr>
                <w:sz w:val="15"/>
                <w:szCs w:val="15"/>
              </w:rPr>
              <w:t xml:space="preserve">коммунальные услуги </w:t>
            </w:r>
            <w:proofErr w:type="spellStart"/>
            <w:r>
              <w:rPr>
                <w:sz w:val="15"/>
                <w:szCs w:val="15"/>
              </w:rPr>
              <w:t>оплаччены</w:t>
            </w:r>
            <w:proofErr w:type="spellEnd"/>
          </w:p>
        </w:tc>
      </w:tr>
      <w:tr w:rsidR="00F57965" w:rsidRPr="00C6137D" w14:paraId="5491580C" w14:textId="77777777" w:rsidTr="00CB7D72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2702DF19" w14:textId="77777777" w:rsidR="00F57965" w:rsidRPr="00C6137D" w:rsidRDefault="00F57965" w:rsidP="00F57965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60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34359481" w14:textId="77777777" w:rsidR="00F57965" w:rsidRPr="00C6137D" w:rsidRDefault="00F57965" w:rsidP="00F57965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Контрольное событие №34. Подготовлен отчет по итогам 2024 года о выполнении муниципального задания МБУК «СЦБС»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68EEB37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3E241FF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A0AA324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2144D7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785ABEC0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4C54B300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863EC87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C75D59A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9057A1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F7E776E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41B89CCA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6263C573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289AC557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 xml:space="preserve">Выполнено, </w:t>
            </w:r>
            <w:r>
              <w:rPr>
                <w:sz w:val="15"/>
                <w:szCs w:val="15"/>
              </w:rPr>
              <w:t>отчет подготовлен</w:t>
            </w:r>
          </w:p>
        </w:tc>
      </w:tr>
      <w:tr w:rsidR="00F57965" w:rsidRPr="00C6137D" w14:paraId="59F17BAC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66EB9C19" w14:textId="77777777" w:rsidR="00F57965" w:rsidRPr="00C6137D" w:rsidRDefault="00F57965" w:rsidP="00F57965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61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77D05FD1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Основное мероприятие –1.1.7. </w:t>
            </w:r>
            <w:r w:rsidRPr="00C6137D">
              <w:rPr>
                <w:sz w:val="16"/>
                <w:szCs w:val="16"/>
                <w:lang w:eastAsia="ar-SA"/>
              </w:rPr>
              <w:t>Основное мероприятие Комплектование книжных (</w:t>
            </w:r>
            <w:proofErr w:type="gramStart"/>
            <w:r w:rsidRPr="00C6137D">
              <w:rPr>
                <w:sz w:val="16"/>
                <w:szCs w:val="16"/>
                <w:lang w:eastAsia="ar-SA"/>
              </w:rPr>
              <w:t>документных)  фондов</w:t>
            </w:r>
            <w:proofErr w:type="gramEnd"/>
            <w:r w:rsidRPr="00C6137D">
              <w:rPr>
                <w:sz w:val="16"/>
                <w:szCs w:val="16"/>
                <w:lang w:eastAsia="ar-SA"/>
              </w:rPr>
              <w:t xml:space="preserve"> библиотек муниципального района «Сыктывдинский»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FF8D4FB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80F64FE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1A24CDF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01.04.2024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6BF6BB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FFFFFF"/>
            <w:noWrap/>
            <w:vAlign w:val="center"/>
          </w:tcPr>
          <w:p w14:paraId="0AE5371C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866,7</w:t>
            </w:r>
          </w:p>
        </w:tc>
        <w:tc>
          <w:tcPr>
            <w:tcW w:w="858" w:type="dxa"/>
            <w:shd w:val="clear" w:color="auto" w:fill="FFFFFF"/>
            <w:noWrap/>
            <w:vAlign w:val="center"/>
          </w:tcPr>
          <w:p w14:paraId="167FD21D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74,2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40AC6B11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96,2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31943E6C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696,3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2B8782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3FA4AA2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40E22D6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D5B3A7D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2FDFC9F1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752F832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0508613F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D876184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3DB4BE33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мероприятие выполнено в срок</w:t>
            </w:r>
          </w:p>
        </w:tc>
      </w:tr>
      <w:tr w:rsidR="00F57965" w:rsidRPr="00C6137D" w14:paraId="746C5733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20226AD3" w14:textId="77777777" w:rsidR="00F57965" w:rsidRPr="00C6137D" w:rsidRDefault="00F57965" w:rsidP="00F57965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62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6368E55C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Мероприятие -1.1.7.1.</w:t>
            </w:r>
            <w:r w:rsidRPr="00C6137D">
              <w:rPr>
                <w:sz w:val="16"/>
                <w:szCs w:val="16"/>
              </w:rPr>
              <w:br/>
              <w:t>Комплектование книжных (документальных фондов библиотек муниципального района) МБУК «СЦБС».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A33E9EA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4A19AA3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6B636E3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01.04.2024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644383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FFFFFF"/>
            <w:noWrap/>
            <w:vAlign w:val="center"/>
          </w:tcPr>
          <w:p w14:paraId="7C7EB009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866,7</w:t>
            </w:r>
          </w:p>
        </w:tc>
        <w:tc>
          <w:tcPr>
            <w:tcW w:w="858" w:type="dxa"/>
            <w:shd w:val="clear" w:color="auto" w:fill="FFFFFF"/>
            <w:noWrap/>
            <w:vAlign w:val="center"/>
          </w:tcPr>
          <w:p w14:paraId="233432FF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74,2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24951F81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96,2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07E65A8E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696,3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2CA007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A03E6FC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2C14576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B9299A2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021CA68F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02E7319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310253F0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15ADE1A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560762F6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142D4">
              <w:rPr>
                <w:sz w:val="15"/>
                <w:szCs w:val="15"/>
              </w:rPr>
              <w:t>Выполнено,комплектование</w:t>
            </w:r>
            <w:proofErr w:type="spellEnd"/>
            <w:proofErr w:type="gramEnd"/>
            <w:r w:rsidRPr="00F142D4">
              <w:rPr>
                <w:sz w:val="15"/>
                <w:szCs w:val="15"/>
              </w:rPr>
              <w:t xml:space="preserve"> книжных (документальных фондов библиотек муниципального образованного) МБУК «СЦБС» выполнено в срок</w:t>
            </w:r>
          </w:p>
        </w:tc>
      </w:tr>
      <w:tr w:rsidR="00F57965" w:rsidRPr="00C6137D" w14:paraId="2A082893" w14:textId="77777777" w:rsidTr="00CB7D72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7B5A2594" w14:textId="77777777" w:rsidR="00F57965" w:rsidRPr="00C6137D" w:rsidRDefault="00F57965" w:rsidP="00F57965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63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4C6087E4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rPr>
                <w:iCs/>
                <w:sz w:val="16"/>
                <w:szCs w:val="16"/>
              </w:rPr>
            </w:pPr>
            <w:r w:rsidRPr="00C6137D">
              <w:rPr>
                <w:iCs/>
                <w:sz w:val="16"/>
                <w:szCs w:val="16"/>
              </w:rPr>
              <w:t xml:space="preserve">Контрольное событие </w:t>
            </w:r>
          </w:p>
          <w:p w14:paraId="2E4A09AD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rPr>
                <w:iCs/>
                <w:sz w:val="16"/>
                <w:szCs w:val="16"/>
              </w:rPr>
            </w:pPr>
            <w:r w:rsidRPr="00C6137D">
              <w:rPr>
                <w:iCs/>
                <w:sz w:val="16"/>
                <w:szCs w:val="16"/>
              </w:rPr>
              <w:t>№ 35.</w:t>
            </w:r>
            <w:r w:rsidRPr="00C6137D">
              <w:rPr>
                <w:sz w:val="16"/>
                <w:szCs w:val="16"/>
              </w:rPr>
              <w:br/>
              <w:t>Заключены договоры на закуп книг, подписка на периодические издания.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6961EF23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D2001E1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FF511B7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B598C8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31.06.2024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0CB321E0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4F275389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2BC7B59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3D4D13D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66BC4B7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F6652C2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381B1BE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18CBAFD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7EEE4423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15B8F6D1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</w:tcPr>
          <w:p w14:paraId="73E16C64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 xml:space="preserve">Выполнено, договоры на закуп книг подписан </w:t>
            </w:r>
          </w:p>
        </w:tc>
      </w:tr>
      <w:tr w:rsidR="00F57965" w:rsidRPr="00C6137D" w14:paraId="2B1F9E63" w14:textId="77777777" w:rsidTr="00CB7D72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160946C7" w14:textId="77777777" w:rsidR="00F57965" w:rsidRPr="00C6137D" w:rsidRDefault="00F57965" w:rsidP="00F57965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lastRenderedPageBreak/>
              <w:t>64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7CECFCAF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rPr>
                <w:iCs/>
                <w:sz w:val="16"/>
                <w:szCs w:val="16"/>
              </w:rPr>
            </w:pPr>
            <w:r w:rsidRPr="00C6137D">
              <w:rPr>
                <w:iCs/>
                <w:sz w:val="16"/>
                <w:szCs w:val="16"/>
              </w:rPr>
              <w:t>Контрольное событие</w:t>
            </w:r>
          </w:p>
          <w:p w14:paraId="2AA6AEDA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rPr>
                <w:iCs/>
                <w:sz w:val="16"/>
                <w:szCs w:val="16"/>
              </w:rPr>
            </w:pPr>
            <w:r w:rsidRPr="00C6137D">
              <w:rPr>
                <w:iCs/>
                <w:sz w:val="16"/>
                <w:szCs w:val="16"/>
              </w:rPr>
              <w:t xml:space="preserve"> №36.</w:t>
            </w:r>
            <w:r w:rsidRPr="00C6137D">
              <w:rPr>
                <w:sz w:val="16"/>
                <w:szCs w:val="16"/>
              </w:rPr>
              <w:br/>
              <w:t>Подписан акт приемки передачи книг, подписка на периодические издания.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578E9C9D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51B0E73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A061C55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79B873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31.10.2024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43A6103C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54C99C52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57EDD6A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F010D5C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6A8B2A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069B722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12A343E8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1C70E9BC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2C38B98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12CF05D6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акт приемки передачи книг подписан</w:t>
            </w:r>
          </w:p>
        </w:tc>
      </w:tr>
      <w:tr w:rsidR="00F57965" w:rsidRPr="00C6137D" w14:paraId="1793E73A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770C05EB" w14:textId="77777777" w:rsidR="00F57965" w:rsidRPr="00C6137D" w:rsidRDefault="00F57965" w:rsidP="00F57965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65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234BECED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rPr>
                <w:iCs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Мероприятие –1.1.7.2.</w:t>
            </w:r>
            <w:r w:rsidRPr="00C6137D">
              <w:rPr>
                <w:sz w:val="16"/>
                <w:szCs w:val="16"/>
              </w:rPr>
              <w:br/>
              <w:t>Распределение книжных фондов между библиотеками-филиалами МБУК «СЦБС».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2CD10F2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00FED62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E12776E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01.04.2024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7CA4F6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39D12525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278AC3A0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17F9A09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744F4A1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69A884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F72BC98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FBA21F4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2B58EE4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1A37A768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41E0DCE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70048D8C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9B71B68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00A36630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книжные фонды между библиотеками распределены</w:t>
            </w:r>
          </w:p>
        </w:tc>
      </w:tr>
      <w:tr w:rsidR="00F57965" w:rsidRPr="00C6137D" w14:paraId="7240119E" w14:textId="77777777" w:rsidTr="00CB7D72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201A60DC" w14:textId="77777777" w:rsidR="00F57965" w:rsidRPr="00C6137D" w:rsidRDefault="00F57965" w:rsidP="00F57965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66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2F028D29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rPr>
                <w:iCs/>
                <w:sz w:val="16"/>
                <w:szCs w:val="16"/>
              </w:rPr>
            </w:pPr>
            <w:r w:rsidRPr="00C6137D">
              <w:rPr>
                <w:iCs/>
                <w:sz w:val="16"/>
                <w:szCs w:val="16"/>
              </w:rPr>
              <w:t xml:space="preserve">Контрольное событие </w:t>
            </w:r>
            <w:proofErr w:type="gramStart"/>
            <w:r w:rsidRPr="00C6137D">
              <w:rPr>
                <w:iCs/>
                <w:sz w:val="16"/>
                <w:szCs w:val="16"/>
              </w:rPr>
              <w:t>№  37</w:t>
            </w:r>
            <w:proofErr w:type="gramEnd"/>
            <w:r w:rsidRPr="00C6137D">
              <w:rPr>
                <w:iCs/>
                <w:sz w:val="16"/>
                <w:szCs w:val="16"/>
              </w:rPr>
              <w:t>.</w:t>
            </w:r>
            <w:r w:rsidRPr="00C6137D">
              <w:rPr>
                <w:sz w:val="16"/>
                <w:szCs w:val="16"/>
              </w:rPr>
              <w:br/>
            </w:r>
            <w:r w:rsidRPr="00C6137D">
              <w:rPr>
                <w:iCs/>
                <w:sz w:val="16"/>
                <w:szCs w:val="16"/>
              </w:rPr>
              <w:t>Книжные фонды распределены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FEE26B1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E4F0664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8B5015B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01EC1B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0BCB9EF4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1D9DB3A2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6012225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487CC8B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BEC7F0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A091B0E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3A5FABE6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035258CC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09252D1B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книжные фонды между библиотеками распределены</w:t>
            </w:r>
          </w:p>
        </w:tc>
      </w:tr>
      <w:tr w:rsidR="00F57965" w:rsidRPr="00C6137D" w14:paraId="1AC200B6" w14:textId="77777777" w:rsidTr="00CB7D72">
        <w:trPr>
          <w:trHeight w:val="1394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1EF0BCB3" w14:textId="77777777" w:rsidR="00F57965" w:rsidRPr="00C6137D" w:rsidRDefault="00F57965" w:rsidP="00F57965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67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1483CF5C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rPr>
                <w:iCs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Основное мероприятие – 1.1.8.</w:t>
            </w:r>
            <w:r w:rsidRPr="00C6137D">
              <w:rPr>
                <w:sz w:val="16"/>
                <w:szCs w:val="16"/>
              </w:rPr>
              <w:br/>
              <w:t>Оказание муниципальных услуг (выполнение работ) музеями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1FB6B5F8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F6FB1C0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B02F79B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BE1BB83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DE3985D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F58E05B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A3E238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D2A4C0B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AB429B3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CB07A7E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31.12.2024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0957EBAC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0CF8EC4C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448DC5AC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0DE53BD1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9 771,6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2E347CB8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2EA176BC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0354E69D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6B1FC01E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C1A29C0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52C0760D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3C7DBF9E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3F2CE3A5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5 456,5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8260337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25561964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7318E4F2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1D140D08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4 315,1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449BCA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4194A7B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94B3011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47FDEC9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389279FF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65EEF38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630C3166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5D01222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7A549AC2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муниципальные услуги оказаны</w:t>
            </w:r>
          </w:p>
        </w:tc>
      </w:tr>
      <w:tr w:rsidR="00F57965" w:rsidRPr="00C6137D" w14:paraId="7345B401" w14:textId="77777777" w:rsidTr="00CB7D72">
        <w:trPr>
          <w:trHeight w:val="2044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1FA1FFE4" w14:textId="77777777" w:rsidR="00F57965" w:rsidRPr="00C6137D" w:rsidRDefault="00F57965" w:rsidP="00F57965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68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24E28307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Мероприятие – 1.1.8.1</w:t>
            </w:r>
            <w:r w:rsidRPr="00C6137D">
              <w:rPr>
                <w:sz w:val="16"/>
                <w:szCs w:val="16"/>
              </w:rPr>
              <w:br/>
            </w:r>
            <w:proofErr w:type="gramStart"/>
            <w:r w:rsidRPr="00C6137D">
              <w:rPr>
                <w:rFonts w:eastAsia="Calibri"/>
                <w:sz w:val="16"/>
                <w:szCs w:val="16"/>
                <w:lang w:eastAsia="en-US"/>
              </w:rPr>
              <w:t>Оказание  муниципальных</w:t>
            </w:r>
            <w:proofErr w:type="gramEnd"/>
            <w:r w:rsidRPr="00C6137D">
              <w:rPr>
                <w:rFonts w:eastAsia="Calibri"/>
                <w:sz w:val="16"/>
                <w:szCs w:val="16"/>
                <w:lang w:eastAsia="en-US"/>
              </w:rPr>
              <w:t xml:space="preserve"> услуг (выполнение работ)  музеями  за исключением оплаты по коммунальным услугам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20C97C09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CA82C99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AC3E6CA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8799AF1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C39D4F0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1AAB64F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20B43D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AAF6332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57D699B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7491D21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1AEF28D9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3FEC69A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015DD82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1DF9CB8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8 293,5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1A8C062E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8D5C331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BADF649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BCE0CF0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AD3126E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E76C520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D753B30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56C5CC1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4 426,3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92F3A6C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3E100B3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9E4A719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3EB3C47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3 867,2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745399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3B7EC53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1F1FA87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B24E6BC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41B47E08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453DA8A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5FF3AD9B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2580C78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26E3266C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муниципальные услуги оказаны</w:t>
            </w:r>
          </w:p>
        </w:tc>
      </w:tr>
      <w:tr w:rsidR="00F57965" w:rsidRPr="00C6137D" w14:paraId="58868EBA" w14:textId="77777777" w:rsidTr="00CB7D72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54178219" w14:textId="77777777" w:rsidR="00F57965" w:rsidRPr="00C6137D" w:rsidRDefault="00F57965" w:rsidP="00F57965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lastRenderedPageBreak/>
              <w:t>69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24E6DD1D" w14:textId="77777777" w:rsidR="00F57965" w:rsidRPr="00C6137D" w:rsidRDefault="00F57965" w:rsidP="00F57965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Контрольное событие №38. Подготовлен отчет по итогам первого полугодия 2024 года о выполнении муниципального задания </w:t>
            </w:r>
            <w:proofErr w:type="gramStart"/>
            <w:r w:rsidRPr="00C6137D">
              <w:rPr>
                <w:sz w:val="16"/>
                <w:szCs w:val="16"/>
              </w:rPr>
              <w:t>МБУК»СМО</w:t>
            </w:r>
            <w:proofErr w:type="gramEnd"/>
            <w:r w:rsidRPr="00C6137D">
              <w:rPr>
                <w:sz w:val="16"/>
                <w:szCs w:val="16"/>
              </w:rPr>
              <w:t>»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7BD67D1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844A54D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C8655CA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95DF8E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31.06.2024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48AE14C4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595F764C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E4A2C4F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E929F5A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F81292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CED1A78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F1D469D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12AA06A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0B59093C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71C3E6AF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</w:tcPr>
          <w:p w14:paraId="0375C801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отчет по итогам первого полугодия 202</w:t>
            </w:r>
            <w:r>
              <w:rPr>
                <w:sz w:val="15"/>
                <w:szCs w:val="15"/>
              </w:rPr>
              <w:t>4</w:t>
            </w:r>
            <w:r w:rsidRPr="00F142D4">
              <w:rPr>
                <w:sz w:val="15"/>
                <w:szCs w:val="15"/>
              </w:rPr>
              <w:t xml:space="preserve"> года о выполнении муниципального задания МБУК «СМО» подготовлен в срок</w:t>
            </w:r>
          </w:p>
        </w:tc>
      </w:tr>
      <w:tr w:rsidR="00F57965" w:rsidRPr="00C6137D" w14:paraId="3F90D382" w14:textId="77777777" w:rsidTr="00CB7D72">
        <w:trPr>
          <w:trHeight w:val="754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3D1E5089" w14:textId="77777777" w:rsidR="00F57965" w:rsidRPr="00C6137D" w:rsidRDefault="00F57965" w:rsidP="00F57965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70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4F045EE0" w14:textId="77777777" w:rsidR="00F57965" w:rsidRPr="00C6137D" w:rsidRDefault="00F57965" w:rsidP="00F57965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Контрольное событие №39. Подготовлен отчет по итогам 2024 года о выполнении муниципального задания МБУК «СМО»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5B89FAC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6D283B1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5130109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1B60AF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5658C5B5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26A58A12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7AE9BCC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09BB0FC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E17F27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8D7B935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06E90F62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35FFD015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1DE9949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43AB4F53" w14:textId="77777777" w:rsidR="00F57965" w:rsidRPr="00F142D4" w:rsidRDefault="00F57965" w:rsidP="00F57965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Выполнено, отчет по итогам </w:t>
            </w:r>
          </w:p>
          <w:p w14:paraId="1E0EF9C6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202</w:t>
            </w:r>
            <w:r>
              <w:rPr>
                <w:sz w:val="15"/>
                <w:szCs w:val="15"/>
              </w:rPr>
              <w:t>4</w:t>
            </w:r>
            <w:r w:rsidRPr="00F142D4">
              <w:rPr>
                <w:sz w:val="15"/>
                <w:szCs w:val="15"/>
              </w:rPr>
              <w:t xml:space="preserve"> года о выполнении муниципального задания МБУК «СМО» подготовлен в срок</w:t>
            </w:r>
          </w:p>
        </w:tc>
      </w:tr>
      <w:tr w:rsidR="00F57965" w:rsidRPr="00C6137D" w14:paraId="301FAAD4" w14:textId="77777777" w:rsidTr="00CB7D72">
        <w:trPr>
          <w:trHeight w:val="2319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320EED02" w14:textId="77777777" w:rsidR="00F57965" w:rsidRPr="00C6137D" w:rsidRDefault="00F57965" w:rsidP="00F57965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71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01A723D9" w14:textId="77777777" w:rsidR="00F57965" w:rsidRPr="00C6137D" w:rsidRDefault="00F57965" w:rsidP="00F57965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Мероприятие 1.1.8.2. </w:t>
            </w:r>
            <w:r w:rsidRPr="00C6137D">
              <w:rPr>
                <w:rFonts w:eastAsia="Calibri"/>
                <w:sz w:val="16"/>
                <w:szCs w:val="16"/>
                <w:lang w:eastAsia="en-US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416DF34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C7D772D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451E1E7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5452BB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31F6947F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1 478,1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5BAB8754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E738E63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1 030,2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22A42E3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447,9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54A68C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C864FE2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7B350DD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5321E3A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4EBE7F25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D2093BE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65D0D00A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6C9FEC1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5E3EF3E6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 xml:space="preserve">Выполнено, </w:t>
            </w:r>
            <w:r>
              <w:rPr>
                <w:sz w:val="15"/>
                <w:szCs w:val="15"/>
              </w:rPr>
              <w:t>коммунальные услуги оплачены</w:t>
            </w:r>
          </w:p>
        </w:tc>
      </w:tr>
      <w:tr w:rsidR="00F57965" w:rsidRPr="00C6137D" w14:paraId="089DCBDD" w14:textId="77777777" w:rsidTr="00CB7D72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49E94C8C" w14:textId="77777777" w:rsidR="00F57965" w:rsidRPr="00C6137D" w:rsidRDefault="00F57965" w:rsidP="00F57965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72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162A8648" w14:textId="77777777" w:rsidR="00F57965" w:rsidRPr="00C6137D" w:rsidRDefault="00F57965" w:rsidP="00F57965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Контрольное событие №40. Подготовлен отчет по итогам 2024 года о выполнении муниципального задания МБУК «СМО»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86E2F73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61F50EE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A708191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277FF9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7B656DA9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7D2CF67C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0F8EA42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83FBF85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A3071E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954CD68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455901DF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02A9A1DB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0B2F9DE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2D28930B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муниципальное задание для МБУК «СМО» на 202</w:t>
            </w:r>
            <w:r>
              <w:rPr>
                <w:sz w:val="15"/>
                <w:szCs w:val="15"/>
              </w:rPr>
              <w:t>4</w:t>
            </w:r>
            <w:r w:rsidRPr="00F142D4">
              <w:rPr>
                <w:sz w:val="15"/>
                <w:szCs w:val="15"/>
              </w:rPr>
              <w:t xml:space="preserve"> год составлено</w:t>
            </w:r>
          </w:p>
        </w:tc>
      </w:tr>
      <w:tr w:rsidR="00F57965" w:rsidRPr="00C6137D" w14:paraId="5493F80F" w14:textId="77777777" w:rsidTr="00CB7D72">
        <w:trPr>
          <w:trHeight w:val="928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28A29FF9" w14:textId="77777777" w:rsidR="00F57965" w:rsidRPr="00C6137D" w:rsidRDefault="00F57965" w:rsidP="00F57965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lastRenderedPageBreak/>
              <w:t>73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01DFE043" w14:textId="77777777" w:rsidR="00F57965" w:rsidRPr="00C6137D" w:rsidRDefault="00F57965" w:rsidP="00F57965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Основное мероприятие 1.1.9.</w:t>
            </w:r>
          </w:p>
          <w:p w14:paraId="04AB24CA" w14:textId="77777777" w:rsidR="00F57965" w:rsidRPr="00C6137D" w:rsidRDefault="00F57965" w:rsidP="00F57965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Проведение мероприятий по подключению общедоступных библиотек в РК к сети "Интернет" и развитие системы библиотечного дела с учетом задачи расширения информационных технологий и оцифровки за счёт средств, поступающих из федерального бюджета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4AF0093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8B5D1CC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23E57DD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BD85DD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2DC53B30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027C7A5B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C6EA755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C166383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F47E45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B9CE333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2CC4F5F8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1B1CE7CA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3EF4E8CE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мероприятия проведены в срок</w:t>
            </w:r>
          </w:p>
        </w:tc>
      </w:tr>
      <w:tr w:rsidR="00F57965" w:rsidRPr="00C6137D" w14:paraId="6731E2B8" w14:textId="77777777" w:rsidTr="00CB7D72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4BA02D64" w14:textId="77777777" w:rsidR="00F57965" w:rsidRPr="00C6137D" w:rsidRDefault="00F57965" w:rsidP="00F57965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74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5AFA3C47" w14:textId="77777777" w:rsidR="00F57965" w:rsidRPr="00C6137D" w:rsidRDefault="00F57965" w:rsidP="00F57965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Мероприятие 1.1.9.1.</w:t>
            </w:r>
          </w:p>
          <w:p w14:paraId="4CE75FA9" w14:textId="77777777" w:rsidR="00F57965" w:rsidRPr="00C6137D" w:rsidRDefault="00F57965" w:rsidP="00F57965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Проведение мероприятий по подключению общедоступных </w:t>
            </w:r>
            <w:proofErr w:type="gramStart"/>
            <w:r w:rsidRPr="00C6137D">
              <w:rPr>
                <w:sz w:val="16"/>
                <w:szCs w:val="16"/>
              </w:rPr>
              <w:t>библиотек  РК</w:t>
            </w:r>
            <w:proofErr w:type="gramEnd"/>
            <w:r w:rsidRPr="00C6137D">
              <w:rPr>
                <w:sz w:val="16"/>
                <w:szCs w:val="16"/>
              </w:rPr>
              <w:t xml:space="preserve"> к сети «Интернет» и развитие системы библиотечного дела  с учётом задачи расширения информационных технологий и оцифровки в МБУК «СЦБС»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634DB780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78592ED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A625761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9BEF071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3D1AEE7A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4D3B867A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FA2CD15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3A2ABDF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A84CA0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D905BF4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2624AAEF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67BE6013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0D789D29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 xml:space="preserve">Выполнено, мероприятия по подключению общедоступных </w:t>
            </w:r>
            <w:proofErr w:type="gramStart"/>
            <w:r w:rsidRPr="00F142D4">
              <w:rPr>
                <w:sz w:val="15"/>
                <w:szCs w:val="15"/>
              </w:rPr>
              <w:t>библиотек  РК</w:t>
            </w:r>
            <w:proofErr w:type="gramEnd"/>
            <w:r w:rsidRPr="00F142D4">
              <w:rPr>
                <w:sz w:val="15"/>
                <w:szCs w:val="15"/>
              </w:rPr>
              <w:t xml:space="preserve"> к сети «Интернет» и развитие системы библиотечного дела  с учётом задачи расширения информационных технологий и оцифровки в МБУК «СЦБС» выполнены в срок</w:t>
            </w:r>
          </w:p>
        </w:tc>
      </w:tr>
      <w:tr w:rsidR="00F57965" w:rsidRPr="00C6137D" w14:paraId="57CF88FD" w14:textId="77777777" w:rsidTr="00CB7D72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7FD388DA" w14:textId="77777777" w:rsidR="00F57965" w:rsidRPr="00C6137D" w:rsidRDefault="00F57965" w:rsidP="00F57965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75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7136157E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C6137D">
              <w:rPr>
                <w:iCs/>
                <w:sz w:val="16"/>
                <w:szCs w:val="16"/>
              </w:rPr>
              <w:t>Контрольное событие № 41.</w:t>
            </w:r>
            <w:r w:rsidRPr="00C6137D">
              <w:rPr>
                <w:sz w:val="16"/>
                <w:szCs w:val="16"/>
              </w:rPr>
              <w:br/>
              <w:t xml:space="preserve">Заключен договор на проведение мероприятий по подключению </w:t>
            </w:r>
            <w:r w:rsidRPr="00C6137D">
              <w:rPr>
                <w:sz w:val="16"/>
                <w:szCs w:val="16"/>
              </w:rPr>
              <w:lastRenderedPageBreak/>
              <w:t xml:space="preserve">общедоступных библиотек в РК к сети «Интернет» и развитие системы библиотечного </w:t>
            </w:r>
            <w:proofErr w:type="gramStart"/>
            <w:r w:rsidRPr="00C6137D">
              <w:rPr>
                <w:sz w:val="16"/>
                <w:szCs w:val="16"/>
              </w:rPr>
              <w:t>дела  с</w:t>
            </w:r>
            <w:proofErr w:type="gramEnd"/>
            <w:r w:rsidRPr="00C6137D">
              <w:rPr>
                <w:sz w:val="16"/>
                <w:szCs w:val="16"/>
              </w:rPr>
              <w:t xml:space="preserve"> учётом задачи расширения информационных технологий и оцифровки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2E37E2E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lastRenderedPageBreak/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C6C8AD8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B175C08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327766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31.06.2024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6D1B4B62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4B27EBCE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58E2BC1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A3176DC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A9B767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7EDD053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195DB4D4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3AEEF717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</w:tcPr>
          <w:p w14:paraId="7C8A1188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заключен договор в установленный срок</w:t>
            </w:r>
          </w:p>
        </w:tc>
      </w:tr>
      <w:tr w:rsidR="00F57965" w:rsidRPr="00C6137D" w14:paraId="171D2CAB" w14:textId="77777777" w:rsidTr="00CB7D72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4FC7320B" w14:textId="77777777" w:rsidR="00F57965" w:rsidRPr="00C6137D" w:rsidRDefault="00F57965" w:rsidP="00F57965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76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27D7AB8F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rPr>
                <w:iCs/>
                <w:sz w:val="16"/>
                <w:szCs w:val="16"/>
              </w:rPr>
            </w:pPr>
            <w:r w:rsidRPr="00C6137D">
              <w:rPr>
                <w:iCs/>
                <w:sz w:val="16"/>
                <w:szCs w:val="16"/>
              </w:rPr>
              <w:t>Контрольное событие № 42.</w:t>
            </w:r>
            <w:r w:rsidRPr="00C6137D">
              <w:rPr>
                <w:sz w:val="16"/>
                <w:szCs w:val="16"/>
              </w:rPr>
              <w:br/>
              <w:t xml:space="preserve">Подписан акт приемки выполненных работ проведения мероприятий по подключению общедоступных библиотек в РК к сети «Интернет» и развитие системы библиотечного </w:t>
            </w:r>
            <w:proofErr w:type="gramStart"/>
            <w:r w:rsidRPr="00C6137D">
              <w:rPr>
                <w:sz w:val="16"/>
                <w:szCs w:val="16"/>
              </w:rPr>
              <w:t>дела  с</w:t>
            </w:r>
            <w:proofErr w:type="gramEnd"/>
            <w:r w:rsidRPr="00C6137D">
              <w:rPr>
                <w:sz w:val="16"/>
                <w:szCs w:val="16"/>
              </w:rPr>
              <w:t xml:space="preserve"> учётом задачи расширения информационных технологий и оцифровки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17DD6571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3896762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94FF171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EE69E5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67615AF8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1CEBC1B3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B72AF32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9B7C95D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AB4B11A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0FB14C0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7B57EF93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778ED4D5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3D87E817" w14:textId="77777777" w:rsidR="00F57965" w:rsidRPr="00F142D4" w:rsidRDefault="00F57965" w:rsidP="00F57965">
            <w:pPr>
              <w:spacing w:line="276" w:lineRule="auto"/>
              <w:jc w:val="center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>Выполнено,</w:t>
            </w:r>
          </w:p>
          <w:p w14:paraId="21DF85CF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 xml:space="preserve"> акт приемки выполненных работ подписан в установленный срок  </w:t>
            </w:r>
          </w:p>
        </w:tc>
      </w:tr>
      <w:tr w:rsidR="00F57965" w:rsidRPr="00C6137D" w14:paraId="4ABFC217" w14:textId="77777777" w:rsidTr="00CB7D72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55476720" w14:textId="77777777" w:rsidR="00F57965" w:rsidRPr="00C6137D" w:rsidRDefault="00F57965" w:rsidP="00F57965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77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2F4C09A6" w14:textId="77777777" w:rsidR="00F57965" w:rsidRPr="00C6137D" w:rsidRDefault="00F57965" w:rsidP="00F57965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Мероприятие 1.1.9.2.</w:t>
            </w:r>
          </w:p>
          <w:p w14:paraId="131AE2AD" w14:textId="77777777" w:rsidR="00F57965" w:rsidRPr="00C6137D" w:rsidRDefault="00F57965" w:rsidP="00F57965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Проведение обучения специалистов по работе в сети «Интернет»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976B143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97B0379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F411245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66CEB0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391405E3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5032A809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265418D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190A7B9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7F3474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0C3495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5B4A2E4A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47DEB7E1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46411B43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обучение проведено в установленные сроки</w:t>
            </w:r>
          </w:p>
        </w:tc>
      </w:tr>
      <w:tr w:rsidR="00F57965" w:rsidRPr="00C6137D" w14:paraId="098D06BA" w14:textId="77777777" w:rsidTr="00CB7D72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3985C3A6" w14:textId="77777777" w:rsidR="00F57965" w:rsidRPr="00C6137D" w:rsidRDefault="00F57965" w:rsidP="00F57965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78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5BAF823B" w14:textId="77777777" w:rsidR="00F57965" w:rsidRPr="00C6137D" w:rsidRDefault="00F57965" w:rsidP="00F57965">
            <w:pPr>
              <w:shd w:val="clear" w:color="auto" w:fill="FFFFFF"/>
              <w:spacing w:line="276" w:lineRule="auto"/>
              <w:rPr>
                <w:iCs/>
                <w:sz w:val="16"/>
                <w:szCs w:val="16"/>
              </w:rPr>
            </w:pPr>
            <w:r w:rsidRPr="00C6137D">
              <w:rPr>
                <w:iCs/>
                <w:sz w:val="16"/>
                <w:szCs w:val="16"/>
              </w:rPr>
              <w:t xml:space="preserve">Контрольное событие № 43. </w:t>
            </w:r>
          </w:p>
          <w:p w14:paraId="772403D9" w14:textId="77777777" w:rsidR="00F57965" w:rsidRPr="00C6137D" w:rsidRDefault="00F57965" w:rsidP="00F57965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Проведено обучение специалистов по работе в сети «Интернет»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BB483AF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72CA120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62E0638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B151A8" w14:textId="77777777" w:rsidR="00F57965" w:rsidRPr="00C6137D" w:rsidRDefault="00F57965" w:rsidP="00F57965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03968688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40B3C37B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B5F28BD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CAAB972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C991BA3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8C61228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61B36F7B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3BC8B1B4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1D560F13" w14:textId="77777777" w:rsidR="00F57965" w:rsidRPr="00C6137D" w:rsidRDefault="00F57965" w:rsidP="00F57965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обучение проведено в установленные сроки</w:t>
            </w:r>
          </w:p>
        </w:tc>
      </w:tr>
      <w:tr w:rsidR="004926C0" w:rsidRPr="00C6137D" w14:paraId="65635D0D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0247B13E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lastRenderedPageBreak/>
              <w:t>79</w:t>
            </w:r>
          </w:p>
        </w:tc>
        <w:tc>
          <w:tcPr>
            <w:tcW w:w="12149" w:type="dxa"/>
            <w:gridSpan w:val="14"/>
            <w:shd w:val="clear" w:color="auto" w:fill="auto"/>
            <w:vAlign w:val="center"/>
          </w:tcPr>
          <w:p w14:paraId="1367365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6137D">
              <w:rPr>
                <w:b/>
                <w:bCs/>
                <w:iCs/>
                <w:sz w:val="16"/>
                <w:szCs w:val="16"/>
              </w:rPr>
              <w:t>Задача 2. «Совершенствование условий для выявления, реализации творческого потенциала населения»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799BB45D" w14:textId="77777777" w:rsidR="004926C0" w:rsidRPr="00C6137D" w:rsidRDefault="004926C0" w:rsidP="007A60A1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847881" w:rsidRPr="00C6137D" w14:paraId="670998C8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2FF5B2EF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80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7FDE5449" w14:textId="77777777" w:rsidR="00847881" w:rsidRPr="00C6137D" w:rsidRDefault="00847881" w:rsidP="00847881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Основное мероприятие 1.2.1. Оказание муниципальных услуг (выполнение работ) учреждениями культурно – досугового типа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F54701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55C76F9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74D01C7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4A0889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5336300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104 056,2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60DE837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36577A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55 676,9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6ABB68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48 379,3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854A3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87D8B7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5CC38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8C6D85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1F66F6A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C100A4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1E6626F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FF0E8C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681E21F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муниципальные услуги выполнены в установленные сроки</w:t>
            </w:r>
          </w:p>
        </w:tc>
      </w:tr>
      <w:tr w:rsidR="00847881" w:rsidRPr="00C6137D" w14:paraId="119461B8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76371642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81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3A5DC781" w14:textId="77777777" w:rsidR="00847881" w:rsidRPr="00C6137D" w:rsidRDefault="00847881" w:rsidP="00847881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Мероприятие 1.2.1.1. Оказание муниципальных услуг (выполнение </w:t>
            </w:r>
            <w:proofErr w:type="gramStart"/>
            <w:r w:rsidRPr="00C6137D">
              <w:rPr>
                <w:sz w:val="16"/>
                <w:szCs w:val="16"/>
              </w:rPr>
              <w:t>работ)  учреждениями</w:t>
            </w:r>
            <w:proofErr w:type="gramEnd"/>
            <w:r w:rsidRPr="00C6137D">
              <w:rPr>
                <w:sz w:val="16"/>
                <w:szCs w:val="16"/>
              </w:rPr>
              <w:t xml:space="preserve"> культурно – досугового типа за исключением оплаты по коммунальным услугам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ABB7E8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5F0B7C9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EC77834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5B4919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1A0FEE4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86 977,9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70348AA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2AB834B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43 761,3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7CAF05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43 216,6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F72818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6E129E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710A24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42DB20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2814115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4E9D2B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394521A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C28CA7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33EC76C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муниципальные услуги выполнены в установленные сроки</w:t>
            </w:r>
          </w:p>
        </w:tc>
      </w:tr>
      <w:tr w:rsidR="00847881" w:rsidRPr="00C6137D" w14:paraId="33C2B678" w14:textId="77777777" w:rsidTr="00CB7D72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04758BA4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82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2C7AC41B" w14:textId="77777777" w:rsidR="00847881" w:rsidRPr="00C6137D" w:rsidRDefault="00847881" w:rsidP="00847881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Контрольное событие №44.</w:t>
            </w:r>
          </w:p>
          <w:p w14:paraId="7CC21C1E" w14:textId="77777777" w:rsidR="00847881" w:rsidRPr="00C6137D" w:rsidRDefault="00847881" w:rsidP="00847881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Подготовлен отчет по итогам первого полугодия 2024 года о выполнении муниципального задания 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DBDA2B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F17E4A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2ACA26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DF3649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31.06.2024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55328BC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0F2A05E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A320F6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D85554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26735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123C0E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63AD0249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7F3DA19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</w:tcPr>
          <w:p w14:paraId="7A6C9CA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отчет по итогам первого полугодия 202</w:t>
            </w:r>
            <w:r>
              <w:rPr>
                <w:sz w:val="15"/>
                <w:szCs w:val="15"/>
              </w:rPr>
              <w:t>4</w:t>
            </w:r>
            <w:r w:rsidRPr="00F142D4">
              <w:rPr>
                <w:sz w:val="15"/>
                <w:szCs w:val="15"/>
              </w:rPr>
              <w:t xml:space="preserve"> года о выполнении муниципального задания МАУК «СРДК» подготовлен в срок </w:t>
            </w:r>
          </w:p>
        </w:tc>
      </w:tr>
      <w:tr w:rsidR="00847881" w:rsidRPr="00C6137D" w14:paraId="08D647CB" w14:textId="77777777" w:rsidTr="00CB7D72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4FDEE08D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83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34595B96" w14:textId="77777777" w:rsidR="00847881" w:rsidRPr="00C6137D" w:rsidRDefault="00847881" w:rsidP="00847881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Контрольное событие №45. Подготовлен отчет по итогам 2024 года о выполнении муниципального задания 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631B659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D14C1A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056B45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950FA5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62A0D729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4F6B2DE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DCC502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22CD21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C83E2D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AA1437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57A53CE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791D517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74CA1D6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отчет по итогам 202</w:t>
            </w:r>
            <w:r>
              <w:rPr>
                <w:sz w:val="15"/>
                <w:szCs w:val="15"/>
              </w:rPr>
              <w:t>4</w:t>
            </w:r>
            <w:r w:rsidRPr="00F142D4">
              <w:rPr>
                <w:sz w:val="15"/>
                <w:szCs w:val="15"/>
              </w:rPr>
              <w:t xml:space="preserve"> года о выполнении муниципального задания МАУК «СРДК» подготовлен в срок</w:t>
            </w:r>
          </w:p>
        </w:tc>
      </w:tr>
      <w:tr w:rsidR="00847881" w:rsidRPr="00C6137D" w14:paraId="44880BD8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1F8CEEB8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84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7CAED69E" w14:textId="77777777" w:rsidR="00847881" w:rsidRPr="00C6137D" w:rsidRDefault="00847881" w:rsidP="00847881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Мероприятие 1.2.1.2. Оплата муниципальными учреждениями расходов </w:t>
            </w:r>
            <w:r w:rsidRPr="00C6137D">
              <w:rPr>
                <w:sz w:val="16"/>
                <w:szCs w:val="16"/>
              </w:rPr>
              <w:lastRenderedPageBreak/>
              <w:t>по коммунальным услугам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5A6C5A1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lastRenderedPageBreak/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9C822F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DF1D03E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CEC00E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FFFFFF"/>
            <w:noWrap/>
            <w:vAlign w:val="center"/>
          </w:tcPr>
          <w:p w14:paraId="36AA914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17 078,3</w:t>
            </w:r>
          </w:p>
        </w:tc>
        <w:tc>
          <w:tcPr>
            <w:tcW w:w="858" w:type="dxa"/>
            <w:shd w:val="clear" w:color="auto" w:fill="FFFFFF"/>
            <w:noWrap/>
            <w:vAlign w:val="center"/>
          </w:tcPr>
          <w:p w14:paraId="489459D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7E47490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11 915,6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0FCA373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5 162,7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B4009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3872D4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13E175E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4B76039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09740F9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муниципальные услуги выполнены в установленные сроки</w:t>
            </w:r>
          </w:p>
        </w:tc>
      </w:tr>
      <w:tr w:rsidR="00847881" w:rsidRPr="00C6137D" w14:paraId="4F941458" w14:textId="77777777" w:rsidTr="00CB7D72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323B4971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85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277D4413" w14:textId="77777777" w:rsidR="00847881" w:rsidRPr="00C6137D" w:rsidRDefault="00847881" w:rsidP="00847881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Контрольное событие №46. Подготовлен отчет по итогам первого полугодия 2024 года о выполнении муниципального задания 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BA9667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CCBD93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358D67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296C9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31.06.2024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3A37243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7074F92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287C06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CEC60D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4B1D5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B2B17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794FB21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016F361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</w:tcPr>
          <w:p w14:paraId="227A798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отчет по итогам первого полугодия 202</w:t>
            </w:r>
            <w:r>
              <w:rPr>
                <w:sz w:val="15"/>
                <w:szCs w:val="15"/>
              </w:rPr>
              <w:t>4</w:t>
            </w:r>
            <w:r w:rsidRPr="00F142D4">
              <w:rPr>
                <w:sz w:val="15"/>
                <w:szCs w:val="15"/>
              </w:rPr>
              <w:t xml:space="preserve"> года о выполнении муниципального задания МАУК «С</w:t>
            </w:r>
            <w:r>
              <w:rPr>
                <w:sz w:val="15"/>
                <w:szCs w:val="15"/>
              </w:rPr>
              <w:t>ДНР «Зарань</w:t>
            </w:r>
            <w:r w:rsidRPr="00F142D4">
              <w:rPr>
                <w:sz w:val="15"/>
                <w:szCs w:val="15"/>
              </w:rPr>
              <w:t xml:space="preserve">» подготовлен в срок </w:t>
            </w:r>
          </w:p>
        </w:tc>
      </w:tr>
      <w:tr w:rsidR="00847881" w:rsidRPr="00C6137D" w14:paraId="6DE1100D" w14:textId="77777777" w:rsidTr="00CB7D72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7EDD4812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86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0A22E9CE" w14:textId="77777777" w:rsidR="00847881" w:rsidRPr="00C6137D" w:rsidRDefault="00847881" w:rsidP="00847881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Контрольное событие №47. Подготовлен отчет по итогам 2024 года о выполнении муниципального задания 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87042B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5BBB61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D44EA3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DA2EB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783F5AE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318E444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9DD354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651991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6AFF5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AD198E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45E46F0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67850CF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764FC90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отчет по итогам 202</w:t>
            </w:r>
            <w:r>
              <w:rPr>
                <w:sz w:val="15"/>
                <w:szCs w:val="15"/>
              </w:rPr>
              <w:t>4</w:t>
            </w:r>
            <w:r w:rsidRPr="00F142D4">
              <w:rPr>
                <w:sz w:val="15"/>
                <w:szCs w:val="15"/>
              </w:rPr>
              <w:t xml:space="preserve"> года о выполнении муниципального задания МАУК «С</w:t>
            </w:r>
            <w:r>
              <w:rPr>
                <w:sz w:val="15"/>
                <w:szCs w:val="15"/>
              </w:rPr>
              <w:t>ДНР «Зарань</w:t>
            </w:r>
            <w:r w:rsidRPr="00F142D4">
              <w:rPr>
                <w:sz w:val="15"/>
                <w:szCs w:val="15"/>
              </w:rPr>
              <w:t>» подготовлен в срок</w:t>
            </w:r>
          </w:p>
        </w:tc>
      </w:tr>
      <w:tr w:rsidR="00847881" w:rsidRPr="00C6137D" w14:paraId="31BF3357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6E31A733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87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01E83FB3" w14:textId="77777777" w:rsidR="00847881" w:rsidRPr="00C6137D" w:rsidRDefault="00847881" w:rsidP="00847881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Основное мероприятие – 1.2.2  </w:t>
            </w:r>
            <w:r w:rsidRPr="00C6137D">
              <w:rPr>
                <w:sz w:val="16"/>
                <w:szCs w:val="16"/>
              </w:rPr>
              <w:br/>
              <w:t xml:space="preserve">Оказание </w:t>
            </w:r>
            <w:proofErr w:type="gramStart"/>
            <w:r w:rsidRPr="00C6137D">
              <w:rPr>
                <w:sz w:val="16"/>
                <w:szCs w:val="16"/>
              </w:rPr>
              <w:t>муниципальных  услуг</w:t>
            </w:r>
            <w:proofErr w:type="gramEnd"/>
            <w:r w:rsidRPr="00C6137D">
              <w:rPr>
                <w:sz w:val="16"/>
                <w:szCs w:val="16"/>
              </w:rPr>
              <w:t xml:space="preserve"> (выполнение работ) муниципальными образовательными организациями дополнительного образования  в сфере культуры и искусства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5E0665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CC390F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59D57C2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3C62E8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FFFFFF"/>
            <w:noWrap/>
          </w:tcPr>
          <w:p w14:paraId="27AAFEF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6603919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31F5F40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439F68A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557F1D7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089A6B0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57 262,3</w:t>
            </w:r>
          </w:p>
        </w:tc>
        <w:tc>
          <w:tcPr>
            <w:tcW w:w="858" w:type="dxa"/>
            <w:shd w:val="clear" w:color="auto" w:fill="FFFFFF"/>
            <w:noWrap/>
          </w:tcPr>
          <w:p w14:paraId="2708844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0CC722A9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4E896DD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0947665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132CCE0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38E98B09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FFFFFF"/>
          </w:tcPr>
          <w:p w14:paraId="7287A89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595B9E4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2AD388D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1034AC4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4FC18D9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4F61880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29 077,9</w:t>
            </w:r>
          </w:p>
        </w:tc>
        <w:tc>
          <w:tcPr>
            <w:tcW w:w="946" w:type="dxa"/>
            <w:shd w:val="clear" w:color="auto" w:fill="FFFFFF"/>
          </w:tcPr>
          <w:p w14:paraId="6BABB0B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34A7E76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2864280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255FE8A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6B6C7E1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3C2F3AF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28 184,4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F6B99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63A290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604599E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692D5BD9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0C29917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муниципальные услуги выполнены в установленные сроки</w:t>
            </w:r>
          </w:p>
        </w:tc>
      </w:tr>
      <w:tr w:rsidR="00847881" w:rsidRPr="00C6137D" w14:paraId="1837ED9C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0F215CA9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88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0DEC80E3" w14:textId="77777777" w:rsidR="00847881" w:rsidRPr="00C6137D" w:rsidRDefault="00847881" w:rsidP="00847881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Мероприятие 1.2.2.1. Оказание муниципальных услуг (выполнение </w:t>
            </w:r>
            <w:proofErr w:type="gramStart"/>
            <w:r w:rsidRPr="00C6137D">
              <w:rPr>
                <w:sz w:val="16"/>
                <w:szCs w:val="16"/>
              </w:rPr>
              <w:t>работ)  муниципальными</w:t>
            </w:r>
            <w:proofErr w:type="gramEnd"/>
            <w:r w:rsidRPr="00C6137D">
              <w:rPr>
                <w:sz w:val="16"/>
                <w:szCs w:val="16"/>
              </w:rPr>
              <w:t xml:space="preserve"> образованиями организациями дополнительного </w:t>
            </w:r>
            <w:r w:rsidRPr="00C6137D">
              <w:rPr>
                <w:sz w:val="16"/>
                <w:szCs w:val="16"/>
              </w:rPr>
              <w:lastRenderedPageBreak/>
              <w:t>образования детей в сфере культуры и искусства за исключением оплаты по коммунальным услугам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5192E8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lastRenderedPageBreak/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219BA8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01547DF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7321D6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FFFFFF"/>
            <w:noWrap/>
          </w:tcPr>
          <w:p w14:paraId="7AE5D0D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D8936C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4080B9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55 544,3</w:t>
            </w:r>
          </w:p>
        </w:tc>
        <w:tc>
          <w:tcPr>
            <w:tcW w:w="858" w:type="dxa"/>
            <w:shd w:val="clear" w:color="auto" w:fill="FFFFFF"/>
            <w:noWrap/>
          </w:tcPr>
          <w:p w14:paraId="73B1BE1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4D6DD4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1F329E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FFFFFF"/>
          </w:tcPr>
          <w:p w14:paraId="289A951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D55C8C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F05449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27 885,9</w:t>
            </w:r>
          </w:p>
        </w:tc>
        <w:tc>
          <w:tcPr>
            <w:tcW w:w="946" w:type="dxa"/>
            <w:shd w:val="clear" w:color="auto" w:fill="FFFFFF"/>
          </w:tcPr>
          <w:p w14:paraId="3824AF0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25B10C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A9FAAD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27 658,4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68C59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0718F3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0F8F3A5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04BF13C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316559E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муниципальные услуги выполнены в установленные сроки</w:t>
            </w:r>
          </w:p>
        </w:tc>
      </w:tr>
      <w:tr w:rsidR="00847881" w:rsidRPr="00C6137D" w14:paraId="3167F555" w14:textId="77777777" w:rsidTr="00CB7D72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34A32D99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89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73191BB3" w14:textId="77777777" w:rsidR="00847881" w:rsidRPr="00C6137D" w:rsidRDefault="00847881" w:rsidP="00847881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Контрольное событие №48.</w:t>
            </w:r>
          </w:p>
          <w:p w14:paraId="2548890E" w14:textId="77777777" w:rsidR="00847881" w:rsidRPr="00C6137D" w:rsidRDefault="00847881" w:rsidP="00847881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Подготовлен отчет по итогам первого полугодия 2024 года о выполнении муниципального задания 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6ABEAEA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03E60C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414A48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F8221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31.06.2024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7840806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5D8BDF0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9F77B6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645642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1EED5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8370D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5D8D440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0F77521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</w:tcPr>
          <w:p w14:paraId="6F94901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отчет по итогам первого полугодия 202</w:t>
            </w:r>
            <w:r>
              <w:rPr>
                <w:sz w:val="15"/>
                <w:szCs w:val="15"/>
              </w:rPr>
              <w:t>4</w:t>
            </w:r>
            <w:r w:rsidRPr="00F142D4">
              <w:rPr>
                <w:sz w:val="15"/>
                <w:szCs w:val="15"/>
              </w:rPr>
              <w:t xml:space="preserve"> года о выполнении муниципального задания подготовлен в срок </w:t>
            </w:r>
          </w:p>
        </w:tc>
      </w:tr>
      <w:tr w:rsidR="00847881" w:rsidRPr="00C6137D" w14:paraId="3BA0BBE6" w14:textId="77777777" w:rsidTr="00CB7D72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7C3B7BD7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90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110AEFA1" w14:textId="77777777" w:rsidR="00847881" w:rsidRPr="00C6137D" w:rsidRDefault="00847881" w:rsidP="00847881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Контрольное событие №49. Подготовлен отчет по итогам 2024 года о выполнении муниципального задания 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6B97A52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3A8268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4DA129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07B14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3B29A24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4743465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AEDB16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BBB685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9E231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0B4717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0571826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6EA373C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0F9E013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отчет по итогам 202</w:t>
            </w:r>
            <w:r>
              <w:rPr>
                <w:sz w:val="15"/>
                <w:szCs w:val="15"/>
              </w:rPr>
              <w:t>4</w:t>
            </w:r>
            <w:r w:rsidRPr="00F142D4">
              <w:rPr>
                <w:sz w:val="15"/>
                <w:szCs w:val="15"/>
              </w:rPr>
              <w:t xml:space="preserve"> года о выполнении муниципального задания подготовлен в срок</w:t>
            </w:r>
          </w:p>
        </w:tc>
      </w:tr>
      <w:tr w:rsidR="00847881" w:rsidRPr="00C6137D" w14:paraId="676CB5AF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20552D24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91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7EB17599" w14:textId="77777777" w:rsidR="00847881" w:rsidRPr="00C6137D" w:rsidRDefault="00847881" w:rsidP="00847881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Мероприятие 1.2.2.2. Оплата муниципальными учреждениями расходов по коммунальным услугам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8F95F4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1C8E17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27E4E65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292736D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FFFFFF"/>
            <w:noWrap/>
            <w:vAlign w:val="center"/>
          </w:tcPr>
          <w:p w14:paraId="6762E44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1 718,0</w:t>
            </w:r>
          </w:p>
        </w:tc>
        <w:tc>
          <w:tcPr>
            <w:tcW w:w="858" w:type="dxa"/>
            <w:shd w:val="clear" w:color="auto" w:fill="FFFFFF"/>
            <w:noWrap/>
            <w:vAlign w:val="center"/>
          </w:tcPr>
          <w:p w14:paraId="57DD57A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6178A14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1 192,0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6BCFBAB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526,0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B3AF8D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0691B69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1B4D53A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008FE719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2BA155F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муниципальные услуги выполнены в установленные сроки</w:t>
            </w:r>
          </w:p>
        </w:tc>
      </w:tr>
      <w:tr w:rsidR="00847881" w:rsidRPr="00C6137D" w14:paraId="1BDCF33D" w14:textId="77777777" w:rsidTr="00CB7D72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5082D9B2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92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46E65F06" w14:textId="77777777" w:rsidR="00847881" w:rsidRPr="00C6137D" w:rsidRDefault="00847881" w:rsidP="00847881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Контрольное событие №50. Подготовлен отчет по итогам первого полугодия 2024 года о выполнении муниципального задания 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ED84F7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B6D130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27F86A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5D745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31.06.2024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6945B00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317F0F1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2733D5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A06590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093252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8055CC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60C511D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034A2CE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</w:tcPr>
          <w:p w14:paraId="4FA8DAC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отчет по итогам первого полугодия 202</w:t>
            </w:r>
            <w:r>
              <w:rPr>
                <w:sz w:val="15"/>
                <w:szCs w:val="15"/>
              </w:rPr>
              <w:t>4</w:t>
            </w:r>
            <w:r w:rsidRPr="00F142D4">
              <w:rPr>
                <w:sz w:val="15"/>
                <w:szCs w:val="15"/>
              </w:rPr>
              <w:t xml:space="preserve"> года о выполнении муниципального задания подготовлен в срок </w:t>
            </w:r>
          </w:p>
        </w:tc>
      </w:tr>
      <w:tr w:rsidR="00847881" w:rsidRPr="00C6137D" w14:paraId="1FABC55D" w14:textId="77777777" w:rsidTr="00CB7D72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066C1C78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93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7C8CC8A2" w14:textId="77777777" w:rsidR="00847881" w:rsidRPr="00C6137D" w:rsidRDefault="00847881" w:rsidP="00847881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Контрольное событие №51. Подготовлен отчетного итогам 2024 </w:t>
            </w:r>
            <w:r w:rsidRPr="00C6137D">
              <w:rPr>
                <w:sz w:val="16"/>
                <w:szCs w:val="16"/>
              </w:rPr>
              <w:lastRenderedPageBreak/>
              <w:t xml:space="preserve">года о выполнении муниципального задания 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FF9F30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lastRenderedPageBreak/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2ED16E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C94811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2871C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02A1716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06893AC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9A1293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6B6AE3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46219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2844F4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78E1A54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038DF91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7898F99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отчет по итогам 20</w:t>
            </w:r>
            <w:r>
              <w:rPr>
                <w:sz w:val="15"/>
                <w:szCs w:val="15"/>
              </w:rPr>
              <w:t>24</w:t>
            </w:r>
            <w:r w:rsidRPr="00F142D4">
              <w:rPr>
                <w:sz w:val="15"/>
                <w:szCs w:val="15"/>
              </w:rPr>
              <w:t xml:space="preserve"> года о выполнении муниципального задания подготовлен в срок</w:t>
            </w:r>
          </w:p>
        </w:tc>
      </w:tr>
      <w:tr w:rsidR="00847881" w:rsidRPr="00C6137D" w14:paraId="1DAF1AB4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1BBF3A8F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94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12363527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Основное мероприятие 1.2.3</w:t>
            </w:r>
          </w:p>
          <w:p w14:paraId="44A1CB4C" w14:textId="77777777" w:rsidR="00847881" w:rsidRPr="00C6137D" w:rsidRDefault="00847881" w:rsidP="00847881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Организация и проведение районных мероприятий для населения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E00E9F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41B996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1D87F2C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939FC4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FFFFFF"/>
            <w:noWrap/>
          </w:tcPr>
          <w:p w14:paraId="1F64E17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7C29919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61C2B95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064C87F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4109986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197,7</w:t>
            </w:r>
          </w:p>
        </w:tc>
        <w:tc>
          <w:tcPr>
            <w:tcW w:w="858" w:type="dxa"/>
            <w:shd w:val="clear" w:color="auto" w:fill="FFFFFF"/>
            <w:noWrap/>
          </w:tcPr>
          <w:p w14:paraId="28296B2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5801BEE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5605225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1E036AE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0429E19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FFFFFF"/>
          </w:tcPr>
          <w:p w14:paraId="55C0090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4326A9E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3D50FFC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677033C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567E462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FFFFFF"/>
          </w:tcPr>
          <w:p w14:paraId="45556A1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78D3786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63BED9E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2BBABF6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364D7A4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197,7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58E7E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EC5A19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ED631A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A3B5B7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6230938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C97D3A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67A0211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5230ED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2CFDBFA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мероприятия для населения проведены</w:t>
            </w:r>
          </w:p>
        </w:tc>
      </w:tr>
      <w:tr w:rsidR="00847881" w:rsidRPr="00C6137D" w14:paraId="039A5B62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61A03079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95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59707DED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Мероприятие 1.2.3.1. Организация и проведение районных мероприятий для населения МАУК «СРДК»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B9BE37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672E59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0DE87A7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06FB8B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FFFFFF"/>
            <w:noWrap/>
          </w:tcPr>
          <w:p w14:paraId="3AECD04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9FFD46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684DA6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1BC3B0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D3039B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150,0</w:t>
            </w:r>
          </w:p>
        </w:tc>
        <w:tc>
          <w:tcPr>
            <w:tcW w:w="858" w:type="dxa"/>
            <w:shd w:val="clear" w:color="auto" w:fill="FFFFFF"/>
            <w:noWrap/>
          </w:tcPr>
          <w:p w14:paraId="6E228BE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E5DEAC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40456E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587369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F44E6D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FFFFFF"/>
          </w:tcPr>
          <w:p w14:paraId="2158863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C22E4F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1B5EB6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B13F5C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7C8B1B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FFFFFF"/>
          </w:tcPr>
          <w:p w14:paraId="79561B2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75BD1E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89049C9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26B66C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D52DA6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150,0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92647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123D23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643496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E652AE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5A2B91E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488DDF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21B7925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A76C08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58C473C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мероприятия для населения проведены</w:t>
            </w:r>
          </w:p>
        </w:tc>
      </w:tr>
      <w:tr w:rsidR="00847881" w:rsidRPr="00C6137D" w14:paraId="69FDB951" w14:textId="77777777" w:rsidTr="00CB7D72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53B07A05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96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3445ED3B" w14:textId="77777777" w:rsidR="00847881" w:rsidRPr="00C6137D" w:rsidRDefault="00847881" w:rsidP="00847881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Контрольное событие №52. Подготовлен отчет по исполнению контрольных показателей за первые полгода 2024 года МАУК «СРДК»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9AABAF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5D44B7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C60AA4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71B559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31.06.2024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3C46D05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03B3EF4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28F0385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2AD18A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976BF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D1711B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90F91E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55CADC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2F83459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5A11A8B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</w:tcPr>
          <w:p w14:paraId="72816B49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отчет по исполнению контрольных показателей за первые полгода составлен в срок</w:t>
            </w:r>
          </w:p>
        </w:tc>
      </w:tr>
      <w:tr w:rsidR="00847881" w:rsidRPr="00C6137D" w14:paraId="51079442" w14:textId="77777777" w:rsidTr="00CB7D72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45BB448C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97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3C418CD2" w14:textId="77777777" w:rsidR="00847881" w:rsidRPr="00C6137D" w:rsidRDefault="00847881" w:rsidP="00847881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Контрольное событие №53. Подготовлен отчет по исполнению контрольных показателей за 2024 года МАУК «СРДК»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9C4259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4E2C86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B2EFA3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43332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310D56B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67C4D9F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05EA9BA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461C44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B3F8F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462EA6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41C766F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19C684C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FE1693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358F2EE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отчет по исполнению контрольных показателей за год составлен в срок</w:t>
            </w:r>
          </w:p>
        </w:tc>
      </w:tr>
      <w:tr w:rsidR="00847881" w:rsidRPr="00C6137D" w14:paraId="0EA5ADAA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2ACF8C3B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98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77438E9E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Мероприятие 1.2.3.2. Организация и проведение районных мероприятий для </w:t>
            </w:r>
            <w:r w:rsidRPr="00C6137D">
              <w:rPr>
                <w:sz w:val="16"/>
                <w:szCs w:val="16"/>
              </w:rPr>
              <w:lastRenderedPageBreak/>
              <w:t>населения МБУК «ДНР Зарань»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5C345C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lastRenderedPageBreak/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F5898D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4ED51B1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F63D35B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FFFFFF"/>
            <w:noWrap/>
          </w:tcPr>
          <w:p w14:paraId="33B0450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C54872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1D13E0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344829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65350C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shd w:val="clear" w:color="auto" w:fill="FFFFFF"/>
            <w:noWrap/>
          </w:tcPr>
          <w:p w14:paraId="654E7519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DEF30A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C293D39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51E780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CF00AA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FFFFFF"/>
          </w:tcPr>
          <w:p w14:paraId="5FD5552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631752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267BF19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11ACD7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C492E9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FFFFFF"/>
          </w:tcPr>
          <w:p w14:paraId="7E8D37F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AA8C1C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71F521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79D829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0A8B2B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2DC6BE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D250FF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E2E28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81946C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5CBD5C8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793297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13A9A6B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E6CE1E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6223B36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мероприятия для населения проведены</w:t>
            </w:r>
          </w:p>
        </w:tc>
      </w:tr>
      <w:tr w:rsidR="00847881" w:rsidRPr="00C6137D" w14:paraId="22C1E5DC" w14:textId="77777777" w:rsidTr="00CB7D72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05041E4A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99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0A0AB3F5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Контрольное событие №54. Подготовлен отчет по исполнению контрольных показателей за первые полгода 2024 года МБУК «ДНР Зарань»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57A684E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A44CBD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C4D9722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ABAF85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31.06.2024</w:t>
            </w:r>
          </w:p>
        </w:tc>
        <w:tc>
          <w:tcPr>
            <w:tcW w:w="1039" w:type="dxa"/>
            <w:shd w:val="clear" w:color="auto" w:fill="FFFFFF"/>
            <w:noWrap/>
            <w:vAlign w:val="center"/>
          </w:tcPr>
          <w:p w14:paraId="507955A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FFFFFF"/>
            <w:noWrap/>
            <w:vAlign w:val="center"/>
          </w:tcPr>
          <w:p w14:paraId="59D908A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762D754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48F8649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37687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4B084B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2E10DE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EDFC05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68E1DC5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3BCF95D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</w:tcPr>
          <w:p w14:paraId="25B4C3A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отчет по исполнению контрольных показателей за первые полгода составлен в срок</w:t>
            </w:r>
          </w:p>
        </w:tc>
      </w:tr>
      <w:tr w:rsidR="00847881" w:rsidRPr="00C6137D" w14:paraId="3B353A4B" w14:textId="77777777" w:rsidTr="00CB7D72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039BF1C2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100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109641DF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Контрольное событие №55. Подготовлен отчет по исполнению контрольных показателей за 2024 года МБУК «ДНР Зарань»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6F69C9C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86F836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9100C35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B143A3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FFFFFF"/>
            <w:noWrap/>
            <w:vAlign w:val="center"/>
          </w:tcPr>
          <w:p w14:paraId="667CC41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FFFFFF"/>
            <w:noWrap/>
            <w:vAlign w:val="center"/>
          </w:tcPr>
          <w:p w14:paraId="5B7C8F2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548BFC3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1956D2C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E0A9C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FDE2BC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94368F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A1F5BC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5011693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46FD4C99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7E70749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отчет по исполнению контрольных показателей за год составлен в срок</w:t>
            </w:r>
          </w:p>
        </w:tc>
      </w:tr>
      <w:tr w:rsidR="00847881" w:rsidRPr="00C6137D" w14:paraId="0D208C38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040A11B6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101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11562B04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Мероприятие 1.2.3.3. Организация и проведение районных мероприятий для населения МБУК «СЦБС»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1BCFF4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A9979C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CE13889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429B90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FFFFFF"/>
            <w:noWrap/>
          </w:tcPr>
          <w:p w14:paraId="3156BB3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758963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C871A5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60A401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2498CF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shd w:val="clear" w:color="auto" w:fill="FFFFFF"/>
            <w:noWrap/>
          </w:tcPr>
          <w:p w14:paraId="5AB0EA9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0258CE9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B9BAB7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E0F13B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373E82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FFFFFF"/>
          </w:tcPr>
          <w:p w14:paraId="609E4BD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3CFE32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94B030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DC0CB0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83AE74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FFFFFF"/>
          </w:tcPr>
          <w:p w14:paraId="16C746B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5EFBB1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8E9ED9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14CEAE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EDCCEC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14:paraId="07F6665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12C1DA1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1D8C28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3AB9FE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</w:tcPr>
          <w:p w14:paraId="4A21C86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0D127B8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918B40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3BFDBF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</w:tcPr>
          <w:p w14:paraId="526687F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427BFF6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A00F97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27014A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</w:tcPr>
          <w:p w14:paraId="20D598F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  <w:p w14:paraId="3D5957E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78F120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6B3D589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2C13C2A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мероприятия для населения проведены</w:t>
            </w:r>
          </w:p>
        </w:tc>
      </w:tr>
      <w:tr w:rsidR="00847881" w:rsidRPr="00C6137D" w14:paraId="0C7AC68C" w14:textId="77777777" w:rsidTr="00CB7D72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34AFEF40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102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5C7A38D9" w14:textId="77777777" w:rsidR="00847881" w:rsidRPr="00C6137D" w:rsidRDefault="00847881" w:rsidP="00847881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Контрольное событие №56. Подготовлен отчет по исполнению контрольных показателей за первые полгода 2024 </w:t>
            </w:r>
            <w:proofErr w:type="gramStart"/>
            <w:r w:rsidRPr="00C6137D">
              <w:rPr>
                <w:sz w:val="16"/>
                <w:szCs w:val="16"/>
              </w:rPr>
              <w:t>года  МБУК</w:t>
            </w:r>
            <w:proofErr w:type="gramEnd"/>
            <w:r w:rsidRPr="00C6137D">
              <w:rPr>
                <w:sz w:val="16"/>
                <w:szCs w:val="16"/>
              </w:rPr>
              <w:t xml:space="preserve"> «СЦБС»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57E3CB6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8FFF25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E0089A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ACF52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31.06.2024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7744AE6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20E3A73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891F3B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23FA96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5343F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863295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5F356A1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1F3491E9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</w:tcPr>
          <w:p w14:paraId="3ECE540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отчет по исполнению контрольных показателей за первые полгода составлен в срок</w:t>
            </w:r>
          </w:p>
        </w:tc>
      </w:tr>
      <w:tr w:rsidR="00847881" w:rsidRPr="00C6137D" w14:paraId="6800E5F8" w14:textId="77777777" w:rsidTr="00CB7D72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5D1FA433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103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21EB3356" w14:textId="77777777" w:rsidR="00847881" w:rsidRPr="00C6137D" w:rsidRDefault="00847881" w:rsidP="00847881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Контрольное событие №57. Подготовлен отчет по исполнению контрольных </w:t>
            </w:r>
            <w:r w:rsidRPr="00C6137D">
              <w:rPr>
                <w:sz w:val="16"/>
                <w:szCs w:val="16"/>
              </w:rPr>
              <w:lastRenderedPageBreak/>
              <w:t xml:space="preserve">показателей за 2024 года МБУК «СЦБС» 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571D38E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lastRenderedPageBreak/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71D5E9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CC1E0A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D449C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2F1FFCD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7934776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CD4E74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EB9989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1F8DD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290E7F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6C1FC29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1978650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3AC9BA6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отчет по исполнению контрольных показателей за год составлен в срок</w:t>
            </w:r>
          </w:p>
        </w:tc>
      </w:tr>
      <w:tr w:rsidR="00847881" w:rsidRPr="00C6137D" w14:paraId="0093E204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05835229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104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19F39410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Мероприятие 1.2.3.4. Организация и проведение районных мероприятий для населения МБУК «СМО»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083E0E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E572B59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126C8BB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EF67C7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FFFFFF"/>
            <w:noWrap/>
          </w:tcPr>
          <w:p w14:paraId="466D1FD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36AC17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18D981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010E01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2706549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10,0</w:t>
            </w:r>
          </w:p>
        </w:tc>
        <w:tc>
          <w:tcPr>
            <w:tcW w:w="858" w:type="dxa"/>
            <w:shd w:val="clear" w:color="auto" w:fill="FFFFFF"/>
            <w:noWrap/>
          </w:tcPr>
          <w:p w14:paraId="4CEA601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67506C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292EC5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982C2B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873D36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FFFFFF"/>
          </w:tcPr>
          <w:p w14:paraId="3E81B46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0F22CF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5B46C0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5A22AE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953D2C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FFFFFF"/>
          </w:tcPr>
          <w:p w14:paraId="3FC907D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E3F634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0D08B4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B7B557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58AA50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EABB7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226929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6CD31DF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7A32A9B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04A672E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мероприятия для населения проведены</w:t>
            </w:r>
          </w:p>
        </w:tc>
      </w:tr>
      <w:tr w:rsidR="00847881" w:rsidRPr="00C6137D" w14:paraId="5309C593" w14:textId="77777777" w:rsidTr="00CB7D72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445266DB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105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2840AA44" w14:textId="77777777" w:rsidR="00847881" w:rsidRPr="00C6137D" w:rsidRDefault="00847881" w:rsidP="00847881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Контрольное событие №58. Подготовлен отчет по исполнению контрольных показателей за первые полгода 2024 </w:t>
            </w:r>
            <w:proofErr w:type="gramStart"/>
            <w:r w:rsidRPr="00C6137D">
              <w:rPr>
                <w:sz w:val="16"/>
                <w:szCs w:val="16"/>
              </w:rPr>
              <w:t>года  МБУК</w:t>
            </w:r>
            <w:proofErr w:type="gramEnd"/>
            <w:r w:rsidRPr="00C6137D">
              <w:rPr>
                <w:sz w:val="16"/>
                <w:szCs w:val="16"/>
              </w:rPr>
              <w:t xml:space="preserve"> «СМО»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53D0B55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8C8AA4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5388AE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35B37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31.06.2024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68326CC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718460B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E7E41E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CB473B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C84A7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BDD6AE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385C130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3F5333A9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</w:tcPr>
          <w:p w14:paraId="75F1A9B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отчет по исполнению контрольных показателей за первые полгода составлен в срок</w:t>
            </w:r>
          </w:p>
        </w:tc>
      </w:tr>
      <w:tr w:rsidR="00847881" w:rsidRPr="00C6137D" w14:paraId="4C3B2788" w14:textId="77777777" w:rsidTr="00CB7D72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38ED7371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106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08728421" w14:textId="77777777" w:rsidR="00847881" w:rsidRPr="00C6137D" w:rsidRDefault="00847881" w:rsidP="00847881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Контрольное событие №59. Подготовлен отчет по исполнению контрольных показателей </w:t>
            </w:r>
            <w:proofErr w:type="gramStart"/>
            <w:r w:rsidRPr="00C6137D">
              <w:rPr>
                <w:sz w:val="16"/>
                <w:szCs w:val="16"/>
              </w:rPr>
              <w:t>за  2024</w:t>
            </w:r>
            <w:proofErr w:type="gramEnd"/>
            <w:r w:rsidRPr="00C6137D">
              <w:rPr>
                <w:sz w:val="16"/>
                <w:szCs w:val="16"/>
              </w:rPr>
              <w:t xml:space="preserve"> года МБУК «СМО» 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2C43A3C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9EFEA0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3F2FB3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9C6EE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1B5792C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09A67D4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3204A2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8CAB48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7D905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18256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005F2C7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5E3ABC6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0E5ACB6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отчет по исполнению контрольных показателей за год составлен в срок</w:t>
            </w:r>
          </w:p>
        </w:tc>
      </w:tr>
      <w:tr w:rsidR="00847881" w:rsidRPr="00C6137D" w14:paraId="6EB4EAD7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14686DD1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107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0549A380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Мероприятие 1.2.3.5. Организация и проведение районных мероприятий для населения МБОДО «ДМШ с. Выльгорт»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5121E4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321174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788197A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4626BF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FFFFFF"/>
            <w:noWrap/>
          </w:tcPr>
          <w:p w14:paraId="4D496DE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5098B1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A299AD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927024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88E35A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11,2</w:t>
            </w:r>
          </w:p>
        </w:tc>
        <w:tc>
          <w:tcPr>
            <w:tcW w:w="858" w:type="dxa"/>
            <w:shd w:val="clear" w:color="auto" w:fill="FFFFFF"/>
            <w:noWrap/>
          </w:tcPr>
          <w:p w14:paraId="52AD30C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935AF8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B9B37A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CB25C8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193971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FFFFFF"/>
          </w:tcPr>
          <w:p w14:paraId="0618C34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F080D7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2F8D76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F6BA5F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FC9D23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FFFFFF"/>
          </w:tcPr>
          <w:p w14:paraId="2C923C4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11F67E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CE1E94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1BF12E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A44D92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11,2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4CB73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01D9C5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B03638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C0E65F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1F69D35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9DCEBE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6B529AB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B0729B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3CD912D9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мероприятия для населения проведены</w:t>
            </w:r>
          </w:p>
        </w:tc>
      </w:tr>
      <w:tr w:rsidR="00847881" w:rsidRPr="00C6137D" w14:paraId="6B03E46C" w14:textId="77777777" w:rsidTr="00CB7D72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2DA23C68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108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43F436D3" w14:textId="77777777" w:rsidR="00847881" w:rsidRPr="00C6137D" w:rsidRDefault="00847881" w:rsidP="00847881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Контрольное событие №60. Подготовлен отчет по исполнению контрольных показателей за первые полгода 2024 года </w:t>
            </w:r>
            <w:r w:rsidRPr="00C6137D">
              <w:rPr>
                <w:sz w:val="16"/>
                <w:szCs w:val="16"/>
              </w:rPr>
              <w:lastRenderedPageBreak/>
              <w:t>МБОДО «ДМШ с. Выльгорт»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AE81CB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lastRenderedPageBreak/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5A246B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D7F90B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E01CE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31.06.2024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6DC1313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278900E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DF3E77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102D83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2E24C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45BBD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4C44D16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0721EDC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</w:tcPr>
          <w:p w14:paraId="3BACB0B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отчет по исполнению контрольных показателей за первые полгода составлен в срок</w:t>
            </w:r>
          </w:p>
        </w:tc>
      </w:tr>
      <w:tr w:rsidR="00847881" w:rsidRPr="00C6137D" w14:paraId="5F6BD93B" w14:textId="77777777" w:rsidTr="00CB7D72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0F5EE6D1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109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46C9A2D6" w14:textId="77777777" w:rsidR="00847881" w:rsidRPr="00C6137D" w:rsidRDefault="00847881" w:rsidP="00847881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Контрольное событие №61. Подготовлен отчет по исполнению контрольных показателей за 2024 года МБОДО «ДМШ с. Выльгорт»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078CD7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56E893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C931E6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0164F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078AA5D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6D0890E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CABD46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700F94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6885C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E1848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5DA6095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45C0D6F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1204DBA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отчет по исполнению контрольных показателей за год составлен в срок</w:t>
            </w:r>
          </w:p>
        </w:tc>
      </w:tr>
      <w:tr w:rsidR="00847881" w:rsidRPr="00C6137D" w14:paraId="5E8B63DA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4779896B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110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1C99B7AC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Мероприятие 1.2.3.6. Организация и проведение районных мероприятий для населения МБОДО «ДШИ с. Зеленец»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5028073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AAAB37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1B46D57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D3A5E2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FFFFFF"/>
            <w:noWrap/>
          </w:tcPr>
          <w:p w14:paraId="1F8F8B9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0EA29E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256F9F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DC000D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9EC69C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26,5</w:t>
            </w:r>
          </w:p>
        </w:tc>
        <w:tc>
          <w:tcPr>
            <w:tcW w:w="858" w:type="dxa"/>
            <w:shd w:val="clear" w:color="auto" w:fill="FFFFFF"/>
            <w:noWrap/>
          </w:tcPr>
          <w:p w14:paraId="3DA3E4C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38D1B3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75A9E5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A787B3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B1CCFF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FFFFFF"/>
          </w:tcPr>
          <w:p w14:paraId="3B640E4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8848CD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01AEB4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3C16D0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E802B5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FFFFFF"/>
          </w:tcPr>
          <w:p w14:paraId="060A756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A45D17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382C50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ACCCFB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E489DB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26,5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2D6EB8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A15FAC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784347D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4827D3E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3AF8316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мероприятия для населения проведены</w:t>
            </w:r>
          </w:p>
        </w:tc>
      </w:tr>
      <w:tr w:rsidR="00847881" w:rsidRPr="00C6137D" w14:paraId="6968EBE6" w14:textId="77777777" w:rsidTr="00CB7D72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24828793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111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3E97E307" w14:textId="77777777" w:rsidR="00847881" w:rsidRPr="00C6137D" w:rsidRDefault="00847881" w:rsidP="00847881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Контрольное событие №62. Подготовлен отчет по исполнению контрольных показателей за первые полгода 2024 </w:t>
            </w:r>
            <w:proofErr w:type="gramStart"/>
            <w:r w:rsidRPr="00C6137D">
              <w:rPr>
                <w:sz w:val="16"/>
                <w:szCs w:val="16"/>
              </w:rPr>
              <w:t>года  МБОДО</w:t>
            </w:r>
            <w:proofErr w:type="gramEnd"/>
            <w:r w:rsidRPr="00C6137D">
              <w:rPr>
                <w:sz w:val="16"/>
                <w:szCs w:val="16"/>
              </w:rPr>
              <w:t xml:space="preserve"> «ДШИ с. Зеленец»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63ED481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0F3EF0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924BFD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E1A4E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31.06.2024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68810CE9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39D9274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AC59AF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9D63E4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204079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56468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2BDBE04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2D38427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</w:tcPr>
          <w:p w14:paraId="625B737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отчет по исполнению контрольных показателей за первые полгода составлен в срок</w:t>
            </w:r>
          </w:p>
        </w:tc>
      </w:tr>
      <w:tr w:rsidR="00847881" w:rsidRPr="00C6137D" w14:paraId="187D6A6F" w14:textId="77777777" w:rsidTr="00CB7D72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792ED0AF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112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1408CCA0" w14:textId="77777777" w:rsidR="00847881" w:rsidRPr="00C6137D" w:rsidRDefault="00847881" w:rsidP="00847881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Контрольное событие №63. Подготовлен отчет по исполнению контрольных показателей </w:t>
            </w:r>
            <w:proofErr w:type="gramStart"/>
            <w:r w:rsidRPr="00C6137D">
              <w:rPr>
                <w:sz w:val="16"/>
                <w:szCs w:val="16"/>
              </w:rPr>
              <w:t>за  2024</w:t>
            </w:r>
            <w:proofErr w:type="gramEnd"/>
            <w:r w:rsidRPr="00C6137D">
              <w:rPr>
                <w:sz w:val="16"/>
                <w:szCs w:val="16"/>
              </w:rPr>
              <w:t xml:space="preserve"> года МБОДО «ДШИ с. Зеленец»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09EE42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AA27CD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69BF61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3C636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4FBDAC0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3A7E357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6D58EF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9DA5BD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0142B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068F52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05923D2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5641B6F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321631B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отчет по исполнению контрольных показателей за год составлен в срок</w:t>
            </w:r>
          </w:p>
        </w:tc>
      </w:tr>
      <w:tr w:rsidR="00847881" w:rsidRPr="00C6137D" w14:paraId="1B102ADC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1E68E5F7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lastRenderedPageBreak/>
              <w:t>113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394AECB4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Мероприятие 1.2.3.7. Организация и проведение районных мероприятий для населения МБОДО «ДШИ с. Пажга»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A67832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01FD0E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F9EF8CE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BBAF1C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FFFFFF"/>
            <w:noWrap/>
          </w:tcPr>
          <w:p w14:paraId="2B39887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934CEB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9EA1C2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54661A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81C1B1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shd w:val="clear" w:color="auto" w:fill="FFFFFF"/>
            <w:noWrap/>
          </w:tcPr>
          <w:p w14:paraId="6947B3F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ECF111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8D0B3A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989860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BE8A63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FFFFFF"/>
          </w:tcPr>
          <w:p w14:paraId="473E8C9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5A43E3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8F2C6A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4BAC66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C598AC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FFFFFF"/>
          </w:tcPr>
          <w:p w14:paraId="022D9A5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A87796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A48AD2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1266D2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A366AC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AB269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4F34D3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4E6D85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706E19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4E084E9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FBBEBA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574CDFC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B31BB4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7DEA281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мероприятия для населения проведены</w:t>
            </w:r>
          </w:p>
        </w:tc>
      </w:tr>
      <w:tr w:rsidR="00847881" w:rsidRPr="00C6137D" w14:paraId="07C99398" w14:textId="77777777" w:rsidTr="00CB7D72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5648F830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114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4866211A" w14:textId="77777777" w:rsidR="00847881" w:rsidRPr="00C6137D" w:rsidRDefault="00847881" w:rsidP="00847881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Контрольное событие №64. Подготовлен отчет по исполнению контрольных показателей за первые полгода 2024 </w:t>
            </w:r>
            <w:proofErr w:type="gramStart"/>
            <w:r w:rsidRPr="00C6137D">
              <w:rPr>
                <w:sz w:val="16"/>
                <w:szCs w:val="16"/>
              </w:rPr>
              <w:t>года  МБОДО</w:t>
            </w:r>
            <w:proofErr w:type="gramEnd"/>
            <w:r w:rsidRPr="00C6137D">
              <w:rPr>
                <w:sz w:val="16"/>
                <w:szCs w:val="16"/>
              </w:rPr>
              <w:t xml:space="preserve"> «ДШИ с. Пажга»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1110D03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D10ABC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39B4E1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1046F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31.06.2024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337F2D7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30FF65B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0ED647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E33D3F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568C8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45B12C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74EC4B69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2815E34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</w:tcPr>
          <w:p w14:paraId="6ABDA0A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отчет по исполнению контрольных показателей за первые полгода составлен в срок</w:t>
            </w:r>
          </w:p>
        </w:tc>
      </w:tr>
      <w:tr w:rsidR="00847881" w:rsidRPr="00C6137D" w14:paraId="25903AFF" w14:textId="77777777" w:rsidTr="00CB7D72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5B2FEF08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115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58F1E451" w14:textId="77777777" w:rsidR="00847881" w:rsidRPr="00C6137D" w:rsidRDefault="00847881" w:rsidP="00847881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Контрольное событие №65. Подготовлен отчет по исполнению контрольных показателей </w:t>
            </w:r>
            <w:proofErr w:type="gramStart"/>
            <w:r w:rsidRPr="00C6137D">
              <w:rPr>
                <w:sz w:val="16"/>
                <w:szCs w:val="16"/>
              </w:rPr>
              <w:t>за  2024</w:t>
            </w:r>
            <w:proofErr w:type="gramEnd"/>
            <w:r w:rsidRPr="00C6137D">
              <w:rPr>
                <w:sz w:val="16"/>
                <w:szCs w:val="16"/>
              </w:rPr>
              <w:t xml:space="preserve"> года МБОДО «ДШИ с. Пажга»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52D0CC2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F35782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14FEEB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85242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28C84E2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2769DB5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230FAD6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B7B653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E6B5F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8DE928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7DA9074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588A449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4B76BF2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отчет по исполнению контрольных показателей за год составлен в срок</w:t>
            </w:r>
          </w:p>
        </w:tc>
      </w:tr>
      <w:tr w:rsidR="00847881" w:rsidRPr="00C6137D" w14:paraId="7ACDCA09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29341DD5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116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4F693C02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Мероприятие 1.2.3.8. Организация и проведение районных мероприятий для населения МБОДО «ДШХР с. Выльгорт»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13300B7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533CB6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F0F616D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1943C1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FFFFFF"/>
            <w:noWrap/>
          </w:tcPr>
          <w:p w14:paraId="6048FC9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B0EC62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0D5BBB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28E14D9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FC28E5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shd w:val="clear" w:color="auto" w:fill="FFFFFF"/>
            <w:noWrap/>
          </w:tcPr>
          <w:p w14:paraId="15DC753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58929A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A0EC1E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330BE0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FF65AC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FFFFFF"/>
          </w:tcPr>
          <w:p w14:paraId="0906188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9E8CE4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33DAF8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0841AB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702F48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FFFFFF"/>
          </w:tcPr>
          <w:p w14:paraId="676B68B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E9CD22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136F95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5072F0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FA5006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0C7BD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1F7CD3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A89406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E778AF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6B1A889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3F6A31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57DB264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D58874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184A709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мероприятия для населения проведены</w:t>
            </w:r>
          </w:p>
        </w:tc>
      </w:tr>
      <w:tr w:rsidR="00847881" w:rsidRPr="00C6137D" w14:paraId="5CEE114D" w14:textId="77777777" w:rsidTr="00CB7D72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43CCA72B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117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1D35E5AE" w14:textId="77777777" w:rsidR="00847881" w:rsidRPr="00C6137D" w:rsidRDefault="00847881" w:rsidP="00847881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Контрольное событие №66. Подготовлен отчет по исполнению контрольных показателей за первые </w:t>
            </w:r>
            <w:r w:rsidRPr="00C6137D">
              <w:rPr>
                <w:sz w:val="16"/>
                <w:szCs w:val="16"/>
              </w:rPr>
              <w:lastRenderedPageBreak/>
              <w:t>полгода 2024 года МБОДО «ДШХР с. Выльгорт»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7B8FB8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lastRenderedPageBreak/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E95860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9430E7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8F8C6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31.06.2024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2A093D3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3F7DD75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9BA400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93815B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7A5723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11B309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0B24332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06CB234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</w:tcPr>
          <w:p w14:paraId="3A15446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отчет по исполнению контрольных показателей за первые полгода составлен в срок</w:t>
            </w:r>
          </w:p>
        </w:tc>
      </w:tr>
      <w:tr w:rsidR="00847881" w:rsidRPr="00C6137D" w14:paraId="338E2AFD" w14:textId="77777777" w:rsidTr="00CB7D72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341A8C18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118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797D3561" w14:textId="77777777" w:rsidR="00847881" w:rsidRPr="00C6137D" w:rsidRDefault="00847881" w:rsidP="00847881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Контрольное событие №67. Подготовлен отчет по исполнению контрольных показателей </w:t>
            </w:r>
            <w:proofErr w:type="gramStart"/>
            <w:r w:rsidRPr="00C6137D">
              <w:rPr>
                <w:sz w:val="16"/>
                <w:szCs w:val="16"/>
              </w:rPr>
              <w:t>за  2024</w:t>
            </w:r>
            <w:proofErr w:type="gramEnd"/>
            <w:r w:rsidRPr="00C6137D">
              <w:rPr>
                <w:sz w:val="16"/>
                <w:szCs w:val="16"/>
              </w:rPr>
              <w:t xml:space="preserve"> года МБОДО «ДШХР с. Выльгорт»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5375C11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77CD309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AB8F80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0F223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10A1833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1F345F0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72F4FC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D14B899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FA929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DD73A0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04D9B95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2FA9260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07250DC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отчет по исполнению контрольных показателей за год составлен в срок</w:t>
            </w:r>
          </w:p>
        </w:tc>
      </w:tr>
      <w:tr w:rsidR="00847881" w:rsidRPr="00C6137D" w14:paraId="3BC6FCC1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7013FF61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119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4A39136A" w14:textId="77777777" w:rsidR="00847881" w:rsidRPr="00C6137D" w:rsidRDefault="00847881" w:rsidP="00847881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bCs/>
                <w:sz w:val="16"/>
                <w:szCs w:val="16"/>
              </w:rPr>
              <w:t xml:space="preserve">Основное мероприятие: 1.2.4. </w:t>
            </w:r>
            <w:r w:rsidRPr="00C6137D">
              <w:rPr>
                <w:sz w:val="16"/>
                <w:szCs w:val="16"/>
              </w:rPr>
              <w:t>Повышение квалификации и профессиональной компетентности специалистов муниципальных учреждений сферы культуры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AAAA7F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FFB96F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1DC27FA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F660E8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07F0A23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358CD59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6EB4DC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C14E86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236D3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F209AC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0DDF9E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EC86B8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59D11F3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6A825C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3BBEFD9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9146F9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1008C70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Выполнено</w:t>
            </w:r>
          </w:p>
        </w:tc>
      </w:tr>
      <w:tr w:rsidR="00847881" w:rsidRPr="00C6137D" w14:paraId="79F76C88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5BDB42F7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120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05A4E92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C6137D">
              <w:rPr>
                <w:bCs/>
                <w:sz w:val="16"/>
                <w:szCs w:val="16"/>
              </w:rPr>
              <w:t>Мероприятие 1.2.4.1. Проведение анализа в потребности в повышении квалификации и обучении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22924F5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1F9CCD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733211A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89BE9C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32622A2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7AF919C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15FA75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DA279D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27DA8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CF86A0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09673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0C9717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3B11A1F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2E7F572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</w:tcPr>
          <w:p w14:paraId="663E2AA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анализ в потребности в повышении квалификации и обучения проведен</w:t>
            </w:r>
          </w:p>
        </w:tc>
      </w:tr>
      <w:tr w:rsidR="00847881" w:rsidRPr="00C6137D" w14:paraId="76127E8C" w14:textId="77777777" w:rsidTr="00CB7D72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240BA720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121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6E174B1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C6137D">
              <w:rPr>
                <w:bCs/>
                <w:sz w:val="16"/>
                <w:szCs w:val="16"/>
              </w:rPr>
              <w:t>Контрольные события № 68</w:t>
            </w:r>
          </w:p>
          <w:p w14:paraId="0EA7C03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C6137D">
              <w:rPr>
                <w:bCs/>
                <w:sz w:val="16"/>
                <w:szCs w:val="16"/>
              </w:rPr>
              <w:t>Проведен анализ в потребности кадров для отрасли и составлен план переподготовки специалистов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5485CD5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C22F71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46D2210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C0A650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31.06.2024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6EB9377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5292639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503861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33B682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17BDE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EDCBB3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507AA6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2207DA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3380E91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737A585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</w:tcPr>
          <w:p w14:paraId="379BFBA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анализ в потребности в повышении квалификации и обучения проведен</w:t>
            </w:r>
          </w:p>
        </w:tc>
      </w:tr>
      <w:tr w:rsidR="00847881" w:rsidRPr="00C6137D" w14:paraId="539EE68E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3E8DC03D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lastRenderedPageBreak/>
              <w:t>122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5F14B5E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C6137D">
              <w:rPr>
                <w:bCs/>
                <w:sz w:val="16"/>
                <w:szCs w:val="16"/>
              </w:rPr>
              <w:t>Мероприятие 1.2.4.2. Участие работников в курсах повышения квалификации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89365A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9AF0EB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BD31BB4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DA90DA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37F3A11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1878859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2A8CFB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135504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54D75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2D5AC2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A3B06B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57CDE6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526C623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301BC1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149A8B5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7E0442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41A4355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работники приняли участи в курсах повышения квалификации</w:t>
            </w:r>
          </w:p>
        </w:tc>
      </w:tr>
      <w:tr w:rsidR="00847881" w:rsidRPr="00C6137D" w14:paraId="43C34B29" w14:textId="77777777" w:rsidTr="00CB7D72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11FFA5EA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123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178CAAB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C6137D">
              <w:rPr>
                <w:bCs/>
                <w:sz w:val="16"/>
                <w:szCs w:val="16"/>
              </w:rPr>
              <w:t>Контрольные события № 69</w:t>
            </w:r>
          </w:p>
          <w:p w14:paraId="0A7D3A5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C6137D">
              <w:rPr>
                <w:bCs/>
                <w:sz w:val="16"/>
                <w:szCs w:val="16"/>
              </w:rPr>
              <w:t>Подготовлен отчет о количестве специалистов отрасли, прошедших обучение на курсах повышения квалификации в 2024 году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13406F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3FC89D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A4037CC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A971BE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2B7D375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7DC058E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720338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9664539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7A5A7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7EE9C3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17EBE14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4F2DCE2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B49E5C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4D013E6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 xml:space="preserve">Выполнено, отчет о количестве </w:t>
            </w:r>
            <w:proofErr w:type="gramStart"/>
            <w:r w:rsidRPr="00F142D4">
              <w:rPr>
                <w:sz w:val="15"/>
                <w:szCs w:val="15"/>
              </w:rPr>
              <w:t>специалистов</w:t>
            </w:r>
            <w:proofErr w:type="gramEnd"/>
            <w:r w:rsidRPr="00F142D4">
              <w:rPr>
                <w:sz w:val="15"/>
                <w:szCs w:val="15"/>
              </w:rPr>
              <w:t xml:space="preserve"> прошедших обучения составлен в срок</w:t>
            </w:r>
          </w:p>
        </w:tc>
      </w:tr>
      <w:tr w:rsidR="00847881" w:rsidRPr="00C6137D" w14:paraId="77C4C337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36272CA7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124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17E8C475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Основное мероприятие 1.2.5</w:t>
            </w:r>
          </w:p>
          <w:p w14:paraId="57C58269" w14:textId="77777777" w:rsidR="00847881" w:rsidRPr="00C6137D" w:rsidRDefault="00847881" w:rsidP="00847881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eastAsia="ar-SA"/>
              </w:rPr>
              <w:t>Государственная поддержка муниципальных учреждений и работников учреждений культуры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F28E20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E74890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7BA9563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01.04.2024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01AC8B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30.12.2024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0744FF1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165,8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7CFB618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150,0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2D99D7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7,9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17B7A4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7,9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0F0CF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172819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0E2FD2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F15FBC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5969203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105C1C9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44E813C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64AEE3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53A18DA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 xml:space="preserve">Выполнено, </w:t>
            </w:r>
            <w:r w:rsidRPr="00F142D4">
              <w:rPr>
                <w:sz w:val="15"/>
                <w:szCs w:val="15"/>
                <w:lang w:eastAsia="ar-SA"/>
              </w:rPr>
              <w:t>Государственная поддержка муниципальных учреждений и работников учреждений культуры оказана</w:t>
            </w:r>
          </w:p>
        </w:tc>
      </w:tr>
      <w:tr w:rsidR="00847881" w:rsidRPr="00C6137D" w14:paraId="78AF6735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52821CF9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125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649E705F" w14:textId="77777777" w:rsidR="00847881" w:rsidRPr="00C6137D" w:rsidRDefault="00847881" w:rsidP="00847881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Мероприятие 1.2.5.2. Составление заявки на 2024 год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2D49C64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2485C8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D1151A6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01.07.2024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761B29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29FCB3C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5E8AE3B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14EC35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5A7BA1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9BD38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B0E0E6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054C2A2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5FA5A6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006C319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1B80CF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1CD6D4D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 xml:space="preserve">Выполнено, </w:t>
            </w:r>
            <w:r>
              <w:rPr>
                <w:sz w:val="15"/>
                <w:szCs w:val="15"/>
              </w:rPr>
              <w:t>заявка составлена</w:t>
            </w:r>
          </w:p>
        </w:tc>
      </w:tr>
      <w:tr w:rsidR="00847881" w:rsidRPr="00C6137D" w14:paraId="1FCEEDD8" w14:textId="77777777" w:rsidTr="00CB7D72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7C17642C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126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286AD902" w14:textId="77777777" w:rsidR="00847881" w:rsidRPr="00C6137D" w:rsidRDefault="00847881" w:rsidP="00847881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Контрольное событие №70. Заявка на 2024 год составлена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2613E04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3906A6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64F8E8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1B63A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26C9CCC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26C1344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D00312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B6BAF4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30943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B2858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3AB86DF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505EACD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5B1A6CD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 xml:space="preserve">Выполнено, </w:t>
            </w:r>
            <w:r>
              <w:rPr>
                <w:sz w:val="15"/>
                <w:szCs w:val="15"/>
              </w:rPr>
              <w:t>заявка составлена</w:t>
            </w:r>
          </w:p>
        </w:tc>
      </w:tr>
      <w:tr w:rsidR="00847881" w:rsidRPr="00C6137D" w14:paraId="41884462" w14:textId="77777777" w:rsidTr="004926C0">
        <w:trPr>
          <w:trHeight w:val="656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60873A9A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127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3EE01C8F" w14:textId="77777777" w:rsidR="00847881" w:rsidRPr="00C6137D" w:rsidRDefault="00847881" w:rsidP="00847881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Мероприятие 1.2.5.3. Государственная поддержка учреждений    МБУК «СЦБС»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6B4620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1219CB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185906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01.04.2024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010E7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30.09.2024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0F95BA2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165,8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7E138E2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150,0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F42925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7,9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7F5EC3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7,9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73486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1AC81A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1F6203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A3F655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3D20198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37FC56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27C4E23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72699F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2EEC7D1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 xml:space="preserve">Выполнено, </w:t>
            </w:r>
            <w:r w:rsidRPr="00F142D4">
              <w:rPr>
                <w:sz w:val="15"/>
                <w:szCs w:val="15"/>
                <w:lang w:eastAsia="ar-SA"/>
              </w:rPr>
              <w:t>Государственная поддержка муниципальных учреждений и работников учреждений культуры оказана</w:t>
            </w:r>
          </w:p>
        </w:tc>
      </w:tr>
      <w:tr w:rsidR="00847881" w:rsidRPr="00C6137D" w14:paraId="24374B96" w14:textId="77777777" w:rsidTr="00CB7D72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23B439B2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lastRenderedPageBreak/>
              <w:t>128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54163030" w14:textId="77777777" w:rsidR="00847881" w:rsidRPr="00C6137D" w:rsidRDefault="00847881" w:rsidP="00847881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Контрольное событие №71. Подготовлено </w:t>
            </w:r>
            <w:proofErr w:type="gramStart"/>
            <w:r w:rsidRPr="00C6137D">
              <w:rPr>
                <w:sz w:val="16"/>
                <w:szCs w:val="16"/>
              </w:rPr>
              <w:t>Соглашение  с</w:t>
            </w:r>
            <w:proofErr w:type="gramEnd"/>
            <w:r w:rsidRPr="00C6137D">
              <w:rPr>
                <w:sz w:val="16"/>
                <w:szCs w:val="16"/>
              </w:rPr>
              <w:t xml:space="preserve"> Министерством культуры, туризма и архивного дела Республики Коми для получения субсидии на поддержку отрасли культуры в очередном году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243891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3EE0CA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E68DEA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32810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31.04.2024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648D247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15BDB0A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292F611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9ADA34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55E8DE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777857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F4884F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C22DEC9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10C9AF0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244D13B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</w:tcPr>
          <w:p w14:paraId="3BFAEBD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соглашение подписано в срок</w:t>
            </w:r>
          </w:p>
        </w:tc>
      </w:tr>
      <w:tr w:rsidR="00847881" w:rsidRPr="00C6137D" w14:paraId="67938D3D" w14:textId="77777777" w:rsidTr="00CB7D72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785B8C36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129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6B1EE1D6" w14:textId="77777777" w:rsidR="00847881" w:rsidRPr="00C6137D" w:rsidRDefault="00847881" w:rsidP="00847881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Контрольное событие №72. Отправлен отчет о выполнении мероприятий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1ACAB01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CD1A0F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11827C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6BBACD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78E2142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142D40B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271981A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88ED7B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AF5E28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600B349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EAA14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B391B1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18D24C4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56C6103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076923E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 xml:space="preserve">Выполнено, </w:t>
            </w:r>
            <w:r>
              <w:rPr>
                <w:sz w:val="15"/>
                <w:szCs w:val="15"/>
              </w:rPr>
              <w:t>отчет отправлен</w:t>
            </w:r>
          </w:p>
        </w:tc>
      </w:tr>
      <w:tr w:rsidR="004926C0" w:rsidRPr="00C6137D" w14:paraId="76D26562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229E5712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130</w:t>
            </w:r>
          </w:p>
        </w:tc>
        <w:tc>
          <w:tcPr>
            <w:tcW w:w="12149" w:type="dxa"/>
            <w:gridSpan w:val="14"/>
            <w:shd w:val="clear" w:color="auto" w:fill="auto"/>
            <w:vAlign w:val="center"/>
          </w:tcPr>
          <w:p w14:paraId="2F7F155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Задача 3. Обеспечение реализации муниципальной программы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3961C514" w14:textId="77777777" w:rsidR="004926C0" w:rsidRPr="00C6137D" w:rsidRDefault="004926C0" w:rsidP="007A60A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47881" w:rsidRPr="00C6137D" w14:paraId="3AA7F447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008847A2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131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0730BC0A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Основное мероприятие –1.3.1. </w:t>
            </w:r>
            <w:r w:rsidRPr="00C6137D">
              <w:rPr>
                <w:sz w:val="16"/>
                <w:szCs w:val="16"/>
              </w:rPr>
              <w:br/>
              <w:t>Руководство и управление в сфере установленных функций органов местного самоуправления</w:t>
            </w:r>
          </w:p>
          <w:p w14:paraId="73AA8939" w14:textId="77777777" w:rsidR="00847881" w:rsidRPr="00C6137D" w:rsidRDefault="00847881" w:rsidP="00847881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(в т.ч. содержание централизованной бухгалтерии управления культуры и МКУ «ЦОДУК»)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05F40E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149195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C5EB09E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AA8135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032B7FA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41 605,1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36CC383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395E2C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151,3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8292D9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41 453,8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C65F5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B440E2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CE0CD6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735E32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09593CF9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F84C71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63D6A4C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C7B736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67080B57" w14:textId="77777777" w:rsidR="00847881" w:rsidRPr="00C6137D" w:rsidRDefault="00847881" w:rsidP="00D34DFC">
            <w:pPr>
              <w:tabs>
                <w:tab w:val="left" w:pos="142"/>
              </w:tabs>
              <w:spacing w:line="276" w:lineRule="auto"/>
              <w:jc w:val="both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Выполнено, руководство и управление в сфере установленных функций органов местного </w:t>
            </w:r>
            <w:proofErr w:type="gramStart"/>
            <w:r w:rsidRPr="00F142D4">
              <w:rPr>
                <w:sz w:val="15"/>
                <w:szCs w:val="15"/>
              </w:rPr>
              <w:t>самоуправления(</w:t>
            </w:r>
            <w:proofErr w:type="gramEnd"/>
            <w:r w:rsidRPr="00F142D4">
              <w:rPr>
                <w:sz w:val="15"/>
                <w:szCs w:val="15"/>
              </w:rPr>
              <w:t>в т.ч. содержание централизованной бухгалтерии управления культуры и МКУ «ЦОДУК») осуществлено</w:t>
            </w:r>
          </w:p>
        </w:tc>
      </w:tr>
      <w:tr w:rsidR="00847881" w:rsidRPr="00C6137D" w14:paraId="44B52CA6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5853224E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132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0857F45D" w14:textId="77777777" w:rsidR="00847881" w:rsidRPr="00C6137D" w:rsidRDefault="00847881" w:rsidP="00847881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Мероприятие –1.3.1.1. </w:t>
            </w:r>
            <w:r w:rsidRPr="00C6137D">
              <w:rPr>
                <w:sz w:val="16"/>
                <w:szCs w:val="16"/>
              </w:rPr>
              <w:br/>
              <w:t xml:space="preserve">Руководство и управление в сфере </w:t>
            </w:r>
            <w:r w:rsidRPr="00C6137D">
              <w:rPr>
                <w:sz w:val="16"/>
                <w:szCs w:val="16"/>
              </w:rPr>
              <w:lastRenderedPageBreak/>
              <w:t xml:space="preserve">установленных функций органов местного самоуправления (в т.ч. содержание централизованной бухгалтерии управления культуры </w:t>
            </w:r>
            <w:proofErr w:type="gramStart"/>
            <w:r w:rsidRPr="00C6137D">
              <w:rPr>
                <w:sz w:val="16"/>
                <w:szCs w:val="16"/>
              </w:rPr>
              <w:t>и  МКУ</w:t>
            </w:r>
            <w:proofErr w:type="gramEnd"/>
            <w:r w:rsidRPr="00C6137D">
              <w:rPr>
                <w:sz w:val="16"/>
                <w:szCs w:val="16"/>
              </w:rPr>
              <w:t xml:space="preserve"> «ЦОДУК»)за исключением оплаты по коммунальным услугам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146481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lastRenderedPageBreak/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048459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FA28447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B96A24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3C29B27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41 388,9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26B0020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949AF7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ADE210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41 388,9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A6FD5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F51B19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C17F16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D94278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27BD213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DB0E7A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26B4620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121E81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3CD14E49" w14:textId="77777777" w:rsidR="00847881" w:rsidRPr="00C6137D" w:rsidRDefault="00847881" w:rsidP="00D34DFC">
            <w:pPr>
              <w:tabs>
                <w:tab w:val="left" w:pos="142"/>
              </w:tabs>
              <w:spacing w:line="276" w:lineRule="auto"/>
              <w:rPr>
                <w:sz w:val="15"/>
                <w:szCs w:val="15"/>
              </w:rPr>
            </w:pPr>
            <w:r w:rsidRPr="00F142D4">
              <w:rPr>
                <w:sz w:val="15"/>
                <w:szCs w:val="15"/>
              </w:rPr>
              <w:t xml:space="preserve">Выполнено, руководство и управление в сфере установленных функций органов местного </w:t>
            </w:r>
            <w:proofErr w:type="gramStart"/>
            <w:r w:rsidRPr="00F142D4">
              <w:rPr>
                <w:sz w:val="15"/>
                <w:szCs w:val="15"/>
              </w:rPr>
              <w:lastRenderedPageBreak/>
              <w:t>самоуправления(</w:t>
            </w:r>
            <w:proofErr w:type="gramEnd"/>
            <w:r w:rsidRPr="00F142D4">
              <w:rPr>
                <w:sz w:val="15"/>
                <w:szCs w:val="15"/>
              </w:rPr>
              <w:t>МКУ «ЦОДУК») осуществлено</w:t>
            </w:r>
          </w:p>
        </w:tc>
      </w:tr>
      <w:tr w:rsidR="00847881" w:rsidRPr="00C6137D" w14:paraId="337B8E64" w14:textId="77777777" w:rsidTr="00CB7D72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757EA5E2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133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16AEB72E" w14:textId="77777777" w:rsidR="00847881" w:rsidRPr="00C6137D" w:rsidRDefault="00847881" w:rsidP="00847881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Контрольное событие №73. За 2024 год обеспечены автотранспортными услугами не менее 5 учреждений культуры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7B61EB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0C5963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71FC0B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315AC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6873D7B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3F273809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E9D7FB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B39968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4F927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6B3345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63EB447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53AE942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6B76468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за 202</w:t>
            </w:r>
            <w:r w:rsidR="00D34DFC">
              <w:rPr>
                <w:sz w:val="15"/>
                <w:szCs w:val="15"/>
              </w:rPr>
              <w:t>4</w:t>
            </w:r>
            <w:r w:rsidRPr="00F142D4">
              <w:rPr>
                <w:sz w:val="15"/>
                <w:szCs w:val="15"/>
              </w:rPr>
              <w:t xml:space="preserve"> год обеспечены автотранспортными услугами не менее 5 учреждений культуры</w:t>
            </w:r>
          </w:p>
        </w:tc>
      </w:tr>
      <w:tr w:rsidR="00847881" w:rsidRPr="00C6137D" w14:paraId="18DB648C" w14:textId="77777777" w:rsidTr="00CB7D72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26126FC4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134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2C567916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Контрольное событие №74. </w:t>
            </w:r>
          </w:p>
          <w:p w14:paraId="0C701464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За 2024 год обеспечены кадрово-юридическими услугами не менее 5 учреждений культуры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2CAFA2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FEC4C8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740385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BD900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344A7DF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28CFFD8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E3EA4E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448D88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A6BB9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7814F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05C9BBB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273285B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583F8B99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</w:t>
            </w:r>
            <w:proofErr w:type="gramStart"/>
            <w:r w:rsidRPr="00F142D4">
              <w:rPr>
                <w:sz w:val="15"/>
                <w:szCs w:val="15"/>
              </w:rPr>
              <w:t>, За</w:t>
            </w:r>
            <w:proofErr w:type="gramEnd"/>
            <w:r w:rsidRPr="00F142D4">
              <w:rPr>
                <w:sz w:val="15"/>
                <w:szCs w:val="15"/>
              </w:rPr>
              <w:t xml:space="preserve"> 202</w:t>
            </w:r>
            <w:r w:rsidR="00D34DFC">
              <w:rPr>
                <w:sz w:val="15"/>
                <w:szCs w:val="15"/>
              </w:rPr>
              <w:t>4</w:t>
            </w:r>
            <w:r w:rsidRPr="00F142D4">
              <w:rPr>
                <w:sz w:val="15"/>
                <w:szCs w:val="15"/>
              </w:rPr>
              <w:t xml:space="preserve"> год обеспечены кадрово-юридическими услугами не менее 5 учреждений культуры</w:t>
            </w:r>
          </w:p>
        </w:tc>
      </w:tr>
      <w:tr w:rsidR="00847881" w:rsidRPr="00C6137D" w14:paraId="56515B42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33ACFAEB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135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0E22DBB8" w14:textId="77777777" w:rsidR="00847881" w:rsidRPr="00C6137D" w:rsidRDefault="00847881" w:rsidP="00847881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Мероприятие –1.3.1.2. </w:t>
            </w:r>
            <w:r w:rsidRPr="00C6137D">
              <w:rPr>
                <w:sz w:val="16"/>
                <w:szCs w:val="16"/>
              </w:rPr>
              <w:br/>
              <w:t>Оплата муниципальными учреждениями расходов по коммунальным услугам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6A53ED3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0C0733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2108760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2666E3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6F45D35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216,2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64CA091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5CAEE9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151,3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5305579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64,9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4BE06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BEC499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2CF5FC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89AF56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4BC4E6D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BD8234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0DCDAFC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6DD81D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1ACA19ED" w14:textId="77777777" w:rsidR="00847881" w:rsidRPr="00C6137D" w:rsidRDefault="00D34DFC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Выполнено, коммунальные услуги оплачены</w:t>
            </w:r>
          </w:p>
        </w:tc>
      </w:tr>
      <w:tr w:rsidR="00847881" w:rsidRPr="00C6137D" w14:paraId="7E4498FA" w14:textId="77777777" w:rsidTr="00CB7D72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0A26DBBB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136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0FC845DD" w14:textId="77777777" w:rsidR="00847881" w:rsidRPr="00C6137D" w:rsidRDefault="00847881" w:rsidP="00847881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Контрольное событие №75. За 2024 год нет задолженности по оплате за коммунальные услугам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112CFA3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587DC09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81106C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3D10E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51BD376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6302E53F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01218DA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F43615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F9DFC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B0AE23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7B95E4D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4078420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6088E1A0" w14:textId="77777777" w:rsidR="00847881" w:rsidRPr="00C6137D" w:rsidRDefault="00D34DFC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Выполнено, задолженности по коммунальным услугам нет  </w:t>
            </w:r>
          </w:p>
        </w:tc>
      </w:tr>
      <w:tr w:rsidR="00847881" w:rsidRPr="00C6137D" w14:paraId="09A2735F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28ADB791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lastRenderedPageBreak/>
              <w:t>137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2B67FC2F" w14:textId="77777777" w:rsidR="00847881" w:rsidRPr="00C6137D" w:rsidRDefault="00847881" w:rsidP="00847881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Основное мероприятие 1.3.2. Организация взаимодействия с органами местного самоуправления </w:t>
            </w:r>
            <w:proofErr w:type="gramStart"/>
            <w:r>
              <w:rPr>
                <w:sz w:val="16"/>
                <w:szCs w:val="16"/>
              </w:rPr>
              <w:t>МР</w:t>
            </w:r>
            <w:r w:rsidRPr="00C6137D">
              <w:rPr>
                <w:sz w:val="16"/>
                <w:szCs w:val="16"/>
              </w:rPr>
              <w:t xml:space="preserve">  «</w:t>
            </w:r>
            <w:proofErr w:type="gramEnd"/>
            <w:r w:rsidRPr="00C6137D">
              <w:rPr>
                <w:sz w:val="16"/>
                <w:szCs w:val="16"/>
              </w:rPr>
              <w:t>Сыктывдинский» и органами исполнительной власти МР  по реализации муниципальной программы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F426DF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28277B9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237D4DE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EE0843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10BFD459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2A42244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676E91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AD84E99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4C3579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1AC406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2F299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45ABFC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387CEC5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B82DF4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56BB95C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56EEDD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3BA6D0B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взаимодействия с органами местного самоуправления МР «Сыктывдинский» и органами исполнительной власти МР по реализации муниципальной программы организовано</w:t>
            </w:r>
          </w:p>
        </w:tc>
      </w:tr>
      <w:tr w:rsidR="00847881" w:rsidRPr="00C6137D" w14:paraId="2D2BA1BC" w14:textId="77777777" w:rsidTr="004926C0">
        <w:trPr>
          <w:trHeight w:val="1602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3830CA65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138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42D15816" w14:textId="77777777" w:rsidR="00847881" w:rsidRPr="00C6137D" w:rsidRDefault="00847881" w:rsidP="00847881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Мероприятие 1.3.2.1. Организация взаимодействия с сельскими поселениями МР «Сыктывдинский» Республики Коми  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42D243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2D29B1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49362E4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45B9DF" w14:textId="77777777" w:rsidR="00847881" w:rsidRPr="00C6137D" w:rsidRDefault="00847881" w:rsidP="00847881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5EF85FD9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7981FEB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0B16A2F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E7736A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78526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8FCFF39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D7F91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47B907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236300E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8264A34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5FF96DC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EF550A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2424A71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взаимодействие с сельскими поселениями МР «Сыктывдинский» организовано</w:t>
            </w:r>
          </w:p>
        </w:tc>
      </w:tr>
      <w:tr w:rsidR="00D34DFC" w:rsidRPr="00C6137D" w14:paraId="57090183" w14:textId="77777777" w:rsidTr="00CB7D72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7DE8647D" w14:textId="77777777" w:rsidR="00D34DFC" w:rsidRPr="00C6137D" w:rsidRDefault="00D34DFC" w:rsidP="00D34DFC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139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5763FC48" w14:textId="77777777" w:rsidR="00D34DFC" w:rsidRPr="00C6137D" w:rsidRDefault="00D34DFC" w:rsidP="00D34DFC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Контрольное событие №76. Проведено совещание по вопросам развития отрасли «Культура» в 1 полугодии 2024 г.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1D22D26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71AE039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D18C73F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A07BE1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49BD1EDC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7755B9A2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2EBF6248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F2A2351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99DF5A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01A3C2A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4982E123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3D03D94D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7B433CA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3733BDE6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совещание организовано</w:t>
            </w:r>
          </w:p>
        </w:tc>
      </w:tr>
      <w:tr w:rsidR="00D34DFC" w:rsidRPr="00C6137D" w14:paraId="5542A1D8" w14:textId="77777777" w:rsidTr="00CB7D72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0F8BDA15" w14:textId="77777777" w:rsidR="00D34DFC" w:rsidRPr="00C6137D" w:rsidRDefault="00D34DFC" w:rsidP="00D34DFC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140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033A02CB" w14:textId="77777777" w:rsidR="00D34DFC" w:rsidRPr="00C6137D" w:rsidRDefault="00D34DFC" w:rsidP="00D34DFC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Контрольное событие №77. Проведено итоговое совещание по вопросам развития отрасли «Культура»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6389CAD5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8374A36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C26DBA0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C45314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3BB40AD2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050FEAFE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EB6B770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2A8211F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0B8F83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18D419F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131B50F9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19FE1CA1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449CFA7F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итоговое совещание организовано</w:t>
            </w:r>
          </w:p>
        </w:tc>
      </w:tr>
      <w:tr w:rsidR="00D34DFC" w:rsidRPr="00C6137D" w14:paraId="2F9D0E17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7847AEC9" w14:textId="77777777" w:rsidR="00D34DFC" w:rsidRPr="00C6137D" w:rsidRDefault="00D34DFC" w:rsidP="00D34DFC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141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7109549F" w14:textId="77777777" w:rsidR="00D34DFC" w:rsidRPr="00C6137D" w:rsidRDefault="00D34DFC" w:rsidP="00D34DFC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Мероприятие 1.3.2.2. Организация взаимодействия с </w:t>
            </w:r>
            <w:r w:rsidRPr="00C6137D">
              <w:rPr>
                <w:sz w:val="16"/>
                <w:szCs w:val="16"/>
              </w:rPr>
              <w:lastRenderedPageBreak/>
              <w:t xml:space="preserve">органами исполнительной власти 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E003E7E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lastRenderedPageBreak/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A6A1C73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3D235DB" w14:textId="77777777" w:rsidR="00D34DFC" w:rsidRPr="00C6137D" w:rsidRDefault="00D34DFC" w:rsidP="00D34DFC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68D061" w14:textId="77777777" w:rsidR="00D34DFC" w:rsidRPr="00C6137D" w:rsidRDefault="00D34DFC" w:rsidP="00D34DFC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0A0EC719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73F8C3DA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297E74C1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351D053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B1F38B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9D8EAD8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1B64804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8F5C2B4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073B59F9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AF74C33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4C32F07B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940821D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1ACC6DCD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взаимодействие с органами исполнительной власти организовано</w:t>
            </w:r>
          </w:p>
        </w:tc>
      </w:tr>
      <w:tr w:rsidR="00D34DFC" w:rsidRPr="00C6137D" w14:paraId="7ACC9DEA" w14:textId="77777777" w:rsidTr="00CB7D72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3732602C" w14:textId="77777777" w:rsidR="00D34DFC" w:rsidRPr="00C6137D" w:rsidRDefault="00D34DFC" w:rsidP="00D34DFC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142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22A04D54" w14:textId="77777777" w:rsidR="00D34DFC" w:rsidRPr="00C6137D" w:rsidRDefault="00D34DFC" w:rsidP="00D34DFC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Контрольное событие №78. Проведено совещание по вопросам развития отрасли «Культура» в 1 полугодии 2024 г.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AC36515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509C11A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241E0A1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45366B1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4E9764D9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2104BCCA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DCB50B2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BE3A92A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DD6455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35EF3EF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2CC0F69C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01C18FE6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9BA1A22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7389714D" w14:textId="77777777" w:rsidR="00D34DFC" w:rsidRPr="00C6137D" w:rsidRDefault="00D34DFC" w:rsidP="00D34DF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 совещание организовано</w:t>
            </w:r>
          </w:p>
        </w:tc>
      </w:tr>
      <w:tr w:rsidR="00847881" w:rsidRPr="00C6137D" w14:paraId="1AD98ADB" w14:textId="77777777" w:rsidTr="00CB7D72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16D31F75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143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3C6A9250" w14:textId="77777777" w:rsidR="00847881" w:rsidRPr="00C6137D" w:rsidRDefault="00847881" w:rsidP="00847881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Контрольное событие №79. Проведено итоговое совещание по вопросам развития отрасли «Культура»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5F7BD37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C6D46B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73FA2D0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F5603D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01DD455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20B8E67B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06EBD0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357675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23BFA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57B739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3C0DEAC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7CF4B15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244BA76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31B228F2" w14:textId="77777777" w:rsidR="00847881" w:rsidRPr="00C6137D" w:rsidRDefault="00D34DFC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F142D4">
              <w:rPr>
                <w:sz w:val="15"/>
                <w:szCs w:val="15"/>
              </w:rPr>
              <w:t>Выполнено, итоговое совещание организовано</w:t>
            </w:r>
          </w:p>
        </w:tc>
      </w:tr>
      <w:tr w:rsidR="00847881" w:rsidRPr="00C6137D" w14:paraId="41142A8D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26B0BD37" w14:textId="77777777" w:rsidR="00847881" w:rsidRPr="00C6137D" w:rsidRDefault="00847881" w:rsidP="00847881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144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6557AFA9" w14:textId="77777777" w:rsidR="00847881" w:rsidRPr="00C6137D" w:rsidRDefault="00847881" w:rsidP="00847881">
            <w:pPr>
              <w:shd w:val="clear" w:color="auto" w:fill="FFFFFF"/>
              <w:spacing w:line="276" w:lineRule="auto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Итого по подпрограмме 1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6FFAC793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2C742CD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315A514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EC90A5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3E75ECD9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252 435,5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D0C11AE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2 594,2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30F19AC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110 186,9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5558D70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139 654,4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3E88A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60C54D8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21F9977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14F508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1AD062D2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76BD2BA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0E800B8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14616D9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58E76B81" w14:textId="77777777" w:rsidR="00847881" w:rsidRPr="00C6137D" w:rsidRDefault="00847881" w:rsidP="0084788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4926C0" w:rsidRPr="00C6137D" w14:paraId="3D1F73A0" w14:textId="77777777" w:rsidTr="004926C0">
        <w:trPr>
          <w:trHeight w:val="448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3DB13246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145</w:t>
            </w:r>
          </w:p>
        </w:tc>
        <w:tc>
          <w:tcPr>
            <w:tcW w:w="12149" w:type="dxa"/>
            <w:gridSpan w:val="14"/>
            <w:shd w:val="clear" w:color="auto" w:fill="auto"/>
            <w:vAlign w:val="center"/>
          </w:tcPr>
          <w:p w14:paraId="51E2731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Подпрограмма 2 «Развитие физической культуры и спорта»</w:t>
            </w:r>
          </w:p>
          <w:p w14:paraId="7766BE2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14:paraId="3B9ACFB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926C0" w:rsidRPr="00C6137D" w14:paraId="3C59488C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7AA39A49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146</w:t>
            </w:r>
          </w:p>
        </w:tc>
        <w:tc>
          <w:tcPr>
            <w:tcW w:w="12149" w:type="dxa"/>
            <w:gridSpan w:val="14"/>
            <w:shd w:val="clear" w:color="auto" w:fill="auto"/>
            <w:vAlign w:val="center"/>
          </w:tcPr>
          <w:p w14:paraId="7162E89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Задача 1.</w:t>
            </w:r>
            <w:r w:rsidRPr="00C6137D">
              <w:rPr>
                <w:b/>
                <w:bCs/>
                <w:iCs/>
                <w:sz w:val="16"/>
                <w:szCs w:val="16"/>
              </w:rPr>
              <w:t xml:space="preserve"> «Развитие инфраструктуры физической культуры и спорта»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7A80DADD" w14:textId="77777777" w:rsidR="004926C0" w:rsidRPr="00C6137D" w:rsidRDefault="004926C0" w:rsidP="007A60A1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B730A" w:rsidRPr="00C6137D" w14:paraId="2C858C26" w14:textId="77777777" w:rsidTr="00A16897">
        <w:trPr>
          <w:trHeight w:val="3079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4840EADE" w14:textId="77777777" w:rsidR="005B730A" w:rsidRPr="00C6137D" w:rsidRDefault="005B730A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lastRenderedPageBreak/>
              <w:t>147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7D7F0F7A" w14:textId="77777777" w:rsidR="005B730A" w:rsidRPr="00C6137D" w:rsidRDefault="005B730A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Основное мероприятие: 2.1.1 Строительство и реконструкция спортивных объектов для муниципальных нужд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E81AA71" w14:textId="77777777" w:rsidR="005B730A" w:rsidRPr="00C6137D" w:rsidRDefault="005B730A" w:rsidP="00C6137D">
            <w:pPr>
              <w:shd w:val="clear" w:color="auto" w:fill="FFFFFF"/>
              <w:spacing w:line="276" w:lineRule="auto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F7472EA" w14:textId="77777777" w:rsidR="005B730A" w:rsidRPr="00C6137D" w:rsidRDefault="005B730A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16947E2" w14:textId="77777777" w:rsidR="005B730A" w:rsidRPr="00C6137D" w:rsidRDefault="005B730A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F790E0" w14:textId="77777777" w:rsidR="005B730A" w:rsidRPr="00C6137D" w:rsidRDefault="005B730A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A7DD12C" w14:textId="77777777" w:rsidR="005B730A" w:rsidRPr="00C6137D" w:rsidRDefault="005B730A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7CE38C3" w14:textId="77777777" w:rsidR="005B730A" w:rsidRPr="00C6137D" w:rsidRDefault="005B730A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D645805" w14:textId="77777777" w:rsidR="005B730A" w:rsidRPr="00C6137D" w:rsidRDefault="005B730A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D91A715" w14:textId="77777777" w:rsidR="005B730A" w:rsidRPr="00C6137D" w:rsidRDefault="005B730A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C3C6B8" w14:textId="77777777" w:rsidR="005B730A" w:rsidRPr="00C6137D" w:rsidRDefault="005B730A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CAB3E82" w14:textId="77777777" w:rsidR="005B730A" w:rsidRPr="00C6137D" w:rsidRDefault="005B730A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89EDDF" w14:textId="77777777" w:rsidR="005B730A" w:rsidRPr="00C6137D" w:rsidRDefault="005B730A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6776C89" w14:textId="77777777" w:rsidR="005B730A" w:rsidRPr="00C6137D" w:rsidRDefault="005B730A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3E8BAC85" w14:textId="77777777" w:rsidR="005B730A" w:rsidRPr="00C6137D" w:rsidRDefault="005B730A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F66419C" w14:textId="77777777" w:rsidR="005B730A" w:rsidRPr="00C6137D" w:rsidRDefault="005B730A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14:paraId="60EFC899" w14:textId="77777777" w:rsidR="005B730A" w:rsidRPr="00C6137D" w:rsidRDefault="005B730A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9EF87FF" w14:textId="77777777" w:rsidR="005B730A" w:rsidRPr="00C6137D" w:rsidRDefault="005B730A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2541297D" w14:textId="77777777" w:rsidR="005B730A" w:rsidRDefault="005B730A" w:rsidP="00C6137D">
            <w:pPr>
              <w:shd w:val="clear" w:color="auto" w:fill="FFFFFF"/>
              <w:spacing w:line="276" w:lineRule="auto"/>
              <w:jc w:val="center"/>
              <w:rPr>
                <w:sz w:val="14"/>
                <w:szCs w:val="14"/>
              </w:rPr>
            </w:pPr>
          </w:p>
          <w:p w14:paraId="4FE170CF" w14:textId="77777777" w:rsidR="005B730A" w:rsidRDefault="005B730A" w:rsidP="00C6137D">
            <w:pPr>
              <w:shd w:val="clear" w:color="auto" w:fill="FFFFFF"/>
              <w:spacing w:line="276" w:lineRule="auto"/>
              <w:jc w:val="center"/>
              <w:rPr>
                <w:sz w:val="14"/>
                <w:szCs w:val="14"/>
              </w:rPr>
            </w:pPr>
          </w:p>
          <w:p w14:paraId="16B18B38" w14:textId="77777777" w:rsidR="005B730A" w:rsidRDefault="005B730A" w:rsidP="00C6137D">
            <w:pPr>
              <w:shd w:val="clear" w:color="auto" w:fill="FFFFFF"/>
              <w:spacing w:line="276" w:lineRule="auto"/>
              <w:jc w:val="center"/>
              <w:rPr>
                <w:sz w:val="14"/>
                <w:szCs w:val="14"/>
              </w:rPr>
            </w:pPr>
          </w:p>
          <w:p w14:paraId="3436AAE7" w14:textId="77777777" w:rsidR="005B730A" w:rsidRDefault="005B730A" w:rsidP="00C6137D">
            <w:pPr>
              <w:shd w:val="clear" w:color="auto" w:fill="FFFFFF"/>
              <w:spacing w:line="276" w:lineRule="auto"/>
              <w:jc w:val="center"/>
              <w:rPr>
                <w:sz w:val="14"/>
                <w:szCs w:val="14"/>
              </w:rPr>
            </w:pPr>
          </w:p>
          <w:p w14:paraId="3047254E" w14:textId="77777777" w:rsidR="005B730A" w:rsidRDefault="005B730A" w:rsidP="00C6137D">
            <w:pPr>
              <w:shd w:val="clear" w:color="auto" w:fill="FFFFFF"/>
              <w:spacing w:line="276" w:lineRule="auto"/>
              <w:jc w:val="center"/>
              <w:rPr>
                <w:sz w:val="14"/>
                <w:szCs w:val="14"/>
              </w:rPr>
            </w:pPr>
          </w:p>
          <w:p w14:paraId="346EDC75" w14:textId="77777777" w:rsidR="005B730A" w:rsidRDefault="005B730A" w:rsidP="00C6137D">
            <w:pPr>
              <w:shd w:val="clear" w:color="auto" w:fill="FFFFFF"/>
              <w:spacing w:line="276" w:lineRule="auto"/>
              <w:jc w:val="center"/>
              <w:rPr>
                <w:sz w:val="14"/>
                <w:szCs w:val="14"/>
              </w:rPr>
            </w:pPr>
          </w:p>
          <w:p w14:paraId="1C0C340C" w14:textId="77777777" w:rsidR="005B730A" w:rsidRDefault="005B730A" w:rsidP="00C6137D">
            <w:pPr>
              <w:shd w:val="clear" w:color="auto" w:fill="FFFFFF"/>
              <w:spacing w:line="276" w:lineRule="auto"/>
              <w:jc w:val="center"/>
              <w:rPr>
                <w:sz w:val="14"/>
                <w:szCs w:val="14"/>
              </w:rPr>
            </w:pPr>
          </w:p>
          <w:p w14:paraId="1B356509" w14:textId="77777777" w:rsidR="005B730A" w:rsidRDefault="005B730A" w:rsidP="00C6137D">
            <w:pPr>
              <w:shd w:val="clear" w:color="auto" w:fill="FFFFFF"/>
              <w:spacing w:line="276" w:lineRule="auto"/>
              <w:jc w:val="center"/>
              <w:rPr>
                <w:sz w:val="14"/>
                <w:szCs w:val="14"/>
              </w:rPr>
            </w:pPr>
          </w:p>
          <w:p w14:paraId="6A71D858" w14:textId="77777777" w:rsidR="005B730A" w:rsidRPr="005B730A" w:rsidRDefault="005B730A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5B730A">
              <w:rPr>
                <w:sz w:val="16"/>
                <w:szCs w:val="16"/>
              </w:rPr>
              <w:t>Выполнено</w:t>
            </w:r>
          </w:p>
        </w:tc>
      </w:tr>
      <w:tr w:rsidR="00427B0E" w:rsidRPr="00C6137D" w14:paraId="61B8462D" w14:textId="77777777" w:rsidTr="00A11AF0">
        <w:trPr>
          <w:trHeight w:val="3426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1A5E6207" w14:textId="77777777" w:rsidR="00427B0E" w:rsidRPr="00C6137D" w:rsidRDefault="00427B0E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148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31E36050" w14:textId="77777777" w:rsidR="00427B0E" w:rsidRPr="00C6137D" w:rsidRDefault="00427B0E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Мероприятие: 2.1.1.1 Проведение анализа развития инфраструктуры физической культуры и спорта в Сыктывдинском районе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AF2B89F" w14:textId="77777777" w:rsidR="00427B0E" w:rsidRPr="00C6137D" w:rsidRDefault="00427B0E" w:rsidP="00C6137D">
            <w:pPr>
              <w:shd w:val="clear" w:color="auto" w:fill="FFFFFF"/>
              <w:spacing w:line="276" w:lineRule="auto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CA1AA9D" w14:textId="77777777" w:rsidR="00427B0E" w:rsidRPr="00C6137D" w:rsidRDefault="00427B0E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11B36CD" w14:textId="77777777" w:rsidR="00427B0E" w:rsidRPr="00C6137D" w:rsidRDefault="00427B0E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125AA6" w14:textId="77777777" w:rsidR="00427B0E" w:rsidRPr="00C6137D" w:rsidRDefault="00427B0E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72C55AB" w14:textId="77777777" w:rsidR="00427B0E" w:rsidRPr="00C6137D" w:rsidRDefault="00427B0E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ADF3FE9" w14:textId="77777777" w:rsidR="00427B0E" w:rsidRPr="00C6137D" w:rsidRDefault="00427B0E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1A3AFBB" w14:textId="77777777" w:rsidR="00427B0E" w:rsidRPr="00C6137D" w:rsidRDefault="00427B0E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F994391" w14:textId="77777777" w:rsidR="00427B0E" w:rsidRPr="00C6137D" w:rsidRDefault="00427B0E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C1F914" w14:textId="77777777" w:rsidR="00427B0E" w:rsidRPr="00C6137D" w:rsidRDefault="00427B0E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D7D4138" w14:textId="77777777" w:rsidR="00427B0E" w:rsidRPr="00C6137D" w:rsidRDefault="00427B0E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3BC9BA" w14:textId="77777777" w:rsidR="00427B0E" w:rsidRPr="00C6137D" w:rsidRDefault="00427B0E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5B6A9E1" w14:textId="77777777" w:rsidR="00427B0E" w:rsidRPr="00C6137D" w:rsidRDefault="00427B0E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5B9FF740" w14:textId="77777777" w:rsidR="00427B0E" w:rsidRPr="00C6137D" w:rsidRDefault="00427B0E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2DD3C47" w14:textId="77777777" w:rsidR="00427B0E" w:rsidRPr="00C6137D" w:rsidRDefault="00427B0E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14:paraId="1C5E2418" w14:textId="77777777" w:rsidR="00427B0E" w:rsidRPr="00C6137D" w:rsidRDefault="00427B0E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29B7E50" w14:textId="77777777" w:rsidR="00427B0E" w:rsidRPr="00C6137D" w:rsidRDefault="00427B0E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506E8CE0" w14:textId="77777777" w:rsidR="006B251D" w:rsidRDefault="006B251D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A29560E" w14:textId="77777777" w:rsidR="006B251D" w:rsidRDefault="006B251D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E1E410E" w14:textId="77777777" w:rsidR="006B251D" w:rsidRDefault="006B251D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60B3D71" w14:textId="77777777" w:rsidR="006B251D" w:rsidRDefault="006B251D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44F2728" w14:textId="77777777" w:rsidR="006B251D" w:rsidRDefault="006B251D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744CD12" w14:textId="77777777" w:rsidR="006B251D" w:rsidRDefault="006B251D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5064809" w14:textId="77777777" w:rsidR="006B251D" w:rsidRDefault="006B251D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249BBDA" w14:textId="0A5ED728" w:rsidR="00427B0E" w:rsidRPr="00427B0E" w:rsidRDefault="00427B0E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27B0E">
              <w:rPr>
                <w:sz w:val="16"/>
                <w:szCs w:val="16"/>
              </w:rPr>
              <w:t>Выполнено</w:t>
            </w:r>
            <w:r w:rsidR="006B251D">
              <w:rPr>
                <w:sz w:val="16"/>
                <w:szCs w:val="16"/>
              </w:rPr>
              <w:t>. Проведен анализ.</w:t>
            </w:r>
          </w:p>
        </w:tc>
      </w:tr>
      <w:tr w:rsidR="00427B0E" w:rsidRPr="00C6137D" w14:paraId="304C05EB" w14:textId="77777777" w:rsidTr="000B7D9F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75691E17" w14:textId="77777777" w:rsidR="00427B0E" w:rsidRPr="00C6137D" w:rsidRDefault="00427B0E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lastRenderedPageBreak/>
              <w:t>149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5CB43EDB" w14:textId="77777777" w:rsidR="00427B0E" w:rsidRPr="00C6137D" w:rsidRDefault="00427B0E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Контрольное событие № 80: Проведено не менее 3 совещаний по развитию инфраструктуры физической культуры и спорта в Сыктывдинском районе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9DC43FC" w14:textId="77777777" w:rsidR="00427B0E" w:rsidRPr="00C6137D" w:rsidRDefault="00427B0E" w:rsidP="00C6137D">
            <w:pPr>
              <w:shd w:val="clear" w:color="auto" w:fill="FFFFFF"/>
              <w:spacing w:line="276" w:lineRule="auto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228C7A7" w14:textId="77777777" w:rsidR="00427B0E" w:rsidRPr="00C6137D" w:rsidRDefault="00427B0E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18038D8" w14:textId="77777777" w:rsidR="00427B0E" w:rsidRPr="00C6137D" w:rsidRDefault="00427B0E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1194E1" w14:textId="77777777" w:rsidR="00427B0E" w:rsidRPr="00C6137D" w:rsidRDefault="00427B0E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089507C" w14:textId="77777777" w:rsidR="00427B0E" w:rsidRPr="00C6137D" w:rsidRDefault="00427B0E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EE1693B" w14:textId="77777777" w:rsidR="00427B0E" w:rsidRPr="00C6137D" w:rsidRDefault="00427B0E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88EE183" w14:textId="77777777" w:rsidR="00427B0E" w:rsidRPr="00C6137D" w:rsidRDefault="00427B0E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C6E39B4" w14:textId="77777777" w:rsidR="00427B0E" w:rsidRPr="00C6137D" w:rsidRDefault="00427B0E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A88370" w14:textId="77777777" w:rsidR="00427B0E" w:rsidRPr="00C6137D" w:rsidRDefault="00427B0E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AC71962" w14:textId="77777777" w:rsidR="00427B0E" w:rsidRPr="00C6137D" w:rsidRDefault="00427B0E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259933" w14:textId="77777777" w:rsidR="00427B0E" w:rsidRPr="00C6137D" w:rsidRDefault="00427B0E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472EFC6" w14:textId="77777777" w:rsidR="00427B0E" w:rsidRPr="00C6137D" w:rsidRDefault="00427B0E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78656C3F" w14:textId="77777777" w:rsidR="00427B0E" w:rsidRPr="00C6137D" w:rsidRDefault="00427B0E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5F6ADB0" w14:textId="77777777" w:rsidR="00427B0E" w:rsidRPr="00C6137D" w:rsidRDefault="00427B0E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14:paraId="43721C11" w14:textId="77777777" w:rsidR="00427B0E" w:rsidRPr="00C6137D" w:rsidRDefault="00427B0E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BAB9DEF" w14:textId="77777777" w:rsidR="00427B0E" w:rsidRPr="00C6137D" w:rsidRDefault="00427B0E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  <w:shd w:val="clear" w:color="auto" w:fill="auto"/>
          </w:tcPr>
          <w:p w14:paraId="497E3703" w14:textId="77777777" w:rsidR="006B251D" w:rsidRDefault="006B251D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2189D1E" w14:textId="77777777" w:rsidR="006B251D" w:rsidRDefault="006B251D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93250C7" w14:textId="77777777" w:rsidR="006B251D" w:rsidRDefault="006B251D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1D68090" w14:textId="4AA58947" w:rsidR="00427B0E" w:rsidRPr="00427B0E" w:rsidRDefault="00427B0E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27B0E">
              <w:rPr>
                <w:sz w:val="16"/>
                <w:szCs w:val="16"/>
              </w:rPr>
              <w:t>Выполнено</w:t>
            </w:r>
            <w:r w:rsidR="006B251D">
              <w:rPr>
                <w:sz w:val="16"/>
                <w:szCs w:val="16"/>
              </w:rPr>
              <w:t xml:space="preserve">. </w:t>
            </w:r>
            <w:r w:rsidR="006B251D" w:rsidRPr="006B251D">
              <w:rPr>
                <w:sz w:val="16"/>
                <w:szCs w:val="16"/>
              </w:rPr>
              <w:t>Проведено 4 совещания по развитию инфраструктуры физической культуры и спорта в Сыктывдинском районе.</w:t>
            </w:r>
          </w:p>
          <w:p w14:paraId="2D0EEAA2" w14:textId="77777777" w:rsidR="00427B0E" w:rsidRPr="00427B0E" w:rsidRDefault="00427B0E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427B0E" w:rsidRPr="00C6137D" w14:paraId="4215EB57" w14:textId="77777777" w:rsidTr="004926C0">
        <w:trPr>
          <w:trHeight w:val="915"/>
          <w:jc w:val="center"/>
        </w:trPr>
        <w:tc>
          <w:tcPr>
            <w:tcW w:w="573" w:type="dxa"/>
            <w:vMerge w:val="restart"/>
            <w:shd w:val="clear" w:color="auto" w:fill="auto"/>
            <w:vAlign w:val="center"/>
          </w:tcPr>
          <w:p w14:paraId="6F8BE3A2" w14:textId="77777777" w:rsidR="00427B0E" w:rsidRPr="00C6137D" w:rsidRDefault="00427B0E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150</w:t>
            </w: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14:paraId="64A8A0D4" w14:textId="77777777" w:rsidR="00427B0E" w:rsidRPr="00C6137D" w:rsidRDefault="00427B0E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Мероприятие: 2.1.1.2. Проведение совещаний по вопросам строительства и реконструкции объектов 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342EE345" w14:textId="77777777" w:rsidR="00427B0E" w:rsidRPr="00C6137D" w:rsidRDefault="00427B0E" w:rsidP="00C6137D">
            <w:pPr>
              <w:shd w:val="clear" w:color="auto" w:fill="FFFFFF"/>
              <w:spacing w:line="276" w:lineRule="auto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</w:tcPr>
          <w:p w14:paraId="05D1AA62" w14:textId="77777777" w:rsidR="00427B0E" w:rsidRPr="00C6137D" w:rsidRDefault="00427B0E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vMerge w:val="restart"/>
            <w:shd w:val="clear" w:color="auto" w:fill="auto"/>
            <w:vAlign w:val="center"/>
          </w:tcPr>
          <w:p w14:paraId="57821CAF" w14:textId="77777777" w:rsidR="00427B0E" w:rsidRPr="00C6137D" w:rsidRDefault="00427B0E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593506C" w14:textId="77777777" w:rsidR="00427B0E" w:rsidRPr="00C6137D" w:rsidRDefault="00427B0E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6F8119D2" w14:textId="77777777" w:rsidR="00427B0E" w:rsidRPr="00C6137D" w:rsidRDefault="00427B0E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14:paraId="46C87E48" w14:textId="77777777" w:rsidR="00427B0E" w:rsidRPr="00C6137D" w:rsidRDefault="00427B0E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14A166B4" w14:textId="77777777" w:rsidR="00427B0E" w:rsidRPr="00C6137D" w:rsidRDefault="00427B0E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vMerge w:val="restart"/>
            <w:shd w:val="clear" w:color="auto" w:fill="auto"/>
            <w:vAlign w:val="center"/>
          </w:tcPr>
          <w:p w14:paraId="0EEDB301" w14:textId="77777777" w:rsidR="00427B0E" w:rsidRPr="00C6137D" w:rsidRDefault="00427B0E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FF8D5E6" w14:textId="77777777" w:rsidR="00427B0E" w:rsidRPr="00C6137D" w:rsidRDefault="00427B0E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832BCA9" w14:textId="77777777" w:rsidR="00427B0E" w:rsidRPr="00C6137D" w:rsidRDefault="00427B0E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6D7C6CA5" w14:textId="77777777" w:rsidR="00427B0E" w:rsidRPr="00C6137D" w:rsidRDefault="00427B0E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960DA32" w14:textId="77777777" w:rsidR="00427B0E" w:rsidRPr="00C6137D" w:rsidRDefault="00427B0E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39F8B80" w14:textId="77777777" w:rsidR="00427B0E" w:rsidRPr="00C6137D" w:rsidRDefault="00427B0E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AB79773" w14:textId="77777777" w:rsidR="00427B0E" w:rsidRPr="00C6137D" w:rsidRDefault="00427B0E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vMerge w:val="restart"/>
            <w:shd w:val="clear" w:color="auto" w:fill="auto"/>
            <w:vAlign w:val="center"/>
          </w:tcPr>
          <w:p w14:paraId="0039EAA0" w14:textId="77777777" w:rsidR="00427B0E" w:rsidRPr="00C6137D" w:rsidRDefault="00427B0E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8EAB96B" w14:textId="77777777" w:rsidR="00427B0E" w:rsidRPr="00C6137D" w:rsidRDefault="00427B0E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6FD807AD" w14:textId="77777777" w:rsidR="00427B0E" w:rsidRPr="00427B0E" w:rsidRDefault="00427B0E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27B0E">
              <w:rPr>
                <w:sz w:val="16"/>
                <w:szCs w:val="16"/>
              </w:rPr>
              <w:t xml:space="preserve">Выполнено. </w:t>
            </w:r>
          </w:p>
          <w:p w14:paraId="4DAB5CDA" w14:textId="77777777" w:rsidR="00427B0E" w:rsidRPr="00427B0E" w:rsidRDefault="00427B0E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27B0E">
              <w:rPr>
                <w:sz w:val="16"/>
                <w:szCs w:val="16"/>
              </w:rPr>
              <w:t>Проведено 4 совещания по развитию инфраструктуры физической культуры и спорта в Сыктывдинском районе.</w:t>
            </w:r>
          </w:p>
        </w:tc>
      </w:tr>
      <w:tr w:rsidR="004926C0" w:rsidRPr="00C6137D" w14:paraId="1F673562" w14:textId="77777777" w:rsidTr="004926C0">
        <w:trPr>
          <w:trHeight w:val="1267"/>
          <w:jc w:val="center"/>
        </w:trPr>
        <w:tc>
          <w:tcPr>
            <w:tcW w:w="573" w:type="dxa"/>
            <w:vMerge/>
            <w:shd w:val="clear" w:color="auto" w:fill="auto"/>
            <w:vAlign w:val="center"/>
          </w:tcPr>
          <w:p w14:paraId="5DF241C5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31D20240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60AD295D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58" w:type="dxa"/>
            <w:vMerge/>
            <w:shd w:val="clear" w:color="auto" w:fill="auto"/>
            <w:vAlign w:val="center"/>
          </w:tcPr>
          <w:p w14:paraId="6E18C60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6" w:type="dxa"/>
            <w:vMerge/>
            <w:shd w:val="clear" w:color="auto" w:fill="auto"/>
            <w:vAlign w:val="center"/>
          </w:tcPr>
          <w:p w14:paraId="4770D972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F52D689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37FD23B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vMerge/>
            <w:shd w:val="clear" w:color="auto" w:fill="auto"/>
            <w:vAlign w:val="center"/>
          </w:tcPr>
          <w:p w14:paraId="05508E3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7E6D4A5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41C9F4C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BC1266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BEC082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6901910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vMerge/>
            <w:shd w:val="clear" w:color="auto" w:fill="auto"/>
            <w:vAlign w:val="center"/>
          </w:tcPr>
          <w:p w14:paraId="7C251FE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</w:tcPr>
          <w:p w14:paraId="37464F9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4926C0" w:rsidRPr="00C6137D" w14:paraId="105FD644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5577C3EC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151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6EA40DF9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Контрольное событие №81. Проведено совещание в 1 полугодии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26B8F01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FE0365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7909A9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87728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441F05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0AD71F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08FA504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5E5653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68D12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C2C039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932D9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C49FE35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3DAA222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2EDF9F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14:paraId="3E9BDFA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14:paraId="7CE02930" w14:textId="28EC747E" w:rsidR="00427B0E" w:rsidRPr="00427B0E" w:rsidRDefault="00427B0E" w:rsidP="00427B0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27B0E">
              <w:rPr>
                <w:sz w:val="16"/>
                <w:szCs w:val="16"/>
              </w:rPr>
              <w:t>Выполнено</w:t>
            </w:r>
            <w:r w:rsidR="006B251D">
              <w:rPr>
                <w:sz w:val="16"/>
                <w:szCs w:val="16"/>
              </w:rPr>
              <w:t>. Проведено 2 совещания.</w:t>
            </w:r>
          </w:p>
          <w:p w14:paraId="3E990BA0" w14:textId="77777777" w:rsidR="004926C0" w:rsidRPr="00427B0E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4926C0" w:rsidRPr="00C6137D" w14:paraId="481CD899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47AB99B6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152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1D34BF00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Контрольное событие № 82: Проведено совещание во 2 полугодии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B901B59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275EF9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175278E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7B592A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5186D5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52838B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3158E1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CF8E39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41078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0CAABC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2D7E3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E4FB3E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2B6BB4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73A87F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14:paraId="2B7E5F3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A1807C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76EEBFEB" w14:textId="4C69F68C" w:rsidR="00427B0E" w:rsidRPr="00427B0E" w:rsidRDefault="00427B0E" w:rsidP="00427B0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27B0E">
              <w:rPr>
                <w:sz w:val="16"/>
                <w:szCs w:val="16"/>
              </w:rPr>
              <w:t>Выполнено</w:t>
            </w:r>
            <w:r w:rsidR="006B251D">
              <w:rPr>
                <w:sz w:val="16"/>
                <w:szCs w:val="16"/>
              </w:rPr>
              <w:t>. Проведено 2 совещания.</w:t>
            </w:r>
          </w:p>
          <w:p w14:paraId="404592C8" w14:textId="77777777" w:rsidR="004926C0" w:rsidRPr="00427B0E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4926C0" w:rsidRPr="00C6137D" w14:paraId="54EFD7FD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15AE4C89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153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5ABAED46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Контрольное событие №83. Подготовлен протокол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502D778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B4FAC3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A8DC37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8FB8C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3B0149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511BEB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4CF3E1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D8EB61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EDD06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C61C78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E306F6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32E380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F274EB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20284F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14:paraId="75B4C09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24D432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591661B9" w14:textId="77777777" w:rsidR="00427B0E" w:rsidRPr="00427B0E" w:rsidRDefault="00427B0E" w:rsidP="00427B0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27B0E">
              <w:rPr>
                <w:sz w:val="16"/>
                <w:szCs w:val="16"/>
              </w:rPr>
              <w:t>Выполнено</w:t>
            </w:r>
          </w:p>
          <w:p w14:paraId="4AAFCA47" w14:textId="77777777" w:rsidR="004926C0" w:rsidRPr="00427B0E" w:rsidRDefault="00427B0E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427B0E">
              <w:rPr>
                <w:sz w:val="16"/>
                <w:szCs w:val="16"/>
              </w:rPr>
              <w:t>Подготовлен протокол.</w:t>
            </w:r>
          </w:p>
        </w:tc>
      </w:tr>
      <w:tr w:rsidR="00427B0E" w:rsidRPr="00C6137D" w14:paraId="179B1D86" w14:textId="77777777" w:rsidTr="00BC18B5">
        <w:trPr>
          <w:trHeight w:val="2413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103DE8B8" w14:textId="77777777" w:rsidR="00427B0E" w:rsidRPr="00C6137D" w:rsidRDefault="00427B0E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lastRenderedPageBreak/>
              <w:t>154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32158C39" w14:textId="77777777" w:rsidR="00427B0E" w:rsidRPr="00C6137D" w:rsidRDefault="00427B0E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Мероприятие: 2.1.1.3. Подача заявок в АИП 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FB13514" w14:textId="77777777" w:rsidR="00427B0E" w:rsidRPr="00C6137D" w:rsidRDefault="00427B0E" w:rsidP="00C6137D">
            <w:pPr>
              <w:shd w:val="clear" w:color="auto" w:fill="FFFFFF"/>
              <w:spacing w:line="276" w:lineRule="auto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C4E4051" w14:textId="77777777" w:rsidR="00427B0E" w:rsidRPr="00C6137D" w:rsidRDefault="00427B0E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1064D99" w14:textId="77777777" w:rsidR="00427B0E" w:rsidRPr="00C6137D" w:rsidRDefault="00427B0E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DBCF2F" w14:textId="77777777" w:rsidR="00427B0E" w:rsidRPr="00C6137D" w:rsidRDefault="00427B0E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0A8076E" w14:textId="77777777" w:rsidR="00427B0E" w:rsidRPr="00C6137D" w:rsidRDefault="00427B0E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931DA21" w14:textId="77777777" w:rsidR="00427B0E" w:rsidRPr="00C6137D" w:rsidRDefault="00427B0E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88A15A8" w14:textId="77777777" w:rsidR="00427B0E" w:rsidRPr="00C6137D" w:rsidRDefault="00427B0E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46D9690" w14:textId="77777777" w:rsidR="00427B0E" w:rsidRPr="00C6137D" w:rsidRDefault="00427B0E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35E58F" w14:textId="77777777" w:rsidR="00427B0E" w:rsidRPr="00C6137D" w:rsidRDefault="00427B0E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DB47138" w14:textId="77777777" w:rsidR="00427B0E" w:rsidRPr="00C6137D" w:rsidRDefault="00427B0E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685C1F" w14:textId="77777777" w:rsidR="00427B0E" w:rsidRPr="00C6137D" w:rsidRDefault="00427B0E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4A2BE98" w14:textId="77777777" w:rsidR="00427B0E" w:rsidRPr="00C6137D" w:rsidRDefault="00427B0E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276A2F1" w14:textId="77777777" w:rsidR="00427B0E" w:rsidRPr="00C6137D" w:rsidRDefault="00427B0E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C55A33D" w14:textId="77777777" w:rsidR="00427B0E" w:rsidRPr="00C6137D" w:rsidRDefault="00427B0E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14:paraId="1C640AAB" w14:textId="77777777" w:rsidR="00427B0E" w:rsidRPr="00C6137D" w:rsidRDefault="00427B0E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4FA12BE" w14:textId="77777777" w:rsidR="00427B0E" w:rsidRPr="00C6137D" w:rsidRDefault="00427B0E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48ADEDF2" w14:textId="77777777" w:rsidR="00427B0E" w:rsidRDefault="00427B0E" w:rsidP="00427B0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38E3E78" w14:textId="77777777" w:rsidR="00427B0E" w:rsidRDefault="00427B0E" w:rsidP="00427B0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2FF6E78" w14:textId="77777777" w:rsidR="00427B0E" w:rsidRDefault="00427B0E" w:rsidP="00427B0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C3DA225" w14:textId="77777777" w:rsidR="00427B0E" w:rsidRDefault="00427B0E" w:rsidP="00427B0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3825A42" w14:textId="77777777" w:rsidR="00427B0E" w:rsidRDefault="00427B0E" w:rsidP="00427B0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ACD5059" w14:textId="77777777" w:rsidR="00427B0E" w:rsidRDefault="00427B0E" w:rsidP="00427B0E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1902CEB" w14:textId="08CC1AD5" w:rsidR="00427B0E" w:rsidRPr="00427B0E" w:rsidRDefault="00427B0E" w:rsidP="00427B0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27B0E">
              <w:rPr>
                <w:sz w:val="16"/>
                <w:szCs w:val="16"/>
              </w:rPr>
              <w:t>Выполнено</w:t>
            </w:r>
            <w:r w:rsidR="006B251D">
              <w:rPr>
                <w:sz w:val="16"/>
                <w:szCs w:val="16"/>
              </w:rPr>
              <w:t xml:space="preserve">. Подана заявка на </w:t>
            </w:r>
            <w:proofErr w:type="spellStart"/>
            <w:r w:rsidR="00CA13E9">
              <w:rPr>
                <w:sz w:val="16"/>
                <w:szCs w:val="16"/>
              </w:rPr>
              <w:t>стоительство</w:t>
            </w:r>
            <w:proofErr w:type="spellEnd"/>
            <w:r w:rsidR="00CA13E9">
              <w:rPr>
                <w:sz w:val="16"/>
                <w:szCs w:val="16"/>
              </w:rPr>
              <w:t xml:space="preserve"> стадиона в </w:t>
            </w:r>
            <w:proofErr w:type="spellStart"/>
            <w:r w:rsidR="00CA13E9">
              <w:rPr>
                <w:sz w:val="16"/>
                <w:szCs w:val="16"/>
              </w:rPr>
              <w:t>с.Зеленец</w:t>
            </w:r>
            <w:proofErr w:type="spellEnd"/>
          </w:p>
          <w:p w14:paraId="1317EAE5" w14:textId="77777777" w:rsidR="00427B0E" w:rsidRPr="00C6137D" w:rsidRDefault="00427B0E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4926C0" w:rsidRPr="00C6137D" w14:paraId="0C21134F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34C863DA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155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06AB6CF1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Контрольное событие № </w:t>
            </w:r>
            <w:proofErr w:type="gramStart"/>
            <w:r w:rsidRPr="00C6137D">
              <w:rPr>
                <w:sz w:val="16"/>
                <w:szCs w:val="16"/>
              </w:rPr>
              <w:t>84 :</w:t>
            </w:r>
            <w:proofErr w:type="gramEnd"/>
            <w:r w:rsidRPr="00C6137D">
              <w:rPr>
                <w:sz w:val="16"/>
                <w:szCs w:val="16"/>
              </w:rPr>
              <w:t xml:space="preserve"> Подготовлена документация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97F00FF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8563BF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F478EF5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441C21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F7F0A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4D75E1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541F0D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DC09F4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AB2B5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EAAFD5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C54CF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C277F3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248641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E354035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14:paraId="4BECEBA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B19A6A5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021AEDD9" w14:textId="43C5D959" w:rsidR="00427B0E" w:rsidRPr="00427B0E" w:rsidRDefault="00427B0E" w:rsidP="00427B0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27B0E">
              <w:rPr>
                <w:sz w:val="16"/>
                <w:szCs w:val="16"/>
              </w:rPr>
              <w:t>Выполнено</w:t>
            </w:r>
            <w:r w:rsidR="00CA13E9">
              <w:rPr>
                <w:sz w:val="16"/>
                <w:szCs w:val="16"/>
              </w:rPr>
              <w:t xml:space="preserve">. Подготовлена и направлена </w:t>
            </w:r>
            <w:proofErr w:type="spellStart"/>
            <w:r w:rsidR="00CA13E9">
              <w:rPr>
                <w:sz w:val="16"/>
                <w:szCs w:val="16"/>
              </w:rPr>
              <w:t>докуминтация</w:t>
            </w:r>
            <w:proofErr w:type="spellEnd"/>
            <w:r w:rsidR="00CA13E9">
              <w:rPr>
                <w:sz w:val="16"/>
                <w:szCs w:val="16"/>
              </w:rPr>
              <w:t xml:space="preserve"> в Минспорт РК.</w:t>
            </w:r>
          </w:p>
          <w:p w14:paraId="5E23528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8B3F71" w:rsidRPr="00C6137D" w14:paraId="7CD86551" w14:textId="77777777" w:rsidTr="007A0E65">
        <w:trPr>
          <w:trHeight w:val="3142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6BEE6C27" w14:textId="77777777" w:rsidR="008B3F71" w:rsidRPr="00C6137D" w:rsidRDefault="008B3F71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156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34B805AF" w14:textId="77777777" w:rsidR="008B3F71" w:rsidRPr="00C6137D" w:rsidRDefault="008B3F71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Основное мероприятие: 2.1.2 Модернизация действующих муниципальных спортивных сооружений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12BEEB9C" w14:textId="77777777" w:rsidR="008B3F71" w:rsidRPr="00C6137D" w:rsidRDefault="008B3F71" w:rsidP="00C6137D">
            <w:pPr>
              <w:shd w:val="clear" w:color="auto" w:fill="FFFFFF"/>
              <w:spacing w:line="276" w:lineRule="auto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1617BC4" w14:textId="77777777" w:rsidR="008B3F71" w:rsidRPr="00C6137D" w:rsidRDefault="008B3F71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3D5DB9A" w14:textId="77777777" w:rsidR="008B3F71" w:rsidRPr="00C6137D" w:rsidRDefault="008B3F71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569523" w14:textId="77777777" w:rsidR="008B3F71" w:rsidRPr="00C6137D" w:rsidRDefault="008B3F71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A432A8" w14:textId="77777777" w:rsidR="008B3F71" w:rsidRPr="00C6137D" w:rsidRDefault="008B3F71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8385A28" w14:textId="77777777" w:rsidR="008B3F71" w:rsidRPr="00C6137D" w:rsidRDefault="008B3F71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4E7856C" w14:textId="77777777" w:rsidR="008B3F71" w:rsidRPr="00C6137D" w:rsidRDefault="008B3F71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0F678B9" w14:textId="77777777" w:rsidR="008B3F71" w:rsidRPr="00C6137D" w:rsidRDefault="008B3F71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8207AE" w14:textId="77777777" w:rsidR="008B3F71" w:rsidRPr="00C6137D" w:rsidRDefault="008B3F71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96D7A12" w14:textId="77777777" w:rsidR="008B3F71" w:rsidRPr="00C6137D" w:rsidRDefault="008B3F71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F0F8E7" w14:textId="77777777" w:rsidR="008B3F71" w:rsidRPr="00C6137D" w:rsidRDefault="008B3F71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2899321" w14:textId="77777777" w:rsidR="008B3F71" w:rsidRPr="00C6137D" w:rsidRDefault="008B3F71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2DE3155" w14:textId="77777777" w:rsidR="008B3F71" w:rsidRPr="00C6137D" w:rsidRDefault="008B3F71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1174347" w14:textId="77777777" w:rsidR="008B3F71" w:rsidRPr="00C6137D" w:rsidRDefault="008B3F71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14:paraId="147CB385" w14:textId="77777777" w:rsidR="008B3F71" w:rsidRPr="00C6137D" w:rsidRDefault="008B3F71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EFFACB1" w14:textId="77777777" w:rsidR="008B3F71" w:rsidRPr="00C6137D" w:rsidRDefault="008B3F71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0190BEB2" w14:textId="77777777" w:rsidR="008B3F71" w:rsidRDefault="008B3F71" w:rsidP="00C6137D">
            <w:pPr>
              <w:shd w:val="clear" w:color="auto" w:fill="FFFFFF"/>
              <w:spacing w:line="276" w:lineRule="auto"/>
              <w:jc w:val="center"/>
              <w:rPr>
                <w:sz w:val="14"/>
                <w:szCs w:val="14"/>
              </w:rPr>
            </w:pPr>
          </w:p>
          <w:p w14:paraId="28F07594" w14:textId="77777777" w:rsidR="008B3F71" w:rsidRDefault="008B3F71" w:rsidP="00C6137D">
            <w:pPr>
              <w:shd w:val="clear" w:color="auto" w:fill="FFFFFF"/>
              <w:spacing w:line="276" w:lineRule="auto"/>
              <w:jc w:val="center"/>
              <w:rPr>
                <w:sz w:val="14"/>
                <w:szCs w:val="14"/>
              </w:rPr>
            </w:pPr>
          </w:p>
          <w:p w14:paraId="2BDB6A1D" w14:textId="77777777" w:rsidR="008B3F71" w:rsidRDefault="008B3F71" w:rsidP="00C6137D">
            <w:pPr>
              <w:shd w:val="clear" w:color="auto" w:fill="FFFFFF"/>
              <w:spacing w:line="276" w:lineRule="auto"/>
              <w:jc w:val="center"/>
              <w:rPr>
                <w:sz w:val="14"/>
                <w:szCs w:val="14"/>
              </w:rPr>
            </w:pPr>
          </w:p>
          <w:p w14:paraId="1B82941F" w14:textId="77777777" w:rsidR="008B3F71" w:rsidRDefault="008B3F71" w:rsidP="00C6137D">
            <w:pPr>
              <w:shd w:val="clear" w:color="auto" w:fill="FFFFFF"/>
              <w:spacing w:line="276" w:lineRule="auto"/>
              <w:jc w:val="center"/>
              <w:rPr>
                <w:sz w:val="14"/>
                <w:szCs w:val="14"/>
              </w:rPr>
            </w:pPr>
          </w:p>
          <w:p w14:paraId="7B792038" w14:textId="77777777" w:rsidR="008B3F71" w:rsidRDefault="008B3F71" w:rsidP="00C6137D">
            <w:pPr>
              <w:shd w:val="clear" w:color="auto" w:fill="FFFFFF"/>
              <w:spacing w:line="276" w:lineRule="auto"/>
              <w:jc w:val="center"/>
              <w:rPr>
                <w:sz w:val="14"/>
                <w:szCs w:val="14"/>
              </w:rPr>
            </w:pPr>
          </w:p>
          <w:p w14:paraId="70D5FA51" w14:textId="77777777" w:rsidR="008B3F71" w:rsidRDefault="008B3F71" w:rsidP="00C6137D">
            <w:pPr>
              <w:shd w:val="clear" w:color="auto" w:fill="FFFFFF"/>
              <w:spacing w:line="276" w:lineRule="auto"/>
              <w:jc w:val="center"/>
              <w:rPr>
                <w:sz w:val="14"/>
                <w:szCs w:val="14"/>
              </w:rPr>
            </w:pPr>
          </w:p>
          <w:p w14:paraId="5BF0E24C" w14:textId="77777777" w:rsidR="008B3F71" w:rsidRDefault="008B3F71" w:rsidP="00C6137D">
            <w:pPr>
              <w:shd w:val="clear" w:color="auto" w:fill="FFFFFF"/>
              <w:spacing w:line="276" w:lineRule="auto"/>
              <w:jc w:val="center"/>
              <w:rPr>
                <w:sz w:val="14"/>
                <w:szCs w:val="14"/>
              </w:rPr>
            </w:pPr>
          </w:p>
          <w:p w14:paraId="4326549A" w14:textId="77777777" w:rsidR="008B3F71" w:rsidRDefault="008B3F71" w:rsidP="00C6137D">
            <w:pPr>
              <w:shd w:val="clear" w:color="auto" w:fill="FFFFFF"/>
              <w:spacing w:line="276" w:lineRule="auto"/>
              <w:jc w:val="center"/>
              <w:rPr>
                <w:sz w:val="14"/>
                <w:szCs w:val="14"/>
              </w:rPr>
            </w:pPr>
          </w:p>
          <w:p w14:paraId="30886D5D" w14:textId="77777777" w:rsidR="008B3F71" w:rsidRPr="00C6137D" w:rsidRDefault="008B3F71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6A6128">
              <w:rPr>
                <w:sz w:val="14"/>
                <w:szCs w:val="14"/>
              </w:rPr>
              <w:t>Выполнено</w:t>
            </w:r>
          </w:p>
        </w:tc>
      </w:tr>
      <w:tr w:rsidR="008B3F71" w:rsidRPr="00C6137D" w14:paraId="0152471C" w14:textId="77777777" w:rsidTr="00CD4B16">
        <w:trPr>
          <w:trHeight w:val="3113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14B3E125" w14:textId="77777777" w:rsidR="008B3F71" w:rsidRPr="00C6137D" w:rsidRDefault="008B3F71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lastRenderedPageBreak/>
              <w:t>157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53D100B6" w14:textId="77777777" w:rsidR="008B3F71" w:rsidRPr="00C6137D" w:rsidRDefault="008B3F71" w:rsidP="00C6137D">
            <w:pPr>
              <w:shd w:val="clear" w:color="auto" w:fill="FFFFFF"/>
              <w:tabs>
                <w:tab w:val="left" w:pos="1400"/>
              </w:tabs>
              <w:spacing w:line="276" w:lineRule="auto"/>
              <w:ind w:right="-107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Мероприятие:</w:t>
            </w:r>
          </w:p>
          <w:p w14:paraId="14152FC5" w14:textId="77777777" w:rsidR="008B3F71" w:rsidRPr="00C6137D" w:rsidRDefault="008B3F71" w:rsidP="00C6137D">
            <w:pPr>
              <w:shd w:val="clear" w:color="auto" w:fill="FFFFFF"/>
              <w:tabs>
                <w:tab w:val="left" w:pos="1400"/>
              </w:tabs>
              <w:spacing w:line="276" w:lineRule="auto"/>
              <w:ind w:right="-107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 2.1.2.1. Проведение анализа обеспеченности спортивных сооружений в рамках необходимой модернизации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BD65064" w14:textId="77777777" w:rsidR="008B3F71" w:rsidRPr="00C6137D" w:rsidRDefault="008B3F71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7D6CC2B" w14:textId="77777777" w:rsidR="008B3F71" w:rsidRPr="00C6137D" w:rsidRDefault="008B3F71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6635E2B" w14:textId="77777777" w:rsidR="008B3F71" w:rsidRPr="00C6137D" w:rsidRDefault="008B3F71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207B93" w14:textId="77777777" w:rsidR="008B3F71" w:rsidRPr="00C6137D" w:rsidRDefault="008B3F71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31.05.2024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2319C15" w14:textId="77777777" w:rsidR="008B3F71" w:rsidRPr="00C6137D" w:rsidRDefault="008B3F71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43D97D7" w14:textId="77777777" w:rsidR="008B3F71" w:rsidRPr="00C6137D" w:rsidRDefault="008B3F71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9F6CE27" w14:textId="77777777" w:rsidR="008B3F71" w:rsidRPr="00C6137D" w:rsidRDefault="008B3F71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C4F66BE" w14:textId="77777777" w:rsidR="008B3F71" w:rsidRPr="00C6137D" w:rsidRDefault="008B3F71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253FD1" w14:textId="77777777" w:rsidR="008B3F71" w:rsidRPr="00C6137D" w:rsidRDefault="008B3F71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90E28FE" w14:textId="77777777" w:rsidR="008B3F71" w:rsidRPr="00C6137D" w:rsidRDefault="008B3F71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4759AF" w14:textId="77777777" w:rsidR="008B3F71" w:rsidRPr="00C6137D" w:rsidRDefault="008B3F71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F487E5D" w14:textId="77777777" w:rsidR="008B3F71" w:rsidRPr="00C6137D" w:rsidRDefault="008B3F71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1B24B64A" w14:textId="77777777" w:rsidR="008B3F71" w:rsidRPr="00C6137D" w:rsidRDefault="008B3F71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14:paraId="6A71FC23" w14:textId="77777777" w:rsidR="008B3F71" w:rsidRPr="00C6137D" w:rsidRDefault="008B3F71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</w:tcPr>
          <w:p w14:paraId="31E2C0F4" w14:textId="77777777" w:rsidR="008B3F71" w:rsidRDefault="008B3F71" w:rsidP="008B3F71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  <w:p w14:paraId="63111C3E" w14:textId="77777777" w:rsidR="008B3F71" w:rsidRDefault="008B3F71" w:rsidP="008B3F71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  <w:p w14:paraId="22755AEE" w14:textId="77777777" w:rsidR="008B3F71" w:rsidRDefault="008B3F71" w:rsidP="008B3F71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  <w:p w14:paraId="0B2E1F3A" w14:textId="77777777" w:rsidR="008B3F71" w:rsidRDefault="008B3F71" w:rsidP="008B3F71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  <w:p w14:paraId="0370A17B" w14:textId="77777777" w:rsidR="008B3F71" w:rsidRDefault="008B3F71" w:rsidP="008B3F71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  <w:p w14:paraId="12EFA202" w14:textId="77777777" w:rsidR="008B3F71" w:rsidRDefault="008B3F71" w:rsidP="008B3F71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  <w:p w14:paraId="0E26F4A8" w14:textId="77777777" w:rsidR="008B3F71" w:rsidRPr="006A6128" w:rsidRDefault="008B3F71" w:rsidP="008B3F71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6A6128">
              <w:rPr>
                <w:sz w:val="14"/>
                <w:szCs w:val="14"/>
              </w:rPr>
              <w:t>Выполнено.</w:t>
            </w:r>
          </w:p>
          <w:p w14:paraId="078480EA" w14:textId="77777777" w:rsidR="008B3F71" w:rsidRPr="00C6137D" w:rsidRDefault="008B3F71" w:rsidP="008B3F7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6A6128">
              <w:rPr>
                <w:sz w:val="14"/>
                <w:szCs w:val="14"/>
              </w:rPr>
              <w:t>Проведен анализ обеспеченности спортивных сооружений</w:t>
            </w:r>
          </w:p>
        </w:tc>
      </w:tr>
      <w:tr w:rsidR="004926C0" w:rsidRPr="00C6137D" w14:paraId="190A04B8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4C7EB631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158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34205869" w14:textId="77777777" w:rsidR="004926C0" w:rsidRPr="00C6137D" w:rsidRDefault="004926C0" w:rsidP="00C6137D">
            <w:pPr>
              <w:shd w:val="clear" w:color="auto" w:fill="FFFFFF"/>
              <w:tabs>
                <w:tab w:val="left" w:pos="1400"/>
              </w:tabs>
              <w:spacing w:line="276" w:lineRule="auto"/>
              <w:ind w:right="-107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Контрольное событие № 85: проведено не менее 3 совещаний по модернизации действующих муниципальных спортивных сооружений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57EC7495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5415A1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728DACC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5EACC9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31.05.2024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C176B5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97DDE05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0CBB317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4669A2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34627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7B1838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10DE3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228BE1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10114C5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14:paraId="02AAF19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14:paraId="7301E51F" w14:textId="77777777" w:rsidR="00A03EC1" w:rsidRPr="006A6128" w:rsidRDefault="00A03EC1" w:rsidP="00A03EC1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6A6128">
              <w:rPr>
                <w:sz w:val="14"/>
                <w:szCs w:val="14"/>
              </w:rPr>
              <w:t>Выполнено.</w:t>
            </w:r>
          </w:p>
          <w:p w14:paraId="2ABFBEDE" w14:textId="77777777" w:rsidR="004926C0" w:rsidRPr="00C6137D" w:rsidRDefault="00A03EC1" w:rsidP="00A03EC1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6A6128">
              <w:rPr>
                <w:sz w:val="14"/>
                <w:szCs w:val="14"/>
              </w:rPr>
              <w:t>Проведено 3 совещания по модернизации действующих муниципальных спортивных сооружений</w:t>
            </w:r>
          </w:p>
        </w:tc>
      </w:tr>
      <w:tr w:rsidR="00A03EC1" w:rsidRPr="00C6137D" w14:paraId="65FE05B2" w14:textId="77777777" w:rsidTr="00F14CFE">
        <w:trPr>
          <w:trHeight w:val="2351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3063D7EB" w14:textId="77777777" w:rsidR="00A03EC1" w:rsidRPr="00C6137D" w:rsidRDefault="00A03EC1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159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015F1A62" w14:textId="77777777" w:rsidR="00A03EC1" w:rsidRPr="00C6137D" w:rsidRDefault="00A03EC1" w:rsidP="00C6137D">
            <w:pPr>
              <w:shd w:val="clear" w:color="auto" w:fill="FFFFFF"/>
              <w:tabs>
                <w:tab w:val="left" w:pos="1400"/>
              </w:tabs>
              <w:spacing w:line="276" w:lineRule="auto"/>
              <w:ind w:right="-107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Мероприятие:</w:t>
            </w:r>
          </w:p>
          <w:p w14:paraId="3883C412" w14:textId="77777777" w:rsidR="00A03EC1" w:rsidRPr="00C6137D" w:rsidRDefault="00A03EC1" w:rsidP="00C6137D">
            <w:pPr>
              <w:shd w:val="clear" w:color="auto" w:fill="FFFFFF"/>
              <w:tabs>
                <w:tab w:val="left" w:pos="1400"/>
              </w:tabs>
              <w:spacing w:line="276" w:lineRule="auto"/>
              <w:ind w:right="-107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 2.1.2.2. Направление заявки на ремонт учреждений отрасли «</w:t>
            </w:r>
            <w:proofErr w:type="spellStart"/>
            <w:r w:rsidRPr="00C6137D">
              <w:rPr>
                <w:sz w:val="16"/>
                <w:szCs w:val="16"/>
              </w:rPr>
              <w:t>ФКиС</w:t>
            </w:r>
            <w:proofErr w:type="spellEnd"/>
            <w:r w:rsidRPr="00C6137D">
              <w:rPr>
                <w:sz w:val="16"/>
                <w:szCs w:val="16"/>
              </w:rPr>
              <w:t xml:space="preserve">» 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205AF4C" w14:textId="77777777" w:rsidR="00A03EC1" w:rsidRPr="00C6137D" w:rsidRDefault="00A03EC1" w:rsidP="00C6137D">
            <w:pPr>
              <w:shd w:val="clear" w:color="auto" w:fill="FFFFFF"/>
              <w:spacing w:line="276" w:lineRule="auto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F22C3DD" w14:textId="77777777" w:rsidR="00A03EC1" w:rsidRPr="00C6137D" w:rsidRDefault="00A03EC1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3C0B32E" w14:textId="77777777" w:rsidR="00A03EC1" w:rsidRPr="00C6137D" w:rsidRDefault="00A03EC1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A6A089" w14:textId="77777777" w:rsidR="00A03EC1" w:rsidRPr="00C6137D" w:rsidRDefault="00A03EC1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D6983C8" w14:textId="77777777" w:rsidR="00A03EC1" w:rsidRPr="00C6137D" w:rsidRDefault="00A03EC1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3F16B98" w14:textId="77777777" w:rsidR="00A03EC1" w:rsidRPr="00C6137D" w:rsidRDefault="00A03EC1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FB97B31" w14:textId="77777777" w:rsidR="00A03EC1" w:rsidRPr="00C6137D" w:rsidRDefault="00A03EC1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9B7B987" w14:textId="77777777" w:rsidR="00A03EC1" w:rsidRPr="00C6137D" w:rsidRDefault="00A03EC1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5548C3" w14:textId="77777777" w:rsidR="00A03EC1" w:rsidRPr="00C6137D" w:rsidRDefault="00A03EC1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AD516B7" w14:textId="77777777" w:rsidR="00A03EC1" w:rsidRPr="00C6137D" w:rsidRDefault="00A03EC1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D534F5" w14:textId="77777777" w:rsidR="00A03EC1" w:rsidRPr="00C6137D" w:rsidRDefault="00A03EC1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D5D89F8" w14:textId="77777777" w:rsidR="00A03EC1" w:rsidRPr="00C6137D" w:rsidRDefault="00A03EC1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3882EFBF" w14:textId="77777777" w:rsidR="00A03EC1" w:rsidRPr="00C6137D" w:rsidRDefault="00A03EC1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2344795" w14:textId="77777777" w:rsidR="00A03EC1" w:rsidRPr="00C6137D" w:rsidRDefault="00A03EC1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14:paraId="7AAAE6C2" w14:textId="77777777" w:rsidR="00A03EC1" w:rsidRPr="00C6137D" w:rsidRDefault="00A03EC1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9639332" w14:textId="77777777" w:rsidR="00A03EC1" w:rsidRPr="00C6137D" w:rsidRDefault="00A03EC1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4C129C3C" w14:textId="77777777" w:rsidR="00A03EC1" w:rsidRDefault="00A03EC1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100970C" w14:textId="77777777" w:rsidR="00A03EC1" w:rsidRDefault="00A03EC1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EAF5465" w14:textId="77777777" w:rsidR="00A03EC1" w:rsidRDefault="00A03EC1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7456089" w14:textId="77777777" w:rsidR="00A03EC1" w:rsidRDefault="00A03EC1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B9555CD" w14:textId="77777777" w:rsidR="00A03EC1" w:rsidRDefault="00A03EC1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Заявка направлена</w:t>
            </w:r>
          </w:p>
          <w:p w14:paraId="6B097C9A" w14:textId="77777777" w:rsidR="00A03EC1" w:rsidRPr="00C6137D" w:rsidRDefault="00A03EC1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 Минспорта РК</w:t>
            </w:r>
          </w:p>
        </w:tc>
      </w:tr>
      <w:tr w:rsidR="004926C0" w:rsidRPr="00C6137D" w14:paraId="652FE13C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5D2D7147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lastRenderedPageBreak/>
              <w:t>160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335F950C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Контрольное событие №86. Заключен договор с подрядной организацией 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4E5C88B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E4B7ED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14F0CF3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B09B3E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4098F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339879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1144EE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322D41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2F8C0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D1D188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41ECD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C280E75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57BF7F3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8810DD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14:paraId="39FBEFC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12A91D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292AACB2" w14:textId="635FEE2D" w:rsidR="004926C0" w:rsidRPr="00C6137D" w:rsidRDefault="00CA13E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Выполнено. Ремонт проведен за счет спонсорских средств.</w:t>
            </w:r>
          </w:p>
        </w:tc>
      </w:tr>
      <w:tr w:rsidR="004926C0" w:rsidRPr="00C6137D" w14:paraId="2AD7C20D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78E099F4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161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5B7F19B4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Контрольное событие №87. Подписан акт приемки выполненных работ 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609F62B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735990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E3D61DD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E02278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8971E8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879E43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73542B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14E12F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398FE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A5351F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7D170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EEA13C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505B335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14:paraId="46B899A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14:paraId="32EC35C6" w14:textId="42136CFE" w:rsidR="004926C0" w:rsidRPr="00C6137D" w:rsidRDefault="00CA13E9" w:rsidP="00CA13E9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A13E9">
              <w:rPr>
                <w:sz w:val="16"/>
                <w:szCs w:val="16"/>
              </w:rPr>
              <w:t>Выполнено. Ремонт проведен за счет спонсорских средств.</w:t>
            </w:r>
          </w:p>
        </w:tc>
      </w:tr>
      <w:tr w:rsidR="004926C0" w:rsidRPr="00C6137D" w14:paraId="2EBBE58F" w14:textId="77777777" w:rsidTr="004926C0">
        <w:trPr>
          <w:trHeight w:val="1920"/>
          <w:jc w:val="center"/>
        </w:trPr>
        <w:tc>
          <w:tcPr>
            <w:tcW w:w="573" w:type="dxa"/>
            <w:vMerge w:val="restart"/>
            <w:shd w:val="clear" w:color="auto" w:fill="auto"/>
            <w:vAlign w:val="center"/>
          </w:tcPr>
          <w:p w14:paraId="323C2D63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162</w:t>
            </w: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14:paraId="49A5FF70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Основное мероприятие: 2.1.3. </w:t>
            </w:r>
            <w:r w:rsidRPr="00C6137D">
              <w:rPr>
                <w:sz w:val="16"/>
                <w:szCs w:val="16"/>
                <w:lang w:eastAsia="en-US"/>
              </w:rPr>
              <w:t>Обеспечение муниципальных учреждений спортивной направленности спортивным оборудованием и транспортом (в том числе реализация отдельных мероприятий регионального проекта «Спорт – норма жизни» в части развития физической культуры и массового спорта)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004548AD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</w:tcPr>
          <w:p w14:paraId="7D01D84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vMerge w:val="restart"/>
            <w:shd w:val="clear" w:color="auto" w:fill="auto"/>
            <w:vAlign w:val="center"/>
          </w:tcPr>
          <w:p w14:paraId="4AD32E47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2A34637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6CC97F7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 w14:paraId="092B45F5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5C27802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46" w:type="dxa"/>
            <w:vMerge w:val="restart"/>
            <w:shd w:val="clear" w:color="auto" w:fill="auto"/>
            <w:vAlign w:val="center"/>
          </w:tcPr>
          <w:p w14:paraId="726B275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3D0F4A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24729A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0F15A3D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C3C37F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3D3BE10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D34FC1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vMerge w:val="restart"/>
            <w:shd w:val="clear" w:color="auto" w:fill="auto"/>
            <w:vAlign w:val="center"/>
          </w:tcPr>
          <w:p w14:paraId="34B81F2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68FED5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2A91EC97" w14:textId="77777777" w:rsidR="00055348" w:rsidRDefault="00055348" w:rsidP="0005534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B2E3499" w14:textId="77777777" w:rsidR="00055348" w:rsidRDefault="00055348" w:rsidP="0005534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6A49FF4" w14:textId="77777777" w:rsidR="00055348" w:rsidRDefault="00055348" w:rsidP="0005534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49953B2" w14:textId="77777777" w:rsidR="00055348" w:rsidRDefault="00055348" w:rsidP="0005534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92C977A" w14:textId="77B771F5" w:rsidR="004926C0" w:rsidRPr="00C6137D" w:rsidRDefault="00CA13E9" w:rsidP="0084652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Выполнено.</w:t>
            </w:r>
          </w:p>
        </w:tc>
      </w:tr>
      <w:tr w:rsidR="004926C0" w:rsidRPr="00C6137D" w14:paraId="797F6F18" w14:textId="77777777" w:rsidTr="004926C0">
        <w:trPr>
          <w:trHeight w:val="1779"/>
          <w:jc w:val="center"/>
        </w:trPr>
        <w:tc>
          <w:tcPr>
            <w:tcW w:w="573" w:type="dxa"/>
            <w:vMerge/>
            <w:shd w:val="clear" w:color="auto" w:fill="auto"/>
            <w:vAlign w:val="center"/>
          </w:tcPr>
          <w:p w14:paraId="7962684D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F484B81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238585AE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58" w:type="dxa"/>
            <w:vMerge/>
            <w:shd w:val="clear" w:color="auto" w:fill="auto"/>
            <w:vAlign w:val="center"/>
          </w:tcPr>
          <w:p w14:paraId="54663AA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6" w:type="dxa"/>
            <w:vMerge/>
            <w:shd w:val="clear" w:color="auto" w:fill="auto"/>
            <w:vAlign w:val="center"/>
          </w:tcPr>
          <w:p w14:paraId="70E5F036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03D4100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9" w:type="dxa"/>
            <w:vMerge/>
            <w:shd w:val="clear" w:color="auto" w:fill="auto"/>
            <w:vAlign w:val="center"/>
          </w:tcPr>
          <w:p w14:paraId="08F380B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8" w:type="dxa"/>
            <w:vMerge/>
            <w:shd w:val="clear" w:color="auto" w:fill="auto"/>
            <w:vAlign w:val="center"/>
          </w:tcPr>
          <w:p w14:paraId="009E56B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5571304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7254E09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D37ED6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59B29E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4CA3B0E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vMerge/>
            <w:shd w:val="clear" w:color="auto" w:fill="auto"/>
            <w:vAlign w:val="center"/>
          </w:tcPr>
          <w:p w14:paraId="3EC65EE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</w:tcPr>
          <w:p w14:paraId="5B341E6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055348" w:rsidRPr="00C6137D" w14:paraId="49856762" w14:textId="77777777" w:rsidTr="006344A3">
        <w:trPr>
          <w:trHeight w:val="3113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28D5DA77" w14:textId="77777777" w:rsidR="00055348" w:rsidRPr="00C6137D" w:rsidRDefault="00055348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lastRenderedPageBreak/>
              <w:t>163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2F2ACCB1" w14:textId="77777777" w:rsidR="00055348" w:rsidRPr="00C6137D" w:rsidRDefault="00055348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Мероприятие: 2.1.3.1. Проведение анализа обеспеченности </w:t>
            </w:r>
            <w:r w:rsidRPr="00C6137D">
              <w:rPr>
                <w:sz w:val="16"/>
                <w:szCs w:val="16"/>
                <w:lang w:eastAsia="en-US"/>
              </w:rPr>
              <w:t>муниципальных учреждений спортивной направленности спортивным оборудованием и транспортом</w:t>
            </w:r>
          </w:p>
          <w:p w14:paraId="17FB6464" w14:textId="77777777" w:rsidR="00055348" w:rsidRPr="00C6137D" w:rsidRDefault="00055348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22470BC0" w14:textId="77777777" w:rsidR="00055348" w:rsidRPr="00C6137D" w:rsidRDefault="00055348" w:rsidP="00C6137D">
            <w:pPr>
              <w:shd w:val="clear" w:color="auto" w:fill="FFFFFF"/>
              <w:spacing w:line="276" w:lineRule="auto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A9A79CD" w14:textId="77777777" w:rsidR="00055348" w:rsidRPr="00C6137D" w:rsidRDefault="00055348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33F7807" w14:textId="77777777" w:rsidR="00055348" w:rsidRPr="00C6137D" w:rsidRDefault="00055348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EC741E" w14:textId="77777777" w:rsidR="00055348" w:rsidRPr="00C6137D" w:rsidRDefault="00055348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31.05.2024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E2F78FE" w14:textId="77777777" w:rsidR="00055348" w:rsidRPr="00C6137D" w:rsidRDefault="00055348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E4176CD" w14:textId="77777777" w:rsidR="00055348" w:rsidRPr="00C6137D" w:rsidRDefault="00055348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07757BC" w14:textId="77777777" w:rsidR="00055348" w:rsidRPr="00C6137D" w:rsidRDefault="00055348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D6DA928" w14:textId="77777777" w:rsidR="00055348" w:rsidRPr="00C6137D" w:rsidRDefault="00055348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FF1F8D" w14:textId="77777777" w:rsidR="00055348" w:rsidRPr="00C6137D" w:rsidRDefault="00055348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06A2AA8" w14:textId="77777777" w:rsidR="00055348" w:rsidRPr="00C6137D" w:rsidRDefault="00055348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F33EFC" w14:textId="77777777" w:rsidR="00055348" w:rsidRPr="00C6137D" w:rsidRDefault="00055348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5C3F5C0" w14:textId="77777777" w:rsidR="00055348" w:rsidRPr="00C6137D" w:rsidRDefault="00055348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79B7CD65" w14:textId="77777777" w:rsidR="00055348" w:rsidRPr="00C6137D" w:rsidRDefault="00055348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14:paraId="1B4F8545" w14:textId="77777777" w:rsidR="00055348" w:rsidRPr="00C6137D" w:rsidRDefault="00055348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</w:tcPr>
          <w:p w14:paraId="54B858FE" w14:textId="77777777" w:rsidR="00055348" w:rsidRDefault="00055348" w:rsidP="0005534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F3AF991" w14:textId="77777777" w:rsidR="00055348" w:rsidRDefault="00055348" w:rsidP="0005534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484FBBA" w14:textId="77777777" w:rsidR="00055348" w:rsidRDefault="00055348" w:rsidP="0005534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CB9F66D" w14:textId="77777777" w:rsidR="00055348" w:rsidRDefault="00055348" w:rsidP="0005534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52F5DA2" w14:textId="77777777" w:rsidR="00055348" w:rsidRDefault="00055348" w:rsidP="0005534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527E5DF" w14:textId="77777777" w:rsidR="00055348" w:rsidRDefault="00055348" w:rsidP="0005534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6AA6392" w14:textId="77777777" w:rsidR="00055348" w:rsidRDefault="00055348" w:rsidP="0005534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1BA9D6C" w14:textId="07812865" w:rsidR="00055348" w:rsidRPr="00055348" w:rsidRDefault="00055348" w:rsidP="0005534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55348">
              <w:rPr>
                <w:sz w:val="16"/>
                <w:szCs w:val="16"/>
              </w:rPr>
              <w:t>Выполнено.</w:t>
            </w:r>
            <w:r w:rsidR="00CA13E9">
              <w:rPr>
                <w:sz w:val="16"/>
                <w:szCs w:val="16"/>
              </w:rPr>
              <w:t xml:space="preserve"> Проведен анализ.</w:t>
            </w:r>
          </w:p>
          <w:p w14:paraId="2F3619B8" w14:textId="77777777" w:rsidR="00055348" w:rsidRPr="00C6137D" w:rsidRDefault="00055348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4926C0" w:rsidRPr="00C6137D" w14:paraId="20624E60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1DDBF5A4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164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1A6B62A8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Контрольное событие № 88: проведено не менее 3 совещаний по обеспеченности </w:t>
            </w:r>
            <w:r w:rsidRPr="00C6137D">
              <w:rPr>
                <w:sz w:val="16"/>
                <w:szCs w:val="16"/>
                <w:lang w:eastAsia="en-US"/>
              </w:rPr>
              <w:t>муниципальных учреждений спортивной направленности спортивным оборудованием и транспортом</w:t>
            </w:r>
          </w:p>
          <w:p w14:paraId="24B484D9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3C594D0D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8EDCBD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5B26C1E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EAB9C1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31.05.2024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E4E87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BB6344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7FF8F7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22F606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934F8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45DBEC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6D045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04BE62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1AC945B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14:paraId="3683D49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14:paraId="7A7EB822" w14:textId="77777777" w:rsidR="00055348" w:rsidRPr="00CF232E" w:rsidRDefault="00055348" w:rsidP="0005534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F232E">
              <w:rPr>
                <w:sz w:val="16"/>
                <w:szCs w:val="16"/>
              </w:rPr>
              <w:t>Выполнено.</w:t>
            </w:r>
          </w:p>
          <w:p w14:paraId="6A6ADB0C" w14:textId="77777777" w:rsidR="004926C0" w:rsidRPr="00C6137D" w:rsidRDefault="00055348" w:rsidP="00055348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F232E">
              <w:rPr>
                <w:sz w:val="16"/>
                <w:szCs w:val="16"/>
              </w:rPr>
              <w:t>Проведено 3 совещания по модернизации действующих муниципальных спортивных сооружений</w:t>
            </w:r>
          </w:p>
        </w:tc>
      </w:tr>
      <w:tr w:rsidR="004926C0" w:rsidRPr="00C6137D" w14:paraId="5D6C7C2E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76658BBE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165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30AEF42E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Мероприятие: </w:t>
            </w:r>
          </w:p>
          <w:p w14:paraId="42DA61CD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2.1.3.2. </w:t>
            </w:r>
            <w:r w:rsidRPr="00C6137D">
              <w:rPr>
                <w:sz w:val="16"/>
                <w:szCs w:val="16"/>
                <w:lang w:eastAsia="en-US"/>
              </w:rPr>
              <w:t xml:space="preserve">Приобретение спортивного оборудования и транспорта для муниципальных </w:t>
            </w:r>
            <w:r w:rsidRPr="00C6137D">
              <w:rPr>
                <w:sz w:val="16"/>
                <w:szCs w:val="16"/>
                <w:lang w:eastAsia="en-US"/>
              </w:rPr>
              <w:lastRenderedPageBreak/>
              <w:t>учреждений спортивной направленности</w:t>
            </w:r>
          </w:p>
          <w:p w14:paraId="4EE6CE30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0780E3AE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lastRenderedPageBreak/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6AB2E5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01D1520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C0208E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AD965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56D6EA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223A0D5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81E062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DE568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6A9CBB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F8E31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92C479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72C23C4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090196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14:paraId="532B96E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A48F9E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4A43A975" w14:textId="77777777" w:rsidR="00CA13E9" w:rsidRDefault="00CA13E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2D91E07" w14:textId="77777777" w:rsidR="00CA13E9" w:rsidRDefault="00CA13E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80D473B" w14:textId="77777777" w:rsidR="00CA13E9" w:rsidRDefault="00CA13E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49789C5" w14:textId="77777777" w:rsidR="00CA13E9" w:rsidRDefault="00CA13E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CA6FE08" w14:textId="7072864F" w:rsidR="004926C0" w:rsidRPr="00C6137D" w:rsidRDefault="00CA13E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A13E9">
              <w:rPr>
                <w:sz w:val="16"/>
                <w:szCs w:val="16"/>
              </w:rPr>
              <w:t>Выполнено. Приобретен инвентарь за счет спонсорских средств.</w:t>
            </w:r>
          </w:p>
        </w:tc>
      </w:tr>
      <w:tr w:rsidR="004926C0" w:rsidRPr="00C6137D" w14:paraId="722F7E7A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25E4D38B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166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56944560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Контрольное событие № 89. Заключен договор 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11365177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BDFF0A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9215B1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B0626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01.06.2024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BB526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955C6A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AB2270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F90A3F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EE315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EE69EF5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06CEF2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E1E7B7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27339B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97A88F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14:paraId="0CE4160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52E469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14:paraId="7B57CBB9" w14:textId="4645BDE6" w:rsidR="004926C0" w:rsidRPr="00C6137D" w:rsidRDefault="00CA13E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A13E9">
              <w:rPr>
                <w:sz w:val="16"/>
                <w:szCs w:val="16"/>
              </w:rPr>
              <w:t>Выполнено. Приобретен инвентарь за счет спонсорских средств.</w:t>
            </w:r>
          </w:p>
        </w:tc>
      </w:tr>
      <w:tr w:rsidR="004926C0" w:rsidRPr="00C6137D" w14:paraId="28BAD4C8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2313FB58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167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509E1D88" w14:textId="77777777" w:rsidR="004926C0" w:rsidRPr="00C6137D" w:rsidRDefault="004926C0" w:rsidP="00846527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Контрольное событие №90. Подписан</w:t>
            </w:r>
            <w:r w:rsidR="00CF232E">
              <w:rPr>
                <w:sz w:val="16"/>
                <w:szCs w:val="16"/>
              </w:rPr>
              <w:t xml:space="preserve"> </w:t>
            </w:r>
            <w:r w:rsidRPr="00C6137D">
              <w:rPr>
                <w:sz w:val="16"/>
                <w:szCs w:val="16"/>
              </w:rPr>
              <w:t xml:space="preserve">акт приемки выполненных работ 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5CDFDDF2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3526A3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BC105D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09BE6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D96EB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F788C3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EA8D77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E5E481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FFA69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7A6D6B5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87AE2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E30E42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4AECCF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0FB180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14:paraId="3BD5594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2CF9E8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7200EE17" w14:textId="300FDF19" w:rsidR="004926C0" w:rsidRPr="00C6137D" w:rsidRDefault="00CA13E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A13E9">
              <w:rPr>
                <w:sz w:val="16"/>
                <w:szCs w:val="16"/>
              </w:rPr>
              <w:t xml:space="preserve">Выполнено. </w:t>
            </w:r>
            <w:r>
              <w:rPr>
                <w:sz w:val="16"/>
                <w:szCs w:val="16"/>
              </w:rPr>
              <w:t>Приобретен инвентарь</w:t>
            </w:r>
            <w:r w:rsidRPr="00CA13E9">
              <w:rPr>
                <w:sz w:val="16"/>
                <w:szCs w:val="16"/>
              </w:rPr>
              <w:t xml:space="preserve"> за счет спонсорских средств.</w:t>
            </w:r>
          </w:p>
        </w:tc>
      </w:tr>
      <w:tr w:rsidR="004926C0" w:rsidRPr="00C6137D" w14:paraId="675D2B40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2281C0C5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168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66CCFD50" w14:textId="4D440D02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Основное мероприятие: 2.1.4. Реализации проектов по "Народному бюджету" в сфере физической культуры и спорта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611EC54B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483C94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ECD8C5F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8F01CA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F445DC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CCF5CE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A2B3B0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783FE6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C3189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092758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B28EE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62056B5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1AB391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0BA114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14:paraId="1D36B10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6326CA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677E2577" w14:textId="77777777" w:rsidR="00846527" w:rsidRDefault="00846527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D704349" w14:textId="77777777" w:rsidR="00846527" w:rsidRDefault="00846527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6D2276E" w14:textId="77777777" w:rsidR="00846527" w:rsidRDefault="00846527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73F6D9E" w14:textId="77777777" w:rsidR="004926C0" w:rsidRPr="00C6137D" w:rsidRDefault="00846527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846527">
              <w:rPr>
                <w:sz w:val="16"/>
                <w:szCs w:val="16"/>
              </w:rPr>
              <w:t>Выполнено.</w:t>
            </w:r>
          </w:p>
        </w:tc>
      </w:tr>
      <w:tr w:rsidR="004926C0" w:rsidRPr="00C6137D" w14:paraId="1A7A4DC3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7C5122D1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169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4FB1B3B2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Мероприятие: 2.1.4.1. Проведение анализа обеспеченности спортивными сооружениями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6F479298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7CFD6B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B6E04DF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BDD4A5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31.09.2024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93C50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EFAD74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82216D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ED1F6B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F38DF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5995C4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76B23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F9FC35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5F14E45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F8A0AB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14:paraId="2DCA188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D1AB04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</w:tcPr>
          <w:p w14:paraId="43EA76F4" w14:textId="77777777" w:rsidR="00846527" w:rsidRDefault="00846527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4E24795" w14:textId="77777777" w:rsidR="00846527" w:rsidRDefault="00846527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7E0E9E8" w14:textId="77777777" w:rsidR="004926C0" w:rsidRPr="00C6137D" w:rsidRDefault="00846527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846527">
              <w:rPr>
                <w:sz w:val="16"/>
                <w:szCs w:val="16"/>
              </w:rPr>
              <w:t>Выполнено.</w:t>
            </w:r>
          </w:p>
        </w:tc>
      </w:tr>
      <w:tr w:rsidR="004926C0" w:rsidRPr="00C6137D" w14:paraId="00DBC5B5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6105FB91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170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3D90DFB0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Контрольное событие № 91: проведено не менее 5 заседаний рабочей группы 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9E23FFF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7BE0A6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0A1F97E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ED3C26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31.09.2024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82974C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972544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21915E5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769B8B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DF81F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288EF5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53A37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5B20C0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3A844A8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02CCD2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14:paraId="51C81BE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4E33D9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14:paraId="1CBFB051" w14:textId="77777777" w:rsidR="004926C0" w:rsidRPr="00846527" w:rsidRDefault="00846527" w:rsidP="00846527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846527">
              <w:rPr>
                <w:sz w:val="16"/>
                <w:szCs w:val="16"/>
              </w:rPr>
              <w:t>Выполнено. Проведено 5 совещаний</w:t>
            </w:r>
          </w:p>
        </w:tc>
      </w:tr>
      <w:tr w:rsidR="004926C0" w:rsidRPr="00C6137D" w14:paraId="07C375AE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0A3C5FAA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171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492EA4FF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Мероприятие: 2.1.4.2 Рассмотрение заявок по НБ на 2025 год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1D7C9E5F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0D4687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FB99CA3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BB0484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31.09.2024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7A8F3A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797196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2AB5EA1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FE3641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84262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5B9089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8BD2C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D2256F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396E20E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0F2524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14:paraId="7B4C603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</w:tcPr>
          <w:p w14:paraId="3C14DF33" w14:textId="77777777" w:rsidR="004926C0" w:rsidRPr="00C6137D" w:rsidRDefault="00846527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846527">
              <w:rPr>
                <w:sz w:val="16"/>
                <w:szCs w:val="16"/>
              </w:rPr>
              <w:t>Выполнено.</w:t>
            </w:r>
          </w:p>
        </w:tc>
      </w:tr>
      <w:tr w:rsidR="004926C0" w:rsidRPr="00C6137D" w14:paraId="2F06ACBB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708658FE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172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6D10FEBC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Контрольное событие № 92: </w:t>
            </w:r>
            <w:r w:rsidRPr="00CF7CE2">
              <w:rPr>
                <w:sz w:val="16"/>
                <w:szCs w:val="16"/>
              </w:rPr>
              <w:t>рассмотрено</w:t>
            </w:r>
            <w:r w:rsidRPr="00C6137D">
              <w:rPr>
                <w:sz w:val="16"/>
                <w:szCs w:val="16"/>
              </w:rPr>
              <w:t xml:space="preserve"> не менее 2 заседаний рабочей группы 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00952E1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0BD60D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C384563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CAAC6C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31.09.2024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B4593A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73F825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A78B87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449C48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04A53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643F23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B03F1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F71FD2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230A5F5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FF79A9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14:paraId="38F174F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221A5E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14:paraId="7FE5D418" w14:textId="77777777" w:rsidR="004926C0" w:rsidRPr="00C6137D" w:rsidRDefault="00846527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846527">
              <w:rPr>
                <w:sz w:val="16"/>
                <w:szCs w:val="16"/>
              </w:rPr>
              <w:t>Выполнено.</w:t>
            </w:r>
          </w:p>
        </w:tc>
      </w:tr>
      <w:tr w:rsidR="004926C0" w:rsidRPr="00C6137D" w14:paraId="5E8782A2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2E1D6045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lastRenderedPageBreak/>
              <w:t>173</w:t>
            </w:r>
          </w:p>
        </w:tc>
        <w:tc>
          <w:tcPr>
            <w:tcW w:w="12149" w:type="dxa"/>
            <w:gridSpan w:val="14"/>
            <w:shd w:val="clear" w:color="auto" w:fill="auto"/>
            <w:vAlign w:val="center"/>
          </w:tcPr>
          <w:p w14:paraId="380304D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Задача 2. «</w:t>
            </w:r>
            <w:r w:rsidRPr="00C6137D">
              <w:rPr>
                <w:b/>
                <w:bCs/>
                <w:iCs/>
                <w:sz w:val="16"/>
                <w:szCs w:val="16"/>
              </w:rPr>
              <w:t>Обеспечение деятельности учреждений, осуществляющих физкультурно-спортивную работу с населением»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66DD9AC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46527" w:rsidRPr="00C6137D" w14:paraId="33DC6827" w14:textId="77777777" w:rsidTr="008805AD">
        <w:trPr>
          <w:trHeight w:val="2870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0FAB5F7D" w14:textId="77777777" w:rsidR="00846527" w:rsidRPr="00C6137D" w:rsidRDefault="00846527" w:rsidP="00C6137D">
            <w:pPr>
              <w:shd w:val="clear" w:color="auto" w:fill="FFFFFF"/>
              <w:spacing w:after="200"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174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3C7B01B2" w14:textId="77777777" w:rsidR="00846527" w:rsidRPr="00C6137D" w:rsidRDefault="00846527" w:rsidP="00C6137D">
            <w:pPr>
              <w:shd w:val="clear" w:color="auto" w:fill="FFFFFF"/>
              <w:spacing w:line="276" w:lineRule="auto"/>
              <w:rPr>
                <w:bCs/>
                <w:sz w:val="16"/>
                <w:szCs w:val="16"/>
              </w:rPr>
            </w:pPr>
            <w:r w:rsidRPr="00C6137D">
              <w:rPr>
                <w:bCs/>
                <w:sz w:val="16"/>
                <w:szCs w:val="16"/>
              </w:rPr>
              <w:t xml:space="preserve">Основное мероприятие: 2.2.1. </w:t>
            </w:r>
            <w:r w:rsidRPr="00C6137D">
              <w:rPr>
                <w:sz w:val="16"/>
                <w:szCs w:val="16"/>
              </w:rP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55FCE7D9" w14:textId="77777777" w:rsidR="00846527" w:rsidRPr="00C6137D" w:rsidRDefault="00846527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2575608" w14:textId="77777777" w:rsidR="00846527" w:rsidRPr="00C6137D" w:rsidRDefault="00846527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B8C67D1" w14:textId="77777777" w:rsidR="00846527" w:rsidRPr="00C6137D" w:rsidRDefault="00846527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77A0E1" w14:textId="77777777" w:rsidR="00846527" w:rsidRPr="00C6137D" w:rsidRDefault="00846527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FFFFFF"/>
            <w:noWrap/>
            <w:vAlign w:val="center"/>
          </w:tcPr>
          <w:p w14:paraId="5C63BD6A" w14:textId="77777777" w:rsidR="00846527" w:rsidRPr="00C6137D" w:rsidRDefault="00846527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bCs/>
                <w:iCs/>
                <w:sz w:val="16"/>
                <w:szCs w:val="16"/>
              </w:rPr>
              <w:t>15 109,6</w:t>
            </w:r>
          </w:p>
        </w:tc>
        <w:tc>
          <w:tcPr>
            <w:tcW w:w="858" w:type="dxa"/>
            <w:shd w:val="clear" w:color="auto" w:fill="FFFFFF"/>
            <w:noWrap/>
            <w:vAlign w:val="center"/>
          </w:tcPr>
          <w:p w14:paraId="79667800" w14:textId="77777777" w:rsidR="00846527" w:rsidRPr="00C6137D" w:rsidRDefault="00846527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6B1698CD" w14:textId="77777777" w:rsidR="00846527" w:rsidRPr="00C6137D" w:rsidRDefault="00846527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2 110,2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5CF0D39A" w14:textId="77777777" w:rsidR="00846527" w:rsidRPr="00C6137D" w:rsidRDefault="00846527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12 999,4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F2A0C6" w14:textId="77777777" w:rsidR="00846527" w:rsidRPr="00C6137D" w:rsidRDefault="00846527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00EA001" w14:textId="77777777" w:rsidR="00846527" w:rsidRPr="00C6137D" w:rsidRDefault="00846527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C1CF232" w14:textId="77777777" w:rsidR="00846527" w:rsidRPr="00C6137D" w:rsidRDefault="00846527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D844BF9" w14:textId="77777777" w:rsidR="00846527" w:rsidRPr="00C6137D" w:rsidRDefault="00846527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27634E79" w14:textId="77777777" w:rsidR="00846527" w:rsidRPr="00C6137D" w:rsidRDefault="00846527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7C64895" w14:textId="77777777" w:rsidR="00846527" w:rsidRPr="00C6137D" w:rsidRDefault="00846527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7CDB40AF" w14:textId="77777777" w:rsidR="00846527" w:rsidRPr="00C6137D" w:rsidRDefault="00846527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24D8180" w14:textId="77777777" w:rsidR="00846527" w:rsidRPr="00C6137D" w:rsidRDefault="00846527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726DABCB" w14:textId="77777777" w:rsidR="00846527" w:rsidRDefault="00846527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4646F99" w14:textId="77777777" w:rsidR="00846527" w:rsidRDefault="00846527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C1A443B" w14:textId="77777777" w:rsidR="00846527" w:rsidRDefault="00846527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6B86AD2" w14:textId="77777777" w:rsidR="00846527" w:rsidRDefault="00846527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BE6B689" w14:textId="77777777" w:rsidR="00846527" w:rsidRDefault="00846527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CF55ABF" w14:textId="77777777" w:rsidR="00846527" w:rsidRDefault="00846527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BA714F8" w14:textId="77777777" w:rsidR="00846527" w:rsidRPr="00C6137D" w:rsidRDefault="00846527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846527">
              <w:rPr>
                <w:sz w:val="16"/>
                <w:szCs w:val="16"/>
              </w:rPr>
              <w:t>Выполнено.</w:t>
            </w:r>
          </w:p>
        </w:tc>
      </w:tr>
      <w:tr w:rsidR="004926C0" w:rsidRPr="00C6137D" w14:paraId="559C26A6" w14:textId="77777777" w:rsidTr="004926C0">
        <w:trPr>
          <w:trHeight w:val="855"/>
          <w:jc w:val="center"/>
        </w:trPr>
        <w:tc>
          <w:tcPr>
            <w:tcW w:w="573" w:type="dxa"/>
            <w:vMerge w:val="restart"/>
            <w:shd w:val="clear" w:color="auto" w:fill="auto"/>
            <w:vAlign w:val="center"/>
          </w:tcPr>
          <w:p w14:paraId="299475E3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175</w:t>
            </w: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14:paraId="3F7B578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C6137D">
              <w:rPr>
                <w:bCs/>
                <w:sz w:val="16"/>
                <w:szCs w:val="16"/>
              </w:rPr>
              <w:t xml:space="preserve"> Мероприятие: 2.2.1.1 </w:t>
            </w:r>
            <w:r w:rsidRPr="00C6137D">
              <w:rPr>
                <w:sz w:val="16"/>
                <w:szCs w:val="16"/>
              </w:rPr>
              <w:t xml:space="preserve">Оказание муниципальных услуг (выполнение </w:t>
            </w:r>
            <w:proofErr w:type="gramStart"/>
            <w:r w:rsidRPr="00C6137D">
              <w:rPr>
                <w:sz w:val="16"/>
                <w:szCs w:val="16"/>
              </w:rPr>
              <w:t>работ)  учреждениями</w:t>
            </w:r>
            <w:proofErr w:type="gramEnd"/>
            <w:r w:rsidRPr="00C6137D">
              <w:rPr>
                <w:sz w:val="16"/>
                <w:szCs w:val="16"/>
              </w:rPr>
              <w:t xml:space="preserve"> физкультурно-спортивной направленности за исключением оплаты по коммунальным услугам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79D9127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</w:tcPr>
          <w:p w14:paraId="17A5F27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vMerge w:val="restart"/>
            <w:shd w:val="clear" w:color="auto" w:fill="auto"/>
            <w:vAlign w:val="center"/>
          </w:tcPr>
          <w:p w14:paraId="5454731C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46D0E0DF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vMerge w:val="restart"/>
            <w:shd w:val="clear" w:color="auto" w:fill="auto"/>
            <w:noWrap/>
            <w:vAlign w:val="center"/>
          </w:tcPr>
          <w:p w14:paraId="564FB3D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bCs/>
                <w:iCs/>
                <w:sz w:val="16"/>
                <w:szCs w:val="16"/>
              </w:rPr>
              <w:t>13 801,0</w:t>
            </w:r>
          </w:p>
        </w:tc>
        <w:tc>
          <w:tcPr>
            <w:tcW w:w="858" w:type="dxa"/>
            <w:vMerge w:val="restart"/>
            <w:shd w:val="clear" w:color="auto" w:fill="auto"/>
            <w:noWrap/>
            <w:vAlign w:val="center"/>
          </w:tcPr>
          <w:p w14:paraId="4AB2F70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4EBAA82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1 201,5</w:t>
            </w:r>
          </w:p>
        </w:tc>
        <w:tc>
          <w:tcPr>
            <w:tcW w:w="946" w:type="dxa"/>
            <w:vMerge w:val="restart"/>
            <w:shd w:val="clear" w:color="auto" w:fill="auto"/>
            <w:vAlign w:val="center"/>
          </w:tcPr>
          <w:p w14:paraId="69D26C6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bCs/>
                <w:iCs/>
                <w:sz w:val="16"/>
                <w:szCs w:val="16"/>
              </w:rPr>
              <w:t>12 599,5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4895DC7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837F01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14:paraId="5503606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D9711E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vMerge w:val="restart"/>
            <w:shd w:val="clear" w:color="auto" w:fill="auto"/>
            <w:noWrap/>
            <w:vAlign w:val="center"/>
          </w:tcPr>
          <w:p w14:paraId="2796E91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379024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vMerge w:val="restart"/>
            <w:shd w:val="clear" w:color="auto" w:fill="auto"/>
            <w:noWrap/>
            <w:vAlign w:val="center"/>
          </w:tcPr>
          <w:p w14:paraId="34593F5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EE0263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4623B999" w14:textId="77777777" w:rsidR="00CF7CE2" w:rsidRDefault="00CF7CE2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F95296A" w14:textId="77777777" w:rsidR="00CF7CE2" w:rsidRDefault="00CF7CE2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8266FCE" w14:textId="6393FE71" w:rsidR="004926C0" w:rsidRPr="00846527" w:rsidRDefault="00846527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846527">
              <w:rPr>
                <w:sz w:val="16"/>
                <w:szCs w:val="16"/>
              </w:rPr>
              <w:t>Выполнено, сроки соблюдены</w:t>
            </w:r>
          </w:p>
        </w:tc>
      </w:tr>
      <w:tr w:rsidR="004926C0" w:rsidRPr="00C6137D" w14:paraId="75F91231" w14:textId="77777777" w:rsidTr="004926C0">
        <w:trPr>
          <w:trHeight w:val="1637"/>
          <w:jc w:val="center"/>
        </w:trPr>
        <w:tc>
          <w:tcPr>
            <w:tcW w:w="573" w:type="dxa"/>
            <w:vMerge/>
            <w:shd w:val="clear" w:color="auto" w:fill="auto"/>
            <w:vAlign w:val="center"/>
          </w:tcPr>
          <w:p w14:paraId="62838EF6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6C10595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4A4066F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8" w:type="dxa"/>
            <w:vMerge/>
            <w:shd w:val="clear" w:color="auto" w:fill="auto"/>
            <w:vAlign w:val="center"/>
          </w:tcPr>
          <w:p w14:paraId="23BB4EC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6" w:type="dxa"/>
            <w:vMerge/>
            <w:shd w:val="clear" w:color="auto" w:fill="auto"/>
            <w:vAlign w:val="center"/>
          </w:tcPr>
          <w:p w14:paraId="63C9E67B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539BF3BE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9" w:type="dxa"/>
            <w:vMerge/>
            <w:shd w:val="clear" w:color="auto" w:fill="auto"/>
            <w:noWrap/>
            <w:vAlign w:val="center"/>
          </w:tcPr>
          <w:p w14:paraId="20E2B1E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858" w:type="dxa"/>
            <w:vMerge/>
            <w:shd w:val="clear" w:color="auto" w:fill="auto"/>
            <w:noWrap/>
            <w:vAlign w:val="center"/>
          </w:tcPr>
          <w:p w14:paraId="33D03B7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56854B4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52A6760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14:paraId="5709E49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14:paraId="3192979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shd w:val="clear" w:color="auto" w:fill="auto"/>
            <w:noWrap/>
            <w:vAlign w:val="center"/>
          </w:tcPr>
          <w:p w14:paraId="5FCD906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vMerge/>
            <w:shd w:val="clear" w:color="auto" w:fill="auto"/>
            <w:noWrap/>
            <w:vAlign w:val="center"/>
          </w:tcPr>
          <w:p w14:paraId="6C29D3D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</w:tcPr>
          <w:p w14:paraId="1BB12585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4021AC" w:rsidRPr="00C6137D" w14:paraId="14E8FDFE" w14:textId="77777777" w:rsidTr="00B06713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6F3BC873" w14:textId="77777777" w:rsidR="004021AC" w:rsidRPr="00C6137D" w:rsidRDefault="004021AC" w:rsidP="00C6137D">
            <w:pPr>
              <w:shd w:val="clear" w:color="auto" w:fill="FFFFFF"/>
              <w:spacing w:after="200"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176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6385DE49" w14:textId="77777777" w:rsidR="004021AC" w:rsidRPr="00C6137D" w:rsidRDefault="004021AC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Контрольное событие № 93. Подготовлен отчет по итогам первого полугодия 2024 года о </w:t>
            </w:r>
            <w:r w:rsidRPr="00C6137D">
              <w:rPr>
                <w:sz w:val="16"/>
                <w:szCs w:val="16"/>
              </w:rPr>
              <w:lastRenderedPageBreak/>
              <w:t xml:space="preserve">выполнении муниципального задания 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21AD6FC3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lastRenderedPageBreak/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5A54C22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16661FD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C9CBC6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31.07.2024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0B9B52DC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60C67E63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9EB8C35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C6EAAD8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C9CCEEC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6BB2541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490E935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64F71BE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40CB578C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3EA6150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61A41087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E1AFC68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  <w:shd w:val="clear" w:color="auto" w:fill="auto"/>
          </w:tcPr>
          <w:p w14:paraId="5B55FF2F" w14:textId="77777777" w:rsidR="00CF7CE2" w:rsidRDefault="00CF7CE2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AED0376" w14:textId="77777777" w:rsidR="00CF7CE2" w:rsidRDefault="00CF7CE2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C521B2B" w14:textId="0D2B8DD6" w:rsidR="004021AC" w:rsidRPr="004021AC" w:rsidRDefault="004021AC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021AC">
              <w:rPr>
                <w:sz w:val="16"/>
                <w:szCs w:val="16"/>
              </w:rPr>
              <w:t>Выполнено</w:t>
            </w:r>
            <w:r w:rsidRPr="004021AC">
              <w:rPr>
                <w:color w:val="000000"/>
                <w:sz w:val="16"/>
                <w:szCs w:val="16"/>
              </w:rPr>
              <w:t xml:space="preserve"> Подготовлен отчет по итогам первого полугодия</w:t>
            </w:r>
          </w:p>
        </w:tc>
      </w:tr>
      <w:tr w:rsidR="004021AC" w:rsidRPr="00C6137D" w14:paraId="43FA8D96" w14:textId="77777777" w:rsidTr="00B06713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4964A3AF" w14:textId="77777777" w:rsidR="004021AC" w:rsidRPr="00C6137D" w:rsidRDefault="004021AC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177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34E84312" w14:textId="77777777" w:rsidR="004021AC" w:rsidRPr="00C6137D" w:rsidRDefault="004021AC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Контрольное событие № 94. Подготовлен отчет по итогам 2024 года о выполнении муниципального задания 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D61E2DA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F48B2D1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300CBCC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974314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35F5144F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1618DD77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2F4CBA3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43508E7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A353D8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1D45BB7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ACF3194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9ADDA28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6D96DD69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FB8FDC7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06ECA638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FB16D8A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  <w:shd w:val="clear" w:color="auto" w:fill="auto"/>
          </w:tcPr>
          <w:p w14:paraId="1CA07331" w14:textId="77777777" w:rsidR="00CF7CE2" w:rsidRDefault="00CF7CE2" w:rsidP="0070021C">
            <w:pPr>
              <w:jc w:val="center"/>
              <w:rPr>
                <w:sz w:val="16"/>
                <w:szCs w:val="16"/>
              </w:rPr>
            </w:pPr>
          </w:p>
          <w:p w14:paraId="14C40DA5" w14:textId="51AAB2F6" w:rsidR="004021AC" w:rsidRPr="004021AC" w:rsidRDefault="004021AC" w:rsidP="0070021C">
            <w:pPr>
              <w:jc w:val="center"/>
              <w:rPr>
                <w:sz w:val="16"/>
                <w:szCs w:val="16"/>
              </w:rPr>
            </w:pPr>
            <w:r w:rsidRPr="004021AC">
              <w:rPr>
                <w:sz w:val="16"/>
                <w:szCs w:val="16"/>
              </w:rPr>
              <w:t>Выполнено сроки соблюдены.</w:t>
            </w:r>
          </w:p>
          <w:p w14:paraId="404C237F" w14:textId="77777777" w:rsidR="004021AC" w:rsidRPr="004021AC" w:rsidRDefault="004021AC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021AC">
              <w:rPr>
                <w:color w:val="000000"/>
                <w:sz w:val="16"/>
                <w:szCs w:val="16"/>
              </w:rPr>
              <w:t>Подготовлен отчет по итогам 2024 года</w:t>
            </w:r>
          </w:p>
        </w:tc>
      </w:tr>
      <w:tr w:rsidR="004926C0" w:rsidRPr="00C6137D" w14:paraId="4A9CB9A6" w14:textId="77777777" w:rsidTr="004926C0">
        <w:trPr>
          <w:trHeight w:val="1718"/>
          <w:jc w:val="center"/>
        </w:trPr>
        <w:tc>
          <w:tcPr>
            <w:tcW w:w="573" w:type="dxa"/>
            <w:vMerge w:val="restart"/>
            <w:shd w:val="clear" w:color="auto" w:fill="auto"/>
            <w:vAlign w:val="center"/>
          </w:tcPr>
          <w:p w14:paraId="7E169425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178</w:t>
            </w: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14:paraId="433E5BC8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Мероприятие </w:t>
            </w:r>
            <w:r w:rsidRPr="00C6137D">
              <w:rPr>
                <w:bCs/>
                <w:sz w:val="16"/>
                <w:szCs w:val="16"/>
              </w:rPr>
              <w:t xml:space="preserve">2.2.1.2 </w:t>
            </w:r>
            <w:r w:rsidRPr="00C6137D">
              <w:rPr>
                <w:sz w:val="16"/>
                <w:szCs w:val="16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4A53E9B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</w:tcPr>
          <w:p w14:paraId="103AC89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vMerge w:val="restart"/>
            <w:shd w:val="clear" w:color="auto" w:fill="auto"/>
            <w:vAlign w:val="center"/>
          </w:tcPr>
          <w:p w14:paraId="3A2DDC90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01.12.2024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0C735163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vMerge w:val="restart"/>
            <w:shd w:val="clear" w:color="auto" w:fill="auto"/>
            <w:noWrap/>
            <w:vAlign w:val="center"/>
          </w:tcPr>
          <w:p w14:paraId="3F060AF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1 308,6</w:t>
            </w:r>
          </w:p>
        </w:tc>
        <w:tc>
          <w:tcPr>
            <w:tcW w:w="858" w:type="dxa"/>
            <w:vMerge w:val="restart"/>
            <w:shd w:val="clear" w:color="auto" w:fill="auto"/>
            <w:noWrap/>
            <w:vAlign w:val="center"/>
          </w:tcPr>
          <w:p w14:paraId="65DFBB4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5320CEA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908,7</w:t>
            </w:r>
          </w:p>
        </w:tc>
        <w:tc>
          <w:tcPr>
            <w:tcW w:w="946" w:type="dxa"/>
            <w:vMerge w:val="restart"/>
            <w:shd w:val="clear" w:color="auto" w:fill="auto"/>
            <w:vAlign w:val="center"/>
          </w:tcPr>
          <w:p w14:paraId="2CA42B5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399,9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31207B0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</w:tcPr>
          <w:p w14:paraId="461DB3F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shd w:val="clear" w:color="auto" w:fill="auto"/>
            <w:noWrap/>
            <w:vAlign w:val="center"/>
          </w:tcPr>
          <w:p w14:paraId="7C8E939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vMerge w:val="restart"/>
            <w:shd w:val="clear" w:color="auto" w:fill="auto"/>
            <w:noWrap/>
            <w:vAlign w:val="center"/>
          </w:tcPr>
          <w:p w14:paraId="04C1589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8710E4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2913463F" w14:textId="77777777" w:rsidR="00CF7CE2" w:rsidRDefault="00CF7CE2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649E686" w14:textId="77777777" w:rsidR="00CF7CE2" w:rsidRDefault="00CF7CE2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674BBA4" w14:textId="77777777" w:rsidR="00CF7CE2" w:rsidRDefault="00CF7CE2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43C5BDA" w14:textId="274F5F0B" w:rsidR="004926C0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4021AC">
              <w:rPr>
                <w:sz w:val="16"/>
                <w:szCs w:val="16"/>
              </w:rPr>
              <w:t>Выполнено</w:t>
            </w:r>
          </w:p>
        </w:tc>
      </w:tr>
      <w:tr w:rsidR="004926C0" w:rsidRPr="00C6137D" w14:paraId="4B59D7A6" w14:textId="77777777" w:rsidTr="004926C0">
        <w:trPr>
          <w:trHeight w:val="1495"/>
          <w:jc w:val="center"/>
        </w:trPr>
        <w:tc>
          <w:tcPr>
            <w:tcW w:w="573" w:type="dxa"/>
            <w:vMerge/>
            <w:shd w:val="clear" w:color="auto" w:fill="auto"/>
            <w:vAlign w:val="center"/>
          </w:tcPr>
          <w:p w14:paraId="798AEE17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61DCF1EC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7439D77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8" w:type="dxa"/>
            <w:vMerge/>
            <w:shd w:val="clear" w:color="auto" w:fill="auto"/>
            <w:vAlign w:val="center"/>
          </w:tcPr>
          <w:p w14:paraId="6A0B6C7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6" w:type="dxa"/>
            <w:vMerge/>
            <w:shd w:val="clear" w:color="auto" w:fill="auto"/>
            <w:vAlign w:val="center"/>
          </w:tcPr>
          <w:p w14:paraId="534DA7E3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14:paraId="652E9D4F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9" w:type="dxa"/>
            <w:vMerge/>
            <w:shd w:val="clear" w:color="auto" w:fill="auto"/>
            <w:noWrap/>
            <w:vAlign w:val="center"/>
          </w:tcPr>
          <w:p w14:paraId="4855C47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vMerge/>
            <w:shd w:val="clear" w:color="auto" w:fill="auto"/>
            <w:noWrap/>
            <w:vAlign w:val="center"/>
          </w:tcPr>
          <w:p w14:paraId="1D5F61E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6F3C804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7F1168E5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14:paraId="59F2226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</w:tcPr>
          <w:p w14:paraId="391DF9E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shd w:val="clear" w:color="auto" w:fill="auto"/>
            <w:noWrap/>
            <w:vAlign w:val="center"/>
          </w:tcPr>
          <w:p w14:paraId="4E0990E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vMerge/>
            <w:shd w:val="clear" w:color="auto" w:fill="auto"/>
            <w:noWrap/>
            <w:vAlign w:val="center"/>
          </w:tcPr>
          <w:p w14:paraId="6009A4C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</w:tcPr>
          <w:p w14:paraId="6D03F1A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4021AC" w:rsidRPr="00C6137D" w14:paraId="069D22D1" w14:textId="77777777" w:rsidTr="00E77C4D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50B2E8A0" w14:textId="77777777" w:rsidR="004021AC" w:rsidRPr="00C6137D" w:rsidRDefault="004021AC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179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7A931C7C" w14:textId="77777777" w:rsidR="004021AC" w:rsidRPr="00C6137D" w:rsidRDefault="004021AC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Контрольное событие № 95. Подготовлен отчет по итогам первого полугодия 2024 года о выполнении муниципального задания 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8B8C37E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330C21D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093D0CA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BDB1B2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31.07.2024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0556CB1D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6DBADC04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4978668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40C0E7C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94888F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647A3CC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563BEC0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E9985F8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52B55A1A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24E7D93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683439FB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6A13A43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  <w:shd w:val="clear" w:color="auto" w:fill="auto"/>
          </w:tcPr>
          <w:p w14:paraId="3E8D98CA" w14:textId="77777777" w:rsidR="00CF7CE2" w:rsidRDefault="00CF7CE2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B683DC9" w14:textId="77777777" w:rsidR="00CF7CE2" w:rsidRDefault="00CF7CE2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244DB47" w14:textId="592B40F8" w:rsidR="004021AC" w:rsidRPr="004021AC" w:rsidRDefault="004021AC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021AC">
              <w:rPr>
                <w:sz w:val="16"/>
                <w:szCs w:val="16"/>
              </w:rPr>
              <w:t>Выполнено</w:t>
            </w:r>
            <w:r w:rsidRPr="004021AC">
              <w:rPr>
                <w:color w:val="000000"/>
                <w:sz w:val="16"/>
                <w:szCs w:val="16"/>
              </w:rPr>
              <w:t xml:space="preserve"> Подготовлен отчет по итогам первого полугодия</w:t>
            </w:r>
          </w:p>
        </w:tc>
      </w:tr>
      <w:tr w:rsidR="004021AC" w:rsidRPr="00C6137D" w14:paraId="1B3BD06F" w14:textId="77777777" w:rsidTr="00E77C4D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554D4E3E" w14:textId="77777777" w:rsidR="004021AC" w:rsidRPr="00C6137D" w:rsidRDefault="004021AC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180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11BF81B5" w14:textId="77777777" w:rsidR="004021AC" w:rsidRPr="00C6137D" w:rsidRDefault="004021AC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Контрольное событие № 96. Подготовлен отчет по итогам 2024 года о </w:t>
            </w:r>
            <w:r w:rsidRPr="00C6137D">
              <w:rPr>
                <w:sz w:val="16"/>
                <w:szCs w:val="16"/>
              </w:rPr>
              <w:lastRenderedPageBreak/>
              <w:t xml:space="preserve">выполнении муниципального задания 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ADFC6C8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lastRenderedPageBreak/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5D9D22D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060FB5D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397F1BB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57216FB2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38C6D48F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ED54412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6A14361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A295BD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F5741A9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7ECD9B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8A28BA6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6ED43F0F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F8427E5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6BFB695C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705E137" w14:textId="77777777" w:rsidR="004021AC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  <w:shd w:val="clear" w:color="auto" w:fill="auto"/>
          </w:tcPr>
          <w:p w14:paraId="2C9C6B7E" w14:textId="77777777" w:rsidR="00CF7CE2" w:rsidRDefault="00CF7CE2" w:rsidP="0070021C">
            <w:pPr>
              <w:jc w:val="center"/>
              <w:rPr>
                <w:sz w:val="16"/>
                <w:szCs w:val="16"/>
              </w:rPr>
            </w:pPr>
          </w:p>
          <w:p w14:paraId="279DB8F3" w14:textId="1917441A" w:rsidR="004021AC" w:rsidRPr="004021AC" w:rsidRDefault="004021AC" w:rsidP="0070021C">
            <w:pPr>
              <w:jc w:val="center"/>
              <w:rPr>
                <w:sz w:val="16"/>
                <w:szCs w:val="16"/>
              </w:rPr>
            </w:pPr>
            <w:r w:rsidRPr="004021AC">
              <w:rPr>
                <w:sz w:val="16"/>
                <w:szCs w:val="16"/>
              </w:rPr>
              <w:t>Выполнено сроки соблюдены.</w:t>
            </w:r>
          </w:p>
          <w:p w14:paraId="68CCFE11" w14:textId="77777777" w:rsidR="004021AC" w:rsidRPr="004021AC" w:rsidRDefault="004021AC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021AC">
              <w:rPr>
                <w:color w:val="000000"/>
                <w:sz w:val="16"/>
                <w:szCs w:val="16"/>
              </w:rPr>
              <w:t>Подготовлен отчет по итогам 2024 года</w:t>
            </w:r>
          </w:p>
        </w:tc>
      </w:tr>
      <w:tr w:rsidR="004926C0" w:rsidRPr="00C6137D" w14:paraId="75E9343F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60B7E845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181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0A5696E1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bCs/>
                <w:sz w:val="16"/>
                <w:szCs w:val="16"/>
              </w:rPr>
              <w:t>Основное мероприятие: 2.2.2.</w:t>
            </w:r>
            <w:r w:rsidRPr="00C6137D">
              <w:rPr>
                <w:bCs/>
                <w:sz w:val="16"/>
                <w:szCs w:val="16"/>
              </w:rPr>
              <w:br/>
            </w:r>
            <w:r w:rsidRPr="00C6137D">
              <w:rPr>
                <w:sz w:val="16"/>
                <w:szCs w:val="16"/>
                <w:lang w:eastAsia="ar-SA"/>
              </w:rPr>
              <w:t xml:space="preserve">Укрепление материально-технической </w:t>
            </w:r>
            <w:proofErr w:type="gramStart"/>
            <w:r w:rsidRPr="00C6137D">
              <w:rPr>
                <w:sz w:val="16"/>
                <w:szCs w:val="16"/>
                <w:lang w:eastAsia="ar-SA"/>
              </w:rPr>
              <w:t>базы,  учреждений</w:t>
            </w:r>
            <w:proofErr w:type="gramEnd"/>
            <w:r w:rsidRPr="00C6137D">
              <w:rPr>
                <w:sz w:val="16"/>
                <w:szCs w:val="16"/>
                <w:lang w:eastAsia="ar-SA"/>
              </w:rPr>
              <w:t xml:space="preserve"> физкультурно-спортивной направленности (в том числе реализация отдельных мероприятий регионального проекта «Спорт – норма жизни» в части развития физической культуры и массового спорта), обеспечение  первичных мер пожарной и антитеррористической безопасности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6E6FA3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61A374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6C8293D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E2DFB5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25ACCE5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971,8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717594A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6D5E1A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63F9D7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971,8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889C2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0DA2C7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CE813C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E4C085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15E806C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158199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2BD9A86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81DE09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01A3F191" w14:textId="77777777" w:rsidR="00CF7CE2" w:rsidRDefault="00CF7CE2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2B94DEC" w14:textId="77777777" w:rsidR="00CF7CE2" w:rsidRDefault="00CF7CE2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6FDC676" w14:textId="77777777" w:rsidR="00CF7CE2" w:rsidRDefault="00CF7CE2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D9A9973" w14:textId="77777777" w:rsidR="00CF7CE2" w:rsidRDefault="00CF7CE2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1E69F56" w14:textId="77777777" w:rsidR="00CF7CE2" w:rsidRDefault="00CF7CE2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2E5B13D" w14:textId="77777777" w:rsidR="00CF7CE2" w:rsidRDefault="00CF7CE2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F69C92C" w14:textId="77777777" w:rsidR="00CF7CE2" w:rsidRDefault="00CF7CE2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D3CF0A9" w14:textId="30CD4F59" w:rsidR="004926C0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4021AC">
              <w:rPr>
                <w:sz w:val="16"/>
                <w:szCs w:val="16"/>
              </w:rPr>
              <w:t>Выполнено</w:t>
            </w:r>
          </w:p>
        </w:tc>
      </w:tr>
      <w:tr w:rsidR="004926C0" w:rsidRPr="00C6137D" w14:paraId="37D2C83C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0E863F37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182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4F33CADD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bCs/>
                <w:sz w:val="16"/>
                <w:szCs w:val="16"/>
              </w:rPr>
              <w:t>Мероприятие 2.2.2.1</w:t>
            </w:r>
            <w:r w:rsidRPr="00C6137D">
              <w:rPr>
                <w:bCs/>
                <w:sz w:val="16"/>
                <w:szCs w:val="16"/>
              </w:rPr>
              <w:br/>
            </w:r>
            <w:r w:rsidRPr="00C6137D">
              <w:rPr>
                <w:sz w:val="16"/>
                <w:szCs w:val="16"/>
                <w:lang w:eastAsia="ar-SA"/>
              </w:rPr>
              <w:t>Создание безопасных условий в организациях в сфере физической культуры и спорта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10FA6EB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276CBB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272AFEE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D425FD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29C21D4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16EAC3E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76A3FD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22033E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734CF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A5BFD0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6073EA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EFB543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5ADAFA8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DC9F57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67DBC48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51056F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0EE6658F" w14:textId="77777777" w:rsidR="004926C0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4021AC">
              <w:rPr>
                <w:sz w:val="16"/>
                <w:szCs w:val="16"/>
              </w:rPr>
              <w:t>Выполнено</w:t>
            </w:r>
          </w:p>
        </w:tc>
      </w:tr>
      <w:tr w:rsidR="004926C0" w:rsidRPr="00C6137D" w14:paraId="7499E12B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2C5882DC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183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5AA0FC53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Контрольное событие №97. Определена потребность в 1 полугодии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6CFCE42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CC98A8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AD344B7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FFEFC1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20.12.2024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369D9FB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58044EA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84B029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0B00A9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94111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761447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98CC5F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893D08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09B29FB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24A4C69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14:paraId="6063ED77" w14:textId="77777777" w:rsidR="004926C0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4021AC">
              <w:rPr>
                <w:sz w:val="16"/>
                <w:szCs w:val="16"/>
              </w:rPr>
              <w:t>Выполнено</w:t>
            </w:r>
          </w:p>
        </w:tc>
      </w:tr>
      <w:tr w:rsidR="004926C0" w:rsidRPr="00C6137D" w14:paraId="3FC874EB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4E6020E3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lastRenderedPageBreak/>
              <w:t>184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58DA7E74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Контрольное событие №98. Определена потребность во 2 полугодии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513207C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76021E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E014388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887D1D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4C34B10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1C783E2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BF5F5A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5DDCF1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5DE9B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2DBD4D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0681214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2E5C30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6378E75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05107F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2FAA9FFD" w14:textId="77777777" w:rsidR="004926C0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4021AC">
              <w:rPr>
                <w:sz w:val="16"/>
                <w:szCs w:val="16"/>
              </w:rPr>
              <w:t>Выполнено</w:t>
            </w:r>
          </w:p>
        </w:tc>
      </w:tr>
      <w:tr w:rsidR="004926C0" w:rsidRPr="00C6137D" w14:paraId="1BE50CD2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083A2435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185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398BA7A6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bCs/>
                <w:sz w:val="16"/>
                <w:szCs w:val="16"/>
              </w:rPr>
            </w:pPr>
            <w:r w:rsidRPr="00C6137D">
              <w:rPr>
                <w:bCs/>
                <w:sz w:val="16"/>
                <w:szCs w:val="16"/>
              </w:rPr>
              <w:t>Мероприятие 2.2.2.2</w:t>
            </w:r>
            <w:r w:rsidRPr="00C6137D">
              <w:rPr>
                <w:bCs/>
                <w:sz w:val="16"/>
                <w:szCs w:val="16"/>
              </w:rPr>
              <w:br/>
            </w:r>
            <w:r w:rsidRPr="00C6137D">
              <w:rPr>
                <w:sz w:val="16"/>
                <w:szCs w:val="16"/>
                <w:lang w:eastAsia="ar-SA"/>
              </w:rPr>
              <w:t>Создание безопасных условий в организациях в сфере физической культуры и спорта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3DAB4D1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FB957A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4638106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8598C3C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4E65B775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eastAsia="ar-SA"/>
              </w:rPr>
              <w:t>971,8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2F3BDF4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26F2074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E0E102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eastAsia="ar-SA"/>
              </w:rPr>
              <w:t>971,8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8D739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9984B2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2874B1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B5989B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05057785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DC6DFB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1181446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728E90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677F5B79" w14:textId="77777777" w:rsidR="004926C0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4021AC">
              <w:rPr>
                <w:sz w:val="16"/>
                <w:szCs w:val="16"/>
              </w:rPr>
              <w:t>Выполнено</w:t>
            </w:r>
          </w:p>
        </w:tc>
      </w:tr>
      <w:tr w:rsidR="004926C0" w:rsidRPr="00C6137D" w14:paraId="7800A70E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3D29A24A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186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7D5D6C84" w14:textId="77777777" w:rsidR="00693BF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Контрольное событие </w:t>
            </w:r>
          </w:p>
          <w:p w14:paraId="0143CE19" w14:textId="579800A4" w:rsidR="004926C0" w:rsidRPr="00C6137D" w:rsidRDefault="004926C0" w:rsidP="00C6137D">
            <w:pPr>
              <w:shd w:val="clear" w:color="auto" w:fill="FFFFFF"/>
              <w:spacing w:line="276" w:lineRule="auto"/>
              <w:rPr>
                <w:bCs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№</w:t>
            </w:r>
            <w:r w:rsidR="00693BFD">
              <w:rPr>
                <w:sz w:val="16"/>
                <w:szCs w:val="16"/>
              </w:rPr>
              <w:t xml:space="preserve"> </w:t>
            </w:r>
            <w:r w:rsidRPr="00693BFD">
              <w:rPr>
                <w:sz w:val="16"/>
                <w:szCs w:val="16"/>
              </w:rPr>
              <w:t>9</w:t>
            </w:r>
            <w:r w:rsidR="00693BFD" w:rsidRPr="00693BFD">
              <w:rPr>
                <w:sz w:val="16"/>
                <w:szCs w:val="16"/>
              </w:rPr>
              <w:t>9</w:t>
            </w:r>
            <w:r w:rsidRPr="00C6137D">
              <w:rPr>
                <w:sz w:val="16"/>
                <w:szCs w:val="16"/>
              </w:rPr>
              <w:t>. Заключены договоры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2146471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020EA3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9C5DDD7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DC567D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20.12.2024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6DEEBF4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7B2D026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08C16E4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FB14DD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0366E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D9072D5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9921BF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5478A4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748FA9F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46776395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6D342DA8" w14:textId="77777777" w:rsidR="004021AC" w:rsidRPr="004021AC" w:rsidRDefault="004021AC" w:rsidP="004021A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021AC">
              <w:rPr>
                <w:sz w:val="16"/>
                <w:szCs w:val="16"/>
              </w:rPr>
              <w:t>Выполнено сроки соблюдены</w:t>
            </w:r>
          </w:p>
          <w:p w14:paraId="05C880C5" w14:textId="77777777" w:rsidR="004926C0" w:rsidRPr="00C6137D" w:rsidRDefault="004021AC" w:rsidP="004021AC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4021AC">
              <w:rPr>
                <w:sz w:val="16"/>
                <w:szCs w:val="16"/>
              </w:rPr>
              <w:t>Договор заключен</w:t>
            </w:r>
          </w:p>
        </w:tc>
      </w:tr>
      <w:tr w:rsidR="004926C0" w:rsidRPr="00C6137D" w14:paraId="0ECCA9AE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4C15CBB5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187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4A707727" w14:textId="77777777" w:rsidR="00693BF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Контрольное событие</w:t>
            </w:r>
          </w:p>
          <w:p w14:paraId="7B34AFE6" w14:textId="023BC7E6" w:rsidR="004926C0" w:rsidRPr="00C6137D" w:rsidRDefault="004926C0" w:rsidP="00C6137D">
            <w:pPr>
              <w:shd w:val="clear" w:color="auto" w:fill="FFFFFF"/>
              <w:spacing w:line="276" w:lineRule="auto"/>
              <w:rPr>
                <w:bCs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 №</w:t>
            </w:r>
            <w:r w:rsidR="00693BFD">
              <w:rPr>
                <w:sz w:val="16"/>
                <w:szCs w:val="16"/>
              </w:rPr>
              <w:t xml:space="preserve"> 100</w:t>
            </w:r>
            <w:r w:rsidRPr="00C6137D">
              <w:rPr>
                <w:sz w:val="16"/>
                <w:szCs w:val="16"/>
              </w:rPr>
              <w:t>. Подписаны акты выполненных работ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2F4CFFE5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801B90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524FECA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4F67C4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6C4CC8F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58C72BE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BEC64A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6DF5BA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CBD3A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382D00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6C72B49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787EDB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04B7309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2CEEF2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57B9D27B" w14:textId="77777777" w:rsidR="004926C0" w:rsidRPr="004021AC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4021AC">
              <w:rPr>
                <w:sz w:val="16"/>
                <w:szCs w:val="16"/>
              </w:rPr>
              <w:t>Выполнено</w:t>
            </w:r>
            <w:r>
              <w:rPr>
                <w:sz w:val="16"/>
                <w:szCs w:val="16"/>
              </w:rPr>
              <w:t>,</w:t>
            </w:r>
            <w:r w:rsidRPr="004021AC">
              <w:rPr>
                <w:sz w:val="16"/>
                <w:szCs w:val="16"/>
              </w:rPr>
              <w:t xml:space="preserve"> сроки соблюдены</w:t>
            </w:r>
          </w:p>
        </w:tc>
      </w:tr>
      <w:tr w:rsidR="004926C0" w:rsidRPr="00C6137D" w14:paraId="4317209E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5C963F64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188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0B0ACE9A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bCs/>
                <w:sz w:val="16"/>
                <w:szCs w:val="16"/>
              </w:rPr>
              <w:t>Мероприятие 2.2.2.3</w:t>
            </w:r>
            <w:r w:rsidRPr="00C6137D">
              <w:rPr>
                <w:bCs/>
                <w:sz w:val="16"/>
                <w:szCs w:val="16"/>
              </w:rPr>
              <w:br/>
            </w:r>
            <w:r w:rsidRPr="00C6137D">
              <w:rPr>
                <w:sz w:val="16"/>
                <w:szCs w:val="16"/>
              </w:rPr>
              <w:t>реализация отдельных мероприятий ведомственного проекта</w:t>
            </w:r>
          </w:p>
          <w:p w14:paraId="38A4934E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«Модернизация и укрепление материально-технической базы организаций</w:t>
            </w:r>
          </w:p>
          <w:p w14:paraId="1CB3FB5E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физкультурно-спортивной направленности в Республике Коми» в части</w:t>
            </w:r>
          </w:p>
          <w:p w14:paraId="3FBF0B6E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оснащения объектов спортивной инфраструктуры спортивно-</w:t>
            </w:r>
          </w:p>
          <w:p w14:paraId="1F266357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lastRenderedPageBreak/>
              <w:t>технологическим оборудованием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1EBDB50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lastRenderedPageBreak/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ED7B99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4F8D2F0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C13ACC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67F9766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683F520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03A10B5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E9FE4D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1BEED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5A59D6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94F56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696461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6E0C58A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AB2704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5A8B7EF5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4926B4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702B2AD5" w14:textId="77777777" w:rsidR="004926C0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846527">
              <w:rPr>
                <w:sz w:val="16"/>
                <w:szCs w:val="16"/>
              </w:rPr>
              <w:t>Выполнено.</w:t>
            </w:r>
          </w:p>
        </w:tc>
      </w:tr>
      <w:tr w:rsidR="004926C0" w:rsidRPr="00C6137D" w14:paraId="42A89ACB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694B3552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189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05498886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Контрольное событие №101 проведено не менее 5 заседаний рабочей группы по реализации проектов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107283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A9E8DE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FB70BDE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4F36E3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20.12.2024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65F98A6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313EF5B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7647F8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57E7F3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E455C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2BA73A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5F2A8E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9466F6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1E2D636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E4BC9F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4C9047F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624FDB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6426E192" w14:textId="77777777" w:rsidR="004926C0" w:rsidRPr="00C6137D" w:rsidRDefault="004021A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846527">
              <w:rPr>
                <w:sz w:val="16"/>
                <w:szCs w:val="16"/>
              </w:rPr>
              <w:t>Выполнено. Проведено 5 совещаний</w:t>
            </w:r>
          </w:p>
        </w:tc>
      </w:tr>
      <w:tr w:rsidR="004926C0" w:rsidRPr="00C6137D" w14:paraId="75E4ABD1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59474825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190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1EA78A96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Контрольное событие №102. Составлена дорожная карта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1C7C597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981BE5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16FF6B5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585532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6AC9380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44774EB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013AB2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D99EDD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46B99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54B616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7E55E9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56A0E4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10B2DB0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889E44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9" w:type="dxa"/>
            <w:gridSpan w:val="2"/>
            <w:shd w:val="clear" w:color="auto" w:fill="auto"/>
            <w:noWrap/>
            <w:vAlign w:val="center"/>
          </w:tcPr>
          <w:p w14:paraId="1D0742E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A9D3F0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3D86C29C" w14:textId="77777777" w:rsidR="004926C0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846527">
              <w:rPr>
                <w:sz w:val="16"/>
                <w:szCs w:val="16"/>
              </w:rPr>
              <w:t>Выполнено.</w:t>
            </w:r>
          </w:p>
        </w:tc>
      </w:tr>
      <w:tr w:rsidR="004926C0" w:rsidRPr="00C6137D" w14:paraId="5A379FA0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60A06643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191</w:t>
            </w:r>
          </w:p>
        </w:tc>
        <w:tc>
          <w:tcPr>
            <w:tcW w:w="12149" w:type="dxa"/>
            <w:gridSpan w:val="14"/>
            <w:shd w:val="clear" w:color="auto" w:fill="auto"/>
            <w:vAlign w:val="center"/>
          </w:tcPr>
          <w:p w14:paraId="0480039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Задача 3</w:t>
            </w:r>
            <w:r w:rsidRPr="00C6137D">
              <w:rPr>
                <w:sz w:val="16"/>
                <w:szCs w:val="16"/>
              </w:rPr>
              <w:t xml:space="preserve"> «</w:t>
            </w:r>
            <w:r w:rsidRPr="00C6137D">
              <w:rPr>
                <w:b/>
                <w:bCs/>
                <w:iCs/>
                <w:sz w:val="16"/>
                <w:szCs w:val="16"/>
                <w:lang w:eastAsia="ar-SA"/>
              </w:rPr>
              <w:t>Развитие кадрового потенциала и обеспечение квалифицированными кадрами учреждений физической культуры и массового спорта»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3E15826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926C0" w:rsidRPr="00C6137D" w14:paraId="50951112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22F3958B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192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75BCB5D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C6137D">
              <w:rPr>
                <w:bCs/>
                <w:sz w:val="16"/>
                <w:szCs w:val="16"/>
              </w:rPr>
              <w:t xml:space="preserve">Основное мероприятие: 2.3.1. </w:t>
            </w:r>
            <w:r w:rsidRPr="00C6137D">
              <w:rPr>
                <w:sz w:val="16"/>
                <w:szCs w:val="16"/>
              </w:rPr>
              <w:t>Организация подготовки и переподготовки специалистов в сфере физической культуры и спорта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639993E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5CB32B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F65B315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93F83B" w14:textId="77777777" w:rsidR="004926C0" w:rsidRPr="00C6137D" w:rsidRDefault="004926C0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6A6D3D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919A1D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763956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268068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D069E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57A8C9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7165DD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E5D884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542FAF1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5A1CAE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2AF1506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6A6C635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470E8E9C" w14:textId="77777777" w:rsidR="000B50F7" w:rsidRDefault="000B50F7" w:rsidP="000B50F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481C8B9" w14:textId="77777777" w:rsidR="000B50F7" w:rsidRDefault="000B50F7" w:rsidP="000B50F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1FE10B6" w14:textId="77777777" w:rsidR="000B50F7" w:rsidRPr="00521219" w:rsidRDefault="000B50F7" w:rsidP="000B50F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21219">
              <w:rPr>
                <w:sz w:val="16"/>
                <w:szCs w:val="16"/>
              </w:rPr>
              <w:t>Выполнено.</w:t>
            </w:r>
          </w:p>
          <w:p w14:paraId="1AD3F61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521219" w:rsidRPr="00C6137D" w14:paraId="5A05DFAA" w14:textId="77777777" w:rsidTr="007178D7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01BCC047" w14:textId="77777777" w:rsidR="00521219" w:rsidRPr="00C6137D" w:rsidRDefault="00521219" w:rsidP="00C6137D">
            <w:pPr>
              <w:shd w:val="clear" w:color="auto" w:fill="FFFFFF"/>
              <w:spacing w:after="200"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193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41290403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C6137D">
              <w:rPr>
                <w:bCs/>
                <w:sz w:val="16"/>
                <w:szCs w:val="16"/>
              </w:rPr>
              <w:t>Мероприятие 2.3.1.1. Проведение анализа в потребности кадров для отрасли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5D8BC4FA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6108C27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3DD8C22" w14:textId="77777777" w:rsidR="00521219" w:rsidRPr="00C6137D" w:rsidRDefault="00521219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55D7A1" w14:textId="77777777" w:rsidR="00521219" w:rsidRPr="00C6137D" w:rsidRDefault="00521219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31.03.2024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3E2F2D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1A4BC91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07E3042F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B243C11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212C79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B3DEB3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E732A1B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032326AD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  <w:vAlign w:val="center"/>
          </w:tcPr>
          <w:p w14:paraId="768F7EA8" w14:textId="77777777" w:rsidR="00521219" w:rsidRPr="00521219" w:rsidRDefault="00521219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21219">
              <w:rPr>
                <w:sz w:val="16"/>
                <w:szCs w:val="16"/>
              </w:rPr>
              <w:t>Выполнено.</w:t>
            </w:r>
          </w:p>
          <w:p w14:paraId="79FADBA1" w14:textId="77777777" w:rsidR="00521219" w:rsidRPr="00521219" w:rsidRDefault="00521219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21219">
              <w:rPr>
                <w:bCs/>
                <w:sz w:val="16"/>
                <w:szCs w:val="16"/>
              </w:rPr>
              <w:t>Проведен анализ в потребности кадров для отрасли</w:t>
            </w:r>
          </w:p>
          <w:p w14:paraId="27C8B649" w14:textId="77777777" w:rsidR="00521219" w:rsidRPr="00521219" w:rsidRDefault="00521219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521219" w:rsidRPr="00C6137D" w14:paraId="5B80F11A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2E627219" w14:textId="77777777" w:rsidR="00521219" w:rsidRPr="00C6137D" w:rsidRDefault="00521219" w:rsidP="00C6137D">
            <w:pPr>
              <w:shd w:val="clear" w:color="auto" w:fill="FFFFFF"/>
              <w:spacing w:after="200"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194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11BFEDCB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C6137D">
              <w:rPr>
                <w:bCs/>
                <w:sz w:val="16"/>
                <w:szCs w:val="16"/>
              </w:rPr>
              <w:t>Контрольные события № 103</w:t>
            </w:r>
          </w:p>
          <w:p w14:paraId="0B124DE1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C6137D">
              <w:rPr>
                <w:bCs/>
                <w:sz w:val="16"/>
                <w:szCs w:val="16"/>
              </w:rPr>
              <w:t>Проведен анализ в потребности кадров для отрасли и составлен план переподготовки специалистов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58426F01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7A95108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5966751" w14:textId="77777777" w:rsidR="00521219" w:rsidRPr="00C6137D" w:rsidRDefault="00521219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0645DF" w14:textId="77777777" w:rsidR="00521219" w:rsidRPr="00C6137D" w:rsidRDefault="00521219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31.03.2024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9B365BC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252C287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BFD77BA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5E70DBD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06C61B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EAC75D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BEEEE30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58347224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  <w:shd w:val="clear" w:color="auto" w:fill="auto"/>
            <w:vAlign w:val="center"/>
          </w:tcPr>
          <w:p w14:paraId="6F0BAC96" w14:textId="77777777" w:rsidR="00521219" w:rsidRPr="00521219" w:rsidRDefault="00521219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21219">
              <w:rPr>
                <w:sz w:val="16"/>
                <w:szCs w:val="16"/>
              </w:rPr>
              <w:t>Выполнено сроки соблюдены</w:t>
            </w:r>
          </w:p>
          <w:p w14:paraId="2DE8EAB5" w14:textId="77777777" w:rsidR="00521219" w:rsidRPr="00521219" w:rsidRDefault="00521219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521219" w:rsidRPr="00C6137D" w14:paraId="281E765E" w14:textId="77777777" w:rsidTr="0075557D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7CAE59FE" w14:textId="77777777" w:rsidR="00521219" w:rsidRPr="00C6137D" w:rsidRDefault="00521219" w:rsidP="00C6137D">
            <w:pPr>
              <w:shd w:val="clear" w:color="auto" w:fill="FFFFFF"/>
              <w:spacing w:after="200"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lastRenderedPageBreak/>
              <w:t>195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47BF6686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C6137D">
              <w:rPr>
                <w:bCs/>
                <w:sz w:val="16"/>
                <w:szCs w:val="16"/>
              </w:rPr>
              <w:t xml:space="preserve">Мероприятие 2.3.1.2 Участие специалистов (тренеров) </w:t>
            </w:r>
            <w:r>
              <w:rPr>
                <w:bCs/>
                <w:sz w:val="16"/>
                <w:szCs w:val="16"/>
              </w:rPr>
              <w:t>МР</w:t>
            </w:r>
            <w:r w:rsidRPr="00C6137D">
              <w:rPr>
                <w:bCs/>
                <w:sz w:val="16"/>
                <w:szCs w:val="16"/>
              </w:rPr>
              <w:t xml:space="preserve"> «Сыктывдинский» в курсах повышения квалификации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14CD0942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8E8F601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C3253B7" w14:textId="77777777" w:rsidR="00521219" w:rsidRPr="00C6137D" w:rsidRDefault="00521219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C254AA" w14:textId="77777777" w:rsidR="00521219" w:rsidRPr="00C6137D" w:rsidRDefault="00521219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736FF02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3E1D64E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29E73B5D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6DD2E23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3FB5E8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D3239CE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E07A56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0C221AA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2924A3A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1367A3F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31FCA14C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3C4B55A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  <w:vAlign w:val="center"/>
          </w:tcPr>
          <w:p w14:paraId="6C6E283E" w14:textId="77777777" w:rsidR="00521219" w:rsidRPr="00521219" w:rsidRDefault="00521219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21219">
              <w:rPr>
                <w:sz w:val="16"/>
                <w:szCs w:val="16"/>
              </w:rPr>
              <w:t>Выполнено сроки соблюдены</w:t>
            </w:r>
          </w:p>
          <w:p w14:paraId="590AB79A" w14:textId="77777777" w:rsidR="00521219" w:rsidRPr="00521219" w:rsidRDefault="00521219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B326A23" w14:textId="77777777" w:rsidR="00521219" w:rsidRPr="00521219" w:rsidRDefault="00521219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521219" w:rsidRPr="00C6137D" w14:paraId="07598685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33AFA9B9" w14:textId="77777777" w:rsidR="00521219" w:rsidRPr="00C6137D" w:rsidRDefault="00521219" w:rsidP="00C6137D">
            <w:pPr>
              <w:shd w:val="clear" w:color="auto" w:fill="FFFFFF"/>
              <w:spacing w:after="200"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196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750EF32C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C6137D">
              <w:rPr>
                <w:bCs/>
                <w:sz w:val="16"/>
                <w:szCs w:val="16"/>
              </w:rPr>
              <w:t>Контрольные события № 104</w:t>
            </w:r>
          </w:p>
          <w:p w14:paraId="5993DE70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C6137D">
              <w:rPr>
                <w:bCs/>
                <w:sz w:val="16"/>
                <w:szCs w:val="16"/>
              </w:rPr>
              <w:t xml:space="preserve">Подготовлен отчет о количестве специалистов </w:t>
            </w:r>
            <w:proofErr w:type="gramStart"/>
            <w:r w:rsidRPr="00C6137D">
              <w:rPr>
                <w:bCs/>
                <w:sz w:val="16"/>
                <w:szCs w:val="16"/>
              </w:rPr>
              <w:t>отрасли,  прошедших</w:t>
            </w:r>
            <w:proofErr w:type="gramEnd"/>
            <w:r w:rsidRPr="00C6137D">
              <w:rPr>
                <w:bCs/>
                <w:sz w:val="16"/>
                <w:szCs w:val="16"/>
              </w:rPr>
              <w:t xml:space="preserve"> обучение на курсах повышения квалификации в 2024 году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18C9477B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CC7F686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E495F67" w14:textId="77777777" w:rsidR="00521219" w:rsidRPr="00C6137D" w:rsidRDefault="00521219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DDBB78" w14:textId="77777777" w:rsidR="00521219" w:rsidRPr="00C6137D" w:rsidRDefault="00521219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86DEE9D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C67FF56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2CBB5B4A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AA9DF94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F3055C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217708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5E05B3A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6B189A82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29EC5049" w14:textId="77777777" w:rsidR="00521219" w:rsidRPr="00521219" w:rsidRDefault="00521219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21219">
              <w:rPr>
                <w:sz w:val="16"/>
                <w:szCs w:val="16"/>
              </w:rPr>
              <w:t>Выполнено сроки соблюдены</w:t>
            </w:r>
          </w:p>
          <w:p w14:paraId="69D0B917" w14:textId="77777777" w:rsidR="00521219" w:rsidRPr="00521219" w:rsidRDefault="00521219" w:rsidP="0070021C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21219" w:rsidRPr="00C6137D" w14:paraId="6A60ADF0" w14:textId="77777777" w:rsidTr="0075557D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108A43A8" w14:textId="77777777" w:rsidR="00521219" w:rsidRPr="00C6137D" w:rsidRDefault="00521219" w:rsidP="00C6137D">
            <w:pPr>
              <w:shd w:val="clear" w:color="auto" w:fill="FFFFFF"/>
              <w:spacing w:after="200"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197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2352455F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C6137D">
              <w:rPr>
                <w:bCs/>
                <w:sz w:val="16"/>
                <w:szCs w:val="16"/>
              </w:rPr>
              <w:t>Мероприятие 2.3.1.3. Проведение семинаров по внедрению комплекса ГТО для специалистов в отрасли физкультуры и спорта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263C0FFA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93DA1B7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C71D6A6" w14:textId="77777777" w:rsidR="00521219" w:rsidRPr="00C6137D" w:rsidRDefault="00521219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449119" w14:textId="77777777" w:rsidR="00521219" w:rsidRPr="00C6137D" w:rsidRDefault="00521219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F7F2A0B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C7CF084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023CFFE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8EF2D86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B23708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1F62771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53E580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C985C54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C1AF408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110B7DE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496A74C6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40EA174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  <w:vAlign w:val="center"/>
          </w:tcPr>
          <w:p w14:paraId="1054AA99" w14:textId="77777777" w:rsidR="00521219" w:rsidRPr="00521219" w:rsidRDefault="00521219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21219">
              <w:rPr>
                <w:sz w:val="16"/>
                <w:szCs w:val="16"/>
              </w:rPr>
              <w:t>Выполнено сроки соблюдены</w:t>
            </w:r>
          </w:p>
          <w:p w14:paraId="1B215FB0" w14:textId="77777777" w:rsidR="00521219" w:rsidRPr="00521219" w:rsidRDefault="00521219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521219" w:rsidRPr="00C6137D" w14:paraId="6F227709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19FDC993" w14:textId="77777777" w:rsidR="00521219" w:rsidRPr="00C6137D" w:rsidRDefault="00521219" w:rsidP="00C6137D">
            <w:pPr>
              <w:shd w:val="clear" w:color="auto" w:fill="FFFFFF"/>
              <w:spacing w:after="200"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198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382AC9C5" w14:textId="77777777" w:rsidR="00521219" w:rsidRPr="00C6137D" w:rsidRDefault="00521219" w:rsidP="00C6137D">
            <w:pPr>
              <w:shd w:val="clear" w:color="auto" w:fill="FFFFFF"/>
              <w:spacing w:line="276" w:lineRule="auto"/>
              <w:rPr>
                <w:bCs/>
                <w:sz w:val="16"/>
                <w:szCs w:val="16"/>
              </w:rPr>
            </w:pPr>
            <w:r w:rsidRPr="00C6137D">
              <w:rPr>
                <w:bCs/>
                <w:sz w:val="16"/>
                <w:szCs w:val="16"/>
              </w:rPr>
              <w:t>Контрольные события № 105 Проведение трех семинаров по внедрению комплекса ГТО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5C8B5B56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93BEB19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AB71DC3" w14:textId="77777777" w:rsidR="00521219" w:rsidRPr="00C6137D" w:rsidRDefault="00521219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FD8919" w14:textId="77777777" w:rsidR="00521219" w:rsidRPr="00C6137D" w:rsidRDefault="00521219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28153F5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67EA99B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43D83B6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6F2C63E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AC0C4B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56075EE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0991FC1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D63DEFE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B6E92BC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C0015AE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6A4C96D0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742AB44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73B11349" w14:textId="77777777" w:rsidR="00521219" w:rsidRPr="00521219" w:rsidRDefault="00521219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B3DD193" w14:textId="77777777" w:rsidR="00521219" w:rsidRPr="00521219" w:rsidRDefault="00521219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21219">
              <w:rPr>
                <w:sz w:val="16"/>
                <w:szCs w:val="16"/>
              </w:rPr>
              <w:t>Выполнено.</w:t>
            </w:r>
          </w:p>
          <w:p w14:paraId="3D9DF08F" w14:textId="77777777" w:rsidR="00521219" w:rsidRPr="00521219" w:rsidRDefault="00521219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21219">
              <w:rPr>
                <w:bCs/>
                <w:sz w:val="16"/>
                <w:szCs w:val="16"/>
              </w:rPr>
              <w:t>Проведено три семинара по внедрению комплекса ГТО</w:t>
            </w:r>
          </w:p>
        </w:tc>
      </w:tr>
      <w:tr w:rsidR="004926C0" w:rsidRPr="00C6137D" w14:paraId="45A1F6EC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183D935A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199</w:t>
            </w:r>
          </w:p>
        </w:tc>
        <w:tc>
          <w:tcPr>
            <w:tcW w:w="12149" w:type="dxa"/>
            <w:gridSpan w:val="14"/>
            <w:shd w:val="clear" w:color="auto" w:fill="auto"/>
            <w:vAlign w:val="center"/>
          </w:tcPr>
          <w:p w14:paraId="0D4A999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6137D">
              <w:rPr>
                <w:b/>
                <w:bCs/>
                <w:iCs/>
                <w:sz w:val="16"/>
                <w:szCs w:val="16"/>
              </w:rPr>
              <w:t>Задача 4 «Вовлечение всех категорий населения МР "Сыктывдинский" в массовые физкультурные и спортивные мероприятия»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01F2408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521219" w:rsidRPr="00C6137D" w14:paraId="5632D42F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718A95F3" w14:textId="77777777" w:rsidR="00521219" w:rsidRPr="00C6137D" w:rsidRDefault="00521219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200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6CA7706E" w14:textId="77777777" w:rsidR="00521219" w:rsidRPr="00C6137D" w:rsidRDefault="00521219" w:rsidP="00C613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Основное мероприятия 2.4.1 Организация, проведение официальных физкультурно-оздоровительных и </w:t>
            </w:r>
            <w:r w:rsidRPr="00C6137D">
              <w:rPr>
                <w:sz w:val="16"/>
                <w:szCs w:val="16"/>
              </w:rPr>
              <w:lastRenderedPageBreak/>
              <w:t>спортивных мероприятий для населения, в том числе для лиц с ограниченными возможностями здоровья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6E910E30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lastRenderedPageBreak/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DDA4CBC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ABEA788" w14:textId="77777777" w:rsidR="00521219" w:rsidRPr="00C6137D" w:rsidRDefault="00521219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2DE114" w14:textId="77777777" w:rsidR="00521219" w:rsidRPr="00C6137D" w:rsidRDefault="00521219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6E20797B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50,0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6EE14CE1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44F54D7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27694C0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50,0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3538A8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6CB53A3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1544D16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A1E19A9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noWrap/>
            <w:vAlign w:val="center"/>
          </w:tcPr>
          <w:p w14:paraId="4FCB4BF9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52E78A8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3" w:type="dxa"/>
            <w:shd w:val="clear" w:color="auto" w:fill="auto"/>
            <w:noWrap/>
            <w:vAlign w:val="center"/>
          </w:tcPr>
          <w:p w14:paraId="22D79FC6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5192122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7018E3A6" w14:textId="77777777" w:rsidR="00521219" w:rsidRPr="00521219" w:rsidRDefault="00521219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21219">
              <w:rPr>
                <w:sz w:val="16"/>
                <w:szCs w:val="16"/>
              </w:rPr>
              <w:t>Выполнено сроки соблюдены</w:t>
            </w:r>
          </w:p>
          <w:p w14:paraId="05E25065" w14:textId="77777777" w:rsidR="00521219" w:rsidRPr="00521219" w:rsidRDefault="00521219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521219" w:rsidRPr="00C6137D" w14:paraId="6A3F2C4D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7702F054" w14:textId="77777777" w:rsidR="00521219" w:rsidRPr="00C6137D" w:rsidRDefault="00521219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201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46CABDE0" w14:textId="77777777" w:rsidR="00521219" w:rsidRPr="00C6137D" w:rsidRDefault="00521219" w:rsidP="00C6137D">
            <w:pPr>
              <w:shd w:val="clear" w:color="auto" w:fill="FFFFFF"/>
              <w:spacing w:line="276" w:lineRule="auto"/>
              <w:rPr>
                <w:bCs/>
                <w:sz w:val="16"/>
                <w:szCs w:val="16"/>
              </w:rPr>
            </w:pPr>
            <w:r w:rsidRPr="00C6137D">
              <w:rPr>
                <w:bCs/>
                <w:sz w:val="16"/>
                <w:szCs w:val="16"/>
              </w:rPr>
              <w:t>Мероприятие 2.4.1.1</w:t>
            </w:r>
          </w:p>
          <w:p w14:paraId="6AE321D9" w14:textId="77777777" w:rsidR="00521219" w:rsidRPr="00C6137D" w:rsidRDefault="00521219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Формирование календарного плана МР «Сыктывдинский» Республики Коми на 2025 г.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26967C1E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6244F28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69FD9D93" w14:textId="77777777" w:rsidR="00521219" w:rsidRPr="00C6137D" w:rsidRDefault="00521219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1930DE8" w14:textId="77777777" w:rsidR="00521219" w:rsidRPr="00C6137D" w:rsidRDefault="00521219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10.01.2024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418960A3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4E4D2182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000B5F55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F54F0F5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8ACBFE0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6499F75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noWrap/>
            <w:vAlign w:val="center"/>
          </w:tcPr>
          <w:p w14:paraId="3177365A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auto"/>
            <w:noWrap/>
            <w:vAlign w:val="center"/>
          </w:tcPr>
          <w:p w14:paraId="456CF549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</w:tcPr>
          <w:p w14:paraId="000ABC27" w14:textId="77777777" w:rsidR="00521219" w:rsidRPr="00521219" w:rsidRDefault="00521219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21219">
              <w:rPr>
                <w:sz w:val="16"/>
                <w:szCs w:val="16"/>
              </w:rPr>
              <w:t>Выполнено сроки соблюдены</w:t>
            </w:r>
          </w:p>
          <w:p w14:paraId="36E0D459" w14:textId="77777777" w:rsidR="00521219" w:rsidRPr="00521219" w:rsidRDefault="00521219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521219" w:rsidRPr="00C6137D" w14:paraId="3D995A9E" w14:textId="77777777" w:rsidTr="006E6CB7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149388E0" w14:textId="77777777" w:rsidR="00521219" w:rsidRPr="00C6137D" w:rsidRDefault="00521219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202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7AF6B95C" w14:textId="77777777" w:rsidR="00521219" w:rsidRPr="00C6137D" w:rsidRDefault="00521219" w:rsidP="00C6137D">
            <w:pPr>
              <w:shd w:val="clear" w:color="auto" w:fill="FFFFFF"/>
              <w:spacing w:line="276" w:lineRule="auto"/>
              <w:rPr>
                <w:bCs/>
                <w:sz w:val="16"/>
                <w:szCs w:val="16"/>
              </w:rPr>
            </w:pPr>
            <w:r w:rsidRPr="00C6137D">
              <w:rPr>
                <w:bCs/>
                <w:sz w:val="16"/>
                <w:szCs w:val="16"/>
              </w:rPr>
              <w:t>Контрольное событие № 106.</w:t>
            </w:r>
            <w:r w:rsidRPr="00C6137D">
              <w:rPr>
                <w:sz w:val="16"/>
                <w:szCs w:val="16"/>
              </w:rPr>
              <w:br/>
              <w:t>Подготовлен календарный план на 2025 год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66320345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7B449DB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A821D97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B60B2F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10.01.2024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6ED80867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70C73AD8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2629722C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F0DC5A6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64259A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3037CE9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  <w:noWrap/>
            <w:vAlign w:val="center"/>
          </w:tcPr>
          <w:p w14:paraId="07DBA2C8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auto"/>
            <w:noWrap/>
            <w:vAlign w:val="center"/>
          </w:tcPr>
          <w:p w14:paraId="1000859C" w14:textId="77777777" w:rsidR="00521219" w:rsidRPr="00C6137D" w:rsidRDefault="00521219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  <w:shd w:val="clear" w:color="auto" w:fill="auto"/>
          </w:tcPr>
          <w:p w14:paraId="7F1278ED" w14:textId="77777777" w:rsidR="00521219" w:rsidRPr="00521219" w:rsidRDefault="00521219" w:rsidP="0070021C">
            <w:pPr>
              <w:jc w:val="center"/>
              <w:rPr>
                <w:sz w:val="16"/>
                <w:szCs w:val="16"/>
              </w:rPr>
            </w:pPr>
            <w:r w:rsidRPr="00521219">
              <w:rPr>
                <w:sz w:val="16"/>
                <w:szCs w:val="16"/>
              </w:rPr>
              <w:t xml:space="preserve">Выполнено сроки соблюдены. </w:t>
            </w:r>
          </w:p>
          <w:p w14:paraId="02B61257" w14:textId="77777777" w:rsidR="00521219" w:rsidRPr="00521219" w:rsidRDefault="00521219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21219">
              <w:rPr>
                <w:sz w:val="16"/>
                <w:szCs w:val="16"/>
              </w:rPr>
              <w:t>Календарный план подготовлен.</w:t>
            </w:r>
          </w:p>
          <w:p w14:paraId="1DEA38FF" w14:textId="77777777" w:rsidR="00521219" w:rsidRPr="00521219" w:rsidRDefault="00521219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436D5C" w:rsidRPr="00C6137D" w14:paraId="158FCB76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3F3630EC" w14:textId="77777777" w:rsidR="00436D5C" w:rsidRPr="00C6137D" w:rsidRDefault="00436D5C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203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1CFF9931" w14:textId="77777777" w:rsidR="00436D5C" w:rsidRPr="00C6137D" w:rsidRDefault="00436D5C" w:rsidP="00C6137D">
            <w:pPr>
              <w:shd w:val="clear" w:color="auto" w:fill="FFFFFF"/>
              <w:spacing w:line="276" w:lineRule="auto"/>
              <w:rPr>
                <w:bCs/>
                <w:sz w:val="16"/>
                <w:szCs w:val="16"/>
              </w:rPr>
            </w:pPr>
            <w:r w:rsidRPr="00C6137D">
              <w:rPr>
                <w:bCs/>
                <w:sz w:val="16"/>
                <w:szCs w:val="16"/>
              </w:rPr>
              <w:t>Мероприятие 2.4.1.2</w:t>
            </w:r>
          </w:p>
          <w:p w14:paraId="14A49CE8" w14:textId="77777777" w:rsidR="00436D5C" w:rsidRPr="00C6137D" w:rsidRDefault="00436D5C" w:rsidP="00C6137D">
            <w:pPr>
              <w:shd w:val="clear" w:color="auto" w:fill="FFFFFF"/>
              <w:spacing w:line="276" w:lineRule="auto"/>
              <w:rPr>
                <w:bCs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Проведение спортивно-массовых мероприятий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A243B4A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B03328B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4B6BBDD" w14:textId="77777777" w:rsidR="00436D5C" w:rsidRPr="00C6137D" w:rsidRDefault="00436D5C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51DE0E" w14:textId="77777777" w:rsidR="00436D5C" w:rsidRPr="00C6137D" w:rsidRDefault="00436D5C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1CC0B7F3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50,0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285D983B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29A5D6B1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A2A142C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50,0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B54CDF4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F6DC7AF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noWrap/>
            <w:vAlign w:val="center"/>
          </w:tcPr>
          <w:p w14:paraId="51924756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3" w:type="dxa"/>
            <w:shd w:val="clear" w:color="auto" w:fill="auto"/>
            <w:noWrap/>
            <w:vAlign w:val="center"/>
          </w:tcPr>
          <w:p w14:paraId="73C78202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47D389C7" w14:textId="77777777" w:rsidR="00436D5C" w:rsidRPr="00436D5C" w:rsidRDefault="00436D5C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6D5C">
              <w:rPr>
                <w:sz w:val="16"/>
                <w:szCs w:val="16"/>
              </w:rPr>
              <w:t>Выполнено.</w:t>
            </w:r>
          </w:p>
          <w:p w14:paraId="1959654C" w14:textId="77777777" w:rsidR="00436D5C" w:rsidRPr="00436D5C" w:rsidRDefault="00436D5C" w:rsidP="00436D5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6D5C">
              <w:rPr>
                <w:sz w:val="16"/>
                <w:szCs w:val="16"/>
              </w:rPr>
              <w:t xml:space="preserve">Проведено </w:t>
            </w:r>
            <w:r>
              <w:rPr>
                <w:sz w:val="16"/>
                <w:szCs w:val="16"/>
              </w:rPr>
              <w:t>59</w:t>
            </w:r>
            <w:r w:rsidRPr="00436D5C">
              <w:rPr>
                <w:sz w:val="16"/>
                <w:szCs w:val="16"/>
              </w:rPr>
              <w:t xml:space="preserve"> районных мероприятий, </w:t>
            </w:r>
          </w:p>
        </w:tc>
      </w:tr>
      <w:tr w:rsidR="00436D5C" w:rsidRPr="00C6137D" w14:paraId="3E322826" w14:textId="77777777" w:rsidTr="00461DA8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487D1FD8" w14:textId="77777777" w:rsidR="00436D5C" w:rsidRPr="00C6137D" w:rsidRDefault="00436D5C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204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033B813B" w14:textId="77777777" w:rsidR="00436D5C" w:rsidRPr="00C6137D" w:rsidRDefault="00436D5C" w:rsidP="00C6137D">
            <w:pPr>
              <w:shd w:val="clear" w:color="auto" w:fill="FFFFFF"/>
              <w:spacing w:line="276" w:lineRule="auto"/>
              <w:rPr>
                <w:bCs/>
                <w:sz w:val="16"/>
                <w:szCs w:val="16"/>
              </w:rPr>
            </w:pPr>
            <w:r w:rsidRPr="00C6137D">
              <w:rPr>
                <w:bCs/>
                <w:sz w:val="16"/>
                <w:szCs w:val="16"/>
              </w:rPr>
              <w:t>Контрольное событие № 107.</w:t>
            </w:r>
            <w:r w:rsidRPr="00C6137D">
              <w:rPr>
                <w:sz w:val="16"/>
                <w:szCs w:val="16"/>
              </w:rPr>
              <w:br/>
              <w:t>Проведено 40 районных мероприятий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1CD96D28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C3D5E44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956332A" w14:textId="77777777" w:rsidR="00436D5C" w:rsidRPr="00C6137D" w:rsidRDefault="00436D5C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F5B1A4" w14:textId="77777777" w:rsidR="00436D5C" w:rsidRPr="00C6137D" w:rsidRDefault="00436D5C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7EACC32E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44C8BD69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4174F2B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D44FF48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02651F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5EE0264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noWrap/>
            <w:vAlign w:val="center"/>
          </w:tcPr>
          <w:p w14:paraId="46DEB601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3" w:type="dxa"/>
            <w:shd w:val="clear" w:color="auto" w:fill="auto"/>
            <w:noWrap/>
            <w:vAlign w:val="center"/>
          </w:tcPr>
          <w:p w14:paraId="68F931FB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  <w:shd w:val="clear" w:color="auto" w:fill="auto"/>
          </w:tcPr>
          <w:p w14:paraId="3AFF606C" w14:textId="77777777" w:rsidR="00436D5C" w:rsidRPr="00436D5C" w:rsidRDefault="00436D5C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6D5C">
              <w:rPr>
                <w:sz w:val="16"/>
                <w:szCs w:val="16"/>
              </w:rPr>
              <w:t>Выполнено.</w:t>
            </w:r>
          </w:p>
          <w:p w14:paraId="7222DAD6" w14:textId="77777777" w:rsidR="00436D5C" w:rsidRPr="00436D5C" w:rsidRDefault="00436D5C" w:rsidP="00436D5C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436D5C">
              <w:rPr>
                <w:sz w:val="16"/>
                <w:szCs w:val="16"/>
              </w:rPr>
              <w:t xml:space="preserve">Проведено </w:t>
            </w:r>
            <w:r>
              <w:rPr>
                <w:sz w:val="16"/>
                <w:szCs w:val="16"/>
              </w:rPr>
              <w:t>59</w:t>
            </w:r>
            <w:r w:rsidRPr="00436D5C">
              <w:rPr>
                <w:sz w:val="16"/>
                <w:szCs w:val="16"/>
              </w:rPr>
              <w:t xml:space="preserve"> районных мероприятий</w:t>
            </w:r>
          </w:p>
        </w:tc>
      </w:tr>
      <w:tr w:rsidR="00436D5C" w:rsidRPr="00C6137D" w14:paraId="521C8FA1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253AFC91" w14:textId="77777777" w:rsidR="00436D5C" w:rsidRPr="00C6137D" w:rsidRDefault="00436D5C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205</w:t>
            </w:r>
          </w:p>
        </w:tc>
        <w:tc>
          <w:tcPr>
            <w:tcW w:w="1981" w:type="dxa"/>
            <w:shd w:val="clear" w:color="auto" w:fill="auto"/>
          </w:tcPr>
          <w:p w14:paraId="62F81A72" w14:textId="77777777" w:rsidR="00436D5C" w:rsidRPr="00C6137D" w:rsidRDefault="00436D5C" w:rsidP="00C613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Основное мероприятия 2.4.2 </w:t>
            </w:r>
          </w:p>
          <w:p w14:paraId="631B6419" w14:textId="77777777" w:rsidR="00436D5C" w:rsidRPr="00C6137D" w:rsidRDefault="00436D5C" w:rsidP="00C613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Организация, проведение официальных муниципальных соревнований для выявления перспективных и талантливых </w:t>
            </w:r>
            <w:r w:rsidRPr="00C6137D">
              <w:rPr>
                <w:sz w:val="16"/>
                <w:szCs w:val="16"/>
              </w:rPr>
              <w:lastRenderedPageBreak/>
              <w:t>спортсменов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2CDC075F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lastRenderedPageBreak/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0139DC2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B97D193" w14:textId="77777777" w:rsidR="00436D5C" w:rsidRPr="00C6137D" w:rsidRDefault="00436D5C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4FD3C9" w14:textId="77777777" w:rsidR="00436D5C" w:rsidRPr="00C6137D" w:rsidRDefault="00436D5C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137CA8A1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480,0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305DDD77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C05E1D1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8B4E29F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480,0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66C37B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76617BC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2A936CC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0A83674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noWrap/>
            <w:vAlign w:val="center"/>
          </w:tcPr>
          <w:p w14:paraId="303DF435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3CE5697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3" w:type="dxa"/>
            <w:shd w:val="clear" w:color="auto" w:fill="auto"/>
            <w:noWrap/>
            <w:vAlign w:val="center"/>
          </w:tcPr>
          <w:p w14:paraId="2DDCC7AE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9E53C79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3A4DB4C4" w14:textId="77777777" w:rsidR="00436D5C" w:rsidRPr="00436D5C" w:rsidRDefault="00436D5C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6D5C">
              <w:rPr>
                <w:sz w:val="16"/>
                <w:szCs w:val="16"/>
              </w:rPr>
              <w:t>Выполнено сроки соблюдены</w:t>
            </w:r>
          </w:p>
        </w:tc>
      </w:tr>
      <w:tr w:rsidR="00436D5C" w:rsidRPr="00C6137D" w14:paraId="59B559E2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2CBEF7D2" w14:textId="77777777" w:rsidR="00436D5C" w:rsidRPr="00C6137D" w:rsidRDefault="00436D5C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206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3535EF15" w14:textId="77777777" w:rsidR="00436D5C" w:rsidRPr="00C6137D" w:rsidRDefault="00436D5C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bCs/>
                <w:sz w:val="16"/>
                <w:szCs w:val="16"/>
              </w:rPr>
              <w:t>Мероприятие 2.4.2.1</w:t>
            </w:r>
            <w:r w:rsidRPr="00C6137D">
              <w:rPr>
                <w:bCs/>
                <w:sz w:val="16"/>
                <w:szCs w:val="16"/>
              </w:rPr>
              <w:br/>
            </w:r>
            <w:r w:rsidRPr="00C6137D">
              <w:rPr>
                <w:sz w:val="16"/>
                <w:szCs w:val="16"/>
              </w:rPr>
              <w:t xml:space="preserve"> Формирование календарного плана МР «Сыктывдинский» Республики Коми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121D084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9495AA1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4E26A3EF" w14:textId="77777777" w:rsidR="00436D5C" w:rsidRPr="00C6137D" w:rsidRDefault="00436D5C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3B6BF2AC" w14:textId="77777777" w:rsidR="00436D5C" w:rsidRPr="00C6137D" w:rsidRDefault="00436D5C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10.01.2024</w:t>
            </w:r>
          </w:p>
        </w:tc>
        <w:tc>
          <w:tcPr>
            <w:tcW w:w="1039" w:type="dxa"/>
            <w:shd w:val="clear" w:color="auto" w:fill="FFFFFF"/>
            <w:noWrap/>
            <w:vAlign w:val="center"/>
          </w:tcPr>
          <w:p w14:paraId="37498B13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shd w:val="clear" w:color="auto" w:fill="FFFFFF"/>
            <w:noWrap/>
            <w:vAlign w:val="center"/>
          </w:tcPr>
          <w:p w14:paraId="1B692289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2B5E91F3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6611E93F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582E0B26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96E94E8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22537BE6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FFFFFF"/>
            <w:noWrap/>
            <w:vAlign w:val="center"/>
          </w:tcPr>
          <w:p w14:paraId="77C4E484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FFFFFF"/>
            <w:noWrap/>
            <w:vAlign w:val="center"/>
          </w:tcPr>
          <w:p w14:paraId="577FA479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</w:tcPr>
          <w:p w14:paraId="56D58DFF" w14:textId="77777777" w:rsidR="00436D5C" w:rsidRPr="00436D5C" w:rsidRDefault="00436D5C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6D5C">
              <w:rPr>
                <w:sz w:val="16"/>
                <w:szCs w:val="16"/>
              </w:rPr>
              <w:t>Выполнено сроки соблюдены</w:t>
            </w:r>
          </w:p>
        </w:tc>
      </w:tr>
      <w:tr w:rsidR="00436D5C" w:rsidRPr="00C6137D" w14:paraId="50BE6756" w14:textId="77777777" w:rsidTr="00B27256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1D4622AC" w14:textId="77777777" w:rsidR="00436D5C" w:rsidRPr="00C6137D" w:rsidRDefault="00436D5C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207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26ACE5B8" w14:textId="77777777" w:rsidR="00436D5C" w:rsidRPr="00C6137D" w:rsidRDefault="00436D5C" w:rsidP="00C6137D">
            <w:pPr>
              <w:shd w:val="clear" w:color="auto" w:fill="FFFFFF"/>
              <w:spacing w:line="276" w:lineRule="auto"/>
              <w:rPr>
                <w:bCs/>
                <w:sz w:val="16"/>
                <w:szCs w:val="16"/>
              </w:rPr>
            </w:pPr>
            <w:r w:rsidRPr="00C6137D">
              <w:rPr>
                <w:bCs/>
                <w:sz w:val="16"/>
                <w:szCs w:val="16"/>
              </w:rPr>
              <w:t>Контрольное событие № 108.</w:t>
            </w:r>
            <w:r w:rsidRPr="00C6137D">
              <w:rPr>
                <w:sz w:val="16"/>
                <w:szCs w:val="16"/>
              </w:rPr>
              <w:br/>
              <w:t xml:space="preserve">Подготовлен календарный план на </w:t>
            </w:r>
            <w:r w:rsidRPr="00D17065">
              <w:rPr>
                <w:sz w:val="16"/>
                <w:szCs w:val="16"/>
              </w:rPr>
              <w:t>2024 год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51F59763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5BD9F1C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668DCF75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695CB6FC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10.01.2024</w:t>
            </w:r>
          </w:p>
        </w:tc>
        <w:tc>
          <w:tcPr>
            <w:tcW w:w="1039" w:type="dxa"/>
            <w:shd w:val="clear" w:color="auto" w:fill="FFFFFF"/>
            <w:noWrap/>
            <w:vAlign w:val="center"/>
          </w:tcPr>
          <w:p w14:paraId="24E4C893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shd w:val="clear" w:color="auto" w:fill="FFFFFF"/>
            <w:noWrap/>
            <w:vAlign w:val="center"/>
          </w:tcPr>
          <w:p w14:paraId="77EF7FDF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3A09915D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1C1A604C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3AED1056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3988D15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7E69304C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FFFFFF"/>
            <w:noWrap/>
            <w:vAlign w:val="center"/>
          </w:tcPr>
          <w:p w14:paraId="246ED35D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shd w:val="clear" w:color="auto" w:fill="FFFFFF"/>
            <w:noWrap/>
            <w:vAlign w:val="center"/>
          </w:tcPr>
          <w:p w14:paraId="4AAF6516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  <w:shd w:val="clear" w:color="auto" w:fill="auto"/>
          </w:tcPr>
          <w:p w14:paraId="45C5CFB7" w14:textId="77777777" w:rsidR="00436D5C" w:rsidRPr="00436D5C" w:rsidRDefault="00436D5C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6D5C">
              <w:rPr>
                <w:sz w:val="16"/>
                <w:szCs w:val="16"/>
              </w:rPr>
              <w:t>Выполнено сроки соблюдены. Календарный план подготовлен.</w:t>
            </w:r>
          </w:p>
        </w:tc>
      </w:tr>
      <w:tr w:rsidR="00436D5C" w:rsidRPr="00C6137D" w14:paraId="6D70A6E1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338F2F80" w14:textId="77777777" w:rsidR="00436D5C" w:rsidRPr="00C6137D" w:rsidRDefault="00436D5C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208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171E1280" w14:textId="77777777" w:rsidR="00436D5C" w:rsidRPr="00C6137D" w:rsidRDefault="00436D5C" w:rsidP="00C6137D">
            <w:pPr>
              <w:shd w:val="clear" w:color="auto" w:fill="FFFFFF"/>
              <w:spacing w:line="276" w:lineRule="auto"/>
              <w:rPr>
                <w:bCs/>
                <w:sz w:val="16"/>
                <w:szCs w:val="16"/>
              </w:rPr>
            </w:pPr>
            <w:proofErr w:type="gramStart"/>
            <w:r w:rsidRPr="00C6137D">
              <w:rPr>
                <w:bCs/>
                <w:sz w:val="16"/>
                <w:szCs w:val="16"/>
              </w:rPr>
              <w:t>Мероприятие  2.4.2.2</w:t>
            </w:r>
            <w:proofErr w:type="gramEnd"/>
          </w:p>
          <w:p w14:paraId="77B87989" w14:textId="77777777" w:rsidR="00436D5C" w:rsidRPr="00C6137D" w:rsidRDefault="00436D5C" w:rsidP="00C6137D">
            <w:pPr>
              <w:shd w:val="clear" w:color="auto" w:fill="FFFFFF"/>
              <w:spacing w:line="276" w:lineRule="auto"/>
              <w:rPr>
                <w:bCs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Проведение спортивно-массовых мероприятий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B1B7015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6A7C472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4D283C21" w14:textId="77777777" w:rsidR="00436D5C" w:rsidRPr="00C6137D" w:rsidRDefault="00436D5C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14:paraId="1B979B5A" w14:textId="77777777" w:rsidR="00436D5C" w:rsidRPr="00C6137D" w:rsidRDefault="00436D5C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shd w:val="clear" w:color="auto" w:fill="FFFFFF"/>
            <w:noWrap/>
            <w:vAlign w:val="center"/>
          </w:tcPr>
          <w:p w14:paraId="222F8B9C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480,0</w:t>
            </w:r>
          </w:p>
        </w:tc>
        <w:tc>
          <w:tcPr>
            <w:tcW w:w="858" w:type="dxa"/>
            <w:shd w:val="clear" w:color="auto" w:fill="FFFFFF"/>
            <w:noWrap/>
            <w:vAlign w:val="center"/>
          </w:tcPr>
          <w:p w14:paraId="150BB731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7D7F8C44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shd w:val="clear" w:color="auto" w:fill="FFFFFF"/>
            <w:vAlign w:val="center"/>
          </w:tcPr>
          <w:p w14:paraId="2135191F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480,0</w:t>
            </w:r>
          </w:p>
        </w:tc>
        <w:tc>
          <w:tcPr>
            <w:tcW w:w="567" w:type="dxa"/>
            <w:shd w:val="clear" w:color="auto" w:fill="FFFFFF"/>
            <w:noWrap/>
            <w:vAlign w:val="center"/>
          </w:tcPr>
          <w:p w14:paraId="0D117D07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2F622F2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FFFFFF"/>
            <w:noWrap/>
            <w:vAlign w:val="center"/>
          </w:tcPr>
          <w:p w14:paraId="67A7A0F6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4D6F1BC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FFFFFF"/>
            <w:noWrap/>
            <w:vAlign w:val="center"/>
          </w:tcPr>
          <w:p w14:paraId="65047024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64F13C7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3" w:type="dxa"/>
            <w:shd w:val="clear" w:color="auto" w:fill="FFFFFF"/>
            <w:noWrap/>
            <w:vAlign w:val="center"/>
          </w:tcPr>
          <w:p w14:paraId="52B6BF6A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7DA24BE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16C061B2" w14:textId="77777777" w:rsidR="00436D5C" w:rsidRPr="00436D5C" w:rsidRDefault="00436D5C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6D5C">
              <w:rPr>
                <w:sz w:val="16"/>
                <w:szCs w:val="16"/>
              </w:rPr>
              <w:t>Выполнено сроки соблюдены</w:t>
            </w:r>
          </w:p>
        </w:tc>
      </w:tr>
      <w:tr w:rsidR="00436D5C" w:rsidRPr="00C6137D" w14:paraId="2DBC31C9" w14:textId="77777777" w:rsidTr="004B5ED5">
        <w:trPr>
          <w:trHeight w:val="28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EEF1" w14:textId="77777777" w:rsidR="00436D5C" w:rsidRPr="00C6137D" w:rsidRDefault="00436D5C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47ED" w14:textId="77777777" w:rsidR="00436D5C" w:rsidRPr="00C6137D" w:rsidRDefault="00436D5C" w:rsidP="00C6137D">
            <w:pPr>
              <w:shd w:val="clear" w:color="auto" w:fill="FFFFFF"/>
              <w:spacing w:line="276" w:lineRule="auto"/>
              <w:rPr>
                <w:bCs/>
                <w:sz w:val="16"/>
                <w:szCs w:val="16"/>
              </w:rPr>
            </w:pPr>
            <w:r w:rsidRPr="00C6137D">
              <w:rPr>
                <w:bCs/>
                <w:sz w:val="16"/>
                <w:szCs w:val="16"/>
              </w:rPr>
              <w:t xml:space="preserve">Контрольное </w:t>
            </w:r>
            <w:proofErr w:type="gramStart"/>
            <w:r w:rsidRPr="00C6137D">
              <w:rPr>
                <w:bCs/>
                <w:sz w:val="16"/>
                <w:szCs w:val="16"/>
              </w:rPr>
              <w:t>событие  №</w:t>
            </w:r>
            <w:proofErr w:type="gramEnd"/>
            <w:r w:rsidRPr="00C6137D">
              <w:rPr>
                <w:bCs/>
                <w:sz w:val="16"/>
                <w:szCs w:val="16"/>
              </w:rPr>
              <w:t xml:space="preserve"> 109.</w:t>
            </w:r>
            <w:r w:rsidRPr="00C6137D">
              <w:rPr>
                <w:bCs/>
                <w:sz w:val="16"/>
                <w:szCs w:val="16"/>
              </w:rPr>
              <w:br/>
            </w:r>
            <w:r w:rsidRPr="00C6137D">
              <w:rPr>
                <w:sz w:val="16"/>
                <w:szCs w:val="16"/>
              </w:rPr>
              <w:t>Проведено 15  мероприятий  районного уровня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27A9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730F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9D92C" w14:textId="77777777" w:rsidR="00436D5C" w:rsidRPr="00C6137D" w:rsidRDefault="00436D5C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BD34D8" w14:textId="77777777" w:rsidR="00436D5C" w:rsidRPr="00C6137D" w:rsidRDefault="00436D5C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A0FD5E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24A9C9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2450E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01D67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24C0CC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B053DC8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1FFC2C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D19E7A4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D87F9B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DA445FC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1DA4DE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64ACE10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  <w:shd w:val="clear" w:color="auto" w:fill="auto"/>
          </w:tcPr>
          <w:p w14:paraId="1ED0077E" w14:textId="77777777" w:rsidR="00436D5C" w:rsidRPr="00436D5C" w:rsidRDefault="00436D5C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6D5C">
              <w:rPr>
                <w:sz w:val="16"/>
                <w:szCs w:val="16"/>
              </w:rPr>
              <w:t>Выполнено сроки соблюдены</w:t>
            </w:r>
          </w:p>
        </w:tc>
      </w:tr>
      <w:tr w:rsidR="00436D5C" w:rsidRPr="00C6137D" w14:paraId="6B23DE87" w14:textId="77777777" w:rsidTr="004926C0">
        <w:trPr>
          <w:trHeight w:val="28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AAA9" w14:textId="77777777" w:rsidR="00436D5C" w:rsidRPr="00C6137D" w:rsidRDefault="00436D5C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E98A" w14:textId="77777777" w:rsidR="00436D5C" w:rsidRPr="00C6137D" w:rsidRDefault="00436D5C" w:rsidP="00C613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Основное мероприятия 2.4.3 Участие сборных команд района в республиканских соревнованиях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2C4C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3F4B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DF85D" w14:textId="77777777" w:rsidR="00436D5C" w:rsidRPr="00C6137D" w:rsidRDefault="00436D5C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9DD2A4" w14:textId="77777777" w:rsidR="00436D5C" w:rsidRPr="00C6137D" w:rsidRDefault="00436D5C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A6A2AA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133,0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BB195E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8FB2C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8A085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133,0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1310D8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979F221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4AB6A8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B4DF644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ED6121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5B3DAF9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E44DD6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48ADA3D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3DE34BA6" w14:textId="77777777" w:rsidR="00436D5C" w:rsidRPr="00436D5C" w:rsidRDefault="00436D5C" w:rsidP="0070021C">
            <w:pPr>
              <w:ind w:right="-37"/>
              <w:jc w:val="center"/>
              <w:rPr>
                <w:sz w:val="16"/>
                <w:szCs w:val="16"/>
              </w:rPr>
            </w:pPr>
            <w:r w:rsidRPr="00436D5C">
              <w:rPr>
                <w:sz w:val="16"/>
                <w:szCs w:val="16"/>
              </w:rPr>
              <w:t>Выполнено</w:t>
            </w:r>
          </w:p>
          <w:p w14:paraId="53D9F1F3" w14:textId="77777777" w:rsidR="00436D5C" w:rsidRPr="00436D5C" w:rsidRDefault="00436D5C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6D5C">
              <w:rPr>
                <w:sz w:val="16"/>
                <w:szCs w:val="16"/>
              </w:rPr>
              <w:t>сроки соблюдены</w:t>
            </w:r>
          </w:p>
        </w:tc>
      </w:tr>
      <w:tr w:rsidR="00436D5C" w:rsidRPr="00C6137D" w14:paraId="4DB6731C" w14:textId="77777777" w:rsidTr="004926C0">
        <w:trPr>
          <w:trHeight w:val="28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C66B" w14:textId="77777777" w:rsidR="00436D5C" w:rsidRPr="00C6137D" w:rsidRDefault="00436D5C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EDEF" w14:textId="77777777" w:rsidR="00436D5C" w:rsidRPr="00C6137D" w:rsidRDefault="00436D5C" w:rsidP="00C6137D">
            <w:pPr>
              <w:shd w:val="clear" w:color="auto" w:fill="FFFFFF"/>
              <w:spacing w:line="276" w:lineRule="auto"/>
              <w:rPr>
                <w:bCs/>
                <w:sz w:val="16"/>
                <w:szCs w:val="16"/>
              </w:rPr>
            </w:pPr>
            <w:r w:rsidRPr="00C6137D">
              <w:rPr>
                <w:bCs/>
                <w:sz w:val="16"/>
                <w:szCs w:val="16"/>
              </w:rPr>
              <w:t>Мероприятие 2.4.3.1</w:t>
            </w:r>
            <w:r w:rsidRPr="00C6137D">
              <w:rPr>
                <w:bCs/>
                <w:sz w:val="16"/>
                <w:szCs w:val="16"/>
              </w:rPr>
              <w:br/>
              <w:t xml:space="preserve"> Формирование календарного плана МР «Сыктывдинский» Республики Коми</w:t>
            </w:r>
          </w:p>
          <w:p w14:paraId="7B58B559" w14:textId="77777777" w:rsidR="00436D5C" w:rsidRPr="00C6137D" w:rsidRDefault="00436D5C" w:rsidP="00C6137D">
            <w:pPr>
              <w:shd w:val="clear" w:color="auto" w:fill="FFFFFF"/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1B22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AE4F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6E710" w14:textId="77777777" w:rsidR="00436D5C" w:rsidRPr="00C6137D" w:rsidRDefault="00436D5C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0B2CE6" w14:textId="77777777" w:rsidR="00436D5C" w:rsidRPr="00C6137D" w:rsidRDefault="00436D5C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10.01.2024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C65675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EFBDB7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DEEF2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48F1B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82ECCE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1C36730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5A79CD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FF6D63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14467C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</w:tcPr>
          <w:p w14:paraId="6FE0CAE7" w14:textId="77777777" w:rsidR="00436D5C" w:rsidRPr="00436D5C" w:rsidRDefault="00436D5C" w:rsidP="0070021C">
            <w:pPr>
              <w:ind w:right="-37"/>
              <w:jc w:val="center"/>
              <w:rPr>
                <w:sz w:val="16"/>
                <w:szCs w:val="16"/>
              </w:rPr>
            </w:pPr>
            <w:r w:rsidRPr="00436D5C">
              <w:rPr>
                <w:sz w:val="16"/>
                <w:szCs w:val="16"/>
              </w:rPr>
              <w:t>Выполнено</w:t>
            </w:r>
          </w:p>
          <w:p w14:paraId="1DD4E12D" w14:textId="77777777" w:rsidR="00436D5C" w:rsidRPr="00436D5C" w:rsidRDefault="00436D5C" w:rsidP="0070021C">
            <w:pPr>
              <w:jc w:val="center"/>
              <w:rPr>
                <w:sz w:val="16"/>
                <w:szCs w:val="16"/>
              </w:rPr>
            </w:pPr>
            <w:r w:rsidRPr="00436D5C">
              <w:rPr>
                <w:sz w:val="16"/>
                <w:szCs w:val="16"/>
              </w:rPr>
              <w:t>сроки соблюдены,</w:t>
            </w:r>
          </w:p>
          <w:p w14:paraId="0ACF4C80" w14:textId="77777777" w:rsidR="00436D5C" w:rsidRPr="00436D5C" w:rsidRDefault="00436D5C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6D5C">
              <w:rPr>
                <w:sz w:val="16"/>
                <w:szCs w:val="16"/>
              </w:rPr>
              <w:t>Календарный план подготовлен.</w:t>
            </w:r>
          </w:p>
        </w:tc>
      </w:tr>
      <w:tr w:rsidR="00436D5C" w:rsidRPr="00C6137D" w14:paraId="27476A72" w14:textId="77777777" w:rsidTr="00842318">
        <w:trPr>
          <w:trHeight w:val="28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E43E" w14:textId="77777777" w:rsidR="00436D5C" w:rsidRPr="00C6137D" w:rsidRDefault="00436D5C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lastRenderedPageBreak/>
              <w:t>212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30E03" w14:textId="77777777" w:rsidR="00436D5C" w:rsidRPr="00C6137D" w:rsidRDefault="00436D5C" w:rsidP="00C6137D">
            <w:pPr>
              <w:shd w:val="clear" w:color="auto" w:fill="FFFFFF"/>
              <w:spacing w:line="276" w:lineRule="auto"/>
              <w:rPr>
                <w:bCs/>
                <w:sz w:val="16"/>
                <w:szCs w:val="16"/>
              </w:rPr>
            </w:pPr>
            <w:r w:rsidRPr="00C6137D">
              <w:rPr>
                <w:bCs/>
                <w:sz w:val="16"/>
                <w:szCs w:val="16"/>
              </w:rPr>
              <w:t>Контрольное событие № 110.</w:t>
            </w:r>
            <w:r w:rsidRPr="00C6137D">
              <w:rPr>
                <w:bCs/>
                <w:sz w:val="16"/>
                <w:szCs w:val="16"/>
              </w:rPr>
              <w:br/>
              <w:t xml:space="preserve">Подготовлен отчет об исполнении календарного плана за </w:t>
            </w:r>
            <w:r w:rsidRPr="00D17065">
              <w:rPr>
                <w:bCs/>
                <w:sz w:val="16"/>
                <w:szCs w:val="16"/>
              </w:rPr>
              <w:t>2024 г</w:t>
            </w:r>
            <w:r w:rsidRPr="00C6137D">
              <w:rPr>
                <w:bCs/>
                <w:sz w:val="16"/>
                <w:szCs w:val="16"/>
              </w:rPr>
              <w:t>од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9416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C15E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527E2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680927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340758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0A7D49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5037A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354BC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A67C0D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F1CAB4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FA15EA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27602B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6A100E7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  <w:shd w:val="clear" w:color="auto" w:fill="auto"/>
          </w:tcPr>
          <w:p w14:paraId="29AC68FF" w14:textId="77777777" w:rsidR="00436D5C" w:rsidRPr="00436D5C" w:rsidRDefault="00436D5C" w:rsidP="0070021C">
            <w:pPr>
              <w:ind w:right="-37"/>
              <w:jc w:val="center"/>
              <w:rPr>
                <w:sz w:val="16"/>
                <w:szCs w:val="16"/>
              </w:rPr>
            </w:pPr>
            <w:r w:rsidRPr="00436D5C">
              <w:rPr>
                <w:sz w:val="16"/>
                <w:szCs w:val="16"/>
              </w:rPr>
              <w:t>Выполнено</w:t>
            </w:r>
          </w:p>
          <w:p w14:paraId="5644D8A0" w14:textId="77777777" w:rsidR="00436D5C" w:rsidRPr="00436D5C" w:rsidRDefault="00436D5C" w:rsidP="0070021C">
            <w:pPr>
              <w:jc w:val="center"/>
              <w:rPr>
                <w:sz w:val="16"/>
                <w:szCs w:val="16"/>
              </w:rPr>
            </w:pPr>
            <w:r w:rsidRPr="00436D5C">
              <w:rPr>
                <w:sz w:val="16"/>
                <w:szCs w:val="16"/>
              </w:rPr>
              <w:t>сроки соблюдены.</w:t>
            </w:r>
          </w:p>
          <w:p w14:paraId="2A3751BC" w14:textId="77777777" w:rsidR="00436D5C" w:rsidRPr="00436D5C" w:rsidRDefault="00436D5C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6D5C">
              <w:rPr>
                <w:sz w:val="16"/>
                <w:szCs w:val="16"/>
              </w:rPr>
              <w:t>Отчет подготовлен</w:t>
            </w:r>
          </w:p>
        </w:tc>
      </w:tr>
      <w:tr w:rsidR="00436D5C" w:rsidRPr="00C6137D" w14:paraId="57CD07F5" w14:textId="77777777" w:rsidTr="004926C0">
        <w:trPr>
          <w:trHeight w:val="28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6663" w14:textId="77777777" w:rsidR="00436D5C" w:rsidRPr="00C6137D" w:rsidRDefault="00436D5C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CF0A" w14:textId="77777777" w:rsidR="00436D5C" w:rsidRPr="00C6137D" w:rsidRDefault="00436D5C" w:rsidP="00C6137D">
            <w:pPr>
              <w:shd w:val="clear" w:color="auto" w:fill="FFFFFF"/>
              <w:spacing w:line="276" w:lineRule="auto"/>
              <w:rPr>
                <w:bCs/>
                <w:sz w:val="16"/>
                <w:szCs w:val="16"/>
              </w:rPr>
            </w:pPr>
            <w:r w:rsidRPr="00C6137D">
              <w:rPr>
                <w:bCs/>
                <w:sz w:val="16"/>
                <w:szCs w:val="16"/>
              </w:rPr>
              <w:t>Мероприятие 2.4.3.2</w:t>
            </w:r>
            <w:r w:rsidRPr="00C6137D">
              <w:rPr>
                <w:bCs/>
                <w:sz w:val="16"/>
                <w:szCs w:val="16"/>
              </w:rPr>
              <w:br/>
            </w:r>
            <w:r w:rsidRPr="00C6137D">
              <w:rPr>
                <w:sz w:val="16"/>
                <w:szCs w:val="16"/>
              </w:rPr>
              <w:t xml:space="preserve"> Реализация календарного плана официальных физкультурных и спортивных мероприятий МР «Сыктывдинский» Республики Коми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7BD6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AC57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95926" w14:textId="77777777" w:rsidR="00436D5C" w:rsidRPr="00C6137D" w:rsidRDefault="00436D5C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6DF4F4" w14:textId="77777777" w:rsidR="00436D5C" w:rsidRPr="00C6137D" w:rsidRDefault="00436D5C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5AE8B7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133,0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E9789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8588E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A2E1B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133,0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2798A6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1180627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B0C496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5726DBB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E88477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02E986F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9A8D93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2362388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01FDFE2A" w14:textId="77777777" w:rsidR="00436D5C" w:rsidRPr="00436D5C" w:rsidRDefault="00436D5C" w:rsidP="0070021C">
            <w:pPr>
              <w:ind w:right="-37"/>
              <w:jc w:val="center"/>
              <w:rPr>
                <w:sz w:val="16"/>
                <w:szCs w:val="16"/>
              </w:rPr>
            </w:pPr>
            <w:r w:rsidRPr="00436D5C">
              <w:rPr>
                <w:sz w:val="16"/>
                <w:szCs w:val="16"/>
              </w:rPr>
              <w:t>Выполнено</w:t>
            </w:r>
          </w:p>
          <w:p w14:paraId="080C3800" w14:textId="77777777" w:rsidR="00436D5C" w:rsidRPr="00436D5C" w:rsidRDefault="00436D5C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6D5C">
              <w:rPr>
                <w:sz w:val="16"/>
                <w:szCs w:val="16"/>
              </w:rPr>
              <w:t>сроки соблюдены</w:t>
            </w:r>
          </w:p>
        </w:tc>
      </w:tr>
      <w:tr w:rsidR="00436D5C" w:rsidRPr="00C6137D" w14:paraId="7EC0EFC7" w14:textId="77777777" w:rsidTr="00842318">
        <w:trPr>
          <w:trHeight w:val="28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1610" w14:textId="77777777" w:rsidR="00436D5C" w:rsidRPr="00C6137D" w:rsidRDefault="00436D5C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4D16" w14:textId="77777777" w:rsidR="00436D5C" w:rsidRPr="00C6137D" w:rsidRDefault="00436D5C" w:rsidP="00C6137D">
            <w:pPr>
              <w:shd w:val="clear" w:color="auto" w:fill="FFFFFF"/>
              <w:spacing w:line="276" w:lineRule="auto"/>
              <w:rPr>
                <w:bCs/>
                <w:sz w:val="16"/>
                <w:szCs w:val="16"/>
              </w:rPr>
            </w:pPr>
            <w:r w:rsidRPr="00C6137D">
              <w:rPr>
                <w:bCs/>
                <w:sz w:val="16"/>
                <w:szCs w:val="16"/>
              </w:rPr>
              <w:t>Контрольное событие № 111.</w:t>
            </w:r>
            <w:r w:rsidRPr="00C6137D">
              <w:rPr>
                <w:bCs/>
                <w:sz w:val="16"/>
                <w:szCs w:val="16"/>
              </w:rPr>
              <w:br/>
              <w:t xml:space="preserve">Подготовлен отчет об исполнении календарного плана за </w:t>
            </w:r>
            <w:r w:rsidRPr="00436D5C">
              <w:rPr>
                <w:bCs/>
                <w:sz w:val="16"/>
                <w:szCs w:val="16"/>
              </w:rPr>
              <w:t>2024</w:t>
            </w:r>
            <w:r w:rsidRPr="00C6137D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26C7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5558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ADB86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247EC0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1F96D2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E9AE8F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A8D9A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704EA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047926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A86F42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C1299D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6668CB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2CEF7C8" w14:textId="77777777" w:rsidR="00436D5C" w:rsidRPr="00C6137D" w:rsidRDefault="00436D5C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  <w:shd w:val="clear" w:color="auto" w:fill="auto"/>
          </w:tcPr>
          <w:p w14:paraId="19048ACD" w14:textId="77777777" w:rsidR="00436D5C" w:rsidRPr="00436D5C" w:rsidRDefault="00436D5C" w:rsidP="0070021C">
            <w:pPr>
              <w:ind w:right="-37"/>
              <w:jc w:val="center"/>
              <w:rPr>
                <w:sz w:val="16"/>
                <w:szCs w:val="16"/>
              </w:rPr>
            </w:pPr>
            <w:r w:rsidRPr="00436D5C">
              <w:rPr>
                <w:sz w:val="16"/>
                <w:szCs w:val="16"/>
              </w:rPr>
              <w:t>Выполнено</w:t>
            </w:r>
          </w:p>
          <w:p w14:paraId="5E4D9776" w14:textId="77777777" w:rsidR="00436D5C" w:rsidRPr="00436D5C" w:rsidRDefault="00436D5C" w:rsidP="0070021C">
            <w:pPr>
              <w:jc w:val="center"/>
              <w:rPr>
                <w:sz w:val="16"/>
                <w:szCs w:val="16"/>
              </w:rPr>
            </w:pPr>
            <w:r w:rsidRPr="00436D5C">
              <w:rPr>
                <w:sz w:val="16"/>
                <w:szCs w:val="16"/>
              </w:rPr>
              <w:t>сроки соблюдены.</w:t>
            </w:r>
          </w:p>
          <w:p w14:paraId="61B88486" w14:textId="77777777" w:rsidR="00436D5C" w:rsidRPr="00436D5C" w:rsidRDefault="00436D5C" w:rsidP="00D1706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36D5C">
              <w:rPr>
                <w:sz w:val="16"/>
                <w:szCs w:val="16"/>
              </w:rPr>
              <w:t xml:space="preserve">Подготовлен отчет. Приняли участие в </w:t>
            </w:r>
            <w:r w:rsidR="00D17065">
              <w:rPr>
                <w:sz w:val="16"/>
                <w:szCs w:val="16"/>
              </w:rPr>
              <w:t>60</w:t>
            </w:r>
            <w:r w:rsidRPr="00436D5C">
              <w:rPr>
                <w:sz w:val="16"/>
                <w:szCs w:val="16"/>
              </w:rPr>
              <w:t xml:space="preserve"> республиканских мероприятиях</w:t>
            </w:r>
          </w:p>
        </w:tc>
      </w:tr>
      <w:tr w:rsidR="00D17065" w:rsidRPr="00C6137D" w14:paraId="2707C783" w14:textId="77777777" w:rsidTr="004926C0">
        <w:trPr>
          <w:trHeight w:val="28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A319" w14:textId="77777777" w:rsidR="00D17065" w:rsidRPr="00C6137D" w:rsidRDefault="00D17065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CF06" w14:textId="77777777" w:rsidR="00D17065" w:rsidRPr="00C6137D" w:rsidRDefault="00D17065" w:rsidP="00C613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 xml:space="preserve">Основное мероприятия 2.4.4 </w:t>
            </w:r>
          </w:p>
          <w:p w14:paraId="384EE3F5" w14:textId="77777777" w:rsidR="00D17065" w:rsidRPr="00C6137D" w:rsidRDefault="00D17065" w:rsidP="00C6137D">
            <w:pPr>
              <w:shd w:val="clear" w:color="auto" w:fill="FFFFFF"/>
              <w:spacing w:line="276" w:lineRule="auto"/>
              <w:rPr>
                <w:bCs/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Организация и проведение учебно-тренировочных сборов для сборных команд района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127C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E8C7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7E9F2" w14:textId="77777777" w:rsidR="00D17065" w:rsidRPr="00C6137D" w:rsidRDefault="00D17065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669F9E" w14:textId="77777777" w:rsidR="00D17065" w:rsidRPr="00C6137D" w:rsidRDefault="00D17065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061471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4AF4B0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9E246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A6547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C4A6E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AA03EB1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91F940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B13C3C6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4A4D42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D82BE03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C0352F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7C51979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3F6F2926" w14:textId="77777777" w:rsidR="00D17065" w:rsidRPr="00D17065" w:rsidRDefault="00D17065" w:rsidP="0070021C">
            <w:pPr>
              <w:ind w:right="-37"/>
              <w:jc w:val="center"/>
              <w:rPr>
                <w:sz w:val="16"/>
                <w:szCs w:val="16"/>
              </w:rPr>
            </w:pPr>
            <w:r w:rsidRPr="00D17065">
              <w:rPr>
                <w:sz w:val="16"/>
                <w:szCs w:val="16"/>
              </w:rPr>
              <w:t>Выполнено</w:t>
            </w:r>
          </w:p>
          <w:p w14:paraId="268A69C1" w14:textId="77777777" w:rsidR="00D17065" w:rsidRPr="00D17065" w:rsidRDefault="00D17065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17065">
              <w:rPr>
                <w:sz w:val="16"/>
                <w:szCs w:val="16"/>
              </w:rPr>
              <w:t>сроки соблюдены</w:t>
            </w:r>
          </w:p>
        </w:tc>
      </w:tr>
      <w:tr w:rsidR="00D17065" w:rsidRPr="00C6137D" w14:paraId="7C594580" w14:textId="77777777" w:rsidTr="004926C0">
        <w:trPr>
          <w:trHeight w:val="28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C17B" w14:textId="77777777" w:rsidR="00D17065" w:rsidRPr="00C6137D" w:rsidRDefault="00D17065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842C" w14:textId="77777777" w:rsidR="00D17065" w:rsidRPr="00C6137D" w:rsidRDefault="00D17065" w:rsidP="00C6137D">
            <w:pPr>
              <w:shd w:val="clear" w:color="auto" w:fill="FFFFFF"/>
              <w:spacing w:line="276" w:lineRule="auto"/>
              <w:rPr>
                <w:bCs/>
                <w:sz w:val="16"/>
                <w:szCs w:val="16"/>
              </w:rPr>
            </w:pPr>
            <w:r w:rsidRPr="00C6137D">
              <w:rPr>
                <w:bCs/>
                <w:sz w:val="16"/>
                <w:szCs w:val="16"/>
              </w:rPr>
              <w:t>Мероприятие 2.4.4.1</w:t>
            </w:r>
            <w:r w:rsidRPr="00C6137D">
              <w:rPr>
                <w:bCs/>
                <w:sz w:val="16"/>
                <w:szCs w:val="16"/>
              </w:rPr>
              <w:br/>
            </w:r>
            <w:r w:rsidRPr="00C6137D">
              <w:rPr>
                <w:sz w:val="16"/>
                <w:szCs w:val="16"/>
              </w:rPr>
              <w:t xml:space="preserve">Анализ выступлений спортсменов МР «Сыктывдинский» Республики </w:t>
            </w:r>
            <w:proofErr w:type="gramStart"/>
            <w:r w:rsidRPr="00C6137D">
              <w:rPr>
                <w:sz w:val="16"/>
                <w:szCs w:val="16"/>
              </w:rPr>
              <w:t>Коми  в</w:t>
            </w:r>
            <w:proofErr w:type="gramEnd"/>
            <w:r w:rsidRPr="00C6137D">
              <w:rPr>
                <w:sz w:val="16"/>
                <w:szCs w:val="16"/>
              </w:rPr>
              <w:t xml:space="preserve"> </w:t>
            </w:r>
            <w:r w:rsidRPr="00C6137D">
              <w:rPr>
                <w:sz w:val="16"/>
                <w:szCs w:val="16"/>
              </w:rPr>
              <w:lastRenderedPageBreak/>
              <w:t>соревнованиях различного уровня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4275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lastRenderedPageBreak/>
              <w:t>Боброва Е.Б.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5E5E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20A26" w14:textId="77777777" w:rsidR="00D17065" w:rsidRPr="00C6137D" w:rsidRDefault="00D17065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EC3105" w14:textId="77777777" w:rsidR="00D17065" w:rsidRPr="00C6137D" w:rsidRDefault="00D17065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213ECB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72D181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C37F3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B494E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1821FB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ADC8290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8982D6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E6D323E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2D60F2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DECF762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DB51C8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6DD1DB3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1BC95723" w14:textId="77777777" w:rsidR="00D17065" w:rsidRPr="00D17065" w:rsidRDefault="00D17065" w:rsidP="0070021C">
            <w:pPr>
              <w:ind w:right="-37"/>
              <w:jc w:val="center"/>
              <w:rPr>
                <w:sz w:val="16"/>
                <w:szCs w:val="16"/>
              </w:rPr>
            </w:pPr>
            <w:r w:rsidRPr="00D17065">
              <w:rPr>
                <w:sz w:val="16"/>
                <w:szCs w:val="16"/>
              </w:rPr>
              <w:t>Выполнено</w:t>
            </w:r>
          </w:p>
          <w:p w14:paraId="16209DFA" w14:textId="77777777" w:rsidR="00D17065" w:rsidRPr="00D17065" w:rsidRDefault="00D17065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17065">
              <w:rPr>
                <w:sz w:val="16"/>
                <w:szCs w:val="16"/>
              </w:rPr>
              <w:t>сроки соблюдены</w:t>
            </w:r>
          </w:p>
        </w:tc>
      </w:tr>
      <w:tr w:rsidR="00D17065" w:rsidRPr="00C6137D" w14:paraId="5E7774B3" w14:textId="77777777" w:rsidTr="00CA4F88">
        <w:trPr>
          <w:trHeight w:val="28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3CDC" w14:textId="77777777" w:rsidR="00D17065" w:rsidRPr="00C6137D" w:rsidRDefault="00D17065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730D" w14:textId="77777777" w:rsidR="00D17065" w:rsidRPr="00C6137D" w:rsidRDefault="00D17065" w:rsidP="00C6137D">
            <w:pPr>
              <w:shd w:val="clear" w:color="auto" w:fill="FFFFFF"/>
              <w:spacing w:line="276" w:lineRule="auto"/>
              <w:rPr>
                <w:sz w:val="16"/>
                <w:szCs w:val="16"/>
              </w:rPr>
            </w:pPr>
            <w:r w:rsidRPr="00C6137D">
              <w:rPr>
                <w:bCs/>
                <w:sz w:val="16"/>
                <w:szCs w:val="16"/>
              </w:rPr>
              <w:t>Контрольное событие № 112</w:t>
            </w:r>
            <w:r w:rsidRPr="00C6137D">
              <w:rPr>
                <w:bCs/>
                <w:sz w:val="16"/>
                <w:szCs w:val="16"/>
              </w:rPr>
              <w:br/>
              <w:t>С</w:t>
            </w:r>
            <w:r w:rsidRPr="00C6137D">
              <w:rPr>
                <w:sz w:val="16"/>
                <w:szCs w:val="16"/>
              </w:rPr>
              <w:t xml:space="preserve">формированы списки спортивных сборных команд МР «Сыктывдинский» Республики Коми </w:t>
            </w:r>
            <w:proofErr w:type="gramStart"/>
            <w:r w:rsidRPr="00C6137D">
              <w:rPr>
                <w:sz w:val="16"/>
                <w:szCs w:val="16"/>
              </w:rPr>
              <w:t>на  2024</w:t>
            </w:r>
            <w:proofErr w:type="gramEnd"/>
            <w:r w:rsidRPr="00C6137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9D3A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9C4C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214E8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08E784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31.01.2024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A6879F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ADC257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56CCE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BF592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78E0F9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C5B588C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60AD27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DF9725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B64873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21" w:type="dxa"/>
            <w:shd w:val="clear" w:color="auto" w:fill="auto"/>
          </w:tcPr>
          <w:p w14:paraId="0A062DBC" w14:textId="77777777" w:rsidR="00D17065" w:rsidRPr="00D17065" w:rsidRDefault="00D17065" w:rsidP="0070021C">
            <w:pPr>
              <w:ind w:right="-37"/>
              <w:jc w:val="center"/>
              <w:rPr>
                <w:sz w:val="16"/>
                <w:szCs w:val="16"/>
              </w:rPr>
            </w:pPr>
            <w:r w:rsidRPr="00D17065">
              <w:rPr>
                <w:sz w:val="16"/>
                <w:szCs w:val="16"/>
              </w:rPr>
              <w:t>Выполнено</w:t>
            </w:r>
          </w:p>
          <w:p w14:paraId="2A15437D" w14:textId="77777777" w:rsidR="00D17065" w:rsidRPr="00D17065" w:rsidRDefault="00D17065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17065">
              <w:rPr>
                <w:sz w:val="16"/>
                <w:szCs w:val="16"/>
              </w:rPr>
              <w:t>сроки соблюдены.</w:t>
            </w:r>
          </w:p>
          <w:p w14:paraId="0CCAE31D" w14:textId="77777777" w:rsidR="00D17065" w:rsidRPr="00D17065" w:rsidRDefault="00D17065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17065">
              <w:rPr>
                <w:bCs/>
                <w:sz w:val="16"/>
                <w:szCs w:val="16"/>
              </w:rPr>
              <w:t>С</w:t>
            </w:r>
            <w:r w:rsidRPr="00D17065">
              <w:rPr>
                <w:sz w:val="16"/>
                <w:szCs w:val="16"/>
              </w:rPr>
              <w:t>формированы списки спортивных сборных команд.</w:t>
            </w:r>
          </w:p>
        </w:tc>
      </w:tr>
      <w:tr w:rsidR="00D17065" w:rsidRPr="00C6137D" w14:paraId="0D547D83" w14:textId="77777777" w:rsidTr="004926C0">
        <w:trPr>
          <w:trHeight w:val="28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D477" w14:textId="77777777" w:rsidR="00D17065" w:rsidRPr="00C6137D" w:rsidRDefault="00D17065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A01D" w14:textId="77777777" w:rsidR="00D17065" w:rsidRPr="00C6137D" w:rsidRDefault="00D17065" w:rsidP="00C6137D">
            <w:pPr>
              <w:shd w:val="clear" w:color="auto" w:fill="FFFFFF"/>
              <w:spacing w:line="276" w:lineRule="auto"/>
              <w:rPr>
                <w:bCs/>
                <w:sz w:val="16"/>
                <w:szCs w:val="16"/>
              </w:rPr>
            </w:pPr>
            <w:r w:rsidRPr="00C6137D">
              <w:rPr>
                <w:bCs/>
                <w:sz w:val="16"/>
                <w:szCs w:val="16"/>
              </w:rPr>
              <w:t>Мероприятие 2.4.4.2</w:t>
            </w:r>
            <w:r w:rsidRPr="00C6137D">
              <w:rPr>
                <w:bCs/>
                <w:sz w:val="16"/>
                <w:szCs w:val="16"/>
              </w:rPr>
              <w:br/>
              <w:t>Проведение учебно-тренировочных сборов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64BEE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C9AC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487A6" w14:textId="77777777" w:rsidR="00D17065" w:rsidRPr="00C6137D" w:rsidRDefault="00D17065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04E60A" w14:textId="77777777" w:rsidR="00D17065" w:rsidRPr="00C6137D" w:rsidRDefault="00D17065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F9D556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100,0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7A3DEC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68657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C77E5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106030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546DCAB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8C4DAF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38D09F0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C33473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FBFE7B5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28F2FB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DFE540E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20EBAB3A" w14:textId="77777777" w:rsidR="00D17065" w:rsidRPr="00D17065" w:rsidRDefault="00D17065" w:rsidP="0070021C">
            <w:pPr>
              <w:ind w:right="-37"/>
              <w:jc w:val="center"/>
              <w:rPr>
                <w:sz w:val="16"/>
                <w:szCs w:val="16"/>
              </w:rPr>
            </w:pPr>
            <w:r w:rsidRPr="00D17065">
              <w:rPr>
                <w:sz w:val="16"/>
                <w:szCs w:val="16"/>
              </w:rPr>
              <w:t>Выполнено</w:t>
            </w:r>
          </w:p>
          <w:p w14:paraId="0C149994" w14:textId="77777777" w:rsidR="00D17065" w:rsidRPr="00D17065" w:rsidRDefault="00D17065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17065">
              <w:rPr>
                <w:sz w:val="16"/>
                <w:szCs w:val="16"/>
              </w:rPr>
              <w:t>сроки соблюдены</w:t>
            </w:r>
          </w:p>
        </w:tc>
      </w:tr>
      <w:tr w:rsidR="00D17065" w:rsidRPr="00C6137D" w14:paraId="56EA8BB1" w14:textId="77777777" w:rsidTr="00CA4F88">
        <w:trPr>
          <w:trHeight w:val="28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CDA6" w14:textId="77777777" w:rsidR="00D17065" w:rsidRPr="00C6137D" w:rsidRDefault="00D17065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48F2" w14:textId="77777777" w:rsidR="00D17065" w:rsidRPr="00C6137D" w:rsidRDefault="00D17065" w:rsidP="00C6137D">
            <w:pPr>
              <w:shd w:val="clear" w:color="auto" w:fill="FFFFFF"/>
              <w:spacing w:line="276" w:lineRule="auto"/>
              <w:rPr>
                <w:bCs/>
                <w:sz w:val="16"/>
                <w:szCs w:val="16"/>
              </w:rPr>
            </w:pPr>
            <w:r w:rsidRPr="00C6137D">
              <w:rPr>
                <w:bCs/>
                <w:sz w:val="16"/>
                <w:szCs w:val="16"/>
              </w:rPr>
              <w:t>Контрольное событие № 113</w:t>
            </w:r>
            <w:r w:rsidRPr="00C6137D">
              <w:rPr>
                <w:bCs/>
                <w:sz w:val="16"/>
                <w:szCs w:val="16"/>
              </w:rPr>
              <w:br/>
              <w:t>проведены учебно-тренировочные сборы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85EA1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Боброва Е.Б.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23DA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Управление культуры и спорта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3221C" w14:textId="77777777" w:rsidR="00D17065" w:rsidRPr="00C6137D" w:rsidRDefault="00D17065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01.01.2024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D063B1" w14:textId="77777777" w:rsidR="00D17065" w:rsidRPr="00C6137D" w:rsidRDefault="00D17065" w:rsidP="00C6137D">
            <w:pPr>
              <w:shd w:val="clear" w:color="auto" w:fill="FFFFFF"/>
              <w:tabs>
                <w:tab w:val="left" w:pos="142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24.12.2024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8D36C6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7B099E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CDB5F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8B7C8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DF5FA1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5647396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B32201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82C320B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8893E2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C9E0E4F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97B1EE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491F15F" w14:textId="77777777" w:rsidR="00D17065" w:rsidRPr="00C6137D" w:rsidRDefault="00D17065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  <w:shd w:val="clear" w:color="auto" w:fill="auto"/>
          </w:tcPr>
          <w:p w14:paraId="5DE5915E" w14:textId="77777777" w:rsidR="00D17065" w:rsidRPr="00D17065" w:rsidRDefault="00D17065" w:rsidP="0070021C">
            <w:pPr>
              <w:ind w:right="-37"/>
              <w:jc w:val="center"/>
              <w:rPr>
                <w:sz w:val="16"/>
                <w:szCs w:val="16"/>
              </w:rPr>
            </w:pPr>
            <w:r w:rsidRPr="00D17065">
              <w:rPr>
                <w:sz w:val="16"/>
                <w:szCs w:val="16"/>
              </w:rPr>
              <w:t>Выполнено</w:t>
            </w:r>
          </w:p>
          <w:p w14:paraId="4B06A468" w14:textId="77777777" w:rsidR="00D17065" w:rsidRPr="00D17065" w:rsidRDefault="00D17065" w:rsidP="0070021C">
            <w:pPr>
              <w:jc w:val="center"/>
              <w:rPr>
                <w:sz w:val="16"/>
                <w:szCs w:val="16"/>
              </w:rPr>
            </w:pPr>
            <w:r w:rsidRPr="00D17065">
              <w:rPr>
                <w:sz w:val="16"/>
                <w:szCs w:val="16"/>
              </w:rPr>
              <w:t>сроки соблюдены.</w:t>
            </w:r>
          </w:p>
          <w:p w14:paraId="58DDFAC7" w14:textId="77777777" w:rsidR="00D17065" w:rsidRPr="00D17065" w:rsidRDefault="00D17065" w:rsidP="0070021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17065">
              <w:rPr>
                <w:bCs/>
                <w:sz w:val="16"/>
                <w:szCs w:val="16"/>
              </w:rPr>
              <w:t>Учебно-тренировочные сборы проведены.</w:t>
            </w:r>
          </w:p>
        </w:tc>
      </w:tr>
      <w:tr w:rsidR="004926C0" w:rsidRPr="00C6137D" w14:paraId="7AD01F58" w14:textId="77777777" w:rsidTr="004926C0">
        <w:trPr>
          <w:trHeight w:val="28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F89D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8DC7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b/>
                <w:bCs/>
                <w:sz w:val="16"/>
                <w:szCs w:val="16"/>
              </w:rPr>
            </w:pPr>
            <w:r w:rsidRPr="00C6137D">
              <w:rPr>
                <w:b/>
                <w:bCs/>
                <w:sz w:val="16"/>
                <w:szCs w:val="16"/>
              </w:rPr>
              <w:t>Итого по подпрограмме 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F71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FC10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CB43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69DFD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BC464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16 844,4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E17E4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5DA6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2 110,2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9A51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14 734,2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8F82B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19700D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075DAB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AA139BF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3118F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496DD79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BB317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A657925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C6137D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5754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4926C0" w:rsidRPr="00C6137D" w14:paraId="28244665" w14:textId="77777777" w:rsidTr="004926C0">
        <w:trPr>
          <w:trHeight w:val="285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1D4F5FEB" w14:textId="77777777" w:rsidR="004926C0" w:rsidRPr="00C6137D" w:rsidRDefault="004926C0" w:rsidP="00C6137D">
            <w:pPr>
              <w:shd w:val="clear" w:color="auto" w:fill="FFFFFF"/>
              <w:spacing w:after="200"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sz w:val="16"/>
                <w:szCs w:val="16"/>
              </w:rPr>
              <w:t>221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091F720C" w14:textId="77777777" w:rsidR="004926C0" w:rsidRPr="00C6137D" w:rsidRDefault="004926C0" w:rsidP="00C6137D">
            <w:pPr>
              <w:shd w:val="clear" w:color="auto" w:fill="FFFFFF"/>
              <w:spacing w:line="276" w:lineRule="auto"/>
              <w:rPr>
                <w:b/>
                <w:bCs/>
                <w:sz w:val="16"/>
                <w:szCs w:val="16"/>
              </w:rPr>
            </w:pPr>
            <w:r w:rsidRPr="00C6137D">
              <w:rPr>
                <w:b/>
                <w:bCs/>
                <w:sz w:val="16"/>
                <w:szCs w:val="16"/>
                <w:lang w:eastAsia="ar-SA"/>
              </w:rPr>
              <w:t>Итого по Программе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1666E84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4E92B22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028743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FE6886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14:paraId="7CFCA5A8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269 279,9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036C297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2 594,2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77FE225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112 297,1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0138174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</w:rPr>
              <w:t>154 388,6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5A1B1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56CDA33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9FC0E0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45B355E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426" w:type="dxa"/>
            <w:gridSpan w:val="2"/>
            <w:shd w:val="clear" w:color="auto" w:fill="auto"/>
            <w:noWrap/>
            <w:vAlign w:val="center"/>
          </w:tcPr>
          <w:p w14:paraId="0BF412BC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2D7F5B2A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463" w:type="dxa"/>
            <w:shd w:val="clear" w:color="auto" w:fill="auto"/>
            <w:noWrap/>
            <w:vAlign w:val="center"/>
          </w:tcPr>
          <w:p w14:paraId="09D91BD3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14:paraId="690D1EA7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sz w:val="16"/>
                <w:szCs w:val="16"/>
              </w:rPr>
            </w:pPr>
            <w:r w:rsidRPr="00C6137D">
              <w:rPr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2521" w:type="dxa"/>
          </w:tcPr>
          <w:p w14:paraId="375DE4EE" w14:textId="77777777" w:rsidR="004926C0" w:rsidRPr="00C6137D" w:rsidRDefault="004926C0" w:rsidP="00C6137D">
            <w:pPr>
              <w:shd w:val="clear" w:color="auto" w:fill="FFFFFF"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12AD528E" w14:textId="77777777" w:rsidR="004D73A3" w:rsidRDefault="004D73A3" w:rsidP="00EB6ADA">
      <w:pPr>
        <w:autoSpaceDE w:val="0"/>
        <w:autoSpaceDN w:val="0"/>
        <w:adjustRightInd w:val="0"/>
        <w:ind w:right="111"/>
        <w:jc w:val="right"/>
        <w:rPr>
          <w:sz w:val="24"/>
          <w:szCs w:val="24"/>
        </w:rPr>
      </w:pPr>
    </w:p>
    <w:p w14:paraId="1E44DE77" w14:textId="77777777" w:rsidR="004D73A3" w:rsidRDefault="004D73A3" w:rsidP="00EB6ADA">
      <w:pPr>
        <w:autoSpaceDE w:val="0"/>
        <w:autoSpaceDN w:val="0"/>
        <w:adjustRightInd w:val="0"/>
        <w:ind w:right="111"/>
        <w:jc w:val="right"/>
        <w:rPr>
          <w:sz w:val="24"/>
          <w:szCs w:val="24"/>
        </w:rPr>
      </w:pPr>
    </w:p>
    <w:p w14:paraId="53173CA4" w14:textId="77777777" w:rsidR="004D73A3" w:rsidRDefault="004D73A3" w:rsidP="00EB6ADA">
      <w:pPr>
        <w:autoSpaceDE w:val="0"/>
        <w:autoSpaceDN w:val="0"/>
        <w:adjustRightInd w:val="0"/>
        <w:ind w:right="111"/>
        <w:jc w:val="right"/>
        <w:rPr>
          <w:sz w:val="24"/>
          <w:szCs w:val="24"/>
        </w:rPr>
      </w:pPr>
    </w:p>
    <w:p w14:paraId="3D7E4F5F" w14:textId="77777777" w:rsidR="004D73A3" w:rsidRPr="004906E9" w:rsidRDefault="004D73A3" w:rsidP="00EB6ADA">
      <w:pPr>
        <w:autoSpaceDE w:val="0"/>
        <w:autoSpaceDN w:val="0"/>
        <w:adjustRightInd w:val="0"/>
        <w:ind w:right="111"/>
        <w:jc w:val="right"/>
        <w:rPr>
          <w:rFonts w:eastAsia="Calibri"/>
          <w:b/>
          <w:sz w:val="16"/>
          <w:szCs w:val="16"/>
        </w:rPr>
      </w:pPr>
    </w:p>
    <w:p w14:paraId="31B7C9A7" w14:textId="77777777" w:rsidR="004259CB" w:rsidRPr="004906E9" w:rsidRDefault="004259CB" w:rsidP="004259CB">
      <w:pPr>
        <w:autoSpaceDE w:val="0"/>
        <w:autoSpaceDN w:val="0"/>
        <w:adjustRightInd w:val="0"/>
        <w:ind w:right="-370"/>
        <w:jc w:val="center"/>
        <w:rPr>
          <w:rFonts w:eastAsia="Calibri"/>
          <w:b/>
          <w:sz w:val="16"/>
          <w:szCs w:val="16"/>
        </w:rPr>
      </w:pPr>
    </w:p>
    <w:p w14:paraId="0B63DB8B" w14:textId="77777777" w:rsidR="00E449B0" w:rsidRPr="004906E9" w:rsidRDefault="00E449B0" w:rsidP="00E449B0">
      <w:pPr>
        <w:rPr>
          <w:sz w:val="22"/>
          <w:szCs w:val="22"/>
        </w:rPr>
      </w:pPr>
    </w:p>
    <w:p w14:paraId="10EA26C9" w14:textId="77777777" w:rsidR="00E1378E" w:rsidRPr="00E449B0" w:rsidRDefault="00E449B0" w:rsidP="00E449B0">
      <w:pPr>
        <w:tabs>
          <w:tab w:val="left" w:pos="2310"/>
        </w:tabs>
        <w:rPr>
          <w:sz w:val="22"/>
          <w:szCs w:val="22"/>
        </w:rPr>
      </w:pPr>
      <w:bookmarkStart w:id="8" w:name="_Hlk63677574"/>
      <w:r>
        <w:rPr>
          <w:sz w:val="22"/>
          <w:szCs w:val="22"/>
        </w:rPr>
        <w:tab/>
      </w:r>
    </w:p>
    <w:p w14:paraId="01DEA4D8" w14:textId="77777777" w:rsidR="00E449B0" w:rsidRPr="00E449B0" w:rsidRDefault="00E449B0" w:rsidP="00E449B0">
      <w:pPr>
        <w:tabs>
          <w:tab w:val="left" w:pos="2310"/>
        </w:tabs>
        <w:rPr>
          <w:sz w:val="22"/>
          <w:szCs w:val="22"/>
        </w:rPr>
        <w:sectPr w:rsidR="00E449B0" w:rsidRPr="00E449B0" w:rsidSect="00CC639C">
          <w:pgSz w:w="16838" w:h="11906" w:orient="landscape"/>
          <w:pgMar w:top="1701" w:right="425" w:bottom="851" w:left="284" w:header="709" w:footer="709" w:gutter="0"/>
          <w:cols w:space="708"/>
          <w:docGrid w:linePitch="360"/>
        </w:sectPr>
      </w:pPr>
    </w:p>
    <w:bookmarkEnd w:id="8"/>
    <w:p w14:paraId="5566B24F" w14:textId="77777777" w:rsidR="003542EA" w:rsidRPr="00801322" w:rsidRDefault="003542EA" w:rsidP="003542EA">
      <w:pPr>
        <w:tabs>
          <w:tab w:val="left" w:pos="7419"/>
        </w:tabs>
        <w:rPr>
          <w:color w:val="FF0000"/>
          <w:sz w:val="22"/>
          <w:szCs w:val="22"/>
        </w:rPr>
      </w:pPr>
      <w:r w:rsidRPr="00801322">
        <w:rPr>
          <w:color w:val="FF0000"/>
          <w:sz w:val="22"/>
          <w:szCs w:val="22"/>
        </w:rPr>
        <w:lastRenderedPageBreak/>
        <w:tab/>
      </w:r>
    </w:p>
    <w:p w14:paraId="5FD3513F" w14:textId="5F85074E" w:rsidR="00E24C85" w:rsidRPr="00801322" w:rsidRDefault="00E24C85" w:rsidP="00E24C85">
      <w:pPr>
        <w:ind w:firstLine="567"/>
        <w:jc w:val="both"/>
        <w:rPr>
          <w:b/>
          <w:bCs/>
          <w:color w:val="FF0000"/>
          <w:sz w:val="24"/>
          <w:szCs w:val="24"/>
          <w:highlight w:val="yellow"/>
        </w:rPr>
      </w:pPr>
      <w:proofErr w:type="gramStart"/>
      <w:r w:rsidRPr="00801322">
        <w:rPr>
          <w:b/>
          <w:bCs/>
          <w:color w:val="FF0000"/>
          <w:sz w:val="24"/>
          <w:szCs w:val="24"/>
        </w:rPr>
        <w:t>ВЫВОДЫ:  В</w:t>
      </w:r>
      <w:proofErr w:type="gramEnd"/>
      <w:r w:rsidRPr="00801322">
        <w:rPr>
          <w:b/>
          <w:bCs/>
          <w:color w:val="FF0000"/>
          <w:sz w:val="24"/>
          <w:szCs w:val="24"/>
        </w:rPr>
        <w:t xml:space="preserve"> результате проведения оценки эффективности муниципальной  программы  «Развитие культуры, физкультуры и спорта» за 202</w:t>
      </w:r>
      <w:r w:rsidR="0039314D">
        <w:rPr>
          <w:b/>
          <w:bCs/>
          <w:color w:val="FF0000"/>
          <w:sz w:val="24"/>
          <w:szCs w:val="24"/>
        </w:rPr>
        <w:t>4</w:t>
      </w:r>
      <w:r w:rsidRPr="00801322">
        <w:rPr>
          <w:b/>
          <w:bCs/>
          <w:color w:val="FF0000"/>
          <w:sz w:val="24"/>
          <w:szCs w:val="24"/>
        </w:rPr>
        <w:t xml:space="preserve"> финансовый год – </w:t>
      </w:r>
      <w:r w:rsidRPr="00801322">
        <w:rPr>
          <w:b/>
          <w:bCs/>
          <w:color w:val="FF0000"/>
          <w:sz w:val="24"/>
          <w:szCs w:val="24"/>
          <w:u w:val="single"/>
        </w:rPr>
        <w:t>муниципальная программа</w:t>
      </w:r>
      <w:r w:rsidR="0039314D">
        <w:rPr>
          <w:b/>
          <w:bCs/>
          <w:color w:val="FF0000"/>
          <w:sz w:val="24"/>
          <w:szCs w:val="24"/>
          <w:u w:val="single"/>
        </w:rPr>
        <w:t xml:space="preserve"> </w:t>
      </w:r>
      <w:r w:rsidRPr="00801322">
        <w:rPr>
          <w:b/>
          <w:bCs/>
          <w:color w:val="FF0000"/>
          <w:sz w:val="24"/>
          <w:szCs w:val="24"/>
          <w:u w:val="single"/>
        </w:rPr>
        <w:t xml:space="preserve">признана </w:t>
      </w:r>
      <w:r w:rsidR="00EB46AD">
        <w:rPr>
          <w:b/>
          <w:bCs/>
          <w:color w:val="FF0000"/>
          <w:sz w:val="24"/>
          <w:szCs w:val="24"/>
          <w:u w:val="single"/>
        </w:rPr>
        <w:t>адекватн</w:t>
      </w:r>
      <w:r w:rsidR="00BE776F">
        <w:rPr>
          <w:b/>
          <w:bCs/>
          <w:color w:val="FF0000"/>
          <w:sz w:val="24"/>
          <w:szCs w:val="24"/>
          <w:u w:val="single"/>
        </w:rPr>
        <w:t>ой</w:t>
      </w:r>
      <w:r w:rsidRPr="00801322">
        <w:rPr>
          <w:b/>
          <w:bCs/>
          <w:color w:val="FF0000"/>
          <w:sz w:val="24"/>
          <w:szCs w:val="24"/>
        </w:rPr>
        <w:t xml:space="preserve">. </w:t>
      </w:r>
    </w:p>
    <w:p w14:paraId="48E0D8D8" w14:textId="77777777" w:rsidR="00E24C85" w:rsidRDefault="00E24C85" w:rsidP="00E24C8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4EBB314" w14:textId="77777777" w:rsidR="00E24C85" w:rsidRDefault="00D04D2F" w:rsidP="00E24C85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>Н</w:t>
      </w:r>
      <w:r w:rsidR="00E24C85">
        <w:rPr>
          <w:sz w:val="24"/>
          <w:szCs w:val="24"/>
        </w:rPr>
        <w:t xml:space="preserve">ачальник </w:t>
      </w:r>
    </w:p>
    <w:p w14:paraId="1141F397" w14:textId="77777777" w:rsidR="00E24C85" w:rsidRDefault="00E24C85" w:rsidP="00E24C85">
      <w:pPr>
        <w:widowControl w:val="0"/>
        <w:tabs>
          <w:tab w:val="left" w:pos="317"/>
          <w:tab w:val="left" w:pos="7590"/>
        </w:tabs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>управления культуры</w:t>
      </w:r>
      <w:r>
        <w:rPr>
          <w:sz w:val="24"/>
          <w:szCs w:val="24"/>
        </w:rPr>
        <w:tab/>
      </w:r>
      <w:r w:rsidR="00D04D2F">
        <w:rPr>
          <w:sz w:val="24"/>
          <w:szCs w:val="24"/>
        </w:rPr>
        <w:t xml:space="preserve">А.И. </w:t>
      </w:r>
      <w:proofErr w:type="spellStart"/>
      <w:r w:rsidR="00D04D2F">
        <w:rPr>
          <w:sz w:val="24"/>
          <w:szCs w:val="24"/>
        </w:rPr>
        <w:t>Порошкин</w:t>
      </w:r>
      <w:proofErr w:type="spellEnd"/>
    </w:p>
    <w:p w14:paraId="2A2A9BEF" w14:textId="77777777" w:rsidR="00E24C85" w:rsidRDefault="00E24C85" w:rsidP="00E24C85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3FACDC84" w14:textId="77777777" w:rsidR="00E24C85" w:rsidRDefault="00E24C85" w:rsidP="00E24C85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659492BC" w14:textId="77777777" w:rsidR="00E24C85" w:rsidRDefault="00E24C85" w:rsidP="00E24C85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«Согласовано»:</w:t>
      </w:r>
    </w:p>
    <w:p w14:paraId="0FCE2DE3" w14:textId="77777777" w:rsidR="00E24C85" w:rsidRDefault="00E24C85" w:rsidP="00E24C85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73C30D0B" w14:textId="77777777" w:rsidR="00E24C85" w:rsidRDefault="00E24C85" w:rsidP="00E24C85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>Управление финансов                                                                                         Г.А. Щербакова</w:t>
      </w:r>
    </w:p>
    <w:p w14:paraId="1CD845F3" w14:textId="77777777" w:rsidR="00E24C85" w:rsidRDefault="00E24C85" w:rsidP="00E24C8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00044EF" w14:textId="57FBFC7C" w:rsidR="00E24C85" w:rsidRDefault="00E24C85" w:rsidP="00E24C8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Начальник отдела экономического развития                                                   </w:t>
      </w:r>
      <w:r w:rsidR="0039314D">
        <w:rPr>
          <w:color w:val="000000"/>
          <w:sz w:val="24"/>
          <w:szCs w:val="24"/>
        </w:rPr>
        <w:t>В.М. Крючков</w:t>
      </w:r>
    </w:p>
    <w:p w14:paraId="15614D82" w14:textId="77777777" w:rsidR="00317431" w:rsidRPr="003542EA" w:rsidRDefault="003542EA" w:rsidP="003542EA">
      <w:pPr>
        <w:tabs>
          <w:tab w:val="left" w:pos="7419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317431" w:rsidRPr="003542EA" w:rsidSect="00CC639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2A263" w14:textId="77777777" w:rsidR="00A62A61" w:rsidRDefault="00A62A61" w:rsidP="00E2149D">
      <w:r>
        <w:separator/>
      </w:r>
    </w:p>
  </w:endnote>
  <w:endnote w:type="continuationSeparator" w:id="0">
    <w:p w14:paraId="0A8960A6" w14:textId="77777777" w:rsidR="00A62A61" w:rsidRDefault="00A62A61" w:rsidP="00E2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">
    <w:altName w:val="Cambria"/>
    <w:charset w:val="CC"/>
    <w:family w:val="roman"/>
    <w:pitch w:val="variable"/>
  </w:font>
  <w:font w:name="Arial CYR">
    <w:panose1 w:val="020B0604020202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631719"/>
    </w:sdtPr>
    <w:sdtContent>
      <w:p w14:paraId="3F10B587" w14:textId="77777777" w:rsidR="00566F99" w:rsidRDefault="000B50F7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79</w:t>
        </w:r>
        <w:r>
          <w:rPr>
            <w:noProof/>
          </w:rPr>
          <w:fldChar w:fldCharType="end"/>
        </w:r>
      </w:p>
    </w:sdtContent>
  </w:sdt>
  <w:p w14:paraId="7F10C52B" w14:textId="77777777" w:rsidR="00566F99" w:rsidRDefault="00566F9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632F4" w14:textId="77777777" w:rsidR="00A62A61" w:rsidRDefault="00A62A61" w:rsidP="00E2149D">
      <w:r>
        <w:separator/>
      </w:r>
    </w:p>
  </w:footnote>
  <w:footnote w:type="continuationSeparator" w:id="0">
    <w:p w14:paraId="1271882B" w14:textId="77777777" w:rsidR="00A62A61" w:rsidRDefault="00A62A61" w:rsidP="00E21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3B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5C406D"/>
    <w:multiLevelType w:val="hybridMultilevel"/>
    <w:tmpl w:val="B84A9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3444A"/>
    <w:multiLevelType w:val="hybridMultilevel"/>
    <w:tmpl w:val="318E7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3068B"/>
    <w:multiLevelType w:val="hybridMultilevel"/>
    <w:tmpl w:val="88E8C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60301"/>
    <w:multiLevelType w:val="hybridMultilevel"/>
    <w:tmpl w:val="EE4C8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55926"/>
    <w:multiLevelType w:val="hybridMultilevel"/>
    <w:tmpl w:val="9F1EB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A2F49"/>
    <w:multiLevelType w:val="hybridMultilevel"/>
    <w:tmpl w:val="6888C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12FCA"/>
    <w:multiLevelType w:val="hybridMultilevel"/>
    <w:tmpl w:val="D076D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B0C"/>
    <w:multiLevelType w:val="hybridMultilevel"/>
    <w:tmpl w:val="85ACB8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26D75"/>
    <w:multiLevelType w:val="hybridMultilevel"/>
    <w:tmpl w:val="906AAC6E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B7FB3"/>
    <w:multiLevelType w:val="hybridMultilevel"/>
    <w:tmpl w:val="A222838A"/>
    <w:lvl w:ilvl="0" w:tplc="E87092D4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D6DF2"/>
    <w:multiLevelType w:val="hybridMultilevel"/>
    <w:tmpl w:val="6728D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036A1"/>
    <w:multiLevelType w:val="hybridMultilevel"/>
    <w:tmpl w:val="5E30AD0A"/>
    <w:lvl w:ilvl="0" w:tplc="B762D41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B4CF8"/>
    <w:multiLevelType w:val="hybridMultilevel"/>
    <w:tmpl w:val="ACA85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556E6"/>
    <w:multiLevelType w:val="hybridMultilevel"/>
    <w:tmpl w:val="E9BEC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563D2"/>
    <w:multiLevelType w:val="hybridMultilevel"/>
    <w:tmpl w:val="52E0D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A536E"/>
    <w:multiLevelType w:val="hybridMultilevel"/>
    <w:tmpl w:val="EFA65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C0A9A"/>
    <w:multiLevelType w:val="multilevel"/>
    <w:tmpl w:val="48C625B4"/>
    <w:lvl w:ilvl="0">
      <w:start w:val="2"/>
      <w:numFmt w:val="upperRoman"/>
      <w:lvlText w:val="%1."/>
      <w:lvlJc w:val="left"/>
      <w:pPr>
        <w:ind w:left="178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8" w15:restartNumberingAfterBreak="0">
    <w:nsid w:val="41A339B8"/>
    <w:multiLevelType w:val="multilevel"/>
    <w:tmpl w:val="48C625B4"/>
    <w:lvl w:ilvl="0">
      <w:start w:val="2"/>
      <w:numFmt w:val="upperRoman"/>
      <w:lvlText w:val="%1."/>
      <w:lvlJc w:val="left"/>
      <w:pPr>
        <w:ind w:left="178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9" w15:restartNumberingAfterBreak="0">
    <w:nsid w:val="44470A6C"/>
    <w:multiLevelType w:val="hybridMultilevel"/>
    <w:tmpl w:val="6DA6F5BC"/>
    <w:lvl w:ilvl="0" w:tplc="E3ACEC14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4A5B52F6"/>
    <w:multiLevelType w:val="hybridMultilevel"/>
    <w:tmpl w:val="49025282"/>
    <w:lvl w:ilvl="0" w:tplc="E87092D4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816072"/>
    <w:multiLevelType w:val="hybridMultilevel"/>
    <w:tmpl w:val="8098B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31249"/>
    <w:multiLevelType w:val="hybridMultilevel"/>
    <w:tmpl w:val="63681B7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E2B5B59"/>
    <w:multiLevelType w:val="hybridMultilevel"/>
    <w:tmpl w:val="6C567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86BED"/>
    <w:multiLevelType w:val="hybridMultilevel"/>
    <w:tmpl w:val="03228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36266B"/>
    <w:multiLevelType w:val="hybridMultilevel"/>
    <w:tmpl w:val="12E664E6"/>
    <w:lvl w:ilvl="0" w:tplc="7C40FF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9FF3901"/>
    <w:multiLevelType w:val="hybridMultilevel"/>
    <w:tmpl w:val="414C6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84152"/>
    <w:multiLevelType w:val="hybridMultilevel"/>
    <w:tmpl w:val="614E5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80194"/>
    <w:multiLevelType w:val="hybridMultilevel"/>
    <w:tmpl w:val="97D8C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965E18"/>
    <w:multiLevelType w:val="hybridMultilevel"/>
    <w:tmpl w:val="2076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7571D"/>
    <w:multiLevelType w:val="hybridMultilevel"/>
    <w:tmpl w:val="78E683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1F2809"/>
    <w:multiLevelType w:val="hybridMultilevel"/>
    <w:tmpl w:val="F87895FA"/>
    <w:lvl w:ilvl="0" w:tplc="4F447C52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2" w15:restartNumberingAfterBreak="0">
    <w:nsid w:val="78AC1DF6"/>
    <w:multiLevelType w:val="hybridMultilevel"/>
    <w:tmpl w:val="22D80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67500"/>
    <w:multiLevelType w:val="multilevel"/>
    <w:tmpl w:val="F6884B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1281959444">
    <w:abstractNumId w:val="0"/>
  </w:num>
  <w:num w:numId="2" w16cid:durableId="15086111">
    <w:abstractNumId w:val="18"/>
  </w:num>
  <w:num w:numId="3" w16cid:durableId="61762724">
    <w:abstractNumId w:val="19"/>
  </w:num>
  <w:num w:numId="4" w16cid:durableId="1261063086">
    <w:abstractNumId w:val="22"/>
  </w:num>
  <w:num w:numId="5" w16cid:durableId="835921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8798935">
    <w:abstractNumId w:val="31"/>
  </w:num>
  <w:num w:numId="7" w16cid:durableId="1957104063">
    <w:abstractNumId w:val="14"/>
  </w:num>
  <w:num w:numId="8" w16cid:durableId="1767844661">
    <w:abstractNumId w:val="6"/>
  </w:num>
  <w:num w:numId="9" w16cid:durableId="420420830">
    <w:abstractNumId w:val="26"/>
  </w:num>
  <w:num w:numId="10" w16cid:durableId="1119641737">
    <w:abstractNumId w:val="5"/>
  </w:num>
  <w:num w:numId="11" w16cid:durableId="809828779">
    <w:abstractNumId w:val="3"/>
  </w:num>
  <w:num w:numId="12" w16cid:durableId="171189512">
    <w:abstractNumId w:val="23"/>
  </w:num>
  <w:num w:numId="13" w16cid:durableId="1520461316">
    <w:abstractNumId w:val="15"/>
  </w:num>
  <w:num w:numId="14" w16cid:durableId="1300695965">
    <w:abstractNumId w:val="2"/>
  </w:num>
  <w:num w:numId="15" w16cid:durableId="948513759">
    <w:abstractNumId w:val="1"/>
  </w:num>
  <w:num w:numId="16" w16cid:durableId="875966989">
    <w:abstractNumId w:val="33"/>
  </w:num>
  <w:num w:numId="17" w16cid:durableId="1668634346">
    <w:abstractNumId w:val="25"/>
  </w:num>
  <w:num w:numId="18" w16cid:durableId="1290284215">
    <w:abstractNumId w:val="9"/>
  </w:num>
  <w:num w:numId="19" w16cid:durableId="190988133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63741773">
    <w:abstractNumId w:val="8"/>
  </w:num>
  <w:num w:numId="21" w16cid:durableId="580410282">
    <w:abstractNumId w:val="24"/>
  </w:num>
  <w:num w:numId="22" w16cid:durableId="760493601">
    <w:abstractNumId w:val="29"/>
  </w:num>
  <w:num w:numId="23" w16cid:durableId="274483648">
    <w:abstractNumId w:val="7"/>
  </w:num>
  <w:num w:numId="24" w16cid:durableId="615914081">
    <w:abstractNumId w:val="21"/>
  </w:num>
  <w:num w:numId="25" w16cid:durableId="238251759">
    <w:abstractNumId w:val="30"/>
  </w:num>
  <w:num w:numId="26" w16cid:durableId="1511799467">
    <w:abstractNumId w:val="32"/>
  </w:num>
  <w:num w:numId="27" w16cid:durableId="313536399">
    <w:abstractNumId w:val="11"/>
  </w:num>
  <w:num w:numId="28" w16cid:durableId="1853688280">
    <w:abstractNumId w:val="4"/>
  </w:num>
  <w:num w:numId="29" w16cid:durableId="1024479675">
    <w:abstractNumId w:val="17"/>
  </w:num>
  <w:num w:numId="30" w16cid:durableId="792485440">
    <w:abstractNumId w:val="12"/>
  </w:num>
  <w:num w:numId="31" w16cid:durableId="711656462">
    <w:abstractNumId w:val="28"/>
  </w:num>
  <w:num w:numId="32" w16cid:durableId="2037534128">
    <w:abstractNumId w:val="27"/>
  </w:num>
  <w:num w:numId="33" w16cid:durableId="366373577">
    <w:abstractNumId w:val="16"/>
  </w:num>
  <w:num w:numId="34" w16cid:durableId="1682775470">
    <w:abstractNumId w:val="20"/>
  </w:num>
  <w:num w:numId="35" w16cid:durableId="2057509027">
    <w:abstractNumId w:val="10"/>
  </w:num>
  <w:num w:numId="36" w16cid:durableId="381255199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ru-RU" w:vendorID="1" w:dllVersion="512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DC"/>
    <w:rsid w:val="00000346"/>
    <w:rsid w:val="000013C8"/>
    <w:rsid w:val="00001AE0"/>
    <w:rsid w:val="0000334B"/>
    <w:rsid w:val="000042F8"/>
    <w:rsid w:val="000073BC"/>
    <w:rsid w:val="000101AB"/>
    <w:rsid w:val="00011AC2"/>
    <w:rsid w:val="00011F6D"/>
    <w:rsid w:val="0001250C"/>
    <w:rsid w:val="00015090"/>
    <w:rsid w:val="00021DA7"/>
    <w:rsid w:val="000238AC"/>
    <w:rsid w:val="000258A5"/>
    <w:rsid w:val="00026222"/>
    <w:rsid w:val="00026A01"/>
    <w:rsid w:val="000273B1"/>
    <w:rsid w:val="00030073"/>
    <w:rsid w:val="00030AF8"/>
    <w:rsid w:val="00030E2B"/>
    <w:rsid w:val="00030F60"/>
    <w:rsid w:val="00036F19"/>
    <w:rsid w:val="00037844"/>
    <w:rsid w:val="00040784"/>
    <w:rsid w:val="00041AE5"/>
    <w:rsid w:val="00042428"/>
    <w:rsid w:val="000450BC"/>
    <w:rsid w:val="00045DDD"/>
    <w:rsid w:val="00052BB3"/>
    <w:rsid w:val="00052DE9"/>
    <w:rsid w:val="00053CF5"/>
    <w:rsid w:val="00054405"/>
    <w:rsid w:val="0005443C"/>
    <w:rsid w:val="0005494F"/>
    <w:rsid w:val="00055348"/>
    <w:rsid w:val="00060F9B"/>
    <w:rsid w:val="0006256A"/>
    <w:rsid w:val="000638C0"/>
    <w:rsid w:val="00064E9A"/>
    <w:rsid w:val="00064EDC"/>
    <w:rsid w:val="000730C9"/>
    <w:rsid w:val="000746E7"/>
    <w:rsid w:val="00074AB8"/>
    <w:rsid w:val="0007533B"/>
    <w:rsid w:val="00075634"/>
    <w:rsid w:val="00077177"/>
    <w:rsid w:val="000805FA"/>
    <w:rsid w:val="0008458C"/>
    <w:rsid w:val="000847DE"/>
    <w:rsid w:val="0008544B"/>
    <w:rsid w:val="0008556D"/>
    <w:rsid w:val="00085CEF"/>
    <w:rsid w:val="000911B3"/>
    <w:rsid w:val="00091C34"/>
    <w:rsid w:val="000930EB"/>
    <w:rsid w:val="00093572"/>
    <w:rsid w:val="00093ED2"/>
    <w:rsid w:val="00094EB7"/>
    <w:rsid w:val="000A0F79"/>
    <w:rsid w:val="000A22D0"/>
    <w:rsid w:val="000A3220"/>
    <w:rsid w:val="000A3C2F"/>
    <w:rsid w:val="000A42E8"/>
    <w:rsid w:val="000A44FC"/>
    <w:rsid w:val="000B1708"/>
    <w:rsid w:val="000B1953"/>
    <w:rsid w:val="000B2C04"/>
    <w:rsid w:val="000B4B05"/>
    <w:rsid w:val="000B50F7"/>
    <w:rsid w:val="000B519E"/>
    <w:rsid w:val="000B5F63"/>
    <w:rsid w:val="000B711A"/>
    <w:rsid w:val="000B72EC"/>
    <w:rsid w:val="000C0D05"/>
    <w:rsid w:val="000C123E"/>
    <w:rsid w:val="000C1D3E"/>
    <w:rsid w:val="000C4A0D"/>
    <w:rsid w:val="000C730C"/>
    <w:rsid w:val="000E3277"/>
    <w:rsid w:val="000E4593"/>
    <w:rsid w:val="000E467D"/>
    <w:rsid w:val="000E4903"/>
    <w:rsid w:val="000E7599"/>
    <w:rsid w:val="000E785A"/>
    <w:rsid w:val="000F04C4"/>
    <w:rsid w:val="000F3A22"/>
    <w:rsid w:val="000F3F77"/>
    <w:rsid w:val="000F6E19"/>
    <w:rsid w:val="000F7B29"/>
    <w:rsid w:val="0010189C"/>
    <w:rsid w:val="00103E31"/>
    <w:rsid w:val="00105152"/>
    <w:rsid w:val="00106AFF"/>
    <w:rsid w:val="00106ED8"/>
    <w:rsid w:val="00110C7B"/>
    <w:rsid w:val="00110D4A"/>
    <w:rsid w:val="0011188C"/>
    <w:rsid w:val="00114C09"/>
    <w:rsid w:val="0011537C"/>
    <w:rsid w:val="001208E8"/>
    <w:rsid w:val="001240B3"/>
    <w:rsid w:val="00125449"/>
    <w:rsid w:val="001256AB"/>
    <w:rsid w:val="00126384"/>
    <w:rsid w:val="00127D32"/>
    <w:rsid w:val="00134BCA"/>
    <w:rsid w:val="00135950"/>
    <w:rsid w:val="00136D37"/>
    <w:rsid w:val="0013700A"/>
    <w:rsid w:val="00137578"/>
    <w:rsid w:val="00140DF8"/>
    <w:rsid w:val="00140EC6"/>
    <w:rsid w:val="001435C1"/>
    <w:rsid w:val="0014724A"/>
    <w:rsid w:val="00150DDF"/>
    <w:rsid w:val="00154B63"/>
    <w:rsid w:val="00156252"/>
    <w:rsid w:val="00157C8B"/>
    <w:rsid w:val="0016087B"/>
    <w:rsid w:val="00160DFC"/>
    <w:rsid w:val="001612BD"/>
    <w:rsid w:val="00163A7F"/>
    <w:rsid w:val="00170562"/>
    <w:rsid w:val="00172FFA"/>
    <w:rsid w:val="00175957"/>
    <w:rsid w:val="00182F05"/>
    <w:rsid w:val="00184887"/>
    <w:rsid w:val="001865AB"/>
    <w:rsid w:val="00186697"/>
    <w:rsid w:val="00186806"/>
    <w:rsid w:val="001903AC"/>
    <w:rsid w:val="00190B59"/>
    <w:rsid w:val="00190B6A"/>
    <w:rsid w:val="00192C98"/>
    <w:rsid w:val="00195124"/>
    <w:rsid w:val="001A1342"/>
    <w:rsid w:val="001A25D9"/>
    <w:rsid w:val="001A612E"/>
    <w:rsid w:val="001A6387"/>
    <w:rsid w:val="001A6B51"/>
    <w:rsid w:val="001B1635"/>
    <w:rsid w:val="001B2E51"/>
    <w:rsid w:val="001B2F57"/>
    <w:rsid w:val="001B5741"/>
    <w:rsid w:val="001B58BA"/>
    <w:rsid w:val="001B7C96"/>
    <w:rsid w:val="001C048C"/>
    <w:rsid w:val="001C1DD9"/>
    <w:rsid w:val="001C2C99"/>
    <w:rsid w:val="001C3207"/>
    <w:rsid w:val="001C3CA3"/>
    <w:rsid w:val="001C46DE"/>
    <w:rsid w:val="001D273D"/>
    <w:rsid w:val="001D4F58"/>
    <w:rsid w:val="001D5DD2"/>
    <w:rsid w:val="001E2CC5"/>
    <w:rsid w:val="001E4ECB"/>
    <w:rsid w:val="001E7338"/>
    <w:rsid w:val="001E751F"/>
    <w:rsid w:val="001F2A97"/>
    <w:rsid w:val="001F2CCD"/>
    <w:rsid w:val="001F2F0E"/>
    <w:rsid w:val="001F6F30"/>
    <w:rsid w:val="00201EA1"/>
    <w:rsid w:val="002034E7"/>
    <w:rsid w:val="00203D94"/>
    <w:rsid w:val="002061C7"/>
    <w:rsid w:val="00207FED"/>
    <w:rsid w:val="00210F65"/>
    <w:rsid w:val="00211796"/>
    <w:rsid w:val="00211A6B"/>
    <w:rsid w:val="00212BD8"/>
    <w:rsid w:val="0021361F"/>
    <w:rsid w:val="0021385F"/>
    <w:rsid w:val="002154FF"/>
    <w:rsid w:val="00216A19"/>
    <w:rsid w:val="0021743F"/>
    <w:rsid w:val="00217D60"/>
    <w:rsid w:val="00217FBC"/>
    <w:rsid w:val="00222724"/>
    <w:rsid w:val="00223845"/>
    <w:rsid w:val="00223C1B"/>
    <w:rsid w:val="00224905"/>
    <w:rsid w:val="002252C8"/>
    <w:rsid w:val="002255FC"/>
    <w:rsid w:val="00226742"/>
    <w:rsid w:val="00226B8F"/>
    <w:rsid w:val="00230748"/>
    <w:rsid w:val="00231120"/>
    <w:rsid w:val="00235AD0"/>
    <w:rsid w:val="00241504"/>
    <w:rsid w:val="002448E2"/>
    <w:rsid w:val="00244B58"/>
    <w:rsid w:val="00245F40"/>
    <w:rsid w:val="00251FFF"/>
    <w:rsid w:val="0025379C"/>
    <w:rsid w:val="002560E3"/>
    <w:rsid w:val="00260941"/>
    <w:rsid w:val="00262337"/>
    <w:rsid w:val="00266CE8"/>
    <w:rsid w:val="00266D97"/>
    <w:rsid w:val="0026714C"/>
    <w:rsid w:val="00267D7C"/>
    <w:rsid w:val="00270EA5"/>
    <w:rsid w:val="0027452A"/>
    <w:rsid w:val="00276D49"/>
    <w:rsid w:val="00280AE2"/>
    <w:rsid w:val="00290B16"/>
    <w:rsid w:val="00293483"/>
    <w:rsid w:val="0029357F"/>
    <w:rsid w:val="00295AB4"/>
    <w:rsid w:val="002A0BCF"/>
    <w:rsid w:val="002A1D6F"/>
    <w:rsid w:val="002A29EF"/>
    <w:rsid w:val="002A2D79"/>
    <w:rsid w:val="002A5EF8"/>
    <w:rsid w:val="002A7386"/>
    <w:rsid w:val="002B2389"/>
    <w:rsid w:val="002B32F8"/>
    <w:rsid w:val="002B37AE"/>
    <w:rsid w:val="002B3C4F"/>
    <w:rsid w:val="002B4FBF"/>
    <w:rsid w:val="002B51EB"/>
    <w:rsid w:val="002B5735"/>
    <w:rsid w:val="002B61AE"/>
    <w:rsid w:val="002B705A"/>
    <w:rsid w:val="002C07AE"/>
    <w:rsid w:val="002C380E"/>
    <w:rsid w:val="002C5327"/>
    <w:rsid w:val="002C5A6E"/>
    <w:rsid w:val="002C62E4"/>
    <w:rsid w:val="002C6CF7"/>
    <w:rsid w:val="002C71CE"/>
    <w:rsid w:val="002D6720"/>
    <w:rsid w:val="002D6C64"/>
    <w:rsid w:val="002E1A95"/>
    <w:rsid w:val="002E5121"/>
    <w:rsid w:val="002E534D"/>
    <w:rsid w:val="002E5CAE"/>
    <w:rsid w:val="002E6833"/>
    <w:rsid w:val="002E74A0"/>
    <w:rsid w:val="002E77F6"/>
    <w:rsid w:val="002F31C3"/>
    <w:rsid w:val="002F3225"/>
    <w:rsid w:val="002F326A"/>
    <w:rsid w:val="002F3A3D"/>
    <w:rsid w:val="002F3E4E"/>
    <w:rsid w:val="002F5612"/>
    <w:rsid w:val="003017A7"/>
    <w:rsid w:val="0030378E"/>
    <w:rsid w:val="00304271"/>
    <w:rsid w:val="0030512C"/>
    <w:rsid w:val="003133EC"/>
    <w:rsid w:val="00314C40"/>
    <w:rsid w:val="00314F70"/>
    <w:rsid w:val="00316607"/>
    <w:rsid w:val="0031674A"/>
    <w:rsid w:val="00316CAE"/>
    <w:rsid w:val="00317144"/>
    <w:rsid w:val="00317431"/>
    <w:rsid w:val="0032218D"/>
    <w:rsid w:val="0032661F"/>
    <w:rsid w:val="003269D8"/>
    <w:rsid w:val="0032709A"/>
    <w:rsid w:val="00335167"/>
    <w:rsid w:val="0033542B"/>
    <w:rsid w:val="003354BD"/>
    <w:rsid w:val="00337629"/>
    <w:rsid w:val="00341805"/>
    <w:rsid w:val="0034481D"/>
    <w:rsid w:val="00345DE2"/>
    <w:rsid w:val="00345F8E"/>
    <w:rsid w:val="00346481"/>
    <w:rsid w:val="00347B97"/>
    <w:rsid w:val="00347F6A"/>
    <w:rsid w:val="003509B9"/>
    <w:rsid w:val="003542EA"/>
    <w:rsid w:val="0035612B"/>
    <w:rsid w:val="003605E6"/>
    <w:rsid w:val="003610D8"/>
    <w:rsid w:val="00362EAE"/>
    <w:rsid w:val="00364DA4"/>
    <w:rsid w:val="00365419"/>
    <w:rsid w:val="003664EC"/>
    <w:rsid w:val="0036753A"/>
    <w:rsid w:val="00367629"/>
    <w:rsid w:val="0037082A"/>
    <w:rsid w:val="00370D3D"/>
    <w:rsid w:val="00384601"/>
    <w:rsid w:val="00385336"/>
    <w:rsid w:val="00385D29"/>
    <w:rsid w:val="00390C5F"/>
    <w:rsid w:val="00391171"/>
    <w:rsid w:val="003920E6"/>
    <w:rsid w:val="0039256E"/>
    <w:rsid w:val="00392B81"/>
    <w:rsid w:val="0039314D"/>
    <w:rsid w:val="00394004"/>
    <w:rsid w:val="003979A4"/>
    <w:rsid w:val="003A19AD"/>
    <w:rsid w:val="003A428E"/>
    <w:rsid w:val="003A621C"/>
    <w:rsid w:val="003A74E3"/>
    <w:rsid w:val="003B2768"/>
    <w:rsid w:val="003B2872"/>
    <w:rsid w:val="003B3046"/>
    <w:rsid w:val="003B3383"/>
    <w:rsid w:val="003B3583"/>
    <w:rsid w:val="003B3592"/>
    <w:rsid w:val="003B5454"/>
    <w:rsid w:val="003B56E2"/>
    <w:rsid w:val="003C01BC"/>
    <w:rsid w:val="003C298F"/>
    <w:rsid w:val="003C3CA1"/>
    <w:rsid w:val="003C3F94"/>
    <w:rsid w:val="003C58B4"/>
    <w:rsid w:val="003C6661"/>
    <w:rsid w:val="003C6B59"/>
    <w:rsid w:val="003D7B0E"/>
    <w:rsid w:val="003E07D1"/>
    <w:rsid w:val="003E2B7D"/>
    <w:rsid w:val="003E3197"/>
    <w:rsid w:val="003E5FC7"/>
    <w:rsid w:val="003F76BD"/>
    <w:rsid w:val="0040031D"/>
    <w:rsid w:val="00401F71"/>
    <w:rsid w:val="004021AC"/>
    <w:rsid w:val="00402C81"/>
    <w:rsid w:val="0040703A"/>
    <w:rsid w:val="00407539"/>
    <w:rsid w:val="0040754E"/>
    <w:rsid w:val="00412B93"/>
    <w:rsid w:val="00413858"/>
    <w:rsid w:val="0041393E"/>
    <w:rsid w:val="00416213"/>
    <w:rsid w:val="004163BC"/>
    <w:rsid w:val="0042083D"/>
    <w:rsid w:val="00421439"/>
    <w:rsid w:val="004215D3"/>
    <w:rsid w:val="004237D7"/>
    <w:rsid w:val="00425422"/>
    <w:rsid w:val="004259CB"/>
    <w:rsid w:val="00427B0E"/>
    <w:rsid w:val="00432B0D"/>
    <w:rsid w:val="00433A32"/>
    <w:rsid w:val="004354CB"/>
    <w:rsid w:val="00436D5C"/>
    <w:rsid w:val="00436EBA"/>
    <w:rsid w:val="00443312"/>
    <w:rsid w:val="004439FA"/>
    <w:rsid w:val="00445ABF"/>
    <w:rsid w:val="00445F12"/>
    <w:rsid w:val="004472F8"/>
    <w:rsid w:val="0045140E"/>
    <w:rsid w:val="00456E59"/>
    <w:rsid w:val="00457C7A"/>
    <w:rsid w:val="0046095E"/>
    <w:rsid w:val="004618FC"/>
    <w:rsid w:val="004654C1"/>
    <w:rsid w:val="00465985"/>
    <w:rsid w:val="0046615D"/>
    <w:rsid w:val="00470C3F"/>
    <w:rsid w:val="004718C0"/>
    <w:rsid w:val="00476B6B"/>
    <w:rsid w:val="00482393"/>
    <w:rsid w:val="00482FAC"/>
    <w:rsid w:val="00485F38"/>
    <w:rsid w:val="00486310"/>
    <w:rsid w:val="004864B2"/>
    <w:rsid w:val="004906E9"/>
    <w:rsid w:val="00491857"/>
    <w:rsid w:val="004923CD"/>
    <w:rsid w:val="004926C0"/>
    <w:rsid w:val="00495A20"/>
    <w:rsid w:val="00495D45"/>
    <w:rsid w:val="004965E0"/>
    <w:rsid w:val="00496C05"/>
    <w:rsid w:val="004A3D18"/>
    <w:rsid w:val="004A4B80"/>
    <w:rsid w:val="004B16BC"/>
    <w:rsid w:val="004B175D"/>
    <w:rsid w:val="004B2174"/>
    <w:rsid w:val="004B3A42"/>
    <w:rsid w:val="004B41AC"/>
    <w:rsid w:val="004B4CC6"/>
    <w:rsid w:val="004B6FC4"/>
    <w:rsid w:val="004B70B9"/>
    <w:rsid w:val="004B7C97"/>
    <w:rsid w:val="004C1E9B"/>
    <w:rsid w:val="004C45A7"/>
    <w:rsid w:val="004C4929"/>
    <w:rsid w:val="004C5754"/>
    <w:rsid w:val="004C7296"/>
    <w:rsid w:val="004D11F5"/>
    <w:rsid w:val="004D14E4"/>
    <w:rsid w:val="004D182F"/>
    <w:rsid w:val="004D357F"/>
    <w:rsid w:val="004D500D"/>
    <w:rsid w:val="004D67D8"/>
    <w:rsid w:val="004D73A3"/>
    <w:rsid w:val="004D7856"/>
    <w:rsid w:val="004E08F8"/>
    <w:rsid w:val="004E1BE0"/>
    <w:rsid w:val="004E2251"/>
    <w:rsid w:val="004E3294"/>
    <w:rsid w:val="004E4489"/>
    <w:rsid w:val="004E647C"/>
    <w:rsid w:val="004F00B3"/>
    <w:rsid w:val="004F104F"/>
    <w:rsid w:val="004F2041"/>
    <w:rsid w:val="004F25FD"/>
    <w:rsid w:val="004F443C"/>
    <w:rsid w:val="004F6100"/>
    <w:rsid w:val="004F674E"/>
    <w:rsid w:val="004F7532"/>
    <w:rsid w:val="004F7BCF"/>
    <w:rsid w:val="00501582"/>
    <w:rsid w:val="005015CD"/>
    <w:rsid w:val="005026A6"/>
    <w:rsid w:val="005045D8"/>
    <w:rsid w:val="00504FC3"/>
    <w:rsid w:val="00505B0E"/>
    <w:rsid w:val="00507D3B"/>
    <w:rsid w:val="00510BF9"/>
    <w:rsid w:val="0051182E"/>
    <w:rsid w:val="005129CC"/>
    <w:rsid w:val="005129EA"/>
    <w:rsid w:val="00513A4B"/>
    <w:rsid w:val="00521219"/>
    <w:rsid w:val="0052190D"/>
    <w:rsid w:val="005222E0"/>
    <w:rsid w:val="00522350"/>
    <w:rsid w:val="00530A1D"/>
    <w:rsid w:val="00531D87"/>
    <w:rsid w:val="005326E4"/>
    <w:rsid w:val="005420F6"/>
    <w:rsid w:val="0054306E"/>
    <w:rsid w:val="005439F2"/>
    <w:rsid w:val="005442B1"/>
    <w:rsid w:val="005468DF"/>
    <w:rsid w:val="0054763E"/>
    <w:rsid w:val="00550813"/>
    <w:rsid w:val="00551E5F"/>
    <w:rsid w:val="00551EB7"/>
    <w:rsid w:val="00552496"/>
    <w:rsid w:val="00552B17"/>
    <w:rsid w:val="00554E9A"/>
    <w:rsid w:val="00555FC7"/>
    <w:rsid w:val="0055624E"/>
    <w:rsid w:val="00557BB2"/>
    <w:rsid w:val="00560393"/>
    <w:rsid w:val="00560A04"/>
    <w:rsid w:val="00561293"/>
    <w:rsid w:val="00562F80"/>
    <w:rsid w:val="005659AF"/>
    <w:rsid w:val="005669CE"/>
    <w:rsid w:val="00566F99"/>
    <w:rsid w:val="00567812"/>
    <w:rsid w:val="005678D1"/>
    <w:rsid w:val="0057136C"/>
    <w:rsid w:val="005738C6"/>
    <w:rsid w:val="0057423C"/>
    <w:rsid w:val="0057520A"/>
    <w:rsid w:val="00576FBE"/>
    <w:rsid w:val="00577FF5"/>
    <w:rsid w:val="0058472F"/>
    <w:rsid w:val="00584E36"/>
    <w:rsid w:val="00586A37"/>
    <w:rsid w:val="00587548"/>
    <w:rsid w:val="005877BA"/>
    <w:rsid w:val="00590011"/>
    <w:rsid w:val="00590A9C"/>
    <w:rsid w:val="00591B9E"/>
    <w:rsid w:val="005928AC"/>
    <w:rsid w:val="005930DA"/>
    <w:rsid w:val="005947AD"/>
    <w:rsid w:val="0059512C"/>
    <w:rsid w:val="00596C0D"/>
    <w:rsid w:val="005A2BE7"/>
    <w:rsid w:val="005A2D97"/>
    <w:rsid w:val="005A3838"/>
    <w:rsid w:val="005A44F0"/>
    <w:rsid w:val="005A4DE5"/>
    <w:rsid w:val="005B44FC"/>
    <w:rsid w:val="005B5088"/>
    <w:rsid w:val="005B6495"/>
    <w:rsid w:val="005B730A"/>
    <w:rsid w:val="005C041D"/>
    <w:rsid w:val="005C3BBF"/>
    <w:rsid w:val="005C55BD"/>
    <w:rsid w:val="005D21D6"/>
    <w:rsid w:val="005E0543"/>
    <w:rsid w:val="005E29F4"/>
    <w:rsid w:val="005E3200"/>
    <w:rsid w:val="005E4E52"/>
    <w:rsid w:val="005E58E1"/>
    <w:rsid w:val="005F0C4F"/>
    <w:rsid w:val="005F1B2E"/>
    <w:rsid w:val="005F36E2"/>
    <w:rsid w:val="005F4997"/>
    <w:rsid w:val="006002E4"/>
    <w:rsid w:val="00600311"/>
    <w:rsid w:val="006013C9"/>
    <w:rsid w:val="00602F04"/>
    <w:rsid w:val="0060389A"/>
    <w:rsid w:val="00603D75"/>
    <w:rsid w:val="00605136"/>
    <w:rsid w:val="00606C6E"/>
    <w:rsid w:val="006131E2"/>
    <w:rsid w:val="00617117"/>
    <w:rsid w:val="00620FAD"/>
    <w:rsid w:val="00621219"/>
    <w:rsid w:val="00625A7E"/>
    <w:rsid w:val="00633626"/>
    <w:rsid w:val="00633ADE"/>
    <w:rsid w:val="00637A41"/>
    <w:rsid w:val="00640DEC"/>
    <w:rsid w:val="00641D5B"/>
    <w:rsid w:val="00643571"/>
    <w:rsid w:val="00644517"/>
    <w:rsid w:val="0064567D"/>
    <w:rsid w:val="0064592D"/>
    <w:rsid w:val="00645F13"/>
    <w:rsid w:val="00651546"/>
    <w:rsid w:val="00655C4F"/>
    <w:rsid w:val="00656BDC"/>
    <w:rsid w:val="00657359"/>
    <w:rsid w:val="00660597"/>
    <w:rsid w:val="006613CB"/>
    <w:rsid w:val="00661B05"/>
    <w:rsid w:val="006638E4"/>
    <w:rsid w:val="00663C4B"/>
    <w:rsid w:val="00664C05"/>
    <w:rsid w:val="00664C83"/>
    <w:rsid w:val="0066560A"/>
    <w:rsid w:val="00665F06"/>
    <w:rsid w:val="00667196"/>
    <w:rsid w:val="006768EB"/>
    <w:rsid w:val="00676B49"/>
    <w:rsid w:val="00677C39"/>
    <w:rsid w:val="0068042B"/>
    <w:rsid w:val="00681149"/>
    <w:rsid w:val="00683105"/>
    <w:rsid w:val="00685767"/>
    <w:rsid w:val="00685FFB"/>
    <w:rsid w:val="006877DA"/>
    <w:rsid w:val="00692361"/>
    <w:rsid w:val="00693B4B"/>
    <w:rsid w:val="00693BFD"/>
    <w:rsid w:val="00694CC0"/>
    <w:rsid w:val="006950FE"/>
    <w:rsid w:val="00695E9F"/>
    <w:rsid w:val="00696A1C"/>
    <w:rsid w:val="0069795B"/>
    <w:rsid w:val="006A0414"/>
    <w:rsid w:val="006A1BD3"/>
    <w:rsid w:val="006A2AD5"/>
    <w:rsid w:val="006A4ED2"/>
    <w:rsid w:val="006A57E9"/>
    <w:rsid w:val="006A6E4F"/>
    <w:rsid w:val="006A7B06"/>
    <w:rsid w:val="006B09D7"/>
    <w:rsid w:val="006B251D"/>
    <w:rsid w:val="006B42FA"/>
    <w:rsid w:val="006B5096"/>
    <w:rsid w:val="006B5581"/>
    <w:rsid w:val="006B621A"/>
    <w:rsid w:val="006B63B4"/>
    <w:rsid w:val="006B662D"/>
    <w:rsid w:val="006C06F9"/>
    <w:rsid w:val="006C2A7A"/>
    <w:rsid w:val="006C3051"/>
    <w:rsid w:val="006C46AD"/>
    <w:rsid w:val="006C5780"/>
    <w:rsid w:val="006C60BC"/>
    <w:rsid w:val="006C67BF"/>
    <w:rsid w:val="006D1B4D"/>
    <w:rsid w:val="006D247E"/>
    <w:rsid w:val="006D65FC"/>
    <w:rsid w:val="006E516F"/>
    <w:rsid w:val="006F145F"/>
    <w:rsid w:val="006F3E86"/>
    <w:rsid w:val="007013DA"/>
    <w:rsid w:val="00701822"/>
    <w:rsid w:val="00701D8B"/>
    <w:rsid w:val="00702326"/>
    <w:rsid w:val="00703DB7"/>
    <w:rsid w:val="00705A55"/>
    <w:rsid w:val="00710703"/>
    <w:rsid w:val="00712959"/>
    <w:rsid w:val="007133C8"/>
    <w:rsid w:val="00715B8E"/>
    <w:rsid w:val="00717876"/>
    <w:rsid w:val="00723936"/>
    <w:rsid w:val="00726DA4"/>
    <w:rsid w:val="007302B4"/>
    <w:rsid w:val="0073109E"/>
    <w:rsid w:val="00731E73"/>
    <w:rsid w:val="00733A63"/>
    <w:rsid w:val="007418D7"/>
    <w:rsid w:val="00741A94"/>
    <w:rsid w:val="00742039"/>
    <w:rsid w:val="00743F97"/>
    <w:rsid w:val="00744112"/>
    <w:rsid w:val="007502D0"/>
    <w:rsid w:val="007529EF"/>
    <w:rsid w:val="00752A4B"/>
    <w:rsid w:val="00753B91"/>
    <w:rsid w:val="007567EC"/>
    <w:rsid w:val="00756BA0"/>
    <w:rsid w:val="007572EB"/>
    <w:rsid w:val="0076026F"/>
    <w:rsid w:val="00760531"/>
    <w:rsid w:val="00763BE2"/>
    <w:rsid w:val="00764A95"/>
    <w:rsid w:val="00766185"/>
    <w:rsid w:val="007665A8"/>
    <w:rsid w:val="00767BF5"/>
    <w:rsid w:val="00770457"/>
    <w:rsid w:val="00770DE2"/>
    <w:rsid w:val="00771217"/>
    <w:rsid w:val="00772D4F"/>
    <w:rsid w:val="0077340F"/>
    <w:rsid w:val="00773F7F"/>
    <w:rsid w:val="00774788"/>
    <w:rsid w:val="0077750B"/>
    <w:rsid w:val="00777F7D"/>
    <w:rsid w:val="00777F91"/>
    <w:rsid w:val="00782E8D"/>
    <w:rsid w:val="00785C56"/>
    <w:rsid w:val="0079026B"/>
    <w:rsid w:val="00793BE6"/>
    <w:rsid w:val="00794206"/>
    <w:rsid w:val="00794FBD"/>
    <w:rsid w:val="00796A7D"/>
    <w:rsid w:val="007A0F81"/>
    <w:rsid w:val="007A169E"/>
    <w:rsid w:val="007A28BE"/>
    <w:rsid w:val="007A6053"/>
    <w:rsid w:val="007A60A1"/>
    <w:rsid w:val="007A6FAA"/>
    <w:rsid w:val="007A7909"/>
    <w:rsid w:val="007B1FDC"/>
    <w:rsid w:val="007B2EAB"/>
    <w:rsid w:val="007B5A26"/>
    <w:rsid w:val="007C0B16"/>
    <w:rsid w:val="007C2166"/>
    <w:rsid w:val="007C2A96"/>
    <w:rsid w:val="007C5D08"/>
    <w:rsid w:val="007C6923"/>
    <w:rsid w:val="007C7320"/>
    <w:rsid w:val="007D56FB"/>
    <w:rsid w:val="007D61DA"/>
    <w:rsid w:val="007E05CE"/>
    <w:rsid w:val="007E22AC"/>
    <w:rsid w:val="007E4A65"/>
    <w:rsid w:val="007E52E7"/>
    <w:rsid w:val="007E5895"/>
    <w:rsid w:val="007E619F"/>
    <w:rsid w:val="007F07BB"/>
    <w:rsid w:val="007F54C4"/>
    <w:rsid w:val="00801322"/>
    <w:rsid w:val="00804107"/>
    <w:rsid w:val="00810033"/>
    <w:rsid w:val="00811ED9"/>
    <w:rsid w:val="00813AF0"/>
    <w:rsid w:val="00813CE1"/>
    <w:rsid w:val="0081613F"/>
    <w:rsid w:val="0082002B"/>
    <w:rsid w:val="008224BD"/>
    <w:rsid w:val="00825617"/>
    <w:rsid w:val="00825B23"/>
    <w:rsid w:val="00826224"/>
    <w:rsid w:val="00831FFD"/>
    <w:rsid w:val="00832537"/>
    <w:rsid w:val="00832BD8"/>
    <w:rsid w:val="00833D5D"/>
    <w:rsid w:val="008368DC"/>
    <w:rsid w:val="0083725B"/>
    <w:rsid w:val="008450DE"/>
    <w:rsid w:val="00846527"/>
    <w:rsid w:val="00847881"/>
    <w:rsid w:val="008507A3"/>
    <w:rsid w:val="00850FBB"/>
    <w:rsid w:val="00851046"/>
    <w:rsid w:val="00851925"/>
    <w:rsid w:val="008523AD"/>
    <w:rsid w:val="00852B3B"/>
    <w:rsid w:val="00854AF2"/>
    <w:rsid w:val="00854F21"/>
    <w:rsid w:val="0086099A"/>
    <w:rsid w:val="00862C66"/>
    <w:rsid w:val="008643E6"/>
    <w:rsid w:val="00864D36"/>
    <w:rsid w:val="00873C59"/>
    <w:rsid w:val="008744D5"/>
    <w:rsid w:val="00874975"/>
    <w:rsid w:val="00875CD7"/>
    <w:rsid w:val="00880B94"/>
    <w:rsid w:val="00881B8B"/>
    <w:rsid w:val="00884A48"/>
    <w:rsid w:val="00884AD5"/>
    <w:rsid w:val="00886623"/>
    <w:rsid w:val="008944AD"/>
    <w:rsid w:val="008951A2"/>
    <w:rsid w:val="008A1984"/>
    <w:rsid w:val="008A30AA"/>
    <w:rsid w:val="008A3355"/>
    <w:rsid w:val="008A37BB"/>
    <w:rsid w:val="008A3FDF"/>
    <w:rsid w:val="008B0154"/>
    <w:rsid w:val="008B10F9"/>
    <w:rsid w:val="008B2779"/>
    <w:rsid w:val="008B3F71"/>
    <w:rsid w:val="008B45D0"/>
    <w:rsid w:val="008B6228"/>
    <w:rsid w:val="008B66EB"/>
    <w:rsid w:val="008B6729"/>
    <w:rsid w:val="008B6F99"/>
    <w:rsid w:val="008B744B"/>
    <w:rsid w:val="008C27CD"/>
    <w:rsid w:val="008C78DF"/>
    <w:rsid w:val="008D1013"/>
    <w:rsid w:val="008D1035"/>
    <w:rsid w:val="008D3819"/>
    <w:rsid w:val="008D3B52"/>
    <w:rsid w:val="008D3EDD"/>
    <w:rsid w:val="008D5CA1"/>
    <w:rsid w:val="008E47A4"/>
    <w:rsid w:val="008E527A"/>
    <w:rsid w:val="008E6F3A"/>
    <w:rsid w:val="008F1616"/>
    <w:rsid w:val="008F3AFB"/>
    <w:rsid w:val="008F4764"/>
    <w:rsid w:val="008F6196"/>
    <w:rsid w:val="0090349C"/>
    <w:rsid w:val="00904727"/>
    <w:rsid w:val="00906718"/>
    <w:rsid w:val="00906C24"/>
    <w:rsid w:val="0091140F"/>
    <w:rsid w:val="00916EC1"/>
    <w:rsid w:val="00920E9B"/>
    <w:rsid w:val="00921422"/>
    <w:rsid w:val="00922B94"/>
    <w:rsid w:val="00924370"/>
    <w:rsid w:val="0092640C"/>
    <w:rsid w:val="00930716"/>
    <w:rsid w:val="00933550"/>
    <w:rsid w:val="00933A64"/>
    <w:rsid w:val="00933DD1"/>
    <w:rsid w:val="00934156"/>
    <w:rsid w:val="00937BE9"/>
    <w:rsid w:val="00941C0A"/>
    <w:rsid w:val="00941E6B"/>
    <w:rsid w:val="00942E66"/>
    <w:rsid w:val="00950E8A"/>
    <w:rsid w:val="00952DFA"/>
    <w:rsid w:val="00956D50"/>
    <w:rsid w:val="00962DDC"/>
    <w:rsid w:val="009642CE"/>
    <w:rsid w:val="0096519E"/>
    <w:rsid w:val="0096552F"/>
    <w:rsid w:val="0096576F"/>
    <w:rsid w:val="00966371"/>
    <w:rsid w:val="00972616"/>
    <w:rsid w:val="00972662"/>
    <w:rsid w:val="00972D17"/>
    <w:rsid w:val="00972E07"/>
    <w:rsid w:val="0097583A"/>
    <w:rsid w:val="00977140"/>
    <w:rsid w:val="00977B87"/>
    <w:rsid w:val="00980117"/>
    <w:rsid w:val="00980A4C"/>
    <w:rsid w:val="00981400"/>
    <w:rsid w:val="00982A99"/>
    <w:rsid w:val="009843B3"/>
    <w:rsid w:val="00984C91"/>
    <w:rsid w:val="00987093"/>
    <w:rsid w:val="009907A8"/>
    <w:rsid w:val="00991069"/>
    <w:rsid w:val="0099280D"/>
    <w:rsid w:val="00994E16"/>
    <w:rsid w:val="0099601E"/>
    <w:rsid w:val="009A02AE"/>
    <w:rsid w:val="009A1BEB"/>
    <w:rsid w:val="009A209C"/>
    <w:rsid w:val="009A2A76"/>
    <w:rsid w:val="009A3C37"/>
    <w:rsid w:val="009A55F5"/>
    <w:rsid w:val="009A5E1B"/>
    <w:rsid w:val="009A63B6"/>
    <w:rsid w:val="009B05C4"/>
    <w:rsid w:val="009B2532"/>
    <w:rsid w:val="009B3AFA"/>
    <w:rsid w:val="009B476C"/>
    <w:rsid w:val="009B48C4"/>
    <w:rsid w:val="009B5F6A"/>
    <w:rsid w:val="009B6FD3"/>
    <w:rsid w:val="009C0C48"/>
    <w:rsid w:val="009C214E"/>
    <w:rsid w:val="009C251B"/>
    <w:rsid w:val="009C3791"/>
    <w:rsid w:val="009C54A5"/>
    <w:rsid w:val="009C7579"/>
    <w:rsid w:val="009D4812"/>
    <w:rsid w:val="009D6DBF"/>
    <w:rsid w:val="009D6EF9"/>
    <w:rsid w:val="009E0525"/>
    <w:rsid w:val="009E4FCC"/>
    <w:rsid w:val="009E58E0"/>
    <w:rsid w:val="009E7209"/>
    <w:rsid w:val="009F0DCA"/>
    <w:rsid w:val="009F20CB"/>
    <w:rsid w:val="009F4154"/>
    <w:rsid w:val="009F4F52"/>
    <w:rsid w:val="009F7D79"/>
    <w:rsid w:val="00A02E5E"/>
    <w:rsid w:val="00A03E58"/>
    <w:rsid w:val="00A03EC1"/>
    <w:rsid w:val="00A0423D"/>
    <w:rsid w:val="00A0535A"/>
    <w:rsid w:val="00A063C3"/>
    <w:rsid w:val="00A1606D"/>
    <w:rsid w:val="00A1726B"/>
    <w:rsid w:val="00A20FE7"/>
    <w:rsid w:val="00A22263"/>
    <w:rsid w:val="00A22E00"/>
    <w:rsid w:val="00A242B2"/>
    <w:rsid w:val="00A249BD"/>
    <w:rsid w:val="00A3637F"/>
    <w:rsid w:val="00A413FD"/>
    <w:rsid w:val="00A43E63"/>
    <w:rsid w:val="00A44368"/>
    <w:rsid w:val="00A44CD5"/>
    <w:rsid w:val="00A4555C"/>
    <w:rsid w:val="00A4639F"/>
    <w:rsid w:val="00A46A50"/>
    <w:rsid w:val="00A5032B"/>
    <w:rsid w:val="00A5048B"/>
    <w:rsid w:val="00A51B09"/>
    <w:rsid w:val="00A51D31"/>
    <w:rsid w:val="00A56B7F"/>
    <w:rsid w:val="00A60019"/>
    <w:rsid w:val="00A61C02"/>
    <w:rsid w:val="00A624B7"/>
    <w:rsid w:val="00A62A61"/>
    <w:rsid w:val="00A62C8D"/>
    <w:rsid w:val="00A62F4A"/>
    <w:rsid w:val="00A63093"/>
    <w:rsid w:val="00A6482F"/>
    <w:rsid w:val="00A64B1D"/>
    <w:rsid w:val="00A6510E"/>
    <w:rsid w:val="00A67E9A"/>
    <w:rsid w:val="00A7263A"/>
    <w:rsid w:val="00A73D2B"/>
    <w:rsid w:val="00A7553B"/>
    <w:rsid w:val="00A75681"/>
    <w:rsid w:val="00A75910"/>
    <w:rsid w:val="00A81FD5"/>
    <w:rsid w:val="00A838AF"/>
    <w:rsid w:val="00A83A50"/>
    <w:rsid w:val="00A91565"/>
    <w:rsid w:val="00A91BF6"/>
    <w:rsid w:val="00A92117"/>
    <w:rsid w:val="00A926FE"/>
    <w:rsid w:val="00A92ABC"/>
    <w:rsid w:val="00A93579"/>
    <w:rsid w:val="00A94C6C"/>
    <w:rsid w:val="00A959BA"/>
    <w:rsid w:val="00AA12B1"/>
    <w:rsid w:val="00AA1D37"/>
    <w:rsid w:val="00AA4952"/>
    <w:rsid w:val="00AA52FA"/>
    <w:rsid w:val="00AA70AD"/>
    <w:rsid w:val="00AA7374"/>
    <w:rsid w:val="00AC0525"/>
    <w:rsid w:val="00AC0DB8"/>
    <w:rsid w:val="00AC15B1"/>
    <w:rsid w:val="00AC2213"/>
    <w:rsid w:val="00AC4FDD"/>
    <w:rsid w:val="00AC5178"/>
    <w:rsid w:val="00AC7C27"/>
    <w:rsid w:val="00AD1A21"/>
    <w:rsid w:val="00AD427E"/>
    <w:rsid w:val="00AD512D"/>
    <w:rsid w:val="00AE2333"/>
    <w:rsid w:val="00AE2391"/>
    <w:rsid w:val="00AE3B2F"/>
    <w:rsid w:val="00AE4111"/>
    <w:rsid w:val="00AE46E3"/>
    <w:rsid w:val="00AE628A"/>
    <w:rsid w:val="00AF0656"/>
    <w:rsid w:val="00AF2049"/>
    <w:rsid w:val="00AF20F9"/>
    <w:rsid w:val="00B0325A"/>
    <w:rsid w:val="00B04C60"/>
    <w:rsid w:val="00B04DCB"/>
    <w:rsid w:val="00B04E24"/>
    <w:rsid w:val="00B05A3B"/>
    <w:rsid w:val="00B05E7C"/>
    <w:rsid w:val="00B062C3"/>
    <w:rsid w:val="00B1033C"/>
    <w:rsid w:val="00B1115E"/>
    <w:rsid w:val="00B1213C"/>
    <w:rsid w:val="00B149E1"/>
    <w:rsid w:val="00B201E7"/>
    <w:rsid w:val="00B23BF6"/>
    <w:rsid w:val="00B23F3B"/>
    <w:rsid w:val="00B26AF5"/>
    <w:rsid w:val="00B326C0"/>
    <w:rsid w:val="00B34C17"/>
    <w:rsid w:val="00B35EF6"/>
    <w:rsid w:val="00B37A82"/>
    <w:rsid w:val="00B421AA"/>
    <w:rsid w:val="00B43797"/>
    <w:rsid w:val="00B43D29"/>
    <w:rsid w:val="00B457BF"/>
    <w:rsid w:val="00B457DB"/>
    <w:rsid w:val="00B45BD6"/>
    <w:rsid w:val="00B463AD"/>
    <w:rsid w:val="00B46492"/>
    <w:rsid w:val="00B508F5"/>
    <w:rsid w:val="00B52B30"/>
    <w:rsid w:val="00B54A21"/>
    <w:rsid w:val="00B613BC"/>
    <w:rsid w:val="00B628AB"/>
    <w:rsid w:val="00B63239"/>
    <w:rsid w:val="00B63D9A"/>
    <w:rsid w:val="00B63F5F"/>
    <w:rsid w:val="00B64FA8"/>
    <w:rsid w:val="00B64FCC"/>
    <w:rsid w:val="00B6586C"/>
    <w:rsid w:val="00B667D7"/>
    <w:rsid w:val="00B67FFA"/>
    <w:rsid w:val="00B71132"/>
    <w:rsid w:val="00B7294F"/>
    <w:rsid w:val="00B76B89"/>
    <w:rsid w:val="00B81CD0"/>
    <w:rsid w:val="00B856F1"/>
    <w:rsid w:val="00B87ED4"/>
    <w:rsid w:val="00B9100F"/>
    <w:rsid w:val="00B94603"/>
    <w:rsid w:val="00B97843"/>
    <w:rsid w:val="00BA4BC4"/>
    <w:rsid w:val="00BA6092"/>
    <w:rsid w:val="00BA6761"/>
    <w:rsid w:val="00BA6BC8"/>
    <w:rsid w:val="00BB1FC9"/>
    <w:rsid w:val="00BB25D9"/>
    <w:rsid w:val="00BB26C9"/>
    <w:rsid w:val="00BB44ED"/>
    <w:rsid w:val="00BB4841"/>
    <w:rsid w:val="00BB71B3"/>
    <w:rsid w:val="00BC1BD0"/>
    <w:rsid w:val="00BC1EB1"/>
    <w:rsid w:val="00BC3968"/>
    <w:rsid w:val="00BC42ED"/>
    <w:rsid w:val="00BC4CE7"/>
    <w:rsid w:val="00BC726F"/>
    <w:rsid w:val="00BD166C"/>
    <w:rsid w:val="00BD1B58"/>
    <w:rsid w:val="00BD6F14"/>
    <w:rsid w:val="00BE08FE"/>
    <w:rsid w:val="00BE1816"/>
    <w:rsid w:val="00BE3F52"/>
    <w:rsid w:val="00BE50E6"/>
    <w:rsid w:val="00BE6894"/>
    <w:rsid w:val="00BE776F"/>
    <w:rsid w:val="00BF0133"/>
    <w:rsid w:val="00BF3A28"/>
    <w:rsid w:val="00BF3B47"/>
    <w:rsid w:val="00BF548F"/>
    <w:rsid w:val="00C021A3"/>
    <w:rsid w:val="00C047F1"/>
    <w:rsid w:val="00C06504"/>
    <w:rsid w:val="00C0687D"/>
    <w:rsid w:val="00C11106"/>
    <w:rsid w:val="00C11E94"/>
    <w:rsid w:val="00C14758"/>
    <w:rsid w:val="00C15146"/>
    <w:rsid w:val="00C15B09"/>
    <w:rsid w:val="00C1679A"/>
    <w:rsid w:val="00C17273"/>
    <w:rsid w:val="00C24D33"/>
    <w:rsid w:val="00C2661A"/>
    <w:rsid w:val="00C2757A"/>
    <w:rsid w:val="00C27DB9"/>
    <w:rsid w:val="00C27F3E"/>
    <w:rsid w:val="00C33EC5"/>
    <w:rsid w:val="00C35F7D"/>
    <w:rsid w:val="00C36782"/>
    <w:rsid w:val="00C36C39"/>
    <w:rsid w:val="00C374E1"/>
    <w:rsid w:val="00C37D3D"/>
    <w:rsid w:val="00C400E3"/>
    <w:rsid w:val="00C40DBD"/>
    <w:rsid w:val="00C418AF"/>
    <w:rsid w:val="00C43703"/>
    <w:rsid w:val="00C47F64"/>
    <w:rsid w:val="00C50126"/>
    <w:rsid w:val="00C50870"/>
    <w:rsid w:val="00C50EED"/>
    <w:rsid w:val="00C51711"/>
    <w:rsid w:val="00C51C97"/>
    <w:rsid w:val="00C5436B"/>
    <w:rsid w:val="00C55E5D"/>
    <w:rsid w:val="00C578B2"/>
    <w:rsid w:val="00C6137D"/>
    <w:rsid w:val="00C630F4"/>
    <w:rsid w:val="00C638FC"/>
    <w:rsid w:val="00C63A70"/>
    <w:rsid w:val="00C63B87"/>
    <w:rsid w:val="00C6528F"/>
    <w:rsid w:val="00C71C71"/>
    <w:rsid w:val="00C721EF"/>
    <w:rsid w:val="00C72907"/>
    <w:rsid w:val="00C7359E"/>
    <w:rsid w:val="00C737FE"/>
    <w:rsid w:val="00C74CC0"/>
    <w:rsid w:val="00C75DC0"/>
    <w:rsid w:val="00C75E67"/>
    <w:rsid w:val="00C7600E"/>
    <w:rsid w:val="00C81662"/>
    <w:rsid w:val="00C83053"/>
    <w:rsid w:val="00C8392E"/>
    <w:rsid w:val="00C83E2F"/>
    <w:rsid w:val="00C86112"/>
    <w:rsid w:val="00C92FF7"/>
    <w:rsid w:val="00C96EB0"/>
    <w:rsid w:val="00CA13E9"/>
    <w:rsid w:val="00CA25AB"/>
    <w:rsid w:val="00CA2678"/>
    <w:rsid w:val="00CA2E2B"/>
    <w:rsid w:val="00CA301D"/>
    <w:rsid w:val="00CA3C02"/>
    <w:rsid w:val="00CA594D"/>
    <w:rsid w:val="00CA6506"/>
    <w:rsid w:val="00CB0476"/>
    <w:rsid w:val="00CB187D"/>
    <w:rsid w:val="00CB2476"/>
    <w:rsid w:val="00CB521B"/>
    <w:rsid w:val="00CB6E2A"/>
    <w:rsid w:val="00CB788A"/>
    <w:rsid w:val="00CB7D72"/>
    <w:rsid w:val="00CC0C76"/>
    <w:rsid w:val="00CC0FD7"/>
    <w:rsid w:val="00CC2295"/>
    <w:rsid w:val="00CC280B"/>
    <w:rsid w:val="00CC2C2B"/>
    <w:rsid w:val="00CC4FBC"/>
    <w:rsid w:val="00CC5694"/>
    <w:rsid w:val="00CC58F2"/>
    <w:rsid w:val="00CC639C"/>
    <w:rsid w:val="00CD111C"/>
    <w:rsid w:val="00CD2528"/>
    <w:rsid w:val="00CD3463"/>
    <w:rsid w:val="00CD3E12"/>
    <w:rsid w:val="00CD3FFA"/>
    <w:rsid w:val="00CD5AFE"/>
    <w:rsid w:val="00CD6802"/>
    <w:rsid w:val="00CD72A6"/>
    <w:rsid w:val="00CD77E3"/>
    <w:rsid w:val="00CE1B9C"/>
    <w:rsid w:val="00CE2297"/>
    <w:rsid w:val="00CE4BAD"/>
    <w:rsid w:val="00CE7AED"/>
    <w:rsid w:val="00CF232E"/>
    <w:rsid w:val="00CF27F4"/>
    <w:rsid w:val="00CF3DDE"/>
    <w:rsid w:val="00CF4280"/>
    <w:rsid w:val="00CF7A71"/>
    <w:rsid w:val="00CF7CE2"/>
    <w:rsid w:val="00D0272A"/>
    <w:rsid w:val="00D027E2"/>
    <w:rsid w:val="00D04D2F"/>
    <w:rsid w:val="00D06473"/>
    <w:rsid w:val="00D068E7"/>
    <w:rsid w:val="00D072DC"/>
    <w:rsid w:val="00D07D86"/>
    <w:rsid w:val="00D07F6A"/>
    <w:rsid w:val="00D17065"/>
    <w:rsid w:val="00D172F3"/>
    <w:rsid w:val="00D174D7"/>
    <w:rsid w:val="00D221B0"/>
    <w:rsid w:val="00D230DB"/>
    <w:rsid w:val="00D24F7B"/>
    <w:rsid w:val="00D3034D"/>
    <w:rsid w:val="00D30FED"/>
    <w:rsid w:val="00D343C3"/>
    <w:rsid w:val="00D34DFC"/>
    <w:rsid w:val="00D35221"/>
    <w:rsid w:val="00D41A7F"/>
    <w:rsid w:val="00D42403"/>
    <w:rsid w:val="00D42C23"/>
    <w:rsid w:val="00D441A3"/>
    <w:rsid w:val="00D46166"/>
    <w:rsid w:val="00D47D55"/>
    <w:rsid w:val="00D50D61"/>
    <w:rsid w:val="00D54A00"/>
    <w:rsid w:val="00D65A6F"/>
    <w:rsid w:val="00D67B92"/>
    <w:rsid w:val="00D70892"/>
    <w:rsid w:val="00D71926"/>
    <w:rsid w:val="00D726A3"/>
    <w:rsid w:val="00D72C75"/>
    <w:rsid w:val="00D7368A"/>
    <w:rsid w:val="00D73A12"/>
    <w:rsid w:val="00D74785"/>
    <w:rsid w:val="00D748B4"/>
    <w:rsid w:val="00D74A7C"/>
    <w:rsid w:val="00D76A02"/>
    <w:rsid w:val="00D80C47"/>
    <w:rsid w:val="00D8188A"/>
    <w:rsid w:val="00D84FDF"/>
    <w:rsid w:val="00D900C3"/>
    <w:rsid w:val="00D92A69"/>
    <w:rsid w:val="00D931C4"/>
    <w:rsid w:val="00D9796C"/>
    <w:rsid w:val="00DA2795"/>
    <w:rsid w:val="00DA5B7E"/>
    <w:rsid w:val="00DA722F"/>
    <w:rsid w:val="00DA7450"/>
    <w:rsid w:val="00DB1313"/>
    <w:rsid w:val="00DB341A"/>
    <w:rsid w:val="00DB7CB6"/>
    <w:rsid w:val="00DB7CF7"/>
    <w:rsid w:val="00DC0D42"/>
    <w:rsid w:val="00DC0FB2"/>
    <w:rsid w:val="00DC35A4"/>
    <w:rsid w:val="00DC3B79"/>
    <w:rsid w:val="00DC7285"/>
    <w:rsid w:val="00DC7899"/>
    <w:rsid w:val="00DC7964"/>
    <w:rsid w:val="00DC7BF8"/>
    <w:rsid w:val="00DD005D"/>
    <w:rsid w:val="00DD0160"/>
    <w:rsid w:val="00DD44E6"/>
    <w:rsid w:val="00DD4634"/>
    <w:rsid w:val="00DD4783"/>
    <w:rsid w:val="00DD49A0"/>
    <w:rsid w:val="00DD7109"/>
    <w:rsid w:val="00DE070E"/>
    <w:rsid w:val="00DE1C00"/>
    <w:rsid w:val="00DE2A39"/>
    <w:rsid w:val="00DF090A"/>
    <w:rsid w:val="00DF1351"/>
    <w:rsid w:val="00DF1FB9"/>
    <w:rsid w:val="00DF22D9"/>
    <w:rsid w:val="00DF24D5"/>
    <w:rsid w:val="00DF3C82"/>
    <w:rsid w:val="00DF7692"/>
    <w:rsid w:val="00DF7E00"/>
    <w:rsid w:val="00DF7E5D"/>
    <w:rsid w:val="00E06A45"/>
    <w:rsid w:val="00E0794B"/>
    <w:rsid w:val="00E1378E"/>
    <w:rsid w:val="00E15043"/>
    <w:rsid w:val="00E16556"/>
    <w:rsid w:val="00E16D11"/>
    <w:rsid w:val="00E17E04"/>
    <w:rsid w:val="00E17E14"/>
    <w:rsid w:val="00E2149D"/>
    <w:rsid w:val="00E23846"/>
    <w:rsid w:val="00E23B3A"/>
    <w:rsid w:val="00E243A9"/>
    <w:rsid w:val="00E246DD"/>
    <w:rsid w:val="00E248B3"/>
    <w:rsid w:val="00E24C85"/>
    <w:rsid w:val="00E2672E"/>
    <w:rsid w:val="00E268FA"/>
    <w:rsid w:val="00E30DB2"/>
    <w:rsid w:val="00E31B1D"/>
    <w:rsid w:val="00E321E0"/>
    <w:rsid w:val="00E32800"/>
    <w:rsid w:val="00E332C8"/>
    <w:rsid w:val="00E3374E"/>
    <w:rsid w:val="00E361BF"/>
    <w:rsid w:val="00E37C40"/>
    <w:rsid w:val="00E40075"/>
    <w:rsid w:val="00E40627"/>
    <w:rsid w:val="00E41129"/>
    <w:rsid w:val="00E430BE"/>
    <w:rsid w:val="00E43237"/>
    <w:rsid w:val="00E43324"/>
    <w:rsid w:val="00E44131"/>
    <w:rsid w:val="00E449B0"/>
    <w:rsid w:val="00E460F4"/>
    <w:rsid w:val="00E46F78"/>
    <w:rsid w:val="00E47414"/>
    <w:rsid w:val="00E51C38"/>
    <w:rsid w:val="00E51C52"/>
    <w:rsid w:val="00E535A3"/>
    <w:rsid w:val="00E53B7A"/>
    <w:rsid w:val="00E53C27"/>
    <w:rsid w:val="00E54031"/>
    <w:rsid w:val="00E61E24"/>
    <w:rsid w:val="00E62749"/>
    <w:rsid w:val="00E6663A"/>
    <w:rsid w:val="00E66DAC"/>
    <w:rsid w:val="00E70143"/>
    <w:rsid w:val="00E70C80"/>
    <w:rsid w:val="00E71B64"/>
    <w:rsid w:val="00E73C24"/>
    <w:rsid w:val="00E820DE"/>
    <w:rsid w:val="00E872DD"/>
    <w:rsid w:val="00E91C82"/>
    <w:rsid w:val="00E93ADA"/>
    <w:rsid w:val="00E943EF"/>
    <w:rsid w:val="00E96F4A"/>
    <w:rsid w:val="00EA002A"/>
    <w:rsid w:val="00EA6B3F"/>
    <w:rsid w:val="00EB166D"/>
    <w:rsid w:val="00EB4131"/>
    <w:rsid w:val="00EB46AD"/>
    <w:rsid w:val="00EB51B6"/>
    <w:rsid w:val="00EB5A44"/>
    <w:rsid w:val="00EB6ADA"/>
    <w:rsid w:val="00EB6B95"/>
    <w:rsid w:val="00EB6CE4"/>
    <w:rsid w:val="00EC0393"/>
    <w:rsid w:val="00EC09C7"/>
    <w:rsid w:val="00EC1522"/>
    <w:rsid w:val="00EC7CCD"/>
    <w:rsid w:val="00ED162B"/>
    <w:rsid w:val="00ED3007"/>
    <w:rsid w:val="00ED54EE"/>
    <w:rsid w:val="00ED7F71"/>
    <w:rsid w:val="00EE08D5"/>
    <w:rsid w:val="00EE0C74"/>
    <w:rsid w:val="00EE0F98"/>
    <w:rsid w:val="00EE2427"/>
    <w:rsid w:val="00EE3D9F"/>
    <w:rsid w:val="00EE5BDB"/>
    <w:rsid w:val="00EF089F"/>
    <w:rsid w:val="00EF277C"/>
    <w:rsid w:val="00EF5434"/>
    <w:rsid w:val="00F00E0E"/>
    <w:rsid w:val="00F01C02"/>
    <w:rsid w:val="00F050FD"/>
    <w:rsid w:val="00F06C2E"/>
    <w:rsid w:val="00F142D4"/>
    <w:rsid w:val="00F14C06"/>
    <w:rsid w:val="00F15C01"/>
    <w:rsid w:val="00F171A7"/>
    <w:rsid w:val="00F22A7F"/>
    <w:rsid w:val="00F26089"/>
    <w:rsid w:val="00F263A6"/>
    <w:rsid w:val="00F30375"/>
    <w:rsid w:val="00F311EC"/>
    <w:rsid w:val="00F3221B"/>
    <w:rsid w:val="00F32760"/>
    <w:rsid w:val="00F33965"/>
    <w:rsid w:val="00F34C5C"/>
    <w:rsid w:val="00F3616D"/>
    <w:rsid w:val="00F40C45"/>
    <w:rsid w:val="00F4157B"/>
    <w:rsid w:val="00F41B24"/>
    <w:rsid w:val="00F42314"/>
    <w:rsid w:val="00F42EC1"/>
    <w:rsid w:val="00F444A5"/>
    <w:rsid w:val="00F453BD"/>
    <w:rsid w:val="00F4626D"/>
    <w:rsid w:val="00F46560"/>
    <w:rsid w:val="00F50705"/>
    <w:rsid w:val="00F50C4B"/>
    <w:rsid w:val="00F50F5A"/>
    <w:rsid w:val="00F5269A"/>
    <w:rsid w:val="00F53A9D"/>
    <w:rsid w:val="00F53CD2"/>
    <w:rsid w:val="00F56416"/>
    <w:rsid w:val="00F5679C"/>
    <w:rsid w:val="00F57965"/>
    <w:rsid w:val="00F61D55"/>
    <w:rsid w:val="00F62F29"/>
    <w:rsid w:val="00F63CCF"/>
    <w:rsid w:val="00F64F2A"/>
    <w:rsid w:val="00F657E2"/>
    <w:rsid w:val="00F65B10"/>
    <w:rsid w:val="00F67A29"/>
    <w:rsid w:val="00F7432E"/>
    <w:rsid w:val="00F74E7A"/>
    <w:rsid w:val="00F7632B"/>
    <w:rsid w:val="00F771A5"/>
    <w:rsid w:val="00F77734"/>
    <w:rsid w:val="00F82C51"/>
    <w:rsid w:val="00F84A41"/>
    <w:rsid w:val="00F85C9B"/>
    <w:rsid w:val="00F85DE6"/>
    <w:rsid w:val="00F90843"/>
    <w:rsid w:val="00F94FF3"/>
    <w:rsid w:val="00F96FF9"/>
    <w:rsid w:val="00F97573"/>
    <w:rsid w:val="00FA0F9B"/>
    <w:rsid w:val="00FA2A5F"/>
    <w:rsid w:val="00FB08F2"/>
    <w:rsid w:val="00FB0B5D"/>
    <w:rsid w:val="00FB1702"/>
    <w:rsid w:val="00FB1724"/>
    <w:rsid w:val="00FB1F47"/>
    <w:rsid w:val="00FB3D31"/>
    <w:rsid w:val="00FB605B"/>
    <w:rsid w:val="00FC11BA"/>
    <w:rsid w:val="00FC28AF"/>
    <w:rsid w:val="00FC30DC"/>
    <w:rsid w:val="00FC4127"/>
    <w:rsid w:val="00FC7EF1"/>
    <w:rsid w:val="00FD00A6"/>
    <w:rsid w:val="00FD3D19"/>
    <w:rsid w:val="00FD52B5"/>
    <w:rsid w:val="00FE59CD"/>
    <w:rsid w:val="00FE5D7E"/>
    <w:rsid w:val="00FE67A9"/>
    <w:rsid w:val="00FE6C15"/>
    <w:rsid w:val="00FF0343"/>
    <w:rsid w:val="00FF0718"/>
    <w:rsid w:val="00FF0DF4"/>
    <w:rsid w:val="00FF13EF"/>
    <w:rsid w:val="00FF1C12"/>
    <w:rsid w:val="00FF2B17"/>
    <w:rsid w:val="00FF3DD0"/>
    <w:rsid w:val="00FF5FC6"/>
    <w:rsid w:val="00FF7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B3E5"/>
  <w15:docId w15:val="{F2ABE6EF-CA53-4039-A1D4-3D251FE2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743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248B3"/>
    <w:pPr>
      <w:keepNext/>
      <w:jc w:val="center"/>
      <w:outlineLvl w:val="1"/>
    </w:pPr>
    <w:rPr>
      <w:rFonts w:eastAsia="Calibri"/>
      <w:b/>
      <w:bCs/>
    </w:rPr>
  </w:style>
  <w:style w:type="paragraph" w:styleId="3">
    <w:name w:val="heading 3"/>
    <w:basedOn w:val="2"/>
    <w:next w:val="a"/>
    <w:link w:val="30"/>
    <w:uiPriority w:val="99"/>
    <w:qFormat/>
    <w:rsid w:val="00317431"/>
    <w:pPr>
      <w:keepNext w:val="0"/>
      <w:widowControl w:val="0"/>
      <w:autoSpaceDE w:val="0"/>
      <w:autoSpaceDN w:val="0"/>
      <w:adjustRightInd w:val="0"/>
      <w:spacing w:before="108" w:after="108"/>
      <w:outlineLvl w:val="2"/>
    </w:pPr>
    <w:rPr>
      <w:rFonts w:ascii="Arial" w:eastAsia="Times New Roman" w:hAnsi="Arial" w:cs="Arial"/>
      <w:color w:val="26282F"/>
      <w:sz w:val="24"/>
      <w:szCs w:val="24"/>
    </w:rPr>
  </w:style>
  <w:style w:type="paragraph" w:styleId="4">
    <w:name w:val="heading 4"/>
    <w:basedOn w:val="3"/>
    <w:next w:val="a"/>
    <w:link w:val="40"/>
    <w:uiPriority w:val="99"/>
    <w:qFormat/>
    <w:rsid w:val="0031743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Варианты ответов"/>
    <w:basedOn w:val="a"/>
    <w:link w:val="a5"/>
    <w:uiPriority w:val="34"/>
    <w:qFormat/>
    <w:rsid w:val="007605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21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Hyperlink"/>
    <w:uiPriority w:val="99"/>
    <w:rsid w:val="004215D3"/>
    <w:rPr>
      <w:color w:val="0000FF"/>
      <w:u w:val="single"/>
    </w:rPr>
  </w:style>
  <w:style w:type="paragraph" w:customStyle="1" w:styleId="ConsPlusNonformat">
    <w:name w:val="ConsPlusNonformat"/>
    <w:rsid w:val="00E23B3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105152"/>
    <w:pPr>
      <w:suppressAutoHyphens/>
      <w:spacing w:before="100" w:after="100"/>
    </w:pPr>
    <w:rPr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unhideWhenUsed/>
    <w:rsid w:val="00C111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111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92B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rsid w:val="00B421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421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b">
    <w:name w:val="Нормальный (таблица)"/>
    <w:basedOn w:val="a"/>
    <w:next w:val="a"/>
    <w:rsid w:val="00B421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c">
    <w:name w:val="Body Text"/>
    <w:basedOn w:val="a"/>
    <w:link w:val="ad"/>
    <w:rsid w:val="00C8392E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C83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B54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Cs/>
      <w:sz w:val="24"/>
      <w:szCs w:val="24"/>
      <w:lang w:eastAsia="ru-RU"/>
    </w:rPr>
  </w:style>
  <w:style w:type="character" w:styleId="ae">
    <w:name w:val="Strong"/>
    <w:uiPriority w:val="22"/>
    <w:qFormat/>
    <w:rsid w:val="003B5454"/>
    <w:rPr>
      <w:b/>
      <w:bCs/>
    </w:rPr>
  </w:style>
  <w:style w:type="character" w:customStyle="1" w:styleId="a5">
    <w:name w:val="Абзац списка Знак"/>
    <w:aliases w:val="Варианты ответов Знак"/>
    <w:link w:val="a4"/>
    <w:uiPriority w:val="34"/>
    <w:locked/>
    <w:rsid w:val="002E6833"/>
  </w:style>
  <w:style w:type="paragraph" w:styleId="af">
    <w:name w:val="header"/>
    <w:basedOn w:val="a"/>
    <w:link w:val="af0"/>
    <w:uiPriority w:val="99"/>
    <w:unhideWhenUsed/>
    <w:rsid w:val="00E2149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21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nhideWhenUsed/>
    <w:rsid w:val="00E2149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E21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248B3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1743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1743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1743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317431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317431"/>
    <w:rPr>
      <w:b w:val="0"/>
      <w:bCs w:val="0"/>
      <w:color w:val="106BBE"/>
    </w:rPr>
  </w:style>
  <w:style w:type="character" w:customStyle="1" w:styleId="af5">
    <w:name w:val="Активная гипертекстовая ссылка"/>
    <w:uiPriority w:val="99"/>
    <w:rsid w:val="00317431"/>
    <w:rPr>
      <w:b w:val="0"/>
      <w:bCs w:val="0"/>
      <w:color w:val="106BBE"/>
      <w:u w:val="single"/>
    </w:rPr>
  </w:style>
  <w:style w:type="paragraph" w:customStyle="1" w:styleId="af6">
    <w:name w:val="Внимание"/>
    <w:basedOn w:val="a"/>
    <w:next w:val="a"/>
    <w:uiPriority w:val="99"/>
    <w:rsid w:val="0031743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7">
    <w:name w:val="Внимание: криминал!!"/>
    <w:basedOn w:val="af6"/>
    <w:next w:val="a"/>
    <w:uiPriority w:val="99"/>
    <w:rsid w:val="00317431"/>
  </w:style>
  <w:style w:type="paragraph" w:customStyle="1" w:styleId="af8">
    <w:name w:val="Внимание: недобросовестность!"/>
    <w:basedOn w:val="af6"/>
    <w:next w:val="a"/>
    <w:uiPriority w:val="99"/>
    <w:rsid w:val="00317431"/>
  </w:style>
  <w:style w:type="character" w:customStyle="1" w:styleId="af9">
    <w:name w:val="Выделение для Базового Поиска"/>
    <w:uiPriority w:val="99"/>
    <w:rsid w:val="00317431"/>
    <w:rPr>
      <w:b/>
      <w:bCs/>
      <w:color w:val="0058A9"/>
    </w:rPr>
  </w:style>
  <w:style w:type="character" w:customStyle="1" w:styleId="afa">
    <w:name w:val="Выделение для Базового Поиска (курсив)"/>
    <w:uiPriority w:val="99"/>
    <w:rsid w:val="00317431"/>
    <w:rPr>
      <w:b/>
      <w:bCs/>
      <w:i/>
      <w:iCs/>
      <w:color w:val="0058A9"/>
    </w:rPr>
  </w:style>
  <w:style w:type="paragraph" w:customStyle="1" w:styleId="afb">
    <w:name w:val="Дочерний элемент списка"/>
    <w:basedOn w:val="a"/>
    <w:next w:val="a"/>
    <w:uiPriority w:val="99"/>
    <w:rsid w:val="0031743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c">
    <w:name w:val="Основное меню (преемственное)"/>
    <w:basedOn w:val="a"/>
    <w:next w:val="a"/>
    <w:uiPriority w:val="99"/>
    <w:rsid w:val="0031743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fc"/>
    <w:next w:val="a"/>
    <w:rsid w:val="00317431"/>
    <w:rPr>
      <w:b/>
      <w:bCs/>
      <w:color w:val="0058A9"/>
      <w:shd w:val="clear" w:color="auto" w:fill="F0F0F0"/>
    </w:rPr>
  </w:style>
  <w:style w:type="paragraph" w:customStyle="1" w:styleId="afd">
    <w:name w:val="Заголовок группы контролов"/>
    <w:basedOn w:val="a"/>
    <w:next w:val="a"/>
    <w:uiPriority w:val="99"/>
    <w:rsid w:val="0031743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e">
    <w:name w:val="Заголовок для информации об изменениях"/>
    <w:basedOn w:val="1"/>
    <w:next w:val="a"/>
    <w:uiPriority w:val="99"/>
    <w:rsid w:val="00317431"/>
    <w:pPr>
      <w:keepNext w:val="0"/>
      <w:keepLines w:val="0"/>
      <w:widowControl w:val="0"/>
      <w:autoSpaceDE w:val="0"/>
      <w:autoSpaceDN w:val="0"/>
      <w:adjustRightInd w:val="0"/>
      <w:spacing w:before="0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">
    <w:name w:val="Заголовок распахивающейся части диалога"/>
    <w:basedOn w:val="a"/>
    <w:next w:val="a"/>
    <w:uiPriority w:val="99"/>
    <w:rsid w:val="0031743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0">
    <w:name w:val="Заголовок своего сообщения"/>
    <w:uiPriority w:val="99"/>
    <w:rsid w:val="00317431"/>
  </w:style>
  <w:style w:type="paragraph" w:customStyle="1" w:styleId="aff1">
    <w:name w:val="Заголовок статьи"/>
    <w:basedOn w:val="a"/>
    <w:next w:val="a"/>
    <w:uiPriority w:val="99"/>
    <w:rsid w:val="0031743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2">
    <w:name w:val="Заголовок чужого сообщения"/>
    <w:uiPriority w:val="99"/>
    <w:rsid w:val="00317431"/>
    <w:rPr>
      <w:b/>
      <w:bCs/>
      <w:color w:val="FF0000"/>
    </w:rPr>
  </w:style>
  <w:style w:type="paragraph" w:customStyle="1" w:styleId="aff3">
    <w:name w:val="Заголовок ЭР (левое окно)"/>
    <w:basedOn w:val="a"/>
    <w:next w:val="a"/>
    <w:uiPriority w:val="99"/>
    <w:rsid w:val="0031743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4">
    <w:name w:val="Заголовок ЭР (правое окно)"/>
    <w:basedOn w:val="aff3"/>
    <w:next w:val="a"/>
    <w:uiPriority w:val="99"/>
    <w:rsid w:val="00317431"/>
    <w:pPr>
      <w:spacing w:after="0"/>
      <w:jc w:val="left"/>
    </w:pPr>
  </w:style>
  <w:style w:type="paragraph" w:customStyle="1" w:styleId="aff5">
    <w:name w:val="Интерактивный заголовок"/>
    <w:basedOn w:val="11"/>
    <w:next w:val="a"/>
    <w:uiPriority w:val="99"/>
    <w:rsid w:val="00317431"/>
    <w:rPr>
      <w:u w:val="single"/>
    </w:rPr>
  </w:style>
  <w:style w:type="paragraph" w:customStyle="1" w:styleId="aff6">
    <w:name w:val="Текст информации об изменениях"/>
    <w:basedOn w:val="a"/>
    <w:next w:val="a"/>
    <w:uiPriority w:val="99"/>
    <w:rsid w:val="0031743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7">
    <w:name w:val="Информация об изменениях"/>
    <w:basedOn w:val="aff6"/>
    <w:next w:val="a"/>
    <w:uiPriority w:val="99"/>
    <w:rsid w:val="0031743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8">
    <w:name w:val="Текст (справка)"/>
    <w:basedOn w:val="a"/>
    <w:next w:val="a"/>
    <w:uiPriority w:val="99"/>
    <w:rsid w:val="0031743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9">
    <w:name w:val="Комментарий"/>
    <w:basedOn w:val="aff8"/>
    <w:next w:val="a"/>
    <w:uiPriority w:val="99"/>
    <w:rsid w:val="0031743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317431"/>
    <w:rPr>
      <w:i/>
      <w:iCs/>
    </w:rPr>
  </w:style>
  <w:style w:type="paragraph" w:customStyle="1" w:styleId="affb">
    <w:name w:val="Текст (лев. подпись)"/>
    <w:basedOn w:val="a"/>
    <w:next w:val="a"/>
    <w:uiPriority w:val="99"/>
    <w:rsid w:val="0031743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c">
    <w:name w:val="Колонтитул (левый)"/>
    <w:basedOn w:val="affb"/>
    <w:next w:val="a"/>
    <w:uiPriority w:val="99"/>
    <w:rsid w:val="00317431"/>
    <w:rPr>
      <w:sz w:val="14"/>
      <w:szCs w:val="14"/>
    </w:rPr>
  </w:style>
  <w:style w:type="paragraph" w:customStyle="1" w:styleId="affd">
    <w:name w:val="Текст (прав. подпись)"/>
    <w:basedOn w:val="a"/>
    <w:next w:val="a"/>
    <w:uiPriority w:val="99"/>
    <w:rsid w:val="0031743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e">
    <w:name w:val="Колонтитул (правый)"/>
    <w:basedOn w:val="affd"/>
    <w:next w:val="a"/>
    <w:uiPriority w:val="99"/>
    <w:rsid w:val="00317431"/>
    <w:rPr>
      <w:sz w:val="14"/>
      <w:szCs w:val="14"/>
    </w:rPr>
  </w:style>
  <w:style w:type="paragraph" w:customStyle="1" w:styleId="afff">
    <w:name w:val="Комментарий пользователя"/>
    <w:basedOn w:val="aff9"/>
    <w:next w:val="a"/>
    <w:uiPriority w:val="99"/>
    <w:rsid w:val="00317431"/>
    <w:pPr>
      <w:jc w:val="left"/>
    </w:pPr>
    <w:rPr>
      <w:shd w:val="clear" w:color="auto" w:fill="FFDFE0"/>
    </w:rPr>
  </w:style>
  <w:style w:type="paragraph" w:customStyle="1" w:styleId="afff0">
    <w:name w:val="Куда обратиться?"/>
    <w:basedOn w:val="af6"/>
    <w:next w:val="a"/>
    <w:uiPriority w:val="99"/>
    <w:rsid w:val="00317431"/>
  </w:style>
  <w:style w:type="paragraph" w:customStyle="1" w:styleId="afff1">
    <w:name w:val="Моноширинный"/>
    <w:basedOn w:val="a"/>
    <w:next w:val="a"/>
    <w:uiPriority w:val="99"/>
    <w:rsid w:val="0031743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2">
    <w:name w:val="Найденные слова"/>
    <w:uiPriority w:val="99"/>
    <w:rsid w:val="00317431"/>
    <w:rPr>
      <w:b w:val="0"/>
      <w:bCs w:val="0"/>
      <w:color w:val="26282F"/>
      <w:shd w:val="clear" w:color="auto" w:fill="FFF580"/>
    </w:rPr>
  </w:style>
  <w:style w:type="character" w:customStyle="1" w:styleId="afff3">
    <w:name w:val="Не вступил в силу"/>
    <w:uiPriority w:val="99"/>
    <w:rsid w:val="00317431"/>
    <w:rPr>
      <w:b w:val="0"/>
      <w:bCs w:val="0"/>
      <w:color w:val="000000"/>
      <w:shd w:val="clear" w:color="auto" w:fill="D8EDE8"/>
    </w:rPr>
  </w:style>
  <w:style w:type="paragraph" w:customStyle="1" w:styleId="afff4">
    <w:name w:val="Необходимые документы"/>
    <w:basedOn w:val="af6"/>
    <w:next w:val="a"/>
    <w:uiPriority w:val="99"/>
    <w:rsid w:val="00317431"/>
    <w:pPr>
      <w:ind w:firstLine="118"/>
    </w:pPr>
  </w:style>
  <w:style w:type="paragraph" w:customStyle="1" w:styleId="afff5">
    <w:name w:val="Таблицы (моноширинный)"/>
    <w:basedOn w:val="a"/>
    <w:next w:val="a"/>
    <w:uiPriority w:val="99"/>
    <w:rsid w:val="0031743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6">
    <w:name w:val="Оглавление"/>
    <w:basedOn w:val="afff5"/>
    <w:next w:val="a"/>
    <w:uiPriority w:val="99"/>
    <w:rsid w:val="00317431"/>
    <w:pPr>
      <w:ind w:left="140"/>
    </w:pPr>
  </w:style>
  <w:style w:type="character" w:customStyle="1" w:styleId="afff7">
    <w:name w:val="Опечатки"/>
    <w:uiPriority w:val="99"/>
    <w:rsid w:val="00317431"/>
    <w:rPr>
      <w:color w:val="FF0000"/>
    </w:rPr>
  </w:style>
  <w:style w:type="paragraph" w:customStyle="1" w:styleId="afff8">
    <w:name w:val="Переменная часть"/>
    <w:basedOn w:val="afc"/>
    <w:next w:val="a"/>
    <w:uiPriority w:val="99"/>
    <w:rsid w:val="00317431"/>
    <w:rPr>
      <w:sz w:val="18"/>
      <w:szCs w:val="18"/>
    </w:rPr>
  </w:style>
  <w:style w:type="paragraph" w:customStyle="1" w:styleId="afff9">
    <w:name w:val="Подвал для информации об изменениях"/>
    <w:basedOn w:val="1"/>
    <w:next w:val="a"/>
    <w:uiPriority w:val="99"/>
    <w:rsid w:val="00317431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</w:rPr>
  </w:style>
  <w:style w:type="paragraph" w:customStyle="1" w:styleId="afffa">
    <w:name w:val="Подзаголовок для информации об изменениях"/>
    <w:basedOn w:val="aff6"/>
    <w:next w:val="a"/>
    <w:uiPriority w:val="99"/>
    <w:rsid w:val="00317431"/>
    <w:rPr>
      <w:b/>
      <w:bCs/>
    </w:rPr>
  </w:style>
  <w:style w:type="paragraph" w:customStyle="1" w:styleId="afffb">
    <w:name w:val="Подчёркнуный текст"/>
    <w:basedOn w:val="a"/>
    <w:next w:val="a"/>
    <w:uiPriority w:val="99"/>
    <w:rsid w:val="0031743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c">
    <w:name w:val="Постоянная часть"/>
    <w:basedOn w:val="afc"/>
    <w:next w:val="a"/>
    <w:uiPriority w:val="99"/>
    <w:rsid w:val="00317431"/>
    <w:rPr>
      <w:sz w:val="20"/>
      <w:szCs w:val="20"/>
    </w:rPr>
  </w:style>
  <w:style w:type="paragraph" w:customStyle="1" w:styleId="afffd">
    <w:name w:val="Пример."/>
    <w:basedOn w:val="af6"/>
    <w:next w:val="a"/>
    <w:uiPriority w:val="99"/>
    <w:rsid w:val="00317431"/>
  </w:style>
  <w:style w:type="paragraph" w:customStyle="1" w:styleId="afffe">
    <w:name w:val="Примечание."/>
    <w:basedOn w:val="af6"/>
    <w:next w:val="a"/>
    <w:uiPriority w:val="99"/>
    <w:rsid w:val="00317431"/>
  </w:style>
  <w:style w:type="character" w:customStyle="1" w:styleId="affff">
    <w:name w:val="Продолжение ссылки"/>
    <w:uiPriority w:val="99"/>
    <w:rsid w:val="00317431"/>
  </w:style>
  <w:style w:type="paragraph" w:customStyle="1" w:styleId="affff0">
    <w:name w:val="Словарная статья"/>
    <w:basedOn w:val="a"/>
    <w:next w:val="a"/>
    <w:uiPriority w:val="99"/>
    <w:rsid w:val="0031743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1">
    <w:name w:val="Сравнение редакций"/>
    <w:uiPriority w:val="99"/>
    <w:rsid w:val="00317431"/>
    <w:rPr>
      <w:b w:val="0"/>
      <w:bCs w:val="0"/>
      <w:color w:val="26282F"/>
    </w:rPr>
  </w:style>
  <w:style w:type="character" w:customStyle="1" w:styleId="affff2">
    <w:name w:val="Сравнение редакций. Добавленный фрагмент"/>
    <w:uiPriority w:val="99"/>
    <w:rsid w:val="00317431"/>
    <w:rPr>
      <w:color w:val="000000"/>
      <w:shd w:val="clear" w:color="auto" w:fill="C1D7FF"/>
    </w:rPr>
  </w:style>
  <w:style w:type="character" w:customStyle="1" w:styleId="affff3">
    <w:name w:val="Сравнение редакций. Удаленный фрагмент"/>
    <w:uiPriority w:val="99"/>
    <w:rsid w:val="00317431"/>
    <w:rPr>
      <w:color w:val="000000"/>
      <w:shd w:val="clear" w:color="auto" w:fill="C4C413"/>
    </w:rPr>
  </w:style>
  <w:style w:type="paragraph" w:customStyle="1" w:styleId="affff4">
    <w:name w:val="Ссылка на официальную публикацию"/>
    <w:basedOn w:val="a"/>
    <w:next w:val="a"/>
    <w:uiPriority w:val="99"/>
    <w:rsid w:val="0031743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5">
    <w:name w:val="Текст в таблице"/>
    <w:basedOn w:val="ab"/>
    <w:next w:val="a"/>
    <w:uiPriority w:val="99"/>
    <w:rsid w:val="00317431"/>
    <w:pPr>
      <w:ind w:firstLine="500"/>
    </w:pPr>
  </w:style>
  <w:style w:type="paragraph" w:customStyle="1" w:styleId="affff6">
    <w:name w:val="Текст ЭР (см. также)"/>
    <w:basedOn w:val="a"/>
    <w:next w:val="a"/>
    <w:uiPriority w:val="99"/>
    <w:rsid w:val="00317431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7">
    <w:name w:val="Технический комментарий"/>
    <w:basedOn w:val="a"/>
    <w:next w:val="a"/>
    <w:uiPriority w:val="99"/>
    <w:rsid w:val="00317431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8">
    <w:name w:val="Утратил силу"/>
    <w:uiPriority w:val="99"/>
    <w:rsid w:val="00317431"/>
    <w:rPr>
      <w:b w:val="0"/>
      <w:bCs w:val="0"/>
      <w:strike/>
      <w:color w:val="666600"/>
    </w:rPr>
  </w:style>
  <w:style w:type="paragraph" w:customStyle="1" w:styleId="affff9">
    <w:name w:val="Формула"/>
    <w:basedOn w:val="a"/>
    <w:next w:val="a"/>
    <w:uiPriority w:val="99"/>
    <w:rsid w:val="0031743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a">
    <w:name w:val="Центрированный (таблица)"/>
    <w:basedOn w:val="ab"/>
    <w:next w:val="a"/>
    <w:uiPriority w:val="99"/>
    <w:rsid w:val="0031743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17431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b">
    <w:name w:val="Схема документа Знак"/>
    <w:basedOn w:val="a0"/>
    <w:link w:val="affffc"/>
    <w:rsid w:val="00317431"/>
    <w:rPr>
      <w:rFonts w:ascii="Tahoma" w:eastAsia="Times New Roman" w:hAnsi="Tahoma" w:cs="Tahoma"/>
      <w:shd w:val="clear" w:color="auto" w:fill="000080"/>
    </w:rPr>
  </w:style>
  <w:style w:type="paragraph" w:styleId="affffc">
    <w:name w:val="Document Map"/>
    <w:basedOn w:val="a"/>
    <w:link w:val="affffb"/>
    <w:rsid w:val="00317431"/>
    <w:pPr>
      <w:shd w:val="clear" w:color="auto" w:fill="000080"/>
    </w:pPr>
    <w:rPr>
      <w:rFonts w:ascii="Tahoma" w:hAnsi="Tahoma" w:cs="Tahoma"/>
      <w:sz w:val="22"/>
      <w:szCs w:val="22"/>
      <w:lang w:eastAsia="en-US"/>
    </w:rPr>
  </w:style>
  <w:style w:type="character" w:customStyle="1" w:styleId="12">
    <w:name w:val="Схема документа Знак1"/>
    <w:basedOn w:val="a0"/>
    <w:uiPriority w:val="99"/>
    <w:rsid w:val="00317431"/>
    <w:rPr>
      <w:rFonts w:ascii="Tahoma" w:eastAsia="Times New Roman" w:hAnsi="Tahoma" w:cs="Tahoma"/>
      <w:sz w:val="16"/>
      <w:szCs w:val="16"/>
      <w:lang w:eastAsia="ru-RU"/>
    </w:rPr>
  </w:style>
  <w:style w:type="paragraph" w:styleId="affffd">
    <w:name w:val="No Spacing"/>
    <w:qFormat/>
    <w:rsid w:val="00317431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styleId="affffe">
    <w:name w:val="page number"/>
    <w:basedOn w:val="a0"/>
    <w:rsid w:val="00317431"/>
  </w:style>
  <w:style w:type="character" w:customStyle="1" w:styleId="apple-style-span">
    <w:name w:val="apple-style-span"/>
    <w:basedOn w:val="a0"/>
    <w:rsid w:val="004259CB"/>
  </w:style>
  <w:style w:type="paragraph" w:customStyle="1" w:styleId="11Char">
    <w:name w:val="Знак1 Знак Знак Знак Знак Знак Знак Знак Знак1 Char"/>
    <w:basedOn w:val="a"/>
    <w:rsid w:val="004259CB"/>
    <w:pPr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4259CB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25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4259CB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Char">
    <w:name w:val="Point Char"/>
    <w:link w:val="Point"/>
    <w:rsid w:val="00425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">
    <w:name w:val="footnote text"/>
    <w:basedOn w:val="a"/>
    <w:link w:val="afffff0"/>
    <w:uiPriority w:val="99"/>
    <w:unhideWhenUsed/>
    <w:rsid w:val="004259CB"/>
    <w:rPr>
      <w:rFonts w:asciiTheme="minorHAnsi" w:eastAsiaTheme="minorHAnsi" w:hAnsiTheme="minorHAnsi" w:cstheme="minorBidi"/>
      <w:lang w:eastAsia="en-US"/>
    </w:rPr>
  </w:style>
  <w:style w:type="character" w:customStyle="1" w:styleId="afffff0">
    <w:name w:val="Текст сноски Знак"/>
    <w:basedOn w:val="a0"/>
    <w:link w:val="afffff"/>
    <w:uiPriority w:val="99"/>
    <w:rsid w:val="004259CB"/>
    <w:rPr>
      <w:sz w:val="20"/>
      <w:szCs w:val="20"/>
    </w:rPr>
  </w:style>
  <w:style w:type="character" w:styleId="afffff1">
    <w:name w:val="footnote reference"/>
    <w:basedOn w:val="a0"/>
    <w:uiPriority w:val="99"/>
    <w:unhideWhenUsed/>
    <w:rsid w:val="004259CB"/>
    <w:rPr>
      <w:vertAlign w:val="superscript"/>
    </w:rPr>
  </w:style>
  <w:style w:type="character" w:styleId="afffff2">
    <w:name w:val="annotation reference"/>
    <w:basedOn w:val="a0"/>
    <w:uiPriority w:val="99"/>
    <w:unhideWhenUsed/>
    <w:rsid w:val="004259CB"/>
    <w:rPr>
      <w:sz w:val="16"/>
      <w:szCs w:val="16"/>
    </w:rPr>
  </w:style>
  <w:style w:type="paragraph" w:styleId="afffff3">
    <w:name w:val="annotation text"/>
    <w:basedOn w:val="a"/>
    <w:link w:val="afffff4"/>
    <w:uiPriority w:val="99"/>
    <w:unhideWhenUsed/>
    <w:rsid w:val="004259CB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ffff4">
    <w:name w:val="Текст примечания Знак"/>
    <w:basedOn w:val="a0"/>
    <w:link w:val="afffff3"/>
    <w:uiPriority w:val="99"/>
    <w:rsid w:val="004259CB"/>
    <w:rPr>
      <w:sz w:val="20"/>
      <w:szCs w:val="20"/>
    </w:rPr>
  </w:style>
  <w:style w:type="paragraph" w:styleId="afffff5">
    <w:name w:val="annotation subject"/>
    <w:basedOn w:val="afffff3"/>
    <w:next w:val="afffff3"/>
    <w:link w:val="afffff6"/>
    <w:uiPriority w:val="99"/>
    <w:unhideWhenUsed/>
    <w:rsid w:val="004259CB"/>
    <w:rPr>
      <w:b/>
      <w:bCs/>
    </w:rPr>
  </w:style>
  <w:style w:type="character" w:customStyle="1" w:styleId="afffff6">
    <w:name w:val="Тема примечания Знак"/>
    <w:basedOn w:val="afffff4"/>
    <w:link w:val="afffff5"/>
    <w:uiPriority w:val="99"/>
    <w:rsid w:val="004259CB"/>
    <w:rPr>
      <w:b/>
      <w:bCs/>
      <w:sz w:val="20"/>
      <w:szCs w:val="20"/>
    </w:rPr>
  </w:style>
  <w:style w:type="paragraph" w:customStyle="1" w:styleId="23">
    <w:name w:val="Обычный2"/>
    <w:rsid w:val="004259CB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EB6ADA"/>
  </w:style>
  <w:style w:type="table" w:customStyle="1" w:styleId="14">
    <w:name w:val="Сетка таблицы1"/>
    <w:basedOn w:val="a1"/>
    <w:next w:val="a3"/>
    <w:uiPriority w:val="59"/>
    <w:rsid w:val="00F3221B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3"/>
    <w:uiPriority w:val="59"/>
    <w:rsid w:val="00E449B0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A46A50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A75910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AF20F9"/>
  </w:style>
  <w:style w:type="table" w:customStyle="1" w:styleId="5">
    <w:name w:val="Сетка таблицы5"/>
    <w:basedOn w:val="a1"/>
    <w:next w:val="a3"/>
    <w:uiPriority w:val="59"/>
    <w:unhideWhenUsed/>
    <w:rsid w:val="00AF20F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4B2174"/>
  </w:style>
  <w:style w:type="table" w:customStyle="1" w:styleId="6">
    <w:name w:val="Сетка таблицы6"/>
    <w:basedOn w:val="a1"/>
    <w:next w:val="a3"/>
    <w:uiPriority w:val="59"/>
    <w:unhideWhenUsed/>
    <w:rsid w:val="004B217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A67E9A"/>
  </w:style>
  <w:style w:type="paragraph" w:customStyle="1" w:styleId="110">
    <w:name w:val="Заголовок 11"/>
    <w:basedOn w:val="a"/>
    <w:next w:val="a"/>
    <w:qFormat/>
    <w:rsid w:val="00A67E9A"/>
    <w:pPr>
      <w:keepNext/>
      <w:keepLines/>
      <w:spacing w:before="480" w:line="276" w:lineRule="auto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numbering" w:customStyle="1" w:styleId="111">
    <w:name w:val="Нет списка11"/>
    <w:next w:val="a2"/>
    <w:uiPriority w:val="99"/>
    <w:semiHidden/>
    <w:unhideWhenUsed/>
    <w:rsid w:val="00A67E9A"/>
  </w:style>
  <w:style w:type="paragraph" w:customStyle="1" w:styleId="15">
    <w:name w:val="Варианты ответов1"/>
    <w:basedOn w:val="a"/>
    <w:next w:val="a4"/>
    <w:uiPriority w:val="34"/>
    <w:qFormat/>
    <w:rsid w:val="00A67E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6">
    <w:name w:val="Текст сноски1"/>
    <w:basedOn w:val="a"/>
    <w:next w:val="afffff"/>
    <w:uiPriority w:val="99"/>
    <w:unhideWhenUsed/>
    <w:rsid w:val="00A67E9A"/>
    <w:rPr>
      <w:rFonts w:ascii="Calibri" w:eastAsia="Calibri" w:hAnsi="Calibri"/>
      <w:lang w:eastAsia="en-US"/>
    </w:rPr>
  </w:style>
  <w:style w:type="paragraph" w:customStyle="1" w:styleId="17">
    <w:name w:val="Текст примечания1"/>
    <w:basedOn w:val="a"/>
    <w:next w:val="afffff3"/>
    <w:uiPriority w:val="99"/>
    <w:unhideWhenUsed/>
    <w:rsid w:val="00A67E9A"/>
    <w:pPr>
      <w:spacing w:after="200"/>
    </w:pPr>
    <w:rPr>
      <w:rFonts w:ascii="Calibri" w:eastAsia="Calibri" w:hAnsi="Calibri"/>
      <w:lang w:eastAsia="en-US"/>
    </w:rPr>
  </w:style>
  <w:style w:type="character" w:customStyle="1" w:styleId="18">
    <w:name w:val="Текст примечания Знак1"/>
    <w:basedOn w:val="a0"/>
    <w:uiPriority w:val="99"/>
    <w:semiHidden/>
    <w:rsid w:val="00A67E9A"/>
    <w:rPr>
      <w:sz w:val="20"/>
      <w:szCs w:val="20"/>
    </w:rPr>
  </w:style>
  <w:style w:type="numbering" w:customStyle="1" w:styleId="1110">
    <w:name w:val="Нет списка111"/>
    <w:next w:val="a2"/>
    <w:uiPriority w:val="99"/>
    <w:semiHidden/>
    <w:unhideWhenUsed/>
    <w:rsid w:val="00A67E9A"/>
  </w:style>
  <w:style w:type="numbering" w:customStyle="1" w:styleId="210">
    <w:name w:val="Нет списка21"/>
    <w:next w:val="a2"/>
    <w:uiPriority w:val="99"/>
    <w:semiHidden/>
    <w:unhideWhenUsed/>
    <w:rsid w:val="00A67E9A"/>
  </w:style>
  <w:style w:type="numbering" w:customStyle="1" w:styleId="310">
    <w:name w:val="Нет списка31"/>
    <w:next w:val="a2"/>
    <w:uiPriority w:val="99"/>
    <w:semiHidden/>
    <w:unhideWhenUsed/>
    <w:rsid w:val="00A67E9A"/>
  </w:style>
  <w:style w:type="character" w:customStyle="1" w:styleId="112">
    <w:name w:val="Заголовок 1 Знак1"/>
    <w:basedOn w:val="a0"/>
    <w:uiPriority w:val="9"/>
    <w:rsid w:val="00A67E9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19">
    <w:name w:val="Текст сноски Знак1"/>
    <w:basedOn w:val="a0"/>
    <w:uiPriority w:val="99"/>
    <w:semiHidden/>
    <w:rsid w:val="00A67E9A"/>
    <w:rPr>
      <w:sz w:val="20"/>
      <w:szCs w:val="20"/>
    </w:rPr>
  </w:style>
  <w:style w:type="numbering" w:customStyle="1" w:styleId="50">
    <w:name w:val="Нет списка5"/>
    <w:next w:val="a2"/>
    <w:uiPriority w:val="99"/>
    <w:semiHidden/>
    <w:unhideWhenUsed/>
    <w:rsid w:val="00E1378E"/>
  </w:style>
  <w:style w:type="table" w:customStyle="1" w:styleId="7">
    <w:name w:val="Сетка таблицы7"/>
    <w:basedOn w:val="a1"/>
    <w:next w:val="a3"/>
    <w:uiPriority w:val="59"/>
    <w:unhideWhenUsed/>
    <w:rsid w:val="00E1378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D748B4"/>
  </w:style>
  <w:style w:type="table" w:customStyle="1" w:styleId="8">
    <w:name w:val="Сетка таблицы8"/>
    <w:basedOn w:val="a1"/>
    <w:next w:val="a3"/>
    <w:uiPriority w:val="59"/>
    <w:unhideWhenUsed/>
    <w:rsid w:val="00D748B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бычный1"/>
    <w:qFormat/>
    <w:rsid w:val="009C3791"/>
    <w:pPr>
      <w:tabs>
        <w:tab w:val="left" w:pos="709"/>
      </w:tabs>
      <w:suppressAutoHyphens/>
      <w:spacing w:after="200" w:line="276" w:lineRule="auto"/>
    </w:pPr>
    <w:rPr>
      <w:rFonts w:ascii="T" w:eastAsia="Times New Roman" w:hAnsi="T" w:cs="T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C6137D"/>
  </w:style>
  <w:style w:type="table" w:customStyle="1" w:styleId="9">
    <w:name w:val="Сетка таблицы9"/>
    <w:basedOn w:val="a1"/>
    <w:next w:val="a3"/>
    <w:uiPriority w:val="59"/>
    <w:unhideWhenUsed/>
    <w:rsid w:val="00C6137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EB46AD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ucodu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DE418-F11B-4AF9-B04D-D5F542A4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84</Pages>
  <Words>17554</Words>
  <Characters>100060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Константин Муравьев</cp:lastModifiedBy>
  <cp:revision>6</cp:revision>
  <cp:lastPrinted>2025-03-14T06:07:00Z</cp:lastPrinted>
  <dcterms:created xsi:type="dcterms:W3CDTF">2025-03-05T14:03:00Z</dcterms:created>
  <dcterms:modified xsi:type="dcterms:W3CDTF">2025-03-14T06:23:00Z</dcterms:modified>
</cp:coreProperties>
</file>