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D4" w:rsidRPr="00BF02A6" w:rsidRDefault="00390E86" w:rsidP="00A168C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</w:rPr>
        <w:t xml:space="preserve">Памятка инвестору / инициатору при обращении </w:t>
      </w:r>
    </w:p>
    <w:p w:rsidR="0098711A" w:rsidRPr="009B05D4" w:rsidRDefault="00390E86" w:rsidP="009B05D4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</w:rPr>
        <w:t xml:space="preserve">в </w:t>
      </w:r>
      <w:r w:rsidR="009B05D4" w:rsidRPr="009B05D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63174">
        <w:rPr>
          <w:rFonts w:ascii="Times New Roman" w:hAnsi="Times New Roman" w:cs="Times New Roman"/>
          <w:b/>
          <w:sz w:val="23"/>
          <w:szCs w:val="23"/>
        </w:rPr>
        <w:t>АО «Корпорация по развитию Республики Коми»</w:t>
      </w:r>
    </w:p>
    <w:p w:rsidR="009F27A4" w:rsidRPr="009B05D4" w:rsidRDefault="009F27A4" w:rsidP="009F27A4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3363" w:rsidRPr="00C06F20" w:rsidRDefault="00C06F20" w:rsidP="00C06F20">
      <w:pPr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C06F20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168CB" w:rsidRPr="00C06F20">
        <w:rPr>
          <w:rFonts w:ascii="Times New Roman" w:hAnsi="Times New Roman" w:cs="Times New Roman"/>
          <w:b/>
          <w:sz w:val="23"/>
          <w:szCs w:val="23"/>
        </w:rPr>
        <w:t>Алгоритм сопровождения по принципу «одного-окна»</w:t>
      </w:r>
      <w:r w:rsidR="0003347D" w:rsidRPr="00C06F20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</w:p>
    <w:p w:rsidR="004F7B49" w:rsidRPr="00BF02A6" w:rsidRDefault="004F7B49" w:rsidP="00BF02A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 xml:space="preserve">Обращение инвестора / </w:t>
      </w:r>
      <w:r w:rsidR="00BF02A6">
        <w:rPr>
          <w:rFonts w:ascii="Times New Roman" w:hAnsi="Times New Roman" w:cs="Times New Roman"/>
          <w:sz w:val="23"/>
          <w:szCs w:val="23"/>
        </w:rPr>
        <w:t xml:space="preserve">инициатора проекта в Корпорацию. </w:t>
      </w:r>
      <w:r w:rsidRPr="00BF02A6">
        <w:rPr>
          <w:rFonts w:ascii="Times New Roman" w:hAnsi="Times New Roman" w:cs="Times New Roman"/>
          <w:sz w:val="23"/>
          <w:szCs w:val="23"/>
        </w:rPr>
        <w:t xml:space="preserve">Направление документов по проекту / </w:t>
      </w:r>
      <w:proofErr w:type="gramStart"/>
      <w:r w:rsidRPr="00BF02A6">
        <w:rPr>
          <w:rFonts w:ascii="Times New Roman" w:hAnsi="Times New Roman" w:cs="Times New Roman"/>
          <w:sz w:val="23"/>
          <w:szCs w:val="23"/>
        </w:rPr>
        <w:t>бизнес-идеи</w:t>
      </w:r>
      <w:proofErr w:type="gramEnd"/>
      <w:r w:rsidRPr="00BF02A6">
        <w:rPr>
          <w:rFonts w:ascii="Times New Roman" w:hAnsi="Times New Roman" w:cs="Times New Roman"/>
          <w:sz w:val="23"/>
          <w:szCs w:val="23"/>
        </w:rPr>
        <w:t xml:space="preserve"> в Корпорацию.</w:t>
      </w:r>
    </w:p>
    <w:p w:rsidR="004F7B49" w:rsidRPr="004F7B49" w:rsidRDefault="004F7B49" w:rsidP="004F7B4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>Рассмотрение пос</w:t>
      </w:r>
      <w:r w:rsidR="00BF02A6">
        <w:rPr>
          <w:rFonts w:ascii="Times New Roman" w:hAnsi="Times New Roman" w:cs="Times New Roman"/>
          <w:sz w:val="23"/>
          <w:szCs w:val="23"/>
        </w:rPr>
        <w:t>тупивших документов Корпорацией на соответствие п.1.6 Регламента (в течение 3 рабочих дней).</w:t>
      </w:r>
    </w:p>
    <w:p w:rsidR="004F7B49" w:rsidRPr="004F7B49" w:rsidRDefault="004F7B49" w:rsidP="004F7B4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>Заключе</w:t>
      </w:r>
      <w:r w:rsidR="00BF02A6">
        <w:rPr>
          <w:rFonts w:ascii="Times New Roman" w:hAnsi="Times New Roman" w:cs="Times New Roman"/>
          <w:sz w:val="23"/>
          <w:szCs w:val="23"/>
        </w:rPr>
        <w:t>ние соглашения о сотрудничестве в случае положительного результата проверки направленной инициатором информации (в течение 2 рабочих дней с момента завершения проверки).</w:t>
      </w:r>
    </w:p>
    <w:p w:rsidR="00A03C9C" w:rsidRDefault="004F7B49" w:rsidP="0098711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7B49">
        <w:rPr>
          <w:rFonts w:ascii="Times New Roman" w:hAnsi="Times New Roman" w:cs="Times New Roman"/>
          <w:sz w:val="23"/>
          <w:szCs w:val="23"/>
        </w:rPr>
        <w:t xml:space="preserve">Сопровождение проекта. </w:t>
      </w:r>
    </w:p>
    <w:p w:rsidR="004F7B49" w:rsidRPr="004F7B49" w:rsidRDefault="004F7B49" w:rsidP="004F7B4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43363" w:rsidRPr="00C63174" w:rsidRDefault="00643363" w:rsidP="0098711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C6317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168CB" w:rsidRPr="00C63174">
        <w:rPr>
          <w:rFonts w:ascii="Times New Roman" w:hAnsi="Times New Roman" w:cs="Times New Roman"/>
          <w:b/>
          <w:sz w:val="23"/>
          <w:szCs w:val="23"/>
        </w:rPr>
        <w:t>Виды оказываемой поддержки</w:t>
      </w:r>
      <w:r w:rsidR="0003347D">
        <w:rPr>
          <w:rFonts w:ascii="Times New Roman" w:hAnsi="Times New Roman" w:cs="Times New Roman"/>
          <w:b/>
          <w:sz w:val="23"/>
          <w:szCs w:val="23"/>
        </w:rPr>
        <w:t>.</w:t>
      </w:r>
    </w:p>
    <w:p w:rsidR="00643363" w:rsidRPr="009F27A4" w:rsidRDefault="00643363" w:rsidP="00A03C9C">
      <w:pPr>
        <w:jc w:val="both"/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9732CB5" wp14:editId="52870B19">
            <wp:extent cx="5940425" cy="2158464"/>
            <wp:effectExtent l="0" t="0" r="3175" b="0"/>
            <wp:docPr id="2" name="Рисунок 2" descr="\\fileserv.fondinvestrk.ru\личные папки сотрудников$\gahverdiev\Desktop\Совет инвест климат\Блок схема 2 Формы взаимодейст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.fondinvestrk.ru\личные папки сотрудников$\gahverdiev\Desktop\Совет инвест климат\Блок схема 2 Формы взаимодейств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1A" w:rsidRPr="009F27A4" w:rsidRDefault="0098711A" w:rsidP="00A03C9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8711A" w:rsidRPr="00571534" w:rsidRDefault="009F27A4" w:rsidP="009F27A4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27A4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98711A" w:rsidRPr="009F27A4">
        <w:rPr>
          <w:rFonts w:ascii="Times New Roman" w:hAnsi="Times New Roman" w:cs="Times New Roman"/>
          <w:b/>
          <w:sz w:val="23"/>
          <w:szCs w:val="23"/>
        </w:rPr>
        <w:t>Перечень необходимой информации</w:t>
      </w:r>
      <w:r w:rsidR="0003347D" w:rsidRPr="009F27A4">
        <w:rPr>
          <w:rFonts w:ascii="Times New Roman" w:hAnsi="Times New Roman" w:cs="Times New Roman"/>
          <w:b/>
          <w:sz w:val="23"/>
          <w:szCs w:val="23"/>
        </w:rPr>
        <w:t>.</w:t>
      </w:r>
    </w:p>
    <w:p w:rsidR="00571534" w:rsidRPr="00571534" w:rsidRDefault="00A168CB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F27A4">
        <w:rPr>
          <w:rFonts w:ascii="Times New Roman" w:hAnsi="Times New Roman" w:cs="Times New Roman"/>
          <w:sz w:val="23"/>
          <w:szCs w:val="23"/>
        </w:rPr>
        <w:t>1</w:t>
      </w:r>
      <w:r w:rsidR="0098711A" w:rsidRPr="009F27A4">
        <w:rPr>
          <w:rFonts w:ascii="Times New Roman" w:hAnsi="Times New Roman" w:cs="Times New Roman"/>
          <w:sz w:val="23"/>
          <w:szCs w:val="23"/>
        </w:rPr>
        <w:t xml:space="preserve">) </w:t>
      </w:r>
      <w:r w:rsidRPr="009F27A4">
        <w:rPr>
          <w:rFonts w:ascii="Times New Roman" w:hAnsi="Times New Roman" w:cs="Times New Roman"/>
          <w:sz w:val="23"/>
          <w:szCs w:val="23"/>
        </w:rPr>
        <w:t xml:space="preserve">Заявка </w:t>
      </w:r>
      <w:r w:rsidR="0003347D" w:rsidRPr="009F27A4">
        <w:rPr>
          <w:rFonts w:ascii="Times New Roman" w:hAnsi="Times New Roman" w:cs="Times New Roman"/>
          <w:sz w:val="23"/>
          <w:szCs w:val="23"/>
        </w:rPr>
        <w:t>установленной формы</w:t>
      </w:r>
      <w:r w:rsidRPr="009F27A4">
        <w:rPr>
          <w:rFonts w:ascii="Times New Roman" w:hAnsi="Times New Roman" w:cs="Times New Roman"/>
          <w:sz w:val="23"/>
          <w:szCs w:val="23"/>
        </w:rPr>
        <w:t xml:space="preserve"> (заявка может быть подана по электронной почте в сканированном виде</w:t>
      </w:r>
      <w:r w:rsidR="009B05D4" w:rsidRPr="009B05D4">
        <w:rPr>
          <w:rFonts w:ascii="Times New Roman" w:hAnsi="Times New Roman" w:cs="Times New Roman"/>
          <w:sz w:val="23"/>
          <w:szCs w:val="23"/>
        </w:rPr>
        <w:t xml:space="preserve"> </w:t>
      </w:r>
      <w:r w:rsidR="009B05D4">
        <w:rPr>
          <w:rFonts w:ascii="Times New Roman" w:hAnsi="Times New Roman" w:cs="Times New Roman"/>
          <w:sz w:val="23"/>
          <w:szCs w:val="23"/>
        </w:rPr>
        <w:t xml:space="preserve">на адрес электронной почты </w:t>
      </w:r>
      <w:hyperlink r:id="rId8" w:history="1"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r w:rsidR="009B05D4" w:rsidRPr="00317ED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9B05D4" w:rsidRPr="009B05D4">
        <w:rPr>
          <w:rFonts w:ascii="Times New Roman" w:hAnsi="Times New Roman" w:cs="Times New Roman"/>
          <w:sz w:val="23"/>
          <w:szCs w:val="23"/>
        </w:rPr>
        <w:t xml:space="preserve">; 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www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kr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</w:rPr>
        <w:t>11.</w:t>
      </w:r>
      <w:r w:rsidR="009B05D4" w:rsidRPr="009B05D4">
        <w:rPr>
          <w:rFonts w:ascii="Times New Roman" w:hAnsi="Times New Roman" w:cs="Times New Roman"/>
          <w:sz w:val="23"/>
          <w:szCs w:val="23"/>
          <w:u w:val="single"/>
          <w:lang w:val="en-US"/>
        </w:rPr>
        <w:t>ru</w:t>
      </w:r>
      <w:r w:rsidRPr="009F27A4">
        <w:rPr>
          <w:rFonts w:ascii="Times New Roman" w:hAnsi="Times New Roman" w:cs="Times New Roman"/>
          <w:sz w:val="23"/>
          <w:szCs w:val="23"/>
        </w:rPr>
        <w:t>).</w:t>
      </w:r>
    </w:p>
    <w:p w:rsidR="0098711A" w:rsidRDefault="00A168CB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F27A4">
        <w:rPr>
          <w:rFonts w:ascii="Times New Roman" w:hAnsi="Times New Roman" w:cs="Times New Roman"/>
          <w:sz w:val="23"/>
          <w:szCs w:val="23"/>
        </w:rPr>
        <w:t>2</w:t>
      </w:r>
      <w:r w:rsidR="0098711A" w:rsidRPr="009F27A4">
        <w:rPr>
          <w:rFonts w:ascii="Times New Roman" w:hAnsi="Times New Roman" w:cs="Times New Roman"/>
          <w:sz w:val="23"/>
          <w:szCs w:val="23"/>
        </w:rPr>
        <w:t xml:space="preserve">) </w:t>
      </w:r>
      <w:r w:rsidR="004F7B49">
        <w:rPr>
          <w:rFonts w:ascii="Times New Roman" w:hAnsi="Times New Roman" w:cs="Times New Roman"/>
          <w:sz w:val="23"/>
          <w:szCs w:val="23"/>
        </w:rPr>
        <w:t>К заявке рекомендуется прилагать следующие документы и сведения:</w:t>
      </w:r>
    </w:p>
    <w:p w:rsidR="004F7B49" w:rsidRP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технико-экономическое обоснование инвестиционного проекта или бизнес-план проекта</w:t>
      </w:r>
      <w:r w:rsidRPr="004F7B49">
        <w:rPr>
          <w:rFonts w:ascii="Times New Roman" w:hAnsi="Times New Roman" w:cs="Times New Roman"/>
          <w:sz w:val="23"/>
          <w:szCs w:val="23"/>
        </w:rPr>
        <w:t>;</w:t>
      </w:r>
    </w:p>
    <w:p w:rsid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Pr="004F7B4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обосновывающие материалы по инвестиционному проекту / </w:t>
      </w:r>
      <w:proofErr w:type="gramStart"/>
      <w:r>
        <w:rPr>
          <w:rFonts w:ascii="Times New Roman" w:hAnsi="Times New Roman" w:cs="Times New Roman"/>
          <w:sz w:val="23"/>
          <w:szCs w:val="23"/>
        </w:rPr>
        <w:t>бизнес-идее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(пояснительная записка по проекту / бизнес-идее на текущую дату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соглашения о намерениях сотрудничества, контракты с по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тенциальными потребителями продукции / услуг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поставщиками сырья/материалов</w:t>
      </w:r>
      <w:r w:rsidRPr="004F7B49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экспертные заключения и.т.д.)</w:t>
      </w:r>
      <w:r w:rsidRPr="004F7B49">
        <w:rPr>
          <w:rFonts w:ascii="Times New Roman" w:hAnsi="Times New Roman" w:cs="Times New Roman"/>
          <w:sz w:val="23"/>
          <w:szCs w:val="23"/>
        </w:rPr>
        <w:t>;</w:t>
      </w:r>
    </w:p>
    <w:p w:rsidR="004F7B49" w:rsidRDefault="004F7B49" w:rsidP="0057153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4F7B49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иные документы и сведения.</w:t>
      </w:r>
    </w:p>
    <w:p w:rsidR="00571534" w:rsidRPr="009B05D4" w:rsidRDefault="00571534" w:rsidP="009F27A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8711A" w:rsidRPr="00C63174" w:rsidRDefault="0098711A" w:rsidP="0098711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63174">
        <w:rPr>
          <w:rFonts w:ascii="Times New Roman" w:hAnsi="Times New Roman" w:cs="Times New Roman"/>
          <w:b/>
          <w:sz w:val="23"/>
          <w:szCs w:val="23"/>
          <w:lang w:val="en-US"/>
        </w:rPr>
        <w:t>IV</w:t>
      </w:r>
      <w:r w:rsidR="0003347D">
        <w:rPr>
          <w:rFonts w:ascii="Times New Roman" w:hAnsi="Times New Roman" w:cs="Times New Roman"/>
          <w:b/>
          <w:sz w:val="23"/>
          <w:szCs w:val="23"/>
        </w:rPr>
        <w:t>. Контактные данные.</w:t>
      </w:r>
    </w:p>
    <w:p w:rsidR="009F27A4" w:rsidRPr="009F27A4" w:rsidRDefault="00A168CB" w:rsidP="009F27A4">
      <w:pPr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bCs/>
          <w:sz w:val="23"/>
          <w:szCs w:val="23"/>
        </w:rPr>
        <w:t>Приемная</w:t>
      </w:r>
      <w:r w:rsidR="0098711A" w:rsidRPr="00C63174">
        <w:rPr>
          <w:rFonts w:ascii="Times New Roman" w:hAnsi="Times New Roman" w:cs="Times New Roman"/>
          <w:bCs/>
          <w:sz w:val="23"/>
          <w:szCs w:val="23"/>
        </w:rPr>
        <w:t>:</w:t>
      </w:r>
      <w:r w:rsidR="0098711A" w:rsidRPr="00C63174">
        <w:rPr>
          <w:rFonts w:ascii="Times New Roman" w:hAnsi="Times New Roman" w:cs="Times New Roman"/>
          <w:sz w:val="23"/>
          <w:szCs w:val="23"/>
        </w:rPr>
        <w:t> +7 (8212) 40-04-54</w:t>
      </w:r>
      <w:r w:rsidRPr="00C63174">
        <w:rPr>
          <w:rFonts w:ascii="Times New Roman" w:hAnsi="Times New Roman" w:cs="Times New Roman"/>
          <w:sz w:val="23"/>
          <w:szCs w:val="23"/>
        </w:rPr>
        <w:t xml:space="preserve">;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Pr="00C63174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Pr="00C63174">
        <w:rPr>
          <w:rFonts w:ascii="Times New Roman" w:hAnsi="Times New Roman" w:cs="Times New Roman"/>
          <w:sz w:val="23"/>
          <w:szCs w:val="23"/>
          <w:lang w:val="en-US"/>
        </w:rPr>
        <w:t>kr</w:t>
      </w:r>
      <w:proofErr w:type="spellEnd"/>
      <w:r w:rsidRPr="00C63174">
        <w:rPr>
          <w:rFonts w:ascii="Times New Roman" w:hAnsi="Times New Roman" w:cs="Times New Roman"/>
          <w:sz w:val="23"/>
          <w:szCs w:val="23"/>
        </w:rPr>
        <w:t>11.</w:t>
      </w:r>
      <w:proofErr w:type="spellStart"/>
      <w:r w:rsidRPr="00C6317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C63174">
        <w:rPr>
          <w:rFonts w:ascii="Times New Roman" w:hAnsi="Times New Roman" w:cs="Times New Roman"/>
          <w:sz w:val="23"/>
          <w:szCs w:val="23"/>
        </w:rPr>
        <w:t>.</w:t>
      </w:r>
      <w:r w:rsidR="0098711A" w:rsidRPr="00C63174">
        <w:rPr>
          <w:rFonts w:ascii="Times New Roman" w:hAnsi="Times New Roman" w:cs="Times New Roman"/>
          <w:sz w:val="23"/>
          <w:szCs w:val="23"/>
        </w:rPr>
        <w:br/>
      </w:r>
      <w:r w:rsidR="00C63174">
        <w:rPr>
          <w:rFonts w:ascii="Times New Roman" w:hAnsi="Times New Roman" w:cs="Times New Roman"/>
          <w:bCs/>
          <w:sz w:val="23"/>
          <w:szCs w:val="23"/>
        </w:rPr>
        <w:t>Инвестиционный отдел</w:t>
      </w:r>
      <w:r w:rsidR="0098711A" w:rsidRPr="00C63174">
        <w:rPr>
          <w:rFonts w:ascii="Times New Roman" w:hAnsi="Times New Roman" w:cs="Times New Roman"/>
          <w:bCs/>
          <w:sz w:val="23"/>
          <w:szCs w:val="23"/>
        </w:rPr>
        <w:t>:</w:t>
      </w:r>
      <w:r w:rsidR="0098711A" w:rsidRPr="00C63174">
        <w:rPr>
          <w:rFonts w:ascii="Times New Roman" w:hAnsi="Times New Roman" w:cs="Times New Roman"/>
          <w:sz w:val="23"/>
          <w:szCs w:val="23"/>
        </w:rPr>
        <w:br/>
      </w:r>
      <w:r w:rsidR="00C63174">
        <w:rPr>
          <w:rFonts w:ascii="Times New Roman" w:hAnsi="Times New Roman" w:cs="Times New Roman"/>
          <w:sz w:val="23"/>
          <w:szCs w:val="23"/>
        </w:rPr>
        <w:lastRenderedPageBreak/>
        <w:t>Гарбуз Олег Леонидович 8</w:t>
      </w:r>
      <w:r w:rsidR="0098711A" w:rsidRPr="00C63174">
        <w:rPr>
          <w:rFonts w:ascii="Times New Roman" w:hAnsi="Times New Roman" w:cs="Times New Roman"/>
          <w:sz w:val="23"/>
          <w:szCs w:val="23"/>
        </w:rPr>
        <w:t>(8212) 40-02-05 (внутр. 119)</w:t>
      </w:r>
      <w:r w:rsidRPr="00C63174">
        <w:rPr>
          <w:rFonts w:ascii="Times New Roman" w:hAnsi="Times New Roman" w:cs="Times New Roman"/>
          <w:sz w:val="23"/>
          <w:szCs w:val="23"/>
        </w:rPr>
        <w:t xml:space="preserve">; 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o</w:t>
      </w:r>
      <w:r w:rsidRPr="009F27A4">
        <w:rPr>
          <w:rFonts w:ascii="Times New Roman" w:hAnsi="Times New Roman" w:cs="Times New Roman"/>
          <w:sz w:val="23"/>
          <w:szCs w:val="23"/>
          <w:u w:val="single"/>
        </w:rPr>
        <w:t>.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garbuz</w:t>
      </w:r>
      <w:proofErr w:type="spellEnd"/>
      <w:r w:rsidRPr="009F27A4">
        <w:rPr>
          <w:rFonts w:ascii="Times New Roman" w:hAnsi="Times New Roman" w:cs="Times New Roman"/>
          <w:sz w:val="23"/>
          <w:szCs w:val="23"/>
          <w:u w:val="single"/>
        </w:rPr>
        <w:t>@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kr</w:t>
      </w:r>
      <w:proofErr w:type="spellEnd"/>
      <w:r w:rsidRPr="009F27A4">
        <w:rPr>
          <w:rFonts w:ascii="Times New Roman" w:hAnsi="Times New Roman" w:cs="Times New Roman"/>
          <w:sz w:val="23"/>
          <w:szCs w:val="23"/>
          <w:u w:val="single"/>
        </w:rPr>
        <w:t>11.</w:t>
      </w:r>
      <w:proofErr w:type="spellStart"/>
      <w:r w:rsidRPr="009F27A4">
        <w:rPr>
          <w:rFonts w:ascii="Times New Roman" w:hAnsi="Times New Roman" w:cs="Times New Roman"/>
          <w:sz w:val="23"/>
          <w:szCs w:val="23"/>
          <w:u w:val="single"/>
          <w:lang w:val="en-US"/>
        </w:rPr>
        <w:t>ru</w:t>
      </w:r>
      <w:proofErr w:type="spellEnd"/>
      <w:r w:rsidR="0098711A" w:rsidRPr="00C63174">
        <w:rPr>
          <w:rFonts w:ascii="Times New Roman" w:hAnsi="Times New Roman" w:cs="Times New Roman"/>
          <w:sz w:val="23"/>
          <w:szCs w:val="23"/>
        </w:rPr>
        <w:br/>
        <w:t>Г</w:t>
      </w:r>
      <w:r w:rsidR="00C63174">
        <w:rPr>
          <w:rFonts w:ascii="Times New Roman" w:hAnsi="Times New Roman" w:cs="Times New Roman"/>
          <w:sz w:val="23"/>
          <w:szCs w:val="23"/>
        </w:rPr>
        <w:t>ахвердиев Джамал Джалильевич 8</w:t>
      </w:r>
      <w:r w:rsidR="0098711A" w:rsidRPr="00C63174">
        <w:rPr>
          <w:rFonts w:ascii="Times New Roman" w:hAnsi="Times New Roman" w:cs="Times New Roman"/>
          <w:sz w:val="23"/>
          <w:szCs w:val="23"/>
        </w:rPr>
        <w:t>(8212) 40-02-05 (внутр. 121)</w:t>
      </w:r>
      <w:r w:rsidR="00C63174">
        <w:rPr>
          <w:rFonts w:ascii="Times New Roman" w:hAnsi="Times New Roman" w:cs="Times New Roman"/>
          <w:sz w:val="23"/>
          <w:szCs w:val="23"/>
        </w:rPr>
        <w:t xml:space="preserve">; </w:t>
      </w:r>
      <w:r w:rsidRPr="00C63174">
        <w:rPr>
          <w:rFonts w:ascii="Times New Roman" w:hAnsi="Times New Roman" w:cs="Times New Roman"/>
          <w:sz w:val="23"/>
          <w:szCs w:val="23"/>
          <w:lang w:val="en-US"/>
        </w:rPr>
        <w:t>email</w:t>
      </w:r>
      <w:r w:rsidRPr="00C63174">
        <w:rPr>
          <w:rFonts w:ascii="Times New Roman" w:hAnsi="Times New Roman" w:cs="Times New Roman"/>
          <w:sz w:val="23"/>
          <w:szCs w:val="23"/>
        </w:rPr>
        <w:t xml:space="preserve">: </w:t>
      </w:r>
      <w:hyperlink r:id="rId9" w:history="1"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d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gahverdiev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proofErr w:type="spellStart"/>
        <w:r w:rsidR="00D368C1" w:rsidRPr="004069B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p w:rsidR="00390E86" w:rsidRPr="00C63174" w:rsidRDefault="0098711A" w:rsidP="009F27A4">
      <w:pPr>
        <w:rPr>
          <w:rFonts w:ascii="Times New Roman" w:hAnsi="Times New Roman" w:cs="Times New Roman"/>
          <w:sz w:val="23"/>
          <w:szCs w:val="23"/>
        </w:rPr>
      </w:pPr>
      <w:r w:rsidRPr="00C63174">
        <w:rPr>
          <w:rFonts w:ascii="Times New Roman" w:hAnsi="Times New Roman" w:cs="Times New Roman"/>
          <w:sz w:val="23"/>
          <w:szCs w:val="23"/>
        </w:rPr>
        <w:t xml:space="preserve">Официальный сайт Корпорации: </w:t>
      </w:r>
      <w:hyperlink r:id="rId10" w:history="1"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C63174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kr</w:t>
        </w:r>
        <w:proofErr w:type="spellEnd"/>
        <w:r w:rsidRPr="00C63174">
          <w:rPr>
            <w:rStyle w:val="a3"/>
            <w:rFonts w:ascii="Times New Roman" w:hAnsi="Times New Roman" w:cs="Times New Roman"/>
            <w:sz w:val="23"/>
            <w:szCs w:val="23"/>
          </w:rPr>
          <w:t>11.</w:t>
        </w:r>
        <w:proofErr w:type="spellStart"/>
        <w:r w:rsidRPr="00C63174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sectPr w:rsidR="00390E86" w:rsidRPr="00C63174" w:rsidSect="00D368C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1BA"/>
    <w:multiLevelType w:val="hybridMultilevel"/>
    <w:tmpl w:val="7804A01E"/>
    <w:lvl w:ilvl="0" w:tplc="6BB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CA"/>
    <w:multiLevelType w:val="hybridMultilevel"/>
    <w:tmpl w:val="4E94DAB0"/>
    <w:lvl w:ilvl="0" w:tplc="5B06514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C6591B"/>
    <w:multiLevelType w:val="hybridMultilevel"/>
    <w:tmpl w:val="4D7A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704C"/>
    <w:multiLevelType w:val="hybridMultilevel"/>
    <w:tmpl w:val="49EEA3E6"/>
    <w:lvl w:ilvl="0" w:tplc="31A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ACC"/>
    <w:multiLevelType w:val="hybridMultilevel"/>
    <w:tmpl w:val="04F8E470"/>
    <w:lvl w:ilvl="0" w:tplc="D0003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E093E"/>
    <w:multiLevelType w:val="hybridMultilevel"/>
    <w:tmpl w:val="E53029C2"/>
    <w:lvl w:ilvl="0" w:tplc="13D063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F86F34"/>
    <w:multiLevelType w:val="hybridMultilevel"/>
    <w:tmpl w:val="C5806B58"/>
    <w:lvl w:ilvl="0" w:tplc="644A01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4B3940"/>
    <w:multiLevelType w:val="hybridMultilevel"/>
    <w:tmpl w:val="78E2E322"/>
    <w:lvl w:ilvl="0" w:tplc="54FCC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5617"/>
    <w:multiLevelType w:val="hybridMultilevel"/>
    <w:tmpl w:val="138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86"/>
    <w:rsid w:val="0003347D"/>
    <w:rsid w:val="00114E15"/>
    <w:rsid w:val="00172ECC"/>
    <w:rsid w:val="00201CE3"/>
    <w:rsid w:val="002A7B60"/>
    <w:rsid w:val="00336A9D"/>
    <w:rsid w:val="00390E86"/>
    <w:rsid w:val="004F7B49"/>
    <w:rsid w:val="00571534"/>
    <w:rsid w:val="00643363"/>
    <w:rsid w:val="008D3B73"/>
    <w:rsid w:val="00931674"/>
    <w:rsid w:val="0098711A"/>
    <w:rsid w:val="009B05D4"/>
    <w:rsid w:val="009F27A4"/>
    <w:rsid w:val="00A03C9C"/>
    <w:rsid w:val="00A168CB"/>
    <w:rsid w:val="00BF02A6"/>
    <w:rsid w:val="00C06F20"/>
    <w:rsid w:val="00C63174"/>
    <w:rsid w:val="00D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1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1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.gahverdiev@kr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612D-48A8-4E08-8CF3-34EA2099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 Джалилович Гахвердиев</dc:creator>
  <cp:lastModifiedBy>Джамал Джалилович Гахвердиев</cp:lastModifiedBy>
  <cp:revision>3</cp:revision>
  <cp:lastPrinted>2018-08-06T11:57:00Z</cp:lastPrinted>
  <dcterms:created xsi:type="dcterms:W3CDTF">2018-08-03T11:58:00Z</dcterms:created>
  <dcterms:modified xsi:type="dcterms:W3CDTF">2018-08-06T12:22:00Z</dcterms:modified>
</cp:coreProperties>
</file>