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DD" w:rsidRPr="003B4840" w:rsidRDefault="004D62DD" w:rsidP="004D62DD">
      <w:pPr>
        <w:spacing w:after="0" w:line="240" w:lineRule="auto"/>
        <w:jc w:val="center"/>
        <w:rPr>
          <w:rFonts w:ascii="Times New Roman" w:hAnsi="Times New Roman" w:cs="Times New Roman"/>
          <w:b/>
          <w:sz w:val="24"/>
          <w:szCs w:val="24"/>
        </w:rPr>
      </w:pPr>
      <w:r w:rsidRPr="00C10C7B">
        <w:rPr>
          <w:rFonts w:ascii="Times New Roman" w:hAnsi="Times New Roman" w:cs="Times New Roman"/>
          <w:b/>
          <w:sz w:val="24"/>
          <w:szCs w:val="24"/>
        </w:rPr>
        <w:t>УПРАВЛЕНИЕ ФИНАНСОВ</w:t>
      </w:r>
    </w:p>
    <w:p w:rsidR="004D62DD" w:rsidRDefault="004D62DD" w:rsidP="004D62DD">
      <w:pPr>
        <w:spacing w:after="0" w:line="240" w:lineRule="auto"/>
        <w:jc w:val="center"/>
        <w:rPr>
          <w:rFonts w:ascii="Times New Roman" w:hAnsi="Times New Roman" w:cs="Times New Roman"/>
          <w:b/>
          <w:sz w:val="24"/>
          <w:szCs w:val="24"/>
        </w:rPr>
      </w:pPr>
      <w:r w:rsidRPr="003B4840">
        <w:rPr>
          <w:rFonts w:ascii="Times New Roman" w:hAnsi="Times New Roman" w:cs="Times New Roman"/>
          <w:b/>
          <w:sz w:val="24"/>
          <w:szCs w:val="24"/>
        </w:rPr>
        <w:t>АДМИНИСТРАЦИИ МУНИЦИПАЛЬНОГО РАЙОНА «СЫКТЫВДИНСКИЙ»</w:t>
      </w:r>
    </w:p>
    <w:p w:rsidR="006E2B8A" w:rsidRPr="003B4840" w:rsidRDefault="006E2B8A" w:rsidP="004D62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РЕСПУБЛИКИ КОМИ</w:t>
      </w:r>
    </w:p>
    <w:p w:rsidR="004D62DD" w:rsidRPr="003B4840" w:rsidRDefault="004D62DD" w:rsidP="004D62DD">
      <w:pPr>
        <w:jc w:val="center"/>
        <w:rPr>
          <w:rFonts w:ascii="Times New Roman" w:hAnsi="Times New Roman" w:cs="Times New Roman"/>
          <w:b/>
          <w:sz w:val="24"/>
          <w:szCs w:val="24"/>
        </w:rPr>
      </w:pPr>
    </w:p>
    <w:p w:rsidR="004D62DD" w:rsidRPr="003B4840" w:rsidRDefault="004D62DD" w:rsidP="004D62DD">
      <w:pPr>
        <w:jc w:val="center"/>
        <w:rPr>
          <w:rFonts w:ascii="Times New Roman" w:hAnsi="Times New Roman" w:cs="Times New Roman"/>
          <w:b/>
          <w:sz w:val="24"/>
          <w:szCs w:val="24"/>
        </w:rPr>
      </w:pPr>
      <w:r w:rsidRPr="003B4840">
        <w:rPr>
          <w:rFonts w:ascii="Times New Roman" w:hAnsi="Times New Roman" w:cs="Times New Roman"/>
          <w:b/>
          <w:sz w:val="24"/>
          <w:szCs w:val="24"/>
        </w:rPr>
        <w:t>ПРИКАЗ</w:t>
      </w:r>
    </w:p>
    <w:tbl>
      <w:tblPr>
        <w:tblW w:w="0" w:type="auto"/>
        <w:tblInd w:w="-176" w:type="dxa"/>
        <w:tblLayout w:type="fixed"/>
        <w:tblLook w:val="0000"/>
      </w:tblPr>
      <w:tblGrid>
        <w:gridCol w:w="3545"/>
        <w:gridCol w:w="708"/>
        <w:gridCol w:w="709"/>
        <w:gridCol w:w="425"/>
        <w:gridCol w:w="4077"/>
      </w:tblGrid>
      <w:tr w:rsidR="004D62DD" w:rsidRPr="003B4840" w:rsidTr="007D39DD">
        <w:tc>
          <w:tcPr>
            <w:tcW w:w="3545" w:type="dxa"/>
          </w:tcPr>
          <w:p w:rsidR="004D62DD" w:rsidRPr="003B4840" w:rsidRDefault="004D62DD" w:rsidP="007D39DD">
            <w:pPr>
              <w:jc w:val="center"/>
              <w:rPr>
                <w:rFonts w:ascii="Times New Roman" w:hAnsi="Times New Roman" w:cs="Times New Roman"/>
                <w:i/>
                <w:sz w:val="24"/>
                <w:szCs w:val="24"/>
              </w:rPr>
            </w:pPr>
          </w:p>
        </w:tc>
        <w:tc>
          <w:tcPr>
            <w:tcW w:w="1842" w:type="dxa"/>
            <w:gridSpan w:val="3"/>
          </w:tcPr>
          <w:p w:rsidR="004D62DD" w:rsidRPr="003B4840" w:rsidRDefault="004D62DD" w:rsidP="007D39DD">
            <w:pPr>
              <w:jc w:val="center"/>
              <w:rPr>
                <w:rFonts w:ascii="Times New Roman" w:hAnsi="Times New Roman" w:cs="Times New Roman"/>
                <w:sz w:val="24"/>
                <w:szCs w:val="24"/>
              </w:rPr>
            </w:pPr>
          </w:p>
        </w:tc>
        <w:tc>
          <w:tcPr>
            <w:tcW w:w="4077" w:type="dxa"/>
          </w:tcPr>
          <w:p w:rsidR="004D62DD" w:rsidRPr="003B4840" w:rsidRDefault="004D62DD" w:rsidP="007D39DD">
            <w:pPr>
              <w:jc w:val="center"/>
              <w:rPr>
                <w:rFonts w:ascii="Times New Roman" w:hAnsi="Times New Roman" w:cs="Times New Roman"/>
                <w:sz w:val="24"/>
                <w:szCs w:val="24"/>
              </w:rPr>
            </w:pPr>
          </w:p>
        </w:tc>
      </w:tr>
      <w:tr w:rsidR="004D62DD" w:rsidRPr="003B4840" w:rsidTr="007D39DD">
        <w:tc>
          <w:tcPr>
            <w:tcW w:w="4253" w:type="dxa"/>
            <w:gridSpan w:val="2"/>
          </w:tcPr>
          <w:p w:rsidR="004D62DD" w:rsidRPr="003B4840" w:rsidRDefault="004D62DD" w:rsidP="00844763">
            <w:pPr>
              <w:ind w:left="318"/>
              <w:rPr>
                <w:rFonts w:ascii="Times New Roman" w:hAnsi="Times New Roman" w:cs="Times New Roman"/>
                <w:sz w:val="24"/>
                <w:szCs w:val="24"/>
              </w:rPr>
            </w:pPr>
            <w:r w:rsidRPr="003B4840">
              <w:rPr>
                <w:rFonts w:ascii="Times New Roman" w:hAnsi="Times New Roman" w:cs="Times New Roman"/>
                <w:sz w:val="24"/>
                <w:szCs w:val="24"/>
              </w:rPr>
              <w:t xml:space="preserve">от </w:t>
            </w:r>
            <w:r w:rsidR="00B47756">
              <w:rPr>
                <w:rFonts w:ascii="Times New Roman" w:hAnsi="Times New Roman" w:cs="Times New Roman"/>
                <w:sz w:val="24"/>
                <w:szCs w:val="24"/>
              </w:rPr>
              <w:t>2</w:t>
            </w:r>
            <w:r w:rsidR="00844763">
              <w:rPr>
                <w:rFonts w:ascii="Times New Roman" w:hAnsi="Times New Roman" w:cs="Times New Roman"/>
                <w:sz w:val="24"/>
                <w:szCs w:val="24"/>
              </w:rPr>
              <w:t>8</w:t>
            </w:r>
            <w:r w:rsidR="006E2B8A">
              <w:rPr>
                <w:rFonts w:ascii="Times New Roman" w:hAnsi="Times New Roman" w:cs="Times New Roman"/>
                <w:sz w:val="24"/>
                <w:szCs w:val="24"/>
              </w:rPr>
              <w:t xml:space="preserve"> </w:t>
            </w:r>
            <w:r w:rsidR="00DA107C">
              <w:rPr>
                <w:rFonts w:ascii="Times New Roman" w:hAnsi="Times New Roman" w:cs="Times New Roman"/>
                <w:sz w:val="24"/>
                <w:szCs w:val="24"/>
              </w:rPr>
              <w:t>декабря</w:t>
            </w:r>
            <w:r w:rsidRPr="003B4840">
              <w:rPr>
                <w:rFonts w:ascii="Times New Roman" w:hAnsi="Times New Roman" w:cs="Times New Roman"/>
                <w:sz w:val="24"/>
                <w:szCs w:val="24"/>
              </w:rPr>
              <w:t xml:space="preserve"> 20</w:t>
            </w:r>
            <w:r w:rsidR="006E2B8A">
              <w:rPr>
                <w:rFonts w:ascii="Times New Roman" w:hAnsi="Times New Roman" w:cs="Times New Roman"/>
                <w:sz w:val="24"/>
                <w:szCs w:val="24"/>
              </w:rPr>
              <w:t>2</w:t>
            </w:r>
            <w:r w:rsidR="00DA107C">
              <w:rPr>
                <w:rFonts w:ascii="Times New Roman" w:hAnsi="Times New Roman" w:cs="Times New Roman"/>
                <w:sz w:val="24"/>
                <w:szCs w:val="24"/>
              </w:rPr>
              <w:t>3</w:t>
            </w:r>
            <w:r w:rsidRPr="003B4840">
              <w:rPr>
                <w:rFonts w:ascii="Times New Roman" w:hAnsi="Times New Roman" w:cs="Times New Roman"/>
                <w:sz w:val="24"/>
                <w:szCs w:val="24"/>
              </w:rPr>
              <w:t xml:space="preserve"> года</w:t>
            </w:r>
          </w:p>
        </w:tc>
        <w:tc>
          <w:tcPr>
            <w:tcW w:w="709" w:type="dxa"/>
          </w:tcPr>
          <w:p w:rsidR="004D62DD" w:rsidRPr="003B4840" w:rsidRDefault="004D62DD" w:rsidP="007D39DD">
            <w:pPr>
              <w:jc w:val="center"/>
              <w:rPr>
                <w:rFonts w:ascii="Times New Roman" w:hAnsi="Times New Roman" w:cs="Times New Roman"/>
                <w:sz w:val="24"/>
                <w:szCs w:val="24"/>
              </w:rPr>
            </w:pPr>
          </w:p>
        </w:tc>
        <w:tc>
          <w:tcPr>
            <w:tcW w:w="4502" w:type="dxa"/>
            <w:gridSpan w:val="2"/>
          </w:tcPr>
          <w:p w:rsidR="004D62DD" w:rsidRPr="003B4840" w:rsidRDefault="004D62DD" w:rsidP="007D39DD">
            <w:pPr>
              <w:jc w:val="right"/>
              <w:rPr>
                <w:rFonts w:ascii="Times New Roman" w:hAnsi="Times New Roman" w:cs="Times New Roman"/>
                <w:sz w:val="24"/>
                <w:szCs w:val="24"/>
              </w:rPr>
            </w:pPr>
            <w:r w:rsidRPr="003B4840">
              <w:rPr>
                <w:rFonts w:ascii="Times New Roman" w:hAnsi="Times New Roman" w:cs="Times New Roman"/>
                <w:sz w:val="24"/>
                <w:szCs w:val="24"/>
              </w:rPr>
              <w:t xml:space="preserve">               </w:t>
            </w:r>
            <w:r w:rsidR="000E4163">
              <w:rPr>
                <w:rFonts w:ascii="Times New Roman" w:hAnsi="Times New Roman" w:cs="Times New Roman"/>
                <w:sz w:val="24"/>
                <w:szCs w:val="24"/>
              </w:rPr>
              <w:t xml:space="preserve"> </w:t>
            </w:r>
            <w:r w:rsidRPr="003B4840">
              <w:rPr>
                <w:rFonts w:ascii="Times New Roman" w:hAnsi="Times New Roman" w:cs="Times New Roman"/>
                <w:sz w:val="24"/>
                <w:szCs w:val="24"/>
              </w:rPr>
              <w:t xml:space="preserve"> </w:t>
            </w:r>
            <w:r w:rsidR="00566A2E">
              <w:rPr>
                <w:rFonts w:ascii="Times New Roman" w:hAnsi="Times New Roman" w:cs="Times New Roman"/>
                <w:sz w:val="24"/>
                <w:szCs w:val="24"/>
              </w:rPr>
              <w:t xml:space="preserve">  </w:t>
            </w:r>
            <w:r w:rsidRPr="003B4840">
              <w:rPr>
                <w:rFonts w:ascii="Times New Roman" w:hAnsi="Times New Roman" w:cs="Times New Roman"/>
                <w:sz w:val="24"/>
                <w:szCs w:val="24"/>
              </w:rPr>
              <w:t xml:space="preserve">  №</w:t>
            </w:r>
            <w:r w:rsidR="002D2A24">
              <w:rPr>
                <w:rFonts w:ascii="Times New Roman" w:hAnsi="Times New Roman" w:cs="Times New Roman"/>
                <w:sz w:val="24"/>
                <w:szCs w:val="24"/>
                <w:lang w:val="en-US"/>
              </w:rPr>
              <w:t xml:space="preserve"> 69</w:t>
            </w:r>
            <w:r w:rsidRPr="003B4840">
              <w:rPr>
                <w:rFonts w:ascii="Times New Roman" w:hAnsi="Times New Roman" w:cs="Times New Roman"/>
                <w:sz w:val="24"/>
                <w:szCs w:val="24"/>
              </w:rPr>
              <w:t xml:space="preserve"> - ОД</w:t>
            </w:r>
          </w:p>
          <w:p w:rsidR="004D62DD" w:rsidRPr="003B4840" w:rsidRDefault="004D62DD" w:rsidP="007D39DD">
            <w:pPr>
              <w:jc w:val="right"/>
              <w:rPr>
                <w:rFonts w:ascii="Times New Roman" w:hAnsi="Times New Roman" w:cs="Times New Roman"/>
                <w:sz w:val="24"/>
                <w:szCs w:val="24"/>
              </w:rPr>
            </w:pPr>
          </w:p>
          <w:p w:rsidR="004D62DD" w:rsidRPr="003B4840" w:rsidRDefault="004D62DD" w:rsidP="007D39DD">
            <w:pPr>
              <w:jc w:val="right"/>
              <w:rPr>
                <w:rFonts w:ascii="Times New Roman" w:hAnsi="Times New Roman" w:cs="Times New Roman"/>
                <w:sz w:val="24"/>
                <w:szCs w:val="24"/>
              </w:rPr>
            </w:pPr>
          </w:p>
        </w:tc>
      </w:tr>
    </w:tbl>
    <w:p w:rsidR="000E30F8" w:rsidRPr="003B4840" w:rsidRDefault="004D62DD" w:rsidP="004D62DD">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 xml:space="preserve">Об утверждении Порядка </w:t>
      </w:r>
      <w:r w:rsidR="00C040C3" w:rsidRPr="003B4840">
        <w:rPr>
          <w:rFonts w:ascii="Times New Roman" w:hAnsi="Times New Roman" w:cs="Times New Roman"/>
          <w:sz w:val="24"/>
          <w:szCs w:val="24"/>
          <w:lang w:eastAsia="ar-SA"/>
        </w:rPr>
        <w:t xml:space="preserve">учета </w:t>
      </w:r>
      <w:proofErr w:type="gramStart"/>
      <w:r w:rsidR="00C040C3" w:rsidRPr="003B4840">
        <w:rPr>
          <w:rFonts w:ascii="Times New Roman" w:hAnsi="Times New Roman" w:cs="Times New Roman"/>
          <w:sz w:val="24"/>
          <w:szCs w:val="24"/>
          <w:lang w:eastAsia="ar-SA"/>
        </w:rPr>
        <w:t>бюджетных</w:t>
      </w:r>
      <w:proofErr w:type="gramEnd"/>
    </w:p>
    <w:p w:rsidR="000E30F8" w:rsidRPr="003B4840" w:rsidRDefault="00C040C3" w:rsidP="004D62DD">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и</w:t>
      </w:r>
      <w:r w:rsidR="004D62DD" w:rsidRPr="003B4840">
        <w:rPr>
          <w:rFonts w:ascii="Times New Roman" w:hAnsi="Times New Roman" w:cs="Times New Roman"/>
          <w:sz w:val="24"/>
          <w:szCs w:val="24"/>
          <w:lang w:eastAsia="ar-SA"/>
        </w:rPr>
        <w:t xml:space="preserve"> денежных обязательств получателей</w:t>
      </w:r>
      <w:r w:rsidR="000E30F8" w:rsidRPr="003B4840">
        <w:rPr>
          <w:rFonts w:ascii="Times New Roman" w:hAnsi="Times New Roman" w:cs="Times New Roman"/>
          <w:sz w:val="24"/>
          <w:szCs w:val="24"/>
          <w:lang w:eastAsia="ar-SA"/>
        </w:rPr>
        <w:t xml:space="preserve"> </w:t>
      </w:r>
      <w:r w:rsidR="004D62DD" w:rsidRPr="003B4840">
        <w:rPr>
          <w:rFonts w:ascii="Times New Roman" w:hAnsi="Times New Roman" w:cs="Times New Roman"/>
          <w:sz w:val="24"/>
          <w:szCs w:val="24"/>
          <w:lang w:eastAsia="ar-SA"/>
        </w:rPr>
        <w:t>средств</w:t>
      </w:r>
    </w:p>
    <w:p w:rsidR="005F5B35" w:rsidRPr="003B4840" w:rsidRDefault="004D62DD" w:rsidP="00C040C3">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бюджет</w:t>
      </w:r>
      <w:r w:rsidR="005F5B35" w:rsidRPr="003B4840">
        <w:rPr>
          <w:rFonts w:ascii="Times New Roman" w:hAnsi="Times New Roman" w:cs="Times New Roman"/>
          <w:sz w:val="24"/>
          <w:szCs w:val="24"/>
          <w:lang w:eastAsia="ar-SA"/>
        </w:rPr>
        <w:t>ов муниципальных образований</w:t>
      </w:r>
    </w:p>
    <w:p w:rsidR="004D62DD" w:rsidRPr="003B4840" w:rsidRDefault="004D62DD" w:rsidP="00C040C3">
      <w:pPr>
        <w:suppressAutoHyphens/>
        <w:spacing w:after="0" w:line="240" w:lineRule="auto"/>
        <w:jc w:val="both"/>
        <w:rPr>
          <w:rFonts w:ascii="Times New Roman" w:hAnsi="Times New Roman" w:cs="Times New Roman"/>
          <w:sz w:val="24"/>
          <w:szCs w:val="24"/>
          <w:lang w:eastAsia="ar-SA"/>
        </w:rPr>
      </w:pPr>
      <w:r w:rsidRPr="003B4840">
        <w:rPr>
          <w:rFonts w:ascii="Times New Roman" w:hAnsi="Times New Roman" w:cs="Times New Roman"/>
          <w:sz w:val="24"/>
          <w:szCs w:val="24"/>
          <w:lang w:eastAsia="ar-SA"/>
        </w:rPr>
        <w:t>муниципального</w:t>
      </w:r>
      <w:r w:rsidR="000E30F8" w:rsidRPr="003B4840">
        <w:rPr>
          <w:rFonts w:ascii="Times New Roman" w:hAnsi="Times New Roman" w:cs="Times New Roman"/>
          <w:sz w:val="24"/>
          <w:szCs w:val="24"/>
          <w:lang w:eastAsia="ar-SA"/>
        </w:rPr>
        <w:t xml:space="preserve"> </w:t>
      </w:r>
      <w:r w:rsidRPr="003B4840">
        <w:rPr>
          <w:rFonts w:ascii="Times New Roman" w:hAnsi="Times New Roman" w:cs="Times New Roman"/>
          <w:sz w:val="24"/>
          <w:szCs w:val="24"/>
          <w:lang w:eastAsia="ar-SA"/>
        </w:rPr>
        <w:t>района</w:t>
      </w:r>
      <w:r w:rsidR="005F5B35" w:rsidRPr="003B4840">
        <w:rPr>
          <w:rFonts w:ascii="Times New Roman" w:hAnsi="Times New Roman" w:cs="Times New Roman"/>
          <w:sz w:val="24"/>
          <w:szCs w:val="24"/>
          <w:lang w:eastAsia="ar-SA"/>
        </w:rPr>
        <w:t xml:space="preserve"> </w:t>
      </w:r>
      <w:r w:rsidRPr="003B4840">
        <w:rPr>
          <w:rFonts w:ascii="Times New Roman" w:hAnsi="Times New Roman" w:cs="Times New Roman"/>
          <w:sz w:val="24"/>
          <w:szCs w:val="24"/>
          <w:lang w:eastAsia="ar-SA"/>
        </w:rPr>
        <w:t xml:space="preserve">«Сыктывдинский» </w:t>
      </w:r>
    </w:p>
    <w:p w:rsidR="004D62DD" w:rsidRPr="003B4840" w:rsidRDefault="004D62DD" w:rsidP="004D62DD">
      <w:pPr>
        <w:suppressAutoHyphens/>
        <w:spacing w:after="0"/>
        <w:jc w:val="both"/>
        <w:rPr>
          <w:rFonts w:ascii="Times New Roman" w:hAnsi="Times New Roman" w:cs="Times New Roman"/>
          <w:sz w:val="24"/>
          <w:szCs w:val="24"/>
          <w:lang w:eastAsia="ar-SA"/>
        </w:rPr>
      </w:pPr>
    </w:p>
    <w:p w:rsidR="008A26BF" w:rsidRPr="003B4840" w:rsidRDefault="008A26BF">
      <w:pPr>
        <w:pStyle w:val="ConsPlusTitle"/>
        <w:jc w:val="center"/>
      </w:pPr>
    </w:p>
    <w:p w:rsidR="008A26BF" w:rsidRPr="003B4840" w:rsidRDefault="008A26BF" w:rsidP="003165AC">
      <w:pPr>
        <w:spacing w:after="1" w:line="240" w:lineRule="auto"/>
      </w:pP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В соответствии со </w:t>
      </w:r>
      <w:hyperlink r:id="rId6" w:history="1">
        <w:r w:rsidRPr="003B4840">
          <w:rPr>
            <w:rFonts w:ascii="Times New Roman" w:hAnsi="Times New Roman" w:cs="Times New Roman"/>
            <w:sz w:val="24"/>
            <w:szCs w:val="24"/>
          </w:rPr>
          <w:t>статьей 219</w:t>
        </w:r>
      </w:hyperlink>
      <w:r w:rsidRPr="003B4840">
        <w:rPr>
          <w:rFonts w:ascii="Times New Roman" w:hAnsi="Times New Roman" w:cs="Times New Roman"/>
          <w:sz w:val="24"/>
          <w:szCs w:val="24"/>
        </w:rPr>
        <w:t xml:space="preserve"> Бюджетного кодекса Российской Федерации приказываю:</w:t>
      </w:r>
    </w:p>
    <w:p w:rsidR="008A26BF" w:rsidRPr="003B4840" w:rsidRDefault="000937C4" w:rsidP="003165AC">
      <w:pPr>
        <w:suppressAutoHyphens/>
        <w:spacing w:after="0" w:line="240" w:lineRule="auto"/>
        <w:jc w:val="both"/>
        <w:rPr>
          <w:rFonts w:ascii="Times New Roman" w:hAnsi="Times New Roman" w:cs="Times New Roman"/>
          <w:sz w:val="24"/>
          <w:szCs w:val="24"/>
        </w:rPr>
      </w:pPr>
      <w:r w:rsidRPr="003B4840">
        <w:rPr>
          <w:rFonts w:ascii="Times New Roman" w:hAnsi="Times New Roman" w:cs="Times New Roman"/>
          <w:sz w:val="24"/>
          <w:szCs w:val="24"/>
        </w:rPr>
        <w:t xml:space="preserve">        </w:t>
      </w:r>
      <w:r w:rsidR="008A26BF" w:rsidRPr="003B4840">
        <w:rPr>
          <w:rFonts w:ascii="Times New Roman" w:hAnsi="Times New Roman" w:cs="Times New Roman"/>
          <w:sz w:val="24"/>
          <w:szCs w:val="24"/>
        </w:rPr>
        <w:t xml:space="preserve">1. Утвердить </w:t>
      </w:r>
      <w:hyperlink w:anchor="P33" w:history="1">
        <w:r w:rsidR="008A26BF" w:rsidRPr="003B4840">
          <w:rPr>
            <w:rFonts w:ascii="Times New Roman" w:hAnsi="Times New Roman" w:cs="Times New Roman"/>
            <w:sz w:val="24"/>
            <w:szCs w:val="24"/>
          </w:rPr>
          <w:t>Порядок</w:t>
        </w:r>
      </w:hyperlink>
      <w:r w:rsidR="008A26BF" w:rsidRPr="003B4840">
        <w:rPr>
          <w:rFonts w:ascii="Times New Roman" w:hAnsi="Times New Roman" w:cs="Times New Roman"/>
          <w:sz w:val="24"/>
          <w:szCs w:val="24"/>
        </w:rPr>
        <w:t xml:space="preserve"> учета бюджетных и денежных обязательств получателей средств </w:t>
      </w:r>
      <w:r w:rsidR="00553090" w:rsidRPr="003B4840">
        <w:rPr>
          <w:rFonts w:ascii="Times New Roman" w:hAnsi="Times New Roman" w:cs="Times New Roman"/>
          <w:sz w:val="24"/>
          <w:szCs w:val="24"/>
        </w:rPr>
        <w:t>б</w:t>
      </w:r>
      <w:r w:rsidR="008A26BF" w:rsidRPr="003B4840">
        <w:rPr>
          <w:rFonts w:ascii="Times New Roman" w:hAnsi="Times New Roman" w:cs="Times New Roman"/>
          <w:sz w:val="24"/>
          <w:szCs w:val="24"/>
        </w:rPr>
        <w:t>юджет</w:t>
      </w:r>
      <w:r w:rsidR="005F5B35" w:rsidRPr="003B4840">
        <w:rPr>
          <w:rFonts w:ascii="Times New Roman" w:hAnsi="Times New Roman" w:cs="Times New Roman"/>
          <w:sz w:val="24"/>
          <w:szCs w:val="24"/>
        </w:rPr>
        <w:t>ов муниципальных образований</w:t>
      </w:r>
      <w:r w:rsidR="008A26BF" w:rsidRPr="003B4840">
        <w:rPr>
          <w:rFonts w:ascii="Times New Roman" w:hAnsi="Times New Roman" w:cs="Times New Roman"/>
          <w:sz w:val="24"/>
          <w:szCs w:val="24"/>
        </w:rPr>
        <w:t xml:space="preserve"> </w:t>
      </w:r>
      <w:r w:rsidR="00553090" w:rsidRPr="003B4840">
        <w:rPr>
          <w:rFonts w:ascii="Times New Roman" w:hAnsi="Times New Roman" w:cs="Times New Roman"/>
          <w:sz w:val="24"/>
          <w:szCs w:val="24"/>
          <w:lang w:eastAsia="ar-SA"/>
        </w:rPr>
        <w:t xml:space="preserve">муниципального района «Сыктывдинский» </w:t>
      </w:r>
      <w:r w:rsidR="008A26BF" w:rsidRPr="003B4840">
        <w:rPr>
          <w:rFonts w:ascii="Times New Roman" w:hAnsi="Times New Roman" w:cs="Times New Roman"/>
          <w:sz w:val="24"/>
          <w:szCs w:val="24"/>
        </w:rPr>
        <w:t>согласно приложению.</w:t>
      </w:r>
    </w:p>
    <w:p w:rsidR="008A26BF" w:rsidRPr="003B4840" w:rsidRDefault="008A26BF" w:rsidP="00DA107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2. Признать утратившим силу </w:t>
      </w:r>
      <w:hyperlink r:id="rId7" w:history="1">
        <w:r w:rsidRPr="003B4840">
          <w:rPr>
            <w:rFonts w:ascii="Times New Roman" w:hAnsi="Times New Roman" w:cs="Times New Roman"/>
            <w:sz w:val="24"/>
            <w:szCs w:val="24"/>
          </w:rPr>
          <w:t>приказ</w:t>
        </w:r>
      </w:hyperlink>
      <w:r w:rsidRPr="003B4840">
        <w:rPr>
          <w:rFonts w:ascii="Times New Roman" w:hAnsi="Times New Roman" w:cs="Times New Roman"/>
          <w:sz w:val="24"/>
          <w:szCs w:val="24"/>
        </w:rPr>
        <w:t xml:space="preserve"> </w:t>
      </w:r>
      <w:r w:rsidR="00B46181" w:rsidRPr="003B4840">
        <w:rPr>
          <w:rFonts w:ascii="Times New Roman" w:hAnsi="Times New Roman" w:cs="Times New Roman"/>
          <w:sz w:val="24"/>
          <w:szCs w:val="24"/>
        </w:rPr>
        <w:t xml:space="preserve">Управления </w:t>
      </w:r>
      <w:r w:rsidRPr="003B4840">
        <w:rPr>
          <w:rFonts w:ascii="Times New Roman" w:hAnsi="Times New Roman" w:cs="Times New Roman"/>
          <w:sz w:val="24"/>
          <w:szCs w:val="24"/>
        </w:rPr>
        <w:t xml:space="preserve">финансов </w:t>
      </w:r>
      <w:r w:rsidR="00B46181" w:rsidRPr="003B4840">
        <w:rPr>
          <w:rFonts w:ascii="Times New Roman" w:hAnsi="Times New Roman" w:cs="Times New Roman"/>
          <w:sz w:val="24"/>
          <w:szCs w:val="24"/>
        </w:rPr>
        <w:t xml:space="preserve">администрации МО МР «Сыктывдинский» от </w:t>
      </w:r>
      <w:r w:rsidR="00E94121">
        <w:rPr>
          <w:rFonts w:ascii="Times New Roman" w:hAnsi="Times New Roman" w:cs="Times New Roman"/>
          <w:sz w:val="24"/>
          <w:szCs w:val="24"/>
        </w:rPr>
        <w:t>22 октября</w:t>
      </w:r>
      <w:r w:rsidR="00B46181" w:rsidRPr="003B4840">
        <w:rPr>
          <w:rFonts w:ascii="Times New Roman" w:hAnsi="Times New Roman" w:cs="Times New Roman"/>
          <w:sz w:val="24"/>
          <w:szCs w:val="24"/>
        </w:rPr>
        <w:t xml:space="preserve"> 201</w:t>
      </w:r>
      <w:r w:rsidR="00E94121">
        <w:rPr>
          <w:rFonts w:ascii="Times New Roman" w:hAnsi="Times New Roman" w:cs="Times New Roman"/>
          <w:sz w:val="24"/>
          <w:szCs w:val="24"/>
        </w:rPr>
        <w:t>8</w:t>
      </w:r>
      <w:r w:rsidR="00B46181" w:rsidRPr="003B4840">
        <w:rPr>
          <w:rFonts w:ascii="Times New Roman" w:hAnsi="Times New Roman" w:cs="Times New Roman"/>
          <w:sz w:val="24"/>
          <w:szCs w:val="24"/>
        </w:rPr>
        <w:t xml:space="preserve"> г. </w:t>
      </w:r>
      <w:r w:rsidR="00435280">
        <w:rPr>
          <w:rFonts w:ascii="Times New Roman" w:hAnsi="Times New Roman" w:cs="Times New Roman"/>
          <w:sz w:val="24"/>
          <w:szCs w:val="24"/>
        </w:rPr>
        <w:t>№</w:t>
      </w:r>
      <w:r w:rsidR="00B46181" w:rsidRPr="003B4840">
        <w:rPr>
          <w:rFonts w:ascii="Times New Roman" w:hAnsi="Times New Roman" w:cs="Times New Roman"/>
          <w:sz w:val="24"/>
          <w:szCs w:val="24"/>
        </w:rPr>
        <w:t xml:space="preserve"> </w:t>
      </w:r>
      <w:r w:rsidR="00E94121">
        <w:rPr>
          <w:rFonts w:ascii="Times New Roman" w:hAnsi="Times New Roman" w:cs="Times New Roman"/>
          <w:sz w:val="24"/>
          <w:szCs w:val="24"/>
        </w:rPr>
        <w:t>5</w:t>
      </w:r>
      <w:r w:rsidR="009B65D3" w:rsidRPr="003B4840">
        <w:rPr>
          <w:rFonts w:ascii="Times New Roman" w:hAnsi="Times New Roman" w:cs="Times New Roman"/>
          <w:sz w:val="24"/>
          <w:szCs w:val="24"/>
        </w:rPr>
        <w:t>-ОД</w:t>
      </w:r>
      <w:r w:rsidR="00B46181" w:rsidRPr="003B4840">
        <w:rPr>
          <w:rFonts w:ascii="Times New Roman" w:hAnsi="Times New Roman" w:cs="Times New Roman"/>
          <w:sz w:val="24"/>
          <w:szCs w:val="24"/>
        </w:rPr>
        <w:t xml:space="preserve"> «</w:t>
      </w:r>
      <w:r w:rsidRPr="003B4840">
        <w:rPr>
          <w:rFonts w:ascii="Times New Roman" w:hAnsi="Times New Roman" w:cs="Times New Roman"/>
          <w:sz w:val="24"/>
          <w:szCs w:val="24"/>
        </w:rPr>
        <w:t>О</w:t>
      </w:r>
      <w:r w:rsidR="00B46181" w:rsidRPr="003B4840">
        <w:rPr>
          <w:rFonts w:ascii="Times New Roman" w:hAnsi="Times New Roman" w:cs="Times New Roman"/>
          <w:sz w:val="24"/>
          <w:szCs w:val="24"/>
        </w:rPr>
        <w:t>б утверждении Порядка учета</w:t>
      </w:r>
      <w:r w:rsidRPr="003B4840">
        <w:rPr>
          <w:rFonts w:ascii="Times New Roman" w:hAnsi="Times New Roman" w:cs="Times New Roman"/>
          <w:sz w:val="24"/>
          <w:szCs w:val="24"/>
        </w:rPr>
        <w:t xml:space="preserve"> бюджетных</w:t>
      </w:r>
      <w:r w:rsidR="00B46181" w:rsidRPr="003B4840">
        <w:rPr>
          <w:rFonts w:ascii="Times New Roman" w:hAnsi="Times New Roman" w:cs="Times New Roman"/>
          <w:sz w:val="24"/>
          <w:szCs w:val="24"/>
        </w:rPr>
        <w:t xml:space="preserve"> </w:t>
      </w:r>
      <w:r w:rsidR="00E94121">
        <w:rPr>
          <w:rFonts w:ascii="Times New Roman" w:hAnsi="Times New Roman" w:cs="Times New Roman"/>
          <w:sz w:val="24"/>
          <w:szCs w:val="24"/>
        </w:rPr>
        <w:t xml:space="preserve"> и денежных </w:t>
      </w:r>
      <w:r w:rsidRPr="003B4840">
        <w:rPr>
          <w:rFonts w:ascii="Times New Roman" w:hAnsi="Times New Roman" w:cs="Times New Roman"/>
          <w:sz w:val="24"/>
          <w:szCs w:val="24"/>
        </w:rPr>
        <w:t>обязательств получателей средств бюджет</w:t>
      </w:r>
      <w:r w:rsidR="00E94121">
        <w:rPr>
          <w:rFonts w:ascii="Times New Roman" w:hAnsi="Times New Roman" w:cs="Times New Roman"/>
          <w:sz w:val="24"/>
          <w:szCs w:val="24"/>
        </w:rPr>
        <w:t>ов муниципальных образований</w:t>
      </w:r>
      <w:r w:rsidRPr="003B4840">
        <w:rPr>
          <w:rFonts w:ascii="Times New Roman" w:hAnsi="Times New Roman" w:cs="Times New Roman"/>
          <w:sz w:val="24"/>
          <w:szCs w:val="24"/>
        </w:rPr>
        <w:t xml:space="preserve"> </w:t>
      </w:r>
      <w:r w:rsidR="00B46181"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w:t>
      </w:r>
    </w:p>
    <w:p w:rsidR="00DA107C" w:rsidRDefault="008A26BF" w:rsidP="00DA107C">
      <w:pPr>
        <w:pStyle w:val="ConsPlusNormal"/>
        <w:ind w:firstLine="540"/>
        <w:jc w:val="both"/>
        <w:rPr>
          <w:rFonts w:ascii="Times New Roman" w:eastAsiaTheme="minorHAnsi" w:hAnsi="Times New Roman" w:cs="Times New Roman"/>
          <w:sz w:val="24"/>
          <w:szCs w:val="24"/>
        </w:rPr>
      </w:pPr>
      <w:r w:rsidRPr="003B4840">
        <w:rPr>
          <w:rFonts w:ascii="Times New Roman" w:hAnsi="Times New Roman" w:cs="Times New Roman"/>
          <w:sz w:val="24"/>
          <w:szCs w:val="24"/>
        </w:rPr>
        <w:t>3. Настоящий приказ вступает в силу с</w:t>
      </w:r>
      <w:r w:rsidR="007D4153">
        <w:rPr>
          <w:rFonts w:ascii="Times New Roman" w:hAnsi="Times New Roman" w:cs="Times New Roman"/>
          <w:sz w:val="24"/>
          <w:szCs w:val="24"/>
        </w:rPr>
        <w:t xml:space="preserve"> 1 января 2024 года</w:t>
      </w:r>
      <w:r w:rsidR="00566A2E">
        <w:rPr>
          <w:rFonts w:ascii="Times New Roman" w:hAnsi="Times New Roman" w:cs="Times New Roman"/>
          <w:sz w:val="24"/>
          <w:szCs w:val="24"/>
        </w:rPr>
        <w:t>.</w:t>
      </w:r>
    </w:p>
    <w:p w:rsidR="008A26BF" w:rsidRPr="003B4840" w:rsidRDefault="008A26BF" w:rsidP="00DA107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4. Контроль за исполнением настоящего приказа возложить на заместителя </w:t>
      </w:r>
      <w:r w:rsidR="00553090" w:rsidRPr="003B4840">
        <w:rPr>
          <w:rFonts w:ascii="Times New Roman" w:hAnsi="Times New Roman" w:cs="Times New Roman"/>
          <w:sz w:val="24"/>
          <w:szCs w:val="24"/>
        </w:rPr>
        <w:t>начальника управления Гаджиеву И.В.</w:t>
      </w:r>
    </w:p>
    <w:p w:rsidR="008A26BF" w:rsidRPr="003B4840" w:rsidRDefault="008A26BF" w:rsidP="00DA107C">
      <w:pPr>
        <w:pStyle w:val="ConsPlusNormal"/>
        <w:rPr>
          <w:rFonts w:ascii="Times New Roman" w:hAnsi="Times New Roman" w:cs="Times New Roman"/>
          <w:sz w:val="24"/>
          <w:szCs w:val="24"/>
        </w:rPr>
      </w:pPr>
    </w:p>
    <w:p w:rsidR="00C040C3" w:rsidRPr="003B4840" w:rsidRDefault="00C040C3">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C040C3" w:rsidRPr="003B4840" w:rsidRDefault="00C040C3">
      <w:pPr>
        <w:pStyle w:val="ConsPlusNormal"/>
        <w:rPr>
          <w:rFonts w:ascii="Times New Roman" w:hAnsi="Times New Roman" w:cs="Times New Roman"/>
          <w:sz w:val="24"/>
          <w:szCs w:val="24"/>
        </w:rPr>
      </w:pPr>
    </w:p>
    <w:p w:rsidR="00C040C3" w:rsidRPr="003B4840" w:rsidRDefault="00C040C3">
      <w:pPr>
        <w:pStyle w:val="ConsPlusNormal"/>
        <w:rPr>
          <w:rFonts w:ascii="Times New Roman" w:hAnsi="Times New Roman" w:cs="Times New Roman"/>
          <w:sz w:val="24"/>
          <w:szCs w:val="24"/>
        </w:rPr>
      </w:pPr>
    </w:p>
    <w:p w:rsidR="008A26BF" w:rsidRPr="003B4840" w:rsidRDefault="00C040C3">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Начальник управления финансов                                                         </w:t>
      </w:r>
      <w:r w:rsidR="000E30F8" w:rsidRPr="003B4840">
        <w:rPr>
          <w:rFonts w:ascii="Times New Roman" w:hAnsi="Times New Roman" w:cs="Times New Roman"/>
          <w:sz w:val="24"/>
          <w:szCs w:val="24"/>
        </w:rPr>
        <w:t xml:space="preserve">        </w:t>
      </w:r>
      <w:r w:rsidRPr="003B4840">
        <w:rPr>
          <w:rFonts w:ascii="Times New Roman" w:hAnsi="Times New Roman" w:cs="Times New Roman"/>
          <w:sz w:val="24"/>
          <w:szCs w:val="24"/>
        </w:rPr>
        <w:t xml:space="preserve">       Г.А.Щербакова</w:t>
      </w:r>
    </w:p>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553090" w:rsidRDefault="00553090">
      <w:pPr>
        <w:pStyle w:val="ConsPlusNormal"/>
        <w:rPr>
          <w:rFonts w:ascii="Times New Roman" w:hAnsi="Times New Roman" w:cs="Times New Roman"/>
          <w:sz w:val="24"/>
          <w:szCs w:val="24"/>
        </w:rPr>
      </w:pPr>
    </w:p>
    <w:p w:rsidR="003165AC" w:rsidRDefault="003165AC">
      <w:pPr>
        <w:pStyle w:val="ConsPlusNormal"/>
        <w:rPr>
          <w:rFonts w:ascii="Times New Roman" w:hAnsi="Times New Roman" w:cs="Times New Roman"/>
          <w:sz w:val="24"/>
          <w:szCs w:val="24"/>
        </w:rPr>
      </w:pPr>
    </w:p>
    <w:p w:rsidR="003165AC" w:rsidRDefault="003165AC">
      <w:pPr>
        <w:pStyle w:val="ConsPlusNormal"/>
        <w:rPr>
          <w:rFonts w:ascii="Times New Roman" w:hAnsi="Times New Roman" w:cs="Times New Roman"/>
          <w:sz w:val="24"/>
          <w:szCs w:val="24"/>
        </w:rPr>
      </w:pPr>
    </w:p>
    <w:p w:rsidR="003165AC" w:rsidRPr="003B4840" w:rsidRDefault="003165AC">
      <w:pPr>
        <w:pStyle w:val="ConsPlusNormal"/>
        <w:rPr>
          <w:rFonts w:ascii="Times New Roman" w:hAnsi="Times New Roman" w:cs="Times New Roman"/>
          <w:sz w:val="24"/>
          <w:szCs w:val="24"/>
        </w:rPr>
      </w:pPr>
    </w:p>
    <w:p w:rsidR="00553090" w:rsidRPr="003B4840" w:rsidRDefault="00553090">
      <w:pPr>
        <w:pStyle w:val="ConsPlusNormal"/>
        <w:rPr>
          <w:rFonts w:ascii="Times New Roman" w:hAnsi="Times New Roman" w:cs="Times New Roman"/>
          <w:sz w:val="24"/>
          <w:szCs w:val="24"/>
        </w:rPr>
      </w:pPr>
    </w:p>
    <w:p w:rsidR="00683A1E" w:rsidRPr="003B4840" w:rsidRDefault="00683A1E" w:rsidP="00683A1E">
      <w:pPr>
        <w:pStyle w:val="ConsPlusNormal"/>
        <w:jc w:val="right"/>
        <w:outlineLvl w:val="0"/>
        <w:rPr>
          <w:rFonts w:ascii="Times New Roman" w:hAnsi="Times New Roman" w:cs="Times New Roman"/>
          <w:sz w:val="24"/>
          <w:szCs w:val="24"/>
        </w:rPr>
      </w:pPr>
      <w:r w:rsidRPr="003B4840">
        <w:rPr>
          <w:rFonts w:ascii="Times New Roman" w:hAnsi="Times New Roman" w:cs="Times New Roman"/>
          <w:sz w:val="24"/>
          <w:szCs w:val="24"/>
        </w:rPr>
        <w:lastRenderedPageBreak/>
        <w:t>Утвержден</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Приказом управления  финансов</w:t>
      </w:r>
    </w:p>
    <w:p w:rsidR="00566A2E"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администрации </w:t>
      </w:r>
      <w:r w:rsidR="00566A2E">
        <w:rPr>
          <w:rFonts w:ascii="Times New Roman" w:hAnsi="Times New Roman" w:cs="Times New Roman"/>
          <w:sz w:val="24"/>
          <w:szCs w:val="24"/>
        </w:rPr>
        <w:t>муниципального района</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 «Сыктывдинский»</w:t>
      </w:r>
      <w:r w:rsidR="006E2B8A">
        <w:rPr>
          <w:rFonts w:ascii="Times New Roman" w:hAnsi="Times New Roman" w:cs="Times New Roman"/>
          <w:sz w:val="24"/>
          <w:szCs w:val="24"/>
        </w:rPr>
        <w:t xml:space="preserve"> Республики Коми</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от </w:t>
      </w:r>
      <w:r w:rsidR="00435280">
        <w:rPr>
          <w:rFonts w:ascii="Times New Roman" w:hAnsi="Times New Roman" w:cs="Times New Roman"/>
          <w:sz w:val="24"/>
          <w:szCs w:val="24"/>
        </w:rPr>
        <w:t>2</w:t>
      </w:r>
      <w:r w:rsidR="00844763">
        <w:rPr>
          <w:rFonts w:ascii="Times New Roman" w:hAnsi="Times New Roman" w:cs="Times New Roman"/>
          <w:sz w:val="24"/>
          <w:szCs w:val="24"/>
        </w:rPr>
        <w:t>8</w:t>
      </w:r>
      <w:r w:rsidR="00566A2E">
        <w:rPr>
          <w:rFonts w:ascii="Times New Roman" w:hAnsi="Times New Roman" w:cs="Times New Roman"/>
          <w:sz w:val="24"/>
          <w:szCs w:val="24"/>
        </w:rPr>
        <w:t xml:space="preserve"> декабря</w:t>
      </w:r>
      <w:r w:rsidRPr="003B4840">
        <w:rPr>
          <w:rFonts w:ascii="Times New Roman" w:hAnsi="Times New Roman" w:cs="Times New Roman"/>
          <w:sz w:val="24"/>
          <w:szCs w:val="24"/>
        </w:rPr>
        <w:t xml:space="preserve"> 20</w:t>
      </w:r>
      <w:r w:rsidR="006E2B8A">
        <w:rPr>
          <w:rFonts w:ascii="Times New Roman" w:hAnsi="Times New Roman" w:cs="Times New Roman"/>
          <w:sz w:val="24"/>
          <w:szCs w:val="24"/>
        </w:rPr>
        <w:t>2</w:t>
      </w:r>
      <w:r w:rsidR="00566A2E">
        <w:rPr>
          <w:rFonts w:ascii="Times New Roman" w:hAnsi="Times New Roman" w:cs="Times New Roman"/>
          <w:sz w:val="24"/>
          <w:szCs w:val="24"/>
        </w:rPr>
        <w:t>3</w:t>
      </w:r>
      <w:r w:rsidRPr="003B4840">
        <w:rPr>
          <w:rFonts w:ascii="Times New Roman" w:hAnsi="Times New Roman" w:cs="Times New Roman"/>
          <w:sz w:val="24"/>
          <w:szCs w:val="24"/>
        </w:rPr>
        <w:t xml:space="preserve"> г. </w:t>
      </w:r>
      <w:r w:rsidR="00435280">
        <w:rPr>
          <w:rFonts w:ascii="Times New Roman" w:hAnsi="Times New Roman" w:cs="Times New Roman"/>
          <w:sz w:val="24"/>
          <w:szCs w:val="24"/>
        </w:rPr>
        <w:t>№</w:t>
      </w:r>
      <w:r w:rsidR="00E67C79">
        <w:rPr>
          <w:rFonts w:ascii="Times New Roman" w:hAnsi="Times New Roman" w:cs="Times New Roman"/>
          <w:sz w:val="24"/>
          <w:szCs w:val="24"/>
        </w:rPr>
        <w:t xml:space="preserve"> 69 </w:t>
      </w:r>
      <w:r w:rsidR="00435280">
        <w:rPr>
          <w:rFonts w:ascii="Times New Roman" w:hAnsi="Times New Roman" w:cs="Times New Roman"/>
          <w:sz w:val="24"/>
          <w:szCs w:val="24"/>
        </w:rPr>
        <w:t>-</w:t>
      </w:r>
      <w:r w:rsidR="006E2B8A">
        <w:rPr>
          <w:rFonts w:ascii="Times New Roman" w:hAnsi="Times New Roman" w:cs="Times New Roman"/>
          <w:sz w:val="24"/>
          <w:szCs w:val="24"/>
        </w:rPr>
        <w:t xml:space="preserve"> </w:t>
      </w:r>
      <w:r w:rsidR="00435280">
        <w:rPr>
          <w:rFonts w:ascii="Times New Roman" w:hAnsi="Times New Roman" w:cs="Times New Roman"/>
          <w:sz w:val="24"/>
          <w:szCs w:val="24"/>
        </w:rPr>
        <w:t>ОД</w:t>
      </w:r>
    </w:p>
    <w:p w:rsidR="00683A1E" w:rsidRPr="003B4840" w:rsidRDefault="00683A1E" w:rsidP="00683A1E">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(приложение)</w:t>
      </w:r>
    </w:p>
    <w:p w:rsidR="008A26BF" w:rsidRPr="003B4840" w:rsidRDefault="008A26BF">
      <w:pPr>
        <w:pStyle w:val="ConsPlusNormal"/>
        <w:rPr>
          <w:rFonts w:ascii="Times New Roman" w:hAnsi="Times New Roman" w:cs="Times New Roman"/>
          <w:sz w:val="24"/>
          <w:szCs w:val="24"/>
        </w:rPr>
      </w:pPr>
    </w:p>
    <w:p w:rsidR="008A26BF" w:rsidRPr="003B4840" w:rsidRDefault="008A26BF" w:rsidP="003165AC">
      <w:pPr>
        <w:pStyle w:val="ConsPlusTitle"/>
        <w:jc w:val="center"/>
        <w:rPr>
          <w:rFonts w:ascii="Times New Roman" w:hAnsi="Times New Roman" w:cs="Times New Roman"/>
          <w:sz w:val="24"/>
          <w:szCs w:val="24"/>
        </w:rPr>
      </w:pPr>
      <w:bookmarkStart w:id="0" w:name="P33"/>
      <w:bookmarkEnd w:id="0"/>
      <w:r w:rsidRPr="003B4840">
        <w:rPr>
          <w:rFonts w:ascii="Times New Roman" w:hAnsi="Times New Roman" w:cs="Times New Roman"/>
          <w:sz w:val="24"/>
          <w:szCs w:val="24"/>
        </w:rPr>
        <w:t>ПОРЯДОК</w:t>
      </w:r>
    </w:p>
    <w:p w:rsidR="008A26BF" w:rsidRPr="003B4840" w:rsidRDefault="008A26BF" w:rsidP="003165AC">
      <w:pPr>
        <w:pStyle w:val="ConsPlusTitle"/>
        <w:jc w:val="center"/>
        <w:rPr>
          <w:rFonts w:ascii="Times New Roman" w:hAnsi="Times New Roman" w:cs="Times New Roman"/>
          <w:sz w:val="24"/>
          <w:szCs w:val="24"/>
        </w:rPr>
      </w:pPr>
      <w:r w:rsidRPr="003B4840">
        <w:rPr>
          <w:rFonts w:ascii="Times New Roman" w:hAnsi="Times New Roman" w:cs="Times New Roman"/>
          <w:sz w:val="24"/>
          <w:szCs w:val="24"/>
        </w:rPr>
        <w:t>УЧЕТА БЮДЖЕТНЫХ И ДЕНЕЖНЫХ ОБЯЗАТЕЛЬСТВ ПОЛУЧАТЕЛЕЙ</w:t>
      </w:r>
    </w:p>
    <w:p w:rsidR="008A26BF" w:rsidRPr="003B4840" w:rsidRDefault="008A26BF" w:rsidP="003165AC">
      <w:pPr>
        <w:pStyle w:val="ConsPlusTitle"/>
        <w:jc w:val="center"/>
        <w:rPr>
          <w:rFonts w:ascii="Times New Roman" w:hAnsi="Times New Roman" w:cs="Times New Roman"/>
          <w:sz w:val="24"/>
          <w:szCs w:val="24"/>
        </w:rPr>
      </w:pPr>
      <w:r w:rsidRPr="003B4840">
        <w:rPr>
          <w:rFonts w:ascii="Times New Roman" w:hAnsi="Times New Roman" w:cs="Times New Roman"/>
          <w:sz w:val="24"/>
          <w:szCs w:val="24"/>
        </w:rPr>
        <w:t>СРЕДСТВ БЮДЖЕТ</w:t>
      </w:r>
      <w:r w:rsidR="005F5B35" w:rsidRPr="003B4840">
        <w:rPr>
          <w:rFonts w:ascii="Times New Roman" w:hAnsi="Times New Roman" w:cs="Times New Roman"/>
          <w:sz w:val="24"/>
          <w:szCs w:val="24"/>
        </w:rPr>
        <w:t>ОВ МУНИЦИПАЛЬНЫХ ОБРАЗОВАНИЙ</w:t>
      </w:r>
      <w:r w:rsidRPr="003B4840">
        <w:rPr>
          <w:rFonts w:ascii="Times New Roman" w:hAnsi="Times New Roman" w:cs="Times New Roman"/>
          <w:sz w:val="24"/>
          <w:szCs w:val="24"/>
        </w:rPr>
        <w:t xml:space="preserve"> </w:t>
      </w:r>
      <w:r w:rsidR="0007633C" w:rsidRPr="003B4840">
        <w:rPr>
          <w:rFonts w:ascii="Times New Roman" w:hAnsi="Times New Roman" w:cs="Times New Roman"/>
          <w:sz w:val="24"/>
          <w:szCs w:val="24"/>
        </w:rPr>
        <w:t>МУНИЦИПАЛЬНОГО РАЙОНА «СЫКТЫВДИНСКИЙ»</w:t>
      </w:r>
    </w:p>
    <w:p w:rsidR="008A26BF" w:rsidRPr="003B4840" w:rsidRDefault="008A26BF" w:rsidP="003165AC">
      <w:pPr>
        <w:spacing w:after="0"/>
        <w:rPr>
          <w:rFonts w:ascii="Times New Roman" w:hAnsi="Times New Roman" w:cs="Times New Roman"/>
          <w:sz w:val="24"/>
          <w:szCs w:val="24"/>
        </w:rPr>
      </w:pPr>
    </w:p>
    <w:p w:rsidR="00085F67" w:rsidRDefault="00085F67" w:rsidP="003165AC">
      <w:pPr>
        <w:pStyle w:val="ConsPlusNormal"/>
        <w:jc w:val="center"/>
        <w:outlineLvl w:val="1"/>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 Общие положения</w:t>
      </w:r>
    </w:p>
    <w:p w:rsidR="008A26BF" w:rsidRPr="003B4840" w:rsidRDefault="008A26BF" w:rsidP="003165AC">
      <w:pPr>
        <w:pStyle w:val="ConsPlusNormal"/>
        <w:rPr>
          <w:rFonts w:ascii="Times New Roman" w:hAnsi="Times New Roman" w:cs="Times New Roman"/>
          <w:sz w:val="24"/>
          <w:szCs w:val="24"/>
        </w:rPr>
      </w:pPr>
    </w:p>
    <w:p w:rsidR="003522C3" w:rsidRPr="003522C3" w:rsidRDefault="008A26BF" w:rsidP="003522C3">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1. </w:t>
      </w:r>
      <w:proofErr w:type="gramStart"/>
      <w:r w:rsidRPr="003B4840">
        <w:rPr>
          <w:rFonts w:ascii="Times New Roman" w:hAnsi="Times New Roman" w:cs="Times New Roman"/>
          <w:sz w:val="24"/>
          <w:szCs w:val="24"/>
        </w:rPr>
        <w:t>Настоящий Порядок учета бюджетных и денежных обязательств получателей средств бюджет</w:t>
      </w:r>
      <w:r w:rsidR="005F5B35" w:rsidRPr="003B4840">
        <w:rPr>
          <w:rFonts w:ascii="Times New Roman" w:hAnsi="Times New Roman" w:cs="Times New Roman"/>
          <w:sz w:val="24"/>
          <w:szCs w:val="24"/>
        </w:rPr>
        <w:t>ов муниципальных образований</w:t>
      </w:r>
      <w:r w:rsidRPr="003B4840">
        <w:rPr>
          <w:rFonts w:ascii="Times New Roman" w:hAnsi="Times New Roman" w:cs="Times New Roman"/>
          <w:sz w:val="24"/>
          <w:szCs w:val="24"/>
        </w:rPr>
        <w:t xml:space="preserve"> </w:t>
      </w:r>
      <w:r w:rsidR="00236523" w:rsidRPr="003B4840">
        <w:rPr>
          <w:rFonts w:ascii="Times New Roman" w:hAnsi="Times New Roman" w:cs="Times New Roman"/>
          <w:sz w:val="24"/>
          <w:szCs w:val="24"/>
          <w:lang w:eastAsia="ar-SA"/>
        </w:rPr>
        <w:t>муниципального района «Сыктывдинский</w:t>
      </w:r>
      <w:r w:rsidR="005F5B35" w:rsidRPr="003B4840">
        <w:rPr>
          <w:rFonts w:ascii="Times New Roman" w:hAnsi="Times New Roman" w:cs="Times New Roman"/>
          <w:sz w:val="24"/>
          <w:szCs w:val="24"/>
          <w:lang w:eastAsia="ar-SA"/>
        </w:rPr>
        <w:t>»</w:t>
      </w:r>
      <w:r w:rsidR="00236523" w:rsidRPr="003B4840">
        <w:rPr>
          <w:rFonts w:ascii="Times New Roman" w:hAnsi="Times New Roman" w:cs="Times New Roman"/>
          <w:sz w:val="24"/>
          <w:szCs w:val="24"/>
        </w:rPr>
        <w:t xml:space="preserve"> </w:t>
      </w:r>
      <w:r w:rsidRPr="003B4840">
        <w:rPr>
          <w:rFonts w:ascii="Times New Roman" w:hAnsi="Times New Roman" w:cs="Times New Roman"/>
          <w:sz w:val="24"/>
          <w:szCs w:val="24"/>
        </w:rPr>
        <w:t xml:space="preserve">(далее - Порядок) устанавливает порядок исполнения бюджета </w:t>
      </w:r>
      <w:r w:rsidR="00236523" w:rsidRPr="003B4840">
        <w:rPr>
          <w:rFonts w:ascii="Times New Roman" w:hAnsi="Times New Roman" w:cs="Times New Roman"/>
          <w:sz w:val="24"/>
          <w:szCs w:val="24"/>
          <w:lang w:eastAsia="ar-SA"/>
        </w:rPr>
        <w:t>муниципального района «Сыктывдинский</w:t>
      </w:r>
      <w:r w:rsidR="008608A4" w:rsidRPr="003B4840">
        <w:rPr>
          <w:rFonts w:ascii="Times New Roman" w:hAnsi="Times New Roman" w:cs="Times New Roman"/>
          <w:sz w:val="24"/>
          <w:szCs w:val="24"/>
          <w:lang w:eastAsia="ar-SA"/>
        </w:rPr>
        <w:t>»</w:t>
      </w:r>
      <w:r w:rsidR="00003115">
        <w:rPr>
          <w:rFonts w:ascii="Times New Roman" w:hAnsi="Times New Roman" w:cs="Times New Roman"/>
          <w:sz w:val="24"/>
          <w:szCs w:val="24"/>
          <w:lang w:eastAsia="ar-SA"/>
        </w:rPr>
        <w:t xml:space="preserve"> </w:t>
      </w:r>
      <w:r w:rsidR="00003115" w:rsidRPr="00026195">
        <w:rPr>
          <w:rFonts w:ascii="Times New Roman" w:hAnsi="Times New Roman" w:cs="Times New Roman"/>
          <w:sz w:val="24"/>
          <w:szCs w:val="24"/>
          <w:lang w:eastAsia="ar-SA"/>
        </w:rPr>
        <w:t>Республики Коми</w:t>
      </w:r>
      <w:r w:rsidR="008608A4" w:rsidRPr="00026195">
        <w:rPr>
          <w:rFonts w:ascii="Times New Roman" w:hAnsi="Times New Roman" w:cs="Times New Roman"/>
          <w:sz w:val="24"/>
          <w:szCs w:val="24"/>
          <w:lang w:eastAsia="ar-SA"/>
        </w:rPr>
        <w:t xml:space="preserve"> и бюджетов </w:t>
      </w:r>
      <w:r w:rsidR="00413309" w:rsidRPr="00026195">
        <w:rPr>
          <w:rFonts w:ascii="Times New Roman" w:hAnsi="Times New Roman" w:cs="Times New Roman"/>
          <w:sz w:val="24"/>
          <w:szCs w:val="24"/>
          <w:lang w:eastAsia="ar-SA"/>
        </w:rPr>
        <w:t xml:space="preserve">муниципальных образований </w:t>
      </w:r>
      <w:r w:rsidR="008608A4" w:rsidRPr="00026195">
        <w:rPr>
          <w:rFonts w:ascii="Times New Roman" w:hAnsi="Times New Roman" w:cs="Times New Roman"/>
          <w:sz w:val="24"/>
          <w:szCs w:val="24"/>
          <w:lang w:eastAsia="ar-SA"/>
        </w:rPr>
        <w:t>сельских поселений</w:t>
      </w:r>
      <w:r w:rsidR="00DF2524">
        <w:rPr>
          <w:rFonts w:ascii="Times New Roman" w:hAnsi="Times New Roman" w:cs="Times New Roman"/>
          <w:sz w:val="24"/>
          <w:szCs w:val="24"/>
          <w:lang w:eastAsia="ar-SA"/>
        </w:rPr>
        <w:t xml:space="preserve"> (далее – местный бюджет</w:t>
      </w:r>
      <w:r w:rsidR="00AA1A64">
        <w:rPr>
          <w:rFonts w:ascii="Times New Roman" w:hAnsi="Times New Roman" w:cs="Times New Roman"/>
          <w:sz w:val="24"/>
          <w:szCs w:val="24"/>
          <w:lang w:eastAsia="ar-SA"/>
        </w:rPr>
        <w:t xml:space="preserve">, </w:t>
      </w:r>
      <w:r w:rsidR="00AA1A64" w:rsidRPr="003B4840">
        <w:rPr>
          <w:rFonts w:ascii="Times New Roman" w:hAnsi="Times New Roman" w:cs="Times New Roman"/>
          <w:sz w:val="24"/>
          <w:szCs w:val="24"/>
        </w:rPr>
        <w:t>бюджет</w:t>
      </w:r>
      <w:r w:rsidR="00AA1A64">
        <w:rPr>
          <w:rFonts w:ascii="Times New Roman" w:hAnsi="Times New Roman" w:cs="Times New Roman"/>
          <w:sz w:val="24"/>
          <w:szCs w:val="24"/>
        </w:rPr>
        <w:t>ы</w:t>
      </w:r>
      <w:r w:rsidR="00AA1A64" w:rsidRPr="003B4840">
        <w:rPr>
          <w:rFonts w:ascii="Times New Roman" w:hAnsi="Times New Roman" w:cs="Times New Roman"/>
          <w:sz w:val="24"/>
          <w:szCs w:val="24"/>
        </w:rPr>
        <w:t xml:space="preserve"> муниципальных образований </w:t>
      </w:r>
      <w:r w:rsidR="00AA1A64" w:rsidRPr="003B4840">
        <w:rPr>
          <w:rFonts w:ascii="Times New Roman" w:hAnsi="Times New Roman" w:cs="Times New Roman"/>
          <w:sz w:val="24"/>
          <w:szCs w:val="24"/>
          <w:lang w:eastAsia="ar-SA"/>
        </w:rPr>
        <w:t>муниципального района «Сыктывдинский»</w:t>
      </w:r>
      <w:r w:rsidR="00DF2524">
        <w:rPr>
          <w:rFonts w:ascii="Times New Roman" w:hAnsi="Times New Roman" w:cs="Times New Roman"/>
          <w:sz w:val="24"/>
          <w:szCs w:val="24"/>
          <w:lang w:eastAsia="ar-SA"/>
        </w:rPr>
        <w:t>)</w:t>
      </w:r>
      <w:r w:rsidR="00A76EC2" w:rsidRPr="00026195">
        <w:rPr>
          <w:rFonts w:ascii="Times New Roman" w:hAnsi="Times New Roman" w:cs="Times New Roman"/>
          <w:sz w:val="24"/>
          <w:szCs w:val="24"/>
        </w:rPr>
        <w:t xml:space="preserve"> </w:t>
      </w:r>
      <w:r w:rsidRPr="00026195">
        <w:rPr>
          <w:rFonts w:ascii="Times New Roman" w:hAnsi="Times New Roman" w:cs="Times New Roman"/>
          <w:sz w:val="24"/>
          <w:szCs w:val="24"/>
        </w:rPr>
        <w:t>по расходам в части учета Управлением Федерального казначейства по Республике Коми (далее</w:t>
      </w:r>
      <w:r w:rsidRPr="003B4840">
        <w:rPr>
          <w:rFonts w:ascii="Times New Roman" w:hAnsi="Times New Roman" w:cs="Times New Roman"/>
          <w:sz w:val="24"/>
          <w:szCs w:val="24"/>
        </w:rPr>
        <w:t xml:space="preserve"> - Управление) бюджетных и денежных обязательств получателей средств</w:t>
      </w:r>
      <w:proofErr w:type="gramEnd"/>
      <w:r w:rsidRPr="003B4840">
        <w:rPr>
          <w:rFonts w:ascii="Times New Roman" w:hAnsi="Times New Roman" w:cs="Times New Roman"/>
          <w:sz w:val="24"/>
          <w:szCs w:val="24"/>
        </w:rPr>
        <w:t xml:space="preserve"> бюджет</w:t>
      </w:r>
      <w:r w:rsidR="008608A4" w:rsidRPr="003B4840">
        <w:rPr>
          <w:rFonts w:ascii="Times New Roman" w:hAnsi="Times New Roman" w:cs="Times New Roman"/>
          <w:sz w:val="24"/>
          <w:szCs w:val="24"/>
        </w:rPr>
        <w:t>ов</w:t>
      </w:r>
      <w:r w:rsidRPr="003B4840">
        <w:rPr>
          <w:rFonts w:ascii="Times New Roman" w:hAnsi="Times New Roman" w:cs="Times New Roman"/>
          <w:sz w:val="24"/>
          <w:szCs w:val="24"/>
        </w:rPr>
        <w:t xml:space="preserve"> </w:t>
      </w:r>
      <w:r w:rsidR="005F5B35" w:rsidRPr="003B4840">
        <w:rPr>
          <w:rFonts w:ascii="Times New Roman" w:hAnsi="Times New Roman" w:cs="Times New Roman"/>
          <w:sz w:val="24"/>
          <w:szCs w:val="24"/>
        </w:rPr>
        <w:t xml:space="preserve">муниципальных образований </w:t>
      </w:r>
      <w:r w:rsidR="00236523" w:rsidRPr="003B4840">
        <w:rPr>
          <w:rFonts w:ascii="Times New Roman" w:hAnsi="Times New Roman" w:cs="Times New Roman"/>
          <w:sz w:val="24"/>
          <w:szCs w:val="24"/>
          <w:lang w:eastAsia="ar-SA"/>
        </w:rPr>
        <w:t>муниципального района «Сыктывдинский</w:t>
      </w:r>
      <w:r w:rsidR="008608A4" w:rsidRPr="003B4840">
        <w:rPr>
          <w:rFonts w:ascii="Times New Roman" w:hAnsi="Times New Roman" w:cs="Times New Roman"/>
          <w:sz w:val="24"/>
          <w:szCs w:val="24"/>
          <w:lang w:eastAsia="ar-SA"/>
        </w:rPr>
        <w:t>»</w:t>
      </w:r>
      <w:r w:rsidR="00236523" w:rsidRPr="003B4840">
        <w:rPr>
          <w:rFonts w:ascii="Times New Roman" w:hAnsi="Times New Roman" w:cs="Times New Roman"/>
          <w:sz w:val="24"/>
          <w:szCs w:val="24"/>
        </w:rPr>
        <w:t xml:space="preserve"> </w:t>
      </w:r>
      <w:r w:rsidRPr="003B4840">
        <w:rPr>
          <w:rFonts w:ascii="Times New Roman" w:hAnsi="Times New Roman" w:cs="Times New Roman"/>
          <w:sz w:val="24"/>
          <w:szCs w:val="24"/>
        </w:rPr>
        <w:t xml:space="preserve">(далее - соответственно бюджетные обязательства, денежные обязательства, получатели бюджетных средств) </w:t>
      </w:r>
      <w:r w:rsidR="00683A1E" w:rsidRPr="003B4840">
        <w:rPr>
          <w:rFonts w:ascii="Times New Roman" w:hAnsi="Times New Roman" w:cs="Times New Roman"/>
          <w:sz w:val="24"/>
          <w:szCs w:val="24"/>
        </w:rPr>
        <w:t xml:space="preserve">в </w:t>
      </w:r>
      <w:r w:rsidR="003522C3" w:rsidRPr="00043684">
        <w:rPr>
          <w:rFonts w:ascii="Times New Roman" w:hAnsi="Times New Roman" w:cs="Times New Roman"/>
          <w:sz w:val="24"/>
          <w:szCs w:val="24"/>
        </w:rPr>
        <w:t xml:space="preserve"> </w:t>
      </w:r>
      <w:r w:rsidR="003522C3" w:rsidRPr="003522C3">
        <w:rPr>
          <w:rFonts w:ascii="Times New Roman" w:hAnsi="Times New Roman" w:cs="Times New Roman"/>
          <w:sz w:val="24"/>
          <w:szCs w:val="24"/>
        </w:rPr>
        <w:t>соответствии с обращениями администрации муниципального района «Сыктывдинский»</w:t>
      </w:r>
      <w:r w:rsidR="00566A2E">
        <w:rPr>
          <w:rFonts w:ascii="Times New Roman" w:hAnsi="Times New Roman" w:cs="Times New Roman"/>
          <w:sz w:val="24"/>
          <w:szCs w:val="24"/>
        </w:rPr>
        <w:t xml:space="preserve"> Республики Коми </w:t>
      </w:r>
      <w:r w:rsidR="003522C3" w:rsidRPr="003522C3">
        <w:rPr>
          <w:rFonts w:ascii="Times New Roman" w:hAnsi="Times New Roman" w:cs="Times New Roman"/>
          <w:sz w:val="24"/>
          <w:szCs w:val="24"/>
        </w:rPr>
        <w:t>и администраций сельских поселений о передаче Управлению отдельных функций Управления финансов администрации муниципального района «Сыктывдинский» Республики Коми.</w:t>
      </w:r>
    </w:p>
    <w:p w:rsidR="008A26BF" w:rsidRPr="00085F67" w:rsidRDefault="008A26BF" w:rsidP="00D72B59">
      <w:pPr>
        <w:pStyle w:val="ConsPlusNormal"/>
        <w:ind w:firstLine="540"/>
        <w:jc w:val="both"/>
        <w:rPr>
          <w:rFonts w:ascii="Times New Roman" w:hAnsi="Times New Roman" w:cs="Times New Roman"/>
          <w:strike/>
          <w:sz w:val="24"/>
          <w:szCs w:val="24"/>
        </w:rPr>
      </w:pPr>
      <w:r w:rsidRPr="003B4840">
        <w:rPr>
          <w:rFonts w:ascii="Times New Roman" w:hAnsi="Times New Roman" w:cs="Times New Roman"/>
          <w:sz w:val="24"/>
          <w:szCs w:val="24"/>
        </w:rPr>
        <w:t xml:space="preserve">2. </w:t>
      </w:r>
      <w:proofErr w:type="gramStart"/>
      <w:r w:rsidRPr="003B4840">
        <w:rPr>
          <w:rFonts w:ascii="Times New Roman" w:hAnsi="Times New Roman" w:cs="Times New Roman"/>
          <w:sz w:val="24"/>
          <w:szCs w:val="24"/>
        </w:rPr>
        <w:t xml:space="preserve">Постановка на учет </w:t>
      </w:r>
      <w:r w:rsidRPr="00085F67">
        <w:rPr>
          <w:rFonts w:ascii="Times New Roman" w:hAnsi="Times New Roman" w:cs="Times New Roman"/>
          <w:sz w:val="24"/>
          <w:szCs w:val="24"/>
        </w:rPr>
        <w:t xml:space="preserve">бюджетных </w:t>
      </w:r>
      <w:r w:rsidR="00CE3AB1" w:rsidRPr="00085F67">
        <w:rPr>
          <w:rFonts w:ascii="Times New Roman" w:hAnsi="Times New Roman" w:cs="Times New Roman"/>
          <w:sz w:val="24"/>
          <w:szCs w:val="24"/>
        </w:rPr>
        <w:t xml:space="preserve">и денежных </w:t>
      </w:r>
      <w:r w:rsidRPr="00085F67">
        <w:rPr>
          <w:rFonts w:ascii="Times New Roman" w:hAnsi="Times New Roman" w:cs="Times New Roman"/>
          <w:sz w:val="24"/>
          <w:szCs w:val="24"/>
        </w:rPr>
        <w:t xml:space="preserve">обязательств и внесение </w:t>
      </w:r>
      <w:r w:rsidR="00CE3AB1" w:rsidRPr="00085F67">
        <w:rPr>
          <w:rFonts w:ascii="Times New Roman" w:hAnsi="Times New Roman" w:cs="Times New Roman"/>
          <w:sz w:val="24"/>
          <w:szCs w:val="24"/>
        </w:rPr>
        <w:t xml:space="preserve">в них </w:t>
      </w:r>
      <w:r w:rsidRPr="00085F67">
        <w:rPr>
          <w:rFonts w:ascii="Times New Roman" w:hAnsi="Times New Roman" w:cs="Times New Roman"/>
          <w:sz w:val="24"/>
          <w:szCs w:val="24"/>
        </w:rPr>
        <w:t xml:space="preserve">изменений </w:t>
      </w:r>
      <w:r w:rsidR="00CE3AB1" w:rsidRPr="00085F67">
        <w:rPr>
          <w:rFonts w:ascii="Times New Roman" w:hAnsi="Times New Roman" w:cs="Times New Roman"/>
          <w:sz w:val="24"/>
          <w:szCs w:val="24"/>
        </w:rPr>
        <w:t xml:space="preserve">осуществляется на основании информации о бюджетном </w:t>
      </w:r>
      <w:r w:rsidRPr="00085F67">
        <w:rPr>
          <w:rFonts w:ascii="Times New Roman" w:hAnsi="Times New Roman" w:cs="Times New Roman"/>
          <w:sz w:val="24"/>
          <w:szCs w:val="24"/>
        </w:rPr>
        <w:t xml:space="preserve">обязательстве, сформированной в соответствии с приложением </w:t>
      </w:r>
      <w:r w:rsidR="00435280" w:rsidRPr="00085F67">
        <w:rPr>
          <w:rFonts w:ascii="Times New Roman" w:hAnsi="Times New Roman" w:cs="Times New Roman"/>
          <w:sz w:val="24"/>
          <w:szCs w:val="24"/>
        </w:rPr>
        <w:t>№</w:t>
      </w:r>
      <w:r w:rsidRPr="00085F67">
        <w:rPr>
          <w:rFonts w:ascii="Times New Roman" w:hAnsi="Times New Roman" w:cs="Times New Roman"/>
          <w:sz w:val="24"/>
          <w:szCs w:val="24"/>
        </w:rPr>
        <w:t xml:space="preserve"> 1 к настоящему Порядку (далее - Сведения о бюджетном обязательстве)</w:t>
      </w:r>
      <w:r w:rsidR="00D72B59" w:rsidRPr="00085F67">
        <w:rPr>
          <w:rFonts w:ascii="Times New Roman" w:hAnsi="Times New Roman" w:cs="Times New Roman"/>
          <w:sz w:val="24"/>
          <w:szCs w:val="24"/>
        </w:rPr>
        <w:t xml:space="preserve"> и информации о денежном обязательстве</w:t>
      </w:r>
      <w:r w:rsidRPr="00085F67">
        <w:rPr>
          <w:rFonts w:ascii="Times New Roman" w:hAnsi="Times New Roman" w:cs="Times New Roman"/>
          <w:sz w:val="24"/>
          <w:szCs w:val="24"/>
        </w:rPr>
        <w:t xml:space="preserve">, </w:t>
      </w:r>
      <w:r w:rsidR="00D72B59" w:rsidRPr="00085F67">
        <w:rPr>
          <w:rFonts w:ascii="Times New Roman" w:hAnsi="Times New Roman" w:cs="Times New Roman"/>
          <w:sz w:val="24"/>
          <w:szCs w:val="24"/>
        </w:rPr>
        <w:t>сформированной в соответствии с приложением №</w:t>
      </w:r>
      <w:r w:rsidR="003652C0">
        <w:rPr>
          <w:rFonts w:ascii="Times New Roman" w:hAnsi="Times New Roman" w:cs="Times New Roman"/>
          <w:sz w:val="24"/>
          <w:szCs w:val="24"/>
        </w:rPr>
        <w:t xml:space="preserve"> </w:t>
      </w:r>
      <w:r w:rsidR="00D72B59" w:rsidRPr="00085F67">
        <w:rPr>
          <w:rFonts w:ascii="Times New Roman" w:hAnsi="Times New Roman" w:cs="Times New Roman"/>
          <w:sz w:val="24"/>
          <w:szCs w:val="24"/>
        </w:rPr>
        <w:t xml:space="preserve">2 к настоящему Порядку (далее - Сведения о денежном обязательстве). </w:t>
      </w:r>
      <w:proofErr w:type="gramEnd"/>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3. </w:t>
      </w:r>
      <w:proofErr w:type="gramStart"/>
      <w:r w:rsidRPr="003B4840">
        <w:rPr>
          <w:rFonts w:ascii="Times New Roman" w:hAnsi="Times New Roman" w:cs="Times New Roman"/>
          <w:sz w:val="24"/>
          <w:szCs w:val="24"/>
        </w:rPr>
        <w:t>Сведения о бюджетном обязательстве и Сведения о денежном обязательстве</w:t>
      </w:r>
      <w:r w:rsidR="00D72B59">
        <w:rPr>
          <w:rFonts w:ascii="Times New Roman" w:hAnsi="Times New Roman" w:cs="Times New Roman"/>
          <w:sz w:val="24"/>
          <w:szCs w:val="24"/>
        </w:rPr>
        <w:t xml:space="preserve">, не содержащие сведения, составляющие государственную и иную охраняемую законом тайну </w:t>
      </w:r>
      <w:r w:rsidRPr="003B4840">
        <w:rPr>
          <w:rFonts w:ascii="Times New Roman" w:hAnsi="Times New Roman" w:cs="Times New Roman"/>
          <w:sz w:val="24"/>
          <w:szCs w:val="24"/>
        </w:rPr>
        <w:t>(</w:t>
      </w:r>
      <w:r w:rsidR="00D72B59">
        <w:rPr>
          <w:rFonts w:ascii="Times New Roman" w:hAnsi="Times New Roman" w:cs="Times New Roman"/>
          <w:sz w:val="24"/>
          <w:szCs w:val="24"/>
        </w:rPr>
        <w:t>далее - государственная тайна),</w:t>
      </w:r>
      <w:r w:rsidRPr="003B4840">
        <w:rPr>
          <w:rFonts w:ascii="Times New Roman" w:hAnsi="Times New Roman" w:cs="Times New Roman"/>
          <w:sz w:val="24"/>
          <w:szCs w:val="24"/>
        </w:rPr>
        <w:t xml:space="preserve"> формируются в форме электронного документа</w:t>
      </w:r>
      <w:r w:rsidR="00D72B59">
        <w:rPr>
          <w:rFonts w:ascii="Times New Roman" w:hAnsi="Times New Roman" w:cs="Times New Roman"/>
          <w:sz w:val="24"/>
          <w:szCs w:val="24"/>
        </w:rPr>
        <w:t xml:space="preserve"> в информационных системах Федерального казначейства</w:t>
      </w:r>
      <w:r w:rsidRPr="003B4840">
        <w:rPr>
          <w:rFonts w:ascii="Times New Roman" w:hAnsi="Times New Roman" w:cs="Times New Roman"/>
          <w:sz w:val="24"/>
          <w:szCs w:val="24"/>
        </w:rPr>
        <w:t xml:space="preserve"> (далее - информационная система) и подписываются усиленной квалифицированной электронной подписью (далее - электронная подпись) лица, </w:t>
      </w:r>
      <w:r w:rsidR="00D72B59">
        <w:rPr>
          <w:rFonts w:ascii="Times New Roman" w:hAnsi="Times New Roman" w:cs="Times New Roman"/>
          <w:sz w:val="24"/>
          <w:szCs w:val="24"/>
        </w:rPr>
        <w:t>уполномоченного</w:t>
      </w:r>
      <w:r w:rsidRPr="003B4840">
        <w:rPr>
          <w:rFonts w:ascii="Times New Roman" w:hAnsi="Times New Roman" w:cs="Times New Roman"/>
          <w:sz w:val="24"/>
          <w:szCs w:val="24"/>
        </w:rPr>
        <w:t xml:space="preserve"> действовать </w:t>
      </w:r>
      <w:r w:rsidR="00D72B59">
        <w:rPr>
          <w:rFonts w:ascii="Times New Roman" w:hAnsi="Times New Roman" w:cs="Times New Roman"/>
          <w:sz w:val="24"/>
          <w:szCs w:val="24"/>
        </w:rPr>
        <w:t xml:space="preserve">в установленном законодательством Российской Федерации порядке (далее - уполномоченное лицо) </w:t>
      </w:r>
      <w:r w:rsidRPr="003B4840">
        <w:rPr>
          <w:rFonts w:ascii="Times New Roman" w:hAnsi="Times New Roman" w:cs="Times New Roman"/>
          <w:sz w:val="24"/>
          <w:szCs w:val="24"/>
        </w:rPr>
        <w:t>от имени получателя бюджетных</w:t>
      </w:r>
      <w:proofErr w:type="gramEnd"/>
      <w:r w:rsidRPr="003B4840">
        <w:rPr>
          <w:rFonts w:ascii="Times New Roman" w:hAnsi="Times New Roman" w:cs="Times New Roman"/>
          <w:sz w:val="24"/>
          <w:szCs w:val="24"/>
        </w:rPr>
        <w:t xml:space="preserve"> средств</w:t>
      </w:r>
      <w:r w:rsidR="00D72B59">
        <w:rPr>
          <w:rFonts w:ascii="Times New Roman" w:hAnsi="Times New Roman" w:cs="Times New Roman"/>
          <w:sz w:val="24"/>
          <w:szCs w:val="24"/>
        </w:rPr>
        <w:t xml:space="preserve"> или в случаях, предусмотренных настоящим Порядком, Управлением в соответствующей информационной системе</w:t>
      </w:r>
      <w:r w:rsidRPr="003B4840">
        <w:rPr>
          <w:rFonts w:ascii="Times New Roman" w:hAnsi="Times New Roman" w:cs="Times New Roman"/>
          <w:sz w:val="24"/>
          <w:szCs w:val="24"/>
        </w:rPr>
        <w:t>.</w:t>
      </w:r>
    </w:p>
    <w:p w:rsidR="008C468E" w:rsidRPr="00CF3C1A" w:rsidRDefault="00D72B59" w:rsidP="003165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A26BF" w:rsidRPr="003B4840">
        <w:rPr>
          <w:rFonts w:ascii="Times New Roman" w:hAnsi="Times New Roman" w:cs="Times New Roman"/>
          <w:sz w:val="24"/>
          <w:szCs w:val="24"/>
        </w:rPr>
        <w:t xml:space="preserve">. </w:t>
      </w:r>
      <w:proofErr w:type="gramStart"/>
      <w:r w:rsidR="008A26BF" w:rsidRPr="003B4840">
        <w:rPr>
          <w:rFonts w:ascii="Times New Roman" w:hAnsi="Times New Roman" w:cs="Times New Roman"/>
          <w:sz w:val="24"/>
          <w:szCs w:val="24"/>
        </w:rPr>
        <w:t>Сведения о бюджетном обязательстве</w:t>
      </w:r>
      <w:r>
        <w:rPr>
          <w:rFonts w:ascii="Times New Roman" w:hAnsi="Times New Roman" w:cs="Times New Roman"/>
          <w:sz w:val="24"/>
          <w:szCs w:val="24"/>
        </w:rPr>
        <w:t xml:space="preserve"> и</w:t>
      </w:r>
      <w:r w:rsidR="008A26BF" w:rsidRPr="003B4840">
        <w:rPr>
          <w:rFonts w:ascii="Times New Roman" w:hAnsi="Times New Roman" w:cs="Times New Roman"/>
          <w:sz w:val="24"/>
          <w:szCs w:val="24"/>
        </w:rPr>
        <w:t xml:space="preserve"> Сведения о денежном обязательстве формируются </w:t>
      </w:r>
      <w:r>
        <w:rPr>
          <w:rFonts w:ascii="Times New Roman" w:hAnsi="Times New Roman" w:cs="Times New Roman"/>
          <w:sz w:val="24"/>
          <w:szCs w:val="24"/>
        </w:rPr>
        <w:t>на основании документов, предусмотренных в графах 2 и 3  Перечня документов, на основании которых возникают бюджетные обязательства получателей бюджетных средств</w:t>
      </w:r>
      <w:r w:rsidR="008C468E">
        <w:rPr>
          <w:rFonts w:ascii="Times New Roman" w:hAnsi="Times New Roman" w:cs="Times New Roman"/>
          <w:sz w:val="24"/>
          <w:szCs w:val="24"/>
        </w:rPr>
        <w:t xml:space="preserve">, и документов, подтверждающих </w:t>
      </w:r>
      <w:r w:rsidR="008C468E" w:rsidRPr="008C468E">
        <w:rPr>
          <w:rFonts w:ascii="Times New Roman" w:hAnsi="Times New Roman" w:cs="Times New Roman"/>
          <w:sz w:val="24"/>
          <w:szCs w:val="24"/>
        </w:rPr>
        <w:t xml:space="preserve">возникновение денежных </w:t>
      </w:r>
      <w:r w:rsidR="008C468E" w:rsidRPr="00CF3C1A">
        <w:rPr>
          <w:rFonts w:ascii="Times New Roman" w:hAnsi="Times New Roman" w:cs="Times New Roman"/>
          <w:sz w:val="24"/>
          <w:szCs w:val="24"/>
        </w:rPr>
        <w:t>обязательств получателей бюджетных средств, согл</w:t>
      </w:r>
      <w:r w:rsidR="008A26BF" w:rsidRPr="00CF3C1A">
        <w:rPr>
          <w:rFonts w:ascii="Times New Roman" w:hAnsi="Times New Roman" w:cs="Times New Roman"/>
          <w:sz w:val="24"/>
          <w:szCs w:val="24"/>
        </w:rPr>
        <w:t xml:space="preserve">асно </w:t>
      </w:r>
      <w:hyperlink r:id="rId8" w:history="1">
        <w:r w:rsidR="008A26BF" w:rsidRPr="00CF3C1A">
          <w:rPr>
            <w:rFonts w:ascii="Times New Roman" w:hAnsi="Times New Roman" w:cs="Times New Roman"/>
            <w:sz w:val="24"/>
            <w:szCs w:val="24"/>
          </w:rPr>
          <w:t xml:space="preserve">приложению </w:t>
        </w:r>
        <w:r w:rsidR="00435280" w:rsidRPr="00CF3C1A">
          <w:rPr>
            <w:rFonts w:ascii="Times New Roman" w:hAnsi="Times New Roman" w:cs="Times New Roman"/>
            <w:sz w:val="24"/>
            <w:szCs w:val="24"/>
          </w:rPr>
          <w:t>№</w:t>
        </w:r>
        <w:r w:rsidR="008A26BF" w:rsidRPr="00CF3C1A">
          <w:rPr>
            <w:rFonts w:ascii="Times New Roman" w:hAnsi="Times New Roman" w:cs="Times New Roman"/>
            <w:sz w:val="24"/>
            <w:szCs w:val="24"/>
          </w:rPr>
          <w:t xml:space="preserve"> 3</w:t>
        </w:r>
      </w:hyperlink>
      <w:r w:rsidR="008C468E" w:rsidRPr="00CF3C1A">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roofErr w:type="gramEnd"/>
    </w:p>
    <w:p w:rsidR="008C468E" w:rsidRPr="00CF3C1A" w:rsidRDefault="008C468E" w:rsidP="003165AC">
      <w:pPr>
        <w:pStyle w:val="ConsPlusNormal"/>
        <w:ind w:firstLine="540"/>
        <w:jc w:val="both"/>
        <w:rPr>
          <w:rFonts w:ascii="Times New Roman" w:hAnsi="Times New Roman" w:cs="Times New Roman"/>
          <w:sz w:val="24"/>
          <w:szCs w:val="24"/>
        </w:rPr>
      </w:pPr>
      <w:r w:rsidRPr="00CF3C1A">
        <w:rPr>
          <w:rFonts w:ascii="Times New Roman" w:hAnsi="Times New Roman" w:cs="Times New Roman"/>
          <w:sz w:val="24"/>
          <w:szCs w:val="24"/>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w:t>
      </w:r>
      <w:r w:rsidRPr="00CF3C1A">
        <w:rPr>
          <w:rFonts w:ascii="Times New Roman" w:hAnsi="Times New Roman" w:cs="Times New Roman"/>
          <w:sz w:val="24"/>
          <w:szCs w:val="24"/>
        </w:rPr>
        <w:lastRenderedPageBreak/>
        <w:t>денежного обязательства.</w:t>
      </w:r>
    </w:p>
    <w:p w:rsidR="008C468E" w:rsidRDefault="008C468E" w:rsidP="008C468E">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5. Сведения о бюджетном обязательстве и Сведения о денежном обязательстве, формируемые на основании документов-оснований, </w:t>
      </w:r>
      <w:r w:rsidRPr="000446DA">
        <w:rPr>
          <w:rFonts w:ascii="Times New Roman" w:eastAsiaTheme="minorHAnsi" w:hAnsi="Times New Roman" w:cs="Times New Roman"/>
          <w:sz w:val="24"/>
          <w:szCs w:val="24"/>
        </w:rPr>
        <w:t xml:space="preserve">документов, подтверждающих возникновение денежного обязательства, предусмотренных </w:t>
      </w:r>
      <w:hyperlink r:id="rId9" w:history="1">
        <w:r w:rsidRPr="000446DA">
          <w:rPr>
            <w:rFonts w:ascii="Times New Roman" w:eastAsiaTheme="minorHAnsi" w:hAnsi="Times New Roman" w:cs="Times New Roman"/>
            <w:sz w:val="24"/>
            <w:szCs w:val="24"/>
          </w:rPr>
          <w:t>пунктами 1</w:t>
        </w:r>
      </w:hyperlink>
      <w:r w:rsidRPr="000446DA">
        <w:rPr>
          <w:rFonts w:ascii="Times New Roman" w:eastAsiaTheme="minorHAnsi" w:hAnsi="Times New Roman" w:cs="Times New Roman"/>
          <w:sz w:val="24"/>
          <w:szCs w:val="24"/>
        </w:rPr>
        <w:t xml:space="preserve">, </w:t>
      </w:r>
      <w:hyperlink r:id="rId10" w:history="1">
        <w:r w:rsidRPr="000446DA">
          <w:rPr>
            <w:rFonts w:ascii="Times New Roman" w:eastAsiaTheme="minorHAnsi" w:hAnsi="Times New Roman" w:cs="Times New Roman"/>
            <w:sz w:val="24"/>
            <w:szCs w:val="24"/>
          </w:rPr>
          <w:t>2</w:t>
        </w:r>
      </w:hyperlink>
      <w:r w:rsidRPr="000446DA">
        <w:rPr>
          <w:rFonts w:ascii="Times New Roman" w:eastAsiaTheme="minorHAnsi" w:hAnsi="Times New Roman" w:cs="Times New Roman"/>
          <w:sz w:val="24"/>
          <w:szCs w:val="24"/>
        </w:rPr>
        <w:t xml:space="preserve"> Перечня, подлежащих размещению в единой информационной системе в сфере закупок (далее - единая информационная система), а также </w:t>
      </w:r>
      <w:hyperlink r:id="rId11" w:history="1">
        <w:r w:rsidRPr="000446DA">
          <w:rPr>
            <w:rFonts w:ascii="Times New Roman" w:eastAsiaTheme="minorHAnsi" w:hAnsi="Times New Roman" w:cs="Times New Roman"/>
            <w:sz w:val="24"/>
            <w:szCs w:val="24"/>
          </w:rPr>
          <w:t>пунктом 3</w:t>
        </w:r>
      </w:hyperlink>
      <w:r w:rsidRPr="000446DA">
        <w:rPr>
          <w:rFonts w:ascii="Times New Roman" w:eastAsiaTheme="minorHAnsi" w:hAnsi="Times New Roman" w:cs="Times New Roman"/>
          <w:sz w:val="24"/>
          <w:szCs w:val="24"/>
        </w:rPr>
        <w:t xml:space="preserve"> Перечня, </w:t>
      </w:r>
      <w:proofErr w:type="gramStart"/>
      <w:r w:rsidRPr="000446DA">
        <w:rPr>
          <w:rFonts w:ascii="Times New Roman" w:eastAsiaTheme="minorHAnsi" w:hAnsi="Times New Roman" w:cs="Times New Roman"/>
          <w:sz w:val="24"/>
          <w:szCs w:val="24"/>
        </w:rPr>
        <w:t>сведения</w:t>
      </w:r>
      <w:proofErr w:type="gramEnd"/>
      <w:r w:rsidRPr="000446DA">
        <w:rPr>
          <w:rFonts w:ascii="Times New Roman" w:eastAsiaTheme="minorHAnsi" w:hAnsi="Times New Roman" w:cs="Times New Roman"/>
          <w:sz w:val="24"/>
          <w:szCs w:val="24"/>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w:t>
      </w:r>
      <w:proofErr w:type="gramStart"/>
      <w:r w:rsidRPr="000446DA">
        <w:rPr>
          <w:rFonts w:ascii="Times New Roman" w:eastAsiaTheme="minorHAnsi" w:hAnsi="Times New Roman" w:cs="Times New Roman"/>
          <w:sz w:val="24"/>
          <w:szCs w:val="24"/>
        </w:rPr>
        <w:t xml:space="preserve">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2" w:history="1">
        <w:r w:rsidRPr="000446DA">
          <w:rPr>
            <w:rFonts w:ascii="Times New Roman" w:eastAsiaTheme="minorHAnsi" w:hAnsi="Times New Roman" w:cs="Times New Roman"/>
            <w:sz w:val="24"/>
            <w:szCs w:val="24"/>
          </w:rPr>
          <w:t>частью 6 статьи 103</w:t>
        </w:r>
      </w:hyperlink>
      <w:r w:rsidRPr="000446DA">
        <w:rPr>
          <w:rFonts w:ascii="Times New Roman" w:eastAsiaTheme="minorHAnsi" w:hAnsi="Times New Roman" w:cs="Times New Roman"/>
          <w:sz w:val="24"/>
          <w:szCs w:val="24"/>
        </w:rPr>
        <w:t xml:space="preserve"> Федерального закона от 5 апреля 2013 г. </w:t>
      </w:r>
      <w:r w:rsidR="003652C0">
        <w:rPr>
          <w:rFonts w:ascii="Times New Roman" w:eastAsiaTheme="minorHAnsi" w:hAnsi="Times New Roman" w:cs="Times New Roman"/>
          <w:sz w:val="24"/>
          <w:szCs w:val="24"/>
        </w:rPr>
        <w:t>№</w:t>
      </w:r>
      <w:r w:rsidRPr="000446DA">
        <w:rPr>
          <w:rFonts w:ascii="Times New Roman" w:eastAsiaTheme="minorHAnsi"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w:t>
      </w:r>
      <w:r>
        <w:rPr>
          <w:rFonts w:ascii="Times New Roman" w:eastAsiaTheme="minorHAnsi" w:hAnsi="Times New Roman" w:cs="Times New Roman"/>
          <w:sz w:val="24"/>
          <w:szCs w:val="24"/>
        </w:rPr>
        <w:t xml:space="preserve"> соответственно - реестр контрактов, Федеральный закон), формируются с использованием единой информационной системы.</w:t>
      </w:r>
      <w:proofErr w:type="gramEnd"/>
    </w:p>
    <w:p w:rsidR="008C468E" w:rsidRDefault="008C468E" w:rsidP="00085F67">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p>
    <w:p w:rsidR="008C468E" w:rsidRDefault="008C468E" w:rsidP="00085F67">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sidR="00085F67">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Сведения о бюджетном обязательстве,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в Управление на бумажном носителе по формам в соответствии с рекомендуемыми Министерством финансов Российской Федерации образцами Сведений о бюджетном обязательстве и Сведений о денежном обязательстве и при наличии технической возможности - на съемном машинном</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носителе</w:t>
      </w:r>
      <w:proofErr w:type="gramEnd"/>
      <w:r>
        <w:rPr>
          <w:rFonts w:ascii="Times New Roman" w:eastAsiaTheme="minorHAnsi" w:hAnsi="Times New Roman" w:cs="Times New Roman"/>
          <w:sz w:val="24"/>
          <w:szCs w:val="24"/>
        </w:rPr>
        <w:t xml:space="preserve"> информации (далее - на бумажном носителе).</w:t>
      </w:r>
    </w:p>
    <w:p w:rsidR="008A26BF" w:rsidRPr="003B4840" w:rsidRDefault="008C468E" w:rsidP="003165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A26BF" w:rsidRPr="003B4840">
        <w:rPr>
          <w:rFonts w:ascii="Times New Roman" w:hAnsi="Times New Roman" w:cs="Times New Roman"/>
          <w:sz w:val="24"/>
          <w:szCs w:val="24"/>
        </w:rPr>
        <w:t>. При формировании Сведений о бюджетном обязательстве,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w:t>
      </w:r>
      <w:r w:rsidR="00397CE9" w:rsidRPr="003B4840">
        <w:rPr>
          <w:rFonts w:ascii="Times New Roman" w:hAnsi="Times New Roman" w:cs="Times New Roman"/>
          <w:sz w:val="24"/>
          <w:szCs w:val="24"/>
        </w:rPr>
        <w:t>авления оговариваются надписью «исправлено»</w:t>
      </w:r>
      <w:r w:rsidR="008A26BF" w:rsidRPr="003B4840">
        <w:rPr>
          <w:rFonts w:ascii="Times New Roman" w:hAnsi="Times New Roman" w:cs="Times New Roman"/>
          <w:sz w:val="24"/>
          <w:szCs w:val="24"/>
        </w:rPr>
        <w:t xml:space="preserve"> и заверяются лицом, имеющим право действовать от имени получателя бюджетных средств.</w:t>
      </w:r>
    </w:p>
    <w:p w:rsidR="008A26BF"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бюджетных сре</w:t>
      </w:r>
      <w:proofErr w:type="gramStart"/>
      <w:r w:rsidRPr="003B4840">
        <w:rPr>
          <w:rFonts w:ascii="Times New Roman" w:hAnsi="Times New Roman" w:cs="Times New Roman"/>
          <w:sz w:val="24"/>
          <w:szCs w:val="24"/>
        </w:rPr>
        <w:t>дств Св</w:t>
      </w:r>
      <w:proofErr w:type="gramEnd"/>
      <w:r w:rsidRPr="003B4840">
        <w:rPr>
          <w:rFonts w:ascii="Times New Roman" w:hAnsi="Times New Roman" w:cs="Times New Roman"/>
          <w:sz w:val="24"/>
          <w:szCs w:val="24"/>
        </w:rPr>
        <w:t>едений о бюджетном обязательстве и Сведений о денежном обязательстве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8C468E" w:rsidRDefault="008C468E" w:rsidP="008C468E">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9. </w:t>
      </w:r>
      <w:proofErr w:type="gramStart"/>
      <w:r>
        <w:rPr>
          <w:rFonts w:ascii="Times New Roman" w:eastAsiaTheme="minorHAnsi"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бюджетных средств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w:t>
      </w:r>
      <w:proofErr w:type="gramEnd"/>
      <w:r>
        <w:rPr>
          <w:rFonts w:ascii="Times New Roman" w:eastAsiaTheme="minorHAnsi" w:hAnsi="Times New Roman" w:cs="Times New Roman"/>
          <w:sz w:val="24"/>
          <w:szCs w:val="24"/>
        </w:rPr>
        <w:t xml:space="preserve"> имени получателя бюджетных средств.</w:t>
      </w:r>
    </w:p>
    <w:p w:rsidR="008A26BF" w:rsidRPr="003B4840" w:rsidRDefault="00CF3C1A" w:rsidP="003165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8A26BF" w:rsidRPr="003B4840">
        <w:rPr>
          <w:rFonts w:ascii="Times New Roman" w:hAnsi="Times New Roman" w:cs="Times New Roman"/>
          <w:sz w:val="24"/>
          <w:szCs w:val="24"/>
        </w:rPr>
        <w:t>. Лица, имеющие право действовать от имени получателя бюджетных сре</w:t>
      </w:r>
      <w:proofErr w:type="gramStart"/>
      <w:r w:rsidR="008A26BF" w:rsidRPr="003B4840">
        <w:rPr>
          <w:rFonts w:ascii="Times New Roman" w:hAnsi="Times New Roman" w:cs="Times New Roman"/>
          <w:sz w:val="24"/>
          <w:szCs w:val="24"/>
        </w:rPr>
        <w:t>дств в с</w:t>
      </w:r>
      <w:proofErr w:type="gramEnd"/>
      <w:r w:rsidR="008A26BF" w:rsidRPr="003B4840">
        <w:rPr>
          <w:rFonts w:ascii="Times New Roman" w:hAnsi="Times New Roman" w:cs="Times New Roman"/>
          <w:sz w:val="24"/>
          <w:szCs w:val="24"/>
        </w:rPr>
        <w:t>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8A26BF" w:rsidRPr="003B4840" w:rsidRDefault="008A26BF" w:rsidP="003165AC">
      <w:pPr>
        <w:pStyle w:val="ConsPlusNormal"/>
        <w:rPr>
          <w:rFonts w:ascii="Times New Roman" w:hAnsi="Times New Roman" w:cs="Times New Roman"/>
          <w:sz w:val="24"/>
          <w:szCs w:val="24"/>
        </w:rPr>
      </w:pPr>
    </w:p>
    <w:p w:rsidR="00085F67" w:rsidRDefault="00085F67" w:rsidP="003165AC">
      <w:pPr>
        <w:pStyle w:val="ConsPlusNormal"/>
        <w:jc w:val="center"/>
        <w:outlineLvl w:val="1"/>
        <w:rPr>
          <w:rFonts w:ascii="Times New Roman" w:hAnsi="Times New Roman" w:cs="Times New Roman"/>
          <w:sz w:val="24"/>
          <w:szCs w:val="24"/>
        </w:rPr>
      </w:pPr>
    </w:p>
    <w:p w:rsidR="000446DA" w:rsidRDefault="000446DA" w:rsidP="003165AC">
      <w:pPr>
        <w:pStyle w:val="ConsPlusNormal"/>
        <w:jc w:val="center"/>
        <w:outlineLvl w:val="1"/>
        <w:rPr>
          <w:rFonts w:ascii="Times New Roman" w:hAnsi="Times New Roman" w:cs="Times New Roman"/>
          <w:sz w:val="24"/>
          <w:szCs w:val="24"/>
        </w:rPr>
      </w:pPr>
    </w:p>
    <w:p w:rsidR="000446DA" w:rsidRDefault="000446DA" w:rsidP="003165AC">
      <w:pPr>
        <w:pStyle w:val="ConsPlusNormal"/>
        <w:jc w:val="center"/>
        <w:outlineLvl w:val="1"/>
        <w:rPr>
          <w:rFonts w:ascii="Times New Roman" w:hAnsi="Times New Roman" w:cs="Times New Roman"/>
          <w:sz w:val="24"/>
          <w:szCs w:val="24"/>
        </w:rPr>
      </w:pPr>
    </w:p>
    <w:p w:rsidR="008A26BF" w:rsidRPr="003652C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lastRenderedPageBreak/>
        <w:t xml:space="preserve">II. </w:t>
      </w:r>
      <w:r w:rsidRPr="003652C0">
        <w:rPr>
          <w:rFonts w:ascii="Times New Roman" w:hAnsi="Times New Roman" w:cs="Times New Roman"/>
          <w:sz w:val="24"/>
          <w:szCs w:val="24"/>
        </w:rPr>
        <w:t>Порядок учета бюджетных обязательств</w:t>
      </w:r>
    </w:p>
    <w:p w:rsidR="008A26BF" w:rsidRPr="003652C0" w:rsidRDefault="008A26BF" w:rsidP="003165AC">
      <w:pPr>
        <w:pStyle w:val="ConsPlusNormal"/>
        <w:jc w:val="center"/>
        <w:rPr>
          <w:rFonts w:ascii="Times New Roman" w:hAnsi="Times New Roman" w:cs="Times New Roman"/>
          <w:sz w:val="24"/>
          <w:szCs w:val="24"/>
        </w:rPr>
      </w:pPr>
      <w:r w:rsidRPr="003652C0">
        <w:rPr>
          <w:rFonts w:ascii="Times New Roman" w:hAnsi="Times New Roman" w:cs="Times New Roman"/>
          <w:sz w:val="24"/>
          <w:szCs w:val="24"/>
        </w:rPr>
        <w:t>получателей бюджетных средств</w:t>
      </w:r>
    </w:p>
    <w:p w:rsidR="008A26BF" w:rsidRPr="003652C0" w:rsidRDefault="008A26BF" w:rsidP="003165AC">
      <w:pPr>
        <w:pStyle w:val="ConsPlusNormal"/>
        <w:rPr>
          <w:rFonts w:ascii="Times New Roman" w:hAnsi="Times New Roman" w:cs="Times New Roman"/>
          <w:sz w:val="24"/>
          <w:szCs w:val="24"/>
        </w:rPr>
      </w:pPr>
    </w:p>
    <w:p w:rsidR="008A26BF" w:rsidRPr="003652C0" w:rsidRDefault="00ED658A" w:rsidP="003165AC">
      <w:pPr>
        <w:pStyle w:val="ConsPlusNormal"/>
        <w:ind w:firstLine="540"/>
        <w:jc w:val="both"/>
        <w:rPr>
          <w:rFonts w:ascii="Times New Roman" w:hAnsi="Times New Roman" w:cs="Times New Roman"/>
          <w:sz w:val="24"/>
          <w:szCs w:val="24"/>
        </w:rPr>
      </w:pPr>
      <w:r w:rsidRPr="003652C0">
        <w:rPr>
          <w:rFonts w:ascii="Times New Roman" w:hAnsi="Times New Roman" w:cs="Times New Roman"/>
          <w:sz w:val="24"/>
          <w:szCs w:val="24"/>
        </w:rPr>
        <w:t>11</w:t>
      </w:r>
      <w:r w:rsidR="008A26BF" w:rsidRPr="003652C0">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в </w:t>
      </w:r>
      <w:hyperlink w:anchor="P408" w:history="1">
        <w:r w:rsidR="008A26BF" w:rsidRPr="003652C0">
          <w:rPr>
            <w:rFonts w:ascii="Times New Roman" w:hAnsi="Times New Roman" w:cs="Times New Roman"/>
            <w:sz w:val="24"/>
            <w:szCs w:val="24"/>
          </w:rPr>
          <w:t>пунктах 1</w:t>
        </w:r>
      </w:hyperlink>
      <w:r w:rsidR="008A26BF" w:rsidRPr="003652C0">
        <w:rPr>
          <w:rFonts w:ascii="Times New Roman" w:hAnsi="Times New Roman" w:cs="Times New Roman"/>
          <w:sz w:val="24"/>
          <w:szCs w:val="24"/>
        </w:rPr>
        <w:t xml:space="preserve"> и </w:t>
      </w:r>
      <w:hyperlink w:anchor="P411" w:history="1">
        <w:r w:rsidR="008A26BF" w:rsidRPr="003652C0">
          <w:rPr>
            <w:rFonts w:ascii="Times New Roman" w:hAnsi="Times New Roman" w:cs="Times New Roman"/>
            <w:sz w:val="24"/>
            <w:szCs w:val="24"/>
          </w:rPr>
          <w:t>2 графы 2</w:t>
        </w:r>
      </w:hyperlink>
      <w:r w:rsidR="008A26BF" w:rsidRPr="003652C0">
        <w:rPr>
          <w:rFonts w:ascii="Times New Roman" w:hAnsi="Times New Roman" w:cs="Times New Roman"/>
          <w:sz w:val="24"/>
          <w:szCs w:val="24"/>
        </w:rPr>
        <w:t xml:space="preserve"> Перечня (далее - принимаемые бюджетные обязательства), формируются:</w:t>
      </w:r>
    </w:p>
    <w:p w:rsidR="008A26BF" w:rsidRPr="003652C0" w:rsidRDefault="00ED658A" w:rsidP="003165AC">
      <w:pPr>
        <w:pStyle w:val="ConsPlusNormal"/>
        <w:ind w:firstLine="540"/>
        <w:jc w:val="both"/>
        <w:rPr>
          <w:rFonts w:ascii="Times New Roman" w:hAnsi="Times New Roman" w:cs="Times New Roman"/>
          <w:sz w:val="24"/>
          <w:szCs w:val="24"/>
        </w:rPr>
      </w:pPr>
      <w:r w:rsidRPr="003652C0">
        <w:rPr>
          <w:rFonts w:ascii="Times New Roman" w:hAnsi="Times New Roman" w:cs="Times New Roman"/>
          <w:sz w:val="24"/>
          <w:szCs w:val="24"/>
        </w:rPr>
        <w:t>не позднее двух</w:t>
      </w:r>
      <w:r w:rsidR="008A26BF" w:rsidRPr="003652C0">
        <w:rPr>
          <w:rFonts w:ascii="Times New Roman" w:hAnsi="Times New Roman" w:cs="Times New Roman"/>
          <w:sz w:val="24"/>
          <w:szCs w:val="24"/>
        </w:rPr>
        <w:t xml:space="preserve"> рабочих дней </w:t>
      </w:r>
      <w:proofErr w:type="gramStart"/>
      <w:r w:rsidR="008A26BF" w:rsidRPr="003652C0">
        <w:rPr>
          <w:rFonts w:ascii="Times New Roman" w:hAnsi="Times New Roman" w:cs="Times New Roman"/>
          <w:sz w:val="24"/>
          <w:szCs w:val="24"/>
        </w:rPr>
        <w:t>до дня направления на размещение в единой информационной системе извещения об осуществлении закупки в форме</w:t>
      </w:r>
      <w:proofErr w:type="gramEnd"/>
      <w:r w:rsidR="008A26BF" w:rsidRPr="003652C0">
        <w:rPr>
          <w:rFonts w:ascii="Times New Roman" w:hAnsi="Times New Roman" w:cs="Times New Roman"/>
          <w:sz w:val="24"/>
          <w:szCs w:val="24"/>
        </w:rPr>
        <w:t xml:space="preserve"> электронного документа, при этом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A26BF" w:rsidRPr="003B4840" w:rsidRDefault="008A26BF" w:rsidP="003165AC">
      <w:pPr>
        <w:pStyle w:val="ConsPlusNormal"/>
        <w:ind w:firstLine="540"/>
        <w:jc w:val="both"/>
        <w:rPr>
          <w:rFonts w:ascii="Times New Roman" w:hAnsi="Times New Roman" w:cs="Times New Roman"/>
          <w:sz w:val="24"/>
          <w:szCs w:val="24"/>
        </w:rPr>
      </w:pPr>
      <w:proofErr w:type="gramStart"/>
      <w:r w:rsidRPr="003652C0">
        <w:rPr>
          <w:rFonts w:ascii="Times New Roman" w:hAnsi="Times New Roman" w:cs="Times New Roman"/>
          <w:sz w:val="24"/>
          <w:szCs w:val="24"/>
        </w:rPr>
        <w:t xml:space="preserve">одновременно с формированием сведений, направляемых </w:t>
      </w:r>
      <w:r w:rsidR="00ED658A" w:rsidRPr="003652C0">
        <w:rPr>
          <w:rFonts w:ascii="Times New Roman" w:hAnsi="Times New Roman" w:cs="Times New Roman"/>
          <w:sz w:val="24"/>
          <w:szCs w:val="24"/>
        </w:rPr>
        <w:t xml:space="preserve">в </w:t>
      </w:r>
      <w:r w:rsidRPr="003652C0">
        <w:rPr>
          <w:rFonts w:ascii="Times New Roman" w:hAnsi="Times New Roman" w:cs="Times New Roman"/>
          <w:sz w:val="24"/>
          <w:szCs w:val="24"/>
        </w:rPr>
        <w:t>Управлени</w:t>
      </w:r>
      <w:r w:rsidR="00ED658A" w:rsidRPr="003652C0">
        <w:rPr>
          <w:rFonts w:ascii="Times New Roman" w:hAnsi="Times New Roman" w:cs="Times New Roman"/>
          <w:sz w:val="24"/>
          <w:szCs w:val="24"/>
        </w:rPr>
        <w:t>е</w:t>
      </w:r>
      <w:r w:rsidRPr="003652C0">
        <w:rPr>
          <w:rFonts w:ascii="Times New Roman" w:hAnsi="Times New Roman" w:cs="Times New Roman"/>
          <w:sz w:val="24"/>
          <w:szCs w:val="24"/>
        </w:rPr>
        <w:t xml:space="preserve"> в соответствии с </w:t>
      </w:r>
      <w:r w:rsidR="00ED658A" w:rsidRPr="003652C0">
        <w:rPr>
          <w:rFonts w:ascii="Times New Roman" w:hAnsi="Times New Roman" w:cs="Times New Roman"/>
          <w:sz w:val="24"/>
          <w:szCs w:val="24"/>
        </w:rPr>
        <w:t xml:space="preserve">Правилами осуществления контроля, предусмотренного частями 5 и 5.1 статьи 99 </w:t>
      </w:r>
      <w:r w:rsidR="00397CE9" w:rsidRPr="003652C0">
        <w:rPr>
          <w:rFonts w:ascii="Times New Roman" w:hAnsi="Times New Roman" w:cs="Times New Roman"/>
          <w:sz w:val="24"/>
          <w:szCs w:val="24"/>
        </w:rPr>
        <w:t>Федерального закона «</w:t>
      </w:r>
      <w:r w:rsidRPr="003652C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97CE9" w:rsidRPr="003652C0">
        <w:rPr>
          <w:rFonts w:ascii="Times New Roman" w:hAnsi="Times New Roman" w:cs="Times New Roman"/>
          <w:sz w:val="24"/>
          <w:szCs w:val="24"/>
        </w:rPr>
        <w:t>»</w:t>
      </w:r>
      <w:r w:rsidRPr="003652C0">
        <w:rPr>
          <w:rFonts w:ascii="Times New Roman" w:hAnsi="Times New Roman" w:cs="Times New Roman"/>
          <w:sz w:val="24"/>
          <w:szCs w:val="24"/>
        </w:rPr>
        <w:t>, утвержденн</w:t>
      </w:r>
      <w:r w:rsidR="00ED658A" w:rsidRPr="003652C0">
        <w:rPr>
          <w:rFonts w:ascii="Times New Roman" w:hAnsi="Times New Roman" w:cs="Times New Roman"/>
          <w:sz w:val="24"/>
          <w:szCs w:val="24"/>
        </w:rPr>
        <w:t>ыми постановлением Правительства Российской Федерации от 6 августа 2020 г. №</w:t>
      </w:r>
      <w:r w:rsidR="003652C0">
        <w:rPr>
          <w:rFonts w:ascii="Times New Roman" w:hAnsi="Times New Roman" w:cs="Times New Roman"/>
          <w:sz w:val="24"/>
          <w:szCs w:val="24"/>
        </w:rPr>
        <w:t xml:space="preserve"> </w:t>
      </w:r>
      <w:r w:rsidR="00ED658A" w:rsidRPr="003652C0">
        <w:rPr>
          <w:rFonts w:ascii="Times New Roman" w:hAnsi="Times New Roman" w:cs="Times New Roman"/>
          <w:sz w:val="24"/>
          <w:szCs w:val="24"/>
        </w:rPr>
        <w:t>1193,</w:t>
      </w:r>
      <w:r w:rsidRPr="003652C0">
        <w:rPr>
          <w:rFonts w:ascii="Times New Roman" w:hAnsi="Times New Roman" w:cs="Times New Roman"/>
          <w:sz w:val="24"/>
          <w:szCs w:val="24"/>
        </w:rPr>
        <w:t xml:space="preserve"> при этом информация, содержаща</w:t>
      </w:r>
      <w:r w:rsidRPr="003B4840">
        <w:rPr>
          <w:rFonts w:ascii="Times New Roman" w:hAnsi="Times New Roman" w:cs="Times New Roman"/>
          <w:sz w:val="24"/>
          <w:szCs w:val="24"/>
        </w:rPr>
        <w:t>яся в Сведениях о бюджетном обязательстве, должна соответствовать аналогичной</w:t>
      </w:r>
      <w:proofErr w:type="gramEnd"/>
      <w:r w:rsidRPr="003B4840">
        <w:rPr>
          <w:rFonts w:ascii="Times New Roman" w:hAnsi="Times New Roman" w:cs="Times New Roman"/>
          <w:sz w:val="24"/>
          <w:szCs w:val="24"/>
        </w:rPr>
        <w:t xml:space="preserve"> информации, содержащейся в указанных сведениях.</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в </w:t>
      </w:r>
      <w:hyperlink w:anchor="P414" w:history="1">
        <w:r w:rsidRPr="003B4840">
          <w:rPr>
            <w:rFonts w:ascii="Times New Roman" w:hAnsi="Times New Roman" w:cs="Times New Roman"/>
            <w:sz w:val="24"/>
            <w:szCs w:val="24"/>
          </w:rPr>
          <w:t>пунктах 3</w:t>
        </w:r>
      </w:hyperlink>
      <w:r w:rsidRPr="003B4840">
        <w:rPr>
          <w:rFonts w:ascii="Times New Roman" w:hAnsi="Times New Roman" w:cs="Times New Roman"/>
          <w:sz w:val="24"/>
          <w:szCs w:val="24"/>
        </w:rPr>
        <w:t xml:space="preserve"> - </w:t>
      </w:r>
      <w:hyperlink w:anchor="P498" w:history="1">
        <w:r w:rsidRPr="003B4840">
          <w:rPr>
            <w:rFonts w:ascii="Times New Roman" w:hAnsi="Times New Roman" w:cs="Times New Roman"/>
            <w:sz w:val="24"/>
            <w:szCs w:val="24"/>
          </w:rPr>
          <w:t>13 графы 2</w:t>
        </w:r>
      </w:hyperlink>
      <w:r w:rsidRPr="003B4840">
        <w:rPr>
          <w:rFonts w:ascii="Times New Roman" w:hAnsi="Times New Roman" w:cs="Times New Roman"/>
          <w:sz w:val="24"/>
          <w:szCs w:val="24"/>
        </w:rPr>
        <w:t xml:space="preserve"> Перечня (далее - принятые бюджетные обязательства), формируются:</w:t>
      </w:r>
    </w:p>
    <w:p w:rsidR="00A22E8D" w:rsidRDefault="008A26BF" w:rsidP="003165AC">
      <w:pPr>
        <w:pStyle w:val="ConsPlusNormal"/>
        <w:ind w:firstLine="540"/>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в части принятых бюджетных </w:t>
      </w:r>
      <w:r w:rsidRPr="00ED658A">
        <w:rPr>
          <w:rFonts w:ascii="Times New Roman" w:hAnsi="Times New Roman" w:cs="Times New Roman"/>
          <w:sz w:val="24"/>
          <w:szCs w:val="24"/>
        </w:rPr>
        <w:t xml:space="preserve">обязательств, возникших на основании документов-оснований, предусмотренных в </w:t>
      </w:r>
      <w:hyperlink w:anchor="P414" w:history="1">
        <w:r w:rsidR="00ED658A" w:rsidRPr="00ED658A">
          <w:rPr>
            <w:rFonts w:ascii="Times New Roman" w:hAnsi="Times New Roman" w:cs="Times New Roman"/>
            <w:sz w:val="24"/>
            <w:szCs w:val="24"/>
          </w:rPr>
          <w:t>пункт</w:t>
        </w:r>
        <w:r w:rsidR="002D2A24">
          <w:rPr>
            <w:rFonts w:ascii="Times New Roman" w:hAnsi="Times New Roman" w:cs="Times New Roman"/>
            <w:sz w:val="24"/>
            <w:szCs w:val="24"/>
          </w:rPr>
          <w:t>е</w:t>
        </w:r>
        <w:r w:rsidRPr="00ED658A">
          <w:rPr>
            <w:rFonts w:ascii="Times New Roman" w:hAnsi="Times New Roman" w:cs="Times New Roman"/>
            <w:sz w:val="24"/>
            <w:szCs w:val="24"/>
          </w:rPr>
          <w:t xml:space="preserve"> 3</w:t>
        </w:r>
      </w:hyperlink>
      <w:r w:rsidR="00ED658A" w:rsidRPr="00ED658A">
        <w:rPr>
          <w:rFonts w:ascii="Times New Roman" w:hAnsi="Times New Roman" w:cs="Times New Roman"/>
          <w:sz w:val="24"/>
          <w:szCs w:val="24"/>
        </w:rPr>
        <w:t xml:space="preserve"> графы 2 Пе</w:t>
      </w:r>
      <w:r w:rsidRPr="00ED658A">
        <w:rPr>
          <w:rFonts w:ascii="Times New Roman" w:hAnsi="Times New Roman" w:cs="Times New Roman"/>
          <w:sz w:val="24"/>
          <w:szCs w:val="24"/>
        </w:rPr>
        <w:t>речня</w:t>
      </w:r>
      <w:r w:rsidRPr="003B4840">
        <w:rPr>
          <w:rFonts w:ascii="Times New Roman" w:hAnsi="Times New Roman" w:cs="Times New Roman"/>
          <w:sz w:val="24"/>
          <w:szCs w:val="24"/>
        </w:rPr>
        <w:t>,</w:t>
      </w:r>
      <w:r w:rsidR="00ED658A">
        <w:rPr>
          <w:rFonts w:ascii="Times New Roman" w:hAnsi="Times New Roman" w:cs="Times New Roman"/>
          <w:sz w:val="24"/>
          <w:szCs w:val="24"/>
        </w:rPr>
        <w:t xml:space="preserve"> одновременно с направлением в Управление сведений о заключенном муниципальном контракте, </w:t>
      </w:r>
      <w:r w:rsidR="003916FB">
        <w:rPr>
          <w:rFonts w:ascii="Times New Roman" w:hAnsi="Times New Roman" w:cs="Times New Roman"/>
          <w:sz w:val="24"/>
          <w:szCs w:val="24"/>
        </w:rPr>
        <w:t>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w:t>
      </w:r>
      <w:r w:rsidR="00A22E8D">
        <w:rPr>
          <w:rFonts w:ascii="Times New Roman" w:hAnsi="Times New Roman" w:cs="Times New Roman"/>
          <w:sz w:val="24"/>
          <w:szCs w:val="24"/>
        </w:rPr>
        <w:t xml:space="preserve"> от 27 января 2022 г. №</w:t>
      </w:r>
      <w:r w:rsidR="003652C0">
        <w:rPr>
          <w:rFonts w:ascii="Times New Roman" w:hAnsi="Times New Roman" w:cs="Times New Roman"/>
          <w:sz w:val="24"/>
          <w:szCs w:val="24"/>
        </w:rPr>
        <w:t xml:space="preserve"> </w:t>
      </w:r>
      <w:r w:rsidR="00A22E8D">
        <w:rPr>
          <w:rFonts w:ascii="Times New Roman" w:hAnsi="Times New Roman" w:cs="Times New Roman"/>
          <w:sz w:val="24"/>
          <w:szCs w:val="24"/>
        </w:rPr>
        <w:t>60 (далее - Правила ведения реестра контрактов);</w:t>
      </w:r>
      <w:proofErr w:type="gramEnd"/>
    </w:p>
    <w:p w:rsidR="00A22E8D" w:rsidRDefault="00A22E8D" w:rsidP="00A22E8D">
      <w:pPr>
        <w:autoSpaceDE w:val="0"/>
        <w:autoSpaceDN w:val="0"/>
        <w:adjustRightInd w:val="0"/>
        <w:spacing w:after="0" w:line="240" w:lineRule="auto"/>
        <w:ind w:firstLine="53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в части принятых бюджетных обязательств, возникших на основании документов-оснований, предусмотрен</w:t>
      </w:r>
      <w:r w:rsidRPr="000446DA">
        <w:rPr>
          <w:rFonts w:ascii="Times New Roman" w:eastAsiaTheme="minorHAnsi" w:hAnsi="Times New Roman" w:cs="Times New Roman"/>
          <w:sz w:val="24"/>
          <w:szCs w:val="24"/>
        </w:rPr>
        <w:t xml:space="preserve">ных в </w:t>
      </w:r>
      <w:hyperlink r:id="rId13" w:history="1">
        <w:r w:rsidRPr="000446DA">
          <w:rPr>
            <w:rFonts w:ascii="Times New Roman" w:eastAsiaTheme="minorHAnsi" w:hAnsi="Times New Roman" w:cs="Times New Roman"/>
            <w:sz w:val="24"/>
            <w:szCs w:val="24"/>
          </w:rPr>
          <w:t>пункте 3 графы 2</w:t>
        </w:r>
      </w:hyperlink>
      <w:r w:rsidRPr="000446DA">
        <w:rPr>
          <w:rFonts w:ascii="Times New Roman" w:eastAsiaTheme="minorHAnsi" w:hAnsi="Times New Roman" w:cs="Times New Roman"/>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r:id="rId14" w:history="1">
        <w:r w:rsidRPr="000446DA">
          <w:rPr>
            <w:rFonts w:ascii="Times New Roman" w:eastAsiaTheme="minorHAnsi" w:hAnsi="Times New Roman" w:cs="Times New Roman"/>
            <w:sz w:val="24"/>
            <w:szCs w:val="24"/>
          </w:rPr>
          <w:t>пунктами 4</w:t>
        </w:r>
      </w:hyperlink>
      <w:r w:rsidRPr="000446DA">
        <w:rPr>
          <w:rFonts w:ascii="Times New Roman" w:eastAsiaTheme="minorHAnsi" w:hAnsi="Times New Roman" w:cs="Times New Roman"/>
          <w:sz w:val="24"/>
          <w:szCs w:val="24"/>
        </w:rPr>
        <w:t xml:space="preserve">, </w:t>
      </w:r>
      <w:hyperlink r:id="rId15" w:history="1">
        <w:r w:rsidRPr="000446DA">
          <w:rPr>
            <w:rFonts w:ascii="Times New Roman" w:eastAsiaTheme="minorHAnsi" w:hAnsi="Times New Roman" w:cs="Times New Roman"/>
            <w:sz w:val="24"/>
            <w:szCs w:val="24"/>
          </w:rPr>
          <w:t>5</w:t>
        </w:r>
      </w:hyperlink>
      <w:r w:rsidRPr="000446DA">
        <w:rPr>
          <w:rFonts w:ascii="Times New Roman" w:eastAsiaTheme="minorHAnsi" w:hAnsi="Times New Roman" w:cs="Times New Roman"/>
          <w:sz w:val="24"/>
          <w:szCs w:val="24"/>
        </w:rPr>
        <w:t xml:space="preserve">, </w:t>
      </w:r>
      <w:hyperlink r:id="rId16" w:history="1">
        <w:r w:rsidRPr="000446DA">
          <w:rPr>
            <w:rFonts w:ascii="Times New Roman" w:eastAsiaTheme="minorHAnsi" w:hAnsi="Times New Roman" w:cs="Times New Roman"/>
            <w:sz w:val="24"/>
            <w:szCs w:val="24"/>
          </w:rPr>
          <w:t>7</w:t>
        </w:r>
      </w:hyperlink>
      <w:r w:rsidRPr="000446DA">
        <w:rPr>
          <w:rFonts w:ascii="Times New Roman" w:eastAsiaTheme="minorHAnsi" w:hAnsi="Times New Roman" w:cs="Times New Roman"/>
          <w:sz w:val="24"/>
          <w:szCs w:val="24"/>
        </w:rPr>
        <w:t xml:space="preserve">, </w:t>
      </w:r>
      <w:hyperlink r:id="rId17" w:history="1">
        <w:r w:rsidRPr="000446DA">
          <w:rPr>
            <w:rFonts w:ascii="Times New Roman" w:eastAsiaTheme="minorHAnsi" w:hAnsi="Times New Roman" w:cs="Times New Roman"/>
            <w:sz w:val="24"/>
            <w:szCs w:val="24"/>
          </w:rPr>
          <w:t>8</w:t>
        </w:r>
      </w:hyperlink>
      <w:r w:rsidRPr="000446DA">
        <w:rPr>
          <w:rFonts w:ascii="Times New Roman" w:eastAsiaTheme="minorHAnsi" w:hAnsi="Times New Roman" w:cs="Times New Roman"/>
          <w:sz w:val="24"/>
          <w:szCs w:val="24"/>
        </w:rPr>
        <w:t xml:space="preserve">, </w:t>
      </w:r>
      <w:hyperlink r:id="rId18" w:history="1">
        <w:r w:rsidRPr="000446DA">
          <w:rPr>
            <w:rFonts w:ascii="Times New Roman" w:eastAsiaTheme="minorHAnsi" w:hAnsi="Times New Roman" w:cs="Times New Roman"/>
            <w:sz w:val="24"/>
            <w:szCs w:val="24"/>
          </w:rPr>
          <w:t>10 графы 2</w:t>
        </w:r>
      </w:hyperlink>
      <w:r w:rsidRPr="000446DA">
        <w:rPr>
          <w:rFonts w:ascii="Times New Roman" w:eastAsiaTheme="minorHAnsi" w:hAnsi="Times New Roman" w:cs="Times New Roman"/>
          <w:sz w:val="24"/>
          <w:szCs w:val="24"/>
        </w:rPr>
        <w:t xml:space="preserve"> Перечня, не позднее трех рабочих дней со дня заключения муниципальных контрактов, договоров, соглашений, издания приказа о</w:t>
      </w:r>
      <w:proofErr w:type="gramEnd"/>
      <w:r w:rsidRPr="000446DA">
        <w:rPr>
          <w:rFonts w:ascii="Times New Roman" w:eastAsiaTheme="minorHAnsi" w:hAnsi="Times New Roman" w:cs="Times New Roman"/>
          <w:sz w:val="24"/>
          <w:szCs w:val="24"/>
        </w:rPr>
        <w:t xml:space="preserve"> штатном </w:t>
      </w:r>
      <w:proofErr w:type="gramStart"/>
      <w:r w:rsidRPr="000446DA">
        <w:rPr>
          <w:rFonts w:ascii="Times New Roman" w:eastAsiaTheme="minorHAnsi" w:hAnsi="Times New Roman" w:cs="Times New Roman"/>
          <w:sz w:val="24"/>
          <w:szCs w:val="24"/>
        </w:rPr>
        <w:t>расписании</w:t>
      </w:r>
      <w:proofErr w:type="gramEnd"/>
      <w:r w:rsidRPr="000446DA">
        <w:rPr>
          <w:rFonts w:ascii="Times New Roman" w:eastAsiaTheme="minorHAnsi" w:hAnsi="Times New Roman" w:cs="Times New Roman"/>
          <w:sz w:val="24"/>
          <w:szCs w:val="24"/>
        </w:rPr>
        <w:t xml:space="preserve"> с расчетом годо</w:t>
      </w:r>
      <w:r>
        <w:rPr>
          <w:rFonts w:ascii="Times New Roman" w:eastAsiaTheme="minorHAnsi" w:hAnsi="Times New Roman" w:cs="Times New Roman"/>
          <w:sz w:val="24"/>
          <w:szCs w:val="24"/>
        </w:rPr>
        <w:t>вого фонда оплаты труда, указанных в названных пунктах;</w:t>
      </w:r>
    </w:p>
    <w:p w:rsidR="00A22E8D" w:rsidRDefault="00A22E8D" w:rsidP="00A22E8D">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части принятых </w:t>
      </w:r>
      <w:r w:rsidRPr="000446DA">
        <w:rPr>
          <w:rFonts w:ascii="Times New Roman" w:eastAsiaTheme="minorHAnsi" w:hAnsi="Times New Roman" w:cs="Times New Roman"/>
          <w:sz w:val="24"/>
          <w:szCs w:val="24"/>
        </w:rPr>
        <w:t xml:space="preserve">бюджетных обязательств, возникших на основании документов-оснований, предусмотренных </w:t>
      </w:r>
      <w:hyperlink r:id="rId19" w:history="1">
        <w:r w:rsidRPr="000446DA">
          <w:rPr>
            <w:rFonts w:ascii="Times New Roman" w:eastAsiaTheme="minorHAnsi" w:hAnsi="Times New Roman" w:cs="Times New Roman"/>
            <w:sz w:val="24"/>
            <w:szCs w:val="24"/>
          </w:rPr>
          <w:t>пунктами 3</w:t>
        </w:r>
      </w:hyperlink>
      <w:r w:rsidRPr="000446DA">
        <w:rPr>
          <w:rFonts w:ascii="Times New Roman" w:eastAsiaTheme="minorHAnsi" w:hAnsi="Times New Roman" w:cs="Times New Roman"/>
          <w:sz w:val="24"/>
          <w:szCs w:val="24"/>
        </w:rPr>
        <w:t xml:space="preserve"> - </w:t>
      </w:r>
      <w:hyperlink r:id="rId20" w:history="1">
        <w:r w:rsidRPr="000446DA">
          <w:rPr>
            <w:rFonts w:ascii="Times New Roman" w:eastAsiaTheme="minorHAnsi" w:hAnsi="Times New Roman" w:cs="Times New Roman"/>
            <w:sz w:val="24"/>
            <w:szCs w:val="24"/>
          </w:rPr>
          <w:t>9 графы 2</w:t>
        </w:r>
      </w:hyperlink>
      <w:r w:rsidRPr="000446DA">
        <w:rPr>
          <w:rFonts w:ascii="Times New Roman" w:eastAsiaTheme="minorHAnsi" w:hAnsi="Times New Roman" w:cs="Times New Roman"/>
          <w:sz w:val="24"/>
          <w:szCs w:val="24"/>
        </w:rPr>
        <w:t xml:space="preserve"> Перечня, содержащих сведения, составляющие государственную тайну, - не позднее шести</w:t>
      </w:r>
      <w:r>
        <w:rPr>
          <w:rFonts w:ascii="Times New Roman" w:eastAsiaTheme="minorHAnsi" w:hAnsi="Times New Roman" w:cs="Times New Roman"/>
          <w:sz w:val="24"/>
          <w:szCs w:val="24"/>
        </w:rPr>
        <w:t xml:space="preserve"> рабочих дней со дня их заключения;</w:t>
      </w:r>
    </w:p>
    <w:p w:rsidR="008A26BF" w:rsidRDefault="008A26BF" w:rsidP="003165AC">
      <w:pPr>
        <w:pStyle w:val="ConsPlusNormal"/>
        <w:ind w:firstLine="540"/>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в </w:t>
      </w:r>
      <w:hyperlink w:anchor="P446" w:history="1">
        <w:r w:rsidRPr="003B4840">
          <w:rPr>
            <w:rFonts w:ascii="Times New Roman" w:hAnsi="Times New Roman" w:cs="Times New Roman"/>
            <w:sz w:val="24"/>
            <w:szCs w:val="24"/>
          </w:rPr>
          <w:t>пунктах 6</w:t>
        </w:r>
      </w:hyperlink>
      <w:r w:rsidRPr="003B4840">
        <w:rPr>
          <w:rFonts w:ascii="Times New Roman" w:hAnsi="Times New Roman" w:cs="Times New Roman"/>
          <w:sz w:val="24"/>
          <w:szCs w:val="24"/>
        </w:rPr>
        <w:t xml:space="preserve"> и </w:t>
      </w:r>
      <w:hyperlink w:anchor="P472" w:history="1">
        <w:r w:rsidRPr="003B4840">
          <w:rPr>
            <w:rFonts w:ascii="Times New Roman" w:hAnsi="Times New Roman" w:cs="Times New Roman"/>
            <w:sz w:val="24"/>
            <w:szCs w:val="24"/>
          </w:rPr>
          <w:t>9 графы 2</w:t>
        </w:r>
      </w:hyperlink>
      <w:r w:rsidRPr="003B4840">
        <w:rPr>
          <w:rFonts w:ascii="Times New Roman" w:hAnsi="Times New Roman" w:cs="Times New Roman"/>
          <w:sz w:val="24"/>
          <w:szCs w:val="24"/>
        </w:rPr>
        <w:t xml:space="preserve"> Перечня,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бюджетных обязательств, возникших на основании нормативных правовых актов, указанных в названных пунктах.</w:t>
      </w:r>
      <w:proofErr w:type="gramEnd"/>
    </w:p>
    <w:p w:rsidR="00A22E8D" w:rsidRDefault="00A22E8D" w:rsidP="00A22E8D">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части принятых бюджетных обязательств, возникших на основании документов-оснований, </w:t>
      </w:r>
      <w:r w:rsidRPr="000446DA">
        <w:rPr>
          <w:rFonts w:ascii="Times New Roman" w:eastAsiaTheme="minorHAnsi" w:hAnsi="Times New Roman" w:cs="Times New Roman"/>
          <w:sz w:val="24"/>
          <w:szCs w:val="24"/>
        </w:rPr>
        <w:t xml:space="preserve">предусмотренных в </w:t>
      </w:r>
      <w:hyperlink r:id="rId21" w:history="1">
        <w:r w:rsidRPr="000446DA">
          <w:rPr>
            <w:rFonts w:ascii="Times New Roman" w:eastAsiaTheme="minorHAnsi" w:hAnsi="Times New Roman" w:cs="Times New Roman"/>
            <w:sz w:val="24"/>
            <w:szCs w:val="24"/>
          </w:rPr>
          <w:t>пункте 13 графы 2</w:t>
        </w:r>
      </w:hyperlink>
      <w:r w:rsidRPr="000446DA">
        <w:rPr>
          <w:rFonts w:ascii="Times New Roman" w:eastAsiaTheme="minorHAnsi" w:hAnsi="Times New Roman" w:cs="Times New Roman"/>
          <w:sz w:val="24"/>
          <w:szCs w:val="24"/>
        </w:rPr>
        <w:t xml:space="preserve"> Перечня</w:t>
      </w:r>
      <w:r>
        <w:rPr>
          <w:rFonts w:ascii="Times New Roman" w:eastAsiaTheme="minorHAnsi" w:hAnsi="Times New Roman" w:cs="Times New Roman"/>
          <w:sz w:val="24"/>
          <w:szCs w:val="24"/>
        </w:rPr>
        <w:t xml:space="preserve">, </w:t>
      </w:r>
      <w:r w:rsidRPr="000446DA">
        <w:rPr>
          <w:rFonts w:ascii="Times New Roman" w:eastAsiaTheme="minorHAnsi" w:hAnsi="Times New Roman" w:cs="Times New Roman"/>
          <w:sz w:val="24"/>
          <w:szCs w:val="24"/>
        </w:rPr>
        <w:t xml:space="preserve">исполнение денежных обязательств по которым осуществляется в случаях, установленных </w:t>
      </w:r>
      <w:hyperlink r:id="rId22" w:history="1">
        <w:r w:rsidRPr="000446DA">
          <w:rPr>
            <w:rFonts w:ascii="Times New Roman" w:eastAsiaTheme="minorHAnsi" w:hAnsi="Times New Roman" w:cs="Times New Roman"/>
            <w:sz w:val="24"/>
            <w:szCs w:val="24"/>
          </w:rPr>
          <w:t>абзацами четверым</w:t>
        </w:r>
      </w:hyperlink>
      <w:r w:rsidRPr="000446DA">
        <w:rPr>
          <w:rFonts w:ascii="Times New Roman" w:eastAsiaTheme="minorHAnsi" w:hAnsi="Times New Roman" w:cs="Times New Roman"/>
          <w:sz w:val="24"/>
          <w:szCs w:val="24"/>
        </w:rPr>
        <w:t xml:space="preserve"> - </w:t>
      </w:r>
      <w:hyperlink r:id="rId23" w:history="1">
        <w:r w:rsidRPr="000446DA">
          <w:rPr>
            <w:rFonts w:ascii="Times New Roman" w:eastAsiaTheme="minorHAnsi" w:hAnsi="Times New Roman" w:cs="Times New Roman"/>
            <w:sz w:val="24"/>
            <w:szCs w:val="24"/>
          </w:rPr>
          <w:t>восьмым пункта 27</w:t>
        </w:r>
      </w:hyperlink>
      <w:r w:rsidRPr="000446DA">
        <w:rPr>
          <w:rFonts w:ascii="Times New Roman" w:eastAsiaTheme="minorHAnsi" w:hAnsi="Times New Roman" w:cs="Times New Roman"/>
          <w:sz w:val="24"/>
          <w:szCs w:val="24"/>
        </w:rPr>
        <w:t xml:space="preserve"> настоящего Порядка, - в срок не позднее трех рабочих дней со дня поступления документа-основания получателю бюджетных сре</w:t>
      </w:r>
      <w:proofErr w:type="gramStart"/>
      <w:r w:rsidRPr="000446DA">
        <w:rPr>
          <w:rFonts w:ascii="Times New Roman" w:eastAsiaTheme="minorHAnsi" w:hAnsi="Times New Roman" w:cs="Times New Roman"/>
          <w:sz w:val="24"/>
          <w:szCs w:val="24"/>
        </w:rPr>
        <w:t>дств</w:t>
      </w:r>
      <w:r>
        <w:rPr>
          <w:rFonts w:ascii="Times New Roman" w:eastAsiaTheme="minorHAnsi" w:hAnsi="Times New Roman" w:cs="Times New Roman"/>
          <w:sz w:val="24"/>
          <w:szCs w:val="24"/>
        </w:rPr>
        <w:t xml:space="preserve"> дл</w:t>
      </w:r>
      <w:proofErr w:type="gramEnd"/>
      <w:r>
        <w:rPr>
          <w:rFonts w:ascii="Times New Roman" w:eastAsiaTheme="minorHAnsi" w:hAnsi="Times New Roman" w:cs="Times New Roman"/>
          <w:sz w:val="24"/>
          <w:szCs w:val="24"/>
        </w:rPr>
        <w:t>я оплаты.</w:t>
      </w:r>
    </w:p>
    <w:p w:rsidR="008A26BF"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в </w:t>
      </w:r>
      <w:hyperlink w:anchor="P498" w:history="1">
        <w:r w:rsidRPr="003B4840">
          <w:rPr>
            <w:rFonts w:ascii="Times New Roman" w:hAnsi="Times New Roman" w:cs="Times New Roman"/>
            <w:sz w:val="24"/>
            <w:szCs w:val="24"/>
          </w:rPr>
          <w:t>пункте 13 графы 2</w:t>
        </w:r>
      </w:hyperlink>
      <w:r w:rsidRPr="003B4840">
        <w:rPr>
          <w:rFonts w:ascii="Times New Roman" w:hAnsi="Times New Roman" w:cs="Times New Roman"/>
          <w:sz w:val="24"/>
          <w:szCs w:val="24"/>
        </w:rPr>
        <w:t xml:space="preserve"> Перечня, формируются Управлением одновременно с формированием Сведений о денежных обязательствах по данному бюджетному обязательству в </w:t>
      </w:r>
      <w:r w:rsidR="00A22E8D">
        <w:rPr>
          <w:rFonts w:ascii="Times New Roman" w:hAnsi="Times New Roman" w:cs="Times New Roman"/>
          <w:sz w:val="24"/>
          <w:szCs w:val="24"/>
        </w:rPr>
        <w:t xml:space="preserve">полном объеме в сроки в </w:t>
      </w:r>
      <w:r w:rsidRPr="003B4840">
        <w:rPr>
          <w:rFonts w:ascii="Times New Roman" w:hAnsi="Times New Roman" w:cs="Times New Roman"/>
          <w:sz w:val="24"/>
          <w:szCs w:val="24"/>
        </w:rPr>
        <w:t xml:space="preserve">соответствии с положениями </w:t>
      </w:r>
      <w:r w:rsidR="00A22E8D">
        <w:rPr>
          <w:rFonts w:ascii="Times New Roman" w:hAnsi="Times New Roman" w:cs="Times New Roman"/>
          <w:sz w:val="24"/>
          <w:szCs w:val="24"/>
        </w:rPr>
        <w:t>абзаца первого пункта 27</w:t>
      </w:r>
      <w:r w:rsidRPr="003B4840">
        <w:rPr>
          <w:rFonts w:ascii="Times New Roman" w:hAnsi="Times New Roman" w:cs="Times New Roman"/>
          <w:sz w:val="24"/>
          <w:szCs w:val="24"/>
        </w:rPr>
        <w:t xml:space="preserve"> настоящего Порядка.</w:t>
      </w:r>
    </w:p>
    <w:p w:rsidR="00A22E8D" w:rsidRDefault="00A22E8D" w:rsidP="00A22E8D">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lastRenderedPageBreak/>
        <w:t xml:space="preserve">Формирование Сведений о бюджетных обязательствах, возникших на основании документов-оснований, </w:t>
      </w:r>
      <w:r w:rsidRPr="000446DA">
        <w:rPr>
          <w:rFonts w:ascii="Times New Roman" w:eastAsiaTheme="minorHAnsi" w:hAnsi="Times New Roman" w:cs="Times New Roman"/>
          <w:sz w:val="24"/>
          <w:szCs w:val="24"/>
        </w:rPr>
        <w:t xml:space="preserve">предусмотренных </w:t>
      </w:r>
      <w:hyperlink r:id="rId24" w:history="1">
        <w:r w:rsidRPr="000446DA">
          <w:rPr>
            <w:rFonts w:ascii="Times New Roman" w:eastAsiaTheme="minorHAnsi" w:hAnsi="Times New Roman" w:cs="Times New Roman"/>
            <w:sz w:val="24"/>
            <w:szCs w:val="24"/>
          </w:rPr>
          <w:t>пунктом 13 графы 2</w:t>
        </w:r>
      </w:hyperlink>
      <w:r w:rsidRPr="000446DA">
        <w:rPr>
          <w:rFonts w:ascii="Times New Roman" w:eastAsiaTheme="minorHAnsi" w:hAnsi="Times New Roman" w:cs="Times New Roman"/>
          <w:sz w:val="24"/>
          <w:szCs w:val="24"/>
        </w:rPr>
        <w:t xml:space="preserve"> Перечня</w:t>
      </w:r>
      <w:r>
        <w:rPr>
          <w:rFonts w:ascii="Times New Roman" w:eastAsiaTheme="minorHAnsi" w:hAnsi="Times New Roman" w:cs="Times New Roman"/>
          <w:sz w:val="24"/>
          <w:szCs w:val="24"/>
        </w:rPr>
        <w:t>, осуществляется Управлением после проверки наличия в распоряжении о совершении казначейских платежей (далее - распоряжение), представленном получателем бюджетных средств в соответствии с порядком казначейского обслуживания, установленным Федеральным казначейством, типа бюджетного обязательства.</w:t>
      </w:r>
      <w:proofErr w:type="gramEnd"/>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1</w:t>
      </w:r>
      <w:r w:rsidR="00CB42C0">
        <w:rPr>
          <w:rFonts w:ascii="Times New Roman" w:hAnsi="Times New Roman" w:cs="Times New Roman"/>
          <w:sz w:val="24"/>
          <w:szCs w:val="24"/>
        </w:rPr>
        <w:t>2</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 xml:space="preserve">Сведения о бюджетном обязательстве, возникшем на основании документов-оснований, предусмотренных в </w:t>
      </w:r>
      <w:hyperlink w:anchor="P427" w:history="1">
        <w:r w:rsidRPr="003B4840">
          <w:rPr>
            <w:rFonts w:ascii="Times New Roman" w:hAnsi="Times New Roman" w:cs="Times New Roman"/>
            <w:sz w:val="24"/>
            <w:szCs w:val="24"/>
          </w:rPr>
          <w:t>пунктах 4</w:t>
        </w:r>
      </w:hyperlink>
      <w:r w:rsidR="00CB42C0">
        <w:t>,</w:t>
      </w:r>
      <w:r w:rsidRPr="003B4840">
        <w:rPr>
          <w:rFonts w:ascii="Times New Roman" w:hAnsi="Times New Roman" w:cs="Times New Roman"/>
          <w:sz w:val="24"/>
          <w:szCs w:val="24"/>
        </w:rPr>
        <w:t xml:space="preserve"> </w:t>
      </w:r>
      <w:hyperlink w:anchor="P440" w:history="1">
        <w:r w:rsidRPr="003B4840">
          <w:rPr>
            <w:rFonts w:ascii="Times New Roman" w:hAnsi="Times New Roman" w:cs="Times New Roman"/>
            <w:sz w:val="24"/>
            <w:szCs w:val="24"/>
          </w:rPr>
          <w:t>5</w:t>
        </w:r>
      </w:hyperlink>
      <w:r w:rsidRPr="003B4840">
        <w:rPr>
          <w:rFonts w:ascii="Times New Roman" w:hAnsi="Times New Roman" w:cs="Times New Roman"/>
          <w:sz w:val="24"/>
          <w:szCs w:val="24"/>
        </w:rPr>
        <w:t xml:space="preserve">, </w:t>
      </w:r>
      <w:hyperlink w:anchor="P452" w:history="1">
        <w:r w:rsidRPr="003B4840">
          <w:rPr>
            <w:rFonts w:ascii="Times New Roman" w:hAnsi="Times New Roman" w:cs="Times New Roman"/>
            <w:sz w:val="24"/>
            <w:szCs w:val="24"/>
          </w:rPr>
          <w:t>7</w:t>
        </w:r>
      </w:hyperlink>
      <w:r w:rsidRPr="003B4840">
        <w:rPr>
          <w:rFonts w:ascii="Times New Roman" w:hAnsi="Times New Roman" w:cs="Times New Roman"/>
          <w:sz w:val="24"/>
          <w:szCs w:val="24"/>
        </w:rPr>
        <w:t xml:space="preserve">, </w:t>
      </w:r>
      <w:hyperlink w:anchor="P457" w:history="1">
        <w:r w:rsidRPr="003B4840">
          <w:rPr>
            <w:rFonts w:ascii="Times New Roman" w:hAnsi="Times New Roman" w:cs="Times New Roman"/>
            <w:sz w:val="24"/>
            <w:szCs w:val="24"/>
          </w:rPr>
          <w:t>8 графы 2</w:t>
        </w:r>
      </w:hyperlink>
      <w:r w:rsidRPr="003B4840">
        <w:rPr>
          <w:rFonts w:ascii="Times New Roman" w:hAnsi="Times New Roman" w:cs="Times New Roman"/>
          <w:sz w:val="24"/>
          <w:szCs w:val="24"/>
        </w:rPr>
        <w:t xml:space="preserve"> Перечня, направляются Управлению с приложением копии </w:t>
      </w:r>
      <w:r w:rsidR="004D71ED"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соглашения (до</w:t>
      </w:r>
      <w:r w:rsidR="004D71ED" w:rsidRPr="003B4840">
        <w:rPr>
          <w:rFonts w:ascii="Times New Roman" w:hAnsi="Times New Roman" w:cs="Times New Roman"/>
          <w:sz w:val="24"/>
          <w:szCs w:val="24"/>
        </w:rPr>
        <w:t>кумента о внесении изменений в муниципальный</w:t>
      </w:r>
      <w:r w:rsidRPr="003B4840">
        <w:rPr>
          <w:rFonts w:ascii="Times New Roman" w:hAnsi="Times New Roman" w:cs="Times New Roman"/>
          <w:sz w:val="24"/>
          <w:szCs w:val="24"/>
        </w:rPr>
        <w:t xml:space="preserve"> контракт, договор, соглашение),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w:t>
      </w:r>
      <w:proofErr w:type="gramEnd"/>
      <w:r w:rsidRPr="003B4840">
        <w:rPr>
          <w:rFonts w:ascii="Times New Roman" w:hAnsi="Times New Roman" w:cs="Times New Roman"/>
          <w:sz w:val="24"/>
          <w:szCs w:val="24"/>
        </w:rPr>
        <w:t xml:space="preserve"> имени получателя бюджетных средств, за исключением Сведений о бюджетном обязательстве, содержащих сведения, составляющие государственную тайну.</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При направлении Управлению Сведений о бюджетном обязательстве, возникшем на основании документа-основания, предусмотренного в </w:t>
      </w:r>
      <w:hyperlink w:anchor="P479" w:history="1">
        <w:r w:rsidRPr="003B4840">
          <w:rPr>
            <w:rFonts w:ascii="Times New Roman" w:hAnsi="Times New Roman" w:cs="Times New Roman"/>
            <w:sz w:val="24"/>
            <w:szCs w:val="24"/>
          </w:rPr>
          <w:t>пункте 10 графы 2</w:t>
        </w:r>
      </w:hyperlink>
      <w:r w:rsidRPr="003B4840">
        <w:rPr>
          <w:rFonts w:ascii="Times New Roman" w:hAnsi="Times New Roman" w:cs="Times New Roman"/>
          <w:sz w:val="24"/>
          <w:szCs w:val="24"/>
        </w:rPr>
        <w:t xml:space="preserve"> Перечня, копия указанного документа-основания не представляется.</w:t>
      </w:r>
    </w:p>
    <w:p w:rsidR="008A26BF" w:rsidRPr="003B4840" w:rsidRDefault="008A26BF" w:rsidP="003165AC">
      <w:pPr>
        <w:pStyle w:val="ConsPlusNormal"/>
        <w:ind w:firstLine="540"/>
        <w:jc w:val="both"/>
        <w:rPr>
          <w:rFonts w:ascii="Times New Roman" w:hAnsi="Times New Roman" w:cs="Times New Roman"/>
          <w:sz w:val="24"/>
          <w:szCs w:val="24"/>
        </w:rPr>
      </w:pPr>
      <w:bookmarkStart w:id="1" w:name="P64"/>
      <w:bookmarkEnd w:id="1"/>
      <w:r w:rsidRPr="003B4840">
        <w:rPr>
          <w:rFonts w:ascii="Times New Roman" w:hAnsi="Times New Roman" w:cs="Times New Roman"/>
          <w:sz w:val="24"/>
          <w:szCs w:val="24"/>
        </w:rPr>
        <w:t>1</w:t>
      </w:r>
      <w:r w:rsidR="006C4195">
        <w:rPr>
          <w:rFonts w:ascii="Times New Roman" w:hAnsi="Times New Roman" w:cs="Times New Roman"/>
          <w:sz w:val="24"/>
          <w:szCs w:val="24"/>
        </w:rPr>
        <w:t>3</w:t>
      </w:r>
      <w:r w:rsidRPr="003B4840">
        <w:rPr>
          <w:rFonts w:ascii="Times New Roman" w:hAnsi="Times New Roman" w:cs="Times New Roman"/>
          <w:sz w:val="24"/>
          <w:szCs w:val="24"/>
        </w:rPr>
        <w:t xml:space="preserve">. Для внесения изменений в поставленное на учет бюджетное обязательство </w:t>
      </w:r>
      <w:r w:rsidR="006C4195">
        <w:rPr>
          <w:rFonts w:ascii="Times New Roman" w:hAnsi="Times New Roman" w:cs="Times New Roman"/>
          <w:sz w:val="24"/>
          <w:szCs w:val="24"/>
        </w:rPr>
        <w:t xml:space="preserve">(аннулирования неисполненной части бюджетного обязательства) </w:t>
      </w:r>
      <w:r w:rsidRPr="003B4840">
        <w:rPr>
          <w:rFonts w:ascii="Times New Roman" w:hAnsi="Times New Roman" w:cs="Times New Roman"/>
          <w:sz w:val="24"/>
          <w:szCs w:val="24"/>
        </w:rPr>
        <w:t>получатель бюджетных средств формирует Сведения о бюджетном обязательстве с указанием учетного номера бюджетного обязательства, в которое вносится изменение.</w:t>
      </w:r>
    </w:p>
    <w:p w:rsidR="008A26BF"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1</w:t>
      </w:r>
      <w:r w:rsidR="006C4195">
        <w:rPr>
          <w:rFonts w:ascii="Times New Roman" w:hAnsi="Times New Roman" w:cs="Times New Roman"/>
          <w:sz w:val="24"/>
          <w:szCs w:val="24"/>
        </w:rPr>
        <w:t>4</w:t>
      </w:r>
      <w:r w:rsidRPr="003B4840">
        <w:rPr>
          <w:rFonts w:ascii="Times New Roman" w:hAnsi="Times New Roman" w:cs="Times New Roman"/>
          <w:sz w:val="24"/>
          <w:szCs w:val="24"/>
        </w:rPr>
        <w:t xml:space="preserve">. В случае внесения изменений в бюджетное обязательство без внесения изменений в документ-основание, </w:t>
      </w:r>
      <w:r w:rsidR="006C4195">
        <w:rPr>
          <w:rFonts w:ascii="Times New Roman" w:hAnsi="Times New Roman" w:cs="Times New Roman"/>
          <w:sz w:val="24"/>
          <w:szCs w:val="24"/>
        </w:rPr>
        <w:t xml:space="preserve"> а также в связи с внесением изменений в </w:t>
      </w:r>
      <w:r w:rsidRPr="003B4840">
        <w:rPr>
          <w:rFonts w:ascii="Times New Roman" w:hAnsi="Times New Roman" w:cs="Times New Roman"/>
          <w:sz w:val="24"/>
          <w:szCs w:val="24"/>
        </w:rPr>
        <w:t>документ-основание</w:t>
      </w:r>
      <w:r w:rsidR="006C4195">
        <w:rPr>
          <w:rFonts w:ascii="Times New Roman" w:hAnsi="Times New Roman" w:cs="Times New Roman"/>
          <w:sz w:val="24"/>
          <w:szCs w:val="24"/>
        </w:rPr>
        <w:t>, содержащийся в информационных системах, документ-основание</w:t>
      </w:r>
      <w:r w:rsidRPr="003B4840">
        <w:rPr>
          <w:rFonts w:ascii="Times New Roman" w:hAnsi="Times New Roman" w:cs="Times New Roman"/>
          <w:sz w:val="24"/>
          <w:szCs w:val="24"/>
        </w:rPr>
        <w:t xml:space="preserve"> Управлению повторно не представляется.</w:t>
      </w:r>
    </w:p>
    <w:p w:rsidR="006C4195" w:rsidRPr="00FE355F"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15. </w:t>
      </w:r>
      <w:r w:rsidRPr="00FE355F">
        <w:rPr>
          <w:rFonts w:ascii="Times New Roman" w:eastAsiaTheme="minorHAnsi" w:hAnsi="Times New Roman" w:cs="Times New Roman"/>
          <w:sz w:val="24"/>
          <w:szCs w:val="24"/>
        </w:rPr>
        <w:t>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p w:rsidR="006C4195" w:rsidRPr="00FE355F" w:rsidRDefault="001C0697"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hyperlink r:id="rId25" w:history="1">
        <w:r w:rsidR="006C4195" w:rsidRPr="00FE355F">
          <w:rPr>
            <w:rFonts w:ascii="Times New Roman" w:eastAsiaTheme="minorHAnsi" w:hAnsi="Times New Roman" w:cs="Times New Roman"/>
            <w:sz w:val="24"/>
            <w:szCs w:val="24"/>
          </w:rPr>
          <w:t>1</w:t>
        </w:r>
      </w:hyperlink>
      <w:r w:rsidR="006C4195" w:rsidRPr="00FE355F">
        <w:rPr>
          <w:rFonts w:ascii="Times New Roman" w:eastAsiaTheme="minorHAnsi" w:hAnsi="Times New Roman" w:cs="Times New Roman"/>
          <w:sz w:val="24"/>
          <w:szCs w:val="24"/>
        </w:rPr>
        <w:t xml:space="preserve">, </w:t>
      </w:r>
      <w:hyperlink r:id="rId26" w:history="1">
        <w:r w:rsidR="006C4195" w:rsidRPr="00FE355F">
          <w:rPr>
            <w:rFonts w:ascii="Times New Roman" w:eastAsiaTheme="minorHAnsi" w:hAnsi="Times New Roman" w:cs="Times New Roman"/>
            <w:sz w:val="24"/>
            <w:szCs w:val="24"/>
          </w:rPr>
          <w:t>2 графы 2</w:t>
        </w:r>
      </w:hyperlink>
      <w:r w:rsidR="006C4195" w:rsidRPr="00FE355F">
        <w:rPr>
          <w:rFonts w:ascii="Times New Roman" w:eastAsiaTheme="minorHAnsi" w:hAnsi="Times New Roman" w:cs="Times New Roman"/>
          <w:sz w:val="24"/>
          <w:szCs w:val="24"/>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w:t>
      </w:r>
    </w:p>
    <w:p w:rsidR="006C4195" w:rsidRPr="00FE355F" w:rsidRDefault="001C0697"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hyperlink r:id="rId27" w:history="1">
        <w:r w:rsidR="006C4195" w:rsidRPr="00FE355F">
          <w:rPr>
            <w:rFonts w:ascii="Times New Roman" w:eastAsiaTheme="minorHAnsi" w:hAnsi="Times New Roman" w:cs="Times New Roman"/>
            <w:sz w:val="24"/>
            <w:szCs w:val="24"/>
          </w:rPr>
          <w:t>3 графы 2</w:t>
        </w:r>
      </w:hyperlink>
      <w:r w:rsidR="006C4195" w:rsidRPr="00FE355F">
        <w:rPr>
          <w:rFonts w:ascii="Times New Roman" w:eastAsiaTheme="minorHAnsi" w:hAnsi="Times New Roman" w:cs="Times New Roman"/>
          <w:sz w:val="24"/>
          <w:szCs w:val="24"/>
        </w:rPr>
        <w:t xml:space="preserve">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w:t>
      </w:r>
    </w:p>
    <w:p w:rsidR="006C4195" w:rsidRPr="00FE355F" w:rsidRDefault="001C0697"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hyperlink r:id="rId28" w:history="1">
        <w:r w:rsidR="006C4195" w:rsidRPr="00FE355F">
          <w:rPr>
            <w:rFonts w:ascii="Times New Roman" w:eastAsiaTheme="minorHAnsi" w:hAnsi="Times New Roman" w:cs="Times New Roman"/>
            <w:sz w:val="24"/>
            <w:szCs w:val="24"/>
          </w:rPr>
          <w:t>3 графы 2</w:t>
        </w:r>
      </w:hyperlink>
      <w:r w:rsidR="006C4195">
        <w:rPr>
          <w:rFonts w:ascii="Times New Roman" w:eastAsiaTheme="minorHAnsi" w:hAnsi="Times New Roman" w:cs="Times New Roman"/>
          <w:sz w:val="24"/>
          <w:szCs w:val="24"/>
        </w:rPr>
        <w:t xml:space="preserve"> Перечня, сформированного без использования единой информационной системы</w:t>
      </w:r>
      <w:r w:rsidR="006C4195" w:rsidRPr="00FE355F">
        <w:rPr>
          <w:rFonts w:ascii="Times New Roman" w:eastAsiaTheme="minorHAnsi" w:hAnsi="Times New Roman" w:cs="Times New Roman"/>
          <w:sz w:val="24"/>
          <w:szCs w:val="24"/>
        </w:rPr>
        <w:t>, - в течение пяти рабочих дней, следующих за днем поступления в Управление Сведений о бюджетном обязательстве;</w:t>
      </w:r>
    </w:p>
    <w:p w:rsidR="006C4195" w:rsidRDefault="001C0697"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hyperlink r:id="rId29" w:history="1">
        <w:r w:rsidR="006C4195" w:rsidRPr="00FE355F">
          <w:rPr>
            <w:rFonts w:ascii="Times New Roman" w:eastAsiaTheme="minorHAnsi" w:hAnsi="Times New Roman" w:cs="Times New Roman"/>
            <w:sz w:val="24"/>
            <w:szCs w:val="24"/>
          </w:rPr>
          <w:t>2</w:t>
        </w:r>
      </w:hyperlink>
      <w:r w:rsidR="006C4195" w:rsidRPr="00FE355F">
        <w:rPr>
          <w:rFonts w:ascii="Times New Roman" w:eastAsiaTheme="minorHAnsi" w:hAnsi="Times New Roman" w:cs="Times New Roman"/>
          <w:sz w:val="24"/>
          <w:szCs w:val="24"/>
        </w:rPr>
        <w:t xml:space="preserve">, </w:t>
      </w:r>
      <w:hyperlink r:id="rId30" w:history="1">
        <w:r w:rsidR="006C4195" w:rsidRPr="00FE355F">
          <w:rPr>
            <w:rFonts w:ascii="Times New Roman" w:eastAsiaTheme="minorHAnsi" w:hAnsi="Times New Roman" w:cs="Times New Roman"/>
            <w:sz w:val="24"/>
            <w:szCs w:val="24"/>
          </w:rPr>
          <w:t>4</w:t>
        </w:r>
      </w:hyperlink>
      <w:r w:rsidR="006C4195" w:rsidRPr="00FE355F">
        <w:rPr>
          <w:rFonts w:ascii="Times New Roman" w:eastAsiaTheme="minorHAnsi" w:hAnsi="Times New Roman" w:cs="Times New Roman"/>
          <w:sz w:val="24"/>
          <w:szCs w:val="24"/>
        </w:rPr>
        <w:t xml:space="preserve"> - </w:t>
      </w:r>
      <w:hyperlink r:id="rId31" w:history="1">
        <w:r w:rsidR="006C4195" w:rsidRPr="00FE355F">
          <w:rPr>
            <w:rFonts w:ascii="Times New Roman" w:eastAsiaTheme="minorHAnsi" w:hAnsi="Times New Roman" w:cs="Times New Roman"/>
            <w:sz w:val="24"/>
            <w:szCs w:val="24"/>
          </w:rPr>
          <w:t>13 графы 2</w:t>
        </w:r>
      </w:hyperlink>
      <w:r w:rsidR="006C4195" w:rsidRPr="00FE355F">
        <w:rPr>
          <w:rFonts w:ascii="Times New Roman" w:eastAsiaTheme="minorHAnsi" w:hAnsi="Times New Roman" w:cs="Times New Roman"/>
          <w:sz w:val="24"/>
          <w:szCs w:val="24"/>
        </w:rPr>
        <w:t xml:space="preserve"> Перечня, сформированного без использования единой информационной системы, - в</w:t>
      </w:r>
      <w:r w:rsidR="006C4195">
        <w:rPr>
          <w:rFonts w:ascii="Times New Roman" w:eastAsiaTheme="minorHAnsi" w:hAnsi="Times New Roman" w:cs="Times New Roman"/>
          <w:sz w:val="24"/>
          <w:szCs w:val="24"/>
        </w:rPr>
        <w:t xml:space="preserve"> течение двух рабочих дней, следующих за днем поступления в Управление Сведений о бюджетном обязательстве.</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bookmarkStart w:id="2" w:name="Par0"/>
      <w:bookmarkEnd w:id="2"/>
      <w:r>
        <w:rPr>
          <w:rFonts w:ascii="Times New Roman" w:eastAsiaTheme="minorHAnsi" w:hAnsi="Times New Roman" w:cs="Times New Roman"/>
          <w:sz w:val="24"/>
          <w:szCs w:val="24"/>
        </w:rPr>
        <w:t>16.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получателями бюджетных средств, Управление осуществляет их проверку по следующим направлениям:</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бюджетных средств в Управление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w:t>
      </w:r>
      <w:r w:rsidRPr="00FE355F">
        <w:rPr>
          <w:rFonts w:ascii="Times New Roman" w:eastAsiaTheme="minorHAnsi" w:hAnsi="Times New Roman" w:cs="Times New Roman"/>
          <w:sz w:val="24"/>
          <w:szCs w:val="24"/>
        </w:rPr>
        <w:t xml:space="preserve">информации, подлежащей включению в Сведения о бюджетном обязательстве в соответствии с </w:t>
      </w:r>
      <w:hyperlink r:id="rId32" w:history="1">
        <w:r w:rsidRPr="00FE355F">
          <w:rPr>
            <w:rFonts w:ascii="Times New Roman" w:eastAsiaTheme="minorHAnsi" w:hAnsi="Times New Roman" w:cs="Times New Roman"/>
            <w:sz w:val="24"/>
            <w:szCs w:val="24"/>
          </w:rPr>
          <w:t xml:space="preserve">приложением </w:t>
        </w:r>
        <w:r w:rsidR="00413309" w:rsidRPr="00FE355F">
          <w:rPr>
            <w:rFonts w:ascii="Times New Roman" w:eastAsiaTheme="minorHAnsi" w:hAnsi="Times New Roman" w:cs="Times New Roman"/>
            <w:sz w:val="24"/>
            <w:szCs w:val="24"/>
          </w:rPr>
          <w:t>№</w:t>
        </w:r>
        <w:r w:rsidRPr="00FE355F">
          <w:rPr>
            <w:rFonts w:ascii="Times New Roman" w:eastAsiaTheme="minorHAnsi" w:hAnsi="Times New Roman" w:cs="Times New Roman"/>
            <w:sz w:val="24"/>
            <w:szCs w:val="24"/>
          </w:rPr>
          <w:t xml:space="preserve"> 1</w:t>
        </w:r>
      </w:hyperlink>
      <w:r w:rsidRPr="00FE355F">
        <w:rPr>
          <w:rFonts w:ascii="Times New Roman" w:eastAsiaTheme="minorHAnsi" w:hAnsi="Times New Roman" w:cs="Times New Roman"/>
          <w:sz w:val="24"/>
          <w:szCs w:val="24"/>
        </w:rPr>
        <w:t xml:space="preserve"> к</w:t>
      </w:r>
      <w:r>
        <w:rPr>
          <w:rFonts w:ascii="Times New Roman" w:eastAsiaTheme="minorHAnsi" w:hAnsi="Times New Roman" w:cs="Times New Roman"/>
          <w:sz w:val="24"/>
          <w:szCs w:val="24"/>
        </w:rPr>
        <w:t xml:space="preserve"> настоящему Порядку;</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соблюдение правил формирования Сведений о бюджетном обязательстве, предусмотренных настоящим разделом </w:t>
      </w:r>
      <w:r w:rsidRPr="00FE355F">
        <w:rPr>
          <w:rFonts w:ascii="Times New Roman" w:eastAsiaTheme="minorHAnsi" w:hAnsi="Times New Roman" w:cs="Times New Roman"/>
          <w:sz w:val="24"/>
          <w:szCs w:val="24"/>
        </w:rPr>
        <w:t xml:space="preserve">и </w:t>
      </w:r>
      <w:hyperlink r:id="rId33" w:history="1">
        <w:r w:rsidRPr="00FE355F">
          <w:rPr>
            <w:rFonts w:ascii="Times New Roman" w:eastAsiaTheme="minorHAnsi" w:hAnsi="Times New Roman" w:cs="Times New Roman"/>
            <w:sz w:val="24"/>
            <w:szCs w:val="24"/>
          </w:rPr>
          <w:t xml:space="preserve">приложением </w:t>
        </w:r>
        <w:r w:rsidR="00413309" w:rsidRPr="00FE355F">
          <w:rPr>
            <w:rFonts w:ascii="Times New Roman" w:eastAsiaTheme="minorHAnsi" w:hAnsi="Times New Roman" w:cs="Times New Roman"/>
            <w:sz w:val="24"/>
            <w:szCs w:val="24"/>
          </w:rPr>
          <w:t>№</w:t>
        </w:r>
        <w:r w:rsidRPr="00FE355F">
          <w:rPr>
            <w:rFonts w:ascii="Times New Roman" w:eastAsiaTheme="minorHAnsi" w:hAnsi="Times New Roman" w:cs="Times New Roman"/>
            <w:sz w:val="24"/>
            <w:szCs w:val="24"/>
          </w:rPr>
          <w:t xml:space="preserve"> 1</w:t>
        </w:r>
      </w:hyperlink>
      <w:r w:rsidRPr="00FE355F">
        <w:rPr>
          <w:rFonts w:ascii="Times New Roman" w:eastAsiaTheme="minorHAnsi" w:hAnsi="Times New Roman" w:cs="Times New Roman"/>
          <w:sz w:val="24"/>
          <w:szCs w:val="24"/>
        </w:rPr>
        <w:t xml:space="preserve"> к на</w:t>
      </w:r>
      <w:r>
        <w:rPr>
          <w:rFonts w:ascii="Times New Roman" w:eastAsiaTheme="minorHAnsi" w:hAnsi="Times New Roman" w:cs="Times New Roman"/>
          <w:sz w:val="24"/>
          <w:szCs w:val="24"/>
        </w:rPr>
        <w:t>стоящему Порядку;</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proofErr w:type="spellStart"/>
      <w:proofErr w:type="gramStart"/>
      <w:r>
        <w:rPr>
          <w:rFonts w:ascii="Times New Roman" w:eastAsiaTheme="minorHAnsi" w:hAnsi="Times New Roman" w:cs="Times New Roman"/>
          <w:sz w:val="24"/>
          <w:szCs w:val="24"/>
        </w:rPr>
        <w:t>непревышение</w:t>
      </w:r>
      <w:proofErr w:type="spellEnd"/>
      <w:r>
        <w:rPr>
          <w:rFonts w:ascii="Times New Roman" w:eastAsiaTheme="minorHAnsi" w:hAnsi="Times New Roman" w:cs="Times New Roman"/>
          <w:sz w:val="24"/>
          <w:szCs w:val="24"/>
        </w:rPr>
        <w:t xml:space="preserve"> суммы бюджетного обязательства по соответствующим кодам классификации расходов </w:t>
      </w:r>
      <w:r w:rsidR="00DF2524">
        <w:rPr>
          <w:rFonts w:ascii="Times New Roman" w:eastAsiaTheme="minorHAnsi" w:hAnsi="Times New Roman" w:cs="Times New Roman"/>
          <w:sz w:val="24"/>
          <w:szCs w:val="24"/>
        </w:rPr>
        <w:t>местного</w:t>
      </w:r>
      <w:r>
        <w:rPr>
          <w:rFonts w:ascii="Times New Roman" w:eastAsiaTheme="minorHAnsi" w:hAnsi="Times New Roman" w:cs="Times New Roman"/>
          <w:sz w:val="24"/>
          <w:szCs w:val="24"/>
        </w:rPr>
        <w:t xml:space="preserve"> бюджета Республики Коми 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 отдельно</w:t>
      </w:r>
      <w:proofErr w:type="gramEnd"/>
      <w:r>
        <w:rPr>
          <w:rFonts w:ascii="Times New Roman" w:eastAsiaTheme="minorHAnsi" w:hAnsi="Times New Roman" w:cs="Times New Roman"/>
          <w:sz w:val="24"/>
          <w:szCs w:val="24"/>
        </w:rPr>
        <w:t xml:space="preserve"> для текущего финансового года, для первого и для второго года планового периода;</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указанному в Сведениях о бюджетном обязательстве, документе-основании.</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bookmarkStart w:id="3" w:name="Par6"/>
      <w:bookmarkEnd w:id="3"/>
      <w:r>
        <w:rPr>
          <w:rFonts w:ascii="Times New Roman" w:eastAsiaTheme="minorHAnsi" w:hAnsi="Times New Roman" w:cs="Times New Roman"/>
          <w:sz w:val="24"/>
          <w:szCs w:val="24"/>
        </w:rPr>
        <w:t xml:space="preserve">17. В случае представления в Управление Сведений о бюджетном обязательстве на бумажном носителе в дополнение к проверке, </w:t>
      </w:r>
      <w:r w:rsidRPr="00FE355F">
        <w:rPr>
          <w:rFonts w:ascii="Times New Roman" w:eastAsiaTheme="minorHAnsi" w:hAnsi="Times New Roman" w:cs="Times New Roman"/>
          <w:sz w:val="24"/>
          <w:szCs w:val="24"/>
        </w:rPr>
        <w:t xml:space="preserve">предусмотренной </w:t>
      </w:r>
      <w:hyperlink w:anchor="Par0" w:history="1">
        <w:r w:rsidRPr="00FE355F">
          <w:rPr>
            <w:rFonts w:ascii="Times New Roman" w:eastAsiaTheme="minorHAnsi" w:hAnsi="Times New Roman" w:cs="Times New Roman"/>
            <w:sz w:val="24"/>
            <w:szCs w:val="24"/>
          </w:rPr>
          <w:t>пунктом 16</w:t>
        </w:r>
      </w:hyperlink>
      <w:r w:rsidRPr="00FE355F">
        <w:rPr>
          <w:rFonts w:ascii="Times New Roman" w:eastAsiaTheme="minorHAnsi" w:hAnsi="Times New Roman" w:cs="Times New Roman"/>
          <w:sz w:val="24"/>
          <w:szCs w:val="24"/>
        </w:rPr>
        <w:t xml:space="preserve"> настоящего Порядка, также осуществляется проверка Сведений о бюджетном обязательстве </w:t>
      </w:r>
      <w:proofErr w:type="gramStart"/>
      <w:r w:rsidRPr="00FE355F">
        <w:rPr>
          <w:rFonts w:ascii="Times New Roman" w:eastAsiaTheme="minorHAnsi" w:hAnsi="Times New Roman" w:cs="Times New Roman"/>
          <w:sz w:val="24"/>
          <w:szCs w:val="24"/>
        </w:rPr>
        <w:t>на</w:t>
      </w:r>
      <w:proofErr w:type="gramEnd"/>
      <w:r w:rsidRPr="00FE355F">
        <w:rPr>
          <w:rFonts w:ascii="Times New Roman" w:eastAsiaTheme="minorHAnsi" w:hAnsi="Times New Roman" w:cs="Times New Roman"/>
          <w:sz w:val="24"/>
          <w:szCs w:val="24"/>
        </w:rPr>
        <w:t>:</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соответствие формы Сведений о бюджетном обязательстве рекомендуемому Министерством финансов Российской Федерации образцу Сведений о бюджетном обязательстве;</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18. </w:t>
      </w:r>
      <w:proofErr w:type="gramStart"/>
      <w:r>
        <w:rPr>
          <w:rFonts w:ascii="Times New Roman" w:eastAsiaTheme="minorHAnsi" w:hAnsi="Times New Roman" w:cs="Times New Roman"/>
          <w:sz w:val="24"/>
          <w:szCs w:val="24"/>
        </w:rPr>
        <w:t xml:space="preserve">В случае положительного результата проверки Сведений о бюджетном обязательстве на соответствие требованиям, </w:t>
      </w:r>
      <w:r w:rsidRPr="00FE355F">
        <w:rPr>
          <w:rFonts w:ascii="Times New Roman" w:eastAsiaTheme="minorHAnsi" w:hAnsi="Times New Roman" w:cs="Times New Roman"/>
          <w:sz w:val="24"/>
          <w:szCs w:val="24"/>
        </w:rPr>
        <w:t xml:space="preserve">предусмотренным </w:t>
      </w:r>
      <w:hyperlink w:anchor="Par0" w:history="1">
        <w:r w:rsidRPr="00FE355F">
          <w:rPr>
            <w:rFonts w:ascii="Times New Roman" w:eastAsiaTheme="minorHAnsi" w:hAnsi="Times New Roman" w:cs="Times New Roman"/>
            <w:sz w:val="24"/>
            <w:szCs w:val="24"/>
          </w:rPr>
          <w:t>пунктами 16</w:t>
        </w:r>
      </w:hyperlink>
      <w:r w:rsidRPr="00FE355F">
        <w:rPr>
          <w:rFonts w:ascii="Times New Roman" w:eastAsiaTheme="minorHAnsi" w:hAnsi="Times New Roman" w:cs="Times New Roman"/>
          <w:sz w:val="24"/>
          <w:szCs w:val="24"/>
        </w:rPr>
        <w:t xml:space="preserve"> - </w:t>
      </w:r>
      <w:hyperlink w:anchor="Par6" w:history="1">
        <w:r w:rsidRPr="00FE355F">
          <w:rPr>
            <w:rFonts w:ascii="Times New Roman" w:eastAsiaTheme="minorHAnsi" w:hAnsi="Times New Roman" w:cs="Times New Roman"/>
            <w:sz w:val="24"/>
            <w:szCs w:val="24"/>
          </w:rPr>
          <w:t>17</w:t>
        </w:r>
      </w:hyperlink>
      <w:r w:rsidRPr="00FE355F">
        <w:rPr>
          <w:rFonts w:ascii="Times New Roman" w:eastAsiaTheme="minorHAnsi" w:hAnsi="Times New Roman" w:cs="Times New Roman"/>
          <w:sz w:val="24"/>
          <w:szCs w:val="24"/>
        </w:rPr>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w:t>
      </w:r>
      <w:hyperlink r:id="rId34" w:history="1">
        <w:r w:rsidRPr="00FE355F">
          <w:rPr>
            <w:rFonts w:ascii="Times New Roman" w:eastAsiaTheme="minorHAnsi" w:hAnsi="Times New Roman" w:cs="Times New Roman"/>
            <w:sz w:val="24"/>
            <w:szCs w:val="24"/>
          </w:rPr>
          <w:t>абзацах втором</w:t>
        </w:r>
      </w:hyperlink>
      <w:r w:rsidRPr="00FE355F">
        <w:rPr>
          <w:rFonts w:ascii="Times New Roman" w:eastAsiaTheme="minorHAnsi" w:hAnsi="Times New Roman" w:cs="Times New Roman"/>
          <w:sz w:val="24"/>
          <w:szCs w:val="24"/>
        </w:rPr>
        <w:t xml:space="preserve"> - </w:t>
      </w:r>
      <w:hyperlink r:id="rId35" w:history="1">
        <w:r w:rsidRPr="00FE355F">
          <w:rPr>
            <w:rFonts w:ascii="Times New Roman" w:eastAsiaTheme="minorHAnsi" w:hAnsi="Times New Roman" w:cs="Times New Roman"/>
            <w:sz w:val="24"/>
            <w:szCs w:val="24"/>
          </w:rPr>
          <w:t>пятом пункта 15</w:t>
        </w:r>
      </w:hyperlink>
      <w:r w:rsidRPr="00FE355F">
        <w:rPr>
          <w:rFonts w:ascii="Times New Roman" w:eastAsiaTheme="minorHAnsi" w:hAnsi="Times New Roman" w:cs="Times New Roman"/>
          <w:sz w:val="24"/>
          <w:szCs w:val="24"/>
        </w:rPr>
        <w:t xml:space="preserve"> настоящего Порядка, и не позднее рабочего дня, следующего за днем постановки на учет бюджетного</w:t>
      </w:r>
      <w:r>
        <w:rPr>
          <w:rFonts w:ascii="Times New Roman" w:eastAsiaTheme="minorHAnsi" w:hAnsi="Times New Roman" w:cs="Times New Roman"/>
          <w:sz w:val="24"/>
          <w:szCs w:val="24"/>
        </w:rPr>
        <w:t xml:space="preserve"> обязательства (внесения изменений</w:t>
      </w:r>
      <w:proofErr w:type="gramEnd"/>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 xml:space="preserve">в бюджетное </w:t>
      </w:r>
      <w:r w:rsidRPr="00FE355F">
        <w:rPr>
          <w:rFonts w:ascii="Times New Roman" w:eastAsiaTheme="minorHAnsi" w:hAnsi="Times New Roman" w:cs="Times New Roman"/>
          <w:sz w:val="24"/>
          <w:szCs w:val="24"/>
        </w:rPr>
        <w:t xml:space="preserve">обязательство), направляет получателю бюджетных средств извещение о постановке на учет (изменении) бюджетного обязательства, реквизиты которого установлены в </w:t>
      </w:r>
      <w:hyperlink r:id="rId36" w:history="1">
        <w:r w:rsidRPr="00FE355F">
          <w:rPr>
            <w:rFonts w:ascii="Times New Roman" w:eastAsiaTheme="minorHAnsi" w:hAnsi="Times New Roman" w:cs="Times New Roman"/>
            <w:sz w:val="24"/>
            <w:szCs w:val="24"/>
          </w:rPr>
          <w:t xml:space="preserve">приложении </w:t>
        </w:r>
        <w:r w:rsidR="00413309" w:rsidRPr="00FE355F">
          <w:rPr>
            <w:rFonts w:ascii="Times New Roman" w:eastAsiaTheme="minorHAnsi" w:hAnsi="Times New Roman" w:cs="Times New Roman"/>
            <w:sz w:val="24"/>
            <w:szCs w:val="24"/>
          </w:rPr>
          <w:t>№</w:t>
        </w:r>
        <w:r w:rsidRPr="00FE355F">
          <w:rPr>
            <w:rFonts w:ascii="Times New Roman" w:eastAsiaTheme="minorHAnsi" w:hAnsi="Times New Roman" w:cs="Times New Roman"/>
            <w:sz w:val="24"/>
            <w:szCs w:val="24"/>
          </w:rPr>
          <w:t xml:space="preserve"> 12</w:t>
        </w:r>
      </w:hyperlink>
      <w:r w:rsidRPr="00FE355F">
        <w:rPr>
          <w:rFonts w:ascii="Times New Roman" w:eastAsiaTheme="minorHAnsi" w:hAnsi="Times New Roman" w:cs="Times New Roman"/>
          <w:sz w:val="24"/>
          <w:szCs w:val="24"/>
        </w:rPr>
        <w:t xml:space="preserve"> к Порядку учета бюджетных и денежных обязательств получателей средств федерального</w:t>
      </w:r>
      <w:r>
        <w:rPr>
          <w:rFonts w:ascii="Times New Roman" w:eastAsiaTheme="minorHAnsi" w:hAnsi="Times New Roman" w:cs="Times New Roman"/>
          <w:sz w:val="24"/>
          <w:szCs w:val="24"/>
        </w:rPr>
        <w:t xml:space="preserve"> бюджета территориальными органами Федерального казначейства, утвержденному приказом Министерства финансов Российской Федерации от 30 октября 2020 г. </w:t>
      </w:r>
      <w:r w:rsidR="00413309">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258н (далее соответственно - Извещение о бюджетном обязательстве, Порядок 258н).</w:t>
      </w:r>
      <w:proofErr w:type="gramEnd"/>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Извещение о бюджетном обязательстве направляется получателю бюджетных средств Управлением:</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6C4195" w:rsidRDefault="006C4195" w:rsidP="006C4195">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6C4195" w:rsidRDefault="006C4195"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C4195" w:rsidRDefault="006C4195"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Учетный номер бюджетного обязательства присваивается Управлением в соответствии со следующей структурой, состоящей из девятнадцати разрядов:</w:t>
      </w:r>
    </w:p>
    <w:p w:rsidR="006C4195" w:rsidRDefault="006C4195"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с 1 по 8 разряд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6C4195" w:rsidRDefault="006C4195"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 и 10 разряды - последние две цифры года, в котором бюджетное обязательство поставлено на учет;</w:t>
      </w:r>
    </w:p>
    <w:p w:rsidR="006C4195" w:rsidRDefault="006C4195"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 11 по 19 разряд - уникальный номер бюджетного обязательства, присваиваемый Управлением.</w:t>
      </w:r>
    </w:p>
    <w:p w:rsidR="006C4195" w:rsidRDefault="006C4195"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19. Одно поставленное на учет бюджетное обязательство может содержать несколько кодов классификации расходов </w:t>
      </w:r>
      <w:r w:rsidR="00796A59" w:rsidRPr="003B4840">
        <w:rPr>
          <w:rFonts w:ascii="Times New Roman" w:hAnsi="Times New Roman" w:cs="Times New Roman"/>
          <w:sz w:val="24"/>
          <w:szCs w:val="24"/>
        </w:rPr>
        <w:t xml:space="preserve">бюджетов муниципальных образований </w:t>
      </w:r>
      <w:r w:rsidR="00796A59" w:rsidRPr="003B4840">
        <w:rPr>
          <w:rFonts w:ascii="Times New Roman" w:hAnsi="Times New Roman" w:cs="Times New Roman"/>
          <w:sz w:val="24"/>
          <w:szCs w:val="24"/>
          <w:lang w:eastAsia="ar-SA"/>
        </w:rPr>
        <w:t>муниципального района «Сыктывдинский»</w:t>
      </w:r>
      <w:r w:rsidR="00796A59" w:rsidRPr="003B4840">
        <w:rPr>
          <w:rFonts w:ascii="Times New Roman" w:hAnsi="Times New Roman" w:cs="Times New Roman"/>
          <w:sz w:val="24"/>
          <w:szCs w:val="24"/>
        </w:rPr>
        <w:t xml:space="preserve">, </w:t>
      </w:r>
      <w:r>
        <w:rPr>
          <w:rFonts w:ascii="Times New Roman" w:eastAsiaTheme="minorHAnsi" w:hAnsi="Times New Roman" w:cs="Times New Roman"/>
          <w:sz w:val="24"/>
          <w:szCs w:val="24"/>
        </w:rPr>
        <w:t>аналитических кодов.</w:t>
      </w:r>
    </w:p>
    <w:p w:rsidR="008A26BF" w:rsidRPr="00FE355F" w:rsidRDefault="00796A59" w:rsidP="00A347C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20</w:t>
      </w:r>
      <w:r w:rsidR="008A26BF" w:rsidRPr="003B4840">
        <w:rPr>
          <w:rFonts w:ascii="Times New Roman" w:hAnsi="Times New Roman" w:cs="Times New Roman"/>
          <w:sz w:val="24"/>
          <w:szCs w:val="24"/>
        </w:rPr>
        <w:t xml:space="preserve">. В случае отрицательного результата проверки Сведений о бюджетном </w:t>
      </w:r>
      <w:r w:rsidR="008A26BF" w:rsidRPr="00FE355F">
        <w:rPr>
          <w:rFonts w:ascii="Times New Roman" w:hAnsi="Times New Roman" w:cs="Times New Roman"/>
          <w:sz w:val="24"/>
          <w:szCs w:val="24"/>
        </w:rPr>
        <w:t>обязательстве на соответствие требованиям, предусмотренным:</w:t>
      </w:r>
    </w:p>
    <w:p w:rsidR="00796A59" w:rsidRPr="00FE355F" w:rsidRDefault="001C0697"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hyperlink r:id="rId37" w:history="1">
        <w:proofErr w:type="gramStart"/>
        <w:r w:rsidR="00796A59" w:rsidRPr="00FE355F">
          <w:rPr>
            <w:rFonts w:ascii="Times New Roman" w:eastAsiaTheme="minorHAnsi" w:hAnsi="Times New Roman" w:cs="Times New Roman"/>
            <w:sz w:val="24"/>
            <w:szCs w:val="24"/>
          </w:rPr>
          <w:t>абзацами вторым</w:t>
        </w:r>
      </w:hyperlink>
      <w:r w:rsidR="00796A59" w:rsidRPr="00FE355F">
        <w:rPr>
          <w:rFonts w:ascii="Times New Roman" w:eastAsiaTheme="minorHAnsi" w:hAnsi="Times New Roman" w:cs="Times New Roman"/>
          <w:sz w:val="24"/>
          <w:szCs w:val="24"/>
        </w:rPr>
        <w:t xml:space="preserve">, </w:t>
      </w:r>
      <w:hyperlink r:id="rId38" w:history="1">
        <w:r w:rsidR="00796A59" w:rsidRPr="00FE355F">
          <w:rPr>
            <w:rFonts w:ascii="Times New Roman" w:eastAsiaTheme="minorHAnsi" w:hAnsi="Times New Roman" w:cs="Times New Roman"/>
            <w:sz w:val="24"/>
            <w:szCs w:val="24"/>
          </w:rPr>
          <w:t>третьим</w:t>
        </w:r>
      </w:hyperlink>
      <w:r w:rsidR="00796A59" w:rsidRPr="00FE355F">
        <w:rPr>
          <w:rFonts w:ascii="Times New Roman" w:eastAsiaTheme="minorHAnsi" w:hAnsi="Times New Roman" w:cs="Times New Roman"/>
          <w:sz w:val="24"/>
          <w:szCs w:val="24"/>
        </w:rPr>
        <w:t xml:space="preserve"> и </w:t>
      </w:r>
      <w:hyperlink r:id="rId39" w:history="1">
        <w:r w:rsidR="00796A59" w:rsidRPr="00FE355F">
          <w:rPr>
            <w:rFonts w:ascii="Times New Roman" w:eastAsiaTheme="minorHAnsi" w:hAnsi="Times New Roman" w:cs="Times New Roman"/>
            <w:sz w:val="24"/>
            <w:szCs w:val="24"/>
          </w:rPr>
          <w:t>четвертым пункта 17</w:t>
        </w:r>
      </w:hyperlink>
      <w:r w:rsidR="00796A59" w:rsidRPr="00FE355F">
        <w:rPr>
          <w:rFonts w:ascii="Times New Roman" w:eastAsiaTheme="minorHAnsi" w:hAnsi="Times New Roman" w:cs="Times New Roman"/>
          <w:sz w:val="24"/>
          <w:szCs w:val="24"/>
        </w:rPr>
        <w:t xml:space="preserve"> настоящего Порядка, Управление в сроки, установленные в </w:t>
      </w:r>
      <w:hyperlink r:id="rId40" w:history="1">
        <w:r w:rsidR="00796A59" w:rsidRPr="00FE355F">
          <w:rPr>
            <w:rFonts w:ascii="Times New Roman" w:eastAsiaTheme="minorHAnsi" w:hAnsi="Times New Roman" w:cs="Times New Roman"/>
            <w:sz w:val="24"/>
            <w:szCs w:val="24"/>
          </w:rPr>
          <w:t>пункте 15</w:t>
        </w:r>
      </w:hyperlink>
      <w:r w:rsidR="00796A59" w:rsidRPr="00FE355F">
        <w:rPr>
          <w:rFonts w:ascii="Times New Roman" w:eastAsiaTheme="minorHAnsi" w:hAnsi="Times New Roman" w:cs="Times New Roman"/>
          <w:sz w:val="24"/>
          <w:szCs w:val="24"/>
        </w:rPr>
        <w:t xml:space="preserve"> настоящего</w:t>
      </w:r>
      <w:r w:rsidR="00796A59">
        <w:rPr>
          <w:rFonts w:ascii="Times New Roman" w:eastAsiaTheme="minorHAnsi" w:hAnsi="Times New Roman" w:cs="Times New Roman"/>
          <w:sz w:val="24"/>
          <w:szCs w:val="24"/>
        </w:rPr>
        <w:t xml:space="preserve"> Порядка, возвращает получателю бюджетных средств представленные на бумажном носителе Сведения о бюджетном обязательстве с приложением протокола с указанием в нем причины, по которой не осуществляется постановка на учет бюджетного обязательства, либо направляет </w:t>
      </w:r>
      <w:r w:rsidR="00796A59" w:rsidRPr="00FE355F">
        <w:rPr>
          <w:rFonts w:ascii="Times New Roman" w:eastAsiaTheme="minorHAnsi" w:hAnsi="Times New Roman" w:cs="Times New Roman"/>
          <w:sz w:val="24"/>
          <w:szCs w:val="24"/>
        </w:rPr>
        <w:t>получателю бюджетных средств указанный протокол в электронном виде, если Сведения о</w:t>
      </w:r>
      <w:proofErr w:type="gramEnd"/>
      <w:r w:rsidR="00796A59" w:rsidRPr="00FE355F">
        <w:rPr>
          <w:rFonts w:ascii="Times New Roman" w:eastAsiaTheme="minorHAnsi" w:hAnsi="Times New Roman" w:cs="Times New Roman"/>
          <w:sz w:val="24"/>
          <w:szCs w:val="24"/>
        </w:rPr>
        <w:t xml:space="preserve"> бюджетном </w:t>
      </w:r>
      <w:proofErr w:type="gramStart"/>
      <w:r w:rsidR="00796A59" w:rsidRPr="00FE355F">
        <w:rPr>
          <w:rFonts w:ascii="Times New Roman" w:eastAsiaTheme="minorHAnsi" w:hAnsi="Times New Roman" w:cs="Times New Roman"/>
          <w:sz w:val="24"/>
          <w:szCs w:val="24"/>
        </w:rPr>
        <w:t>обязательстве</w:t>
      </w:r>
      <w:proofErr w:type="gramEnd"/>
      <w:r w:rsidR="00796A59" w:rsidRPr="00FE355F">
        <w:rPr>
          <w:rFonts w:ascii="Times New Roman" w:eastAsiaTheme="minorHAnsi" w:hAnsi="Times New Roman" w:cs="Times New Roman"/>
          <w:sz w:val="24"/>
          <w:szCs w:val="24"/>
        </w:rPr>
        <w:t xml:space="preserve"> направлялись в форме электронного документа;</w:t>
      </w:r>
    </w:p>
    <w:p w:rsidR="00796A59" w:rsidRPr="00FE355F" w:rsidRDefault="001C0697"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hyperlink r:id="rId41" w:history="1">
        <w:r w:rsidR="00796A59" w:rsidRPr="00FE355F">
          <w:rPr>
            <w:rFonts w:ascii="Times New Roman" w:eastAsiaTheme="minorHAnsi" w:hAnsi="Times New Roman" w:cs="Times New Roman"/>
            <w:sz w:val="24"/>
            <w:szCs w:val="24"/>
          </w:rPr>
          <w:t>абзацами вторым</w:t>
        </w:r>
      </w:hyperlink>
      <w:r w:rsidR="00796A59" w:rsidRPr="00FE355F">
        <w:rPr>
          <w:rFonts w:ascii="Times New Roman" w:eastAsiaTheme="minorHAnsi" w:hAnsi="Times New Roman" w:cs="Times New Roman"/>
          <w:sz w:val="24"/>
          <w:szCs w:val="24"/>
        </w:rPr>
        <w:t xml:space="preserve">, </w:t>
      </w:r>
      <w:hyperlink r:id="rId42" w:history="1">
        <w:r w:rsidR="00796A59" w:rsidRPr="00FE355F">
          <w:rPr>
            <w:rFonts w:ascii="Times New Roman" w:eastAsiaTheme="minorHAnsi" w:hAnsi="Times New Roman" w:cs="Times New Roman"/>
            <w:sz w:val="24"/>
            <w:szCs w:val="24"/>
          </w:rPr>
          <w:t>третьим</w:t>
        </w:r>
      </w:hyperlink>
      <w:r w:rsidR="00796A59" w:rsidRPr="00FE355F">
        <w:rPr>
          <w:rFonts w:ascii="Times New Roman" w:eastAsiaTheme="minorHAnsi" w:hAnsi="Times New Roman" w:cs="Times New Roman"/>
          <w:sz w:val="24"/>
          <w:szCs w:val="24"/>
        </w:rPr>
        <w:t xml:space="preserve">, </w:t>
      </w:r>
      <w:hyperlink r:id="rId43" w:history="1">
        <w:r w:rsidR="00796A59" w:rsidRPr="00FE355F">
          <w:rPr>
            <w:rFonts w:ascii="Times New Roman" w:eastAsiaTheme="minorHAnsi" w:hAnsi="Times New Roman" w:cs="Times New Roman"/>
            <w:sz w:val="24"/>
            <w:szCs w:val="24"/>
          </w:rPr>
          <w:t>четвертым</w:t>
        </w:r>
      </w:hyperlink>
      <w:r w:rsidR="00796A59" w:rsidRPr="00FE355F">
        <w:rPr>
          <w:rFonts w:ascii="Times New Roman" w:eastAsiaTheme="minorHAnsi" w:hAnsi="Times New Roman" w:cs="Times New Roman"/>
          <w:sz w:val="24"/>
          <w:szCs w:val="24"/>
        </w:rPr>
        <w:t xml:space="preserve"> и </w:t>
      </w:r>
      <w:hyperlink r:id="rId44" w:history="1">
        <w:r w:rsidR="00796A59" w:rsidRPr="00FE355F">
          <w:rPr>
            <w:rFonts w:ascii="Times New Roman" w:eastAsiaTheme="minorHAnsi" w:hAnsi="Times New Roman" w:cs="Times New Roman"/>
            <w:sz w:val="24"/>
            <w:szCs w:val="24"/>
          </w:rPr>
          <w:t>шестым пункта 16</w:t>
        </w:r>
      </w:hyperlink>
      <w:r w:rsidR="00796A59" w:rsidRPr="00FE355F">
        <w:rPr>
          <w:rFonts w:ascii="Times New Roman" w:eastAsiaTheme="minorHAnsi" w:hAnsi="Times New Roman" w:cs="Times New Roman"/>
          <w:sz w:val="24"/>
          <w:szCs w:val="24"/>
        </w:rPr>
        <w:t xml:space="preserve"> настоящего Порядка, Управление в срок, установленный в </w:t>
      </w:r>
      <w:hyperlink r:id="rId45" w:history="1">
        <w:r w:rsidR="00796A59" w:rsidRPr="00FE355F">
          <w:rPr>
            <w:rFonts w:ascii="Times New Roman" w:eastAsiaTheme="minorHAnsi" w:hAnsi="Times New Roman" w:cs="Times New Roman"/>
            <w:sz w:val="24"/>
            <w:szCs w:val="24"/>
          </w:rPr>
          <w:t>пункте 15</w:t>
        </w:r>
      </w:hyperlink>
      <w:r w:rsidR="00796A59" w:rsidRPr="00FE355F">
        <w:rPr>
          <w:rFonts w:ascii="Times New Roman" w:eastAsiaTheme="minorHAnsi" w:hAnsi="Times New Roman" w:cs="Times New Roman"/>
          <w:sz w:val="24"/>
          <w:szCs w:val="24"/>
        </w:rPr>
        <w:t xml:space="preserve"> настоящего Порядка:</w:t>
      </w:r>
    </w:p>
    <w:p w:rsidR="00796A59" w:rsidRDefault="00796A59"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proofErr w:type="gramStart"/>
      <w:r w:rsidRPr="00FE355F">
        <w:rPr>
          <w:rFonts w:ascii="Times New Roman" w:eastAsiaTheme="minorHAnsi"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в </w:t>
      </w:r>
      <w:hyperlink r:id="rId46" w:history="1">
        <w:r w:rsidRPr="00FE355F">
          <w:rPr>
            <w:rFonts w:ascii="Times New Roman" w:eastAsiaTheme="minorHAnsi" w:hAnsi="Times New Roman" w:cs="Times New Roman"/>
            <w:sz w:val="24"/>
            <w:szCs w:val="24"/>
          </w:rPr>
          <w:t>пунктах 1</w:t>
        </w:r>
      </w:hyperlink>
      <w:r w:rsidRPr="00FE355F">
        <w:rPr>
          <w:rFonts w:ascii="Times New Roman" w:eastAsiaTheme="minorHAnsi" w:hAnsi="Times New Roman" w:cs="Times New Roman"/>
          <w:sz w:val="24"/>
          <w:szCs w:val="24"/>
        </w:rPr>
        <w:t xml:space="preserve">, </w:t>
      </w:r>
      <w:hyperlink r:id="rId47" w:history="1">
        <w:r w:rsidRPr="00FE355F">
          <w:rPr>
            <w:rFonts w:ascii="Times New Roman" w:eastAsiaTheme="minorHAnsi" w:hAnsi="Times New Roman" w:cs="Times New Roman"/>
            <w:sz w:val="24"/>
            <w:szCs w:val="24"/>
          </w:rPr>
          <w:t>2</w:t>
        </w:r>
      </w:hyperlink>
      <w:r w:rsidRPr="00FE355F">
        <w:rPr>
          <w:rFonts w:ascii="Times New Roman" w:eastAsiaTheme="minorHAnsi" w:hAnsi="Times New Roman" w:cs="Times New Roman"/>
          <w:sz w:val="24"/>
          <w:szCs w:val="24"/>
        </w:rPr>
        <w:t xml:space="preserve"> и </w:t>
      </w:r>
      <w:hyperlink r:id="rId48" w:history="1">
        <w:r w:rsidRPr="00FE355F">
          <w:rPr>
            <w:rFonts w:ascii="Times New Roman" w:eastAsiaTheme="minorHAnsi" w:hAnsi="Times New Roman" w:cs="Times New Roman"/>
            <w:sz w:val="24"/>
            <w:szCs w:val="24"/>
          </w:rPr>
          <w:t>13 графы 2</w:t>
        </w:r>
      </w:hyperlink>
      <w:r w:rsidRPr="00FE355F">
        <w:rPr>
          <w:rFonts w:ascii="Times New Roman" w:eastAsiaTheme="minorHAnsi" w:hAnsi="Times New Roman" w:cs="Times New Roman"/>
          <w:sz w:val="24"/>
          <w:szCs w:val="24"/>
        </w:rPr>
        <w:t xml:space="preserve"> Перечня, - возвращает получателю бюджетных средств представленные на бумажном</w:t>
      </w:r>
      <w:r>
        <w:rPr>
          <w:rFonts w:ascii="Times New Roman" w:eastAsiaTheme="minorHAnsi" w:hAnsi="Times New Roman" w:cs="Times New Roman"/>
          <w:sz w:val="24"/>
          <w:szCs w:val="24"/>
        </w:rPr>
        <w:t xml:space="preserve"> носителе Сведения о бюджетном обязательстве с приложением протокола с указанием в нем причины, по которой не осуществляется постановка на учет бюджетного обязательства, либо направляет получателю бюджетных средств указанный протокол, сформированный в электронном виде</w:t>
      </w:r>
      <w:proofErr w:type="gramEnd"/>
      <w:r>
        <w:rPr>
          <w:rFonts w:ascii="Times New Roman" w:eastAsiaTheme="minorHAnsi" w:hAnsi="Times New Roman" w:cs="Times New Roman"/>
          <w:sz w:val="24"/>
          <w:szCs w:val="24"/>
        </w:rPr>
        <w:t>, если Сведения о бюджетном обязательстве представлялись в форме электронного документа;</w:t>
      </w:r>
    </w:p>
    <w:p w:rsidR="00796A59" w:rsidRPr="00FE355F" w:rsidRDefault="00796A59"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FE355F">
        <w:rPr>
          <w:rFonts w:ascii="Times New Roman" w:eastAsiaTheme="minorHAnsi" w:hAnsi="Times New Roman" w:cs="Times New Roman"/>
          <w:sz w:val="24"/>
          <w:szCs w:val="24"/>
        </w:rPr>
        <w:t xml:space="preserve">предусмотренных в </w:t>
      </w:r>
      <w:hyperlink r:id="rId49" w:history="1">
        <w:r w:rsidRPr="00FE355F">
          <w:rPr>
            <w:rFonts w:ascii="Times New Roman" w:eastAsiaTheme="minorHAnsi" w:hAnsi="Times New Roman" w:cs="Times New Roman"/>
            <w:sz w:val="24"/>
            <w:szCs w:val="24"/>
          </w:rPr>
          <w:t>пунктах 3</w:t>
        </w:r>
      </w:hyperlink>
      <w:r w:rsidRPr="00FE355F">
        <w:rPr>
          <w:rFonts w:ascii="Times New Roman" w:eastAsiaTheme="minorHAnsi" w:hAnsi="Times New Roman" w:cs="Times New Roman"/>
          <w:sz w:val="24"/>
          <w:szCs w:val="24"/>
        </w:rPr>
        <w:t xml:space="preserve"> - </w:t>
      </w:r>
      <w:hyperlink r:id="rId50" w:history="1">
        <w:r w:rsidRPr="00FE355F">
          <w:rPr>
            <w:rFonts w:ascii="Times New Roman" w:eastAsiaTheme="minorHAnsi" w:hAnsi="Times New Roman" w:cs="Times New Roman"/>
            <w:sz w:val="24"/>
            <w:szCs w:val="24"/>
          </w:rPr>
          <w:t>12 графы 2</w:t>
        </w:r>
      </w:hyperlink>
      <w:r w:rsidRPr="00FE355F">
        <w:rPr>
          <w:rFonts w:ascii="Times New Roman" w:eastAsiaTheme="minorHAnsi" w:hAnsi="Times New Roman" w:cs="Times New Roman"/>
          <w:sz w:val="24"/>
          <w:szCs w:val="24"/>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96A59" w:rsidRDefault="00796A59"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r w:rsidRPr="00FE355F">
        <w:rPr>
          <w:rFonts w:ascii="Times New Roman" w:eastAsiaTheme="minorHAnsi" w:hAnsi="Times New Roman" w:cs="Times New Roman"/>
          <w:sz w:val="24"/>
          <w:szCs w:val="24"/>
        </w:rPr>
        <w:t xml:space="preserve">получателю бюджетных средств Извещение о бюджетном обязательстве с указанием информации, предусмотренной </w:t>
      </w:r>
      <w:hyperlink r:id="rId51" w:history="1">
        <w:r w:rsidRPr="00FE355F">
          <w:rPr>
            <w:rFonts w:ascii="Times New Roman" w:eastAsiaTheme="minorHAnsi" w:hAnsi="Times New Roman" w:cs="Times New Roman"/>
            <w:sz w:val="24"/>
            <w:szCs w:val="24"/>
          </w:rPr>
          <w:t>пунктом 18</w:t>
        </w:r>
      </w:hyperlink>
      <w:r w:rsidRPr="00FE355F">
        <w:rPr>
          <w:rFonts w:ascii="Times New Roman" w:eastAsiaTheme="minorHAnsi" w:hAnsi="Times New Roman" w:cs="Times New Roman"/>
          <w:sz w:val="24"/>
          <w:szCs w:val="24"/>
        </w:rPr>
        <w:t xml:space="preserve"> настоящего Поря</w:t>
      </w:r>
      <w:r>
        <w:rPr>
          <w:rFonts w:ascii="Times New Roman" w:eastAsiaTheme="minorHAnsi" w:hAnsi="Times New Roman" w:cs="Times New Roman"/>
          <w:sz w:val="24"/>
          <w:szCs w:val="24"/>
        </w:rPr>
        <w:t>дка;</w:t>
      </w:r>
    </w:p>
    <w:p w:rsidR="00796A59" w:rsidRDefault="00796A59"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получателю бюджетных средств и главному распорядителю средств местного бюджета,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w:t>
      </w:r>
      <w:r w:rsidRPr="00FE355F">
        <w:rPr>
          <w:rFonts w:ascii="Times New Roman" w:eastAsiaTheme="minorHAnsi" w:hAnsi="Times New Roman" w:cs="Times New Roman"/>
          <w:sz w:val="24"/>
          <w:szCs w:val="24"/>
        </w:rPr>
        <w:t xml:space="preserve">установлены в </w:t>
      </w:r>
      <w:hyperlink r:id="rId52" w:history="1">
        <w:r w:rsidRPr="00FE355F">
          <w:rPr>
            <w:rFonts w:ascii="Times New Roman" w:eastAsiaTheme="minorHAnsi" w:hAnsi="Times New Roman" w:cs="Times New Roman"/>
            <w:sz w:val="24"/>
            <w:szCs w:val="24"/>
          </w:rPr>
          <w:t xml:space="preserve">приложении </w:t>
        </w:r>
        <w:r w:rsidR="00FE355F">
          <w:rPr>
            <w:rFonts w:ascii="Times New Roman" w:eastAsiaTheme="minorHAnsi" w:hAnsi="Times New Roman" w:cs="Times New Roman"/>
            <w:sz w:val="24"/>
            <w:szCs w:val="24"/>
          </w:rPr>
          <w:t>№</w:t>
        </w:r>
        <w:r w:rsidRPr="00FE355F">
          <w:rPr>
            <w:rFonts w:ascii="Times New Roman" w:eastAsiaTheme="minorHAnsi" w:hAnsi="Times New Roman" w:cs="Times New Roman"/>
            <w:sz w:val="24"/>
            <w:szCs w:val="24"/>
          </w:rPr>
          <w:t xml:space="preserve"> 4</w:t>
        </w:r>
      </w:hyperlink>
      <w:r w:rsidRPr="00FE355F">
        <w:rPr>
          <w:rFonts w:ascii="Times New Roman" w:eastAsiaTheme="minorHAnsi" w:hAnsi="Times New Roman" w:cs="Times New Roman"/>
          <w:sz w:val="24"/>
          <w:szCs w:val="24"/>
        </w:rPr>
        <w:t xml:space="preserve"> к Порядку</w:t>
      </w:r>
      <w:r>
        <w:rPr>
          <w:rFonts w:ascii="Times New Roman" w:eastAsiaTheme="minorHAnsi" w:hAnsi="Times New Roman" w:cs="Times New Roman"/>
          <w:sz w:val="24"/>
          <w:szCs w:val="24"/>
        </w:rPr>
        <w:t xml:space="preserve"> 258н.</w:t>
      </w:r>
    </w:p>
    <w:p w:rsidR="008A26BF" w:rsidRPr="003B4840" w:rsidRDefault="00796A59" w:rsidP="00A347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8A26BF" w:rsidRPr="003B4840">
        <w:rPr>
          <w:rFonts w:ascii="Times New Roman" w:hAnsi="Times New Roman" w:cs="Times New Roman"/>
          <w:sz w:val="24"/>
          <w:szCs w:val="24"/>
        </w:rPr>
        <w:t xml:space="preserve">. 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64" w:history="1">
        <w:r w:rsidR="008A26BF" w:rsidRPr="003B4840">
          <w:rPr>
            <w:rFonts w:ascii="Times New Roman" w:hAnsi="Times New Roman" w:cs="Times New Roman"/>
            <w:sz w:val="24"/>
            <w:szCs w:val="24"/>
          </w:rPr>
          <w:t>пунктом 1</w:t>
        </w:r>
        <w:r>
          <w:rPr>
            <w:rFonts w:ascii="Times New Roman" w:hAnsi="Times New Roman" w:cs="Times New Roman"/>
            <w:sz w:val="24"/>
            <w:szCs w:val="24"/>
          </w:rPr>
          <w:t>2</w:t>
        </w:r>
      </w:hyperlink>
      <w:r w:rsidR="008A26BF" w:rsidRPr="003B4840">
        <w:rPr>
          <w:rFonts w:ascii="Times New Roman" w:hAnsi="Times New Roman" w:cs="Times New Roman"/>
          <w:sz w:val="24"/>
          <w:szCs w:val="24"/>
        </w:rPr>
        <w:t xml:space="preserve"> настоящего Порядка в части графика оплаты бюджетного обязательства, а также в части кодов бюджетной классификации Российской Федерации, аналитических кодов (при необходимости).</w:t>
      </w:r>
    </w:p>
    <w:p w:rsidR="008A26BF" w:rsidRPr="003B4840" w:rsidRDefault="008A26BF" w:rsidP="00A347CF">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В случае</w:t>
      </w:r>
      <w:proofErr w:type="gramStart"/>
      <w:r w:rsidRPr="003B4840">
        <w:rPr>
          <w:rFonts w:ascii="Times New Roman" w:hAnsi="Times New Roman" w:cs="Times New Roman"/>
          <w:sz w:val="24"/>
          <w:szCs w:val="24"/>
        </w:rPr>
        <w:t>,</w:t>
      </w:r>
      <w:proofErr w:type="gramEnd"/>
      <w:r w:rsidRPr="003B4840">
        <w:rPr>
          <w:rFonts w:ascii="Times New Roman" w:hAnsi="Times New Roman" w:cs="Times New Roman"/>
          <w:sz w:val="24"/>
          <w:szCs w:val="24"/>
        </w:rPr>
        <w:t xml:space="preserve"> если коды бюджетной классификации Российской Федерации, аналитические коды,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аналитические коды, установленные на текущий финансовый год.</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2</w:t>
      </w:r>
      <w:r w:rsidR="00796A59">
        <w:rPr>
          <w:rFonts w:ascii="Times New Roman" w:hAnsi="Times New Roman" w:cs="Times New Roman"/>
          <w:sz w:val="24"/>
          <w:szCs w:val="24"/>
        </w:rPr>
        <w:t>2</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 xml:space="preserve">В случае ликвидации, реорганизации получателя бюджетных средств либо изменения типа </w:t>
      </w:r>
      <w:r w:rsidR="00236523"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казенного учреждения </w:t>
      </w:r>
      <w:r w:rsidR="00236523" w:rsidRPr="003B4840">
        <w:rPr>
          <w:rFonts w:ascii="Times New Roman" w:hAnsi="Times New Roman" w:cs="Times New Roman"/>
          <w:sz w:val="24"/>
          <w:szCs w:val="24"/>
          <w:lang w:eastAsia="ar-SA"/>
        </w:rPr>
        <w:t>муниципального района «Сыктывдинский»</w:t>
      </w:r>
      <w:r w:rsidR="00236523" w:rsidRPr="003B4840">
        <w:rPr>
          <w:rFonts w:ascii="Times New Roman" w:hAnsi="Times New Roman" w:cs="Times New Roman"/>
          <w:sz w:val="24"/>
          <w:szCs w:val="24"/>
        </w:rPr>
        <w:t xml:space="preserve"> </w:t>
      </w:r>
      <w:r w:rsidRPr="003B4840">
        <w:rPr>
          <w:rFonts w:ascii="Times New Roman" w:hAnsi="Times New Roman" w:cs="Times New Roman"/>
          <w:sz w:val="24"/>
          <w:szCs w:val="24"/>
        </w:rPr>
        <w:t xml:space="preserve">не позднее пяти рабочих дней со дня отзыва с соответствующего </w:t>
      </w:r>
      <w:r w:rsidRPr="003B4840">
        <w:rPr>
          <w:rFonts w:ascii="Times New Roman" w:hAnsi="Times New Roman" w:cs="Times New Roman"/>
          <w:sz w:val="24"/>
          <w:szCs w:val="24"/>
        </w:rPr>
        <w:lastRenderedPageBreak/>
        <w:t>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III. Особенности учета бюджетных обязательств</w:t>
      </w:r>
    </w:p>
    <w:p w:rsidR="008A26BF" w:rsidRPr="003B4840" w:rsidRDefault="008A26BF" w:rsidP="003165AC">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по исполнительным документам, решениям налоговых органов</w:t>
      </w:r>
    </w:p>
    <w:p w:rsidR="008A26BF" w:rsidRPr="003B4840" w:rsidRDefault="008A26BF" w:rsidP="003165AC">
      <w:pPr>
        <w:pStyle w:val="ConsPlusNormal"/>
        <w:rPr>
          <w:rFonts w:ascii="Times New Roman" w:hAnsi="Times New Roman" w:cs="Times New Roman"/>
          <w:sz w:val="24"/>
          <w:szCs w:val="24"/>
        </w:rPr>
      </w:pPr>
    </w:p>
    <w:p w:rsidR="008A26BF" w:rsidRPr="00026195" w:rsidRDefault="008A26BF" w:rsidP="003165AC">
      <w:pPr>
        <w:pStyle w:val="ConsPlusNormal"/>
        <w:ind w:firstLine="540"/>
        <w:jc w:val="both"/>
        <w:rPr>
          <w:rFonts w:ascii="Times New Roman" w:hAnsi="Times New Roman" w:cs="Times New Roman"/>
          <w:sz w:val="24"/>
          <w:szCs w:val="24"/>
        </w:rPr>
      </w:pPr>
      <w:r w:rsidRPr="00A347CF">
        <w:rPr>
          <w:rFonts w:ascii="Times New Roman" w:hAnsi="Times New Roman" w:cs="Times New Roman"/>
          <w:sz w:val="24"/>
          <w:szCs w:val="24"/>
        </w:rPr>
        <w:t>2</w:t>
      </w:r>
      <w:r w:rsidR="00AC4727" w:rsidRPr="00A347CF">
        <w:rPr>
          <w:rFonts w:ascii="Times New Roman" w:hAnsi="Times New Roman" w:cs="Times New Roman"/>
          <w:sz w:val="24"/>
          <w:szCs w:val="24"/>
        </w:rPr>
        <w:t>3</w:t>
      </w:r>
      <w:r w:rsidRPr="00A347CF">
        <w:rPr>
          <w:rFonts w:ascii="Times New Roman" w:hAnsi="Times New Roman" w:cs="Times New Roman"/>
          <w:sz w:val="24"/>
          <w:szCs w:val="24"/>
        </w:rPr>
        <w:t xml:space="preserve">. </w:t>
      </w:r>
      <w:proofErr w:type="gramStart"/>
      <w:r w:rsidRPr="00A347CF">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в </w:t>
      </w:r>
      <w:hyperlink w:anchor="P485" w:history="1">
        <w:r w:rsidRPr="00A347CF">
          <w:rPr>
            <w:rFonts w:ascii="Times New Roman" w:hAnsi="Times New Roman" w:cs="Times New Roman"/>
            <w:sz w:val="24"/>
            <w:szCs w:val="24"/>
          </w:rPr>
          <w:t>пунктах 11</w:t>
        </w:r>
      </w:hyperlink>
      <w:r w:rsidRPr="00A347CF">
        <w:rPr>
          <w:rFonts w:ascii="Times New Roman" w:hAnsi="Times New Roman" w:cs="Times New Roman"/>
          <w:sz w:val="24"/>
          <w:szCs w:val="24"/>
        </w:rPr>
        <w:t xml:space="preserve"> и </w:t>
      </w:r>
      <w:hyperlink w:anchor="P492" w:history="1">
        <w:r w:rsidRPr="00A347CF">
          <w:rPr>
            <w:rFonts w:ascii="Times New Roman" w:hAnsi="Times New Roman" w:cs="Times New Roman"/>
            <w:sz w:val="24"/>
            <w:szCs w:val="24"/>
          </w:rPr>
          <w:t>12 графы 2</w:t>
        </w:r>
      </w:hyperlink>
      <w:r w:rsidRPr="00A347CF">
        <w:rPr>
          <w:rFonts w:ascii="Times New Roman" w:hAnsi="Times New Roman" w:cs="Times New Roman"/>
          <w:sz w:val="24"/>
          <w:szCs w:val="24"/>
        </w:rPr>
        <w:t xml:space="preserve"> Перечня, формируются в срок,</w:t>
      </w:r>
      <w:r w:rsidRPr="003B4840">
        <w:rPr>
          <w:rFonts w:ascii="Times New Roman" w:hAnsi="Times New Roman" w:cs="Times New Roman"/>
          <w:sz w:val="24"/>
          <w:szCs w:val="24"/>
        </w:rPr>
        <w:t xml:space="preserve">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аналитических кодах, по которым должны быть произведены </w:t>
      </w:r>
      <w:r w:rsidRPr="00026195">
        <w:rPr>
          <w:rFonts w:ascii="Times New Roman" w:hAnsi="Times New Roman" w:cs="Times New Roman"/>
          <w:sz w:val="24"/>
          <w:szCs w:val="24"/>
        </w:rPr>
        <w:t>расходы бюджет</w:t>
      </w:r>
      <w:r w:rsidR="00413309" w:rsidRPr="00026195">
        <w:rPr>
          <w:rFonts w:ascii="Times New Roman" w:hAnsi="Times New Roman" w:cs="Times New Roman"/>
          <w:sz w:val="24"/>
          <w:szCs w:val="24"/>
        </w:rPr>
        <w:t>ов</w:t>
      </w:r>
      <w:r w:rsidRPr="00026195">
        <w:rPr>
          <w:rFonts w:ascii="Times New Roman" w:hAnsi="Times New Roman" w:cs="Times New Roman"/>
          <w:sz w:val="24"/>
          <w:szCs w:val="24"/>
        </w:rPr>
        <w:t xml:space="preserve"> </w:t>
      </w:r>
      <w:r w:rsidR="001D0405" w:rsidRPr="00026195">
        <w:rPr>
          <w:rFonts w:ascii="Times New Roman" w:hAnsi="Times New Roman" w:cs="Times New Roman"/>
          <w:sz w:val="24"/>
          <w:szCs w:val="24"/>
        </w:rPr>
        <w:t>муниципальн</w:t>
      </w:r>
      <w:r w:rsidR="00413309" w:rsidRPr="00026195">
        <w:rPr>
          <w:rFonts w:ascii="Times New Roman" w:hAnsi="Times New Roman" w:cs="Times New Roman"/>
          <w:sz w:val="24"/>
          <w:szCs w:val="24"/>
        </w:rPr>
        <w:t>ых</w:t>
      </w:r>
      <w:r w:rsidR="001D0405" w:rsidRPr="00026195">
        <w:rPr>
          <w:rFonts w:ascii="Times New Roman" w:hAnsi="Times New Roman" w:cs="Times New Roman"/>
          <w:sz w:val="24"/>
          <w:szCs w:val="24"/>
        </w:rPr>
        <w:t xml:space="preserve"> образовани</w:t>
      </w:r>
      <w:r w:rsidR="00413309" w:rsidRPr="00026195">
        <w:rPr>
          <w:rFonts w:ascii="Times New Roman" w:hAnsi="Times New Roman" w:cs="Times New Roman"/>
          <w:sz w:val="24"/>
          <w:szCs w:val="24"/>
        </w:rPr>
        <w:t>й</w:t>
      </w:r>
      <w:r w:rsidR="001D0405" w:rsidRPr="00026195">
        <w:rPr>
          <w:rFonts w:ascii="Times New Roman" w:hAnsi="Times New Roman" w:cs="Times New Roman"/>
          <w:sz w:val="24"/>
          <w:szCs w:val="24"/>
        </w:rPr>
        <w:t xml:space="preserve"> </w:t>
      </w:r>
      <w:r w:rsidR="00236523" w:rsidRPr="00026195">
        <w:rPr>
          <w:rFonts w:ascii="Times New Roman" w:hAnsi="Times New Roman" w:cs="Times New Roman"/>
          <w:sz w:val="24"/>
          <w:szCs w:val="24"/>
          <w:lang w:eastAsia="ar-SA"/>
        </w:rPr>
        <w:t>муниципального района «Сыктывдинский</w:t>
      </w:r>
      <w:proofErr w:type="gramEnd"/>
      <w:r w:rsidR="00236523" w:rsidRPr="00026195">
        <w:rPr>
          <w:rFonts w:ascii="Times New Roman" w:hAnsi="Times New Roman" w:cs="Times New Roman"/>
          <w:sz w:val="24"/>
          <w:szCs w:val="24"/>
          <w:lang w:eastAsia="ar-SA"/>
        </w:rPr>
        <w:t>»</w:t>
      </w:r>
      <w:r w:rsidR="00236523" w:rsidRPr="00026195">
        <w:rPr>
          <w:rFonts w:ascii="Times New Roman" w:hAnsi="Times New Roman" w:cs="Times New Roman"/>
          <w:sz w:val="24"/>
          <w:szCs w:val="24"/>
        </w:rPr>
        <w:t xml:space="preserve"> </w:t>
      </w:r>
      <w:r w:rsidRPr="00026195">
        <w:rPr>
          <w:rFonts w:ascii="Times New Roman" w:hAnsi="Times New Roman" w:cs="Times New Roman"/>
          <w:sz w:val="24"/>
          <w:szCs w:val="24"/>
        </w:rPr>
        <w:t>по исполнению исполнительного документа, решения налогового органа.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2</w:t>
      </w:r>
      <w:r w:rsidR="00603AFE">
        <w:rPr>
          <w:rFonts w:ascii="Times New Roman" w:hAnsi="Times New Roman" w:cs="Times New Roman"/>
          <w:sz w:val="24"/>
          <w:szCs w:val="24"/>
        </w:rPr>
        <w:t>4</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2</w:t>
      </w:r>
      <w:r w:rsidR="00603AFE">
        <w:rPr>
          <w:rFonts w:ascii="Times New Roman" w:hAnsi="Times New Roman" w:cs="Times New Roman"/>
          <w:sz w:val="24"/>
          <w:szCs w:val="24"/>
        </w:rPr>
        <w:t>5</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аналитических кодах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w:t>
      </w:r>
      <w:proofErr w:type="gramEnd"/>
      <w:r w:rsidRPr="003B4840">
        <w:rPr>
          <w:rFonts w:ascii="Times New Roman" w:hAnsi="Times New Roman" w:cs="Times New Roman"/>
          <w:sz w:val="24"/>
          <w:szCs w:val="24"/>
        </w:rPr>
        <w:t xml:space="preserve"> право действовать от имени получателя бюджетных средств.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2</w:t>
      </w:r>
      <w:r w:rsidR="00603AFE">
        <w:rPr>
          <w:rFonts w:ascii="Times New Roman" w:hAnsi="Times New Roman" w:cs="Times New Roman"/>
          <w:sz w:val="24"/>
          <w:szCs w:val="24"/>
        </w:rPr>
        <w:t>6</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 xml:space="preserve">В случае ликвидации получателя бюджетных средств либо изменения типа казенного учреждения </w:t>
      </w:r>
      <w:r w:rsidR="00236523" w:rsidRPr="003B4840">
        <w:rPr>
          <w:rFonts w:ascii="Times New Roman" w:hAnsi="Times New Roman" w:cs="Times New Roman"/>
          <w:sz w:val="24"/>
          <w:szCs w:val="24"/>
          <w:lang w:eastAsia="ar-SA"/>
        </w:rPr>
        <w:t>муниципального района «Сыктывдинский»</w:t>
      </w:r>
      <w:r w:rsidR="00236523" w:rsidRPr="003B4840">
        <w:rPr>
          <w:rFonts w:ascii="Times New Roman" w:hAnsi="Times New Roman" w:cs="Times New Roman"/>
          <w:sz w:val="24"/>
          <w:szCs w:val="24"/>
        </w:rPr>
        <w:t xml:space="preserve"> </w:t>
      </w:r>
      <w:r w:rsidRPr="003B4840">
        <w:rPr>
          <w:rFonts w:ascii="Times New Roman" w:hAnsi="Times New Roman" w:cs="Times New Roman"/>
          <w:sz w:val="24"/>
          <w:szCs w:val="24"/>
        </w:rPr>
        <w:t>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IV. Порядок учета денежных обязательств</w:t>
      </w: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2</w:t>
      </w:r>
      <w:r w:rsidR="00603AFE">
        <w:rPr>
          <w:rFonts w:ascii="Times New Roman" w:hAnsi="Times New Roman" w:cs="Times New Roman"/>
          <w:sz w:val="24"/>
          <w:szCs w:val="24"/>
        </w:rPr>
        <w:t>7</w:t>
      </w:r>
      <w:r w:rsidRPr="003B4840">
        <w:rPr>
          <w:rFonts w:ascii="Times New Roman" w:hAnsi="Times New Roman" w:cs="Times New Roman"/>
          <w:sz w:val="24"/>
          <w:szCs w:val="24"/>
        </w:rPr>
        <w:t xml:space="preserve">. </w:t>
      </w:r>
      <w:bookmarkStart w:id="4" w:name="P111"/>
      <w:bookmarkEnd w:id="4"/>
      <w:r w:rsidRPr="003B4840">
        <w:rPr>
          <w:rFonts w:ascii="Times New Roman" w:hAnsi="Times New Roman" w:cs="Times New Roman"/>
          <w:sz w:val="24"/>
          <w:szCs w:val="24"/>
        </w:rPr>
        <w:t xml:space="preserve">Сведения о денежных обязательствах, включая авансовые платежи, предусмотренные условиями </w:t>
      </w:r>
      <w:r w:rsidR="00236523"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указанных соответственно в </w:t>
      </w:r>
      <w:hyperlink w:anchor="P414" w:history="1">
        <w:r w:rsidRPr="003B4840">
          <w:rPr>
            <w:rFonts w:ascii="Times New Roman" w:hAnsi="Times New Roman" w:cs="Times New Roman"/>
            <w:sz w:val="24"/>
            <w:szCs w:val="24"/>
          </w:rPr>
          <w:t>пунктах 3</w:t>
        </w:r>
      </w:hyperlink>
      <w:r w:rsidRPr="003B4840">
        <w:rPr>
          <w:rFonts w:ascii="Times New Roman" w:hAnsi="Times New Roman" w:cs="Times New Roman"/>
          <w:sz w:val="24"/>
          <w:szCs w:val="24"/>
        </w:rPr>
        <w:t xml:space="preserve"> и </w:t>
      </w:r>
      <w:hyperlink w:anchor="P427" w:history="1">
        <w:r w:rsidRPr="003B4840">
          <w:rPr>
            <w:rFonts w:ascii="Times New Roman" w:hAnsi="Times New Roman" w:cs="Times New Roman"/>
            <w:sz w:val="24"/>
            <w:szCs w:val="24"/>
          </w:rPr>
          <w:t>4 графы 3</w:t>
        </w:r>
      </w:hyperlink>
      <w:r w:rsidRPr="003B4840">
        <w:rPr>
          <w:rFonts w:ascii="Times New Roman" w:hAnsi="Times New Roman" w:cs="Times New Roman"/>
          <w:sz w:val="24"/>
          <w:szCs w:val="24"/>
        </w:rPr>
        <w:t xml:space="preserve"> Перечня, формируются:</w:t>
      </w:r>
    </w:p>
    <w:p w:rsidR="008A26BF" w:rsidRPr="003B4840" w:rsidRDefault="008A26BF" w:rsidP="00A347CF">
      <w:pPr>
        <w:pStyle w:val="ConsPlusNormal"/>
        <w:ind w:firstLine="539"/>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Управлением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w:t>
      </w:r>
      <w:r w:rsidRPr="003B4840">
        <w:rPr>
          <w:rFonts w:ascii="Times New Roman" w:hAnsi="Times New Roman" w:cs="Times New Roman"/>
          <w:sz w:val="24"/>
          <w:szCs w:val="24"/>
        </w:rPr>
        <w:lastRenderedPageBreak/>
        <w:t>получателем бюджетных средств Управлению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 оплаты денежных обязательств получателей</w:t>
      </w:r>
      <w:proofErr w:type="gramEnd"/>
      <w:r w:rsidRPr="003B4840">
        <w:rPr>
          <w:rFonts w:ascii="Times New Roman" w:hAnsi="Times New Roman" w:cs="Times New Roman"/>
          <w:sz w:val="24"/>
          <w:szCs w:val="24"/>
        </w:rPr>
        <w:t xml:space="preserve"> средств </w:t>
      </w:r>
      <w:r w:rsidRPr="00D21F8F">
        <w:rPr>
          <w:rFonts w:ascii="Times New Roman" w:hAnsi="Times New Roman" w:cs="Times New Roman"/>
          <w:sz w:val="24"/>
          <w:szCs w:val="24"/>
        </w:rPr>
        <w:t>бюджет</w:t>
      </w:r>
      <w:r w:rsidR="000910AD" w:rsidRPr="00D21F8F">
        <w:rPr>
          <w:rFonts w:ascii="Times New Roman" w:hAnsi="Times New Roman" w:cs="Times New Roman"/>
          <w:sz w:val="24"/>
          <w:szCs w:val="24"/>
        </w:rPr>
        <w:t>ов муниципальных образований</w:t>
      </w:r>
      <w:r w:rsidRPr="00D21F8F">
        <w:rPr>
          <w:rFonts w:ascii="Times New Roman" w:hAnsi="Times New Roman" w:cs="Times New Roman"/>
          <w:sz w:val="24"/>
          <w:szCs w:val="24"/>
        </w:rPr>
        <w:t xml:space="preserve"> </w:t>
      </w:r>
      <w:r w:rsidR="00236523" w:rsidRPr="00D21F8F">
        <w:rPr>
          <w:rFonts w:ascii="Times New Roman" w:hAnsi="Times New Roman" w:cs="Times New Roman"/>
          <w:sz w:val="24"/>
          <w:szCs w:val="24"/>
          <w:lang w:eastAsia="ar-SA"/>
        </w:rPr>
        <w:t>муниципального района «Сыктывдинский»</w:t>
      </w:r>
      <w:r w:rsidR="00236523" w:rsidRPr="003B4840">
        <w:rPr>
          <w:rFonts w:ascii="Times New Roman" w:hAnsi="Times New Roman" w:cs="Times New Roman"/>
          <w:sz w:val="24"/>
          <w:szCs w:val="24"/>
        </w:rPr>
        <w:t xml:space="preserve"> </w:t>
      </w:r>
      <w:r w:rsidRPr="003B4840">
        <w:rPr>
          <w:rFonts w:ascii="Times New Roman" w:hAnsi="Times New Roman" w:cs="Times New Roman"/>
          <w:sz w:val="24"/>
          <w:szCs w:val="24"/>
        </w:rPr>
        <w:t xml:space="preserve">и администраторов </w:t>
      </w:r>
      <w:proofErr w:type="gramStart"/>
      <w:r w:rsidRPr="003B4840">
        <w:rPr>
          <w:rFonts w:ascii="Times New Roman" w:hAnsi="Times New Roman" w:cs="Times New Roman"/>
          <w:sz w:val="24"/>
          <w:szCs w:val="24"/>
        </w:rPr>
        <w:t>источников финансирования дефицита бюджет</w:t>
      </w:r>
      <w:r w:rsidR="000910AD" w:rsidRPr="003B4840">
        <w:rPr>
          <w:rFonts w:ascii="Times New Roman" w:hAnsi="Times New Roman" w:cs="Times New Roman"/>
          <w:sz w:val="24"/>
          <w:szCs w:val="24"/>
        </w:rPr>
        <w:t>ов муниципальных образований</w:t>
      </w:r>
      <w:r w:rsidRPr="003B4840">
        <w:rPr>
          <w:rFonts w:ascii="Times New Roman" w:hAnsi="Times New Roman" w:cs="Times New Roman"/>
          <w:sz w:val="24"/>
          <w:szCs w:val="24"/>
        </w:rPr>
        <w:t xml:space="preserve"> </w:t>
      </w:r>
      <w:r w:rsidR="00236523" w:rsidRPr="003B4840">
        <w:rPr>
          <w:rFonts w:ascii="Times New Roman" w:hAnsi="Times New Roman" w:cs="Times New Roman"/>
          <w:sz w:val="24"/>
          <w:szCs w:val="24"/>
          <w:lang w:eastAsia="ar-SA"/>
        </w:rPr>
        <w:t>муниципального</w:t>
      </w:r>
      <w:proofErr w:type="gramEnd"/>
      <w:r w:rsidR="00236523" w:rsidRPr="003B4840">
        <w:rPr>
          <w:rFonts w:ascii="Times New Roman" w:hAnsi="Times New Roman" w:cs="Times New Roman"/>
          <w:sz w:val="24"/>
          <w:szCs w:val="24"/>
          <w:lang w:eastAsia="ar-SA"/>
        </w:rPr>
        <w:t xml:space="preserve"> района «Сыктывдинский»</w:t>
      </w:r>
      <w:r w:rsidRPr="003B4840">
        <w:rPr>
          <w:rFonts w:ascii="Times New Roman" w:hAnsi="Times New Roman" w:cs="Times New Roman"/>
          <w:sz w:val="24"/>
          <w:szCs w:val="24"/>
        </w:rPr>
        <w:t xml:space="preserve">, утвержденного </w:t>
      </w:r>
      <w:r w:rsidR="00236523" w:rsidRPr="003B4840">
        <w:rPr>
          <w:rFonts w:ascii="Times New Roman" w:hAnsi="Times New Roman" w:cs="Times New Roman"/>
          <w:sz w:val="24"/>
          <w:szCs w:val="24"/>
        </w:rPr>
        <w:t>Управлением</w:t>
      </w:r>
      <w:r w:rsidRPr="003B4840">
        <w:rPr>
          <w:rFonts w:ascii="Times New Roman" w:hAnsi="Times New Roman" w:cs="Times New Roman"/>
          <w:sz w:val="24"/>
          <w:szCs w:val="24"/>
        </w:rPr>
        <w:t xml:space="preserve"> финансов </w:t>
      </w:r>
      <w:r w:rsidR="00236523" w:rsidRPr="003B4840">
        <w:rPr>
          <w:rFonts w:ascii="Times New Roman" w:hAnsi="Times New Roman" w:cs="Times New Roman"/>
          <w:sz w:val="24"/>
          <w:szCs w:val="24"/>
        </w:rPr>
        <w:t xml:space="preserve">администрации </w:t>
      </w:r>
      <w:r w:rsidR="000910AD" w:rsidRPr="003B4840">
        <w:rPr>
          <w:rFonts w:ascii="Times New Roman" w:hAnsi="Times New Roman" w:cs="Times New Roman"/>
          <w:sz w:val="24"/>
          <w:szCs w:val="24"/>
        </w:rPr>
        <w:t>муниципального района</w:t>
      </w:r>
      <w:r w:rsidR="00236523" w:rsidRPr="003B4840">
        <w:rPr>
          <w:rFonts w:ascii="Times New Roman" w:hAnsi="Times New Roman" w:cs="Times New Roman"/>
          <w:sz w:val="24"/>
          <w:szCs w:val="24"/>
        </w:rPr>
        <w:t xml:space="preserve"> «Сыктывдинский»</w:t>
      </w:r>
      <w:r w:rsidR="00603AFE">
        <w:rPr>
          <w:rFonts w:ascii="Times New Roman" w:hAnsi="Times New Roman" w:cs="Times New Roman"/>
          <w:sz w:val="24"/>
          <w:szCs w:val="24"/>
        </w:rPr>
        <w:t xml:space="preserve"> Республики Коми </w:t>
      </w:r>
      <w:r w:rsidR="00EE1C56" w:rsidRPr="003B4840">
        <w:rPr>
          <w:rFonts w:ascii="Times New Roman" w:hAnsi="Times New Roman" w:cs="Times New Roman"/>
          <w:sz w:val="24"/>
          <w:szCs w:val="24"/>
        </w:rPr>
        <w:t>(далее</w:t>
      </w:r>
      <w:r w:rsidR="00126574">
        <w:rPr>
          <w:rFonts w:ascii="Times New Roman" w:hAnsi="Times New Roman" w:cs="Times New Roman"/>
          <w:sz w:val="24"/>
          <w:szCs w:val="24"/>
        </w:rPr>
        <w:t xml:space="preserve"> </w:t>
      </w:r>
      <w:r w:rsidR="00D21F8F">
        <w:rPr>
          <w:rFonts w:ascii="Times New Roman" w:hAnsi="Times New Roman" w:cs="Times New Roman"/>
          <w:sz w:val="24"/>
          <w:szCs w:val="24"/>
        </w:rPr>
        <w:t>–</w:t>
      </w:r>
      <w:r w:rsidR="00EE1C56" w:rsidRPr="003B4840">
        <w:rPr>
          <w:rFonts w:ascii="Times New Roman" w:hAnsi="Times New Roman" w:cs="Times New Roman"/>
          <w:sz w:val="24"/>
          <w:szCs w:val="24"/>
        </w:rPr>
        <w:t xml:space="preserve"> </w:t>
      </w:r>
      <w:r w:rsidR="00D21F8F">
        <w:rPr>
          <w:rFonts w:ascii="Times New Roman" w:hAnsi="Times New Roman" w:cs="Times New Roman"/>
          <w:sz w:val="24"/>
          <w:szCs w:val="24"/>
        </w:rPr>
        <w:t>Порядок санкционирования</w:t>
      </w:r>
      <w:r w:rsidR="00EE1C56" w:rsidRPr="003B4840">
        <w:rPr>
          <w:rFonts w:ascii="Times New Roman" w:hAnsi="Times New Roman" w:cs="Times New Roman"/>
          <w:sz w:val="24"/>
          <w:szCs w:val="24"/>
        </w:rPr>
        <w:t>)</w:t>
      </w:r>
      <w:r w:rsidRPr="003B4840">
        <w:rPr>
          <w:rFonts w:ascii="Times New Roman" w:hAnsi="Times New Roman" w:cs="Times New Roman"/>
          <w:sz w:val="24"/>
          <w:szCs w:val="24"/>
        </w:rPr>
        <w:t>;</w:t>
      </w:r>
    </w:p>
    <w:p w:rsidR="00603AFE" w:rsidRDefault="00603AFE"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получателем бюджетных средств не позднее рабочего дня, следующего за днем возникновения денежного обязательства в случае:</w:t>
      </w:r>
    </w:p>
    <w:p w:rsidR="00603AFE" w:rsidRDefault="00603AFE"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603AFE" w:rsidRDefault="00603AFE"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w:t>
      </w:r>
      <w:r w:rsidR="00953677">
        <w:rPr>
          <w:rFonts w:ascii="Times New Roman" w:eastAsiaTheme="minorHAnsi" w:hAnsi="Times New Roman" w:cs="Times New Roman"/>
          <w:sz w:val="24"/>
          <w:szCs w:val="24"/>
        </w:rPr>
        <w:t xml:space="preserve">муниципального </w:t>
      </w:r>
      <w:r>
        <w:rPr>
          <w:rFonts w:ascii="Times New Roman" w:eastAsiaTheme="minorHAnsi" w:hAnsi="Times New Roman" w:cs="Times New Roman"/>
          <w:sz w:val="24"/>
          <w:szCs w:val="24"/>
        </w:rPr>
        <w:t>контракта (договора);</w:t>
      </w:r>
    </w:p>
    <w:p w:rsidR="00603AFE" w:rsidRDefault="00603AFE" w:rsidP="00A347CF">
      <w:pPr>
        <w:autoSpaceDE w:val="0"/>
        <w:autoSpaceDN w:val="0"/>
        <w:adjustRightInd w:val="0"/>
        <w:spacing w:after="0" w:line="240" w:lineRule="auto"/>
        <w:ind w:firstLine="53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953677">
        <w:rPr>
          <w:rFonts w:ascii="Times New Roman" w:eastAsiaTheme="minorHAnsi" w:hAnsi="Times New Roman" w:cs="Times New Roman"/>
          <w:sz w:val="24"/>
          <w:szCs w:val="24"/>
        </w:rPr>
        <w:t>муниципальному</w:t>
      </w:r>
      <w:r>
        <w:rPr>
          <w:rFonts w:ascii="Times New Roman" w:eastAsiaTheme="minorHAnsi" w:hAnsi="Times New Roman" w:cs="Times New Roman"/>
          <w:sz w:val="24"/>
          <w:szCs w:val="24"/>
        </w:rPr>
        <w:t xml:space="preserve"> контракту, сформированного и подписанного без</w:t>
      </w:r>
      <w:proofErr w:type="gramEnd"/>
      <w:r>
        <w:rPr>
          <w:rFonts w:ascii="Times New Roman" w:eastAsiaTheme="minorHAnsi" w:hAnsi="Times New Roman" w:cs="Times New Roman"/>
          <w:sz w:val="24"/>
          <w:szCs w:val="24"/>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603AFE" w:rsidRDefault="00603AFE"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03AFE" w:rsidRPr="00D21F8F" w:rsidRDefault="00603AFE" w:rsidP="00A347CF">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953677">
        <w:rPr>
          <w:rFonts w:ascii="Times New Roman" w:eastAsiaTheme="minorHAnsi" w:hAnsi="Times New Roman" w:cs="Times New Roman"/>
          <w:sz w:val="24"/>
          <w:szCs w:val="24"/>
        </w:rPr>
        <w:t>муниципального</w:t>
      </w:r>
      <w:r>
        <w:rPr>
          <w:rFonts w:ascii="Times New Roman" w:eastAsiaTheme="minorHAnsi" w:hAnsi="Times New Roman" w:cs="Times New Roman"/>
          <w:sz w:val="24"/>
          <w:szCs w:val="24"/>
        </w:rPr>
        <w:t xml:space="preserve"> контракта (договора), уведомления об одностороннем отказе от исполнения </w:t>
      </w:r>
      <w:r w:rsidR="00953677">
        <w:rPr>
          <w:rFonts w:ascii="Times New Roman" w:eastAsiaTheme="minorHAnsi" w:hAnsi="Times New Roman" w:cs="Times New Roman"/>
          <w:sz w:val="24"/>
          <w:szCs w:val="24"/>
        </w:rPr>
        <w:t>муниципального</w:t>
      </w:r>
      <w:r>
        <w:rPr>
          <w:rFonts w:ascii="Times New Roman" w:eastAsiaTheme="minorHAnsi" w:hAnsi="Times New Roman" w:cs="Times New Roman"/>
          <w:sz w:val="24"/>
          <w:szCs w:val="24"/>
        </w:rPr>
        <w:t xml:space="preserve"> контракта по истечении 30 дней со дня его размещения </w:t>
      </w:r>
      <w:r w:rsidR="00953677">
        <w:rPr>
          <w:rFonts w:ascii="Times New Roman" w:eastAsiaTheme="minorHAnsi" w:hAnsi="Times New Roman" w:cs="Times New Roman"/>
          <w:sz w:val="24"/>
          <w:szCs w:val="24"/>
        </w:rPr>
        <w:t>муниципальным</w:t>
      </w:r>
      <w:r>
        <w:rPr>
          <w:rFonts w:ascii="Times New Roman" w:eastAsiaTheme="minorHAnsi" w:hAnsi="Times New Roman" w:cs="Times New Roman"/>
          <w:sz w:val="24"/>
          <w:szCs w:val="24"/>
        </w:rPr>
        <w:t xml:space="preserve"> заказчиком в реестре контрактов или реестре контрактов, </w:t>
      </w:r>
      <w:r w:rsidRPr="00D21F8F">
        <w:rPr>
          <w:rFonts w:ascii="Times New Roman" w:eastAsiaTheme="minorHAnsi" w:hAnsi="Times New Roman" w:cs="Times New Roman"/>
          <w:sz w:val="24"/>
          <w:szCs w:val="24"/>
        </w:rPr>
        <w:t xml:space="preserve">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53" w:history="1">
        <w:r w:rsidRPr="00D21F8F">
          <w:rPr>
            <w:rFonts w:ascii="Times New Roman" w:eastAsiaTheme="minorHAnsi" w:hAnsi="Times New Roman" w:cs="Times New Roman"/>
            <w:sz w:val="24"/>
            <w:szCs w:val="24"/>
          </w:rPr>
          <w:t>пунктами 3</w:t>
        </w:r>
        <w:proofErr w:type="gramEnd"/>
      </w:hyperlink>
      <w:r w:rsidRPr="00D21F8F">
        <w:rPr>
          <w:rFonts w:ascii="Times New Roman" w:eastAsiaTheme="minorHAnsi" w:hAnsi="Times New Roman" w:cs="Times New Roman"/>
          <w:sz w:val="24"/>
          <w:szCs w:val="24"/>
        </w:rPr>
        <w:t xml:space="preserve"> и </w:t>
      </w:r>
      <w:hyperlink r:id="rId54" w:history="1">
        <w:r w:rsidRPr="00D21F8F">
          <w:rPr>
            <w:rFonts w:ascii="Times New Roman" w:eastAsiaTheme="minorHAnsi" w:hAnsi="Times New Roman" w:cs="Times New Roman"/>
            <w:sz w:val="24"/>
            <w:szCs w:val="24"/>
          </w:rPr>
          <w:t>4 графы 2</w:t>
        </w:r>
      </w:hyperlink>
      <w:r w:rsidRPr="00D21F8F">
        <w:rPr>
          <w:rFonts w:ascii="Times New Roman" w:eastAsiaTheme="minorHAnsi" w:hAnsi="Times New Roman" w:cs="Times New Roman"/>
          <w:sz w:val="24"/>
          <w:szCs w:val="24"/>
        </w:rPr>
        <w:t xml:space="preserve"> Перечня.</w:t>
      </w:r>
    </w:p>
    <w:p w:rsidR="00953677" w:rsidRDefault="00953677" w:rsidP="00953677">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28. </w:t>
      </w:r>
      <w:proofErr w:type="gramStart"/>
      <w:r>
        <w:rPr>
          <w:rFonts w:ascii="Times New Roman" w:eastAsiaTheme="minorHAnsi" w:hAnsi="Times New Roman" w:cs="Times New Roman"/>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подтверждены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Pr>
          <w:rFonts w:ascii="Times New Roman" w:eastAsiaTheme="minorHAnsi" w:hAnsi="Times New Roman" w:cs="Times New Roman"/>
          <w:sz w:val="24"/>
          <w:szCs w:val="24"/>
        </w:rPr>
        <w:t xml:space="preserve"> такому бюджетному обязательству не осуществляется, если иной порядок расчетов по такому денежному обязательству не предусмотрен законодательством Российской Федерации.</w:t>
      </w:r>
    </w:p>
    <w:p w:rsidR="008A26BF" w:rsidRPr="003B4840" w:rsidRDefault="008A26BF" w:rsidP="003165AC">
      <w:pPr>
        <w:pStyle w:val="ConsPlusNormal"/>
        <w:ind w:firstLine="540"/>
        <w:jc w:val="both"/>
        <w:rPr>
          <w:rFonts w:ascii="Times New Roman" w:hAnsi="Times New Roman" w:cs="Times New Roman"/>
          <w:sz w:val="24"/>
          <w:szCs w:val="24"/>
        </w:rPr>
      </w:pPr>
      <w:bookmarkStart w:id="5" w:name="P114"/>
      <w:bookmarkEnd w:id="5"/>
      <w:r w:rsidRPr="003B4840">
        <w:rPr>
          <w:rFonts w:ascii="Times New Roman" w:hAnsi="Times New Roman" w:cs="Times New Roman"/>
          <w:sz w:val="24"/>
          <w:szCs w:val="24"/>
        </w:rPr>
        <w:t>2</w:t>
      </w:r>
      <w:r w:rsidR="00953677">
        <w:rPr>
          <w:rFonts w:ascii="Times New Roman" w:hAnsi="Times New Roman" w:cs="Times New Roman"/>
          <w:sz w:val="24"/>
          <w:szCs w:val="24"/>
        </w:rPr>
        <w:t>9</w:t>
      </w:r>
      <w:r w:rsidRPr="003B4840">
        <w:rPr>
          <w:rFonts w:ascii="Times New Roman" w:hAnsi="Times New Roman" w:cs="Times New Roman"/>
          <w:sz w:val="24"/>
          <w:szCs w:val="24"/>
        </w:rPr>
        <w:t>. Сведения о денежном обязательстве направляются Управлению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8A26BF" w:rsidRPr="003B4840" w:rsidRDefault="008A26BF" w:rsidP="003165AC">
      <w:pPr>
        <w:pStyle w:val="ConsPlusNormal"/>
        <w:ind w:firstLine="540"/>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w:t>
      </w:r>
      <w:r w:rsidRPr="003B4840">
        <w:rPr>
          <w:rFonts w:ascii="Times New Roman" w:hAnsi="Times New Roman" w:cs="Times New Roman"/>
          <w:sz w:val="24"/>
          <w:szCs w:val="24"/>
        </w:rPr>
        <w:lastRenderedPageBreak/>
        <w:t>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roofErr w:type="gramEnd"/>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Требования настоящего пункта не распространяются на документы-основания, подтверждающие возникновение денежных обязательств, связанных </w:t>
      </w:r>
      <w:proofErr w:type="gramStart"/>
      <w:r w:rsidRPr="003B4840">
        <w:rPr>
          <w:rFonts w:ascii="Times New Roman" w:hAnsi="Times New Roman" w:cs="Times New Roman"/>
          <w:sz w:val="24"/>
          <w:szCs w:val="24"/>
        </w:rPr>
        <w:t>с</w:t>
      </w:r>
      <w:proofErr w:type="gramEnd"/>
      <w:r w:rsidRPr="003B4840">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обеспечением выполнения функций казенных учреждений (за исключением денежных обязательств по поставке товаров, работ, выполнению работ, оказанию услуг, аренде);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социальными выплатами населению;</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предоставлением бюджетных инвестиций юридическому лицу по договору;</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предоставлением межбюджетных трансфертов;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обслуживанием </w:t>
      </w:r>
      <w:r w:rsidR="007D39DD"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долга </w:t>
      </w:r>
      <w:r w:rsidR="007D39DD" w:rsidRPr="003B4840">
        <w:rPr>
          <w:rFonts w:ascii="Times New Roman" w:hAnsi="Times New Roman" w:cs="Times New Roman"/>
          <w:sz w:val="24"/>
          <w:szCs w:val="24"/>
          <w:lang w:eastAsia="ar-SA"/>
        </w:rPr>
        <w:t>муниципального района «Сыктывдинский»</w:t>
      </w:r>
      <w:r w:rsidRPr="003B4840">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исполнением судебных актов по искам о возмещении вреда, причиненного в результате незаконных действий (бездействия) органов </w:t>
      </w:r>
      <w:r w:rsidR="007D39DD" w:rsidRPr="003B4840">
        <w:rPr>
          <w:rFonts w:ascii="Times New Roman" w:hAnsi="Times New Roman" w:cs="Times New Roman"/>
          <w:sz w:val="24"/>
          <w:szCs w:val="24"/>
        </w:rPr>
        <w:t xml:space="preserve">местного самоуправления </w:t>
      </w:r>
      <w:r w:rsidRPr="003B4840">
        <w:rPr>
          <w:rFonts w:ascii="Times New Roman" w:hAnsi="Times New Roman" w:cs="Times New Roman"/>
          <w:sz w:val="24"/>
          <w:szCs w:val="24"/>
        </w:rPr>
        <w:t xml:space="preserve"> </w:t>
      </w:r>
      <w:r w:rsidR="007D39DD" w:rsidRPr="003B4840">
        <w:rPr>
          <w:rFonts w:ascii="Times New Roman" w:hAnsi="Times New Roman" w:cs="Times New Roman"/>
          <w:sz w:val="24"/>
          <w:szCs w:val="24"/>
          <w:lang w:eastAsia="ar-SA"/>
        </w:rPr>
        <w:t>муниципального района «Сыктывдинский»</w:t>
      </w:r>
      <w:r w:rsidR="007D39DD" w:rsidRPr="003B4840">
        <w:rPr>
          <w:rFonts w:ascii="Times New Roman" w:hAnsi="Times New Roman" w:cs="Times New Roman"/>
          <w:sz w:val="24"/>
          <w:szCs w:val="24"/>
        </w:rPr>
        <w:t xml:space="preserve"> </w:t>
      </w:r>
      <w:r w:rsidRPr="003B4840">
        <w:rPr>
          <w:rFonts w:ascii="Times New Roman" w:hAnsi="Times New Roman" w:cs="Times New Roman"/>
          <w:sz w:val="24"/>
          <w:szCs w:val="24"/>
        </w:rPr>
        <w:t>либо должностных лиц этих органов.</w:t>
      </w:r>
    </w:p>
    <w:p w:rsidR="008A26BF" w:rsidRPr="003B4840" w:rsidRDefault="00953677" w:rsidP="003165AC">
      <w:pPr>
        <w:pStyle w:val="ConsPlusNormal"/>
        <w:ind w:firstLine="540"/>
        <w:jc w:val="both"/>
        <w:rPr>
          <w:rFonts w:ascii="Times New Roman" w:hAnsi="Times New Roman" w:cs="Times New Roman"/>
          <w:sz w:val="24"/>
          <w:szCs w:val="24"/>
        </w:rPr>
      </w:pPr>
      <w:bookmarkStart w:id="6" w:name="P124"/>
      <w:bookmarkEnd w:id="6"/>
      <w:r>
        <w:rPr>
          <w:rFonts w:ascii="Times New Roman" w:hAnsi="Times New Roman" w:cs="Times New Roman"/>
          <w:sz w:val="24"/>
          <w:szCs w:val="24"/>
        </w:rPr>
        <w:t>30</w:t>
      </w:r>
      <w:r w:rsidR="008A26BF" w:rsidRPr="003B4840">
        <w:rPr>
          <w:rFonts w:ascii="Times New Roman" w:hAnsi="Times New Roman" w:cs="Times New Roman"/>
          <w:sz w:val="24"/>
          <w:szCs w:val="24"/>
        </w:rPr>
        <w:t>. Управление не позднее следующего рабочего дня со дня представления получателем бюджетных сре</w:t>
      </w:r>
      <w:proofErr w:type="gramStart"/>
      <w:r w:rsidR="008A26BF" w:rsidRPr="003B4840">
        <w:rPr>
          <w:rFonts w:ascii="Times New Roman" w:hAnsi="Times New Roman" w:cs="Times New Roman"/>
          <w:sz w:val="24"/>
          <w:szCs w:val="24"/>
        </w:rPr>
        <w:t>дств Св</w:t>
      </w:r>
      <w:proofErr w:type="gramEnd"/>
      <w:r w:rsidR="008A26BF" w:rsidRPr="003B4840">
        <w:rPr>
          <w:rFonts w:ascii="Times New Roman" w:hAnsi="Times New Roman" w:cs="Times New Roman"/>
          <w:sz w:val="24"/>
          <w:szCs w:val="24"/>
        </w:rPr>
        <w:t>едений о денежном обязательстве осуществляет их проверку на соответствие: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309" w:history="1">
        <w:r w:rsidR="00435280">
          <w:rPr>
            <w:rFonts w:ascii="Times New Roman" w:hAnsi="Times New Roman" w:cs="Times New Roman"/>
            <w:sz w:val="24"/>
            <w:szCs w:val="24"/>
          </w:rPr>
          <w:t>приложением №</w:t>
        </w:r>
        <w:r w:rsidRPr="003B4840">
          <w:rPr>
            <w:rFonts w:ascii="Times New Roman" w:hAnsi="Times New Roman" w:cs="Times New Roman"/>
            <w:sz w:val="24"/>
            <w:szCs w:val="24"/>
          </w:rPr>
          <w:t xml:space="preserve"> 2</w:t>
        </w:r>
      </w:hyperlink>
      <w:r w:rsidRPr="003B4840">
        <w:rPr>
          <w:rFonts w:ascii="Times New Roman" w:hAnsi="Times New Roman" w:cs="Times New Roman"/>
          <w:sz w:val="24"/>
          <w:szCs w:val="24"/>
        </w:rPr>
        <w:t xml:space="preserve"> к настоящему Порядку, с соблюдением правил формирования Сведений о денежном обязательстве, предусмотренных настоящ</w:t>
      </w:r>
      <w:r w:rsidR="00953677">
        <w:rPr>
          <w:rFonts w:ascii="Times New Roman" w:hAnsi="Times New Roman" w:cs="Times New Roman"/>
          <w:sz w:val="24"/>
          <w:szCs w:val="24"/>
        </w:rPr>
        <w:t>им</w:t>
      </w:r>
      <w:r w:rsidRPr="003B4840">
        <w:rPr>
          <w:rFonts w:ascii="Times New Roman" w:hAnsi="Times New Roman" w:cs="Times New Roman"/>
          <w:sz w:val="24"/>
          <w:szCs w:val="24"/>
        </w:rPr>
        <w:t xml:space="preserve"> </w:t>
      </w:r>
      <w:r w:rsidR="00953677">
        <w:rPr>
          <w:rFonts w:ascii="Times New Roman" w:hAnsi="Times New Roman" w:cs="Times New Roman"/>
          <w:sz w:val="24"/>
          <w:szCs w:val="24"/>
        </w:rPr>
        <w:t>разделом</w:t>
      </w:r>
      <w:r w:rsidRPr="003B4840">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8A26BF" w:rsidRPr="003B4840" w:rsidRDefault="00953677" w:rsidP="003165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8A26BF" w:rsidRPr="003B4840">
        <w:rPr>
          <w:rFonts w:ascii="Times New Roman" w:hAnsi="Times New Roman" w:cs="Times New Roman"/>
          <w:sz w:val="24"/>
          <w:szCs w:val="24"/>
        </w:rPr>
        <w:t xml:space="preserve">. </w:t>
      </w:r>
      <w:proofErr w:type="gramStart"/>
      <w:r w:rsidR="008A26BF" w:rsidRPr="003B4840">
        <w:rPr>
          <w:rFonts w:ascii="Times New Roman" w:hAnsi="Times New Roman" w:cs="Times New Roman"/>
          <w:sz w:val="24"/>
          <w:szCs w:val="24"/>
        </w:rPr>
        <w:t>В случае представления Сведений о денежном обязательстве на бумажном носителе в дополнение к проверке</w:t>
      </w:r>
      <w:proofErr w:type="gramEnd"/>
      <w:r w:rsidR="008A26BF" w:rsidRPr="003B4840">
        <w:rPr>
          <w:rFonts w:ascii="Times New Roman" w:hAnsi="Times New Roman" w:cs="Times New Roman"/>
          <w:sz w:val="24"/>
          <w:szCs w:val="24"/>
        </w:rPr>
        <w:t xml:space="preserve">, предусмотренной </w:t>
      </w:r>
      <w:hyperlink w:anchor="P124" w:history="1">
        <w:r w:rsidR="008A26BF" w:rsidRPr="003B4840">
          <w:rPr>
            <w:rFonts w:ascii="Times New Roman" w:hAnsi="Times New Roman" w:cs="Times New Roman"/>
            <w:sz w:val="24"/>
            <w:szCs w:val="24"/>
          </w:rPr>
          <w:t xml:space="preserve">пунктом </w:t>
        </w:r>
        <w:r>
          <w:rPr>
            <w:rFonts w:ascii="Times New Roman" w:hAnsi="Times New Roman" w:cs="Times New Roman"/>
            <w:sz w:val="24"/>
            <w:szCs w:val="24"/>
          </w:rPr>
          <w:t>30</w:t>
        </w:r>
      </w:hyperlink>
      <w:r w:rsidR="008A26BF" w:rsidRPr="003B4840">
        <w:rPr>
          <w:rFonts w:ascii="Times New Roman" w:hAnsi="Times New Roman" w:cs="Times New Roman"/>
          <w:sz w:val="24"/>
          <w:szCs w:val="24"/>
        </w:rPr>
        <w:t xml:space="preserve"> настоящего Порядка, Управлением также осуществляется проверка Сведений о денежном обязательстве на: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соответствие Сведений о денежном обязательстве </w:t>
      </w:r>
      <w:r w:rsidR="00953677">
        <w:rPr>
          <w:rFonts w:ascii="Times New Roman" w:hAnsi="Times New Roman" w:cs="Times New Roman"/>
          <w:sz w:val="24"/>
          <w:szCs w:val="24"/>
        </w:rPr>
        <w:t>рекомендуемому Министерством финансов Российской Федерации образцу</w:t>
      </w:r>
      <w:r w:rsidRPr="003B4840">
        <w:rPr>
          <w:rFonts w:ascii="Times New Roman" w:hAnsi="Times New Roman" w:cs="Times New Roman"/>
          <w:sz w:val="24"/>
          <w:szCs w:val="24"/>
        </w:rPr>
        <w:t>;</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отсутствие в представленных Сведениях о денежном обязательстве исправлений, не соответствующих требованиям, установленным настоящим Порядком, или незаверенных в порядке, установленном настоящим Порядком;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w:t>
      </w:r>
      <w:r w:rsidR="00953677">
        <w:rPr>
          <w:rFonts w:ascii="Times New Roman" w:hAnsi="Times New Roman" w:cs="Times New Roman"/>
          <w:sz w:val="24"/>
          <w:szCs w:val="24"/>
        </w:rPr>
        <w:t>2</w:t>
      </w:r>
      <w:r w:rsidRPr="003B4840">
        <w:rPr>
          <w:rFonts w:ascii="Times New Roman" w:hAnsi="Times New Roman" w:cs="Times New Roman"/>
          <w:sz w:val="24"/>
          <w:szCs w:val="24"/>
        </w:rPr>
        <w:t xml:space="preserve">. </w:t>
      </w:r>
      <w:proofErr w:type="gramStart"/>
      <w:r w:rsidRPr="003B4840">
        <w:rPr>
          <w:rFonts w:ascii="Times New Roman" w:hAnsi="Times New Roman" w:cs="Times New Roman"/>
          <w:sz w:val="24"/>
          <w:szCs w:val="24"/>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бюджетных средств извещение о постановке на учет (изменении) денежного обязательства, </w:t>
      </w:r>
      <w:r w:rsidR="00EA6075">
        <w:rPr>
          <w:rFonts w:ascii="Times New Roman" w:hAnsi="Times New Roman" w:cs="Times New Roman"/>
          <w:sz w:val="24"/>
          <w:szCs w:val="24"/>
        </w:rPr>
        <w:t>реквизиты которого установлены в приложении №13 к Порядку 258н</w:t>
      </w:r>
      <w:proofErr w:type="gramEnd"/>
      <w:r w:rsidRPr="003B4840">
        <w:rPr>
          <w:rFonts w:ascii="Times New Roman" w:hAnsi="Times New Roman" w:cs="Times New Roman"/>
          <w:sz w:val="24"/>
          <w:szCs w:val="24"/>
        </w:rPr>
        <w:t xml:space="preserve"> (далее - Извещение о денежном обязательстве).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Извещение о денежном обязательстве направляется получателю бюджетных средств Управлением:</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денежном обязательстве, представленных в форме электронного документа;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на бумажном носителе</w:t>
      </w:r>
      <w:r w:rsidR="00EA6075">
        <w:rPr>
          <w:rFonts w:ascii="Times New Roman" w:hAnsi="Times New Roman" w:cs="Times New Roman"/>
          <w:sz w:val="24"/>
          <w:szCs w:val="24"/>
        </w:rPr>
        <w:t>, подписанном уполномоченным лицом Управления</w:t>
      </w:r>
      <w:r w:rsidR="00D21F8F">
        <w:rPr>
          <w:rFonts w:ascii="Times New Roman" w:hAnsi="Times New Roman" w:cs="Times New Roman"/>
          <w:sz w:val="24"/>
          <w:szCs w:val="24"/>
        </w:rPr>
        <w:t xml:space="preserve"> </w:t>
      </w:r>
      <w:r w:rsidR="00E5324C">
        <w:rPr>
          <w:rFonts w:ascii="Times New Roman" w:hAnsi="Times New Roman" w:cs="Times New Roman"/>
          <w:sz w:val="24"/>
          <w:szCs w:val="24"/>
        </w:rPr>
        <w:t xml:space="preserve">- в </w:t>
      </w:r>
      <w:r w:rsidR="00E5324C">
        <w:rPr>
          <w:rFonts w:ascii="Times New Roman" w:hAnsi="Times New Roman" w:cs="Times New Roman"/>
          <w:sz w:val="24"/>
          <w:szCs w:val="24"/>
        </w:rPr>
        <w:lastRenderedPageBreak/>
        <w:t xml:space="preserve">отношении Сведений о </w:t>
      </w:r>
      <w:r w:rsidRPr="003B4840">
        <w:rPr>
          <w:rFonts w:ascii="Times New Roman" w:hAnsi="Times New Roman" w:cs="Times New Roman"/>
          <w:sz w:val="24"/>
          <w:szCs w:val="24"/>
        </w:rPr>
        <w:t>денежном обязательстве, представленных на бумажном носителе.</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Учетный номер денежного обязательства присваивается Управлением в соответствии со следующей структурой, состоящей из двадцати двух разрядов:</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 1 по 19 разряд - учетный номер соответствующего бюджетного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с 20 по 22 разряд - порядковый номер денежного обязательства.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w:t>
      </w:r>
      <w:r w:rsidR="0059315A">
        <w:rPr>
          <w:rFonts w:ascii="Times New Roman" w:hAnsi="Times New Roman" w:cs="Times New Roman"/>
          <w:sz w:val="24"/>
          <w:szCs w:val="24"/>
        </w:rPr>
        <w:t>3</w:t>
      </w:r>
      <w:r w:rsidRPr="003B4840">
        <w:rPr>
          <w:rFonts w:ascii="Times New Roman" w:hAnsi="Times New Roman" w:cs="Times New Roman"/>
          <w:sz w:val="24"/>
          <w:szCs w:val="24"/>
        </w:rPr>
        <w:t xml:space="preserve">. В случае отрицательного результата проверки Сведений о денежном обязательстве Управление в срок, установленный </w:t>
      </w:r>
      <w:hyperlink w:anchor="P124" w:history="1">
        <w:r w:rsidRPr="003B4840">
          <w:rPr>
            <w:rFonts w:ascii="Times New Roman" w:hAnsi="Times New Roman" w:cs="Times New Roman"/>
            <w:sz w:val="24"/>
            <w:szCs w:val="24"/>
          </w:rPr>
          <w:t xml:space="preserve">пунктом </w:t>
        </w:r>
        <w:r w:rsidR="0059315A">
          <w:rPr>
            <w:rFonts w:ascii="Times New Roman" w:hAnsi="Times New Roman" w:cs="Times New Roman"/>
            <w:sz w:val="24"/>
            <w:szCs w:val="24"/>
          </w:rPr>
          <w:t>30</w:t>
        </w:r>
      </w:hyperlink>
      <w:r w:rsidRPr="003B4840">
        <w:rPr>
          <w:rFonts w:ascii="Times New Roman" w:hAnsi="Times New Roman" w:cs="Times New Roman"/>
          <w:sz w:val="24"/>
          <w:szCs w:val="24"/>
        </w:rPr>
        <w:t xml:space="preserve"> настоящего Порядка:</w:t>
      </w: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 xml:space="preserve">возвращает получателю бюджетных средств Сведения </w:t>
      </w:r>
      <w:proofErr w:type="gramStart"/>
      <w:r w:rsidRPr="003B4840">
        <w:rPr>
          <w:rFonts w:ascii="Times New Roman" w:hAnsi="Times New Roman" w:cs="Times New Roman"/>
          <w:sz w:val="24"/>
          <w:szCs w:val="24"/>
        </w:rPr>
        <w:t>о денежном обязательстве с приложением протокола с указанием причин возврата без исполнения Сведений о денежном обязательстве</w:t>
      </w:r>
      <w:proofErr w:type="gramEnd"/>
      <w:r w:rsidRPr="003B4840">
        <w:rPr>
          <w:rFonts w:ascii="Times New Roman" w:hAnsi="Times New Roman" w:cs="Times New Roman"/>
          <w:sz w:val="24"/>
          <w:szCs w:val="24"/>
        </w:rPr>
        <w:t xml:space="preserve"> либо направляет получателю бюджетных средств указанный протокол в электронном виде, если Сведения о денежном обязательстве представлялись в форме электронного документа.</w:t>
      </w:r>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jc w:val="center"/>
        <w:outlineLvl w:val="1"/>
        <w:rPr>
          <w:rFonts w:ascii="Times New Roman" w:hAnsi="Times New Roman" w:cs="Times New Roman"/>
          <w:sz w:val="24"/>
          <w:szCs w:val="24"/>
        </w:rPr>
      </w:pPr>
      <w:r w:rsidRPr="003B4840">
        <w:rPr>
          <w:rFonts w:ascii="Times New Roman" w:hAnsi="Times New Roman" w:cs="Times New Roman"/>
          <w:sz w:val="24"/>
          <w:szCs w:val="24"/>
        </w:rPr>
        <w:t xml:space="preserve">V. Представление информации об </w:t>
      </w:r>
      <w:proofErr w:type="gramStart"/>
      <w:r w:rsidRPr="003B4840">
        <w:rPr>
          <w:rFonts w:ascii="Times New Roman" w:hAnsi="Times New Roman" w:cs="Times New Roman"/>
          <w:sz w:val="24"/>
          <w:szCs w:val="24"/>
        </w:rPr>
        <w:t>учтенных</w:t>
      </w:r>
      <w:proofErr w:type="gramEnd"/>
      <w:r w:rsidRPr="003B4840">
        <w:rPr>
          <w:rFonts w:ascii="Times New Roman" w:hAnsi="Times New Roman" w:cs="Times New Roman"/>
          <w:sz w:val="24"/>
          <w:szCs w:val="24"/>
        </w:rPr>
        <w:t xml:space="preserve"> бюджетных</w:t>
      </w:r>
    </w:p>
    <w:p w:rsidR="008A26BF" w:rsidRPr="003B4840" w:rsidRDefault="008A26BF" w:rsidP="003165AC">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и денежных </w:t>
      </w:r>
      <w:proofErr w:type="gramStart"/>
      <w:r w:rsidRPr="003B4840">
        <w:rPr>
          <w:rFonts w:ascii="Times New Roman" w:hAnsi="Times New Roman" w:cs="Times New Roman"/>
          <w:sz w:val="24"/>
          <w:szCs w:val="24"/>
        </w:rPr>
        <w:t>обязательствах</w:t>
      </w:r>
      <w:proofErr w:type="gramEnd"/>
    </w:p>
    <w:p w:rsidR="008A26BF" w:rsidRPr="003B4840" w:rsidRDefault="008A26BF" w:rsidP="003165AC">
      <w:pPr>
        <w:pStyle w:val="ConsPlusNormal"/>
        <w:rPr>
          <w:rFonts w:ascii="Times New Roman" w:hAnsi="Times New Roman" w:cs="Times New Roman"/>
          <w:sz w:val="24"/>
          <w:szCs w:val="24"/>
        </w:rPr>
      </w:pPr>
    </w:p>
    <w:p w:rsidR="008A26BF" w:rsidRPr="003B4840" w:rsidRDefault="008A26BF" w:rsidP="003165AC">
      <w:pPr>
        <w:pStyle w:val="ConsPlusNormal"/>
        <w:ind w:firstLine="540"/>
        <w:jc w:val="both"/>
        <w:rPr>
          <w:rFonts w:ascii="Times New Roman" w:hAnsi="Times New Roman" w:cs="Times New Roman"/>
          <w:sz w:val="24"/>
          <w:szCs w:val="24"/>
        </w:rPr>
      </w:pPr>
      <w:r w:rsidRPr="003B4840">
        <w:rPr>
          <w:rFonts w:ascii="Times New Roman" w:hAnsi="Times New Roman" w:cs="Times New Roman"/>
          <w:sz w:val="24"/>
          <w:szCs w:val="24"/>
        </w:rPr>
        <w:t>3</w:t>
      </w:r>
      <w:r w:rsidR="0059315A">
        <w:rPr>
          <w:rFonts w:ascii="Times New Roman" w:hAnsi="Times New Roman" w:cs="Times New Roman"/>
          <w:sz w:val="24"/>
          <w:szCs w:val="24"/>
        </w:rPr>
        <w:t>4</w:t>
      </w:r>
      <w:r w:rsidRPr="003B4840">
        <w:rPr>
          <w:rFonts w:ascii="Times New Roman" w:hAnsi="Times New Roman" w:cs="Times New Roman"/>
          <w:sz w:val="24"/>
          <w:szCs w:val="24"/>
        </w:rPr>
        <w:t xml:space="preserve">. Управление предоставляет информацию о бюджетных и денежных обязательствах получателей бюджетных средств по запросам </w:t>
      </w:r>
      <w:r w:rsidR="00403151" w:rsidRPr="003B4840">
        <w:rPr>
          <w:rFonts w:ascii="Times New Roman" w:hAnsi="Times New Roman" w:cs="Times New Roman"/>
          <w:sz w:val="24"/>
          <w:szCs w:val="24"/>
        </w:rPr>
        <w:t>Управлени</w:t>
      </w:r>
      <w:r w:rsidR="00403151">
        <w:rPr>
          <w:rFonts w:ascii="Times New Roman" w:hAnsi="Times New Roman" w:cs="Times New Roman"/>
          <w:sz w:val="24"/>
          <w:szCs w:val="24"/>
        </w:rPr>
        <w:t>я</w:t>
      </w:r>
      <w:r w:rsidR="00403151" w:rsidRPr="003B4840">
        <w:rPr>
          <w:rFonts w:ascii="Times New Roman" w:hAnsi="Times New Roman" w:cs="Times New Roman"/>
          <w:sz w:val="24"/>
          <w:szCs w:val="24"/>
        </w:rPr>
        <w:t xml:space="preserve"> финансов администрации муниципального района «Сыктывдинский»</w:t>
      </w:r>
      <w:r w:rsidR="00403151">
        <w:rPr>
          <w:rFonts w:ascii="Times New Roman" w:hAnsi="Times New Roman" w:cs="Times New Roman"/>
          <w:sz w:val="24"/>
          <w:szCs w:val="24"/>
        </w:rPr>
        <w:t xml:space="preserve"> Республики Коми</w:t>
      </w:r>
      <w:r w:rsidRPr="003B4840">
        <w:rPr>
          <w:rFonts w:ascii="Times New Roman" w:hAnsi="Times New Roman" w:cs="Times New Roman"/>
          <w:sz w:val="24"/>
          <w:szCs w:val="24"/>
        </w:rPr>
        <w:t>, главных распорядителей средств бюджет</w:t>
      </w:r>
      <w:r w:rsidR="008C001F" w:rsidRPr="003B4840">
        <w:rPr>
          <w:rFonts w:ascii="Times New Roman" w:hAnsi="Times New Roman" w:cs="Times New Roman"/>
          <w:sz w:val="24"/>
          <w:szCs w:val="24"/>
        </w:rPr>
        <w:t>ов муниципальных образований</w:t>
      </w:r>
      <w:r w:rsidRPr="003B4840">
        <w:rPr>
          <w:rFonts w:ascii="Times New Roman" w:hAnsi="Times New Roman" w:cs="Times New Roman"/>
          <w:sz w:val="24"/>
          <w:szCs w:val="24"/>
        </w:rPr>
        <w:t xml:space="preserve"> </w:t>
      </w:r>
      <w:r w:rsidR="007D39DD" w:rsidRPr="003B4840">
        <w:rPr>
          <w:rFonts w:ascii="Times New Roman" w:hAnsi="Times New Roman" w:cs="Times New Roman"/>
          <w:sz w:val="24"/>
          <w:szCs w:val="24"/>
          <w:lang w:eastAsia="ar-SA"/>
        </w:rPr>
        <w:t>муниципального района «Сыктывдинский»</w:t>
      </w:r>
      <w:r w:rsidRPr="003B4840">
        <w:rPr>
          <w:rFonts w:ascii="Times New Roman" w:hAnsi="Times New Roman" w:cs="Times New Roman"/>
          <w:sz w:val="24"/>
          <w:szCs w:val="24"/>
        </w:rPr>
        <w:t>, получателей бюджетных сре</w:t>
      </w:r>
      <w:proofErr w:type="gramStart"/>
      <w:r w:rsidRPr="003B4840">
        <w:rPr>
          <w:rFonts w:ascii="Times New Roman" w:hAnsi="Times New Roman" w:cs="Times New Roman"/>
          <w:sz w:val="24"/>
          <w:szCs w:val="24"/>
        </w:rPr>
        <w:t>дств</w:t>
      </w:r>
      <w:r w:rsidR="00076FB2">
        <w:rPr>
          <w:rFonts w:ascii="Times New Roman" w:hAnsi="Times New Roman" w:cs="Times New Roman"/>
          <w:sz w:val="24"/>
          <w:szCs w:val="24"/>
        </w:rPr>
        <w:t xml:space="preserve"> в с</w:t>
      </w:r>
      <w:proofErr w:type="gramEnd"/>
      <w:r w:rsidR="00076FB2">
        <w:rPr>
          <w:rFonts w:ascii="Times New Roman" w:hAnsi="Times New Roman" w:cs="Times New Roman"/>
          <w:sz w:val="24"/>
          <w:szCs w:val="24"/>
        </w:rPr>
        <w:t>оответствии с положениями, указанными в пункте 32 П</w:t>
      </w:r>
      <w:r w:rsidRPr="003B4840">
        <w:rPr>
          <w:rFonts w:ascii="Times New Roman" w:hAnsi="Times New Roman" w:cs="Times New Roman"/>
          <w:sz w:val="24"/>
          <w:szCs w:val="24"/>
        </w:rPr>
        <w:t>орядка 2</w:t>
      </w:r>
      <w:r w:rsidR="0059315A">
        <w:rPr>
          <w:rFonts w:ascii="Times New Roman" w:hAnsi="Times New Roman" w:cs="Times New Roman"/>
          <w:sz w:val="24"/>
          <w:szCs w:val="24"/>
        </w:rPr>
        <w:t>58</w:t>
      </w:r>
      <w:r w:rsidRPr="003B4840">
        <w:rPr>
          <w:rFonts w:ascii="Times New Roman" w:hAnsi="Times New Roman" w:cs="Times New Roman"/>
          <w:sz w:val="24"/>
          <w:szCs w:val="24"/>
        </w:rPr>
        <w:t>н.</w:t>
      </w:r>
    </w:p>
    <w:p w:rsidR="003165AC" w:rsidRDefault="003165AC">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A347CF" w:rsidRDefault="00A347CF">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726E5E" w:rsidRDefault="00726E5E">
      <w:pPr>
        <w:pStyle w:val="ConsPlusNormal"/>
        <w:jc w:val="right"/>
        <w:outlineLvl w:val="1"/>
        <w:rPr>
          <w:rFonts w:ascii="Times New Roman" w:hAnsi="Times New Roman" w:cs="Times New Roman"/>
          <w:sz w:val="24"/>
          <w:szCs w:val="24"/>
        </w:rPr>
      </w:pPr>
    </w:p>
    <w:p w:rsidR="00726E5E" w:rsidRDefault="00726E5E">
      <w:pPr>
        <w:pStyle w:val="ConsPlusNormal"/>
        <w:jc w:val="right"/>
        <w:outlineLvl w:val="1"/>
        <w:rPr>
          <w:rFonts w:ascii="Times New Roman" w:hAnsi="Times New Roman" w:cs="Times New Roman"/>
          <w:sz w:val="24"/>
          <w:szCs w:val="24"/>
        </w:rPr>
      </w:pPr>
    </w:p>
    <w:p w:rsidR="00726E5E" w:rsidRDefault="00726E5E">
      <w:pPr>
        <w:pStyle w:val="ConsPlusNormal"/>
        <w:jc w:val="right"/>
        <w:outlineLvl w:val="1"/>
        <w:rPr>
          <w:rFonts w:ascii="Times New Roman" w:hAnsi="Times New Roman" w:cs="Times New Roman"/>
          <w:sz w:val="24"/>
          <w:szCs w:val="24"/>
        </w:rPr>
      </w:pPr>
    </w:p>
    <w:p w:rsidR="00726E5E" w:rsidRDefault="00726E5E">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3165AC" w:rsidRDefault="003165AC">
      <w:pPr>
        <w:pStyle w:val="ConsPlusNormal"/>
        <w:jc w:val="right"/>
        <w:outlineLvl w:val="1"/>
        <w:rPr>
          <w:rFonts w:ascii="Times New Roman" w:hAnsi="Times New Roman" w:cs="Times New Roman"/>
          <w:sz w:val="24"/>
          <w:szCs w:val="24"/>
        </w:rPr>
      </w:pPr>
    </w:p>
    <w:p w:rsidR="008A26BF" w:rsidRPr="003B4840" w:rsidRDefault="0043528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8A26BF" w:rsidRPr="003B4840">
        <w:rPr>
          <w:rFonts w:ascii="Times New Roman" w:hAnsi="Times New Roman" w:cs="Times New Roman"/>
          <w:sz w:val="24"/>
          <w:szCs w:val="24"/>
        </w:rPr>
        <w:t xml:space="preserve"> 1</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к Порядку</w:t>
      </w:r>
      <w:r w:rsidR="008C001F" w:rsidRPr="003B4840">
        <w:rPr>
          <w:rFonts w:ascii="Times New Roman" w:hAnsi="Times New Roman" w:cs="Times New Roman"/>
          <w:sz w:val="24"/>
          <w:szCs w:val="24"/>
        </w:rPr>
        <w:t xml:space="preserve"> </w:t>
      </w:r>
      <w:r w:rsidRPr="003B4840">
        <w:rPr>
          <w:rFonts w:ascii="Times New Roman" w:hAnsi="Times New Roman" w:cs="Times New Roman"/>
          <w:sz w:val="24"/>
          <w:szCs w:val="24"/>
        </w:rPr>
        <w:t>учета бюджетных и денежных обязательств</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получателей средств бюджет</w:t>
      </w:r>
      <w:r w:rsidR="00E85150" w:rsidRPr="003B4840">
        <w:rPr>
          <w:rFonts w:ascii="Times New Roman" w:hAnsi="Times New Roman" w:cs="Times New Roman"/>
          <w:sz w:val="24"/>
          <w:szCs w:val="24"/>
        </w:rPr>
        <w:t>ов муниципальных</w:t>
      </w:r>
      <w:r w:rsidRPr="003B4840">
        <w:rPr>
          <w:rFonts w:ascii="Times New Roman" w:hAnsi="Times New Roman" w:cs="Times New Roman"/>
          <w:sz w:val="24"/>
          <w:szCs w:val="24"/>
        </w:rPr>
        <w:t xml:space="preserve"> </w:t>
      </w:r>
    </w:p>
    <w:p w:rsidR="004D7314" w:rsidRPr="003B4840" w:rsidRDefault="00E85150"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образований </w:t>
      </w:r>
      <w:r w:rsidR="004D7314" w:rsidRPr="003B4840">
        <w:rPr>
          <w:rFonts w:ascii="Times New Roman" w:hAnsi="Times New Roman" w:cs="Times New Roman"/>
          <w:sz w:val="24"/>
          <w:szCs w:val="24"/>
        </w:rPr>
        <w:t>муниципального района «Сыктывдинский»,</w:t>
      </w:r>
    </w:p>
    <w:p w:rsidR="000910AD" w:rsidRPr="003B4840" w:rsidRDefault="004D7314" w:rsidP="004D7314">
      <w:pPr>
        <w:pStyle w:val="ConsPlusNormal"/>
        <w:jc w:val="right"/>
        <w:rPr>
          <w:rFonts w:ascii="Times New Roman" w:hAnsi="Times New Roman" w:cs="Times New Roman"/>
          <w:sz w:val="24"/>
          <w:szCs w:val="24"/>
        </w:rPr>
      </w:pPr>
      <w:proofErr w:type="gramStart"/>
      <w:r w:rsidRPr="003B4840">
        <w:rPr>
          <w:rFonts w:ascii="Times New Roman" w:hAnsi="Times New Roman" w:cs="Times New Roman"/>
          <w:sz w:val="24"/>
          <w:szCs w:val="24"/>
        </w:rPr>
        <w:t>утвержденному</w:t>
      </w:r>
      <w:proofErr w:type="gramEnd"/>
      <w:r w:rsidRPr="003B4840">
        <w:rPr>
          <w:rFonts w:ascii="Times New Roman" w:hAnsi="Times New Roman" w:cs="Times New Roman"/>
          <w:sz w:val="24"/>
          <w:szCs w:val="24"/>
        </w:rPr>
        <w:t xml:space="preserve"> Приказом</w:t>
      </w:r>
      <w:r w:rsidR="000910AD" w:rsidRPr="003B4840">
        <w:rPr>
          <w:rFonts w:ascii="Times New Roman" w:hAnsi="Times New Roman" w:cs="Times New Roman"/>
          <w:sz w:val="24"/>
          <w:szCs w:val="24"/>
        </w:rPr>
        <w:t xml:space="preserve"> </w:t>
      </w:r>
      <w:r w:rsidRPr="003B4840">
        <w:rPr>
          <w:rFonts w:ascii="Times New Roman" w:hAnsi="Times New Roman" w:cs="Times New Roman"/>
          <w:sz w:val="24"/>
          <w:szCs w:val="24"/>
        </w:rPr>
        <w:t>Управления финансов</w:t>
      </w:r>
    </w:p>
    <w:p w:rsidR="006524D7"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администрации</w:t>
      </w:r>
      <w:r w:rsidR="000910AD" w:rsidRPr="003B4840">
        <w:rPr>
          <w:rFonts w:ascii="Times New Roman" w:hAnsi="Times New Roman" w:cs="Times New Roman"/>
          <w:sz w:val="24"/>
          <w:szCs w:val="24"/>
        </w:rPr>
        <w:t xml:space="preserve"> </w:t>
      </w:r>
      <w:r w:rsidR="008C001F" w:rsidRPr="003B4840">
        <w:rPr>
          <w:rFonts w:ascii="Times New Roman" w:hAnsi="Times New Roman" w:cs="Times New Roman"/>
          <w:sz w:val="24"/>
          <w:szCs w:val="24"/>
        </w:rPr>
        <w:t xml:space="preserve"> </w:t>
      </w:r>
      <w:r w:rsidR="006524D7">
        <w:rPr>
          <w:rFonts w:ascii="Times New Roman" w:hAnsi="Times New Roman" w:cs="Times New Roman"/>
          <w:sz w:val="24"/>
          <w:szCs w:val="24"/>
        </w:rPr>
        <w:t>муниципального района</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 «Сыктывдинский»</w:t>
      </w:r>
      <w:r w:rsidR="006E2B8A">
        <w:rPr>
          <w:rFonts w:ascii="Times New Roman" w:hAnsi="Times New Roman" w:cs="Times New Roman"/>
          <w:sz w:val="24"/>
          <w:szCs w:val="24"/>
        </w:rPr>
        <w:t xml:space="preserve"> Республики Коми</w:t>
      </w:r>
    </w:p>
    <w:p w:rsidR="004D7314" w:rsidRPr="003B4840" w:rsidRDefault="004D7314" w:rsidP="004D7314">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от </w:t>
      </w:r>
      <w:r w:rsidR="00435280">
        <w:rPr>
          <w:rFonts w:ascii="Times New Roman" w:hAnsi="Times New Roman" w:cs="Times New Roman"/>
          <w:sz w:val="24"/>
          <w:szCs w:val="24"/>
        </w:rPr>
        <w:t>2</w:t>
      </w:r>
      <w:r w:rsidR="00844763">
        <w:rPr>
          <w:rFonts w:ascii="Times New Roman" w:hAnsi="Times New Roman" w:cs="Times New Roman"/>
          <w:sz w:val="24"/>
          <w:szCs w:val="24"/>
        </w:rPr>
        <w:t>8</w:t>
      </w:r>
      <w:r w:rsidR="002C4A2B">
        <w:rPr>
          <w:rFonts w:ascii="Times New Roman" w:hAnsi="Times New Roman" w:cs="Times New Roman"/>
          <w:sz w:val="24"/>
          <w:szCs w:val="24"/>
        </w:rPr>
        <w:t xml:space="preserve"> декабря</w:t>
      </w:r>
      <w:r w:rsidRPr="003B4840">
        <w:rPr>
          <w:rFonts w:ascii="Times New Roman" w:hAnsi="Times New Roman" w:cs="Times New Roman"/>
          <w:sz w:val="24"/>
          <w:szCs w:val="24"/>
        </w:rPr>
        <w:t xml:space="preserve"> 20</w:t>
      </w:r>
      <w:r w:rsidR="006E2B8A">
        <w:rPr>
          <w:rFonts w:ascii="Times New Roman" w:hAnsi="Times New Roman" w:cs="Times New Roman"/>
          <w:sz w:val="24"/>
          <w:szCs w:val="24"/>
        </w:rPr>
        <w:t>2</w:t>
      </w:r>
      <w:r w:rsidR="002C4A2B">
        <w:rPr>
          <w:rFonts w:ascii="Times New Roman" w:hAnsi="Times New Roman" w:cs="Times New Roman"/>
          <w:sz w:val="24"/>
          <w:szCs w:val="24"/>
        </w:rPr>
        <w:t>3</w:t>
      </w:r>
      <w:r w:rsidRPr="003B4840">
        <w:rPr>
          <w:rFonts w:ascii="Times New Roman" w:hAnsi="Times New Roman" w:cs="Times New Roman"/>
          <w:sz w:val="24"/>
          <w:szCs w:val="24"/>
        </w:rPr>
        <w:t xml:space="preserve"> г. </w:t>
      </w:r>
      <w:r w:rsidR="00435280">
        <w:rPr>
          <w:rFonts w:ascii="Times New Roman" w:hAnsi="Times New Roman" w:cs="Times New Roman"/>
          <w:sz w:val="24"/>
          <w:szCs w:val="24"/>
        </w:rPr>
        <w:t>№</w:t>
      </w:r>
      <w:r w:rsidR="00726E5E">
        <w:rPr>
          <w:rFonts w:ascii="Times New Roman" w:hAnsi="Times New Roman" w:cs="Times New Roman"/>
          <w:sz w:val="24"/>
          <w:szCs w:val="24"/>
        </w:rPr>
        <w:t xml:space="preserve"> 69</w:t>
      </w:r>
      <w:r w:rsidR="00435280">
        <w:rPr>
          <w:rFonts w:ascii="Times New Roman" w:hAnsi="Times New Roman" w:cs="Times New Roman"/>
          <w:sz w:val="24"/>
          <w:szCs w:val="24"/>
        </w:rPr>
        <w:t>-</w:t>
      </w:r>
      <w:r w:rsidR="006E2B8A">
        <w:rPr>
          <w:rFonts w:ascii="Times New Roman" w:hAnsi="Times New Roman" w:cs="Times New Roman"/>
          <w:sz w:val="24"/>
          <w:szCs w:val="24"/>
        </w:rPr>
        <w:t xml:space="preserve"> </w:t>
      </w:r>
      <w:r w:rsidR="00435280">
        <w:rPr>
          <w:rFonts w:ascii="Times New Roman" w:hAnsi="Times New Roman" w:cs="Times New Roman"/>
          <w:sz w:val="24"/>
          <w:szCs w:val="24"/>
        </w:rPr>
        <w:t>ОД</w:t>
      </w:r>
    </w:p>
    <w:p w:rsidR="004D7314" w:rsidRPr="003B4840" w:rsidRDefault="004D7314" w:rsidP="004D7314">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jc w:val="center"/>
        <w:rPr>
          <w:rFonts w:ascii="Times New Roman" w:hAnsi="Times New Roman" w:cs="Times New Roman"/>
          <w:sz w:val="24"/>
          <w:szCs w:val="24"/>
        </w:rPr>
      </w:pPr>
      <w:bookmarkStart w:id="7" w:name="P165"/>
      <w:bookmarkEnd w:id="7"/>
      <w:r w:rsidRPr="003B4840">
        <w:rPr>
          <w:rFonts w:ascii="Times New Roman" w:hAnsi="Times New Roman" w:cs="Times New Roman"/>
          <w:sz w:val="24"/>
          <w:szCs w:val="24"/>
        </w:rPr>
        <w:t>ИНФОРМАЦИЯ,</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УКАЗЫВАЕМАЯ</w:t>
      </w:r>
      <w:proofErr w:type="gramEnd"/>
      <w:r w:rsidRPr="003B4840">
        <w:rPr>
          <w:rFonts w:ascii="Times New Roman" w:hAnsi="Times New Roman" w:cs="Times New Roman"/>
          <w:sz w:val="24"/>
          <w:szCs w:val="24"/>
        </w:rPr>
        <w:t xml:space="preserve"> ПРИ ПОСТАНОВКЕ НА УЧЕТ БЮДЖЕТНОГО</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ОБЯЗАТЕЛЬСТВА (ВНЕСЕНИИ ИЗМЕНЕНИЙ В ПОСТАНОВЛЕННОЕ</w:t>
      </w:r>
      <w:proofErr w:type="gramEnd"/>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НА УЧЕТ БЮДЖЕТНОЕ ОБЯЗАТЕЛЬСТВО)</w:t>
      </w:r>
      <w:proofErr w:type="gramEnd"/>
    </w:p>
    <w:p w:rsidR="008A26BF" w:rsidRPr="003B4840" w:rsidRDefault="008A26BF">
      <w:pPr>
        <w:spacing w:after="1"/>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180"/>
      </w:tblGrid>
      <w:tr w:rsidR="008A26BF" w:rsidRPr="003B4840">
        <w:tc>
          <w:tcPr>
            <w:tcW w:w="2835"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Наименование информации (реквизита, показателя)</w:t>
            </w:r>
          </w:p>
        </w:tc>
        <w:tc>
          <w:tcPr>
            <w:tcW w:w="6180" w:type="dxa"/>
          </w:tcPr>
          <w:p w:rsidR="00F86A3D"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Правила формирования информации</w:t>
            </w: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 (реквизита, показателя)</w:t>
            </w:r>
          </w:p>
        </w:tc>
      </w:tr>
      <w:tr w:rsidR="008A26BF" w:rsidRPr="003B4840">
        <w:tc>
          <w:tcPr>
            <w:tcW w:w="2835" w:type="dxa"/>
          </w:tcPr>
          <w:p w:rsidR="008A26BF" w:rsidRPr="003B4840" w:rsidRDefault="008A26BF" w:rsidP="00437E37">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1. Номер сведений о бюджетном обязательстве получателя </w:t>
            </w:r>
            <w:r w:rsidR="00413309">
              <w:rPr>
                <w:rFonts w:ascii="Times New Roman" w:hAnsi="Times New Roman" w:cs="Times New Roman"/>
                <w:sz w:val="24"/>
                <w:szCs w:val="24"/>
              </w:rPr>
              <w:t xml:space="preserve">бюджетных </w:t>
            </w:r>
            <w:r w:rsidRPr="003B4840">
              <w:rPr>
                <w:rFonts w:ascii="Times New Roman" w:hAnsi="Times New Roman" w:cs="Times New Roman"/>
                <w:sz w:val="24"/>
                <w:szCs w:val="24"/>
              </w:rPr>
              <w:t>средств</w:t>
            </w:r>
            <w:r w:rsidR="00437E37" w:rsidRPr="003B4840">
              <w:rPr>
                <w:rFonts w:ascii="Times New Roman" w:hAnsi="Times New Roman" w:cs="Times New Roman"/>
                <w:sz w:val="24"/>
                <w:szCs w:val="24"/>
              </w:rPr>
              <w:t xml:space="preserve"> </w:t>
            </w:r>
            <w:r w:rsidR="00437E37">
              <w:rPr>
                <w:rFonts w:ascii="Times New Roman" w:hAnsi="Times New Roman" w:cs="Times New Roman"/>
                <w:sz w:val="24"/>
                <w:szCs w:val="24"/>
              </w:rPr>
              <w:t xml:space="preserve"> </w:t>
            </w:r>
            <w:r w:rsidRPr="003B4840">
              <w:rPr>
                <w:rFonts w:ascii="Times New Roman" w:hAnsi="Times New Roman" w:cs="Times New Roman"/>
                <w:sz w:val="24"/>
                <w:szCs w:val="24"/>
              </w:rPr>
              <w:t>(далее - соответственно Сведения о бюджетном обязательстве, бюджетное обязательство)</w:t>
            </w:r>
          </w:p>
        </w:tc>
        <w:tc>
          <w:tcPr>
            <w:tcW w:w="6180" w:type="dxa"/>
          </w:tcPr>
          <w:p w:rsidR="008A26BF"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порядковый номер Сведений о бюджетном обязательстве</w:t>
            </w:r>
            <w:r w:rsidR="00DF0A6A">
              <w:rPr>
                <w:rFonts w:ascii="Times New Roman" w:hAnsi="Times New Roman" w:cs="Times New Roman"/>
                <w:sz w:val="24"/>
                <w:szCs w:val="24"/>
              </w:rPr>
              <w:t>.</w:t>
            </w:r>
          </w:p>
          <w:p w:rsidR="00DF0A6A" w:rsidRPr="003C54A3" w:rsidRDefault="00DF0A6A" w:rsidP="003C54A3">
            <w:pPr>
              <w:autoSpaceDE w:val="0"/>
              <w:autoSpaceDN w:val="0"/>
              <w:adjustRightInd w:val="0"/>
              <w:spacing w:after="0" w:line="240" w:lineRule="auto"/>
              <w:jc w:val="both"/>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2. Учетный номер бюджетного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DF0A6A" w:rsidRPr="00DF0A6A" w:rsidRDefault="008A26BF" w:rsidP="003C54A3">
            <w:pPr>
              <w:pStyle w:val="ConsPlusNormal"/>
              <w:jc w:val="both"/>
              <w:rPr>
                <w:rFonts w:ascii="Times New Roman" w:hAnsi="Times New Roman" w:cs="Times New Roman"/>
                <w:color w:val="FF0000"/>
                <w:sz w:val="24"/>
                <w:szCs w:val="24"/>
              </w:rPr>
            </w:pPr>
            <w:r w:rsidRPr="003B4840">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3. Дата формирования Сведений о бюджетном обязательстве</w:t>
            </w:r>
          </w:p>
        </w:tc>
        <w:tc>
          <w:tcPr>
            <w:tcW w:w="6180" w:type="dxa"/>
          </w:tcPr>
          <w:p w:rsidR="008A26BF" w:rsidRPr="003B4840" w:rsidRDefault="008A26BF" w:rsidP="003C54A3">
            <w:pPr>
              <w:autoSpaceDE w:val="0"/>
              <w:autoSpaceDN w:val="0"/>
              <w:adjustRightInd w:val="0"/>
              <w:spacing w:after="0" w:line="240" w:lineRule="auto"/>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дата формирования Сведений о бюджетном обязательстве получателем </w:t>
            </w:r>
            <w:r w:rsidR="006C5F87">
              <w:rPr>
                <w:rFonts w:ascii="Times New Roman" w:hAnsi="Times New Roman" w:cs="Times New Roman"/>
                <w:sz w:val="24"/>
                <w:szCs w:val="24"/>
              </w:rPr>
              <w:t xml:space="preserve">бюджетных </w:t>
            </w:r>
            <w:r w:rsidRPr="003B4840">
              <w:rPr>
                <w:rFonts w:ascii="Times New Roman" w:hAnsi="Times New Roman" w:cs="Times New Roman"/>
                <w:sz w:val="24"/>
                <w:szCs w:val="24"/>
              </w:rPr>
              <w:t>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4. Тип бюджетного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типа бюджетного обязательства, исходя из следующего:</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1 - закупка, если бюджетное обязательство возникло в соответствии с планом</w:t>
            </w:r>
            <w:r w:rsidR="00940DC7">
              <w:rPr>
                <w:rFonts w:ascii="Times New Roman" w:hAnsi="Times New Roman" w:cs="Times New Roman"/>
                <w:sz w:val="24"/>
                <w:szCs w:val="24"/>
              </w:rPr>
              <w:t xml:space="preserve">-графиком, сформированным в </w:t>
            </w:r>
            <w:r w:rsidRPr="003B4840">
              <w:rPr>
                <w:rFonts w:ascii="Times New Roman" w:hAnsi="Times New Roman" w:cs="Times New Roman"/>
                <w:sz w:val="24"/>
                <w:szCs w:val="24"/>
              </w:rPr>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26BF" w:rsidRPr="003B4840" w:rsidRDefault="008A26BF" w:rsidP="00DF0A6A">
            <w:pPr>
              <w:autoSpaceDE w:val="0"/>
              <w:autoSpaceDN w:val="0"/>
              <w:adjustRightInd w:val="0"/>
              <w:spacing w:after="0" w:line="240" w:lineRule="auto"/>
              <w:jc w:val="both"/>
              <w:rPr>
                <w:rFonts w:ascii="Times New Roman" w:hAnsi="Times New Roman" w:cs="Times New Roman"/>
                <w:sz w:val="24"/>
                <w:szCs w:val="24"/>
              </w:rPr>
            </w:pPr>
            <w:r w:rsidRPr="003B4840">
              <w:rPr>
                <w:rFonts w:ascii="Times New Roman" w:hAnsi="Times New Roman" w:cs="Times New Roman"/>
                <w:sz w:val="24"/>
                <w:szCs w:val="24"/>
              </w:rPr>
              <w:t>2 - прочее, если бюджетное обязательство не связано с закупкой товаров, работ, услуг</w:t>
            </w:r>
            <w:r w:rsidR="00DF0A6A">
              <w:rPr>
                <w:rFonts w:ascii="Times New Roman" w:hAnsi="Times New Roman" w:cs="Times New Roman"/>
                <w:sz w:val="24"/>
                <w:szCs w:val="24"/>
              </w:rPr>
              <w:t xml:space="preserve"> </w:t>
            </w:r>
            <w:r w:rsidR="00DF0A6A">
              <w:rPr>
                <w:rFonts w:ascii="Times New Roman" w:eastAsiaTheme="minorHAnsi" w:hAnsi="Times New Roman" w:cs="Times New Roman"/>
                <w:sz w:val="24"/>
                <w:szCs w:val="24"/>
              </w:rPr>
              <w:t>или если бюджетное обязательство возникло в связи с закупкой товаров, работ, услуг прошлых лет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 Информация о получателе бюджетных средств</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5.1. Получатель бюджетных средств</w:t>
            </w:r>
          </w:p>
        </w:tc>
        <w:tc>
          <w:tcPr>
            <w:tcW w:w="6180" w:type="dxa"/>
          </w:tcPr>
          <w:p w:rsidR="00DF0A6A" w:rsidRPr="006C5F87" w:rsidRDefault="008A26BF" w:rsidP="003C54A3">
            <w:pPr>
              <w:pStyle w:val="ConsPlusNormal"/>
              <w:jc w:val="both"/>
              <w:rPr>
                <w:rFonts w:ascii="Times New Roman" w:hAnsi="Times New Roman" w:cs="Times New Roman"/>
                <w:color w:val="FF0000"/>
                <w:sz w:val="24"/>
                <w:szCs w:val="24"/>
              </w:rPr>
            </w:pPr>
            <w:r w:rsidRPr="003B4840">
              <w:rPr>
                <w:rFonts w:ascii="Times New Roman" w:hAnsi="Times New Roman" w:cs="Times New Roman"/>
                <w:sz w:val="24"/>
                <w:szCs w:val="24"/>
              </w:rPr>
              <w:t>Указывается наименование получателя</w:t>
            </w:r>
            <w:r w:rsidR="00413309">
              <w:rPr>
                <w:rFonts w:ascii="Times New Roman" w:hAnsi="Times New Roman" w:cs="Times New Roman"/>
                <w:sz w:val="24"/>
                <w:szCs w:val="24"/>
              </w:rPr>
              <w:t xml:space="preserve"> бюджетных </w:t>
            </w:r>
            <w:r w:rsidRPr="003B4840">
              <w:rPr>
                <w:rFonts w:ascii="Times New Roman" w:hAnsi="Times New Roman" w:cs="Times New Roman"/>
                <w:sz w:val="24"/>
                <w:szCs w:val="24"/>
              </w:rPr>
              <w:t>средств</w:t>
            </w:r>
            <w:r w:rsidR="00413309">
              <w:rPr>
                <w:rFonts w:ascii="Times New Roman" w:hAnsi="Times New Roman" w:cs="Times New Roman"/>
                <w:sz w:val="24"/>
                <w:szCs w:val="24"/>
              </w:rPr>
              <w:t>,</w:t>
            </w:r>
            <w:r w:rsidRPr="003B4840">
              <w:rPr>
                <w:rFonts w:ascii="Times New Roman" w:hAnsi="Times New Roman" w:cs="Times New Roman"/>
                <w:sz w:val="24"/>
                <w:szCs w:val="24"/>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5.2. Наименование бюджета</w:t>
            </w:r>
          </w:p>
        </w:tc>
        <w:tc>
          <w:tcPr>
            <w:tcW w:w="6180" w:type="dxa"/>
          </w:tcPr>
          <w:p w:rsidR="00DF0A6A" w:rsidRPr="006C5F87" w:rsidRDefault="008A26BF" w:rsidP="003C54A3">
            <w:pPr>
              <w:pStyle w:val="ConsPlusNormal"/>
              <w:jc w:val="both"/>
              <w:rPr>
                <w:rFonts w:ascii="Times New Roman" w:hAnsi="Times New Roman" w:cs="Times New Roman"/>
                <w:color w:val="FF0000"/>
                <w:sz w:val="24"/>
                <w:szCs w:val="24"/>
              </w:rPr>
            </w:pPr>
            <w:r w:rsidRPr="003B4840">
              <w:rPr>
                <w:rFonts w:ascii="Times New Roman" w:hAnsi="Times New Roman" w:cs="Times New Roman"/>
                <w:sz w:val="24"/>
                <w:szCs w:val="24"/>
              </w:rPr>
              <w:t>Указ</w:t>
            </w:r>
            <w:r w:rsidR="004D05D3" w:rsidRPr="003B4840">
              <w:rPr>
                <w:rFonts w:ascii="Times New Roman" w:hAnsi="Times New Roman" w:cs="Times New Roman"/>
                <w:sz w:val="24"/>
                <w:szCs w:val="24"/>
              </w:rPr>
              <w:t xml:space="preserve">ывается наименование </w:t>
            </w:r>
            <w:r w:rsidR="004D05D3" w:rsidRPr="006524D7">
              <w:rPr>
                <w:rFonts w:ascii="Times New Roman" w:hAnsi="Times New Roman" w:cs="Times New Roman"/>
                <w:sz w:val="24"/>
                <w:szCs w:val="24"/>
              </w:rPr>
              <w:t>бюджета – «</w:t>
            </w:r>
            <w:r w:rsidRPr="006524D7">
              <w:rPr>
                <w:rFonts w:ascii="Times New Roman" w:hAnsi="Times New Roman" w:cs="Times New Roman"/>
                <w:sz w:val="24"/>
                <w:szCs w:val="24"/>
              </w:rPr>
              <w:t xml:space="preserve">бюджет </w:t>
            </w:r>
            <w:r w:rsidR="0045007D" w:rsidRPr="006524D7">
              <w:rPr>
                <w:rFonts w:ascii="Times New Roman" w:hAnsi="Times New Roman" w:cs="Times New Roman"/>
                <w:sz w:val="24"/>
                <w:szCs w:val="24"/>
                <w:lang w:eastAsia="ar-SA"/>
              </w:rPr>
              <w:t>муниципального района «Сыктывдинский»</w:t>
            </w:r>
            <w:r w:rsidR="006524D7" w:rsidRPr="006524D7">
              <w:rPr>
                <w:rFonts w:ascii="Times New Roman" w:hAnsi="Times New Roman" w:cs="Times New Roman"/>
                <w:sz w:val="24"/>
                <w:szCs w:val="24"/>
                <w:lang w:eastAsia="ar-SA"/>
              </w:rPr>
              <w:t xml:space="preserve"> Республики Коми» / «бюджет муниципального образования </w:t>
            </w:r>
            <w:r w:rsidR="004D05D3" w:rsidRPr="006524D7">
              <w:rPr>
                <w:rFonts w:ascii="Times New Roman" w:hAnsi="Times New Roman" w:cs="Times New Roman"/>
                <w:sz w:val="24"/>
                <w:szCs w:val="24"/>
              </w:rPr>
              <w:t>сельского поселения</w:t>
            </w:r>
            <w:r w:rsidR="006C5F87">
              <w:rPr>
                <w:rFonts w:ascii="Times New Roman" w:hAnsi="Times New Roman" w:cs="Times New Roman"/>
                <w:sz w:val="24"/>
                <w:szCs w:val="24"/>
              </w:rPr>
              <w:t xml:space="preserve"> «_____</w:t>
            </w:r>
            <w:r w:rsidR="004D05D3" w:rsidRPr="006524D7">
              <w:rPr>
                <w:rFonts w:ascii="Times New Roman" w:hAnsi="Times New Roman" w:cs="Times New Roman"/>
                <w:sz w:val="24"/>
                <w:szCs w:val="24"/>
              </w:rPr>
              <w:t>»</w:t>
            </w:r>
            <w:r w:rsidR="00CE3671">
              <w:rPr>
                <w:rFonts w:ascii="Times New Roman" w:hAnsi="Times New Roman" w:cs="Times New Roman"/>
                <w:sz w:val="24"/>
                <w:szCs w:val="24"/>
              </w:rPr>
              <w:t xml:space="preserve"> (далее – местный бюджет)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5.3. Финансовый орган</w:t>
            </w:r>
          </w:p>
        </w:tc>
        <w:tc>
          <w:tcPr>
            <w:tcW w:w="6180" w:type="dxa"/>
          </w:tcPr>
          <w:p w:rsidR="008A26BF" w:rsidRPr="003B4840" w:rsidRDefault="004D05D3" w:rsidP="00940DC7">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финансовый орган – «</w:t>
            </w:r>
            <w:r w:rsidR="0045007D" w:rsidRPr="003B4840">
              <w:rPr>
                <w:rFonts w:ascii="Times New Roman" w:hAnsi="Times New Roman" w:cs="Times New Roman"/>
                <w:sz w:val="24"/>
                <w:szCs w:val="24"/>
              </w:rPr>
              <w:t xml:space="preserve">Управление </w:t>
            </w:r>
            <w:r w:rsidR="008A26BF" w:rsidRPr="003B4840">
              <w:rPr>
                <w:rFonts w:ascii="Times New Roman" w:hAnsi="Times New Roman" w:cs="Times New Roman"/>
                <w:sz w:val="24"/>
                <w:szCs w:val="24"/>
              </w:rPr>
              <w:t xml:space="preserve">финансов </w:t>
            </w:r>
            <w:r w:rsidR="0045007D" w:rsidRPr="003B4840">
              <w:rPr>
                <w:rFonts w:ascii="Times New Roman" w:hAnsi="Times New Roman" w:cs="Times New Roman"/>
                <w:sz w:val="24"/>
                <w:szCs w:val="24"/>
              </w:rPr>
              <w:t xml:space="preserve">администрации </w:t>
            </w:r>
            <w:r w:rsidRPr="003B4840">
              <w:rPr>
                <w:rFonts w:ascii="Times New Roman" w:hAnsi="Times New Roman" w:cs="Times New Roman"/>
                <w:sz w:val="24"/>
                <w:szCs w:val="24"/>
              </w:rPr>
              <w:t xml:space="preserve">муниципального района </w:t>
            </w:r>
            <w:r w:rsidR="0045007D" w:rsidRPr="003B4840">
              <w:rPr>
                <w:rFonts w:ascii="Times New Roman" w:hAnsi="Times New Roman" w:cs="Times New Roman"/>
                <w:sz w:val="24"/>
                <w:szCs w:val="24"/>
              </w:rPr>
              <w:t>«Сыктывдинский»</w:t>
            </w:r>
            <w:r w:rsidR="00940DC7">
              <w:rPr>
                <w:rFonts w:ascii="Times New Roman" w:hAnsi="Times New Roman" w:cs="Times New Roman"/>
                <w:sz w:val="24"/>
                <w:szCs w:val="24"/>
              </w:rPr>
              <w:t xml:space="preserve"> Республики Коми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5.4. Код получателя бюджетных средств по Сводному реестру</w:t>
            </w:r>
          </w:p>
        </w:tc>
        <w:tc>
          <w:tcPr>
            <w:tcW w:w="6180" w:type="dxa"/>
          </w:tcPr>
          <w:p w:rsidR="008A26BF" w:rsidRPr="003B4840" w:rsidRDefault="008A26BF" w:rsidP="006524D7">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w:t>
            </w:r>
            <w:r w:rsidR="006524D7">
              <w:rPr>
                <w:rFonts w:ascii="Times New Roman" w:hAnsi="Times New Roman" w:cs="Times New Roman"/>
                <w:sz w:val="24"/>
                <w:szCs w:val="24"/>
              </w:rPr>
              <w:t xml:space="preserve">бюджетных </w:t>
            </w:r>
            <w:r w:rsidRPr="003B4840">
              <w:rPr>
                <w:rFonts w:ascii="Times New Roman" w:hAnsi="Times New Roman" w:cs="Times New Roman"/>
                <w:sz w:val="24"/>
                <w:szCs w:val="24"/>
              </w:rPr>
              <w:t>сре</w:t>
            </w:r>
            <w:proofErr w:type="gramStart"/>
            <w:r w:rsidRPr="003B4840">
              <w:rPr>
                <w:rFonts w:ascii="Times New Roman" w:hAnsi="Times New Roman" w:cs="Times New Roman"/>
                <w:sz w:val="24"/>
                <w:szCs w:val="24"/>
              </w:rPr>
              <w:t>дств</w:t>
            </w:r>
            <w:r w:rsidR="0045007D" w:rsidRPr="003B4840">
              <w:rPr>
                <w:rFonts w:ascii="Times New Roman" w:hAnsi="Times New Roman" w:cs="Times New Roman"/>
                <w:sz w:val="24"/>
                <w:szCs w:val="24"/>
              </w:rPr>
              <w:t xml:space="preserve"> </w:t>
            </w:r>
            <w:r w:rsidRPr="003B4840">
              <w:rPr>
                <w:rFonts w:ascii="Times New Roman" w:hAnsi="Times New Roman" w:cs="Times New Roman"/>
                <w:sz w:val="24"/>
                <w:szCs w:val="24"/>
              </w:rPr>
              <w:t>в с</w:t>
            </w:r>
            <w:proofErr w:type="gramEnd"/>
            <w:r w:rsidRPr="003B4840">
              <w:rPr>
                <w:rFonts w:ascii="Times New Roman" w:hAnsi="Times New Roman" w:cs="Times New Roman"/>
                <w:sz w:val="24"/>
                <w:szCs w:val="24"/>
              </w:rPr>
              <w:t>оответствии со Сводным реестром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5.5. Наименование органа Федерального казначейства</w:t>
            </w:r>
          </w:p>
        </w:tc>
        <w:tc>
          <w:tcPr>
            <w:tcW w:w="6180" w:type="dxa"/>
          </w:tcPr>
          <w:p w:rsidR="008A26BF" w:rsidRPr="003B4840" w:rsidRDefault="008A26BF" w:rsidP="006524D7">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Указывается наименование органа Федерального казначейства, в котором получателю </w:t>
            </w:r>
            <w:r w:rsidR="006524D7">
              <w:rPr>
                <w:rFonts w:ascii="Times New Roman" w:hAnsi="Times New Roman" w:cs="Times New Roman"/>
                <w:sz w:val="24"/>
                <w:szCs w:val="24"/>
              </w:rPr>
              <w:t xml:space="preserve">бюджетных </w:t>
            </w:r>
            <w:r w:rsidRPr="003B4840">
              <w:rPr>
                <w:rFonts w:ascii="Times New Roman" w:hAnsi="Times New Roman" w:cs="Times New Roman"/>
                <w:sz w:val="24"/>
                <w:szCs w:val="24"/>
              </w:rPr>
              <w:t xml:space="preserve">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w:t>
            </w:r>
            <w:r w:rsidR="0045007D" w:rsidRPr="003B4840">
              <w:rPr>
                <w:rFonts w:ascii="Times New Roman" w:hAnsi="Times New Roman" w:cs="Times New Roman"/>
                <w:sz w:val="24"/>
                <w:szCs w:val="24"/>
              </w:rPr>
              <w:t>средств) – «</w:t>
            </w:r>
            <w:r w:rsidRPr="003B4840">
              <w:rPr>
                <w:rFonts w:ascii="Times New Roman" w:hAnsi="Times New Roman" w:cs="Times New Roman"/>
                <w:sz w:val="24"/>
                <w:szCs w:val="24"/>
              </w:rPr>
              <w:t>Управление Федерального казначейства по Республике Коми</w:t>
            </w:r>
            <w:r w:rsidR="0045007D" w:rsidRPr="003B4840">
              <w:rPr>
                <w:rFonts w:ascii="Times New Roman" w:hAnsi="Times New Roman" w:cs="Times New Roman"/>
                <w:sz w:val="24"/>
                <w:szCs w:val="24"/>
              </w:rPr>
              <w:t>»</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5.6. Код органа Федерального казначейства (далее - КОФК)</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5.7. Номер лицевого счета получателя бюджетных средств</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8" w:name="P203"/>
            <w:bookmarkEnd w:id="8"/>
            <w:r w:rsidRPr="003B4840">
              <w:rPr>
                <w:rFonts w:ascii="Times New Roman" w:hAnsi="Times New Roman" w:cs="Times New Roman"/>
                <w:sz w:val="24"/>
                <w:szCs w:val="24"/>
              </w:rPr>
              <w:t>6.1. Вид документа-основания</w:t>
            </w:r>
          </w:p>
        </w:tc>
        <w:tc>
          <w:tcPr>
            <w:tcW w:w="6180" w:type="dxa"/>
          </w:tcPr>
          <w:p w:rsidR="008A26BF" w:rsidRPr="003B4840" w:rsidRDefault="008A26BF" w:rsidP="0045007D">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Указывает</w:t>
            </w:r>
            <w:r w:rsidR="0045007D" w:rsidRPr="003B4840">
              <w:rPr>
                <w:rFonts w:ascii="Times New Roman" w:hAnsi="Times New Roman" w:cs="Times New Roman"/>
                <w:sz w:val="24"/>
                <w:szCs w:val="24"/>
              </w:rPr>
              <w:t>ся одно из следующих значений: «</w:t>
            </w:r>
            <w:r w:rsidRPr="003B4840">
              <w:rPr>
                <w:rFonts w:ascii="Times New Roman" w:hAnsi="Times New Roman" w:cs="Times New Roman"/>
                <w:sz w:val="24"/>
                <w:szCs w:val="24"/>
              </w:rPr>
              <w:t>контракт</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договор</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соглашение</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нормативный правовой акт</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исполнительный документ</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решение налогового органа</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извещение об осуществлении закупки</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приглашение принять участие в определении поставщика (подрядчика, исполнителя)</w:t>
            </w:r>
            <w:r w:rsidR="0045007D" w:rsidRPr="003B4840">
              <w:rPr>
                <w:rFonts w:ascii="Times New Roman" w:hAnsi="Times New Roman" w:cs="Times New Roman"/>
                <w:sz w:val="24"/>
                <w:szCs w:val="24"/>
              </w:rPr>
              <w:t>», «</w:t>
            </w:r>
            <w:r w:rsidRPr="003B4840">
              <w:rPr>
                <w:rFonts w:ascii="Times New Roman" w:hAnsi="Times New Roman" w:cs="Times New Roman"/>
                <w:sz w:val="24"/>
                <w:szCs w:val="24"/>
              </w:rPr>
              <w:t>иное основание</w:t>
            </w:r>
            <w:r w:rsidR="0045007D" w:rsidRPr="003B4840">
              <w:rPr>
                <w:rFonts w:ascii="Times New Roman" w:hAnsi="Times New Roman" w:cs="Times New Roman"/>
                <w:sz w:val="24"/>
                <w:szCs w:val="24"/>
              </w:rPr>
              <w:t>»</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6.2. Наименование нормативного правового акта</w:t>
            </w:r>
          </w:p>
        </w:tc>
        <w:tc>
          <w:tcPr>
            <w:tcW w:w="6180" w:type="dxa"/>
          </w:tcPr>
          <w:p w:rsidR="008A26BF" w:rsidRPr="003B4840" w:rsidRDefault="008A26BF" w:rsidP="0045007D">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45007D"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нормативный правовой акт</w:t>
            </w:r>
            <w:r w:rsidR="0045007D"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название нормативного правового акта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6.3. Номер документа-основания</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документа-основания (при наличии)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6.4. Дата документа-основания</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6.5. Предмет по документу-основанию</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предмет по документу-основанию.</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Pr="003B4840">
              <w:rPr>
                <w:rFonts w:ascii="Times New Roman" w:hAnsi="Times New Roman" w:cs="Times New Roman"/>
                <w:sz w:val="24"/>
                <w:szCs w:val="24"/>
              </w:rPr>
              <w:t xml:space="preserve"> настоящей информации</w:t>
            </w:r>
            <w:r w:rsidR="00C26F76" w:rsidRPr="003B4840">
              <w:rPr>
                <w:rFonts w:ascii="Times New Roman" w:hAnsi="Times New Roman" w:cs="Times New Roman"/>
                <w:sz w:val="24"/>
                <w:szCs w:val="24"/>
              </w:rPr>
              <w:t xml:space="preserve"> одного из следующих значений: «</w:t>
            </w:r>
            <w:r w:rsidRPr="003B4840">
              <w:rPr>
                <w:rFonts w:ascii="Times New Roman" w:hAnsi="Times New Roman" w:cs="Times New Roman"/>
                <w:sz w:val="24"/>
                <w:szCs w:val="24"/>
              </w:rPr>
              <w:t>контракт</w:t>
            </w:r>
            <w:r w:rsidR="00C26F76" w:rsidRPr="003B4840">
              <w:rPr>
                <w:rFonts w:ascii="Times New Roman" w:hAnsi="Times New Roman" w:cs="Times New Roman"/>
                <w:sz w:val="24"/>
                <w:szCs w:val="24"/>
              </w:rPr>
              <w:t>», «</w:t>
            </w:r>
            <w:r w:rsidRPr="003B4840">
              <w:rPr>
                <w:rFonts w:ascii="Times New Roman" w:hAnsi="Times New Roman" w:cs="Times New Roman"/>
                <w:sz w:val="24"/>
                <w:szCs w:val="24"/>
              </w:rPr>
              <w:t>договор</w:t>
            </w:r>
            <w:r w:rsidR="00C26F76" w:rsidRPr="003B4840">
              <w:rPr>
                <w:rFonts w:ascii="Times New Roman" w:hAnsi="Times New Roman" w:cs="Times New Roman"/>
                <w:sz w:val="24"/>
                <w:szCs w:val="24"/>
              </w:rPr>
              <w:t>», «</w:t>
            </w:r>
            <w:r w:rsidRPr="003B4840">
              <w:rPr>
                <w:rFonts w:ascii="Times New Roman" w:hAnsi="Times New Roman" w:cs="Times New Roman"/>
                <w:sz w:val="24"/>
                <w:szCs w:val="24"/>
              </w:rPr>
              <w:t>извещение об осуществлении закупки</w:t>
            </w:r>
            <w:r w:rsidR="00C26F76" w:rsidRPr="003B4840">
              <w:rPr>
                <w:rFonts w:ascii="Times New Roman" w:hAnsi="Times New Roman" w:cs="Times New Roman"/>
                <w:sz w:val="24"/>
                <w:szCs w:val="24"/>
              </w:rPr>
              <w:t>», «</w:t>
            </w:r>
            <w:r w:rsidRPr="003B4840">
              <w:rPr>
                <w:rFonts w:ascii="Times New Roman" w:hAnsi="Times New Roman" w:cs="Times New Roman"/>
                <w:sz w:val="24"/>
                <w:szCs w:val="24"/>
              </w:rPr>
              <w:t>приглашение принять участие в определении поставщика (подрядчика, исполнителя)</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наименовани</w:t>
            </w:r>
            <w:proofErr w:type="gramStart"/>
            <w:r w:rsidRPr="003B4840">
              <w:rPr>
                <w:rFonts w:ascii="Times New Roman" w:hAnsi="Times New Roman" w:cs="Times New Roman"/>
                <w:sz w:val="24"/>
                <w:szCs w:val="24"/>
              </w:rPr>
              <w:t>е(</w:t>
            </w:r>
            <w:proofErr w:type="gramEnd"/>
            <w:r w:rsidRPr="003B4840">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3B4840">
              <w:rPr>
                <w:rFonts w:ascii="Times New Roman" w:hAnsi="Times New Roman" w:cs="Times New Roman"/>
                <w:sz w:val="24"/>
                <w:szCs w:val="24"/>
              </w:rPr>
              <w:t>ые</w:t>
            </w:r>
            <w:proofErr w:type="spellEnd"/>
            <w:r w:rsidRPr="003B4840">
              <w:rPr>
                <w:rFonts w:ascii="Times New Roman" w:hAnsi="Times New Roman" w:cs="Times New Roman"/>
                <w:sz w:val="24"/>
                <w:szCs w:val="24"/>
              </w:rPr>
              <w:t>) в контракте (</w:t>
            </w:r>
            <w:r w:rsidR="00C26F76" w:rsidRPr="003B4840">
              <w:rPr>
                <w:rFonts w:ascii="Times New Roman" w:hAnsi="Times New Roman" w:cs="Times New Roman"/>
                <w:sz w:val="24"/>
                <w:szCs w:val="24"/>
              </w:rPr>
              <w:t>договоре), «</w:t>
            </w:r>
            <w:r w:rsidRPr="003B4840">
              <w:rPr>
                <w:rFonts w:ascii="Times New Roman" w:hAnsi="Times New Roman" w:cs="Times New Roman"/>
                <w:sz w:val="24"/>
                <w:szCs w:val="24"/>
              </w:rPr>
              <w:t>извещении об осуществлении закупки</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 xml:space="preserve">, </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приглашении принять участие в определении поставщика (подрядчика, исполнителя)</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w:t>
            </w:r>
          </w:p>
          <w:p w:rsidR="008A26BF" w:rsidRPr="003B4840" w:rsidRDefault="008A26BF" w:rsidP="00C26F76">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C26F76"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соглашение</w:t>
            </w:r>
            <w:r w:rsidR="00C26F76"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нормативный правовой акт</w:t>
            </w:r>
            <w:r w:rsidR="00C26F76"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наименовани</w:t>
            </w:r>
            <w:proofErr w:type="gramStart"/>
            <w:r w:rsidRPr="003B4840">
              <w:rPr>
                <w:rFonts w:ascii="Times New Roman" w:hAnsi="Times New Roman" w:cs="Times New Roman"/>
                <w:sz w:val="24"/>
                <w:szCs w:val="24"/>
              </w:rPr>
              <w:t>е(</w:t>
            </w:r>
            <w:proofErr w:type="gramEnd"/>
            <w:r w:rsidRPr="003B4840">
              <w:rPr>
                <w:rFonts w:ascii="Times New Roman" w:hAnsi="Times New Roman" w:cs="Times New Roman"/>
                <w:sz w:val="24"/>
                <w:szCs w:val="24"/>
              </w:rPr>
              <w:t>я) цели(ей) предоставления, целевого направления, направления(</w:t>
            </w:r>
            <w:proofErr w:type="spellStart"/>
            <w:r w:rsidRPr="003B4840">
              <w:rPr>
                <w:rFonts w:ascii="Times New Roman" w:hAnsi="Times New Roman" w:cs="Times New Roman"/>
                <w:sz w:val="24"/>
                <w:szCs w:val="24"/>
              </w:rPr>
              <w:t>ий</w:t>
            </w:r>
            <w:proofErr w:type="spellEnd"/>
            <w:r w:rsidRPr="003B4840">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8A26BF" w:rsidRPr="003B4840">
        <w:tblPrEx>
          <w:tblBorders>
            <w:insideH w:val="nil"/>
          </w:tblBorders>
        </w:tblPrEx>
        <w:tc>
          <w:tcPr>
            <w:tcW w:w="2835" w:type="dxa"/>
            <w:tcBorders>
              <w:bottom w:val="nil"/>
            </w:tcBorders>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6.6. Уникальный номер реестровой записи в реестре контрактов</w:t>
            </w:r>
          </w:p>
        </w:tc>
        <w:tc>
          <w:tcPr>
            <w:tcW w:w="6180" w:type="dxa"/>
            <w:tcBorders>
              <w:bottom w:val="nil"/>
            </w:tcBorders>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уникальный номер реестровой записи в реестре контрактов.</w:t>
            </w:r>
          </w:p>
          <w:p w:rsidR="008A26BF" w:rsidRPr="003B4840" w:rsidRDefault="008A26BF" w:rsidP="00C26F76">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Управление Федерального казначейства по Республике Коми одновременно с информацией о </w:t>
            </w:r>
            <w:r w:rsidR="00C26F76" w:rsidRPr="003B4840">
              <w:rPr>
                <w:rFonts w:ascii="Times New Roman" w:hAnsi="Times New Roman" w:cs="Times New Roman"/>
                <w:sz w:val="24"/>
                <w:szCs w:val="24"/>
              </w:rPr>
              <w:t>муниципальном</w:t>
            </w:r>
            <w:r w:rsidRPr="003B4840">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6.7. Сумма в валюте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6.8. Код валюты по </w:t>
            </w:r>
            <w:hyperlink r:id="rId55" w:history="1">
              <w:r w:rsidRPr="003B4840">
                <w:rPr>
                  <w:rFonts w:ascii="Times New Roman" w:hAnsi="Times New Roman" w:cs="Times New Roman"/>
                  <w:sz w:val="24"/>
                  <w:szCs w:val="24"/>
                </w:rPr>
                <w:t>ОКВ</w:t>
              </w:r>
            </w:hyperlink>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6" w:history="1">
              <w:r w:rsidRPr="003B4840">
                <w:rPr>
                  <w:rFonts w:ascii="Times New Roman" w:hAnsi="Times New Roman" w:cs="Times New Roman"/>
                  <w:sz w:val="24"/>
                  <w:szCs w:val="24"/>
                </w:rPr>
                <w:t>классификатором</w:t>
              </w:r>
            </w:hyperlink>
            <w:r w:rsidRPr="003B4840">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7" w:history="1">
              <w:r w:rsidRPr="003B4840">
                <w:rPr>
                  <w:rFonts w:ascii="Times New Roman" w:hAnsi="Times New Roman" w:cs="Times New Roman"/>
                  <w:sz w:val="24"/>
                  <w:szCs w:val="24"/>
                </w:rPr>
                <w:t>классификатором</w:t>
              </w:r>
            </w:hyperlink>
            <w:r w:rsidRPr="003B4840">
              <w:rPr>
                <w:rFonts w:ascii="Times New Roman" w:hAnsi="Times New Roman" w:cs="Times New Roman"/>
                <w:sz w:val="24"/>
                <w:szCs w:val="24"/>
              </w:rPr>
              <w:t xml:space="preserve"> валют.</w:t>
            </w:r>
          </w:p>
          <w:p w:rsidR="008A26BF" w:rsidRPr="003B4840" w:rsidRDefault="008A26BF" w:rsidP="004D05D3">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заключения </w:t>
            </w:r>
            <w:r w:rsidR="004D05D3"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6.9. Сумма в валюте Российской Федерации</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бюджетного обязательства в валюте Российской Федерации.</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6.10. Процент авансового </w:t>
            </w:r>
            <w:r w:rsidRPr="003B4840">
              <w:rPr>
                <w:rFonts w:ascii="Times New Roman" w:hAnsi="Times New Roman" w:cs="Times New Roman"/>
                <w:sz w:val="24"/>
                <w:szCs w:val="24"/>
              </w:rPr>
              <w:lastRenderedPageBreak/>
              <w:t>платежа от общей суммы обязательства</w:t>
            </w:r>
          </w:p>
        </w:tc>
        <w:tc>
          <w:tcPr>
            <w:tcW w:w="6180" w:type="dxa"/>
          </w:tcPr>
          <w:p w:rsidR="008A26BF" w:rsidRPr="003B4840" w:rsidRDefault="008A26BF" w:rsidP="00B7221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lastRenderedPageBreak/>
              <w:t xml:space="preserve">При указании в </w:t>
            </w:r>
            <w:hyperlink w:anchor="P203" w:history="1">
              <w:r w:rsidRPr="003B4840">
                <w:rPr>
                  <w:rFonts w:ascii="Times New Roman" w:hAnsi="Times New Roman" w:cs="Times New Roman"/>
                  <w:sz w:val="24"/>
                  <w:szCs w:val="24"/>
                </w:rPr>
                <w:t>пункте 6.1</w:t>
              </w:r>
            </w:hyperlink>
            <w:r w:rsidR="00B72218" w:rsidRPr="003B4840">
              <w:rPr>
                <w:rFonts w:ascii="Times New Roman" w:hAnsi="Times New Roman" w:cs="Times New Roman"/>
                <w:sz w:val="24"/>
                <w:szCs w:val="24"/>
              </w:rPr>
              <w:t xml:space="preserve"> настоящей информации </w:t>
            </w:r>
            <w:r w:rsidR="00B72218" w:rsidRPr="003B4840">
              <w:rPr>
                <w:rFonts w:ascii="Times New Roman" w:hAnsi="Times New Roman" w:cs="Times New Roman"/>
                <w:sz w:val="24"/>
                <w:szCs w:val="24"/>
              </w:rPr>
              <w:lastRenderedPageBreak/>
              <w:t>значения «</w:t>
            </w:r>
            <w:r w:rsidRPr="003B4840">
              <w:rPr>
                <w:rFonts w:ascii="Times New Roman" w:hAnsi="Times New Roman" w:cs="Times New Roman"/>
                <w:sz w:val="24"/>
                <w:szCs w:val="24"/>
              </w:rPr>
              <w:t>контракт</w:t>
            </w:r>
            <w:r w:rsidR="00B72218"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договор</w:t>
            </w:r>
            <w:r w:rsidR="00B72218"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процент авансового платежа, установленный документом-основанием или исчисленный от общей суммы бюджетного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6.11. Сумма авансового платежа</w:t>
            </w:r>
          </w:p>
        </w:tc>
        <w:tc>
          <w:tcPr>
            <w:tcW w:w="6180" w:type="dxa"/>
          </w:tcPr>
          <w:p w:rsidR="008A26BF" w:rsidRPr="003B4840" w:rsidRDefault="008A26BF" w:rsidP="00B7221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B72218"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контракт</w:t>
            </w:r>
            <w:r w:rsidR="00B72218"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договор</w:t>
            </w:r>
            <w:r w:rsidR="00B72218"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271" w:history="1">
              <w:r w:rsidRPr="003B4840">
                <w:rPr>
                  <w:rFonts w:ascii="Times New Roman" w:hAnsi="Times New Roman" w:cs="Times New Roman"/>
                  <w:sz w:val="24"/>
                  <w:szCs w:val="24"/>
                </w:rPr>
                <w:t>пункта 8.5</w:t>
              </w:r>
            </w:hyperlink>
            <w:r w:rsidRPr="003B4840">
              <w:rPr>
                <w:rFonts w:ascii="Times New Roman" w:hAnsi="Times New Roman" w:cs="Times New Roman"/>
                <w:sz w:val="24"/>
                <w:szCs w:val="24"/>
              </w:rPr>
              <w:t xml:space="preserve"> настоящей информации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6.12. Номер уведомления о поступлении исполнительного документа/решения налогового органа</w:t>
            </w:r>
          </w:p>
        </w:tc>
        <w:tc>
          <w:tcPr>
            <w:tcW w:w="6180" w:type="dxa"/>
          </w:tcPr>
          <w:p w:rsidR="008A26BF" w:rsidRPr="003B4840" w:rsidRDefault="008A26BF" w:rsidP="00B7221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B72218"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исполнительный документ</w:t>
            </w:r>
            <w:r w:rsidR="00B72218" w:rsidRPr="003B4840">
              <w:rPr>
                <w:rFonts w:ascii="Times New Roman" w:hAnsi="Times New Roman" w:cs="Times New Roman"/>
                <w:sz w:val="24"/>
                <w:szCs w:val="24"/>
              </w:rPr>
              <w:t>» или значения «</w:t>
            </w:r>
            <w:r w:rsidRPr="003B4840">
              <w:rPr>
                <w:rFonts w:ascii="Times New Roman" w:hAnsi="Times New Roman" w:cs="Times New Roman"/>
                <w:sz w:val="24"/>
                <w:szCs w:val="24"/>
              </w:rPr>
              <w:t>решение налогового органа</w:t>
            </w:r>
            <w:r w:rsidR="00B72218"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номер уведомления Управления Федерального казначейства по Республике Коми о поступлении исполнительного документа (решения налогового органа), направленного должнику</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6.13. Дата уведомления о поступлении исполнительного документа/решения налогового органа</w:t>
            </w:r>
          </w:p>
        </w:tc>
        <w:tc>
          <w:tcPr>
            <w:tcW w:w="6180" w:type="dxa"/>
          </w:tcPr>
          <w:p w:rsidR="008A26BF" w:rsidRPr="003B4840" w:rsidRDefault="008A26BF" w:rsidP="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F0400E"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исполнительный документ</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или значения </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решение налогового органа</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дата уведомления Управления Федерального казначейства по Республике Коми о поступлении исполнительного документа (решения налогового органа), направленного должнику</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6.14. Основание </w:t>
            </w:r>
            <w:proofErr w:type="spellStart"/>
            <w:r w:rsidRPr="003B4840">
              <w:rPr>
                <w:rFonts w:ascii="Times New Roman" w:hAnsi="Times New Roman" w:cs="Times New Roman"/>
                <w:sz w:val="24"/>
                <w:szCs w:val="24"/>
              </w:rPr>
              <w:t>невключения</w:t>
            </w:r>
            <w:proofErr w:type="spellEnd"/>
            <w:r w:rsidRPr="003B4840">
              <w:rPr>
                <w:rFonts w:ascii="Times New Roman" w:hAnsi="Times New Roman" w:cs="Times New Roman"/>
                <w:sz w:val="24"/>
                <w:szCs w:val="24"/>
              </w:rPr>
              <w:t xml:space="preserve"> контракта в реестр контрактов</w:t>
            </w:r>
          </w:p>
        </w:tc>
        <w:tc>
          <w:tcPr>
            <w:tcW w:w="6180" w:type="dxa"/>
          </w:tcPr>
          <w:p w:rsidR="008A26BF" w:rsidRPr="003B4840" w:rsidRDefault="008A26BF" w:rsidP="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При указании в </w:t>
            </w:r>
            <w:hyperlink w:anchor="P203" w:history="1">
              <w:r w:rsidRPr="003B4840">
                <w:rPr>
                  <w:rFonts w:ascii="Times New Roman" w:hAnsi="Times New Roman" w:cs="Times New Roman"/>
                  <w:sz w:val="24"/>
                  <w:szCs w:val="24"/>
                </w:rPr>
                <w:t>пункте 6.1</w:t>
              </w:r>
            </w:hyperlink>
            <w:r w:rsidR="00F0400E" w:rsidRPr="003B4840">
              <w:rPr>
                <w:rFonts w:ascii="Times New Roman" w:hAnsi="Times New Roman" w:cs="Times New Roman"/>
                <w:sz w:val="24"/>
                <w:szCs w:val="24"/>
              </w:rPr>
              <w:t xml:space="preserve"> настоящей информации значения «</w:t>
            </w:r>
            <w:r w:rsidRPr="003B4840">
              <w:rPr>
                <w:rFonts w:ascii="Times New Roman" w:hAnsi="Times New Roman" w:cs="Times New Roman"/>
                <w:sz w:val="24"/>
                <w:szCs w:val="24"/>
              </w:rPr>
              <w:t>контракт</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указывается основание </w:t>
            </w:r>
            <w:proofErr w:type="spellStart"/>
            <w:r w:rsidRPr="003B4840">
              <w:rPr>
                <w:rFonts w:ascii="Times New Roman" w:hAnsi="Times New Roman" w:cs="Times New Roman"/>
                <w:sz w:val="24"/>
                <w:szCs w:val="24"/>
              </w:rPr>
              <w:t>невключения</w:t>
            </w:r>
            <w:proofErr w:type="spellEnd"/>
            <w:r w:rsidRPr="003B4840">
              <w:rPr>
                <w:rFonts w:ascii="Times New Roman" w:hAnsi="Times New Roman" w:cs="Times New Roman"/>
                <w:sz w:val="24"/>
                <w:szCs w:val="24"/>
              </w:rPr>
              <w:t xml:space="preserve"> контракта в реестр контрактов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 исполнителя) раздел не заполняется</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 Наименование юридического лица/фамилия, имя, отчество физического лица</w:t>
            </w:r>
          </w:p>
        </w:tc>
        <w:tc>
          <w:tcPr>
            <w:tcW w:w="6180" w:type="dxa"/>
          </w:tcPr>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9" w:name="P242"/>
            <w:bookmarkEnd w:id="9"/>
            <w:r w:rsidRPr="003B4840">
              <w:rPr>
                <w:rFonts w:ascii="Times New Roman" w:hAnsi="Times New Roman" w:cs="Times New Roman"/>
                <w:sz w:val="24"/>
                <w:szCs w:val="24"/>
              </w:rPr>
              <w:t>7.2. Идентификационный номер налогоплательщика (ИНН)</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ИНН контрагента в соответствии со сведениями ЕГРЮЛ.</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если информация о контрагенте содержится в Сводном реестре, указывается идентификационный номер </w:t>
            </w:r>
            <w:r w:rsidRPr="003B4840">
              <w:rPr>
                <w:rFonts w:ascii="Times New Roman" w:hAnsi="Times New Roman" w:cs="Times New Roman"/>
                <w:sz w:val="24"/>
                <w:szCs w:val="24"/>
              </w:rPr>
              <w:lastRenderedPageBreak/>
              <w:t>налогоплательщика, соответствующий сведениям, включенным в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10" w:name="P245"/>
            <w:bookmarkEnd w:id="10"/>
            <w:r w:rsidRPr="003B4840">
              <w:rPr>
                <w:rFonts w:ascii="Times New Roman" w:hAnsi="Times New Roman" w:cs="Times New Roman"/>
                <w:sz w:val="24"/>
                <w:szCs w:val="24"/>
              </w:rPr>
              <w:lastRenderedPageBreak/>
              <w:t>7.3. Код причины постановки на учет в налоговом органе (КПП)</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КПП контрагента в соответствии со сведениями ЕГРЮЛ.</w:t>
            </w:r>
          </w:p>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7.4. Код по Сводному реестру</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3B4840">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3B4840">
              <w:rPr>
                <w:rFonts w:ascii="Times New Roman" w:hAnsi="Times New Roman" w:cs="Times New Roman"/>
                <w:sz w:val="24"/>
                <w:szCs w:val="24"/>
              </w:rPr>
              <w:t xml:space="preserve"> и КПП контрагента, указанным в </w:t>
            </w:r>
            <w:hyperlink w:anchor="P242" w:history="1">
              <w:r w:rsidRPr="003B4840">
                <w:rPr>
                  <w:rFonts w:ascii="Times New Roman" w:hAnsi="Times New Roman" w:cs="Times New Roman"/>
                  <w:sz w:val="24"/>
                  <w:szCs w:val="24"/>
                </w:rPr>
                <w:t>пунктах 7.2</w:t>
              </w:r>
            </w:hyperlink>
            <w:r w:rsidRPr="003B4840">
              <w:rPr>
                <w:rFonts w:ascii="Times New Roman" w:hAnsi="Times New Roman" w:cs="Times New Roman"/>
                <w:sz w:val="24"/>
                <w:szCs w:val="24"/>
              </w:rPr>
              <w:t xml:space="preserve"> и </w:t>
            </w:r>
            <w:hyperlink w:anchor="P245" w:history="1">
              <w:r w:rsidRPr="003B4840">
                <w:rPr>
                  <w:rFonts w:ascii="Times New Roman" w:hAnsi="Times New Roman" w:cs="Times New Roman"/>
                  <w:sz w:val="24"/>
                  <w:szCs w:val="24"/>
                </w:rPr>
                <w:t>7.3</w:t>
              </w:r>
            </w:hyperlink>
            <w:r w:rsidRPr="003B4840">
              <w:rPr>
                <w:rFonts w:ascii="Times New Roman" w:hAnsi="Times New Roman" w:cs="Times New Roman"/>
                <w:sz w:val="24"/>
                <w:szCs w:val="24"/>
              </w:rPr>
              <w:t xml:space="preserve"> настоящей информации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7.5. Номер лицевого счета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7.6. Номер банковского счета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банковского счета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7.7. Наименование банка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банка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7.8. БИК банка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БИК банка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7.9. Корреспондентский счет банка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 Расшифровка обязательства</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D3BAC" w:rsidRDefault="008A26BF" w:rsidP="006C1643">
            <w:pPr>
              <w:pStyle w:val="ConsPlusNormal"/>
              <w:rPr>
                <w:rFonts w:ascii="Times New Roman" w:hAnsi="Times New Roman" w:cs="Times New Roman"/>
                <w:sz w:val="24"/>
                <w:szCs w:val="24"/>
              </w:rPr>
            </w:pPr>
            <w:r w:rsidRPr="003D3BAC">
              <w:rPr>
                <w:rFonts w:ascii="Times New Roman" w:hAnsi="Times New Roman" w:cs="Times New Roman"/>
                <w:sz w:val="24"/>
                <w:szCs w:val="24"/>
              </w:rPr>
              <w:t xml:space="preserve">8.1. Наименование объекта </w:t>
            </w:r>
            <w:r w:rsidR="0076632B" w:rsidRPr="003D3BAC">
              <w:rPr>
                <w:rFonts w:ascii="Times New Roman" w:hAnsi="Times New Roman" w:cs="Times New Roman"/>
                <w:sz w:val="24"/>
                <w:szCs w:val="24"/>
              </w:rPr>
              <w:t>капитального строительства или объекта недвижимого имущества</w:t>
            </w:r>
          </w:p>
        </w:tc>
        <w:tc>
          <w:tcPr>
            <w:tcW w:w="6180" w:type="dxa"/>
          </w:tcPr>
          <w:p w:rsidR="008A26BF" w:rsidRPr="003D3BAC" w:rsidRDefault="008A26BF" w:rsidP="0076632B">
            <w:pPr>
              <w:pStyle w:val="ConsPlusNormal"/>
              <w:jc w:val="both"/>
              <w:rPr>
                <w:rFonts w:ascii="Times New Roman" w:hAnsi="Times New Roman" w:cs="Times New Roman"/>
                <w:sz w:val="24"/>
                <w:szCs w:val="24"/>
              </w:rPr>
            </w:pPr>
            <w:r w:rsidRPr="003D3BAC">
              <w:rPr>
                <w:rFonts w:ascii="Times New Roman" w:hAnsi="Times New Roman" w:cs="Times New Roman"/>
                <w:sz w:val="24"/>
                <w:szCs w:val="24"/>
              </w:rPr>
              <w:t xml:space="preserve">Указывается наименование объекта </w:t>
            </w:r>
            <w:r w:rsidR="0076632B" w:rsidRPr="003D3BAC">
              <w:rPr>
                <w:rFonts w:ascii="Times New Roman" w:hAnsi="Times New Roman" w:cs="Times New Roman"/>
                <w:sz w:val="24"/>
                <w:szCs w:val="24"/>
              </w:rPr>
              <w:t xml:space="preserve">капитального строительства, объекта недвижимого имущества, подлежащего приобретению, из документа-основания, </w:t>
            </w:r>
            <w:r w:rsidR="00802F19" w:rsidRPr="003D3BAC">
              <w:rPr>
                <w:rFonts w:ascii="Times New Roman" w:hAnsi="Times New Roman" w:cs="Times New Roman"/>
                <w:sz w:val="24"/>
                <w:szCs w:val="24"/>
              </w:rPr>
              <w:t xml:space="preserve"> заключенного (принятого) в целях </w:t>
            </w:r>
            <w:r w:rsidR="0076632B" w:rsidRPr="003D3BAC">
              <w:rPr>
                <w:rFonts w:ascii="Times New Roman" w:hAnsi="Times New Roman" w:cs="Times New Roman"/>
                <w:sz w:val="24"/>
                <w:szCs w:val="24"/>
              </w:rPr>
              <w:t>осуществления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муниципальных образований муниципального района «Сыктывдинский»</w:t>
            </w:r>
          </w:p>
        </w:tc>
      </w:tr>
      <w:tr w:rsidR="008A26BF" w:rsidRPr="003B4840">
        <w:tc>
          <w:tcPr>
            <w:tcW w:w="2835" w:type="dxa"/>
          </w:tcPr>
          <w:p w:rsidR="008A26BF" w:rsidRPr="003D3BAC" w:rsidRDefault="008A26BF" w:rsidP="003D3BAC">
            <w:pPr>
              <w:pStyle w:val="ConsPlusNormal"/>
              <w:rPr>
                <w:rFonts w:ascii="Times New Roman" w:hAnsi="Times New Roman" w:cs="Times New Roman"/>
                <w:sz w:val="24"/>
                <w:szCs w:val="24"/>
              </w:rPr>
            </w:pPr>
            <w:r w:rsidRPr="003D3BAC">
              <w:rPr>
                <w:rFonts w:ascii="Times New Roman" w:hAnsi="Times New Roman" w:cs="Times New Roman"/>
                <w:sz w:val="24"/>
                <w:szCs w:val="24"/>
              </w:rPr>
              <w:t xml:space="preserve">8.2. </w:t>
            </w:r>
            <w:r w:rsidR="003D3BAC" w:rsidRPr="003D3BAC">
              <w:rPr>
                <w:rFonts w:ascii="Times New Roman" w:hAnsi="Times New Roman" w:cs="Times New Roman"/>
                <w:sz w:val="24"/>
                <w:szCs w:val="24"/>
              </w:rPr>
              <w:t>Уникальный код объекта капитального строительства или объекта недвижимого имущества</w:t>
            </w:r>
          </w:p>
        </w:tc>
        <w:tc>
          <w:tcPr>
            <w:tcW w:w="6180" w:type="dxa"/>
          </w:tcPr>
          <w:p w:rsidR="008A26BF" w:rsidRPr="003D3BAC" w:rsidRDefault="008A26BF" w:rsidP="00CB5543">
            <w:pPr>
              <w:pStyle w:val="ConsPlusNormal"/>
              <w:jc w:val="both"/>
              <w:rPr>
                <w:rFonts w:ascii="Times New Roman" w:hAnsi="Times New Roman" w:cs="Times New Roman"/>
                <w:sz w:val="24"/>
                <w:szCs w:val="24"/>
              </w:rPr>
            </w:pPr>
            <w:r w:rsidRPr="003D3BAC">
              <w:rPr>
                <w:rFonts w:ascii="Times New Roman" w:hAnsi="Times New Roman" w:cs="Times New Roman"/>
                <w:sz w:val="24"/>
                <w:szCs w:val="24"/>
              </w:rPr>
              <w:t xml:space="preserve">Указывается </w:t>
            </w:r>
            <w:r w:rsidR="00CB5543">
              <w:rPr>
                <w:rFonts w:ascii="Times New Roman" w:hAnsi="Times New Roman" w:cs="Times New Roman"/>
                <w:sz w:val="24"/>
                <w:szCs w:val="24"/>
              </w:rPr>
              <w:t>у</w:t>
            </w:r>
            <w:r w:rsidR="00CB5543" w:rsidRPr="003D3BAC">
              <w:rPr>
                <w:rFonts w:ascii="Times New Roman" w:hAnsi="Times New Roman" w:cs="Times New Roman"/>
                <w:sz w:val="24"/>
                <w:szCs w:val="24"/>
              </w:rPr>
              <w:t xml:space="preserve">никальный код объекта капитального строительства или объекта недвижимого имущества </w:t>
            </w:r>
            <w:r w:rsidR="00CB5543">
              <w:rPr>
                <w:rFonts w:ascii="Times New Roman" w:hAnsi="Times New Roman" w:cs="Times New Roman"/>
                <w:sz w:val="24"/>
                <w:szCs w:val="24"/>
              </w:rPr>
              <w:t>(</w:t>
            </w:r>
            <w:r w:rsidRPr="003D3BAC">
              <w:rPr>
                <w:rFonts w:ascii="Times New Roman" w:hAnsi="Times New Roman" w:cs="Times New Roman"/>
                <w:sz w:val="24"/>
                <w:szCs w:val="24"/>
              </w:rPr>
              <w:t>при наличии</w:t>
            </w:r>
            <w:r w:rsidR="00CB5543">
              <w:rPr>
                <w:rFonts w:ascii="Times New Roman" w:hAnsi="Times New Roman" w:cs="Times New Roman"/>
                <w:sz w:val="24"/>
                <w:szCs w:val="24"/>
              </w:rPr>
              <w:t>)</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8.3. Наименование вида средств</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вида средств, за счет которых должна быть </w:t>
            </w:r>
            <w:r w:rsidR="00F0400E" w:rsidRPr="003B4840">
              <w:rPr>
                <w:rFonts w:ascii="Times New Roman" w:hAnsi="Times New Roman" w:cs="Times New Roman"/>
                <w:sz w:val="24"/>
                <w:szCs w:val="24"/>
              </w:rPr>
              <w:t>произведена кассовая выплата – «средства бюджета»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8.4. Код по бюджетной классификации</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код классификации расходов </w:t>
            </w:r>
            <w:r w:rsidR="00CE3671">
              <w:rPr>
                <w:rFonts w:ascii="Times New Roman" w:hAnsi="Times New Roman" w:cs="Times New Roman"/>
                <w:sz w:val="24"/>
                <w:szCs w:val="24"/>
              </w:rPr>
              <w:t>местного бюджета</w:t>
            </w:r>
            <w:r w:rsidR="00F0400E" w:rsidRPr="003B4840">
              <w:rPr>
                <w:rFonts w:ascii="Times New Roman" w:hAnsi="Times New Roman" w:cs="Times New Roman"/>
                <w:sz w:val="24"/>
                <w:szCs w:val="24"/>
              </w:rPr>
              <w:t xml:space="preserve"> </w:t>
            </w:r>
            <w:r w:rsidRPr="003B4840">
              <w:rPr>
                <w:rFonts w:ascii="Times New Roman" w:hAnsi="Times New Roman" w:cs="Times New Roman"/>
                <w:sz w:val="24"/>
                <w:szCs w:val="24"/>
              </w:rPr>
              <w:t>в соответствии с предметом документа-основания.</w:t>
            </w:r>
          </w:p>
          <w:p w:rsidR="008A26BF" w:rsidRPr="003B4840" w:rsidRDefault="008A26BF" w:rsidP="00CE3671">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указываются код классификации расходов </w:t>
            </w:r>
            <w:r w:rsidR="00CE3671">
              <w:rPr>
                <w:rFonts w:ascii="Times New Roman" w:hAnsi="Times New Roman" w:cs="Times New Roman"/>
                <w:sz w:val="24"/>
                <w:szCs w:val="24"/>
              </w:rPr>
              <w:t>местного бюджета</w:t>
            </w:r>
            <w:r w:rsidR="00F0400E" w:rsidRPr="003B4840">
              <w:rPr>
                <w:rFonts w:ascii="Times New Roman" w:hAnsi="Times New Roman" w:cs="Times New Roman"/>
                <w:sz w:val="24"/>
                <w:szCs w:val="24"/>
              </w:rPr>
              <w:t xml:space="preserve"> </w:t>
            </w:r>
            <w:r w:rsidRPr="003B4840">
              <w:rPr>
                <w:rFonts w:ascii="Times New Roman" w:hAnsi="Times New Roman" w:cs="Times New Roman"/>
                <w:sz w:val="24"/>
                <w:szCs w:val="24"/>
              </w:rPr>
              <w:t>на основании информации, представленной должником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11" w:name="P271"/>
            <w:bookmarkEnd w:id="11"/>
            <w:r w:rsidRPr="003B4840">
              <w:rPr>
                <w:rFonts w:ascii="Times New Roman" w:hAnsi="Times New Roman" w:cs="Times New Roman"/>
                <w:sz w:val="24"/>
                <w:szCs w:val="24"/>
              </w:rPr>
              <w:t>8.5. Признак безусловности обязательства</w:t>
            </w:r>
          </w:p>
        </w:tc>
        <w:tc>
          <w:tcPr>
            <w:tcW w:w="6180" w:type="dxa"/>
          </w:tcPr>
          <w:p w:rsidR="008A26BF" w:rsidRPr="003B4840" w:rsidRDefault="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значение «</w:t>
            </w:r>
            <w:r w:rsidR="008A26BF" w:rsidRPr="003B4840">
              <w:rPr>
                <w:rFonts w:ascii="Times New Roman" w:hAnsi="Times New Roman" w:cs="Times New Roman"/>
                <w:sz w:val="24"/>
                <w:szCs w:val="24"/>
              </w:rPr>
              <w:t>безусловное</w:t>
            </w:r>
            <w:r w:rsidRPr="003B4840">
              <w:rPr>
                <w:rFonts w:ascii="Times New Roman" w:hAnsi="Times New Roman" w:cs="Times New Roman"/>
                <w:sz w:val="24"/>
                <w:szCs w:val="24"/>
              </w:rPr>
              <w:t>»</w:t>
            </w:r>
            <w:r w:rsidR="008A26BF" w:rsidRPr="003B4840">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A26BF" w:rsidRPr="003B4840" w:rsidRDefault="008A26BF" w:rsidP="00F0400E">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значение </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условное</w:t>
            </w:r>
            <w:r w:rsidR="00F0400E" w:rsidRPr="003B4840">
              <w:rPr>
                <w:rFonts w:ascii="Times New Roman" w:hAnsi="Times New Roman" w:cs="Times New Roman"/>
                <w:sz w:val="24"/>
                <w:szCs w:val="24"/>
              </w:rPr>
              <w:t>»</w:t>
            </w:r>
            <w:r w:rsidRPr="003B4840">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8.6. Сумма исполненного обязательства прошлых лет</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8.7. Сумма неисполненного обязательства прошлых лет</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8.8. Сумма на 20__ текущий финансовый год в валюте обязательства с помесячной разбивкой</w:t>
            </w:r>
          </w:p>
        </w:tc>
        <w:tc>
          <w:tcPr>
            <w:tcW w:w="6180" w:type="dxa"/>
          </w:tcPr>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3B4840">
              <w:rPr>
                <w:rFonts w:ascii="Times New Roman" w:hAnsi="Times New Roman" w:cs="Times New Roman"/>
                <w:sz w:val="24"/>
                <w:szCs w:val="24"/>
              </w:rPr>
              <w:t xml:space="preserve"> после запятой для каждой даты осуществления платежа.</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F0400E"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8.9. Сумма в валюте обязательства на плановый период в разрезе лет</w:t>
            </w:r>
          </w:p>
        </w:tc>
        <w:tc>
          <w:tcPr>
            <w:tcW w:w="6180" w:type="dxa"/>
          </w:tcPr>
          <w:p w:rsidR="008A26BF" w:rsidRPr="003B4840" w:rsidRDefault="008A26BF">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3B4840">
              <w:rPr>
                <w:rFonts w:ascii="Times New Roman" w:hAnsi="Times New Roman" w:cs="Times New Roman"/>
                <w:sz w:val="24"/>
                <w:szCs w:val="24"/>
              </w:rPr>
              <w:t xml:space="preserve"> после запятой.</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1267B0" w:rsidRPr="003B4840">
              <w:rPr>
                <w:rFonts w:ascii="Times New Roman" w:hAnsi="Times New Roman" w:cs="Times New Roman"/>
                <w:sz w:val="24"/>
                <w:szCs w:val="24"/>
              </w:rPr>
              <w:t>муниципального</w:t>
            </w:r>
            <w:r w:rsidRPr="003B4840">
              <w:rPr>
                <w:rFonts w:ascii="Times New Roman" w:hAnsi="Times New Roman" w:cs="Times New Roman"/>
                <w:sz w:val="24"/>
                <w:szCs w:val="24"/>
              </w:rPr>
              <w:t xml:space="preserve"> контракта (договора), </w:t>
            </w:r>
            <w:r w:rsidR="001267B0" w:rsidRPr="003B4840">
              <w:rPr>
                <w:rFonts w:ascii="Times New Roman" w:hAnsi="Times New Roman" w:cs="Times New Roman"/>
                <w:sz w:val="24"/>
                <w:szCs w:val="24"/>
              </w:rPr>
              <w:t>указывается график платежей по м</w:t>
            </w:r>
            <w:r w:rsidRPr="003B4840">
              <w:rPr>
                <w:rFonts w:ascii="Times New Roman" w:hAnsi="Times New Roman" w:cs="Times New Roman"/>
                <w:sz w:val="24"/>
                <w:szCs w:val="24"/>
              </w:rPr>
              <w:t>у</w:t>
            </w:r>
            <w:r w:rsidR="001267B0" w:rsidRPr="003B4840">
              <w:rPr>
                <w:rFonts w:ascii="Times New Roman" w:hAnsi="Times New Roman" w:cs="Times New Roman"/>
                <w:sz w:val="24"/>
                <w:szCs w:val="24"/>
              </w:rPr>
              <w:t>ниципальному</w:t>
            </w:r>
            <w:r w:rsidRPr="003B4840">
              <w:rPr>
                <w:rFonts w:ascii="Times New Roman" w:hAnsi="Times New Roman" w:cs="Times New Roman"/>
                <w:sz w:val="24"/>
                <w:szCs w:val="24"/>
              </w:rPr>
              <w:t xml:space="preserve"> контракту (договору) в валюте обязательства с годовой периодичностью.</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Сумма указывается отдельно на первый, второй и третий год планового периода, а также общей суммой на </w:t>
            </w:r>
            <w:proofErr w:type="gramStart"/>
            <w:r w:rsidRPr="003B4840">
              <w:rPr>
                <w:rFonts w:ascii="Times New Roman" w:hAnsi="Times New Roman" w:cs="Times New Roman"/>
                <w:sz w:val="24"/>
                <w:szCs w:val="24"/>
              </w:rPr>
              <w:t>последующие</w:t>
            </w:r>
            <w:proofErr w:type="gramEnd"/>
            <w:r w:rsidRPr="003B4840">
              <w:rPr>
                <w:rFonts w:ascii="Times New Roman" w:hAnsi="Times New Roman" w:cs="Times New Roman"/>
                <w:sz w:val="24"/>
                <w:szCs w:val="24"/>
              </w:rPr>
              <w:t xml:space="preserve"> года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8.10. Дата выплаты по исполнительному документу</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8.11. Аналитический код</w:t>
            </w:r>
          </w:p>
        </w:tc>
        <w:tc>
          <w:tcPr>
            <w:tcW w:w="6180" w:type="dxa"/>
          </w:tcPr>
          <w:p w:rsidR="008A26BF" w:rsidRPr="003B4840" w:rsidRDefault="008A26BF" w:rsidP="00E57D7B">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федеральный </w:t>
            </w:r>
            <w:r w:rsidR="00CE3671">
              <w:rPr>
                <w:rFonts w:ascii="Times New Roman" w:hAnsi="Times New Roman" w:cs="Times New Roman"/>
                <w:sz w:val="24"/>
                <w:szCs w:val="24"/>
              </w:rPr>
              <w:t>и (</w:t>
            </w:r>
            <w:r w:rsidRPr="003B4840">
              <w:rPr>
                <w:rFonts w:ascii="Times New Roman" w:hAnsi="Times New Roman" w:cs="Times New Roman"/>
                <w:sz w:val="24"/>
                <w:szCs w:val="24"/>
              </w:rPr>
              <w:t>или</w:t>
            </w:r>
            <w:r w:rsidR="00CE3671">
              <w:rPr>
                <w:rFonts w:ascii="Times New Roman" w:hAnsi="Times New Roman" w:cs="Times New Roman"/>
                <w:sz w:val="24"/>
                <w:szCs w:val="24"/>
              </w:rPr>
              <w:t>)</w:t>
            </w:r>
            <w:r w:rsidRPr="003B4840">
              <w:rPr>
                <w:rFonts w:ascii="Times New Roman" w:hAnsi="Times New Roman" w:cs="Times New Roman"/>
                <w:sz w:val="24"/>
                <w:szCs w:val="24"/>
              </w:rPr>
              <w:t xml:space="preserve"> региональный </w:t>
            </w:r>
            <w:r w:rsidR="00CE3671">
              <w:rPr>
                <w:rFonts w:ascii="Times New Roman" w:hAnsi="Times New Roman" w:cs="Times New Roman"/>
                <w:sz w:val="24"/>
                <w:szCs w:val="24"/>
              </w:rPr>
              <w:t xml:space="preserve"> и (или) </w:t>
            </w:r>
            <w:r w:rsidRPr="003B4840">
              <w:rPr>
                <w:rFonts w:ascii="Times New Roman" w:hAnsi="Times New Roman" w:cs="Times New Roman"/>
                <w:sz w:val="24"/>
                <w:szCs w:val="24"/>
              </w:rPr>
              <w:t>код цели</w:t>
            </w:r>
            <w:r w:rsidR="00CE3671">
              <w:rPr>
                <w:rFonts w:ascii="Times New Roman" w:hAnsi="Times New Roman" w:cs="Times New Roman"/>
                <w:sz w:val="24"/>
                <w:szCs w:val="24"/>
              </w:rPr>
              <w:t xml:space="preserve"> местного бюджета</w:t>
            </w:r>
            <w:r w:rsidRPr="003B4840">
              <w:rPr>
                <w:rFonts w:ascii="Times New Roman" w:hAnsi="Times New Roman" w:cs="Times New Roman"/>
                <w:sz w:val="24"/>
                <w:szCs w:val="24"/>
              </w:rPr>
              <w:t xml:space="preserve">, используемый </w:t>
            </w:r>
            <w:r w:rsidR="001267B0" w:rsidRPr="003B4840">
              <w:rPr>
                <w:rFonts w:ascii="Times New Roman" w:hAnsi="Times New Roman" w:cs="Times New Roman"/>
                <w:sz w:val="24"/>
                <w:szCs w:val="24"/>
              </w:rPr>
              <w:t xml:space="preserve">Управлением </w:t>
            </w:r>
            <w:r w:rsidRPr="003B4840">
              <w:rPr>
                <w:rFonts w:ascii="Times New Roman" w:hAnsi="Times New Roman" w:cs="Times New Roman"/>
                <w:sz w:val="24"/>
                <w:szCs w:val="24"/>
              </w:rPr>
              <w:t xml:space="preserve">финансов </w:t>
            </w:r>
            <w:r w:rsidR="001267B0" w:rsidRPr="003B4840">
              <w:rPr>
                <w:rFonts w:ascii="Times New Roman" w:hAnsi="Times New Roman" w:cs="Times New Roman"/>
                <w:sz w:val="24"/>
                <w:szCs w:val="24"/>
              </w:rPr>
              <w:t xml:space="preserve">администрации </w:t>
            </w:r>
            <w:r w:rsidR="001E13D2" w:rsidRPr="003B4840">
              <w:rPr>
                <w:rFonts w:ascii="Times New Roman" w:hAnsi="Times New Roman" w:cs="Times New Roman"/>
                <w:sz w:val="24"/>
                <w:szCs w:val="24"/>
              </w:rPr>
              <w:t>муниципального района</w:t>
            </w:r>
            <w:r w:rsidR="001267B0" w:rsidRPr="003B4840">
              <w:rPr>
                <w:rFonts w:ascii="Times New Roman" w:hAnsi="Times New Roman" w:cs="Times New Roman"/>
                <w:sz w:val="24"/>
                <w:szCs w:val="24"/>
              </w:rPr>
              <w:t xml:space="preserve"> «Сыктывдинский»</w:t>
            </w:r>
            <w:r w:rsidR="00D01BF8">
              <w:rPr>
                <w:rFonts w:ascii="Times New Roman" w:hAnsi="Times New Roman" w:cs="Times New Roman"/>
                <w:sz w:val="24"/>
                <w:szCs w:val="24"/>
              </w:rPr>
              <w:t xml:space="preserve"> Республики Коми</w:t>
            </w:r>
            <w:r w:rsidRPr="003B4840">
              <w:rPr>
                <w:rFonts w:ascii="Times New Roman" w:hAnsi="Times New Roman" w:cs="Times New Roman"/>
                <w:sz w:val="24"/>
                <w:szCs w:val="24"/>
              </w:rPr>
              <w:t xml:space="preserve"> для учета операций со средствами </w:t>
            </w:r>
            <w:r w:rsidR="00E57D7B">
              <w:rPr>
                <w:rFonts w:ascii="Times New Roman" w:hAnsi="Times New Roman" w:cs="Times New Roman"/>
                <w:sz w:val="24"/>
                <w:szCs w:val="24"/>
              </w:rPr>
              <w:t>местного бюджета</w:t>
            </w:r>
            <w:r w:rsidRPr="003B4840">
              <w:rPr>
                <w:rFonts w:ascii="Times New Roman" w:hAnsi="Times New Roman" w:cs="Times New Roman"/>
                <w:sz w:val="24"/>
                <w:szCs w:val="24"/>
              </w:rPr>
              <w:t xml:space="preserve"> (код цели)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8.12. Примечание</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8A26BF" w:rsidRPr="003B4840" w:rsidRDefault="008A26BF">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Default="00AE78C9">
      <w:pPr>
        <w:pStyle w:val="ConsPlusNormal"/>
        <w:rPr>
          <w:rFonts w:ascii="Times New Roman" w:hAnsi="Times New Roman" w:cs="Times New Roman"/>
          <w:sz w:val="24"/>
          <w:szCs w:val="24"/>
        </w:rPr>
      </w:pPr>
    </w:p>
    <w:p w:rsidR="00E57D7B" w:rsidRDefault="00E57D7B">
      <w:pPr>
        <w:pStyle w:val="ConsPlusNormal"/>
        <w:rPr>
          <w:rFonts w:ascii="Times New Roman" w:hAnsi="Times New Roman" w:cs="Times New Roman"/>
          <w:sz w:val="24"/>
          <w:szCs w:val="24"/>
        </w:rPr>
      </w:pPr>
    </w:p>
    <w:p w:rsidR="006432FA" w:rsidRDefault="006432FA">
      <w:pPr>
        <w:pStyle w:val="ConsPlusNormal"/>
        <w:rPr>
          <w:rFonts w:ascii="Times New Roman" w:hAnsi="Times New Roman" w:cs="Times New Roman"/>
          <w:sz w:val="24"/>
          <w:szCs w:val="24"/>
        </w:rPr>
      </w:pPr>
    </w:p>
    <w:p w:rsidR="006432FA" w:rsidRDefault="006432FA">
      <w:pPr>
        <w:pStyle w:val="ConsPlusNormal"/>
        <w:rPr>
          <w:rFonts w:ascii="Times New Roman" w:hAnsi="Times New Roman" w:cs="Times New Roman"/>
          <w:sz w:val="24"/>
          <w:szCs w:val="24"/>
        </w:rPr>
      </w:pPr>
    </w:p>
    <w:p w:rsidR="006432FA" w:rsidRDefault="006432FA">
      <w:pPr>
        <w:pStyle w:val="ConsPlusNormal"/>
        <w:rPr>
          <w:rFonts w:ascii="Times New Roman" w:hAnsi="Times New Roman" w:cs="Times New Roman"/>
          <w:sz w:val="24"/>
          <w:szCs w:val="24"/>
        </w:rPr>
      </w:pPr>
    </w:p>
    <w:p w:rsidR="006432FA" w:rsidRDefault="006432FA">
      <w:pPr>
        <w:pStyle w:val="ConsPlusNormal"/>
        <w:rPr>
          <w:rFonts w:ascii="Times New Roman" w:hAnsi="Times New Roman" w:cs="Times New Roman"/>
          <w:sz w:val="24"/>
          <w:szCs w:val="24"/>
        </w:rPr>
      </w:pPr>
    </w:p>
    <w:p w:rsidR="00E57D7B" w:rsidRDefault="00E57D7B">
      <w:pPr>
        <w:pStyle w:val="ConsPlusNormal"/>
        <w:rPr>
          <w:rFonts w:ascii="Times New Roman" w:hAnsi="Times New Roman" w:cs="Times New Roman"/>
          <w:sz w:val="24"/>
          <w:szCs w:val="24"/>
        </w:rPr>
      </w:pPr>
    </w:p>
    <w:p w:rsidR="00E57D7B" w:rsidRPr="003B4840" w:rsidRDefault="00E57D7B">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AE78C9" w:rsidRPr="003B4840" w:rsidRDefault="00AE78C9">
      <w:pPr>
        <w:pStyle w:val="ConsPlusNormal"/>
        <w:rPr>
          <w:rFonts w:ascii="Times New Roman" w:hAnsi="Times New Roman" w:cs="Times New Roman"/>
          <w:sz w:val="24"/>
          <w:szCs w:val="24"/>
        </w:rPr>
      </w:pPr>
    </w:p>
    <w:p w:rsidR="008A26BF" w:rsidRPr="003B4840" w:rsidRDefault="00437E3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8A26BF" w:rsidRPr="003B4840">
        <w:rPr>
          <w:rFonts w:ascii="Times New Roman" w:hAnsi="Times New Roman" w:cs="Times New Roman"/>
          <w:sz w:val="24"/>
          <w:szCs w:val="24"/>
        </w:rPr>
        <w:t xml:space="preserve">риложение </w:t>
      </w:r>
      <w:r w:rsidR="00435280">
        <w:rPr>
          <w:rFonts w:ascii="Times New Roman" w:hAnsi="Times New Roman" w:cs="Times New Roman"/>
          <w:sz w:val="24"/>
          <w:szCs w:val="24"/>
        </w:rPr>
        <w:t>№</w:t>
      </w:r>
      <w:r w:rsidR="008A26BF" w:rsidRPr="003B4840">
        <w:rPr>
          <w:rFonts w:ascii="Times New Roman" w:hAnsi="Times New Roman" w:cs="Times New Roman"/>
          <w:sz w:val="24"/>
          <w:szCs w:val="24"/>
        </w:rPr>
        <w:t xml:space="preserve"> 2</w:t>
      </w:r>
    </w:p>
    <w:p w:rsidR="00EA3F20" w:rsidRPr="003B4840" w:rsidRDefault="00EA3F20" w:rsidP="00EA3F20">
      <w:pPr>
        <w:pStyle w:val="ConsPlusNormal"/>
        <w:jc w:val="right"/>
        <w:rPr>
          <w:rFonts w:ascii="Times New Roman" w:hAnsi="Times New Roman" w:cs="Times New Roman"/>
          <w:sz w:val="24"/>
          <w:szCs w:val="24"/>
        </w:rPr>
      </w:pPr>
      <w:bookmarkStart w:id="12" w:name="P309"/>
      <w:bookmarkEnd w:id="12"/>
      <w:r w:rsidRPr="003B4840">
        <w:rPr>
          <w:rFonts w:ascii="Times New Roman" w:hAnsi="Times New Roman" w:cs="Times New Roman"/>
          <w:sz w:val="24"/>
          <w:szCs w:val="24"/>
        </w:rPr>
        <w:t>к Порядку учета бюджетных и денежных обязательств</w:t>
      </w:r>
    </w:p>
    <w:p w:rsidR="00EA3F20"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получателей средств бюджетов муниципальных </w:t>
      </w:r>
    </w:p>
    <w:p w:rsidR="00EA3F20"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образований муниципального района «Сыктывдинский»,</w:t>
      </w:r>
    </w:p>
    <w:p w:rsidR="00EA3F20" w:rsidRPr="003B4840" w:rsidRDefault="00EA3F20" w:rsidP="00EA3F20">
      <w:pPr>
        <w:pStyle w:val="ConsPlusNormal"/>
        <w:jc w:val="right"/>
        <w:rPr>
          <w:rFonts w:ascii="Times New Roman" w:hAnsi="Times New Roman" w:cs="Times New Roman"/>
          <w:sz w:val="24"/>
          <w:szCs w:val="24"/>
        </w:rPr>
      </w:pPr>
      <w:proofErr w:type="gramStart"/>
      <w:r w:rsidRPr="003B4840">
        <w:rPr>
          <w:rFonts w:ascii="Times New Roman" w:hAnsi="Times New Roman" w:cs="Times New Roman"/>
          <w:sz w:val="24"/>
          <w:szCs w:val="24"/>
        </w:rPr>
        <w:t>утвержденному</w:t>
      </w:r>
      <w:proofErr w:type="gramEnd"/>
      <w:r w:rsidRPr="003B4840">
        <w:rPr>
          <w:rFonts w:ascii="Times New Roman" w:hAnsi="Times New Roman" w:cs="Times New Roman"/>
          <w:sz w:val="24"/>
          <w:szCs w:val="24"/>
        </w:rPr>
        <w:t xml:space="preserve"> Приказом Управления финансов</w:t>
      </w:r>
    </w:p>
    <w:p w:rsidR="006524D7"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администрации  </w:t>
      </w:r>
      <w:r w:rsidR="006524D7">
        <w:rPr>
          <w:rFonts w:ascii="Times New Roman" w:hAnsi="Times New Roman" w:cs="Times New Roman"/>
          <w:sz w:val="24"/>
          <w:szCs w:val="24"/>
        </w:rPr>
        <w:t>муниципального района</w:t>
      </w:r>
    </w:p>
    <w:p w:rsidR="00EA3F20"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 «Сыктывдинский»</w:t>
      </w:r>
      <w:r w:rsidR="006E2B8A">
        <w:rPr>
          <w:rFonts w:ascii="Times New Roman" w:hAnsi="Times New Roman" w:cs="Times New Roman"/>
          <w:sz w:val="24"/>
          <w:szCs w:val="24"/>
        </w:rPr>
        <w:t xml:space="preserve"> Республики Коми</w:t>
      </w:r>
    </w:p>
    <w:p w:rsidR="008E06ED" w:rsidRPr="003B4840" w:rsidRDefault="00EA3F20" w:rsidP="00EA3F20">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от </w:t>
      </w:r>
      <w:r w:rsidR="00435280">
        <w:rPr>
          <w:rFonts w:ascii="Times New Roman" w:hAnsi="Times New Roman" w:cs="Times New Roman"/>
          <w:sz w:val="24"/>
          <w:szCs w:val="24"/>
        </w:rPr>
        <w:t>2</w:t>
      </w:r>
      <w:r w:rsidR="00844763">
        <w:rPr>
          <w:rFonts w:ascii="Times New Roman" w:hAnsi="Times New Roman" w:cs="Times New Roman"/>
          <w:sz w:val="24"/>
          <w:szCs w:val="24"/>
        </w:rPr>
        <w:t>8</w:t>
      </w:r>
      <w:r w:rsidR="003C54A3">
        <w:rPr>
          <w:rFonts w:ascii="Times New Roman" w:hAnsi="Times New Roman" w:cs="Times New Roman"/>
          <w:sz w:val="24"/>
          <w:szCs w:val="24"/>
        </w:rPr>
        <w:t xml:space="preserve"> декабря</w:t>
      </w:r>
      <w:r w:rsidRPr="003B4840">
        <w:rPr>
          <w:rFonts w:ascii="Times New Roman" w:hAnsi="Times New Roman" w:cs="Times New Roman"/>
          <w:sz w:val="24"/>
          <w:szCs w:val="24"/>
        </w:rPr>
        <w:t xml:space="preserve"> 20</w:t>
      </w:r>
      <w:r w:rsidR="006E2B8A">
        <w:rPr>
          <w:rFonts w:ascii="Times New Roman" w:hAnsi="Times New Roman" w:cs="Times New Roman"/>
          <w:sz w:val="24"/>
          <w:szCs w:val="24"/>
        </w:rPr>
        <w:t>2</w:t>
      </w:r>
      <w:r w:rsidR="003C54A3">
        <w:rPr>
          <w:rFonts w:ascii="Times New Roman" w:hAnsi="Times New Roman" w:cs="Times New Roman"/>
          <w:sz w:val="24"/>
          <w:szCs w:val="24"/>
        </w:rPr>
        <w:t>3</w:t>
      </w:r>
      <w:r w:rsidRPr="003B4840">
        <w:rPr>
          <w:rFonts w:ascii="Times New Roman" w:hAnsi="Times New Roman" w:cs="Times New Roman"/>
          <w:sz w:val="24"/>
          <w:szCs w:val="24"/>
        </w:rPr>
        <w:t xml:space="preserve"> г. </w:t>
      </w:r>
      <w:r w:rsidR="00435280">
        <w:rPr>
          <w:rFonts w:ascii="Times New Roman" w:hAnsi="Times New Roman" w:cs="Times New Roman"/>
          <w:sz w:val="24"/>
          <w:szCs w:val="24"/>
        </w:rPr>
        <w:t>№</w:t>
      </w:r>
      <w:r w:rsidRPr="003B4840">
        <w:rPr>
          <w:rFonts w:ascii="Times New Roman" w:hAnsi="Times New Roman" w:cs="Times New Roman"/>
          <w:sz w:val="24"/>
          <w:szCs w:val="24"/>
        </w:rPr>
        <w:t xml:space="preserve"> </w:t>
      </w:r>
      <w:r w:rsidR="00726E5E">
        <w:rPr>
          <w:rFonts w:ascii="Times New Roman" w:hAnsi="Times New Roman" w:cs="Times New Roman"/>
          <w:sz w:val="24"/>
          <w:szCs w:val="24"/>
        </w:rPr>
        <w:t>69</w:t>
      </w:r>
      <w:r w:rsidR="00435280">
        <w:rPr>
          <w:rFonts w:ascii="Times New Roman" w:hAnsi="Times New Roman" w:cs="Times New Roman"/>
          <w:sz w:val="24"/>
          <w:szCs w:val="24"/>
        </w:rPr>
        <w:t>-</w:t>
      </w:r>
      <w:r w:rsidR="006E2B8A">
        <w:rPr>
          <w:rFonts w:ascii="Times New Roman" w:hAnsi="Times New Roman" w:cs="Times New Roman"/>
          <w:sz w:val="24"/>
          <w:szCs w:val="24"/>
        </w:rPr>
        <w:t xml:space="preserve"> </w:t>
      </w:r>
      <w:r w:rsidR="00435280">
        <w:rPr>
          <w:rFonts w:ascii="Times New Roman" w:hAnsi="Times New Roman" w:cs="Times New Roman"/>
          <w:sz w:val="24"/>
          <w:szCs w:val="24"/>
        </w:rPr>
        <w:t>ОД</w:t>
      </w:r>
    </w:p>
    <w:p w:rsidR="008E06ED" w:rsidRPr="003B4840" w:rsidRDefault="008E06ED" w:rsidP="008E06ED">
      <w:pPr>
        <w:pStyle w:val="ConsPlusNormal"/>
        <w:rPr>
          <w:rFonts w:ascii="Times New Roman" w:hAnsi="Times New Roman" w:cs="Times New Roman"/>
          <w:sz w:val="24"/>
          <w:szCs w:val="24"/>
        </w:rPr>
      </w:pP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ИНФОРМАЦИЯ,</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УКАЗЫВАЕМАЯ</w:t>
      </w:r>
      <w:proofErr w:type="gramEnd"/>
      <w:r w:rsidRPr="003B4840">
        <w:rPr>
          <w:rFonts w:ascii="Times New Roman" w:hAnsi="Times New Roman" w:cs="Times New Roman"/>
          <w:sz w:val="24"/>
          <w:szCs w:val="24"/>
        </w:rPr>
        <w:t xml:space="preserve"> ПРИ ПОСТАНОВКЕ НА УЧЕТ ДЕНЕЖНОГО</w:t>
      </w:r>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ОБЯЗАТЕЛЬСТВА (ВНЕСЕНИИ ИЗМЕНЕНИЙ В ПОСТАНОВЛЕННОЕ</w:t>
      </w:r>
      <w:proofErr w:type="gramEnd"/>
    </w:p>
    <w:p w:rsidR="008A26BF" w:rsidRPr="003B4840" w:rsidRDefault="008A26BF">
      <w:pPr>
        <w:pStyle w:val="ConsPlusNormal"/>
        <w:jc w:val="center"/>
        <w:rPr>
          <w:rFonts w:ascii="Times New Roman" w:hAnsi="Times New Roman" w:cs="Times New Roman"/>
          <w:sz w:val="24"/>
          <w:szCs w:val="24"/>
        </w:rPr>
      </w:pPr>
      <w:proofErr w:type="gramStart"/>
      <w:r w:rsidRPr="003B4840">
        <w:rPr>
          <w:rFonts w:ascii="Times New Roman" w:hAnsi="Times New Roman" w:cs="Times New Roman"/>
          <w:sz w:val="24"/>
          <w:szCs w:val="24"/>
        </w:rPr>
        <w:t>НА УЧЕТ ДЕНЕЖНОЕ ОБЯЗАТЕЛЬСТВО)</w:t>
      </w:r>
      <w:proofErr w:type="gramEnd"/>
    </w:p>
    <w:p w:rsidR="008A26BF" w:rsidRPr="003B4840" w:rsidRDefault="008A26B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180"/>
      </w:tblGrid>
      <w:tr w:rsidR="008A26BF" w:rsidRPr="003B4840">
        <w:tc>
          <w:tcPr>
            <w:tcW w:w="2835"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Наименование информации (реквизита, показателя)</w:t>
            </w:r>
          </w:p>
        </w:tc>
        <w:tc>
          <w:tcPr>
            <w:tcW w:w="6180" w:type="dxa"/>
          </w:tcPr>
          <w:p w:rsidR="00EA012C"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Правила формирования информации </w:t>
            </w: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(реквизита, показателя)</w:t>
            </w:r>
          </w:p>
        </w:tc>
      </w:tr>
      <w:tr w:rsidR="008A26BF" w:rsidRPr="003B4840">
        <w:tc>
          <w:tcPr>
            <w:tcW w:w="2835" w:type="dxa"/>
          </w:tcPr>
          <w:p w:rsidR="008A26BF" w:rsidRPr="003B4840" w:rsidRDefault="008A26BF" w:rsidP="006524D7">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1. Номер сведений о денежном </w:t>
            </w:r>
            <w:r w:rsidRPr="006524D7">
              <w:rPr>
                <w:rFonts w:ascii="Times New Roman" w:hAnsi="Times New Roman" w:cs="Times New Roman"/>
                <w:sz w:val="24"/>
                <w:szCs w:val="24"/>
              </w:rPr>
              <w:t xml:space="preserve">обязательстве получателя </w:t>
            </w:r>
            <w:r w:rsidR="006524D7" w:rsidRPr="006524D7">
              <w:rPr>
                <w:rFonts w:ascii="Times New Roman" w:hAnsi="Times New Roman" w:cs="Times New Roman"/>
                <w:sz w:val="24"/>
                <w:szCs w:val="24"/>
              </w:rPr>
              <w:t xml:space="preserve">бюджетных </w:t>
            </w:r>
            <w:r w:rsidRPr="006524D7">
              <w:rPr>
                <w:rFonts w:ascii="Times New Roman" w:hAnsi="Times New Roman" w:cs="Times New Roman"/>
                <w:sz w:val="24"/>
                <w:szCs w:val="24"/>
              </w:rPr>
              <w:t xml:space="preserve">средств </w:t>
            </w:r>
            <w:r w:rsidR="006524D7" w:rsidRPr="006524D7">
              <w:rPr>
                <w:rFonts w:ascii="Times New Roman" w:hAnsi="Times New Roman" w:cs="Times New Roman"/>
                <w:sz w:val="24"/>
                <w:szCs w:val="24"/>
              </w:rPr>
              <w:t xml:space="preserve"> (</w:t>
            </w:r>
            <w:r w:rsidRPr="006524D7">
              <w:rPr>
                <w:rFonts w:ascii="Times New Roman" w:hAnsi="Times New Roman" w:cs="Times New Roman"/>
                <w:sz w:val="24"/>
                <w:szCs w:val="24"/>
              </w:rPr>
              <w:t>далее - соответственно</w:t>
            </w:r>
            <w:r w:rsidRPr="003B4840">
              <w:rPr>
                <w:rFonts w:ascii="Times New Roman" w:hAnsi="Times New Roman" w:cs="Times New Roman"/>
                <w:sz w:val="24"/>
                <w:szCs w:val="24"/>
              </w:rPr>
              <w:t xml:space="preserve"> Сведения о денежном обязательстве, денежное обязательство)</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порядковый номер Сведений о денежном обязательстве</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2. Дата Сведений о денежном обязательстве</w:t>
            </w:r>
          </w:p>
        </w:tc>
        <w:tc>
          <w:tcPr>
            <w:tcW w:w="6180" w:type="dxa"/>
          </w:tcPr>
          <w:p w:rsidR="008A26BF" w:rsidRPr="003B4840" w:rsidRDefault="008A26BF" w:rsidP="00596709">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дата подписания Сведений о денежном обязательстве </w:t>
            </w:r>
            <w:r w:rsidRPr="006E575D">
              <w:rPr>
                <w:rFonts w:ascii="Times New Roman" w:hAnsi="Times New Roman" w:cs="Times New Roman"/>
                <w:sz w:val="24"/>
                <w:szCs w:val="24"/>
              </w:rPr>
              <w:t>получателем средств</w:t>
            </w:r>
            <w:r w:rsidR="00596709" w:rsidRPr="006E575D">
              <w:rPr>
                <w:rFonts w:ascii="Times New Roman" w:hAnsi="Times New Roman" w:cs="Times New Roman"/>
                <w:sz w:val="24"/>
                <w:szCs w:val="24"/>
              </w:rPr>
              <w:t xml:space="preserve"> бюджетов муниципальных образований муниципального района «Сыктывдинский» (далее - получатель 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3. Учетный номер денежного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4. Учетный номер бюджетного обязательства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A26BF" w:rsidRPr="003B4840">
        <w:tc>
          <w:tcPr>
            <w:tcW w:w="2835" w:type="dxa"/>
          </w:tcPr>
          <w:p w:rsidR="008A26BF" w:rsidRPr="006A054C" w:rsidRDefault="008A26BF" w:rsidP="006A054C">
            <w:pPr>
              <w:pStyle w:val="ConsPlusNormal"/>
              <w:rPr>
                <w:rFonts w:ascii="Times New Roman" w:hAnsi="Times New Roman" w:cs="Times New Roman"/>
                <w:sz w:val="24"/>
                <w:szCs w:val="24"/>
              </w:rPr>
            </w:pPr>
            <w:r w:rsidRPr="006A054C">
              <w:rPr>
                <w:rFonts w:ascii="Times New Roman" w:hAnsi="Times New Roman" w:cs="Times New Roman"/>
                <w:sz w:val="24"/>
                <w:szCs w:val="24"/>
              </w:rPr>
              <w:t xml:space="preserve">5. </w:t>
            </w:r>
            <w:r w:rsidR="006A054C" w:rsidRPr="006A054C">
              <w:rPr>
                <w:rFonts w:ascii="Times New Roman" w:hAnsi="Times New Roman" w:cs="Times New Roman"/>
                <w:sz w:val="24"/>
                <w:szCs w:val="24"/>
              </w:rPr>
              <w:t xml:space="preserve">Уникальный код </w:t>
            </w:r>
            <w:r w:rsidRPr="006A054C">
              <w:rPr>
                <w:rFonts w:ascii="Times New Roman" w:hAnsi="Times New Roman" w:cs="Times New Roman"/>
                <w:sz w:val="24"/>
                <w:szCs w:val="24"/>
              </w:rPr>
              <w:t xml:space="preserve"> объекта</w:t>
            </w:r>
            <w:r w:rsidR="006A054C" w:rsidRPr="006A054C">
              <w:rPr>
                <w:rFonts w:ascii="Times New Roman" w:hAnsi="Times New Roman" w:cs="Times New Roman"/>
                <w:sz w:val="24"/>
                <w:szCs w:val="24"/>
              </w:rPr>
              <w:t xml:space="preserve"> капитального строительства или объекта недвижимого имущества</w:t>
            </w:r>
          </w:p>
        </w:tc>
        <w:tc>
          <w:tcPr>
            <w:tcW w:w="6180" w:type="dxa"/>
          </w:tcPr>
          <w:p w:rsidR="008A26BF" w:rsidRPr="006A054C" w:rsidRDefault="008A26BF" w:rsidP="00F20D85">
            <w:pPr>
              <w:pStyle w:val="ConsPlusNormal"/>
              <w:jc w:val="both"/>
              <w:rPr>
                <w:rFonts w:ascii="Times New Roman" w:hAnsi="Times New Roman" w:cs="Times New Roman"/>
                <w:sz w:val="24"/>
                <w:szCs w:val="24"/>
              </w:rPr>
            </w:pPr>
            <w:r w:rsidRPr="006A054C">
              <w:rPr>
                <w:rFonts w:ascii="Times New Roman" w:hAnsi="Times New Roman" w:cs="Times New Roman"/>
                <w:sz w:val="24"/>
                <w:szCs w:val="24"/>
              </w:rPr>
              <w:t xml:space="preserve">Указывается </w:t>
            </w:r>
            <w:r w:rsidR="00F20D85">
              <w:rPr>
                <w:rFonts w:ascii="Times New Roman" w:hAnsi="Times New Roman" w:cs="Times New Roman"/>
                <w:sz w:val="24"/>
                <w:szCs w:val="24"/>
              </w:rPr>
              <w:t>у</w:t>
            </w:r>
            <w:r w:rsidR="00F20D85" w:rsidRPr="006A054C">
              <w:rPr>
                <w:rFonts w:ascii="Times New Roman" w:hAnsi="Times New Roman" w:cs="Times New Roman"/>
                <w:sz w:val="24"/>
                <w:szCs w:val="24"/>
              </w:rPr>
              <w:t xml:space="preserve">никальный код  объекта капитального строительства или объекта недвижимого имущества </w:t>
            </w:r>
            <w:r w:rsidR="00F20D85">
              <w:rPr>
                <w:rFonts w:ascii="Times New Roman" w:hAnsi="Times New Roman" w:cs="Times New Roman"/>
                <w:sz w:val="24"/>
                <w:szCs w:val="24"/>
              </w:rPr>
              <w:t>(</w:t>
            </w:r>
            <w:r w:rsidRPr="006A054C">
              <w:rPr>
                <w:rFonts w:ascii="Times New Roman" w:hAnsi="Times New Roman" w:cs="Times New Roman"/>
                <w:sz w:val="24"/>
                <w:szCs w:val="24"/>
              </w:rPr>
              <w:t>при наличии</w:t>
            </w:r>
            <w:r w:rsidR="00F20D85">
              <w:rPr>
                <w:rFonts w:ascii="Times New Roman" w:hAnsi="Times New Roman" w:cs="Times New Roman"/>
                <w:sz w:val="24"/>
                <w:szCs w:val="24"/>
              </w:rPr>
              <w:t xml:space="preserve">) </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 Информация о получателе бюджетных средств</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6.1. Получатель </w:t>
            </w:r>
            <w:r w:rsidRPr="003B4840">
              <w:rPr>
                <w:rFonts w:ascii="Times New Roman" w:hAnsi="Times New Roman" w:cs="Times New Roman"/>
                <w:sz w:val="24"/>
                <w:szCs w:val="24"/>
              </w:rPr>
              <w:lastRenderedPageBreak/>
              <w:t>бюджетных средств</w:t>
            </w:r>
          </w:p>
        </w:tc>
        <w:tc>
          <w:tcPr>
            <w:tcW w:w="6180" w:type="dxa"/>
          </w:tcPr>
          <w:p w:rsidR="008A26BF" w:rsidRPr="003B4840" w:rsidRDefault="008A26BF" w:rsidP="006A054C">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lastRenderedPageBreak/>
              <w:t xml:space="preserve">Указывается </w:t>
            </w:r>
            <w:r w:rsidRPr="006E575D">
              <w:rPr>
                <w:rFonts w:ascii="Times New Roman" w:hAnsi="Times New Roman" w:cs="Times New Roman"/>
                <w:sz w:val="24"/>
                <w:szCs w:val="24"/>
              </w:rPr>
              <w:t xml:space="preserve">наименование получателя </w:t>
            </w:r>
            <w:r w:rsidR="006A054C" w:rsidRPr="006E575D">
              <w:rPr>
                <w:rFonts w:ascii="Times New Roman" w:hAnsi="Times New Roman" w:cs="Times New Roman"/>
                <w:sz w:val="24"/>
                <w:szCs w:val="24"/>
              </w:rPr>
              <w:t>бюджетных</w:t>
            </w:r>
            <w:r w:rsidR="006A054C">
              <w:rPr>
                <w:rFonts w:ascii="Times New Roman" w:hAnsi="Times New Roman" w:cs="Times New Roman"/>
                <w:sz w:val="24"/>
                <w:szCs w:val="24"/>
              </w:rPr>
              <w:t xml:space="preserve"> </w:t>
            </w:r>
            <w:r w:rsidR="006A054C">
              <w:rPr>
                <w:rFonts w:ascii="Times New Roman" w:hAnsi="Times New Roman" w:cs="Times New Roman"/>
                <w:sz w:val="24"/>
                <w:szCs w:val="24"/>
              </w:rPr>
              <w:lastRenderedPageBreak/>
              <w:t>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w:t>
            </w:r>
            <w:r w:rsidR="006E575D">
              <w:rPr>
                <w:rFonts w:ascii="Times New Roman" w:hAnsi="Times New Roman" w:cs="Times New Roman"/>
                <w:sz w:val="24"/>
                <w:szCs w:val="24"/>
              </w:rPr>
              <w:t xml:space="preserve"> </w:t>
            </w:r>
            <w:r w:rsidR="006A054C">
              <w:rPr>
                <w:rFonts w:ascii="Times New Roman" w:hAnsi="Times New Roman" w:cs="Times New Roman"/>
                <w:sz w:val="24"/>
                <w:szCs w:val="24"/>
              </w:rPr>
              <w:t>- Сводный реестр)</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6.2. Код получателя бюджетных средств по Сводному реестру</w:t>
            </w:r>
          </w:p>
        </w:tc>
        <w:tc>
          <w:tcPr>
            <w:tcW w:w="6180" w:type="dxa"/>
          </w:tcPr>
          <w:p w:rsidR="008A26BF" w:rsidRPr="00803B59" w:rsidRDefault="008A26BF" w:rsidP="00803B59">
            <w:pPr>
              <w:pStyle w:val="ConsPlusNormal"/>
              <w:jc w:val="both"/>
              <w:rPr>
                <w:rFonts w:ascii="Times New Roman" w:hAnsi="Times New Roman" w:cs="Times New Roman"/>
                <w:sz w:val="24"/>
                <w:szCs w:val="24"/>
              </w:rPr>
            </w:pPr>
            <w:r w:rsidRPr="00803B59">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w:t>
            </w:r>
            <w:r w:rsidR="000C3B58" w:rsidRPr="00803B59">
              <w:rPr>
                <w:rFonts w:ascii="Times New Roman" w:hAnsi="Times New Roman" w:cs="Times New Roman"/>
                <w:sz w:val="24"/>
                <w:szCs w:val="24"/>
              </w:rPr>
              <w:t xml:space="preserve">получателя </w:t>
            </w:r>
            <w:r w:rsidR="00803B59" w:rsidRPr="00803B59">
              <w:rPr>
                <w:rFonts w:ascii="Times New Roman" w:hAnsi="Times New Roman" w:cs="Times New Roman"/>
                <w:sz w:val="24"/>
                <w:szCs w:val="24"/>
              </w:rPr>
              <w:t>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6.3. Номер лицевого счета</w:t>
            </w:r>
          </w:p>
        </w:tc>
        <w:tc>
          <w:tcPr>
            <w:tcW w:w="6180" w:type="dxa"/>
          </w:tcPr>
          <w:p w:rsidR="008A26BF" w:rsidRPr="00803B59" w:rsidRDefault="008A26BF" w:rsidP="00803B59">
            <w:pPr>
              <w:pStyle w:val="ConsPlusNormal"/>
              <w:jc w:val="both"/>
              <w:rPr>
                <w:rFonts w:ascii="Times New Roman" w:hAnsi="Times New Roman" w:cs="Times New Roman"/>
                <w:sz w:val="24"/>
                <w:szCs w:val="24"/>
              </w:rPr>
            </w:pPr>
            <w:r w:rsidRPr="00803B59">
              <w:rPr>
                <w:rFonts w:ascii="Times New Roman" w:hAnsi="Times New Roman" w:cs="Times New Roman"/>
                <w:sz w:val="24"/>
                <w:szCs w:val="24"/>
              </w:rPr>
              <w:t xml:space="preserve">Указывается номер соответствующего лицевого счета </w:t>
            </w:r>
            <w:r w:rsidR="000C3B58" w:rsidRPr="00803B59">
              <w:rPr>
                <w:rFonts w:ascii="Times New Roman" w:hAnsi="Times New Roman" w:cs="Times New Roman"/>
                <w:sz w:val="24"/>
                <w:szCs w:val="24"/>
              </w:rPr>
              <w:t xml:space="preserve">получателя </w:t>
            </w:r>
            <w:r w:rsidR="00803B59" w:rsidRPr="00803B59">
              <w:rPr>
                <w:rFonts w:ascii="Times New Roman" w:hAnsi="Times New Roman" w:cs="Times New Roman"/>
                <w:sz w:val="24"/>
                <w:szCs w:val="24"/>
              </w:rPr>
              <w:t>бюджетных средств</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6.4. Главный распорядитель бюджетных средств</w:t>
            </w:r>
          </w:p>
        </w:tc>
        <w:tc>
          <w:tcPr>
            <w:tcW w:w="6180" w:type="dxa"/>
          </w:tcPr>
          <w:p w:rsidR="008A26BF" w:rsidRPr="003B4840" w:rsidRDefault="008A26BF" w:rsidP="000C3B5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главного распорядителя средств </w:t>
            </w:r>
            <w:r w:rsidR="000C3B58" w:rsidRPr="006524D7">
              <w:rPr>
                <w:rFonts w:ascii="Times New Roman" w:hAnsi="Times New Roman" w:cs="Times New Roman"/>
                <w:sz w:val="24"/>
                <w:szCs w:val="24"/>
              </w:rPr>
              <w:t>бюджет</w:t>
            </w:r>
            <w:r w:rsidR="000C3B58">
              <w:rPr>
                <w:rFonts w:ascii="Times New Roman" w:hAnsi="Times New Roman" w:cs="Times New Roman"/>
                <w:sz w:val="24"/>
                <w:szCs w:val="24"/>
              </w:rPr>
              <w:t>а</w:t>
            </w:r>
            <w:r w:rsidR="000C3B58" w:rsidRPr="006524D7">
              <w:rPr>
                <w:rFonts w:ascii="Times New Roman" w:hAnsi="Times New Roman" w:cs="Times New Roman"/>
                <w:sz w:val="24"/>
                <w:szCs w:val="24"/>
              </w:rPr>
              <w:t xml:space="preserve"> </w:t>
            </w:r>
            <w:r w:rsidR="000C3B58" w:rsidRPr="006524D7">
              <w:rPr>
                <w:rFonts w:ascii="Times New Roman" w:hAnsi="Times New Roman" w:cs="Times New Roman"/>
                <w:sz w:val="24"/>
                <w:szCs w:val="24"/>
                <w:lang w:eastAsia="ar-SA"/>
              </w:rPr>
              <w:t>муниципального района «Сыктывдинский» Республики Коми» /</w:t>
            </w:r>
            <w:r w:rsidR="00F20D85">
              <w:rPr>
                <w:rFonts w:ascii="Times New Roman" w:hAnsi="Times New Roman" w:cs="Times New Roman"/>
                <w:sz w:val="24"/>
                <w:szCs w:val="24"/>
                <w:lang w:eastAsia="ar-SA"/>
              </w:rPr>
              <w:t xml:space="preserve"> </w:t>
            </w:r>
            <w:r w:rsidR="000C3B58" w:rsidRPr="006524D7">
              <w:rPr>
                <w:rFonts w:ascii="Times New Roman" w:hAnsi="Times New Roman" w:cs="Times New Roman"/>
                <w:sz w:val="24"/>
                <w:szCs w:val="24"/>
                <w:lang w:eastAsia="ar-SA"/>
              </w:rPr>
              <w:t>бюджет</w:t>
            </w:r>
            <w:r w:rsidR="000C3B58">
              <w:rPr>
                <w:rFonts w:ascii="Times New Roman" w:hAnsi="Times New Roman" w:cs="Times New Roman"/>
                <w:sz w:val="24"/>
                <w:szCs w:val="24"/>
                <w:lang w:eastAsia="ar-SA"/>
              </w:rPr>
              <w:t>а</w:t>
            </w:r>
            <w:r w:rsidR="000C3B58" w:rsidRPr="006524D7">
              <w:rPr>
                <w:rFonts w:ascii="Times New Roman" w:hAnsi="Times New Roman" w:cs="Times New Roman"/>
                <w:sz w:val="24"/>
                <w:szCs w:val="24"/>
                <w:lang w:eastAsia="ar-SA"/>
              </w:rPr>
              <w:t xml:space="preserve"> муниципального образования </w:t>
            </w:r>
            <w:r w:rsidR="000C3B58" w:rsidRPr="006524D7">
              <w:rPr>
                <w:rFonts w:ascii="Times New Roman" w:hAnsi="Times New Roman" w:cs="Times New Roman"/>
                <w:sz w:val="24"/>
                <w:szCs w:val="24"/>
              </w:rPr>
              <w:t>сельского поселения</w:t>
            </w:r>
            <w:r w:rsidR="000C3B58">
              <w:rPr>
                <w:rFonts w:ascii="Times New Roman" w:hAnsi="Times New Roman" w:cs="Times New Roman"/>
                <w:sz w:val="24"/>
                <w:szCs w:val="24"/>
              </w:rPr>
              <w:t xml:space="preserve">/ </w:t>
            </w:r>
            <w:r w:rsidRPr="003B4840">
              <w:rPr>
                <w:rFonts w:ascii="Times New Roman" w:hAnsi="Times New Roman" w:cs="Times New Roman"/>
                <w:sz w:val="24"/>
                <w:szCs w:val="24"/>
              </w:rPr>
              <w:t xml:space="preserve">с отражением в кодовой зоне кода главного распорядителя средств </w:t>
            </w:r>
            <w:r w:rsidR="000C3B58" w:rsidRPr="006524D7">
              <w:rPr>
                <w:rFonts w:ascii="Times New Roman" w:hAnsi="Times New Roman" w:cs="Times New Roman"/>
                <w:sz w:val="24"/>
                <w:szCs w:val="24"/>
              </w:rPr>
              <w:t>бюджет</w:t>
            </w:r>
            <w:r w:rsidR="000C3B58">
              <w:rPr>
                <w:rFonts w:ascii="Times New Roman" w:hAnsi="Times New Roman" w:cs="Times New Roman"/>
                <w:sz w:val="24"/>
                <w:szCs w:val="24"/>
              </w:rPr>
              <w:t>а</w:t>
            </w:r>
            <w:r w:rsidR="000C3B58" w:rsidRPr="006524D7">
              <w:rPr>
                <w:rFonts w:ascii="Times New Roman" w:hAnsi="Times New Roman" w:cs="Times New Roman"/>
                <w:sz w:val="24"/>
                <w:szCs w:val="24"/>
              </w:rPr>
              <w:t xml:space="preserve"> </w:t>
            </w:r>
            <w:r w:rsidR="000C3B58" w:rsidRPr="006524D7">
              <w:rPr>
                <w:rFonts w:ascii="Times New Roman" w:hAnsi="Times New Roman" w:cs="Times New Roman"/>
                <w:sz w:val="24"/>
                <w:szCs w:val="24"/>
                <w:lang w:eastAsia="ar-SA"/>
              </w:rPr>
              <w:t>муниципального района «Сыктывдинский» Республики Коми /</w:t>
            </w:r>
            <w:r w:rsidR="00F20D85">
              <w:rPr>
                <w:rFonts w:ascii="Times New Roman" w:hAnsi="Times New Roman" w:cs="Times New Roman"/>
                <w:sz w:val="24"/>
                <w:szCs w:val="24"/>
                <w:lang w:eastAsia="ar-SA"/>
              </w:rPr>
              <w:t xml:space="preserve"> </w:t>
            </w:r>
            <w:r w:rsidR="000C3B58" w:rsidRPr="006524D7">
              <w:rPr>
                <w:rFonts w:ascii="Times New Roman" w:hAnsi="Times New Roman" w:cs="Times New Roman"/>
                <w:sz w:val="24"/>
                <w:szCs w:val="24"/>
                <w:lang w:eastAsia="ar-SA"/>
              </w:rPr>
              <w:t>бюджет</w:t>
            </w:r>
            <w:r w:rsidR="000C3B58">
              <w:rPr>
                <w:rFonts w:ascii="Times New Roman" w:hAnsi="Times New Roman" w:cs="Times New Roman"/>
                <w:sz w:val="24"/>
                <w:szCs w:val="24"/>
                <w:lang w:eastAsia="ar-SA"/>
              </w:rPr>
              <w:t>а</w:t>
            </w:r>
            <w:r w:rsidR="000C3B58" w:rsidRPr="006524D7">
              <w:rPr>
                <w:rFonts w:ascii="Times New Roman" w:hAnsi="Times New Roman" w:cs="Times New Roman"/>
                <w:sz w:val="24"/>
                <w:szCs w:val="24"/>
                <w:lang w:eastAsia="ar-SA"/>
              </w:rPr>
              <w:t xml:space="preserve"> муниципального образования </w:t>
            </w:r>
            <w:r w:rsidR="000C3B58" w:rsidRPr="006524D7">
              <w:rPr>
                <w:rFonts w:ascii="Times New Roman" w:hAnsi="Times New Roman" w:cs="Times New Roman"/>
                <w:sz w:val="24"/>
                <w:szCs w:val="24"/>
              </w:rPr>
              <w:t>сельского поселения</w:t>
            </w:r>
            <w:r w:rsidR="000C3B58">
              <w:rPr>
                <w:rFonts w:ascii="Times New Roman" w:hAnsi="Times New Roman" w:cs="Times New Roman"/>
                <w:sz w:val="24"/>
                <w:szCs w:val="24"/>
              </w:rPr>
              <w:t xml:space="preserve">/ </w:t>
            </w:r>
            <w:r w:rsidRPr="003B4840">
              <w:rPr>
                <w:rFonts w:ascii="Times New Roman" w:hAnsi="Times New Roman" w:cs="Times New Roman"/>
                <w:sz w:val="24"/>
                <w:szCs w:val="24"/>
              </w:rPr>
              <w:t>по бюджетной классификации Российской Федерации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6.5. Наименование бюджета</w:t>
            </w:r>
          </w:p>
        </w:tc>
        <w:tc>
          <w:tcPr>
            <w:tcW w:w="6180" w:type="dxa"/>
          </w:tcPr>
          <w:p w:rsidR="008A26BF" w:rsidRPr="003B4840" w:rsidRDefault="008A26BF" w:rsidP="000C3B5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бюджета </w:t>
            </w:r>
            <w:r w:rsidR="00C61954" w:rsidRPr="003B4840">
              <w:rPr>
                <w:rFonts w:ascii="Times New Roman" w:hAnsi="Times New Roman" w:cs="Times New Roman"/>
                <w:sz w:val="24"/>
                <w:szCs w:val="24"/>
              </w:rPr>
              <w:t>–</w:t>
            </w:r>
            <w:r w:rsidR="000C3B58">
              <w:rPr>
                <w:rFonts w:ascii="Times New Roman" w:hAnsi="Times New Roman" w:cs="Times New Roman"/>
                <w:sz w:val="24"/>
                <w:szCs w:val="24"/>
              </w:rPr>
              <w:t xml:space="preserve"> «</w:t>
            </w:r>
            <w:r w:rsidR="000C3B58" w:rsidRPr="006524D7">
              <w:rPr>
                <w:rFonts w:ascii="Times New Roman" w:hAnsi="Times New Roman" w:cs="Times New Roman"/>
                <w:sz w:val="24"/>
                <w:szCs w:val="24"/>
              </w:rPr>
              <w:t xml:space="preserve">бюджет </w:t>
            </w:r>
            <w:r w:rsidR="000C3B58" w:rsidRPr="006524D7">
              <w:rPr>
                <w:rFonts w:ascii="Times New Roman" w:hAnsi="Times New Roman" w:cs="Times New Roman"/>
                <w:sz w:val="24"/>
                <w:szCs w:val="24"/>
                <w:lang w:eastAsia="ar-SA"/>
              </w:rPr>
              <w:t>муниципального района «Сыктывдинский» Республики Коми» /</w:t>
            </w:r>
            <w:r w:rsidR="000C3B58">
              <w:rPr>
                <w:rFonts w:ascii="Times New Roman" w:hAnsi="Times New Roman" w:cs="Times New Roman"/>
                <w:sz w:val="24"/>
                <w:szCs w:val="24"/>
                <w:lang w:eastAsia="ar-SA"/>
              </w:rPr>
              <w:t xml:space="preserve"> «</w:t>
            </w:r>
            <w:r w:rsidR="000C3B58" w:rsidRPr="006524D7">
              <w:rPr>
                <w:rFonts w:ascii="Times New Roman" w:hAnsi="Times New Roman" w:cs="Times New Roman"/>
                <w:sz w:val="24"/>
                <w:szCs w:val="24"/>
                <w:lang w:eastAsia="ar-SA"/>
              </w:rPr>
              <w:t xml:space="preserve">бюджет муниципального образования </w:t>
            </w:r>
            <w:r w:rsidR="000C3B58" w:rsidRPr="006524D7">
              <w:rPr>
                <w:rFonts w:ascii="Times New Roman" w:hAnsi="Times New Roman" w:cs="Times New Roman"/>
                <w:sz w:val="24"/>
                <w:szCs w:val="24"/>
              </w:rPr>
              <w:t>сельского поселения</w:t>
            </w:r>
            <w:r w:rsidR="00EA012C">
              <w:rPr>
                <w:rFonts w:ascii="Times New Roman" w:hAnsi="Times New Roman" w:cs="Times New Roman"/>
                <w:sz w:val="24"/>
                <w:szCs w:val="24"/>
              </w:rPr>
              <w:t xml:space="preserve"> «____</w:t>
            </w:r>
            <w:r w:rsidR="000C3B58">
              <w:rPr>
                <w:rFonts w:ascii="Times New Roman" w:hAnsi="Times New Roman" w:cs="Times New Roman"/>
                <w:sz w:val="24"/>
                <w:szCs w:val="24"/>
              </w:rPr>
              <w:t>»/</w:t>
            </w:r>
            <w:r w:rsidR="005F1647">
              <w:rPr>
                <w:rFonts w:ascii="Times New Roman" w:hAnsi="Times New Roman" w:cs="Times New Roman"/>
                <w:sz w:val="24"/>
                <w:szCs w:val="24"/>
              </w:rPr>
              <w:t xml:space="preserve"> (далее – местный бюджет)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6.6. Финансовый орган</w:t>
            </w:r>
          </w:p>
        </w:tc>
        <w:tc>
          <w:tcPr>
            <w:tcW w:w="6180" w:type="dxa"/>
          </w:tcPr>
          <w:p w:rsidR="008A26BF" w:rsidRPr="003B4840" w:rsidRDefault="008A26BF" w:rsidP="000C3B58">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финансового органа </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 xml:space="preserve"> </w:t>
            </w:r>
            <w:r w:rsidR="00C61954" w:rsidRPr="003B4840">
              <w:rPr>
                <w:rFonts w:ascii="Times New Roman" w:hAnsi="Times New Roman" w:cs="Times New Roman"/>
                <w:sz w:val="24"/>
                <w:szCs w:val="24"/>
              </w:rPr>
              <w:t>«Управление</w:t>
            </w:r>
            <w:r w:rsidRPr="003B4840">
              <w:rPr>
                <w:rFonts w:ascii="Times New Roman" w:hAnsi="Times New Roman" w:cs="Times New Roman"/>
                <w:sz w:val="24"/>
                <w:szCs w:val="24"/>
              </w:rPr>
              <w:t xml:space="preserve"> финансов </w:t>
            </w:r>
            <w:r w:rsidR="00C61954" w:rsidRPr="003B4840">
              <w:rPr>
                <w:rFonts w:ascii="Times New Roman" w:hAnsi="Times New Roman" w:cs="Times New Roman"/>
                <w:sz w:val="24"/>
                <w:szCs w:val="24"/>
              </w:rPr>
              <w:t xml:space="preserve">администрации </w:t>
            </w:r>
            <w:r w:rsidR="001E13D2" w:rsidRPr="003B4840">
              <w:rPr>
                <w:rFonts w:ascii="Times New Roman" w:hAnsi="Times New Roman" w:cs="Times New Roman"/>
                <w:sz w:val="24"/>
                <w:szCs w:val="24"/>
              </w:rPr>
              <w:t>муниципального района</w:t>
            </w:r>
            <w:r w:rsidR="00C61954" w:rsidRPr="003B4840">
              <w:rPr>
                <w:rFonts w:ascii="Times New Roman" w:hAnsi="Times New Roman" w:cs="Times New Roman"/>
                <w:sz w:val="24"/>
                <w:szCs w:val="24"/>
              </w:rPr>
              <w:t xml:space="preserve"> «Сыктывдинский»</w:t>
            </w:r>
            <w:r w:rsidR="00E8650F">
              <w:rPr>
                <w:rFonts w:ascii="Times New Roman" w:hAnsi="Times New Roman" w:cs="Times New Roman"/>
                <w:sz w:val="24"/>
                <w:szCs w:val="24"/>
              </w:rPr>
              <w:t xml:space="preserve"> Республики Коми</w:t>
            </w:r>
            <w:r w:rsidR="000C3B58">
              <w:rPr>
                <w:rFonts w:ascii="Times New Roman" w:hAnsi="Times New Roman" w:cs="Times New Roman"/>
                <w:sz w:val="24"/>
                <w:szCs w:val="24"/>
              </w:rPr>
              <w:t>»</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6.7. Территориальный орган Федерального казначейства</w:t>
            </w:r>
          </w:p>
        </w:tc>
        <w:tc>
          <w:tcPr>
            <w:tcW w:w="6180" w:type="dxa"/>
          </w:tcPr>
          <w:p w:rsidR="008A26BF" w:rsidRPr="003B4840" w:rsidRDefault="008A26BF" w:rsidP="006A054C">
            <w:pPr>
              <w:pStyle w:val="ConsPlusNormal"/>
              <w:jc w:val="both"/>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w:t>
            </w:r>
            <w:r w:rsidR="006A054C">
              <w:rPr>
                <w:rFonts w:ascii="Times New Roman" w:hAnsi="Times New Roman" w:cs="Times New Roman"/>
                <w:sz w:val="24"/>
                <w:szCs w:val="24"/>
              </w:rPr>
              <w:t xml:space="preserve">бюджетных </w:t>
            </w:r>
            <w:r w:rsidRPr="003B4840">
              <w:rPr>
                <w:rFonts w:ascii="Times New Roman" w:hAnsi="Times New Roman" w:cs="Times New Roman"/>
                <w:sz w:val="24"/>
                <w:szCs w:val="24"/>
              </w:rPr>
              <w:t>средств</w:t>
            </w:r>
            <w:r w:rsidR="008608A4" w:rsidRPr="003B4840">
              <w:rPr>
                <w:rFonts w:ascii="Times New Roman" w:hAnsi="Times New Roman" w:cs="Times New Roman"/>
                <w:sz w:val="24"/>
                <w:szCs w:val="24"/>
              </w:rPr>
              <w:t xml:space="preserve"> </w:t>
            </w:r>
            <w:r w:rsidRPr="003B4840">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w:t>
            </w:r>
            <w:r w:rsidR="00C61954" w:rsidRPr="003B4840">
              <w:rPr>
                <w:rFonts w:ascii="Times New Roman" w:hAnsi="Times New Roman" w:cs="Times New Roman"/>
                <w:sz w:val="24"/>
                <w:szCs w:val="24"/>
              </w:rPr>
              <w:t>олучателя бюджетных средств) – «</w:t>
            </w:r>
            <w:r w:rsidRPr="003B4840">
              <w:rPr>
                <w:rFonts w:ascii="Times New Roman" w:hAnsi="Times New Roman" w:cs="Times New Roman"/>
                <w:sz w:val="24"/>
                <w:szCs w:val="24"/>
              </w:rPr>
              <w:t>Управление Федерального казначейства по Республике Коми</w:t>
            </w:r>
            <w:r w:rsidR="00C61954" w:rsidRPr="003B4840">
              <w:rPr>
                <w:rFonts w:ascii="Times New Roman" w:hAnsi="Times New Roman" w:cs="Times New Roman"/>
                <w:sz w:val="24"/>
                <w:szCs w:val="24"/>
              </w:rPr>
              <w:t>»</w:t>
            </w:r>
            <w:proofErr w:type="gramEnd"/>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6.8. Код органа Федерального казначейства (далее - КОФК)</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код Управления Федерального казначейства по Республике Коми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6.9</w:t>
            </w:r>
            <w:r w:rsidR="006E575D">
              <w:rPr>
                <w:rFonts w:ascii="Times New Roman" w:hAnsi="Times New Roman" w:cs="Times New Roman"/>
                <w:sz w:val="24"/>
                <w:szCs w:val="24"/>
              </w:rPr>
              <w:t>.</w:t>
            </w:r>
            <w:r w:rsidRPr="003B4840">
              <w:rPr>
                <w:rFonts w:ascii="Times New Roman" w:hAnsi="Times New Roman" w:cs="Times New Roman"/>
                <w:sz w:val="24"/>
                <w:szCs w:val="24"/>
              </w:rPr>
              <w:t xml:space="preserve"> Признак авансового платежа</w:t>
            </w:r>
          </w:p>
        </w:tc>
        <w:tc>
          <w:tcPr>
            <w:tcW w:w="6180" w:type="dxa"/>
          </w:tcPr>
          <w:p w:rsidR="008A26BF" w:rsidRPr="003B4840" w:rsidRDefault="008A26BF" w:rsidP="00C61954">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признак авансового платежа. Если платеж является авансовым, в графе указывается </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Да</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 xml:space="preserve">, если платеж не является авансовым, указывается </w:t>
            </w:r>
            <w:r w:rsidR="00C61954" w:rsidRPr="003B4840">
              <w:rPr>
                <w:rFonts w:ascii="Times New Roman" w:hAnsi="Times New Roman" w:cs="Times New Roman"/>
                <w:sz w:val="24"/>
                <w:szCs w:val="24"/>
              </w:rPr>
              <w:t>«</w:t>
            </w:r>
            <w:r w:rsidRPr="003B4840">
              <w:rPr>
                <w:rFonts w:ascii="Times New Roman" w:hAnsi="Times New Roman" w:cs="Times New Roman"/>
                <w:sz w:val="24"/>
                <w:szCs w:val="24"/>
              </w:rPr>
              <w:t>Нет</w:t>
            </w:r>
            <w:r w:rsidR="00C61954" w:rsidRPr="003B4840">
              <w:rPr>
                <w:rFonts w:ascii="Times New Roman" w:hAnsi="Times New Roman" w:cs="Times New Roman"/>
                <w:sz w:val="24"/>
                <w:szCs w:val="24"/>
              </w:rPr>
              <w:t>»</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180" w:type="dxa"/>
          </w:tcPr>
          <w:p w:rsidR="008A26BF" w:rsidRPr="003B4840" w:rsidRDefault="008A26BF">
            <w:pPr>
              <w:pStyle w:val="ConsPlusNormal"/>
              <w:rPr>
                <w:rFonts w:ascii="Times New Roman" w:hAnsi="Times New Roman" w:cs="Times New Roman"/>
                <w:sz w:val="24"/>
                <w:szCs w:val="24"/>
              </w:rPr>
            </w:pP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7.1. Вид</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7.2. Номер</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bookmarkStart w:id="13" w:name="P353"/>
            <w:bookmarkEnd w:id="13"/>
            <w:r w:rsidRPr="003B4840">
              <w:rPr>
                <w:rFonts w:ascii="Times New Roman" w:hAnsi="Times New Roman" w:cs="Times New Roman"/>
                <w:sz w:val="24"/>
                <w:szCs w:val="24"/>
              </w:rPr>
              <w:t>7.3. Дата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7.4 Сумма</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документа, подтверждающего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7.5. Предмет</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7.6. Наименование вида средств</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наименование вида средств, за счет которых должна быть </w:t>
            </w:r>
            <w:r w:rsidR="00C61954" w:rsidRPr="003B4840">
              <w:rPr>
                <w:rFonts w:ascii="Times New Roman" w:hAnsi="Times New Roman" w:cs="Times New Roman"/>
                <w:sz w:val="24"/>
                <w:szCs w:val="24"/>
              </w:rPr>
              <w:t>произведена кассовая выплата – «средства бюджета»</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7.7. Код по бюджетной классификации</w:t>
            </w:r>
          </w:p>
        </w:tc>
        <w:tc>
          <w:tcPr>
            <w:tcW w:w="6180" w:type="dxa"/>
          </w:tcPr>
          <w:p w:rsidR="008A26BF" w:rsidRPr="00BF0554" w:rsidRDefault="008A26BF">
            <w:pPr>
              <w:pStyle w:val="ConsPlusNormal"/>
              <w:jc w:val="both"/>
              <w:rPr>
                <w:rFonts w:ascii="Times New Roman" w:hAnsi="Times New Roman" w:cs="Times New Roman"/>
                <w:sz w:val="24"/>
                <w:szCs w:val="24"/>
              </w:rPr>
            </w:pPr>
            <w:r w:rsidRPr="00BF0554">
              <w:rPr>
                <w:rFonts w:ascii="Times New Roman" w:hAnsi="Times New Roman" w:cs="Times New Roman"/>
                <w:sz w:val="24"/>
                <w:szCs w:val="24"/>
              </w:rPr>
              <w:t>Указывается код классификации расходов</w:t>
            </w:r>
            <w:r w:rsidR="008608A4" w:rsidRPr="00BF0554">
              <w:rPr>
                <w:rFonts w:ascii="Times New Roman" w:hAnsi="Times New Roman" w:cs="Times New Roman"/>
                <w:sz w:val="24"/>
                <w:szCs w:val="24"/>
              </w:rPr>
              <w:t xml:space="preserve"> </w:t>
            </w:r>
            <w:r w:rsidR="005F1647" w:rsidRPr="00BF0554">
              <w:rPr>
                <w:rFonts w:ascii="Times New Roman" w:hAnsi="Times New Roman" w:cs="Times New Roman"/>
                <w:sz w:val="24"/>
                <w:szCs w:val="24"/>
              </w:rPr>
              <w:t>местного бюджета</w:t>
            </w:r>
            <w:r w:rsidR="00C61954" w:rsidRPr="00BF0554">
              <w:rPr>
                <w:rFonts w:ascii="Times New Roman" w:hAnsi="Times New Roman" w:cs="Times New Roman"/>
                <w:sz w:val="24"/>
                <w:szCs w:val="24"/>
              </w:rPr>
              <w:t xml:space="preserve"> </w:t>
            </w:r>
            <w:r w:rsidRPr="00BF0554">
              <w:rPr>
                <w:rFonts w:ascii="Times New Roman" w:hAnsi="Times New Roman" w:cs="Times New Roman"/>
                <w:sz w:val="24"/>
                <w:szCs w:val="24"/>
              </w:rPr>
              <w:t>в соответствии с предметом документа-основания.</w:t>
            </w:r>
          </w:p>
          <w:p w:rsidR="008A26BF" w:rsidRPr="00BF0554" w:rsidRDefault="008A26BF" w:rsidP="002105A1">
            <w:pPr>
              <w:pStyle w:val="ConsPlusNormal"/>
              <w:jc w:val="both"/>
              <w:rPr>
                <w:rFonts w:ascii="Times New Roman" w:hAnsi="Times New Roman" w:cs="Times New Roman"/>
                <w:sz w:val="24"/>
                <w:szCs w:val="24"/>
              </w:rPr>
            </w:pPr>
            <w:r w:rsidRPr="00BF0554">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2105A1" w:rsidRPr="00BF0554">
              <w:rPr>
                <w:rFonts w:ascii="Times New Roman" w:hAnsi="Times New Roman" w:cs="Times New Roman"/>
                <w:sz w:val="24"/>
                <w:szCs w:val="24"/>
              </w:rPr>
              <w:t>местного бюджета</w:t>
            </w:r>
            <w:r w:rsidR="00C61954" w:rsidRPr="00BF0554">
              <w:rPr>
                <w:rFonts w:ascii="Times New Roman" w:hAnsi="Times New Roman" w:cs="Times New Roman"/>
                <w:sz w:val="24"/>
                <w:szCs w:val="24"/>
              </w:rPr>
              <w:t xml:space="preserve"> </w:t>
            </w:r>
            <w:r w:rsidRPr="00BF0554">
              <w:rPr>
                <w:rFonts w:ascii="Times New Roman" w:hAnsi="Times New Roman" w:cs="Times New Roman"/>
                <w:sz w:val="24"/>
                <w:szCs w:val="24"/>
              </w:rPr>
              <w:t>на основании информации, представленной должником</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7.8. Аналитический код</w:t>
            </w:r>
          </w:p>
        </w:tc>
        <w:tc>
          <w:tcPr>
            <w:tcW w:w="6180" w:type="dxa"/>
          </w:tcPr>
          <w:p w:rsidR="008A26BF" w:rsidRPr="00BF0554" w:rsidRDefault="008A26BF" w:rsidP="002105A1">
            <w:pPr>
              <w:pStyle w:val="ConsPlusNormal"/>
              <w:jc w:val="both"/>
              <w:rPr>
                <w:rFonts w:ascii="Times New Roman" w:hAnsi="Times New Roman" w:cs="Times New Roman"/>
                <w:sz w:val="24"/>
                <w:szCs w:val="24"/>
              </w:rPr>
            </w:pPr>
            <w:r w:rsidRPr="00BF0554">
              <w:rPr>
                <w:rFonts w:ascii="Times New Roman" w:hAnsi="Times New Roman" w:cs="Times New Roman"/>
                <w:sz w:val="24"/>
                <w:szCs w:val="24"/>
              </w:rPr>
              <w:t xml:space="preserve">Указывается федеральный </w:t>
            </w:r>
            <w:r w:rsidR="002105A1" w:rsidRPr="00BF0554">
              <w:rPr>
                <w:rFonts w:ascii="Times New Roman" w:hAnsi="Times New Roman" w:cs="Times New Roman"/>
                <w:sz w:val="24"/>
                <w:szCs w:val="24"/>
              </w:rPr>
              <w:t>и (</w:t>
            </w:r>
            <w:r w:rsidRPr="00BF0554">
              <w:rPr>
                <w:rFonts w:ascii="Times New Roman" w:hAnsi="Times New Roman" w:cs="Times New Roman"/>
                <w:sz w:val="24"/>
                <w:szCs w:val="24"/>
              </w:rPr>
              <w:t>или</w:t>
            </w:r>
            <w:r w:rsidR="002105A1" w:rsidRPr="00BF0554">
              <w:rPr>
                <w:rFonts w:ascii="Times New Roman" w:hAnsi="Times New Roman" w:cs="Times New Roman"/>
                <w:sz w:val="24"/>
                <w:szCs w:val="24"/>
              </w:rPr>
              <w:t>)</w:t>
            </w:r>
            <w:r w:rsidRPr="00BF0554">
              <w:rPr>
                <w:rFonts w:ascii="Times New Roman" w:hAnsi="Times New Roman" w:cs="Times New Roman"/>
                <w:sz w:val="24"/>
                <w:szCs w:val="24"/>
              </w:rPr>
              <w:t xml:space="preserve"> региональный </w:t>
            </w:r>
            <w:r w:rsidR="002105A1" w:rsidRPr="00BF0554">
              <w:rPr>
                <w:rFonts w:ascii="Times New Roman" w:hAnsi="Times New Roman" w:cs="Times New Roman"/>
                <w:sz w:val="24"/>
                <w:szCs w:val="24"/>
              </w:rPr>
              <w:t xml:space="preserve"> и (или) к</w:t>
            </w:r>
            <w:r w:rsidRPr="00BF0554">
              <w:rPr>
                <w:rFonts w:ascii="Times New Roman" w:hAnsi="Times New Roman" w:cs="Times New Roman"/>
                <w:sz w:val="24"/>
                <w:szCs w:val="24"/>
              </w:rPr>
              <w:t>од цели</w:t>
            </w:r>
            <w:r w:rsidR="002105A1" w:rsidRPr="00BF0554">
              <w:rPr>
                <w:rFonts w:ascii="Times New Roman" w:hAnsi="Times New Roman" w:cs="Times New Roman"/>
                <w:sz w:val="24"/>
                <w:szCs w:val="24"/>
              </w:rPr>
              <w:t xml:space="preserve"> местного бюджета</w:t>
            </w:r>
            <w:r w:rsidRPr="00BF0554">
              <w:rPr>
                <w:rFonts w:ascii="Times New Roman" w:hAnsi="Times New Roman" w:cs="Times New Roman"/>
                <w:sz w:val="24"/>
                <w:szCs w:val="24"/>
              </w:rPr>
              <w:t xml:space="preserve">, используемый </w:t>
            </w:r>
            <w:r w:rsidR="00C61954" w:rsidRPr="00BF0554">
              <w:rPr>
                <w:rFonts w:ascii="Times New Roman" w:hAnsi="Times New Roman" w:cs="Times New Roman"/>
                <w:sz w:val="24"/>
                <w:szCs w:val="24"/>
              </w:rPr>
              <w:t>Управлением</w:t>
            </w:r>
            <w:r w:rsidRPr="00BF0554">
              <w:rPr>
                <w:rFonts w:ascii="Times New Roman" w:hAnsi="Times New Roman" w:cs="Times New Roman"/>
                <w:sz w:val="24"/>
                <w:szCs w:val="24"/>
              </w:rPr>
              <w:t xml:space="preserve"> финансов </w:t>
            </w:r>
            <w:r w:rsidR="001E13D2" w:rsidRPr="00BF0554">
              <w:rPr>
                <w:rFonts w:ascii="Times New Roman" w:hAnsi="Times New Roman" w:cs="Times New Roman"/>
                <w:sz w:val="24"/>
                <w:szCs w:val="24"/>
              </w:rPr>
              <w:t xml:space="preserve">муниципального района </w:t>
            </w:r>
            <w:r w:rsidR="00C61954" w:rsidRPr="00BF0554">
              <w:rPr>
                <w:rFonts w:ascii="Times New Roman" w:hAnsi="Times New Roman" w:cs="Times New Roman"/>
                <w:sz w:val="24"/>
                <w:szCs w:val="24"/>
              </w:rPr>
              <w:t>«Сыктывдинский»</w:t>
            </w:r>
            <w:r w:rsidR="000C3B58" w:rsidRPr="00BF0554">
              <w:rPr>
                <w:rFonts w:ascii="Times New Roman" w:hAnsi="Times New Roman" w:cs="Times New Roman"/>
                <w:sz w:val="24"/>
                <w:szCs w:val="24"/>
              </w:rPr>
              <w:t xml:space="preserve"> Республики Коми </w:t>
            </w:r>
            <w:r w:rsidRPr="00BF0554">
              <w:rPr>
                <w:rFonts w:ascii="Times New Roman" w:hAnsi="Times New Roman" w:cs="Times New Roman"/>
                <w:sz w:val="24"/>
                <w:szCs w:val="24"/>
              </w:rPr>
              <w:t xml:space="preserve"> для учета операций со средствами </w:t>
            </w:r>
            <w:r w:rsidR="002105A1" w:rsidRPr="00BF0554">
              <w:rPr>
                <w:rFonts w:ascii="Times New Roman" w:hAnsi="Times New Roman" w:cs="Times New Roman"/>
                <w:sz w:val="24"/>
                <w:szCs w:val="24"/>
              </w:rPr>
              <w:t>местного бюджета</w:t>
            </w:r>
            <w:r w:rsidR="00C61954" w:rsidRPr="00BF0554">
              <w:rPr>
                <w:rFonts w:ascii="Times New Roman" w:hAnsi="Times New Roman" w:cs="Times New Roman"/>
                <w:sz w:val="24"/>
                <w:szCs w:val="24"/>
              </w:rPr>
              <w:t xml:space="preserve"> </w:t>
            </w:r>
            <w:r w:rsidRPr="00BF0554">
              <w:rPr>
                <w:rFonts w:ascii="Times New Roman" w:hAnsi="Times New Roman" w:cs="Times New Roman"/>
                <w:sz w:val="24"/>
                <w:szCs w:val="24"/>
              </w:rPr>
              <w:t>(код цели)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7.9. Сумма в валюте выплаты</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7.10. Код валюты</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58" w:history="1">
              <w:r w:rsidRPr="003B4840">
                <w:rPr>
                  <w:rFonts w:ascii="Times New Roman" w:hAnsi="Times New Roman" w:cs="Times New Roman"/>
                  <w:sz w:val="24"/>
                  <w:szCs w:val="24"/>
                </w:rPr>
                <w:t>классификатором</w:t>
              </w:r>
            </w:hyperlink>
            <w:r w:rsidRPr="003B4840">
              <w:rPr>
                <w:rFonts w:ascii="Times New Roman" w:hAnsi="Times New Roman" w:cs="Times New Roman"/>
                <w:sz w:val="24"/>
                <w:szCs w:val="24"/>
              </w:rPr>
              <w:t xml:space="preserve"> валют</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7.11. Сумма в рублевом эквиваленте</w:t>
            </w:r>
          </w:p>
        </w:tc>
        <w:tc>
          <w:tcPr>
            <w:tcW w:w="6180" w:type="dxa"/>
          </w:tcPr>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денежного обязательства в валюте Российской Федерации.</w:t>
            </w:r>
          </w:p>
          <w:p w:rsidR="008A26BF" w:rsidRPr="003B4840" w:rsidRDefault="008A26BF">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53" w:history="1">
              <w:r w:rsidRPr="003B4840">
                <w:rPr>
                  <w:rFonts w:ascii="Times New Roman" w:hAnsi="Times New Roman" w:cs="Times New Roman"/>
                  <w:sz w:val="24"/>
                  <w:szCs w:val="24"/>
                </w:rPr>
                <w:t>пункте 7.3</w:t>
              </w:r>
            </w:hyperlink>
            <w:r w:rsidRPr="003B4840">
              <w:rPr>
                <w:rFonts w:ascii="Times New Roman" w:hAnsi="Times New Roman" w:cs="Times New Roman"/>
                <w:sz w:val="24"/>
                <w:szCs w:val="24"/>
              </w:rPr>
              <w:t xml:space="preserve"> настоящей информации</w:t>
            </w:r>
          </w:p>
        </w:tc>
      </w:tr>
      <w:tr w:rsidR="008A26BF" w:rsidRPr="003B4840">
        <w:tc>
          <w:tcPr>
            <w:tcW w:w="2835"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7.12. Перечислено сумм аванса</w:t>
            </w:r>
          </w:p>
        </w:tc>
        <w:tc>
          <w:tcPr>
            <w:tcW w:w="6180" w:type="dxa"/>
          </w:tcPr>
          <w:p w:rsidR="008A26BF" w:rsidRPr="003B4840" w:rsidRDefault="008A26BF" w:rsidP="00721829">
            <w:pPr>
              <w:pStyle w:val="ConsPlusNormal"/>
              <w:jc w:val="both"/>
              <w:rPr>
                <w:rFonts w:ascii="Times New Roman" w:hAnsi="Times New Roman" w:cs="Times New Roman"/>
                <w:sz w:val="24"/>
                <w:szCs w:val="24"/>
              </w:rPr>
            </w:pPr>
            <w:r w:rsidRPr="003B4840">
              <w:rPr>
                <w:rFonts w:ascii="Times New Roman" w:hAnsi="Times New Roman" w:cs="Times New Roman"/>
                <w:sz w:val="24"/>
                <w:szCs w:val="24"/>
              </w:rPr>
              <w:t>Указывается сумма перечисленного авансового платежа. Графа не заполняется</w:t>
            </w:r>
            <w:r w:rsidR="00721829" w:rsidRPr="003B4840">
              <w:rPr>
                <w:rFonts w:ascii="Times New Roman" w:hAnsi="Times New Roman" w:cs="Times New Roman"/>
                <w:sz w:val="24"/>
                <w:szCs w:val="24"/>
              </w:rPr>
              <w:t>, в случае если в кодовой зоне «</w:t>
            </w:r>
            <w:r w:rsidRPr="003B4840">
              <w:rPr>
                <w:rFonts w:ascii="Times New Roman" w:hAnsi="Times New Roman" w:cs="Times New Roman"/>
                <w:sz w:val="24"/>
                <w:szCs w:val="24"/>
              </w:rPr>
              <w:t>Признак авансового платежа</w:t>
            </w:r>
            <w:r w:rsidR="00721829" w:rsidRPr="003B4840">
              <w:rPr>
                <w:rFonts w:ascii="Times New Roman" w:hAnsi="Times New Roman" w:cs="Times New Roman"/>
                <w:sz w:val="24"/>
                <w:szCs w:val="24"/>
              </w:rPr>
              <w:t>»  указано «</w:t>
            </w:r>
            <w:r w:rsidRPr="003B4840">
              <w:rPr>
                <w:rFonts w:ascii="Times New Roman" w:hAnsi="Times New Roman" w:cs="Times New Roman"/>
                <w:sz w:val="24"/>
                <w:szCs w:val="24"/>
              </w:rPr>
              <w:t>Да</w:t>
            </w:r>
            <w:r w:rsidR="00721829" w:rsidRPr="003B4840">
              <w:rPr>
                <w:rFonts w:ascii="Times New Roman" w:hAnsi="Times New Roman" w:cs="Times New Roman"/>
                <w:sz w:val="24"/>
                <w:szCs w:val="24"/>
              </w:rPr>
              <w:t>»</w:t>
            </w:r>
          </w:p>
        </w:tc>
      </w:tr>
    </w:tbl>
    <w:p w:rsidR="008A26BF" w:rsidRPr="003B4840" w:rsidRDefault="00BF055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8A26BF" w:rsidRPr="003B4840">
        <w:rPr>
          <w:rFonts w:ascii="Times New Roman" w:hAnsi="Times New Roman" w:cs="Times New Roman"/>
          <w:sz w:val="24"/>
          <w:szCs w:val="24"/>
        </w:rPr>
        <w:t xml:space="preserve">риложение </w:t>
      </w:r>
      <w:r w:rsidR="00435280">
        <w:rPr>
          <w:rFonts w:ascii="Times New Roman" w:hAnsi="Times New Roman" w:cs="Times New Roman"/>
          <w:sz w:val="24"/>
          <w:szCs w:val="24"/>
        </w:rPr>
        <w:t>№</w:t>
      </w:r>
      <w:r w:rsidR="008A26BF" w:rsidRPr="003B4840">
        <w:rPr>
          <w:rFonts w:ascii="Times New Roman" w:hAnsi="Times New Roman" w:cs="Times New Roman"/>
          <w:sz w:val="24"/>
          <w:szCs w:val="24"/>
        </w:rPr>
        <w:t xml:space="preserve"> 3</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к Порядку учета бюджетных и денежных обязательств</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получателей средств бюджетов муниципальных </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образований муниципального района «Сыктывдинский»,</w:t>
      </w:r>
    </w:p>
    <w:p w:rsidR="00DA3BE6" w:rsidRPr="003B4840" w:rsidRDefault="00DA3BE6" w:rsidP="00DA3BE6">
      <w:pPr>
        <w:pStyle w:val="ConsPlusNormal"/>
        <w:jc w:val="right"/>
        <w:rPr>
          <w:rFonts w:ascii="Times New Roman" w:hAnsi="Times New Roman" w:cs="Times New Roman"/>
          <w:sz w:val="24"/>
          <w:szCs w:val="24"/>
        </w:rPr>
      </w:pPr>
      <w:proofErr w:type="gramStart"/>
      <w:r w:rsidRPr="003B4840">
        <w:rPr>
          <w:rFonts w:ascii="Times New Roman" w:hAnsi="Times New Roman" w:cs="Times New Roman"/>
          <w:sz w:val="24"/>
          <w:szCs w:val="24"/>
        </w:rPr>
        <w:t>утвержденному</w:t>
      </w:r>
      <w:proofErr w:type="gramEnd"/>
      <w:r w:rsidRPr="003B4840">
        <w:rPr>
          <w:rFonts w:ascii="Times New Roman" w:hAnsi="Times New Roman" w:cs="Times New Roman"/>
          <w:sz w:val="24"/>
          <w:szCs w:val="24"/>
        </w:rPr>
        <w:t xml:space="preserve"> Приказом Управления финансов</w:t>
      </w:r>
    </w:p>
    <w:p w:rsidR="00A427A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администрации  </w:t>
      </w:r>
      <w:r w:rsidR="00A427A0">
        <w:rPr>
          <w:rFonts w:ascii="Times New Roman" w:hAnsi="Times New Roman" w:cs="Times New Roman"/>
          <w:sz w:val="24"/>
          <w:szCs w:val="24"/>
        </w:rPr>
        <w:t>муниципального района</w:t>
      </w:r>
    </w:p>
    <w:p w:rsidR="00DA3BE6"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 «Сыктывдинский»</w:t>
      </w:r>
      <w:r w:rsidR="008E6178">
        <w:rPr>
          <w:rFonts w:ascii="Times New Roman" w:hAnsi="Times New Roman" w:cs="Times New Roman"/>
          <w:sz w:val="24"/>
          <w:szCs w:val="24"/>
        </w:rPr>
        <w:t xml:space="preserve"> Республики Коми</w:t>
      </w:r>
    </w:p>
    <w:p w:rsidR="00E85150" w:rsidRPr="003B4840" w:rsidRDefault="00DA3BE6" w:rsidP="00DA3BE6">
      <w:pPr>
        <w:pStyle w:val="ConsPlusNormal"/>
        <w:jc w:val="right"/>
        <w:rPr>
          <w:rFonts w:ascii="Times New Roman" w:hAnsi="Times New Roman" w:cs="Times New Roman"/>
          <w:sz w:val="24"/>
          <w:szCs w:val="24"/>
        </w:rPr>
      </w:pPr>
      <w:r w:rsidRPr="003B4840">
        <w:rPr>
          <w:rFonts w:ascii="Times New Roman" w:hAnsi="Times New Roman" w:cs="Times New Roman"/>
          <w:sz w:val="24"/>
          <w:szCs w:val="24"/>
        </w:rPr>
        <w:t xml:space="preserve">от </w:t>
      </w:r>
      <w:r w:rsidR="00435280">
        <w:rPr>
          <w:rFonts w:ascii="Times New Roman" w:hAnsi="Times New Roman" w:cs="Times New Roman"/>
          <w:sz w:val="24"/>
          <w:szCs w:val="24"/>
        </w:rPr>
        <w:t>2</w:t>
      </w:r>
      <w:r w:rsidR="00844763">
        <w:rPr>
          <w:rFonts w:ascii="Times New Roman" w:hAnsi="Times New Roman" w:cs="Times New Roman"/>
          <w:sz w:val="24"/>
          <w:szCs w:val="24"/>
        </w:rPr>
        <w:t>8</w:t>
      </w:r>
      <w:r w:rsidR="00A427A0">
        <w:rPr>
          <w:rFonts w:ascii="Times New Roman" w:hAnsi="Times New Roman" w:cs="Times New Roman"/>
          <w:sz w:val="24"/>
          <w:szCs w:val="24"/>
        </w:rPr>
        <w:t xml:space="preserve"> декабря</w:t>
      </w:r>
      <w:r w:rsidRPr="003B4840">
        <w:rPr>
          <w:rFonts w:ascii="Times New Roman" w:hAnsi="Times New Roman" w:cs="Times New Roman"/>
          <w:sz w:val="24"/>
          <w:szCs w:val="24"/>
        </w:rPr>
        <w:t xml:space="preserve"> 20</w:t>
      </w:r>
      <w:r w:rsidR="008E6178">
        <w:rPr>
          <w:rFonts w:ascii="Times New Roman" w:hAnsi="Times New Roman" w:cs="Times New Roman"/>
          <w:sz w:val="24"/>
          <w:szCs w:val="24"/>
        </w:rPr>
        <w:t>2</w:t>
      </w:r>
      <w:r w:rsidR="00A427A0">
        <w:rPr>
          <w:rFonts w:ascii="Times New Roman" w:hAnsi="Times New Roman" w:cs="Times New Roman"/>
          <w:sz w:val="24"/>
          <w:szCs w:val="24"/>
        </w:rPr>
        <w:t>3</w:t>
      </w:r>
      <w:r w:rsidRPr="003B4840">
        <w:rPr>
          <w:rFonts w:ascii="Times New Roman" w:hAnsi="Times New Roman" w:cs="Times New Roman"/>
          <w:sz w:val="24"/>
          <w:szCs w:val="24"/>
        </w:rPr>
        <w:t xml:space="preserve"> г. </w:t>
      </w:r>
      <w:r w:rsidR="00435280">
        <w:rPr>
          <w:rFonts w:ascii="Times New Roman" w:hAnsi="Times New Roman" w:cs="Times New Roman"/>
          <w:sz w:val="24"/>
          <w:szCs w:val="24"/>
        </w:rPr>
        <w:t>№</w:t>
      </w:r>
      <w:r w:rsidR="008E6178">
        <w:rPr>
          <w:rFonts w:ascii="Times New Roman" w:hAnsi="Times New Roman" w:cs="Times New Roman"/>
          <w:sz w:val="24"/>
          <w:szCs w:val="24"/>
        </w:rPr>
        <w:t xml:space="preserve"> </w:t>
      </w:r>
      <w:r w:rsidR="00726E5E">
        <w:rPr>
          <w:rFonts w:ascii="Times New Roman" w:hAnsi="Times New Roman" w:cs="Times New Roman"/>
          <w:sz w:val="24"/>
          <w:szCs w:val="24"/>
        </w:rPr>
        <w:t xml:space="preserve">69 </w:t>
      </w:r>
      <w:r w:rsidR="00435280">
        <w:rPr>
          <w:rFonts w:ascii="Times New Roman" w:hAnsi="Times New Roman" w:cs="Times New Roman"/>
          <w:sz w:val="24"/>
          <w:szCs w:val="24"/>
        </w:rPr>
        <w:t>-</w:t>
      </w:r>
      <w:r w:rsidR="008E6178">
        <w:rPr>
          <w:rFonts w:ascii="Times New Roman" w:hAnsi="Times New Roman" w:cs="Times New Roman"/>
          <w:sz w:val="24"/>
          <w:szCs w:val="24"/>
        </w:rPr>
        <w:t xml:space="preserve"> </w:t>
      </w:r>
      <w:r w:rsidR="00435280">
        <w:rPr>
          <w:rFonts w:ascii="Times New Roman" w:hAnsi="Times New Roman" w:cs="Times New Roman"/>
          <w:sz w:val="24"/>
          <w:szCs w:val="24"/>
        </w:rPr>
        <w:t>ОД</w:t>
      </w:r>
    </w:p>
    <w:p w:rsidR="009234C9" w:rsidRPr="003B4840" w:rsidRDefault="009234C9" w:rsidP="009234C9">
      <w:pPr>
        <w:pStyle w:val="ConsPlusNormal"/>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p w:rsidR="00DA3BE6" w:rsidRPr="003B4840" w:rsidRDefault="00DA3BE6">
      <w:pPr>
        <w:pStyle w:val="ConsPlusNormal"/>
        <w:jc w:val="center"/>
        <w:rPr>
          <w:rFonts w:ascii="Times New Roman" w:hAnsi="Times New Roman" w:cs="Times New Roman"/>
          <w:sz w:val="24"/>
          <w:szCs w:val="24"/>
        </w:rPr>
      </w:pP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ПЕРЕЧЕНЬ</w:t>
      </w: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 xml:space="preserve">ДОКУМЕНТОВ, НА ОСНОВАНИИ КОТОРЫХ ВОЗНИКАЮТ </w:t>
      </w:r>
      <w:proofErr w:type="gramStart"/>
      <w:r w:rsidRPr="003B4840">
        <w:rPr>
          <w:rFonts w:ascii="Times New Roman" w:hAnsi="Times New Roman" w:cs="Times New Roman"/>
          <w:sz w:val="24"/>
          <w:szCs w:val="24"/>
        </w:rPr>
        <w:t>БЮДЖЕТНЫЕ</w:t>
      </w:r>
      <w:proofErr w:type="gramEnd"/>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ОБЯЗАТЕЛЬСТВА ПОЛУЧАТЕЛЕЙ СРЕДСТВ БЮДЖЕТ</w:t>
      </w:r>
      <w:r w:rsidR="00DA3BE6" w:rsidRPr="003B4840">
        <w:rPr>
          <w:rFonts w:ascii="Times New Roman" w:hAnsi="Times New Roman" w:cs="Times New Roman"/>
          <w:sz w:val="24"/>
          <w:szCs w:val="24"/>
        </w:rPr>
        <w:t xml:space="preserve">ОВ МУНИЦИПАЛЬНЫХ ОБРАЗОВАНИЙ </w:t>
      </w:r>
      <w:r w:rsidR="00721829"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 xml:space="preserve"> И ДОКУМЕНТОВ, ПОДТВЕРЖДАЮЩИХ ВОЗНИКНОВЕНИЕ</w:t>
      </w:r>
    </w:p>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ДЕНЕЖНЫХ ОБЯЗАТЕЛЬСТВ ПОЛУЧАТЕЛЕЙ СРЕДСТВ БЮДЖЕТ</w:t>
      </w:r>
      <w:r w:rsidR="00DA3BE6" w:rsidRPr="003B4840">
        <w:rPr>
          <w:rFonts w:ascii="Times New Roman" w:hAnsi="Times New Roman" w:cs="Times New Roman"/>
          <w:sz w:val="24"/>
          <w:szCs w:val="24"/>
        </w:rPr>
        <w:t xml:space="preserve">ОВ МУНИЦИПАЛЬНЫХ ОБРАЗОВАНИЙ </w:t>
      </w:r>
      <w:r w:rsidR="00721829" w:rsidRPr="003B4840">
        <w:rPr>
          <w:rFonts w:ascii="Times New Roman" w:hAnsi="Times New Roman" w:cs="Times New Roman"/>
          <w:sz w:val="24"/>
          <w:szCs w:val="24"/>
        </w:rPr>
        <w:t>МУНИЦИПАЛЬНОГО РАЙОНА «СЫКТЫВДИНСКИЙ»</w:t>
      </w:r>
    </w:p>
    <w:p w:rsidR="008A26BF" w:rsidRPr="003B4840" w:rsidRDefault="008A26BF">
      <w:pPr>
        <w:spacing w:after="1"/>
        <w:rPr>
          <w:rFonts w:ascii="Times New Roman" w:hAnsi="Times New Roman" w:cs="Times New Roman"/>
          <w:sz w:val="24"/>
          <w:szCs w:val="24"/>
        </w:rPr>
      </w:pPr>
    </w:p>
    <w:p w:rsidR="008A26BF" w:rsidRPr="003B4840" w:rsidRDefault="008A26BF">
      <w:pPr>
        <w:pStyle w:val="ConsPlusNormal"/>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69"/>
        <w:gridCol w:w="5081"/>
      </w:tblGrid>
      <w:tr w:rsidR="008A26BF" w:rsidRPr="003B4840" w:rsidTr="00924591">
        <w:tc>
          <w:tcPr>
            <w:tcW w:w="510" w:type="dxa"/>
          </w:tcPr>
          <w:p w:rsidR="008A26BF" w:rsidRPr="004271B3" w:rsidRDefault="008A26BF">
            <w:pPr>
              <w:pStyle w:val="ConsPlusNormal"/>
              <w:jc w:val="center"/>
              <w:rPr>
                <w:rFonts w:ascii="Times New Roman" w:hAnsi="Times New Roman" w:cs="Times New Roman"/>
                <w:sz w:val="24"/>
                <w:szCs w:val="24"/>
              </w:rPr>
            </w:pPr>
            <w:r w:rsidRPr="004271B3">
              <w:rPr>
                <w:rFonts w:ascii="Times New Roman" w:hAnsi="Times New Roman" w:cs="Times New Roman"/>
                <w:sz w:val="24"/>
                <w:szCs w:val="24"/>
              </w:rPr>
              <w:t xml:space="preserve">N </w:t>
            </w:r>
            <w:proofErr w:type="spellStart"/>
            <w:proofErr w:type="gramStart"/>
            <w:r w:rsidRPr="004271B3">
              <w:rPr>
                <w:rFonts w:ascii="Times New Roman" w:hAnsi="Times New Roman" w:cs="Times New Roman"/>
                <w:sz w:val="24"/>
                <w:szCs w:val="24"/>
              </w:rPr>
              <w:t>п</w:t>
            </w:r>
            <w:proofErr w:type="spellEnd"/>
            <w:proofErr w:type="gramEnd"/>
            <w:r w:rsidRPr="004271B3">
              <w:rPr>
                <w:rFonts w:ascii="Times New Roman" w:hAnsi="Times New Roman" w:cs="Times New Roman"/>
                <w:sz w:val="24"/>
                <w:szCs w:val="24"/>
              </w:rPr>
              <w:t>/</w:t>
            </w:r>
            <w:proofErr w:type="spellStart"/>
            <w:r w:rsidRPr="004271B3">
              <w:rPr>
                <w:rFonts w:ascii="Times New Roman" w:hAnsi="Times New Roman" w:cs="Times New Roman"/>
                <w:sz w:val="24"/>
                <w:szCs w:val="24"/>
              </w:rPr>
              <w:t>п</w:t>
            </w:r>
            <w:proofErr w:type="spellEnd"/>
          </w:p>
        </w:tc>
        <w:tc>
          <w:tcPr>
            <w:tcW w:w="3969" w:type="dxa"/>
          </w:tcPr>
          <w:p w:rsidR="008A26BF" w:rsidRPr="001B7818" w:rsidRDefault="008A26BF" w:rsidP="00B12F9F">
            <w:pPr>
              <w:pStyle w:val="ConsPlusNormal"/>
              <w:jc w:val="center"/>
              <w:rPr>
                <w:rFonts w:ascii="Times New Roman" w:hAnsi="Times New Roman" w:cs="Times New Roman"/>
                <w:sz w:val="24"/>
                <w:szCs w:val="24"/>
              </w:rPr>
            </w:pPr>
            <w:bookmarkStart w:id="14" w:name="P402"/>
            <w:bookmarkEnd w:id="14"/>
            <w:r w:rsidRPr="001B7818">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бюджета</w:t>
            </w:r>
            <w:r w:rsidR="004271B3" w:rsidRPr="001B7818">
              <w:rPr>
                <w:rFonts w:ascii="Times New Roman" w:hAnsi="Times New Roman" w:cs="Times New Roman"/>
                <w:sz w:val="24"/>
                <w:szCs w:val="24"/>
              </w:rPr>
              <w:t xml:space="preserve"> муниципального</w:t>
            </w:r>
            <w:r w:rsidR="00CD7495" w:rsidRPr="001B7818">
              <w:rPr>
                <w:rFonts w:ascii="Times New Roman" w:hAnsi="Times New Roman" w:cs="Times New Roman"/>
                <w:sz w:val="24"/>
                <w:szCs w:val="24"/>
              </w:rPr>
              <w:t xml:space="preserve"> района «Сыктывдинский» Республики Коми / бюджетов </w:t>
            </w:r>
            <w:r w:rsidR="00832E07" w:rsidRPr="001B7818">
              <w:rPr>
                <w:rFonts w:ascii="Times New Roman" w:hAnsi="Times New Roman" w:cs="Times New Roman"/>
                <w:sz w:val="24"/>
                <w:szCs w:val="24"/>
              </w:rPr>
              <w:t xml:space="preserve"> </w:t>
            </w:r>
            <w:r w:rsidR="00721829" w:rsidRPr="001B7818">
              <w:rPr>
                <w:rFonts w:ascii="Times New Roman" w:hAnsi="Times New Roman" w:cs="Times New Roman"/>
                <w:sz w:val="24"/>
                <w:szCs w:val="24"/>
              </w:rPr>
              <w:t>муниципальн</w:t>
            </w:r>
            <w:r w:rsidR="00CD7495" w:rsidRPr="001B7818">
              <w:rPr>
                <w:rFonts w:ascii="Times New Roman" w:hAnsi="Times New Roman" w:cs="Times New Roman"/>
                <w:sz w:val="24"/>
                <w:szCs w:val="24"/>
              </w:rPr>
              <w:t>ых образований  сельских поселений</w:t>
            </w:r>
            <w:r w:rsidR="00E64C8C" w:rsidRPr="001B7818">
              <w:rPr>
                <w:rFonts w:ascii="Times New Roman" w:hAnsi="Times New Roman" w:cs="Times New Roman"/>
                <w:sz w:val="24"/>
                <w:szCs w:val="24"/>
              </w:rPr>
              <w:t xml:space="preserve">  </w:t>
            </w:r>
          </w:p>
        </w:tc>
        <w:tc>
          <w:tcPr>
            <w:tcW w:w="5081" w:type="dxa"/>
          </w:tcPr>
          <w:p w:rsidR="008A26BF" w:rsidRPr="001B7818" w:rsidRDefault="008A26BF" w:rsidP="001B7818">
            <w:pPr>
              <w:pStyle w:val="ConsPlusNormal"/>
              <w:jc w:val="center"/>
              <w:rPr>
                <w:rFonts w:ascii="Times New Roman" w:hAnsi="Times New Roman" w:cs="Times New Roman"/>
                <w:sz w:val="24"/>
                <w:szCs w:val="24"/>
              </w:rPr>
            </w:pPr>
            <w:r w:rsidRPr="001B7818">
              <w:rPr>
                <w:rFonts w:ascii="Times New Roman" w:hAnsi="Times New Roman" w:cs="Times New Roman"/>
                <w:sz w:val="24"/>
                <w:szCs w:val="24"/>
              </w:rPr>
              <w:t xml:space="preserve">Документ, подтверждающий возникновение денежного обязательства </w:t>
            </w:r>
            <w:r w:rsidR="00B12F9F" w:rsidRPr="001B7818">
              <w:rPr>
                <w:rFonts w:ascii="Times New Roman" w:hAnsi="Times New Roman" w:cs="Times New Roman"/>
                <w:sz w:val="24"/>
                <w:szCs w:val="24"/>
              </w:rPr>
              <w:t xml:space="preserve">получателя средств бюджета муниципального района «Сыктывдинский» Республики Коми / бюджетов муниципальных образований  сельских поселений  </w:t>
            </w:r>
          </w:p>
        </w:tc>
      </w:tr>
      <w:tr w:rsidR="008A26BF" w:rsidRPr="003B4840" w:rsidTr="00924591">
        <w:tc>
          <w:tcPr>
            <w:tcW w:w="510"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1</w:t>
            </w:r>
          </w:p>
        </w:tc>
        <w:tc>
          <w:tcPr>
            <w:tcW w:w="3969"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2</w:t>
            </w:r>
          </w:p>
        </w:tc>
        <w:tc>
          <w:tcPr>
            <w:tcW w:w="5081" w:type="dxa"/>
          </w:tcPr>
          <w:p w:rsidR="008A26BF" w:rsidRPr="003B4840" w:rsidRDefault="008A26BF">
            <w:pPr>
              <w:pStyle w:val="ConsPlusNormal"/>
              <w:jc w:val="center"/>
              <w:rPr>
                <w:rFonts w:ascii="Times New Roman" w:hAnsi="Times New Roman" w:cs="Times New Roman"/>
                <w:sz w:val="24"/>
                <w:szCs w:val="24"/>
              </w:rPr>
            </w:pPr>
            <w:r w:rsidRPr="003B4840">
              <w:rPr>
                <w:rFonts w:ascii="Times New Roman" w:hAnsi="Times New Roman" w:cs="Times New Roman"/>
                <w:sz w:val="24"/>
                <w:szCs w:val="24"/>
              </w:rPr>
              <w:t>3</w:t>
            </w:r>
          </w:p>
        </w:tc>
      </w:tr>
      <w:tr w:rsidR="008A26BF" w:rsidRPr="003B4840" w:rsidTr="00924591">
        <w:tc>
          <w:tcPr>
            <w:tcW w:w="510"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1.</w:t>
            </w:r>
          </w:p>
        </w:tc>
        <w:tc>
          <w:tcPr>
            <w:tcW w:w="3969" w:type="dxa"/>
          </w:tcPr>
          <w:p w:rsidR="008A26BF" w:rsidRPr="003B4840" w:rsidRDefault="008A26BF" w:rsidP="00A46D7E">
            <w:pPr>
              <w:pStyle w:val="ConsPlusNormal"/>
              <w:rPr>
                <w:rFonts w:ascii="Times New Roman" w:hAnsi="Times New Roman" w:cs="Times New Roman"/>
                <w:sz w:val="24"/>
                <w:szCs w:val="24"/>
              </w:rPr>
            </w:pPr>
            <w:bookmarkStart w:id="15" w:name="P408"/>
            <w:bookmarkEnd w:id="15"/>
            <w:r w:rsidRPr="003B4840">
              <w:rPr>
                <w:rFonts w:ascii="Times New Roman" w:hAnsi="Times New Roman" w:cs="Times New Roman"/>
                <w:sz w:val="24"/>
                <w:szCs w:val="24"/>
              </w:rPr>
              <w:t>Извещение об осуществлении закупки</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Формирование денежного обязательства не предусматривается</w:t>
            </w:r>
          </w:p>
        </w:tc>
      </w:tr>
      <w:tr w:rsidR="008A26BF" w:rsidRPr="003B4840" w:rsidTr="00924591">
        <w:tc>
          <w:tcPr>
            <w:tcW w:w="510"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2.</w:t>
            </w:r>
          </w:p>
        </w:tc>
        <w:tc>
          <w:tcPr>
            <w:tcW w:w="3969" w:type="dxa"/>
          </w:tcPr>
          <w:p w:rsidR="008A26BF" w:rsidRPr="003B4840" w:rsidRDefault="008A26BF" w:rsidP="00A46D7E">
            <w:pPr>
              <w:pStyle w:val="ConsPlusNormal"/>
              <w:rPr>
                <w:rFonts w:ascii="Times New Roman" w:hAnsi="Times New Roman" w:cs="Times New Roman"/>
                <w:sz w:val="24"/>
                <w:szCs w:val="24"/>
              </w:rPr>
            </w:pPr>
            <w:bookmarkStart w:id="16" w:name="P411"/>
            <w:bookmarkEnd w:id="16"/>
            <w:r w:rsidRPr="003B4840">
              <w:rPr>
                <w:rFonts w:ascii="Times New Roman" w:hAnsi="Times New Roman" w:cs="Times New Roman"/>
                <w:sz w:val="24"/>
                <w:szCs w:val="24"/>
              </w:rPr>
              <w:t>Приглашения принять участие в определении поставщика (подрядчика, исполнителя)</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Формирование денежного обязательства не предусматривается</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bookmarkStart w:id="17" w:name="P413"/>
            <w:bookmarkEnd w:id="17"/>
            <w:r w:rsidRPr="003B4840">
              <w:rPr>
                <w:rFonts w:ascii="Times New Roman" w:hAnsi="Times New Roman" w:cs="Times New Roman"/>
                <w:sz w:val="24"/>
                <w:szCs w:val="24"/>
              </w:rPr>
              <w:t>3.</w:t>
            </w:r>
          </w:p>
        </w:tc>
        <w:tc>
          <w:tcPr>
            <w:tcW w:w="3969" w:type="dxa"/>
            <w:vMerge w:val="restart"/>
          </w:tcPr>
          <w:p w:rsidR="008A26BF" w:rsidRPr="003B4840" w:rsidRDefault="00721829" w:rsidP="009F3B9F">
            <w:pPr>
              <w:pStyle w:val="ConsPlusNormal"/>
              <w:rPr>
                <w:rFonts w:ascii="Times New Roman" w:hAnsi="Times New Roman" w:cs="Times New Roman"/>
                <w:sz w:val="24"/>
                <w:szCs w:val="24"/>
              </w:rPr>
            </w:pPr>
            <w:bookmarkStart w:id="18" w:name="P414"/>
            <w:bookmarkEnd w:id="18"/>
            <w:r w:rsidRPr="003B4840">
              <w:rPr>
                <w:rFonts w:ascii="Times New Roman" w:hAnsi="Times New Roman" w:cs="Times New Roman"/>
                <w:sz w:val="24"/>
                <w:szCs w:val="24"/>
              </w:rPr>
              <w:t>Муниципальный</w:t>
            </w:r>
            <w:r w:rsidR="008A26BF" w:rsidRPr="003B4840">
              <w:rPr>
                <w:rFonts w:ascii="Times New Roman" w:hAnsi="Times New Roman" w:cs="Times New Roman"/>
                <w:sz w:val="24"/>
                <w:szCs w:val="24"/>
              </w:rPr>
              <w:t xml:space="preserve"> контракт (договор) на </w:t>
            </w:r>
            <w:r w:rsidR="008A26BF" w:rsidRPr="001B7818">
              <w:rPr>
                <w:rFonts w:ascii="Times New Roman" w:hAnsi="Times New Roman" w:cs="Times New Roman"/>
                <w:sz w:val="24"/>
                <w:szCs w:val="24"/>
              </w:rPr>
              <w:t xml:space="preserve">поставку товаров, выполнение работ, оказание услуг для обеспечения </w:t>
            </w:r>
            <w:r w:rsidR="009F3B9F">
              <w:rPr>
                <w:rFonts w:ascii="Times New Roman" w:hAnsi="Times New Roman" w:cs="Times New Roman"/>
                <w:sz w:val="24"/>
                <w:szCs w:val="24"/>
              </w:rPr>
              <w:t xml:space="preserve">государственных и </w:t>
            </w:r>
            <w:r w:rsidRPr="001B7818">
              <w:rPr>
                <w:rFonts w:ascii="Times New Roman" w:hAnsi="Times New Roman" w:cs="Times New Roman"/>
                <w:sz w:val="24"/>
                <w:szCs w:val="24"/>
              </w:rPr>
              <w:t>муниципальных</w:t>
            </w:r>
            <w:r w:rsidR="008A26BF" w:rsidRPr="001B7818">
              <w:rPr>
                <w:rFonts w:ascii="Times New Roman" w:hAnsi="Times New Roman" w:cs="Times New Roman"/>
                <w:sz w:val="24"/>
                <w:szCs w:val="24"/>
              </w:rPr>
              <w:t xml:space="preserve"> нужд, свед</w:t>
            </w:r>
            <w:r w:rsidR="008A26BF" w:rsidRPr="003B4840">
              <w:rPr>
                <w:rFonts w:ascii="Times New Roman" w:hAnsi="Times New Roman" w:cs="Times New Roman"/>
                <w:sz w:val="24"/>
                <w:szCs w:val="24"/>
              </w:rPr>
              <w:t>ения о котором подлежат включению в реестр контрактов</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выполненных работ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об оказании услуг</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приема-передачи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721829" w:rsidP="00721829">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Муниципальный </w:t>
            </w:r>
            <w:r w:rsidR="008A26BF" w:rsidRPr="003B4840">
              <w:rPr>
                <w:rFonts w:ascii="Times New Roman" w:hAnsi="Times New Roman" w:cs="Times New Roman"/>
                <w:sz w:val="24"/>
                <w:szCs w:val="24"/>
              </w:rPr>
              <w:t xml:space="preserve">контракт (в случае осуществления авансовых платежей в соответствии с условиями </w:t>
            </w:r>
            <w:r w:rsidRPr="003B4840">
              <w:rPr>
                <w:rFonts w:ascii="Times New Roman" w:hAnsi="Times New Roman" w:cs="Times New Roman"/>
                <w:sz w:val="24"/>
                <w:szCs w:val="24"/>
              </w:rPr>
              <w:t xml:space="preserve">муниципального </w:t>
            </w:r>
            <w:r w:rsidR="008A26BF" w:rsidRPr="003B4840">
              <w:rPr>
                <w:rFonts w:ascii="Times New Roman" w:hAnsi="Times New Roman" w:cs="Times New Roman"/>
                <w:sz w:val="24"/>
                <w:szCs w:val="24"/>
              </w:rPr>
              <w:t xml:space="preserve"> контракта, внесение арендной платы по </w:t>
            </w:r>
            <w:r w:rsidRPr="003B4840">
              <w:rPr>
                <w:rFonts w:ascii="Times New Roman" w:hAnsi="Times New Roman" w:cs="Times New Roman"/>
                <w:sz w:val="24"/>
                <w:szCs w:val="24"/>
              </w:rPr>
              <w:t>муниципальному</w:t>
            </w:r>
            <w:r w:rsidR="008A26BF" w:rsidRPr="003B4840">
              <w:rPr>
                <w:rFonts w:ascii="Times New Roman" w:hAnsi="Times New Roman" w:cs="Times New Roman"/>
                <w:sz w:val="24"/>
                <w:szCs w:val="24"/>
              </w:rPr>
              <w:t xml:space="preserve"> контракту)</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Справка-расчет или иной документ, являющийся основанием для оплаты неустойки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Счет-фактура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Товарная накладная</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Универсальный передаточный документ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Чек</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rsidP="004271B3">
            <w:pPr>
              <w:pStyle w:val="ConsPlusNormal"/>
              <w:rPr>
                <w:rFonts w:ascii="Times New Roman" w:hAnsi="Times New Roman" w:cs="Times New Roman"/>
                <w:sz w:val="24"/>
                <w:szCs w:val="24"/>
              </w:rPr>
            </w:pPr>
            <w:proofErr w:type="gramStart"/>
            <w:r w:rsidRPr="003B4840">
              <w:rPr>
                <w:rFonts w:ascii="Times New Roman" w:hAnsi="Times New Roman" w:cs="Times New Roman"/>
                <w:sz w:val="24"/>
                <w:szCs w:val="24"/>
              </w:rPr>
              <w:t xml:space="preserve">Иной </w:t>
            </w:r>
            <w:r w:rsidRPr="00944C27">
              <w:rPr>
                <w:rFonts w:ascii="Times New Roman" w:hAnsi="Times New Roman" w:cs="Times New Roman"/>
                <w:sz w:val="24"/>
                <w:szCs w:val="24"/>
              </w:rPr>
              <w:t>документ, подтверждающий возникновение денежного об</w:t>
            </w:r>
            <w:r w:rsidR="00721829" w:rsidRPr="00944C27">
              <w:rPr>
                <w:rFonts w:ascii="Times New Roman" w:hAnsi="Times New Roman" w:cs="Times New Roman"/>
                <w:sz w:val="24"/>
                <w:szCs w:val="24"/>
              </w:rPr>
              <w:t xml:space="preserve">язательства </w:t>
            </w:r>
            <w:r w:rsidR="001B7818" w:rsidRPr="00944C27">
              <w:rPr>
                <w:rFonts w:ascii="Times New Roman" w:hAnsi="Times New Roman" w:cs="Times New Roman"/>
                <w:sz w:val="24"/>
                <w:szCs w:val="24"/>
              </w:rPr>
              <w:t xml:space="preserve">получателя средств бюджета муниципального района «Сыктывдинский» Республики Коми / бюджетов  муниципальных образований  сельских поселений  </w:t>
            </w:r>
            <w:r w:rsidRPr="00944C27">
              <w:rPr>
                <w:rFonts w:ascii="Times New Roman" w:hAnsi="Times New Roman" w:cs="Times New Roman"/>
                <w:sz w:val="24"/>
                <w:szCs w:val="24"/>
              </w:rPr>
              <w:t xml:space="preserve">(далее - иной документ, подтверждающий возникновение денежного обязательства) по бюджетному обязательству </w:t>
            </w:r>
            <w:r w:rsidR="00B12F9F" w:rsidRPr="00944C27">
              <w:rPr>
                <w:rFonts w:ascii="Times New Roman" w:hAnsi="Times New Roman" w:cs="Times New Roman"/>
                <w:sz w:val="24"/>
                <w:szCs w:val="24"/>
              </w:rPr>
              <w:t>получателя средств бюджета муниципального района «Сыктывдинский» Республики Коми / бюджетов  муниципальных образований  сельских поселений  (далее - получатель бюджетных средств)</w:t>
            </w:r>
            <w:r w:rsidRPr="00944C27">
              <w:rPr>
                <w:rFonts w:ascii="Times New Roman" w:hAnsi="Times New Roman" w:cs="Times New Roman"/>
                <w:sz w:val="24"/>
                <w:szCs w:val="24"/>
              </w:rPr>
              <w:t>, возникшему на основании</w:t>
            </w:r>
            <w:r w:rsidRPr="003B4840">
              <w:rPr>
                <w:rFonts w:ascii="Times New Roman" w:hAnsi="Times New Roman" w:cs="Times New Roman"/>
                <w:sz w:val="24"/>
                <w:szCs w:val="24"/>
              </w:rPr>
              <w:t xml:space="preserve"> </w:t>
            </w:r>
            <w:r w:rsidR="00721829" w:rsidRPr="003B4840">
              <w:rPr>
                <w:rFonts w:ascii="Times New Roman" w:hAnsi="Times New Roman" w:cs="Times New Roman"/>
                <w:sz w:val="24"/>
                <w:szCs w:val="24"/>
              </w:rPr>
              <w:t xml:space="preserve">муниципального </w:t>
            </w:r>
            <w:r w:rsidRPr="003B4840">
              <w:rPr>
                <w:rFonts w:ascii="Times New Roman" w:hAnsi="Times New Roman" w:cs="Times New Roman"/>
                <w:sz w:val="24"/>
                <w:szCs w:val="24"/>
              </w:rPr>
              <w:t>контракта</w:t>
            </w:r>
            <w:proofErr w:type="gramEnd"/>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4.</w:t>
            </w:r>
          </w:p>
        </w:tc>
        <w:tc>
          <w:tcPr>
            <w:tcW w:w="3969" w:type="dxa"/>
            <w:vMerge w:val="restart"/>
          </w:tcPr>
          <w:p w:rsidR="008A26BF" w:rsidRPr="003B4840" w:rsidRDefault="00721829" w:rsidP="00E57D7B">
            <w:pPr>
              <w:pStyle w:val="ConsPlusNormal"/>
              <w:rPr>
                <w:rFonts w:ascii="Times New Roman" w:hAnsi="Times New Roman" w:cs="Times New Roman"/>
                <w:sz w:val="24"/>
                <w:szCs w:val="24"/>
              </w:rPr>
            </w:pPr>
            <w:bookmarkStart w:id="19" w:name="P427"/>
            <w:bookmarkEnd w:id="19"/>
            <w:proofErr w:type="gramStart"/>
            <w:r w:rsidRPr="003B4840">
              <w:rPr>
                <w:rFonts w:ascii="Times New Roman" w:hAnsi="Times New Roman" w:cs="Times New Roman"/>
                <w:sz w:val="24"/>
                <w:szCs w:val="24"/>
              </w:rPr>
              <w:t>Муниципальный</w:t>
            </w:r>
            <w:r w:rsidR="008A26BF" w:rsidRPr="003B4840">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97" w:history="1">
              <w:r w:rsidR="008A26BF" w:rsidRPr="003B4840">
                <w:rPr>
                  <w:rFonts w:ascii="Times New Roman" w:hAnsi="Times New Roman" w:cs="Times New Roman"/>
                  <w:sz w:val="24"/>
                  <w:szCs w:val="24"/>
                </w:rPr>
                <w:t>13 пункте</w:t>
              </w:r>
            </w:hyperlink>
            <w:r w:rsidR="008A26BF" w:rsidRPr="003B4840">
              <w:rPr>
                <w:rFonts w:ascii="Times New Roman" w:hAnsi="Times New Roman" w:cs="Times New Roman"/>
                <w:sz w:val="24"/>
                <w:szCs w:val="24"/>
              </w:rPr>
              <w:t xml:space="preserve"> настоящего перечня</w:t>
            </w:r>
            <w:proofErr w:type="gramEnd"/>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выполненных работ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об оказании услуг</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приема-передачи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Справка-расчет или иной документ, являющийся основанием для оплаты неустойки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Счет-фактура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Товарная накладная</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Универсальный передаточный документ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Чек</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rsidP="004271B3">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Иной документ, подтверждающий </w:t>
            </w:r>
            <w:r w:rsidRPr="00B12F9F">
              <w:rPr>
                <w:rFonts w:ascii="Times New Roman" w:hAnsi="Times New Roman" w:cs="Times New Roman"/>
                <w:sz w:val="24"/>
                <w:szCs w:val="24"/>
              </w:rPr>
              <w:t xml:space="preserve">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w:t>
            </w:r>
            <w:r w:rsidR="00832E07" w:rsidRPr="00B12F9F">
              <w:rPr>
                <w:rFonts w:ascii="Times New Roman" w:hAnsi="Times New Roman" w:cs="Times New Roman"/>
                <w:sz w:val="24"/>
                <w:szCs w:val="24"/>
              </w:rPr>
              <w:t xml:space="preserve">, </w:t>
            </w:r>
            <w:r w:rsidRPr="00B12F9F">
              <w:rPr>
                <w:rFonts w:ascii="Times New Roman" w:hAnsi="Times New Roman" w:cs="Times New Roman"/>
                <w:sz w:val="24"/>
                <w:szCs w:val="24"/>
              </w:rPr>
              <w:t xml:space="preserve"> возникшему на основании договора</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5.</w:t>
            </w:r>
          </w:p>
        </w:tc>
        <w:tc>
          <w:tcPr>
            <w:tcW w:w="3969" w:type="dxa"/>
            <w:vMerge w:val="restart"/>
          </w:tcPr>
          <w:p w:rsidR="00BF0FEE" w:rsidRDefault="008A26BF" w:rsidP="00BF0FEE">
            <w:pPr>
              <w:pStyle w:val="ConsPlusNormal"/>
              <w:rPr>
                <w:rFonts w:ascii="Times New Roman" w:hAnsi="Times New Roman" w:cs="Times New Roman"/>
                <w:sz w:val="24"/>
                <w:szCs w:val="24"/>
              </w:rPr>
            </w:pPr>
            <w:bookmarkStart w:id="20" w:name="P440"/>
            <w:bookmarkEnd w:id="20"/>
            <w:r w:rsidRPr="00B12F9F">
              <w:rPr>
                <w:rFonts w:ascii="Times New Roman" w:hAnsi="Times New Roman" w:cs="Times New Roman"/>
                <w:sz w:val="24"/>
                <w:szCs w:val="24"/>
              </w:rPr>
              <w:t xml:space="preserve">Соглашение о предоставлении из бюджета </w:t>
            </w:r>
            <w:r w:rsidR="00733F54" w:rsidRPr="00B12F9F">
              <w:rPr>
                <w:rFonts w:ascii="Times New Roman" w:hAnsi="Times New Roman" w:cs="Times New Roman"/>
                <w:sz w:val="24"/>
                <w:szCs w:val="24"/>
              </w:rPr>
              <w:t>муниципального района «Сыктывдинский»</w:t>
            </w:r>
            <w:r w:rsidR="00832E07" w:rsidRPr="00B12F9F">
              <w:rPr>
                <w:rFonts w:ascii="Times New Roman" w:hAnsi="Times New Roman" w:cs="Times New Roman"/>
                <w:sz w:val="24"/>
                <w:szCs w:val="24"/>
              </w:rPr>
              <w:t xml:space="preserve"> Республики Коми</w:t>
            </w:r>
            <w:r w:rsidR="001478E7" w:rsidRPr="00B12F9F">
              <w:rPr>
                <w:rFonts w:ascii="Times New Roman" w:hAnsi="Times New Roman" w:cs="Times New Roman"/>
                <w:sz w:val="24"/>
                <w:szCs w:val="24"/>
              </w:rPr>
              <w:t xml:space="preserve"> </w:t>
            </w:r>
            <w:r w:rsidRPr="00B12F9F">
              <w:rPr>
                <w:rFonts w:ascii="Times New Roman" w:hAnsi="Times New Roman" w:cs="Times New Roman"/>
                <w:sz w:val="24"/>
                <w:szCs w:val="24"/>
              </w:rPr>
              <w:t>бюджету</w:t>
            </w:r>
            <w:r w:rsidR="00A46D7E" w:rsidRPr="00B12F9F">
              <w:rPr>
                <w:rFonts w:ascii="Times New Roman" w:hAnsi="Times New Roman" w:cs="Times New Roman"/>
                <w:sz w:val="24"/>
                <w:szCs w:val="24"/>
              </w:rPr>
              <w:t xml:space="preserve"> </w:t>
            </w:r>
            <w:r w:rsidR="004271B3" w:rsidRPr="00B12F9F">
              <w:rPr>
                <w:rFonts w:ascii="Times New Roman" w:hAnsi="Times New Roman" w:cs="Times New Roman"/>
                <w:sz w:val="24"/>
                <w:szCs w:val="24"/>
              </w:rPr>
              <w:t xml:space="preserve">муниципального образования </w:t>
            </w:r>
            <w:r w:rsidR="00A46D7E" w:rsidRPr="00B12F9F">
              <w:rPr>
                <w:rFonts w:ascii="Times New Roman" w:hAnsi="Times New Roman" w:cs="Times New Roman"/>
                <w:sz w:val="24"/>
                <w:szCs w:val="24"/>
              </w:rPr>
              <w:t xml:space="preserve">сельского поселения </w:t>
            </w:r>
            <w:r w:rsidRPr="00B12F9F">
              <w:rPr>
                <w:rFonts w:ascii="Times New Roman" w:hAnsi="Times New Roman" w:cs="Times New Roman"/>
                <w:sz w:val="24"/>
                <w:szCs w:val="24"/>
              </w:rPr>
              <w:t xml:space="preserve"> межбюджетного трансферта </w:t>
            </w:r>
            <w:r w:rsidR="00BF0FEE">
              <w:rPr>
                <w:rFonts w:ascii="Times New Roman" w:hAnsi="Times New Roman" w:cs="Times New Roman"/>
                <w:sz w:val="24"/>
                <w:szCs w:val="24"/>
              </w:rPr>
              <w:t xml:space="preserve"> или</w:t>
            </w:r>
            <w:r w:rsidR="00726E5E" w:rsidRPr="00B12F9F">
              <w:rPr>
                <w:rFonts w:ascii="Times New Roman" w:hAnsi="Times New Roman" w:cs="Times New Roman"/>
                <w:sz w:val="24"/>
                <w:szCs w:val="24"/>
              </w:rPr>
              <w:t xml:space="preserve"> </w:t>
            </w:r>
            <w:r w:rsidR="00BF0FEE">
              <w:rPr>
                <w:rFonts w:ascii="Times New Roman" w:hAnsi="Times New Roman" w:cs="Times New Roman"/>
                <w:sz w:val="24"/>
                <w:szCs w:val="24"/>
              </w:rPr>
              <w:t xml:space="preserve">из </w:t>
            </w:r>
            <w:r w:rsidR="00726E5E" w:rsidRPr="00B12F9F">
              <w:rPr>
                <w:rFonts w:ascii="Times New Roman" w:hAnsi="Times New Roman" w:cs="Times New Roman"/>
                <w:sz w:val="24"/>
                <w:szCs w:val="24"/>
              </w:rPr>
              <w:lastRenderedPageBreak/>
              <w:t xml:space="preserve">бюджета </w:t>
            </w:r>
            <w:r w:rsidR="00BF0FEE" w:rsidRPr="00B12F9F">
              <w:rPr>
                <w:rFonts w:ascii="Times New Roman" w:hAnsi="Times New Roman" w:cs="Times New Roman"/>
                <w:sz w:val="24"/>
                <w:szCs w:val="24"/>
              </w:rPr>
              <w:t xml:space="preserve">муниципального образования сельского поселения  </w:t>
            </w:r>
            <w:r w:rsidR="00BF0FEE">
              <w:rPr>
                <w:rFonts w:ascii="Times New Roman" w:hAnsi="Times New Roman" w:cs="Times New Roman"/>
                <w:sz w:val="24"/>
                <w:szCs w:val="24"/>
              </w:rPr>
              <w:t>бюджету муниципального района «Сыктывдинский» Республики Коми</w:t>
            </w:r>
          </w:p>
          <w:p w:rsidR="008A26BF" w:rsidRPr="00B12F9F" w:rsidRDefault="00726E5E" w:rsidP="00BF0FEE">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межбюджетного трансферта в форме  субвенции, иного межбюджетного трансферта </w:t>
            </w:r>
            <w:r w:rsidR="008A26BF" w:rsidRPr="00B12F9F">
              <w:rPr>
                <w:rFonts w:ascii="Times New Roman" w:hAnsi="Times New Roman" w:cs="Times New Roman"/>
                <w:sz w:val="24"/>
                <w:szCs w:val="24"/>
              </w:rPr>
              <w:t>в форме  субвенции, иного межбюджетного трансферта</w:t>
            </w: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B12F9F" w:rsidRDefault="008A26BF">
            <w:pPr>
              <w:rPr>
                <w:rFonts w:ascii="Times New Roman" w:hAnsi="Times New Roman" w:cs="Times New Roman"/>
                <w:sz w:val="24"/>
                <w:szCs w:val="24"/>
              </w:rPr>
            </w:pPr>
          </w:p>
        </w:tc>
        <w:tc>
          <w:tcPr>
            <w:tcW w:w="5081" w:type="dxa"/>
          </w:tcPr>
          <w:p w:rsidR="008A26BF" w:rsidRPr="00B12F9F" w:rsidRDefault="008A26BF" w:rsidP="00A46D7E">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Заявка о перечислении межбюджетного трансферта из бюджета </w:t>
            </w:r>
            <w:r w:rsidR="00733F54" w:rsidRPr="00B12F9F">
              <w:rPr>
                <w:rFonts w:ascii="Times New Roman" w:hAnsi="Times New Roman" w:cs="Times New Roman"/>
                <w:sz w:val="24"/>
                <w:szCs w:val="24"/>
              </w:rPr>
              <w:t>муниципального района «Сыктывдинский»</w:t>
            </w:r>
            <w:r w:rsidR="00A46D7E" w:rsidRPr="00B12F9F">
              <w:rPr>
                <w:rFonts w:ascii="Times New Roman" w:hAnsi="Times New Roman" w:cs="Times New Roman"/>
                <w:sz w:val="24"/>
                <w:szCs w:val="24"/>
              </w:rPr>
              <w:t xml:space="preserve"> </w:t>
            </w:r>
            <w:r w:rsidR="00832E07" w:rsidRPr="00B12F9F">
              <w:rPr>
                <w:rFonts w:ascii="Times New Roman" w:hAnsi="Times New Roman" w:cs="Times New Roman"/>
                <w:sz w:val="24"/>
                <w:szCs w:val="24"/>
              </w:rPr>
              <w:t xml:space="preserve">Республики Коми </w:t>
            </w:r>
            <w:r w:rsidRPr="00B12F9F">
              <w:rPr>
                <w:rFonts w:ascii="Times New Roman" w:hAnsi="Times New Roman" w:cs="Times New Roman"/>
                <w:sz w:val="24"/>
                <w:szCs w:val="24"/>
              </w:rPr>
              <w:t>бюджету</w:t>
            </w:r>
            <w:r w:rsidR="00A46D7E" w:rsidRPr="00B12F9F">
              <w:rPr>
                <w:rFonts w:ascii="Times New Roman" w:hAnsi="Times New Roman" w:cs="Times New Roman"/>
                <w:sz w:val="24"/>
                <w:szCs w:val="24"/>
              </w:rPr>
              <w:t xml:space="preserve"> </w:t>
            </w:r>
            <w:r w:rsidR="004271B3" w:rsidRPr="00B12F9F">
              <w:rPr>
                <w:rFonts w:ascii="Times New Roman" w:hAnsi="Times New Roman" w:cs="Times New Roman"/>
                <w:sz w:val="24"/>
                <w:szCs w:val="24"/>
              </w:rPr>
              <w:lastRenderedPageBreak/>
              <w:t xml:space="preserve">муниципального образования </w:t>
            </w:r>
            <w:r w:rsidR="00A46D7E" w:rsidRPr="00B12F9F">
              <w:rPr>
                <w:rFonts w:ascii="Times New Roman" w:hAnsi="Times New Roman" w:cs="Times New Roman"/>
                <w:sz w:val="24"/>
                <w:szCs w:val="24"/>
              </w:rPr>
              <w:t>сельского поселения</w:t>
            </w:r>
            <w:r w:rsidRPr="00B12F9F">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Платежный документ, необходимый для оплаты денежных обязательств</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rsidP="004271B3">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Иной документ, подтверждающий возникновение </w:t>
            </w:r>
            <w:r w:rsidRPr="00B12F9F">
              <w:rPr>
                <w:rFonts w:ascii="Times New Roman" w:hAnsi="Times New Roman" w:cs="Times New Roman"/>
                <w:sz w:val="24"/>
                <w:szCs w:val="24"/>
              </w:rPr>
              <w:t xml:space="preserve">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на основании соглашения о предоставлении межбюджетного</w:t>
            </w:r>
            <w:r w:rsidRPr="003B4840">
              <w:rPr>
                <w:rFonts w:ascii="Times New Roman" w:hAnsi="Times New Roman" w:cs="Times New Roman"/>
                <w:sz w:val="24"/>
                <w:szCs w:val="24"/>
              </w:rPr>
              <w:t xml:space="preserve"> трансферта</w:t>
            </w:r>
          </w:p>
        </w:tc>
      </w:tr>
      <w:tr w:rsidR="008A26BF" w:rsidRPr="003B4840" w:rsidTr="00924591">
        <w:tc>
          <w:tcPr>
            <w:tcW w:w="510" w:type="dxa"/>
            <w:vMerge w:val="restart"/>
            <w:tcBorders>
              <w:bottom w:val="nil"/>
            </w:tcBorders>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6.</w:t>
            </w:r>
          </w:p>
        </w:tc>
        <w:tc>
          <w:tcPr>
            <w:tcW w:w="3969" w:type="dxa"/>
            <w:vMerge w:val="restart"/>
            <w:tcBorders>
              <w:bottom w:val="nil"/>
            </w:tcBorders>
          </w:tcPr>
          <w:p w:rsidR="008A26BF" w:rsidRPr="00B12F9F" w:rsidRDefault="008A26BF" w:rsidP="006A68F1">
            <w:pPr>
              <w:pStyle w:val="ConsPlusNormal"/>
              <w:rPr>
                <w:rFonts w:ascii="Times New Roman" w:hAnsi="Times New Roman" w:cs="Times New Roman"/>
                <w:sz w:val="24"/>
                <w:szCs w:val="24"/>
              </w:rPr>
            </w:pPr>
            <w:bookmarkStart w:id="21" w:name="P446"/>
            <w:bookmarkEnd w:id="21"/>
            <w:r w:rsidRPr="00B12F9F">
              <w:rPr>
                <w:rFonts w:ascii="Times New Roman" w:hAnsi="Times New Roman" w:cs="Times New Roman"/>
                <w:sz w:val="24"/>
                <w:szCs w:val="24"/>
              </w:rPr>
              <w:t xml:space="preserve">Нормативный правовой акт, предусматривающий предоставление из бюджета </w:t>
            </w:r>
            <w:r w:rsidR="00733F54" w:rsidRPr="00B12F9F">
              <w:rPr>
                <w:rFonts w:ascii="Times New Roman" w:hAnsi="Times New Roman" w:cs="Times New Roman"/>
                <w:sz w:val="24"/>
                <w:szCs w:val="24"/>
              </w:rPr>
              <w:t xml:space="preserve">муниципального района «Сыктывдинский» </w:t>
            </w:r>
            <w:r w:rsidR="00832E07" w:rsidRPr="00B12F9F">
              <w:rPr>
                <w:rFonts w:ascii="Times New Roman" w:hAnsi="Times New Roman" w:cs="Times New Roman"/>
                <w:sz w:val="24"/>
                <w:szCs w:val="24"/>
              </w:rPr>
              <w:t xml:space="preserve">Республики Коми </w:t>
            </w:r>
            <w:r w:rsidRPr="00B12F9F">
              <w:rPr>
                <w:rFonts w:ascii="Times New Roman" w:hAnsi="Times New Roman" w:cs="Times New Roman"/>
                <w:sz w:val="24"/>
                <w:szCs w:val="24"/>
              </w:rPr>
              <w:t>бюджету</w:t>
            </w:r>
            <w:r w:rsidR="00614418" w:rsidRPr="00B12F9F">
              <w:rPr>
                <w:rFonts w:ascii="Times New Roman" w:hAnsi="Times New Roman" w:cs="Times New Roman"/>
                <w:sz w:val="24"/>
                <w:szCs w:val="24"/>
              </w:rPr>
              <w:t xml:space="preserve"> </w:t>
            </w:r>
            <w:r w:rsidR="004271B3" w:rsidRPr="00B12F9F">
              <w:rPr>
                <w:rFonts w:ascii="Times New Roman" w:hAnsi="Times New Roman" w:cs="Times New Roman"/>
                <w:sz w:val="24"/>
                <w:szCs w:val="24"/>
              </w:rPr>
              <w:t xml:space="preserve">муниципального образования </w:t>
            </w:r>
            <w:r w:rsidR="00614418" w:rsidRPr="00B12F9F">
              <w:rPr>
                <w:rFonts w:ascii="Times New Roman" w:hAnsi="Times New Roman" w:cs="Times New Roman"/>
                <w:sz w:val="24"/>
                <w:szCs w:val="24"/>
              </w:rPr>
              <w:t xml:space="preserve">сельского поселения в форме </w:t>
            </w:r>
            <w:r w:rsidRPr="00B12F9F">
              <w:rPr>
                <w:rFonts w:ascii="Times New Roman" w:hAnsi="Times New Roman" w:cs="Times New Roman"/>
                <w:sz w:val="24"/>
                <w:szCs w:val="24"/>
              </w:rPr>
              <w:t xml:space="preserve">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081" w:type="dxa"/>
          </w:tcPr>
          <w:p w:rsidR="008A26BF" w:rsidRPr="00B12F9F" w:rsidRDefault="008A26BF" w:rsidP="00614418">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Заявка о перечислении межбюджетного трансферта из бюджета </w:t>
            </w:r>
            <w:r w:rsidR="00733F54" w:rsidRPr="00B12F9F">
              <w:rPr>
                <w:rFonts w:ascii="Times New Roman" w:hAnsi="Times New Roman" w:cs="Times New Roman"/>
                <w:sz w:val="24"/>
                <w:szCs w:val="24"/>
              </w:rPr>
              <w:t>муниципального района «Сыктывдинский</w:t>
            </w:r>
            <w:r w:rsidR="00AE78C9" w:rsidRPr="00B12F9F">
              <w:rPr>
                <w:rFonts w:ascii="Times New Roman" w:hAnsi="Times New Roman" w:cs="Times New Roman"/>
                <w:sz w:val="24"/>
                <w:szCs w:val="24"/>
              </w:rPr>
              <w:t xml:space="preserve">» </w:t>
            </w:r>
            <w:r w:rsidR="00832E07" w:rsidRPr="00B12F9F">
              <w:rPr>
                <w:rFonts w:ascii="Times New Roman" w:hAnsi="Times New Roman" w:cs="Times New Roman"/>
                <w:sz w:val="24"/>
                <w:szCs w:val="24"/>
              </w:rPr>
              <w:t xml:space="preserve">Республики Коми </w:t>
            </w:r>
            <w:r w:rsidRPr="00B12F9F">
              <w:rPr>
                <w:rFonts w:ascii="Times New Roman" w:hAnsi="Times New Roman" w:cs="Times New Roman"/>
                <w:sz w:val="24"/>
                <w:szCs w:val="24"/>
              </w:rPr>
              <w:t>бюджету</w:t>
            </w:r>
            <w:r w:rsidR="00614418" w:rsidRPr="00B12F9F">
              <w:rPr>
                <w:rFonts w:ascii="Times New Roman" w:hAnsi="Times New Roman" w:cs="Times New Roman"/>
                <w:sz w:val="24"/>
                <w:szCs w:val="24"/>
              </w:rPr>
              <w:t xml:space="preserve"> </w:t>
            </w:r>
            <w:r w:rsidR="00437E37" w:rsidRPr="00B12F9F">
              <w:rPr>
                <w:rFonts w:ascii="Times New Roman" w:hAnsi="Times New Roman" w:cs="Times New Roman"/>
                <w:sz w:val="24"/>
                <w:szCs w:val="24"/>
              </w:rPr>
              <w:t xml:space="preserve">муниципального образования </w:t>
            </w:r>
            <w:r w:rsidR="00614418" w:rsidRPr="00B12F9F">
              <w:rPr>
                <w:rFonts w:ascii="Times New Roman" w:hAnsi="Times New Roman" w:cs="Times New Roman"/>
                <w:sz w:val="24"/>
                <w:szCs w:val="24"/>
              </w:rPr>
              <w:t>сельского поселения</w:t>
            </w:r>
            <w:r w:rsidRPr="00B12F9F">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B12F9F"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Платежный документ, необходимый для оплаты денежных обязательств</w:t>
            </w:r>
          </w:p>
        </w:tc>
      </w:tr>
      <w:tr w:rsidR="008A26BF" w:rsidRPr="003B4840" w:rsidTr="00924591">
        <w:tblPrEx>
          <w:tblBorders>
            <w:insideH w:val="nil"/>
          </w:tblBorders>
        </w:tblPrEx>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B12F9F" w:rsidRDefault="008A26BF">
            <w:pPr>
              <w:rPr>
                <w:rFonts w:ascii="Times New Roman" w:hAnsi="Times New Roman" w:cs="Times New Roman"/>
                <w:sz w:val="24"/>
                <w:szCs w:val="24"/>
              </w:rPr>
            </w:pPr>
          </w:p>
        </w:tc>
        <w:tc>
          <w:tcPr>
            <w:tcW w:w="5081" w:type="dxa"/>
            <w:tcBorders>
              <w:bottom w:val="nil"/>
            </w:tcBorders>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на основании нормативного правового акта о предоставлении межбюджетного трансферта, имеющего целевое назначение</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7.</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22" w:name="P452"/>
            <w:bookmarkEnd w:id="22"/>
            <w:r w:rsidRPr="003B4840">
              <w:rPr>
                <w:rFonts w:ascii="Times New Roman" w:hAnsi="Times New Roman" w:cs="Times New Roman"/>
                <w:sz w:val="24"/>
                <w:szCs w:val="24"/>
              </w:rPr>
              <w:t xml:space="preserve">Договор (соглашение) о предоставлении субсидии бюджетному или автономному учреждению </w:t>
            </w:r>
            <w:r w:rsidR="00733F54" w:rsidRPr="003B4840">
              <w:rPr>
                <w:rFonts w:ascii="Times New Roman" w:hAnsi="Times New Roman" w:cs="Times New Roman"/>
                <w:sz w:val="24"/>
                <w:szCs w:val="24"/>
              </w:rPr>
              <w:t>муниципального района «Сыктывдинский»</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r w:rsidR="00733F54" w:rsidRPr="003B4840">
              <w:rPr>
                <w:rFonts w:ascii="Times New Roman" w:hAnsi="Times New Roman" w:cs="Times New Roman"/>
                <w:sz w:val="24"/>
                <w:szCs w:val="24"/>
              </w:rPr>
              <w:t>муниципального района «Сыктывдинский»</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Платежный документ, необходимый для оплаты денежного обязательства</w:t>
            </w:r>
          </w:p>
        </w:tc>
      </w:tr>
      <w:tr w:rsidR="008A26BF" w:rsidRPr="00B12F9F"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Иной документ, подтверждающий возникновение денежного обязательства по бюджетному об</w:t>
            </w:r>
            <w:r w:rsidR="00733F54" w:rsidRPr="00B12F9F">
              <w:rPr>
                <w:rFonts w:ascii="Times New Roman" w:hAnsi="Times New Roman" w:cs="Times New Roman"/>
                <w:sz w:val="24"/>
                <w:szCs w:val="24"/>
              </w:rPr>
              <w:t xml:space="preserve">язательству получателя </w:t>
            </w:r>
            <w:r w:rsidR="004271B3" w:rsidRPr="00B12F9F">
              <w:rPr>
                <w:rFonts w:ascii="Times New Roman" w:hAnsi="Times New Roman" w:cs="Times New Roman"/>
                <w:sz w:val="24"/>
                <w:szCs w:val="24"/>
              </w:rPr>
              <w:t xml:space="preserve">бюджетных </w:t>
            </w:r>
            <w:r w:rsidR="00733F54" w:rsidRPr="00B12F9F">
              <w:rPr>
                <w:rFonts w:ascii="Times New Roman" w:hAnsi="Times New Roman" w:cs="Times New Roman"/>
                <w:sz w:val="24"/>
                <w:szCs w:val="24"/>
              </w:rPr>
              <w:t>средств</w:t>
            </w:r>
            <w:r w:rsidRPr="00B12F9F">
              <w:rPr>
                <w:rFonts w:ascii="Times New Roman" w:hAnsi="Times New Roman" w:cs="Times New Roman"/>
                <w:sz w:val="24"/>
                <w:szCs w:val="24"/>
              </w:rPr>
              <w:t xml:space="preserve">, возникшему на основании договора (соглашения) о предоставлении субсидии бюджетному или автономному учреждению </w:t>
            </w:r>
            <w:r w:rsidR="00733F54" w:rsidRPr="00B12F9F">
              <w:rPr>
                <w:rFonts w:ascii="Times New Roman" w:hAnsi="Times New Roman" w:cs="Times New Roman"/>
                <w:sz w:val="24"/>
                <w:szCs w:val="24"/>
              </w:rPr>
              <w:t>муниципального района «Сыктывдинский»</w:t>
            </w:r>
          </w:p>
        </w:tc>
      </w:tr>
      <w:tr w:rsidR="008A26BF" w:rsidRPr="003B4840" w:rsidTr="00924591">
        <w:tc>
          <w:tcPr>
            <w:tcW w:w="510" w:type="dxa"/>
            <w:vMerge w:val="restart"/>
            <w:tcBorders>
              <w:bottom w:val="nil"/>
            </w:tcBorders>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8.</w:t>
            </w:r>
          </w:p>
        </w:tc>
        <w:tc>
          <w:tcPr>
            <w:tcW w:w="3969" w:type="dxa"/>
            <w:vMerge w:val="restart"/>
            <w:tcBorders>
              <w:bottom w:val="nil"/>
            </w:tcBorders>
          </w:tcPr>
          <w:p w:rsidR="001478E7" w:rsidRDefault="008A26BF" w:rsidP="001478E7">
            <w:pPr>
              <w:autoSpaceDE w:val="0"/>
              <w:autoSpaceDN w:val="0"/>
              <w:adjustRightInd w:val="0"/>
              <w:spacing w:after="0" w:line="240" w:lineRule="auto"/>
              <w:rPr>
                <w:rFonts w:ascii="Times New Roman" w:eastAsiaTheme="minorHAnsi" w:hAnsi="Times New Roman" w:cs="Times New Roman"/>
                <w:sz w:val="24"/>
                <w:szCs w:val="24"/>
              </w:rPr>
            </w:pPr>
            <w:bookmarkStart w:id="23" w:name="P457"/>
            <w:bookmarkEnd w:id="23"/>
            <w:r w:rsidRPr="003B4840">
              <w:rPr>
                <w:rFonts w:ascii="Times New Roman" w:hAnsi="Times New Roman" w:cs="Times New Roman"/>
                <w:sz w:val="24"/>
                <w:szCs w:val="24"/>
              </w:rPr>
              <w:t xml:space="preserve">Договор (соглашение) о </w:t>
            </w:r>
            <w:r w:rsidRPr="003B4840">
              <w:rPr>
                <w:rFonts w:ascii="Times New Roman" w:hAnsi="Times New Roman" w:cs="Times New Roman"/>
                <w:sz w:val="24"/>
                <w:szCs w:val="24"/>
              </w:rPr>
              <w:lastRenderedPageBreak/>
              <w:t xml:space="preserve">предоставлении субсидии юридическому лицу, иному юридическому лицу (за исключением субсидии бюджетному или автономному учреждению </w:t>
            </w:r>
            <w:r w:rsidR="00733F54" w:rsidRPr="003B4840">
              <w:rPr>
                <w:rFonts w:ascii="Times New Roman" w:hAnsi="Times New Roman" w:cs="Times New Roman"/>
                <w:sz w:val="24"/>
                <w:szCs w:val="24"/>
              </w:rPr>
              <w:t>муниципального района «Сыктывдинский»</w:t>
            </w:r>
            <w:r w:rsidRPr="003B4840">
              <w:rPr>
                <w:rFonts w:ascii="Times New Roman" w:hAnsi="Times New Roman" w:cs="Times New Roman"/>
                <w:sz w:val="24"/>
                <w:szCs w:val="24"/>
              </w:rPr>
              <w:t>) или индивидуальному предпринимателю</w:t>
            </w:r>
            <w:r w:rsidR="001478E7">
              <w:rPr>
                <w:rFonts w:ascii="Times New Roman" w:hAnsi="Times New Roman" w:cs="Times New Roman"/>
                <w:sz w:val="24"/>
                <w:szCs w:val="24"/>
              </w:rPr>
              <w:t xml:space="preserve">, </w:t>
            </w:r>
            <w:r w:rsidR="001478E7">
              <w:rPr>
                <w:rFonts w:ascii="Times New Roman" w:eastAsiaTheme="minorHAnsi" w:hAnsi="Times New Roman" w:cs="Times New Roman"/>
                <w:sz w:val="24"/>
                <w:szCs w:val="24"/>
              </w:rPr>
              <w:t>за исключением субсидии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8A26BF" w:rsidRPr="003B4840" w:rsidRDefault="008A26BF" w:rsidP="006A68F1">
            <w:pPr>
              <w:pStyle w:val="ConsPlusNormal"/>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lastRenderedPageBreak/>
              <w:t>Акт выполненных работ</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об оказании услуг</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Акт приема-передачи</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Счет-фактура</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Товарная накладная</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Чек</w:t>
            </w:r>
          </w:p>
        </w:tc>
      </w:tr>
      <w:tr w:rsidR="008A26BF" w:rsidRPr="003B4840" w:rsidTr="00924591">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A26BF" w:rsidRPr="003B4840" w:rsidTr="00924591">
        <w:tblPrEx>
          <w:tblBorders>
            <w:insideH w:val="nil"/>
          </w:tblBorders>
        </w:tblPrEx>
        <w:tc>
          <w:tcPr>
            <w:tcW w:w="510" w:type="dxa"/>
            <w:vMerge/>
            <w:tcBorders>
              <w:bottom w:val="nil"/>
            </w:tcBorders>
          </w:tcPr>
          <w:p w:rsidR="008A26BF" w:rsidRPr="003B4840" w:rsidRDefault="008A26BF">
            <w:pPr>
              <w:rPr>
                <w:rFonts w:ascii="Times New Roman" w:hAnsi="Times New Roman" w:cs="Times New Roman"/>
                <w:sz w:val="24"/>
                <w:szCs w:val="24"/>
              </w:rPr>
            </w:pPr>
          </w:p>
        </w:tc>
        <w:tc>
          <w:tcPr>
            <w:tcW w:w="3969" w:type="dxa"/>
            <w:vMerge/>
            <w:tcBorders>
              <w:bottom w:val="nil"/>
            </w:tcBorders>
          </w:tcPr>
          <w:p w:rsidR="008A26BF" w:rsidRPr="003B4840" w:rsidRDefault="008A26BF">
            <w:pPr>
              <w:rPr>
                <w:rFonts w:ascii="Times New Roman" w:hAnsi="Times New Roman" w:cs="Times New Roman"/>
                <w:sz w:val="24"/>
                <w:szCs w:val="24"/>
              </w:rPr>
            </w:pPr>
          </w:p>
        </w:tc>
        <w:tc>
          <w:tcPr>
            <w:tcW w:w="5081" w:type="dxa"/>
            <w:tcBorders>
              <w:bottom w:val="nil"/>
            </w:tcBorders>
          </w:tcPr>
          <w:p w:rsidR="008A26BF" w:rsidRPr="003B4840" w:rsidRDefault="008A26BF" w:rsidP="004271B3">
            <w:pPr>
              <w:pStyle w:val="ConsPlusNormal"/>
              <w:rPr>
                <w:rFonts w:ascii="Times New Roman" w:hAnsi="Times New Roman" w:cs="Times New Roman"/>
                <w:sz w:val="24"/>
                <w:szCs w:val="24"/>
              </w:rPr>
            </w:pPr>
            <w:r w:rsidRPr="003B4840">
              <w:rPr>
                <w:rFonts w:ascii="Times New Roman" w:hAnsi="Times New Roman" w:cs="Times New Roman"/>
                <w:sz w:val="24"/>
                <w:szCs w:val="24"/>
              </w:rPr>
              <w:t xml:space="preserve">Иной документ, подтверждающий возникновение </w:t>
            </w:r>
            <w:r w:rsidRPr="00B12F9F">
              <w:rPr>
                <w:rFonts w:ascii="Times New Roman" w:hAnsi="Times New Roman" w:cs="Times New Roman"/>
                <w:sz w:val="24"/>
                <w:szCs w:val="24"/>
              </w:rPr>
              <w:t xml:space="preserve">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на основании договора (соглашения) о предоставлении субсидии и бюджетных инвестиций</w:t>
            </w:r>
            <w:r w:rsidRPr="003B4840">
              <w:rPr>
                <w:rFonts w:ascii="Times New Roman" w:hAnsi="Times New Roman" w:cs="Times New Roman"/>
                <w:sz w:val="24"/>
                <w:szCs w:val="24"/>
              </w:rPr>
              <w:t xml:space="preserve"> юридическому лицу</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9.</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24" w:name="P472"/>
            <w:bookmarkEnd w:id="24"/>
            <w:r w:rsidRPr="003B4840">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Заявка на перечисление субсидии юридическому лицу (при наличии)</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на основании нормативного правового акта о предоставлении субсидии юридическому лицу</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10.</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25" w:name="P479"/>
            <w:bookmarkEnd w:id="25"/>
            <w:r w:rsidRPr="003B4840">
              <w:rPr>
                <w:rFonts w:ascii="Times New Roman" w:hAnsi="Times New Roman" w:cs="Times New Roman"/>
                <w:sz w:val="24"/>
                <w:szCs w:val="24"/>
              </w:rPr>
              <w:t>Приказ об утверждении Штатного расписания с расчетом годового фонда оплаты труда</w:t>
            </w: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Расчетно-платежная ведомость</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Расчетная ведомость</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rsidP="006A68F1">
            <w:pPr>
              <w:rPr>
                <w:rFonts w:ascii="Times New Roman" w:hAnsi="Times New Roman" w:cs="Times New Roman"/>
                <w:sz w:val="24"/>
                <w:szCs w:val="24"/>
              </w:rPr>
            </w:pPr>
          </w:p>
        </w:tc>
        <w:tc>
          <w:tcPr>
            <w:tcW w:w="5081" w:type="dxa"/>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11.</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26" w:name="P485"/>
            <w:bookmarkEnd w:id="26"/>
            <w:r w:rsidRPr="003B4840">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081" w:type="dxa"/>
          </w:tcPr>
          <w:p w:rsidR="008A26BF" w:rsidRPr="003B4840" w:rsidRDefault="008A26BF">
            <w:pPr>
              <w:pStyle w:val="ConsPlusNormal"/>
              <w:rPr>
                <w:rFonts w:ascii="Times New Roman" w:hAnsi="Times New Roman" w:cs="Times New Roman"/>
                <w:sz w:val="24"/>
                <w:szCs w:val="24"/>
              </w:rPr>
            </w:pPr>
            <w:r w:rsidRPr="003B4840">
              <w:rPr>
                <w:rFonts w:ascii="Times New Roman" w:hAnsi="Times New Roman" w:cs="Times New Roman"/>
                <w:sz w:val="24"/>
                <w:szCs w:val="24"/>
              </w:rPr>
              <w:t>Бухгалтерская справка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Исполнительный документ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Справка-расчет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на основании исполнительного документа</w:t>
            </w:r>
          </w:p>
        </w:tc>
      </w:tr>
      <w:tr w:rsidR="008A26BF" w:rsidRPr="003B4840" w:rsidTr="00924591">
        <w:tc>
          <w:tcPr>
            <w:tcW w:w="510" w:type="dxa"/>
            <w:vMerge w:val="restart"/>
          </w:tcPr>
          <w:p w:rsidR="008A26BF" w:rsidRPr="003B4840" w:rsidRDefault="008A26BF">
            <w:pPr>
              <w:pStyle w:val="ConsPlusNormal"/>
              <w:rPr>
                <w:rFonts w:ascii="Times New Roman" w:hAnsi="Times New Roman" w:cs="Times New Roman"/>
                <w:sz w:val="24"/>
                <w:szCs w:val="24"/>
              </w:rPr>
            </w:pPr>
            <w:bookmarkStart w:id="27" w:name="P491"/>
            <w:bookmarkEnd w:id="27"/>
            <w:r w:rsidRPr="003B4840">
              <w:rPr>
                <w:rFonts w:ascii="Times New Roman" w:hAnsi="Times New Roman" w:cs="Times New Roman"/>
                <w:sz w:val="24"/>
                <w:szCs w:val="24"/>
              </w:rPr>
              <w:t>12.</w:t>
            </w:r>
          </w:p>
        </w:tc>
        <w:tc>
          <w:tcPr>
            <w:tcW w:w="3969" w:type="dxa"/>
            <w:vMerge w:val="restart"/>
          </w:tcPr>
          <w:p w:rsidR="008A26BF" w:rsidRPr="003B4840" w:rsidRDefault="008A26BF" w:rsidP="006A68F1">
            <w:pPr>
              <w:pStyle w:val="ConsPlusNormal"/>
              <w:rPr>
                <w:rFonts w:ascii="Times New Roman" w:hAnsi="Times New Roman" w:cs="Times New Roman"/>
                <w:sz w:val="24"/>
                <w:szCs w:val="24"/>
              </w:rPr>
            </w:pPr>
            <w:bookmarkStart w:id="28" w:name="P492"/>
            <w:bookmarkEnd w:id="28"/>
            <w:r w:rsidRPr="003B4840">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Бухгалтерская справка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Решение налогового органа</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Справка-расчет</w:t>
            </w:r>
          </w:p>
        </w:tc>
      </w:tr>
      <w:tr w:rsidR="008A26BF" w:rsidRPr="003B4840" w:rsidTr="00924591">
        <w:tc>
          <w:tcPr>
            <w:tcW w:w="510" w:type="dxa"/>
            <w:vMerge/>
          </w:tcPr>
          <w:p w:rsidR="008A26BF" w:rsidRPr="003B4840" w:rsidRDefault="008A26BF">
            <w:pPr>
              <w:rPr>
                <w:rFonts w:ascii="Times New Roman" w:hAnsi="Times New Roman" w:cs="Times New Roman"/>
                <w:sz w:val="24"/>
                <w:szCs w:val="24"/>
              </w:rPr>
            </w:pPr>
          </w:p>
        </w:tc>
        <w:tc>
          <w:tcPr>
            <w:tcW w:w="3969" w:type="dxa"/>
            <w:vMerge/>
          </w:tcPr>
          <w:p w:rsidR="008A26BF" w:rsidRPr="003B4840" w:rsidRDefault="008A26BF">
            <w:pPr>
              <w:rPr>
                <w:rFonts w:ascii="Times New Roman" w:hAnsi="Times New Roman" w:cs="Times New Roman"/>
                <w:sz w:val="24"/>
                <w:szCs w:val="24"/>
              </w:rPr>
            </w:pPr>
          </w:p>
        </w:tc>
        <w:tc>
          <w:tcPr>
            <w:tcW w:w="5081" w:type="dxa"/>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 xml:space="preserve">бюджетных </w:t>
            </w:r>
            <w:r w:rsidRPr="00B12F9F">
              <w:rPr>
                <w:rFonts w:ascii="Times New Roman" w:hAnsi="Times New Roman" w:cs="Times New Roman"/>
                <w:sz w:val="24"/>
                <w:szCs w:val="24"/>
              </w:rPr>
              <w:t>средств, возникшему на основании решения налогового органа</w:t>
            </w:r>
          </w:p>
        </w:tc>
      </w:tr>
      <w:tr w:rsidR="008A26BF" w:rsidRPr="003B4840" w:rsidTr="00924591">
        <w:tc>
          <w:tcPr>
            <w:tcW w:w="510" w:type="dxa"/>
            <w:vMerge w:val="restart"/>
            <w:tcBorders>
              <w:bottom w:val="nil"/>
            </w:tcBorders>
          </w:tcPr>
          <w:p w:rsidR="008A26BF" w:rsidRPr="003B4840" w:rsidRDefault="008A26BF">
            <w:pPr>
              <w:pStyle w:val="ConsPlusNormal"/>
              <w:rPr>
                <w:rFonts w:ascii="Times New Roman" w:hAnsi="Times New Roman" w:cs="Times New Roman"/>
                <w:sz w:val="24"/>
                <w:szCs w:val="24"/>
              </w:rPr>
            </w:pPr>
            <w:bookmarkStart w:id="29" w:name="P497"/>
            <w:bookmarkEnd w:id="29"/>
            <w:r w:rsidRPr="003B4840">
              <w:rPr>
                <w:rFonts w:ascii="Times New Roman" w:hAnsi="Times New Roman" w:cs="Times New Roman"/>
                <w:sz w:val="24"/>
                <w:szCs w:val="24"/>
              </w:rPr>
              <w:t>13.</w:t>
            </w:r>
          </w:p>
        </w:tc>
        <w:tc>
          <w:tcPr>
            <w:tcW w:w="3969" w:type="dxa"/>
            <w:vMerge w:val="restart"/>
            <w:tcBorders>
              <w:bottom w:val="nil"/>
            </w:tcBorders>
          </w:tcPr>
          <w:p w:rsidR="008A26BF" w:rsidRPr="00B12F9F" w:rsidRDefault="008A26BF" w:rsidP="006A68F1">
            <w:pPr>
              <w:pStyle w:val="ConsPlusNormal"/>
              <w:rPr>
                <w:rFonts w:ascii="Times New Roman" w:hAnsi="Times New Roman" w:cs="Times New Roman"/>
                <w:sz w:val="24"/>
                <w:szCs w:val="24"/>
              </w:rPr>
            </w:pPr>
            <w:bookmarkStart w:id="30" w:name="P498"/>
            <w:bookmarkEnd w:id="30"/>
            <w:r w:rsidRPr="00B12F9F">
              <w:rPr>
                <w:rFonts w:ascii="Times New Roman" w:hAnsi="Times New Roman" w:cs="Times New Roman"/>
                <w:sz w:val="24"/>
                <w:szCs w:val="24"/>
              </w:rPr>
              <w:t xml:space="preserve">Документ, неопределенный </w:t>
            </w:r>
            <w:hyperlink w:anchor="P413" w:history="1">
              <w:r w:rsidRPr="00B12F9F">
                <w:rPr>
                  <w:rFonts w:ascii="Times New Roman" w:hAnsi="Times New Roman" w:cs="Times New Roman"/>
                  <w:sz w:val="24"/>
                  <w:szCs w:val="24"/>
                </w:rPr>
                <w:t>пунктами 3</w:t>
              </w:r>
            </w:hyperlink>
            <w:r w:rsidRPr="00B12F9F">
              <w:rPr>
                <w:rFonts w:ascii="Times New Roman" w:hAnsi="Times New Roman" w:cs="Times New Roman"/>
                <w:sz w:val="24"/>
                <w:szCs w:val="24"/>
              </w:rPr>
              <w:t xml:space="preserve"> - </w:t>
            </w:r>
            <w:hyperlink w:anchor="P491" w:history="1">
              <w:r w:rsidRPr="00B12F9F">
                <w:rPr>
                  <w:rFonts w:ascii="Times New Roman" w:hAnsi="Times New Roman" w:cs="Times New Roman"/>
                  <w:sz w:val="24"/>
                  <w:szCs w:val="24"/>
                </w:rPr>
                <w:t>12</w:t>
              </w:r>
            </w:hyperlink>
            <w:r w:rsidRPr="00B12F9F">
              <w:rPr>
                <w:rFonts w:ascii="Times New Roman" w:hAnsi="Times New Roman" w:cs="Times New Roman"/>
                <w:sz w:val="24"/>
                <w:szCs w:val="24"/>
              </w:rPr>
              <w:t xml:space="preserve"> настоящего перечня, </w:t>
            </w:r>
            <w:r w:rsidRPr="00B12F9F">
              <w:rPr>
                <w:rFonts w:ascii="Times New Roman" w:hAnsi="Times New Roman" w:cs="Times New Roman"/>
                <w:sz w:val="24"/>
                <w:szCs w:val="24"/>
              </w:rPr>
              <w:lastRenderedPageBreak/>
              <w:t xml:space="preserve">в соответствии с которым возникает бюджетное обязательство получателя </w:t>
            </w:r>
            <w:r w:rsidR="004271B3" w:rsidRPr="00B12F9F">
              <w:rPr>
                <w:rFonts w:ascii="Times New Roman" w:hAnsi="Times New Roman" w:cs="Times New Roman"/>
                <w:sz w:val="24"/>
                <w:szCs w:val="24"/>
              </w:rPr>
              <w:t>бюджетных средств</w:t>
            </w:r>
            <w:r w:rsidRPr="00B12F9F">
              <w:rPr>
                <w:rFonts w:ascii="Times New Roman" w:hAnsi="Times New Roman" w:cs="Times New Roman"/>
                <w:sz w:val="24"/>
                <w:szCs w:val="24"/>
              </w:rPr>
              <w:t>:</w:t>
            </w:r>
          </w:p>
          <w:p w:rsidR="008A26BF" w:rsidRPr="00B12F9F" w:rsidRDefault="008A26BF" w:rsidP="006A68F1">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 закон, иной нормативный правовой акт, правовой акт, иной документ в соответствии с </w:t>
            </w:r>
            <w:proofErr w:type="gramStart"/>
            <w:r w:rsidRPr="00B12F9F">
              <w:rPr>
                <w:rFonts w:ascii="Times New Roman" w:hAnsi="Times New Roman" w:cs="Times New Roman"/>
                <w:sz w:val="24"/>
                <w:szCs w:val="24"/>
              </w:rPr>
              <w:t>которыми</w:t>
            </w:r>
            <w:proofErr w:type="gramEnd"/>
            <w:r w:rsidRPr="00B12F9F">
              <w:rPr>
                <w:rFonts w:ascii="Times New Roman" w:hAnsi="Times New Roman" w:cs="Times New Roman"/>
                <w:sz w:val="24"/>
                <w:szCs w:val="24"/>
              </w:rPr>
              <w:t xml:space="preserve"> возникают публичные нормативные обязательства (публичные обязательства), обязательства по уплате платежей в бюджет (не </w:t>
            </w:r>
            <w:r w:rsidR="00831D00" w:rsidRPr="00B12F9F">
              <w:rPr>
                <w:rFonts w:ascii="Times New Roman" w:hAnsi="Times New Roman" w:cs="Times New Roman"/>
                <w:sz w:val="24"/>
                <w:szCs w:val="24"/>
              </w:rPr>
              <w:t>требующие заключения договора);</w:t>
            </w:r>
          </w:p>
          <w:p w:rsidR="008A26BF" w:rsidRPr="00B12F9F" w:rsidRDefault="008A26BF" w:rsidP="00831D00">
            <w:pPr>
              <w:pStyle w:val="ConsPlusNormal"/>
              <w:rPr>
                <w:rFonts w:ascii="Times New Roman" w:hAnsi="Times New Roman" w:cs="Times New Roman"/>
                <w:sz w:val="24"/>
                <w:szCs w:val="24"/>
              </w:rPr>
            </w:pPr>
            <w:proofErr w:type="gramStart"/>
            <w:r w:rsidRPr="00B12F9F">
              <w:rPr>
                <w:rFonts w:ascii="Times New Roman" w:hAnsi="Times New Roman" w:cs="Times New Roman"/>
                <w:sz w:val="24"/>
                <w:szCs w:val="24"/>
              </w:rPr>
              <w:t xml:space="preserve">- </w:t>
            </w:r>
            <w:r w:rsidR="00831D00" w:rsidRPr="00B12F9F">
              <w:rPr>
                <w:rFonts w:ascii="Times New Roman" w:hAnsi="Times New Roman" w:cs="Times New Roman"/>
                <w:sz w:val="24"/>
                <w:szCs w:val="24"/>
              </w:rPr>
              <w:t xml:space="preserve">Решение Совета </w:t>
            </w:r>
            <w:r w:rsidR="00BF0FEE">
              <w:rPr>
                <w:rFonts w:ascii="Times New Roman" w:hAnsi="Times New Roman" w:cs="Times New Roman"/>
                <w:sz w:val="24"/>
                <w:szCs w:val="24"/>
              </w:rPr>
              <w:t>муниципального района</w:t>
            </w:r>
            <w:r w:rsidR="00831D00" w:rsidRPr="00B12F9F">
              <w:rPr>
                <w:rFonts w:ascii="Times New Roman" w:hAnsi="Times New Roman" w:cs="Times New Roman"/>
                <w:sz w:val="24"/>
                <w:szCs w:val="24"/>
              </w:rPr>
              <w:t xml:space="preserve"> «Сыктывдинский»</w:t>
            </w:r>
            <w:r w:rsidRPr="00B12F9F">
              <w:rPr>
                <w:rFonts w:ascii="Times New Roman" w:hAnsi="Times New Roman" w:cs="Times New Roman"/>
                <w:sz w:val="24"/>
                <w:szCs w:val="24"/>
              </w:rPr>
              <w:t xml:space="preserve">, предусматривающий предоставление (распределение) бюджетам </w:t>
            </w:r>
            <w:r w:rsidR="00831D00" w:rsidRPr="00B12F9F">
              <w:rPr>
                <w:rFonts w:ascii="Times New Roman" w:hAnsi="Times New Roman" w:cs="Times New Roman"/>
                <w:sz w:val="24"/>
                <w:szCs w:val="24"/>
              </w:rPr>
              <w:t xml:space="preserve"> сельских поселений </w:t>
            </w:r>
            <w:r w:rsidRPr="00B12F9F">
              <w:rPr>
                <w:rFonts w:ascii="Times New Roman" w:hAnsi="Times New Roman" w:cs="Times New Roman"/>
                <w:sz w:val="24"/>
                <w:szCs w:val="24"/>
              </w:rPr>
              <w:t>дотаций, субвенций на выполнение полномочий по государственной регистрации актов гражданского состояния, первичному воинскому учету на территориях, где отсутствуют военные комиссариаты, а также полномочий по расчету и предоставлению указанных субвенций бюджетам поселений, а также по составлению списков в присяжные заседатели федеральных судов общей юрисдикции;</w:t>
            </w:r>
            <w:proofErr w:type="gramEnd"/>
          </w:p>
          <w:p w:rsidR="008A26BF" w:rsidRPr="00B12F9F" w:rsidRDefault="008A26BF" w:rsidP="009117E5">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 </w:t>
            </w:r>
            <w:r w:rsidR="003B4840" w:rsidRPr="00B12F9F">
              <w:rPr>
                <w:rFonts w:ascii="Times New Roman" w:hAnsi="Times New Roman" w:cs="Times New Roman"/>
                <w:sz w:val="24"/>
                <w:szCs w:val="24"/>
              </w:rPr>
              <w:t>муниципальные правовые акты местных администраций</w:t>
            </w:r>
            <w:r w:rsidRPr="00B12F9F">
              <w:rPr>
                <w:rFonts w:ascii="Times New Roman" w:hAnsi="Times New Roman" w:cs="Times New Roman"/>
                <w:sz w:val="24"/>
                <w:szCs w:val="24"/>
              </w:rPr>
              <w:t xml:space="preserve"> в </w:t>
            </w:r>
            <w:proofErr w:type="gramStart"/>
            <w:r w:rsidRPr="00B12F9F">
              <w:rPr>
                <w:rFonts w:ascii="Times New Roman" w:hAnsi="Times New Roman" w:cs="Times New Roman"/>
                <w:sz w:val="24"/>
                <w:szCs w:val="24"/>
              </w:rPr>
              <w:t>соответствии</w:t>
            </w:r>
            <w:proofErr w:type="gramEnd"/>
            <w:r w:rsidRPr="00B12F9F">
              <w:rPr>
                <w:rFonts w:ascii="Times New Roman" w:hAnsi="Times New Roman" w:cs="Times New Roman"/>
                <w:sz w:val="24"/>
                <w:szCs w:val="24"/>
              </w:rPr>
              <w:t xml:space="preserve"> с которым</w:t>
            </w:r>
            <w:r w:rsidR="00E64C8C" w:rsidRPr="00B12F9F">
              <w:rPr>
                <w:rFonts w:ascii="Times New Roman" w:hAnsi="Times New Roman" w:cs="Times New Roman"/>
                <w:sz w:val="24"/>
                <w:szCs w:val="24"/>
              </w:rPr>
              <w:t>и</w:t>
            </w:r>
            <w:r w:rsidRPr="00B12F9F">
              <w:rPr>
                <w:rFonts w:ascii="Times New Roman" w:hAnsi="Times New Roman" w:cs="Times New Roman"/>
                <w:sz w:val="24"/>
                <w:szCs w:val="24"/>
              </w:rPr>
              <w:t xml:space="preserve"> возникают обязательства по расходам за счет средств резервного фонда, резервного фонда по предупреждению и ликвидации чрезвычайных ситуаций и последствий стихийных бедствий;</w:t>
            </w:r>
          </w:p>
          <w:p w:rsidR="008A26BF" w:rsidRPr="00B12F9F" w:rsidRDefault="008A26BF" w:rsidP="009117E5">
            <w:pPr>
              <w:pStyle w:val="ConsPlusNormal"/>
              <w:rPr>
                <w:rFonts w:ascii="Times New Roman" w:hAnsi="Times New Roman" w:cs="Times New Roman"/>
                <w:sz w:val="24"/>
                <w:szCs w:val="24"/>
              </w:rPr>
            </w:pPr>
            <w:r w:rsidRPr="00B12F9F">
              <w:rPr>
                <w:rFonts w:ascii="Times New Roman" w:hAnsi="Times New Roman" w:cs="Times New Roman"/>
                <w:sz w:val="24"/>
                <w:szCs w:val="24"/>
              </w:rPr>
              <w:t>- договор, расчет оплата по которому в соответствии с законодательством Российской Федерации осуществляется наличными деньгами, если информация и документы по нему не направлены для включения в реестр контрактов;</w:t>
            </w:r>
          </w:p>
          <w:p w:rsidR="00E64C8C" w:rsidRPr="00B12F9F" w:rsidRDefault="00832E07" w:rsidP="009117E5">
            <w:pPr>
              <w:autoSpaceDE w:val="0"/>
              <w:autoSpaceDN w:val="0"/>
              <w:adjustRightInd w:val="0"/>
              <w:spacing w:after="0" w:line="240" w:lineRule="auto"/>
              <w:rPr>
                <w:rFonts w:ascii="Times New Roman" w:eastAsiaTheme="minorHAnsi" w:hAnsi="Times New Roman" w:cs="Times New Roman"/>
                <w:sz w:val="24"/>
                <w:szCs w:val="24"/>
              </w:rPr>
            </w:pPr>
            <w:r w:rsidRPr="00B12F9F">
              <w:rPr>
                <w:rFonts w:ascii="Times New Roman" w:eastAsiaTheme="minorHAnsi" w:hAnsi="Times New Roman" w:cs="Times New Roman"/>
                <w:sz w:val="24"/>
                <w:szCs w:val="24"/>
              </w:rPr>
              <w:t xml:space="preserve">- </w:t>
            </w:r>
            <w:r w:rsidR="00E64C8C" w:rsidRPr="00B12F9F">
              <w:rPr>
                <w:rFonts w:ascii="Times New Roman" w:eastAsiaTheme="minorHAnsi" w:hAnsi="Times New Roman" w:cs="Times New Roman"/>
                <w:sz w:val="24"/>
                <w:szCs w:val="24"/>
              </w:rPr>
              <w:t xml:space="preserve">договор, заключенный в рамках обеспечения равной доступности транспортных услуг на пассажирском автомобильном транспорте (кроме такси), железнодорожном и внутреннем водном транспорте для отдельных категорий граждан, имеющих право на оказание мер социальной поддержки на территории </w:t>
            </w:r>
            <w:r w:rsidR="00E64C8C" w:rsidRPr="00B12F9F">
              <w:rPr>
                <w:rFonts w:ascii="Times New Roman" w:eastAsiaTheme="minorHAnsi" w:hAnsi="Times New Roman" w:cs="Times New Roman"/>
                <w:sz w:val="24"/>
                <w:szCs w:val="24"/>
              </w:rPr>
              <w:lastRenderedPageBreak/>
              <w:t>Республики Коми;</w:t>
            </w:r>
          </w:p>
          <w:p w:rsidR="00E64C8C" w:rsidRPr="00B12F9F" w:rsidRDefault="00E64C8C" w:rsidP="009117E5">
            <w:pPr>
              <w:autoSpaceDE w:val="0"/>
              <w:autoSpaceDN w:val="0"/>
              <w:adjustRightInd w:val="0"/>
              <w:spacing w:after="0" w:line="240" w:lineRule="auto"/>
              <w:rPr>
                <w:rFonts w:ascii="Times New Roman" w:eastAsiaTheme="minorHAnsi" w:hAnsi="Times New Roman" w:cs="Times New Roman"/>
                <w:sz w:val="24"/>
                <w:szCs w:val="24"/>
              </w:rPr>
            </w:pPr>
            <w:r w:rsidRPr="00B12F9F">
              <w:rPr>
                <w:rFonts w:ascii="Times New Roman" w:eastAsiaTheme="minorHAnsi" w:hAnsi="Times New Roman" w:cs="Times New Roman"/>
                <w:sz w:val="24"/>
                <w:szCs w:val="24"/>
              </w:rPr>
              <w:t>- договор в рамках предоставления малоимущим семьям, малоимущим одиноко проживающим гражданам и иным категориям граждан проезда по остросоциальным нуждам по территории Российской Федерации;</w:t>
            </w:r>
          </w:p>
          <w:p w:rsidR="008A26BF" w:rsidRPr="00B12F9F" w:rsidRDefault="008A26BF" w:rsidP="009117E5">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  договор на оказание услуг, выполнение работ, заключенный получателем </w:t>
            </w:r>
            <w:r w:rsidR="004271B3" w:rsidRPr="00B12F9F">
              <w:rPr>
                <w:rFonts w:ascii="Times New Roman" w:hAnsi="Times New Roman" w:cs="Times New Roman"/>
                <w:sz w:val="24"/>
                <w:szCs w:val="24"/>
              </w:rPr>
              <w:t>бюджетных сре</w:t>
            </w:r>
            <w:proofErr w:type="gramStart"/>
            <w:r w:rsidR="004271B3" w:rsidRPr="00B12F9F">
              <w:rPr>
                <w:rFonts w:ascii="Times New Roman" w:hAnsi="Times New Roman" w:cs="Times New Roman"/>
                <w:sz w:val="24"/>
                <w:szCs w:val="24"/>
              </w:rPr>
              <w:t>дств</w:t>
            </w:r>
            <w:r w:rsidRPr="00B12F9F">
              <w:rPr>
                <w:rFonts w:ascii="Times New Roman" w:hAnsi="Times New Roman" w:cs="Times New Roman"/>
                <w:sz w:val="24"/>
                <w:szCs w:val="24"/>
              </w:rPr>
              <w:t xml:space="preserve"> с ф</w:t>
            </w:r>
            <w:proofErr w:type="gramEnd"/>
            <w:r w:rsidRPr="00B12F9F">
              <w:rPr>
                <w:rFonts w:ascii="Times New Roman" w:hAnsi="Times New Roman" w:cs="Times New Roman"/>
                <w:sz w:val="24"/>
                <w:szCs w:val="24"/>
              </w:rPr>
              <w:t>изическим лицом, не являющимся индивидуальным предпринимателем;</w:t>
            </w:r>
          </w:p>
          <w:p w:rsidR="00E64C8C" w:rsidRPr="00B12F9F" w:rsidRDefault="00E64C8C" w:rsidP="009117E5">
            <w:pPr>
              <w:autoSpaceDE w:val="0"/>
              <w:autoSpaceDN w:val="0"/>
              <w:adjustRightInd w:val="0"/>
              <w:spacing w:after="0" w:line="240" w:lineRule="auto"/>
              <w:rPr>
                <w:rFonts w:ascii="Times New Roman" w:eastAsiaTheme="minorHAnsi" w:hAnsi="Times New Roman" w:cs="Times New Roman"/>
                <w:sz w:val="24"/>
                <w:szCs w:val="24"/>
              </w:rPr>
            </w:pPr>
            <w:r w:rsidRPr="00B12F9F">
              <w:rPr>
                <w:rFonts w:ascii="Times New Roman" w:eastAsiaTheme="minorHAnsi" w:hAnsi="Times New Roman" w:cs="Times New Roman"/>
                <w:sz w:val="24"/>
                <w:szCs w:val="24"/>
              </w:rPr>
              <w:t>- договор банковского депозита;</w:t>
            </w:r>
          </w:p>
          <w:p w:rsidR="00E64C8C" w:rsidRPr="00B12F9F" w:rsidRDefault="00E64C8C" w:rsidP="009117E5">
            <w:pPr>
              <w:autoSpaceDE w:val="0"/>
              <w:autoSpaceDN w:val="0"/>
              <w:adjustRightInd w:val="0"/>
              <w:spacing w:after="0" w:line="240" w:lineRule="auto"/>
              <w:rPr>
                <w:rFonts w:ascii="Times New Roman" w:eastAsiaTheme="minorHAnsi" w:hAnsi="Times New Roman" w:cs="Times New Roman"/>
                <w:sz w:val="24"/>
                <w:szCs w:val="24"/>
              </w:rPr>
            </w:pPr>
            <w:r w:rsidRPr="00B12F9F">
              <w:rPr>
                <w:rFonts w:ascii="Times New Roman" w:eastAsiaTheme="minorHAnsi" w:hAnsi="Times New Roman" w:cs="Times New Roman"/>
                <w:sz w:val="24"/>
                <w:szCs w:val="24"/>
              </w:rPr>
              <w:t>- 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муниципального района «Сыктывдинский») или индивидуальному предпринимателю,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8A26BF" w:rsidRPr="00B12F9F" w:rsidRDefault="008A26BF" w:rsidP="009117E5">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 иной документ, в соответствии с которым возникает бюджетное обязательство получателя </w:t>
            </w:r>
            <w:r w:rsidR="004271B3" w:rsidRPr="00B12F9F">
              <w:rPr>
                <w:rFonts w:ascii="Times New Roman" w:hAnsi="Times New Roman" w:cs="Times New Roman"/>
                <w:sz w:val="24"/>
                <w:szCs w:val="24"/>
              </w:rPr>
              <w:t>бюджетных средств</w:t>
            </w:r>
            <w:r w:rsidRPr="00B12F9F">
              <w:rPr>
                <w:rFonts w:ascii="Times New Roman" w:hAnsi="Times New Roman" w:cs="Times New Roman"/>
                <w:sz w:val="24"/>
                <w:szCs w:val="24"/>
              </w:rPr>
              <w:t xml:space="preserve"> </w:t>
            </w: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lastRenderedPageBreak/>
              <w:t>Авансовый отчет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B12F9F"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Акт выполненных работ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B12F9F"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Акт приема-передачи</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B12F9F" w:rsidRDefault="008A26BF">
            <w:pPr>
              <w:rPr>
                <w:rFonts w:ascii="Times New Roman" w:hAnsi="Times New Roman" w:cs="Times New Roman"/>
                <w:sz w:val="24"/>
                <w:szCs w:val="24"/>
              </w:rPr>
            </w:pPr>
          </w:p>
        </w:tc>
        <w:tc>
          <w:tcPr>
            <w:tcW w:w="5081" w:type="dxa"/>
          </w:tcPr>
          <w:p w:rsidR="008A26BF" w:rsidRPr="00B12F9F" w:rsidRDefault="008A26BF">
            <w:pPr>
              <w:pStyle w:val="ConsPlusNormal"/>
              <w:rPr>
                <w:rFonts w:ascii="Times New Roman" w:hAnsi="Times New Roman" w:cs="Times New Roman"/>
                <w:sz w:val="24"/>
                <w:szCs w:val="24"/>
              </w:rPr>
            </w:pPr>
            <w:r w:rsidRPr="00B12F9F">
              <w:rPr>
                <w:rFonts w:ascii="Times New Roman" w:hAnsi="Times New Roman" w:cs="Times New Roman"/>
                <w:sz w:val="24"/>
                <w:szCs w:val="24"/>
              </w:rPr>
              <w:t>Акт об оказании услуг</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B12F9F" w:rsidRDefault="008A26BF">
            <w:pPr>
              <w:rPr>
                <w:rFonts w:ascii="Times New Roman" w:hAnsi="Times New Roman" w:cs="Times New Roman"/>
                <w:sz w:val="24"/>
                <w:szCs w:val="24"/>
              </w:rPr>
            </w:pPr>
          </w:p>
        </w:tc>
        <w:tc>
          <w:tcPr>
            <w:tcW w:w="5081" w:type="dxa"/>
          </w:tcPr>
          <w:p w:rsidR="008A26BF" w:rsidRPr="00B12F9F"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Договор на оказание услуг, выполнение работ, заключенный получателем</w:t>
            </w:r>
            <w:r w:rsidR="004271B3" w:rsidRPr="00B12F9F">
              <w:rPr>
                <w:rFonts w:ascii="Times New Roman" w:hAnsi="Times New Roman" w:cs="Times New Roman"/>
                <w:sz w:val="24"/>
                <w:szCs w:val="24"/>
              </w:rPr>
              <w:t xml:space="preserve"> бюджетных </w:t>
            </w:r>
            <w:r w:rsidRPr="00B12F9F">
              <w:rPr>
                <w:rFonts w:ascii="Times New Roman" w:hAnsi="Times New Roman" w:cs="Times New Roman"/>
                <w:sz w:val="24"/>
                <w:szCs w:val="24"/>
              </w:rPr>
              <w:t xml:space="preserve"> сре</w:t>
            </w:r>
            <w:proofErr w:type="gramStart"/>
            <w:r w:rsidRPr="00B12F9F">
              <w:rPr>
                <w:rFonts w:ascii="Times New Roman" w:hAnsi="Times New Roman" w:cs="Times New Roman"/>
                <w:sz w:val="24"/>
                <w:szCs w:val="24"/>
              </w:rPr>
              <w:t>дств</w:t>
            </w:r>
            <w:r w:rsidR="00832E07" w:rsidRPr="00B12F9F">
              <w:rPr>
                <w:rFonts w:ascii="Times New Roman" w:hAnsi="Times New Roman" w:cs="Times New Roman"/>
                <w:sz w:val="24"/>
                <w:szCs w:val="24"/>
              </w:rPr>
              <w:t xml:space="preserve"> </w:t>
            </w:r>
            <w:r w:rsidRPr="00B12F9F">
              <w:rPr>
                <w:rFonts w:ascii="Times New Roman" w:hAnsi="Times New Roman" w:cs="Times New Roman"/>
                <w:sz w:val="24"/>
                <w:szCs w:val="24"/>
              </w:rPr>
              <w:t>с ф</w:t>
            </w:r>
            <w:proofErr w:type="gramEnd"/>
            <w:r w:rsidRPr="00B12F9F">
              <w:rPr>
                <w:rFonts w:ascii="Times New Roman" w:hAnsi="Times New Roman" w:cs="Times New Roman"/>
                <w:sz w:val="24"/>
                <w:szCs w:val="24"/>
              </w:rPr>
              <w:t>изическим лицом, не являющимся индивидуальным предпринимателем</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Заявление на выдачу денежных средств под отчет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Заявление физического лица</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Квитанция</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Служебная записка</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Справка-расчет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Сводная справка-расчет о причитающихся субсидиях в отношении физических лиц - производителей товаров, работ и услуг</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Счет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Счет-фактура</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Товарная накладная</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Универсальный передаточный документ</w:t>
            </w:r>
          </w:p>
        </w:tc>
      </w:tr>
      <w:tr w:rsidR="008A26BF" w:rsidRPr="00553090" w:rsidTr="00924591">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Pr>
          <w:p w:rsidR="008A26BF" w:rsidRPr="00553090" w:rsidRDefault="008A26BF">
            <w:pPr>
              <w:pStyle w:val="ConsPlusNormal"/>
              <w:rPr>
                <w:rFonts w:ascii="Times New Roman" w:hAnsi="Times New Roman" w:cs="Times New Roman"/>
                <w:sz w:val="24"/>
                <w:szCs w:val="24"/>
              </w:rPr>
            </w:pPr>
            <w:r w:rsidRPr="00553090">
              <w:rPr>
                <w:rFonts w:ascii="Times New Roman" w:hAnsi="Times New Roman" w:cs="Times New Roman"/>
                <w:sz w:val="24"/>
                <w:szCs w:val="24"/>
              </w:rPr>
              <w:t>Чек</w:t>
            </w:r>
          </w:p>
        </w:tc>
      </w:tr>
      <w:tr w:rsidR="008A26BF" w:rsidRPr="00553090" w:rsidTr="00924591">
        <w:tblPrEx>
          <w:tblBorders>
            <w:insideH w:val="nil"/>
          </w:tblBorders>
        </w:tblPrEx>
        <w:tc>
          <w:tcPr>
            <w:tcW w:w="510" w:type="dxa"/>
            <w:vMerge/>
            <w:tcBorders>
              <w:bottom w:val="nil"/>
            </w:tcBorders>
          </w:tcPr>
          <w:p w:rsidR="008A26BF" w:rsidRPr="00553090" w:rsidRDefault="008A26BF">
            <w:pPr>
              <w:rPr>
                <w:rFonts w:ascii="Times New Roman" w:hAnsi="Times New Roman" w:cs="Times New Roman"/>
                <w:sz w:val="24"/>
                <w:szCs w:val="24"/>
              </w:rPr>
            </w:pPr>
          </w:p>
        </w:tc>
        <w:tc>
          <w:tcPr>
            <w:tcW w:w="3969" w:type="dxa"/>
            <w:vMerge/>
            <w:tcBorders>
              <w:bottom w:val="nil"/>
            </w:tcBorders>
          </w:tcPr>
          <w:p w:rsidR="008A26BF" w:rsidRPr="00553090" w:rsidRDefault="008A26BF">
            <w:pPr>
              <w:rPr>
                <w:rFonts w:ascii="Times New Roman" w:hAnsi="Times New Roman" w:cs="Times New Roman"/>
                <w:sz w:val="24"/>
                <w:szCs w:val="24"/>
              </w:rPr>
            </w:pPr>
          </w:p>
        </w:tc>
        <w:tc>
          <w:tcPr>
            <w:tcW w:w="5081" w:type="dxa"/>
            <w:tcBorders>
              <w:bottom w:val="nil"/>
            </w:tcBorders>
          </w:tcPr>
          <w:p w:rsidR="008A26BF" w:rsidRPr="00B12F9F" w:rsidRDefault="008A26BF">
            <w:pPr>
              <w:pStyle w:val="ConsPlusNormal"/>
              <w:rPr>
                <w:rFonts w:ascii="Times New Roman" w:hAnsi="Times New Roman" w:cs="Times New Roman"/>
                <w:sz w:val="24"/>
                <w:szCs w:val="24"/>
              </w:rPr>
            </w:pPr>
            <w:r w:rsidRPr="00B944F3">
              <w:rPr>
                <w:rFonts w:ascii="Times New Roman" w:hAnsi="Times New Roman" w:cs="Times New Roman"/>
                <w:sz w:val="24"/>
                <w:szCs w:val="24"/>
              </w:rPr>
              <w:t xml:space="preserve">Платежный документ, необходимый для оплаты денежных </w:t>
            </w:r>
            <w:r w:rsidRPr="00B12F9F">
              <w:rPr>
                <w:rFonts w:ascii="Times New Roman" w:hAnsi="Times New Roman" w:cs="Times New Roman"/>
                <w:sz w:val="24"/>
                <w:szCs w:val="24"/>
              </w:rPr>
              <w:t>обязательств.</w:t>
            </w:r>
          </w:p>
          <w:p w:rsidR="008A26BF" w:rsidRPr="00B944F3" w:rsidRDefault="008A26BF" w:rsidP="004271B3">
            <w:pPr>
              <w:pStyle w:val="ConsPlusNormal"/>
              <w:rPr>
                <w:rFonts w:ascii="Times New Roman" w:hAnsi="Times New Roman" w:cs="Times New Roman"/>
                <w:sz w:val="24"/>
                <w:szCs w:val="24"/>
              </w:rPr>
            </w:pPr>
            <w:r w:rsidRPr="00B12F9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4271B3" w:rsidRPr="00B12F9F">
              <w:rPr>
                <w:rFonts w:ascii="Times New Roman" w:hAnsi="Times New Roman" w:cs="Times New Roman"/>
                <w:sz w:val="24"/>
                <w:szCs w:val="24"/>
              </w:rPr>
              <w:t>бюджетных средств</w:t>
            </w:r>
            <w:r w:rsidR="00AE78C9" w:rsidRPr="00E64C8C">
              <w:rPr>
                <w:rFonts w:ascii="Times New Roman" w:hAnsi="Times New Roman" w:cs="Times New Roman"/>
                <w:color w:val="FF0000"/>
                <w:sz w:val="24"/>
                <w:szCs w:val="24"/>
              </w:rPr>
              <w:t xml:space="preserve"> </w:t>
            </w:r>
          </w:p>
        </w:tc>
      </w:tr>
    </w:tbl>
    <w:p w:rsidR="008A26BF" w:rsidRPr="00553090" w:rsidRDefault="008A26BF">
      <w:pPr>
        <w:pStyle w:val="ConsPlusNormal"/>
        <w:pBdr>
          <w:top w:val="single" w:sz="6" w:space="0" w:color="auto"/>
        </w:pBdr>
        <w:spacing w:before="100" w:after="100"/>
        <w:jc w:val="both"/>
        <w:rPr>
          <w:rFonts w:ascii="Times New Roman" w:hAnsi="Times New Roman" w:cs="Times New Roman"/>
          <w:sz w:val="2"/>
          <w:szCs w:val="2"/>
        </w:rPr>
      </w:pPr>
    </w:p>
    <w:p w:rsidR="007C1661" w:rsidRPr="00553090" w:rsidRDefault="007C1661">
      <w:pPr>
        <w:rPr>
          <w:rFonts w:ascii="Times New Roman" w:hAnsi="Times New Roman" w:cs="Times New Roman"/>
        </w:rPr>
      </w:pPr>
    </w:p>
    <w:sectPr w:rsidR="007C1661" w:rsidRPr="00553090" w:rsidSect="00AE78C9">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80C1C"/>
    <w:multiLevelType w:val="hybridMultilevel"/>
    <w:tmpl w:val="6E2E4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8A26BF"/>
    <w:rsid w:val="000018FC"/>
    <w:rsid w:val="00003115"/>
    <w:rsid w:val="00004B7F"/>
    <w:rsid w:val="00026195"/>
    <w:rsid w:val="000446DA"/>
    <w:rsid w:val="0007633C"/>
    <w:rsid w:val="00076FB2"/>
    <w:rsid w:val="00085F67"/>
    <w:rsid w:val="000910AD"/>
    <w:rsid w:val="000937C4"/>
    <w:rsid w:val="000A0FC2"/>
    <w:rsid w:val="000B202A"/>
    <w:rsid w:val="000C3B58"/>
    <w:rsid w:val="000E30F8"/>
    <w:rsid w:val="000E4163"/>
    <w:rsid w:val="000E4837"/>
    <w:rsid w:val="001223A1"/>
    <w:rsid w:val="00126574"/>
    <w:rsid w:val="001267B0"/>
    <w:rsid w:val="001478E7"/>
    <w:rsid w:val="0018109C"/>
    <w:rsid w:val="001B0747"/>
    <w:rsid w:val="001B7818"/>
    <w:rsid w:val="001C0697"/>
    <w:rsid w:val="001D0405"/>
    <w:rsid w:val="001E13D2"/>
    <w:rsid w:val="002105A1"/>
    <w:rsid w:val="00236523"/>
    <w:rsid w:val="00240652"/>
    <w:rsid w:val="002458E1"/>
    <w:rsid w:val="002C0C16"/>
    <w:rsid w:val="002C4A2B"/>
    <w:rsid w:val="002D2A24"/>
    <w:rsid w:val="002E2EFD"/>
    <w:rsid w:val="002E4AEB"/>
    <w:rsid w:val="003165AC"/>
    <w:rsid w:val="003522C3"/>
    <w:rsid w:val="00352A64"/>
    <w:rsid w:val="0035722C"/>
    <w:rsid w:val="003652C0"/>
    <w:rsid w:val="003916FB"/>
    <w:rsid w:val="00397CE9"/>
    <w:rsid w:val="003B4840"/>
    <w:rsid w:val="003C54A3"/>
    <w:rsid w:val="003D3BAC"/>
    <w:rsid w:val="00403151"/>
    <w:rsid w:val="00413309"/>
    <w:rsid w:val="004271B3"/>
    <w:rsid w:val="00435280"/>
    <w:rsid w:val="00437E37"/>
    <w:rsid w:val="0045007D"/>
    <w:rsid w:val="004814B2"/>
    <w:rsid w:val="004A3CF8"/>
    <w:rsid w:val="004D05D3"/>
    <w:rsid w:val="004D62DD"/>
    <w:rsid w:val="004D71ED"/>
    <w:rsid w:val="004D7314"/>
    <w:rsid w:val="00553090"/>
    <w:rsid w:val="00566A2E"/>
    <w:rsid w:val="00577716"/>
    <w:rsid w:val="0059315A"/>
    <w:rsid w:val="00596709"/>
    <w:rsid w:val="005E41DC"/>
    <w:rsid w:val="005F1647"/>
    <w:rsid w:val="005F5B35"/>
    <w:rsid w:val="00603AFE"/>
    <w:rsid w:val="00614418"/>
    <w:rsid w:val="006432FA"/>
    <w:rsid w:val="006524D7"/>
    <w:rsid w:val="006528E3"/>
    <w:rsid w:val="00665512"/>
    <w:rsid w:val="00676DBB"/>
    <w:rsid w:val="00683A1E"/>
    <w:rsid w:val="006A054C"/>
    <w:rsid w:val="006A68F1"/>
    <w:rsid w:val="006C1643"/>
    <w:rsid w:val="006C4195"/>
    <w:rsid w:val="006C5F87"/>
    <w:rsid w:val="006E2B8A"/>
    <w:rsid w:val="006E575D"/>
    <w:rsid w:val="00721829"/>
    <w:rsid w:val="00726E5E"/>
    <w:rsid w:val="00733F54"/>
    <w:rsid w:val="00737A36"/>
    <w:rsid w:val="0076632B"/>
    <w:rsid w:val="00796A59"/>
    <w:rsid w:val="007B6776"/>
    <w:rsid w:val="007C1661"/>
    <w:rsid w:val="007C21B2"/>
    <w:rsid w:val="007D39DD"/>
    <w:rsid w:val="007D4153"/>
    <w:rsid w:val="00802F19"/>
    <w:rsid w:val="00803B59"/>
    <w:rsid w:val="00831D00"/>
    <w:rsid w:val="00832E07"/>
    <w:rsid w:val="00844763"/>
    <w:rsid w:val="00847B14"/>
    <w:rsid w:val="008608A4"/>
    <w:rsid w:val="008A26BF"/>
    <w:rsid w:val="008C001F"/>
    <w:rsid w:val="008C468E"/>
    <w:rsid w:val="008E06ED"/>
    <w:rsid w:val="008E6178"/>
    <w:rsid w:val="009117E5"/>
    <w:rsid w:val="009234C9"/>
    <w:rsid w:val="00924591"/>
    <w:rsid w:val="009257F0"/>
    <w:rsid w:val="00940DC7"/>
    <w:rsid w:val="00944C27"/>
    <w:rsid w:val="00953677"/>
    <w:rsid w:val="009B3E4B"/>
    <w:rsid w:val="009B65D3"/>
    <w:rsid w:val="009F3B9F"/>
    <w:rsid w:val="00A13A1C"/>
    <w:rsid w:val="00A22E8D"/>
    <w:rsid w:val="00A25948"/>
    <w:rsid w:val="00A347CF"/>
    <w:rsid w:val="00A427A0"/>
    <w:rsid w:val="00A46D7E"/>
    <w:rsid w:val="00A503B9"/>
    <w:rsid w:val="00A755FC"/>
    <w:rsid w:val="00A76EC2"/>
    <w:rsid w:val="00AA1A64"/>
    <w:rsid w:val="00AC4727"/>
    <w:rsid w:val="00AC6948"/>
    <w:rsid w:val="00AE78C9"/>
    <w:rsid w:val="00B00793"/>
    <w:rsid w:val="00B12F9F"/>
    <w:rsid w:val="00B46181"/>
    <w:rsid w:val="00B47756"/>
    <w:rsid w:val="00B72218"/>
    <w:rsid w:val="00B944F3"/>
    <w:rsid w:val="00BC2518"/>
    <w:rsid w:val="00BF0554"/>
    <w:rsid w:val="00BF0FEE"/>
    <w:rsid w:val="00C040C3"/>
    <w:rsid w:val="00C26F76"/>
    <w:rsid w:val="00C61954"/>
    <w:rsid w:val="00C96899"/>
    <w:rsid w:val="00CB42C0"/>
    <w:rsid w:val="00CB5543"/>
    <w:rsid w:val="00CD7495"/>
    <w:rsid w:val="00CE3671"/>
    <w:rsid w:val="00CE3AB1"/>
    <w:rsid w:val="00CF3C1A"/>
    <w:rsid w:val="00D01BF8"/>
    <w:rsid w:val="00D2105A"/>
    <w:rsid w:val="00D21F8F"/>
    <w:rsid w:val="00D27C24"/>
    <w:rsid w:val="00D3291C"/>
    <w:rsid w:val="00D72B59"/>
    <w:rsid w:val="00DA107C"/>
    <w:rsid w:val="00DA3BE6"/>
    <w:rsid w:val="00DC162B"/>
    <w:rsid w:val="00DF0A6A"/>
    <w:rsid w:val="00DF2524"/>
    <w:rsid w:val="00E5324C"/>
    <w:rsid w:val="00E57D7B"/>
    <w:rsid w:val="00E64C8C"/>
    <w:rsid w:val="00E67C79"/>
    <w:rsid w:val="00E85150"/>
    <w:rsid w:val="00E8650F"/>
    <w:rsid w:val="00E932EE"/>
    <w:rsid w:val="00E94121"/>
    <w:rsid w:val="00EA012C"/>
    <w:rsid w:val="00EA3F20"/>
    <w:rsid w:val="00EA6075"/>
    <w:rsid w:val="00ED658A"/>
    <w:rsid w:val="00EE1C56"/>
    <w:rsid w:val="00F0400E"/>
    <w:rsid w:val="00F20D85"/>
    <w:rsid w:val="00F37A60"/>
    <w:rsid w:val="00F553FB"/>
    <w:rsid w:val="00F61118"/>
    <w:rsid w:val="00F86A3D"/>
    <w:rsid w:val="00FD10AB"/>
    <w:rsid w:val="00FE3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D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2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6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6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952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228476&amp;dst=100283" TargetMode="External"/><Relationship Id="rId18" Type="http://schemas.openxmlformats.org/officeDocument/2006/relationships/hyperlink" Target="https://login.consultant.ru/link/?req=doc&amp;base=RLAW096&amp;n=228476&amp;dst=100340" TargetMode="External"/><Relationship Id="rId26" Type="http://schemas.openxmlformats.org/officeDocument/2006/relationships/hyperlink" Target="https://login.consultant.ru/link/?req=doc&amp;base=RLAW096&amp;n=228476&amp;dst=100280" TargetMode="External"/><Relationship Id="rId39" Type="http://schemas.openxmlformats.org/officeDocument/2006/relationships/hyperlink" Target="https://login.consultant.ru/link/?req=doc&amp;base=RLAW096&amp;n=228476&amp;dst=100447" TargetMode="External"/><Relationship Id="rId21" Type="http://schemas.openxmlformats.org/officeDocument/2006/relationships/hyperlink" Target="https://login.consultant.ru/link/?req=doc&amp;base=RLAW096&amp;n=228476&amp;dst=100359" TargetMode="External"/><Relationship Id="rId34" Type="http://schemas.openxmlformats.org/officeDocument/2006/relationships/hyperlink" Target="https://login.consultant.ru/link/?req=doc&amp;base=RLAW096&amp;n=228476&amp;dst=100434" TargetMode="External"/><Relationship Id="rId42" Type="http://schemas.openxmlformats.org/officeDocument/2006/relationships/hyperlink" Target="https://login.consultant.ru/link/?req=doc&amp;base=RLAW096&amp;n=228476&amp;dst=100440" TargetMode="External"/><Relationship Id="rId47" Type="http://schemas.openxmlformats.org/officeDocument/2006/relationships/hyperlink" Target="https://login.consultant.ru/link/?req=doc&amp;base=RLAW096&amp;n=228476&amp;dst=100280" TargetMode="External"/><Relationship Id="rId50" Type="http://schemas.openxmlformats.org/officeDocument/2006/relationships/hyperlink" Target="https://login.consultant.ru/link/?req=doc&amp;base=RLAW096&amp;n=228476&amp;dst=100353" TargetMode="External"/><Relationship Id="rId55" Type="http://schemas.openxmlformats.org/officeDocument/2006/relationships/hyperlink" Target="consultantplus://offline/ref=D260C7E16E410815030BD83F741139B9DB8DF36BC08C8654004FB51C94y6PFK" TargetMode="External"/><Relationship Id="rId7" Type="http://schemas.openxmlformats.org/officeDocument/2006/relationships/hyperlink" Target="consultantplus://offline/ref=D260C7E16E410815030BC632627D67BDDE86AE61C68A8907551FB34BCB3FE2CF21yBP8K" TargetMode="External"/><Relationship Id="rId12" Type="http://schemas.openxmlformats.org/officeDocument/2006/relationships/hyperlink" Target="https://login.consultant.ru/link/?req=doc&amp;base=RZB&amp;n=436707&amp;dst=101494" TargetMode="External"/><Relationship Id="rId17" Type="http://schemas.openxmlformats.org/officeDocument/2006/relationships/hyperlink" Target="https://login.consultant.ru/link/?req=doc&amp;base=RLAW096&amp;n=228476&amp;dst=100325" TargetMode="External"/><Relationship Id="rId25" Type="http://schemas.openxmlformats.org/officeDocument/2006/relationships/hyperlink" Target="https://login.consultant.ru/link/?req=doc&amp;base=RLAW096&amp;n=228476&amp;dst=100277" TargetMode="External"/><Relationship Id="rId33" Type="http://schemas.openxmlformats.org/officeDocument/2006/relationships/hyperlink" Target="https://login.consultant.ru/link/?req=doc&amp;base=RLAW096&amp;n=228476&amp;dst=100110" TargetMode="External"/><Relationship Id="rId38" Type="http://schemas.openxmlformats.org/officeDocument/2006/relationships/hyperlink" Target="https://login.consultant.ru/link/?req=doc&amp;base=RLAW096&amp;n=228476&amp;dst=100446" TargetMode="External"/><Relationship Id="rId46" Type="http://schemas.openxmlformats.org/officeDocument/2006/relationships/hyperlink" Target="https://login.consultant.ru/link/?req=doc&amp;base=RLAW096&amp;n=228476&amp;dst=100277"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96&amp;n=228476&amp;dst=100320" TargetMode="External"/><Relationship Id="rId20" Type="http://schemas.openxmlformats.org/officeDocument/2006/relationships/hyperlink" Target="https://login.consultant.ru/link/?req=doc&amp;base=RLAW096&amp;n=228476&amp;dst=100336" TargetMode="External"/><Relationship Id="rId29" Type="http://schemas.openxmlformats.org/officeDocument/2006/relationships/hyperlink" Target="https://login.consultant.ru/link/?req=doc&amp;base=RLAW096&amp;n=228476&amp;dst=100280" TargetMode="External"/><Relationship Id="rId41" Type="http://schemas.openxmlformats.org/officeDocument/2006/relationships/hyperlink" Target="https://login.consultant.ru/link/?req=doc&amp;base=RLAW096&amp;n=228476&amp;dst=100439" TargetMode="External"/><Relationship Id="rId54" Type="http://schemas.openxmlformats.org/officeDocument/2006/relationships/hyperlink" Target="https://login.consultant.ru/link/?req=doc&amp;base=RLAW096&amp;n=228476&amp;dst=100296" TargetMode="External"/><Relationship Id="rId1" Type="http://schemas.openxmlformats.org/officeDocument/2006/relationships/customXml" Target="../customXml/item1.xml"/><Relationship Id="rId6" Type="http://schemas.openxmlformats.org/officeDocument/2006/relationships/hyperlink" Target="consultantplus://offline/ref=D260C7E16E410815030BD83F741139B9DB8DF46DCE8B8654004FB51C946FE49A61F82999C0C9yAPFK" TargetMode="External"/><Relationship Id="rId11" Type="http://schemas.openxmlformats.org/officeDocument/2006/relationships/hyperlink" Target="https://login.consultant.ru/link/?req=doc&amp;base=RLAW096&amp;n=228476&amp;dst=100282" TargetMode="External"/><Relationship Id="rId24" Type="http://schemas.openxmlformats.org/officeDocument/2006/relationships/hyperlink" Target="https://login.consultant.ru/link/?req=doc&amp;base=RLAW096&amp;n=228476&amp;dst=100359" TargetMode="External"/><Relationship Id="rId32" Type="http://schemas.openxmlformats.org/officeDocument/2006/relationships/hyperlink" Target="https://login.consultant.ru/link/?req=doc&amp;base=RLAW096&amp;n=228476&amp;dst=100110" TargetMode="External"/><Relationship Id="rId37" Type="http://schemas.openxmlformats.org/officeDocument/2006/relationships/hyperlink" Target="https://login.consultant.ru/link/?req=doc&amp;base=RLAW096&amp;n=228476&amp;dst=100445" TargetMode="External"/><Relationship Id="rId40" Type="http://schemas.openxmlformats.org/officeDocument/2006/relationships/hyperlink" Target="https://login.consultant.ru/link/?req=doc&amp;base=RLAW096&amp;n=228476&amp;dst=100433" TargetMode="External"/><Relationship Id="rId45" Type="http://schemas.openxmlformats.org/officeDocument/2006/relationships/hyperlink" Target="https://login.consultant.ru/link/?req=doc&amp;base=RLAW096&amp;n=228476&amp;dst=100433" TargetMode="External"/><Relationship Id="rId53" Type="http://schemas.openxmlformats.org/officeDocument/2006/relationships/hyperlink" Target="https://login.consultant.ru/link/?req=doc&amp;base=RLAW096&amp;n=228476&amp;dst=100283" TargetMode="External"/><Relationship Id="rId58" Type="http://schemas.openxmlformats.org/officeDocument/2006/relationships/hyperlink" Target="consultantplus://offline/ref=D260C7E16E410815030BD83F741139B9DB8DF36BC08C8654004FB51C94y6PFK" TargetMode="External"/><Relationship Id="rId5" Type="http://schemas.openxmlformats.org/officeDocument/2006/relationships/webSettings" Target="webSettings.xml"/><Relationship Id="rId15" Type="http://schemas.openxmlformats.org/officeDocument/2006/relationships/hyperlink" Target="https://login.consultant.ru/link/?req=doc&amp;base=RLAW096&amp;n=228476&amp;dst=100309" TargetMode="External"/><Relationship Id="rId23" Type="http://schemas.openxmlformats.org/officeDocument/2006/relationships/hyperlink" Target="https://login.consultant.ru/link/?req=doc&amp;base=RLAW096&amp;n=228476&amp;dst=100481" TargetMode="External"/><Relationship Id="rId28" Type="http://schemas.openxmlformats.org/officeDocument/2006/relationships/hyperlink" Target="https://login.consultant.ru/link/?req=doc&amp;base=RLAW096&amp;n=228476&amp;dst=100283" TargetMode="External"/><Relationship Id="rId36" Type="http://schemas.openxmlformats.org/officeDocument/2006/relationships/hyperlink" Target="https://login.consultant.ru/link/?req=doc&amp;base=RZB&amp;n=462703&amp;dst=100978" TargetMode="External"/><Relationship Id="rId49" Type="http://schemas.openxmlformats.org/officeDocument/2006/relationships/hyperlink" Target="https://login.consultant.ru/link/?req=doc&amp;base=RLAW096&amp;n=228476&amp;dst=100283" TargetMode="External"/><Relationship Id="rId57" Type="http://schemas.openxmlformats.org/officeDocument/2006/relationships/hyperlink" Target="consultantplus://offline/ref=D260C7E16E410815030BD83F741139B9DB8DF36BC08C8654004FB51C94y6PFK" TargetMode="External"/><Relationship Id="rId10" Type="http://schemas.openxmlformats.org/officeDocument/2006/relationships/hyperlink" Target="https://login.consultant.ru/link/?req=doc&amp;base=RLAW096&amp;n=228476&amp;dst=100279" TargetMode="External"/><Relationship Id="rId19" Type="http://schemas.openxmlformats.org/officeDocument/2006/relationships/hyperlink" Target="https://login.consultant.ru/link/?req=doc&amp;base=RLAW096&amp;n=228476&amp;dst=100283" TargetMode="External"/><Relationship Id="rId31" Type="http://schemas.openxmlformats.org/officeDocument/2006/relationships/hyperlink" Target="https://login.consultant.ru/link/?req=doc&amp;base=RLAW096&amp;n=228476&amp;dst=100359" TargetMode="External"/><Relationship Id="rId44" Type="http://schemas.openxmlformats.org/officeDocument/2006/relationships/hyperlink" Target="https://login.consultant.ru/link/?req=doc&amp;base=RLAW096&amp;n=228476&amp;dst=100443" TargetMode="External"/><Relationship Id="rId52" Type="http://schemas.openxmlformats.org/officeDocument/2006/relationships/hyperlink" Target="https://login.consultant.ru/link/?req=doc&amp;base=RZB&amp;n=462703&amp;dst=100485"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96&amp;n=228476&amp;dst=100276" TargetMode="External"/><Relationship Id="rId14" Type="http://schemas.openxmlformats.org/officeDocument/2006/relationships/hyperlink" Target="https://login.consultant.ru/link/?req=doc&amp;base=RLAW096&amp;n=228476&amp;dst=100296" TargetMode="External"/><Relationship Id="rId22" Type="http://schemas.openxmlformats.org/officeDocument/2006/relationships/hyperlink" Target="https://login.consultant.ru/link/?req=doc&amp;base=RLAW096&amp;n=228476&amp;dst=100477" TargetMode="External"/><Relationship Id="rId27" Type="http://schemas.openxmlformats.org/officeDocument/2006/relationships/hyperlink" Target="https://login.consultant.ru/link/?req=doc&amp;base=RLAW096&amp;n=228476&amp;dst=100283" TargetMode="External"/><Relationship Id="rId30" Type="http://schemas.openxmlformats.org/officeDocument/2006/relationships/hyperlink" Target="https://login.consultant.ru/link/?req=doc&amp;base=RLAW096&amp;n=228476&amp;dst=100296" TargetMode="External"/><Relationship Id="rId35" Type="http://schemas.openxmlformats.org/officeDocument/2006/relationships/hyperlink" Target="https://login.consultant.ru/link/?req=doc&amp;base=RLAW096&amp;n=228476&amp;dst=100437" TargetMode="External"/><Relationship Id="rId43" Type="http://schemas.openxmlformats.org/officeDocument/2006/relationships/hyperlink" Target="https://login.consultant.ru/link/?req=doc&amp;base=RLAW096&amp;n=228476&amp;dst=100441" TargetMode="External"/><Relationship Id="rId48" Type="http://schemas.openxmlformats.org/officeDocument/2006/relationships/hyperlink" Target="https://login.consultant.ru/link/?req=doc&amp;base=RLAW096&amp;n=228476&amp;dst=100359" TargetMode="External"/><Relationship Id="rId56" Type="http://schemas.openxmlformats.org/officeDocument/2006/relationships/hyperlink" Target="consultantplus://offline/ref=D260C7E16E410815030BD83F741139B9DB8DF36BC08C8654004FB51C94y6PFK" TargetMode="External"/><Relationship Id="rId8" Type="http://schemas.openxmlformats.org/officeDocument/2006/relationships/hyperlink" Target="consultantplus://offline/ref=D260C7E16E410815030BD83F741139B9DA85F668C78D8654004FB51C946FE49A61F8299BC6CCAFBDy9P0K" TargetMode="External"/><Relationship Id="rId51" Type="http://schemas.openxmlformats.org/officeDocument/2006/relationships/hyperlink" Target="https://login.consultant.ru/link/?req=doc&amp;base=RLAW096&amp;n=228476&amp;dst=10044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6FB7-2074-459D-A435-8638B45E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28</Pages>
  <Words>11465</Words>
  <Characters>65355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PCUSER_IV</cp:lastModifiedBy>
  <cp:revision>66</cp:revision>
  <dcterms:created xsi:type="dcterms:W3CDTF">2024-01-17T08:50:00Z</dcterms:created>
  <dcterms:modified xsi:type="dcterms:W3CDTF">2024-01-25T08:40:00Z</dcterms:modified>
</cp:coreProperties>
</file>