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7A" w:rsidRDefault="0013327A" w:rsidP="000B5202">
      <w:pPr>
        <w:tabs>
          <w:tab w:val="left" w:pos="3828"/>
          <w:tab w:val="left" w:pos="5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327A" w:rsidRPr="0013327A" w:rsidRDefault="0013327A" w:rsidP="00133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07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17071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 w:rsidRPr="0031707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317071">
        <w:rPr>
          <w:rFonts w:ascii="Times New Roman" w:hAnsi="Times New Roman" w:cs="Times New Roman"/>
          <w:b/>
          <w:bCs/>
          <w:sz w:val="24"/>
          <w:szCs w:val="24"/>
        </w:rPr>
        <w:t>н»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C4A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EB7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C4A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</w:t>
      </w:r>
      <w:r w:rsidRPr="004133C9">
        <w:rPr>
          <w:rFonts w:ascii="Times New Roman" w:eastAsia="A" w:hAnsi="Times New Roman" w:cs="Times New Roman"/>
          <w:b/>
          <w:bCs/>
          <w:sz w:val="24"/>
          <w:szCs w:val="24"/>
        </w:rPr>
        <w:t>ö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7F455C" w:rsidRDefault="0013327A" w:rsidP="001332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A68C7"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 w:rsidRPr="00CA68C7"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 w:rsidRPr="00CA68C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A68C7"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 w:rsidRPr="00CA68C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CA68C7"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 w:rsidRPr="00CA6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68C7"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 w:rsidRPr="00CA6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327A" w:rsidRPr="00A47004" w:rsidRDefault="0013327A" w:rsidP="001332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68C7"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 w:rsidRPr="00CA6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68C7"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13327A" w:rsidRPr="00EB7C4A" w:rsidRDefault="007B6B9B" w:rsidP="0013327A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proofErr w:type="gramStart"/>
      <w:r w:rsidR="0013327A" w:rsidRPr="00EB7C4A">
        <w:rPr>
          <w:b/>
          <w:sz w:val="24"/>
          <w:szCs w:val="24"/>
        </w:rPr>
        <w:t>ШУÖМ</w:t>
      </w:r>
      <w:proofErr w:type="gramEnd"/>
    </w:p>
    <w:p w:rsidR="00EB7C4A" w:rsidRPr="00EB7C4A" w:rsidRDefault="0013327A" w:rsidP="00CE2C9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EB7C4A" w:rsidRPr="00EB7C4A">
        <w:rPr>
          <w:b/>
          <w:sz w:val="24"/>
          <w:szCs w:val="24"/>
        </w:rPr>
        <w:t>ОСТАНОВЛЕНИЕ</w:t>
      </w:r>
    </w:p>
    <w:p w:rsidR="00A47004" w:rsidRDefault="00CA68C7" w:rsidP="00A47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133C9">
        <w:rPr>
          <w:rFonts w:ascii="Times New Roman" w:hAnsi="Times New Roman" w:cs="Times New Roman"/>
          <w:b/>
          <w:sz w:val="24"/>
          <w:szCs w:val="24"/>
        </w:rPr>
        <w:t>лавы</w:t>
      </w:r>
      <w:r w:rsidR="00EB7C4A" w:rsidRPr="00EB7C4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4133C9">
        <w:rPr>
          <w:rFonts w:ascii="Times New Roman" w:hAnsi="Times New Roman" w:cs="Times New Roman"/>
          <w:b/>
          <w:sz w:val="24"/>
          <w:szCs w:val="24"/>
        </w:rPr>
        <w:t xml:space="preserve"> «Сыктывдинский» Республики Коми</w:t>
      </w:r>
      <w:r w:rsidR="00133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3C9">
        <w:rPr>
          <w:rFonts w:ascii="Times New Roman" w:hAnsi="Times New Roman" w:cs="Times New Roman"/>
          <w:b/>
          <w:sz w:val="24"/>
          <w:szCs w:val="24"/>
        </w:rPr>
        <w:t>-</w:t>
      </w:r>
    </w:p>
    <w:p w:rsidR="007F455C" w:rsidRDefault="004133C9" w:rsidP="00A47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администрации</w:t>
      </w:r>
      <w:r w:rsidR="0013327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EB7C4A"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C4A" w:rsidRPr="00EB7C4A" w:rsidRDefault="00EB7C4A" w:rsidP="00A47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 w:rsidR="00A47004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7A" w:rsidRDefault="0013327A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</w:t>
      </w:r>
      <w:r w:rsidR="003240B6">
        <w:rPr>
          <w:rFonts w:ascii="Times New Roman" w:hAnsi="Times New Roman" w:cs="Times New Roman"/>
          <w:sz w:val="24"/>
          <w:szCs w:val="24"/>
        </w:rPr>
        <w:t>12 октября 2023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13327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240B6">
        <w:rPr>
          <w:rFonts w:ascii="Times New Roman" w:hAnsi="Times New Roman" w:cs="Times New Roman"/>
          <w:sz w:val="24"/>
          <w:szCs w:val="24"/>
        </w:rPr>
        <w:t xml:space="preserve">        </w:t>
      </w:r>
      <w:r w:rsidR="0013327A">
        <w:rPr>
          <w:rFonts w:ascii="Times New Roman" w:hAnsi="Times New Roman" w:cs="Times New Roman"/>
          <w:sz w:val="24"/>
          <w:szCs w:val="24"/>
        </w:rPr>
        <w:t xml:space="preserve">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3240B6">
        <w:rPr>
          <w:rFonts w:ascii="Times New Roman" w:hAnsi="Times New Roman" w:cs="Times New Roman"/>
          <w:sz w:val="24"/>
          <w:szCs w:val="24"/>
        </w:rPr>
        <w:t>10</w:t>
      </w:r>
      <w:r w:rsidR="00EB7C4A" w:rsidRPr="00EB7C4A">
        <w:rPr>
          <w:rFonts w:ascii="Times New Roman" w:hAnsi="Times New Roman" w:cs="Times New Roman"/>
          <w:sz w:val="24"/>
          <w:szCs w:val="24"/>
        </w:rPr>
        <w:t>/</w:t>
      </w:r>
      <w:r w:rsidR="003240B6">
        <w:rPr>
          <w:rFonts w:ascii="Times New Roman" w:hAnsi="Times New Roman" w:cs="Times New Roman"/>
          <w:sz w:val="24"/>
          <w:szCs w:val="24"/>
        </w:rPr>
        <w:t>г-52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240B6" w:rsidTr="003240B6">
        <w:tc>
          <w:tcPr>
            <w:tcW w:w="4785" w:type="dxa"/>
          </w:tcPr>
          <w:p w:rsidR="003240B6" w:rsidRPr="003240B6" w:rsidRDefault="003240B6" w:rsidP="0032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Положения о </w:t>
            </w:r>
          </w:p>
          <w:p w:rsidR="003240B6" w:rsidRPr="003240B6" w:rsidRDefault="003240B6" w:rsidP="0032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внештатн</w:t>
            </w:r>
            <w:r w:rsidR="00D9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3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D9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3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40B6" w:rsidRPr="003240B6" w:rsidRDefault="003240B6" w:rsidP="0032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</w:t>
            </w:r>
            <w:proofErr w:type="gramStart"/>
            <w:r w:rsidRPr="003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3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40B6" w:rsidRPr="003240B6" w:rsidRDefault="003240B6" w:rsidP="0032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«Сыктывдинский»-</w:t>
            </w:r>
          </w:p>
          <w:p w:rsidR="003240B6" w:rsidRDefault="003240B6" w:rsidP="0032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 администрации</w:t>
            </w:r>
          </w:p>
        </w:tc>
        <w:tc>
          <w:tcPr>
            <w:tcW w:w="4785" w:type="dxa"/>
          </w:tcPr>
          <w:p w:rsidR="003240B6" w:rsidRDefault="003240B6" w:rsidP="00EB7C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C4A" w:rsidRPr="00EB7C4A" w:rsidRDefault="00EB7C4A" w:rsidP="00EB7C4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2511" w:rsidRDefault="003240B6" w:rsidP="003240B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40B6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3240B6">
        <w:rPr>
          <w:rFonts w:ascii="Times New Roman" w:hAnsi="Times New Roman" w:cs="Times New Roman"/>
          <w:sz w:val="24"/>
          <w:szCs w:val="24"/>
        </w:rPr>
        <w:t>повышения эффективности реализации деятельности органов местного самоуправления муниципального</w:t>
      </w:r>
      <w:proofErr w:type="gramEnd"/>
      <w:r w:rsidRPr="003240B6">
        <w:rPr>
          <w:rFonts w:ascii="Times New Roman" w:hAnsi="Times New Roman" w:cs="Times New Roman"/>
          <w:sz w:val="24"/>
          <w:szCs w:val="24"/>
        </w:rPr>
        <w:t xml:space="preserve">  района «Сыктывдинский», оказания  экспертной и консультативной поддержки деятельности главе муниципального района «Сыктывдинский</w:t>
      </w:r>
      <w:proofErr w:type="gramStart"/>
      <w:r w:rsidRPr="003240B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240B6">
        <w:rPr>
          <w:rFonts w:ascii="Times New Roman" w:hAnsi="Times New Roman" w:cs="Times New Roman"/>
          <w:sz w:val="24"/>
          <w:szCs w:val="24"/>
        </w:rPr>
        <w:t>руководителю администрации, привлечения представителей общественности к выработке решений по вопросам динамичного социально-экономического и культурного развития муниципального района «Сыктывдинский»,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3240B6">
        <w:rPr>
          <w:rFonts w:ascii="Times New Roman" w:hAnsi="Times New Roman"/>
          <w:bCs/>
          <w:sz w:val="24"/>
          <w:szCs w:val="24"/>
        </w:rPr>
        <w:t xml:space="preserve">, </w:t>
      </w:r>
    </w:p>
    <w:p w:rsidR="003240B6" w:rsidRPr="003240B6" w:rsidRDefault="003240B6" w:rsidP="003240B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13327A">
        <w:rPr>
          <w:rFonts w:ascii="Times New Roman" w:hAnsi="Times New Roman" w:cs="Times New Roman"/>
          <w:b/>
          <w:sz w:val="24"/>
          <w:szCs w:val="24"/>
        </w:rPr>
        <w:t>Ю</w:t>
      </w:r>
      <w:r w:rsidRPr="00EB7C4A">
        <w:rPr>
          <w:rFonts w:ascii="Times New Roman" w:hAnsi="Times New Roman" w:cs="Times New Roman"/>
          <w:b/>
          <w:sz w:val="24"/>
          <w:szCs w:val="24"/>
        </w:rPr>
        <w:t>:</w:t>
      </w:r>
    </w:p>
    <w:p w:rsidR="003240B6" w:rsidRPr="003240B6" w:rsidRDefault="003240B6" w:rsidP="003240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B6">
        <w:rPr>
          <w:rFonts w:ascii="Times New Roman" w:eastAsia="Calibri" w:hAnsi="Times New Roman" w:cs="Times New Roman"/>
          <w:sz w:val="24"/>
          <w:szCs w:val="24"/>
        </w:rPr>
        <w:t>1. Утвердить Положение о внештатн</w:t>
      </w:r>
      <w:r w:rsidR="00D96643">
        <w:rPr>
          <w:rFonts w:ascii="Times New Roman" w:eastAsia="Calibri" w:hAnsi="Times New Roman" w:cs="Times New Roman"/>
          <w:sz w:val="24"/>
          <w:szCs w:val="24"/>
        </w:rPr>
        <w:t>ом</w:t>
      </w:r>
      <w:r w:rsidRPr="003240B6">
        <w:rPr>
          <w:rFonts w:ascii="Times New Roman" w:eastAsia="Calibri" w:hAnsi="Times New Roman" w:cs="Times New Roman"/>
          <w:sz w:val="24"/>
          <w:szCs w:val="24"/>
        </w:rPr>
        <w:t xml:space="preserve"> советник</w:t>
      </w:r>
      <w:r w:rsidR="00D96643">
        <w:rPr>
          <w:rFonts w:ascii="Times New Roman" w:eastAsia="Calibri" w:hAnsi="Times New Roman" w:cs="Times New Roman"/>
          <w:sz w:val="24"/>
          <w:szCs w:val="24"/>
        </w:rPr>
        <w:t>е</w:t>
      </w:r>
      <w:r w:rsidRPr="003240B6">
        <w:rPr>
          <w:rFonts w:ascii="Times New Roman" w:eastAsia="Calibri" w:hAnsi="Times New Roman" w:cs="Times New Roman"/>
          <w:sz w:val="24"/>
          <w:szCs w:val="24"/>
        </w:rPr>
        <w:t xml:space="preserve"> главы муниципального района «Сыктывдинский</w:t>
      </w:r>
      <w:proofErr w:type="gramStart"/>
      <w:r w:rsidRPr="003240B6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3240B6">
        <w:rPr>
          <w:rFonts w:ascii="Times New Roman" w:eastAsia="Calibri" w:hAnsi="Times New Roman" w:cs="Times New Roman"/>
          <w:sz w:val="24"/>
          <w:szCs w:val="24"/>
        </w:rPr>
        <w:t xml:space="preserve">руководителя администрации согласно приложению. </w:t>
      </w:r>
    </w:p>
    <w:p w:rsidR="003240B6" w:rsidRPr="003240B6" w:rsidRDefault="003240B6" w:rsidP="003240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B6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proofErr w:type="gramStart"/>
      <w:r w:rsidRPr="003240B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240B6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240B6" w:rsidRPr="003240B6" w:rsidRDefault="003240B6" w:rsidP="003240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B6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AA58CC" w:rsidRDefault="00AA58CC" w:rsidP="00AA58C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A58CC" w:rsidRDefault="00AA58CC" w:rsidP="00AA58C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A58CC" w:rsidRDefault="00AA58CC" w:rsidP="00AA58C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A58CC" w:rsidRDefault="00AA58CC" w:rsidP="00AA58CC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AA58CC" w:rsidRDefault="00AA58CC" w:rsidP="00AA58CC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Л.Ю.Доронина</w:t>
      </w:r>
      <w:proofErr w:type="spellEnd"/>
    </w:p>
    <w:p w:rsidR="00C544A2" w:rsidRDefault="00C544A2" w:rsidP="00AA58CC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544A2" w:rsidRDefault="00C544A2" w:rsidP="00AA58CC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544A2" w:rsidRDefault="00C544A2" w:rsidP="00AA58CC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987EE4" w:rsidRDefault="00987EE4" w:rsidP="00AA4EA8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E4" w:rsidRDefault="00987EE4" w:rsidP="00AA4EA8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E4" w:rsidRDefault="00987EE4" w:rsidP="00AA4EA8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A8" w:rsidRPr="00AA4EA8" w:rsidRDefault="00AA4EA8" w:rsidP="00AA4EA8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A4EA8" w:rsidRPr="00AA4EA8" w:rsidRDefault="00AA4EA8" w:rsidP="00AA4EA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AA4EA8" w:rsidRPr="00AA4EA8" w:rsidRDefault="00AA4EA8" w:rsidP="00AA4EA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«Сыктывдинский» </w:t>
      </w:r>
    </w:p>
    <w:p w:rsidR="00AA4EA8" w:rsidRPr="00AA4EA8" w:rsidRDefault="00AA4EA8" w:rsidP="00AA4EA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Коми – руководителя администрации </w:t>
      </w:r>
    </w:p>
    <w:p w:rsidR="00CD3E12" w:rsidRDefault="00AA4EA8" w:rsidP="00AA4EA8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A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A4EA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D6D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A4E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6D94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 w:rsidRPr="00AA4EA8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FD6D9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A4EA8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AA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D6D9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A4EA8">
        <w:rPr>
          <w:rFonts w:ascii="Times New Roman" w:hAnsi="Times New Roman" w:cs="Times New Roman"/>
          <w:sz w:val="24"/>
          <w:szCs w:val="24"/>
          <w:lang w:eastAsia="ru-RU"/>
        </w:rPr>
        <w:t>/г-</w:t>
      </w:r>
      <w:r w:rsidR="00FD6D94">
        <w:rPr>
          <w:rFonts w:ascii="Times New Roman" w:hAnsi="Times New Roman" w:cs="Times New Roman"/>
          <w:sz w:val="24"/>
          <w:szCs w:val="24"/>
          <w:lang w:eastAsia="ru-RU"/>
        </w:rPr>
        <w:t>52</w:t>
      </w:r>
    </w:p>
    <w:p w:rsidR="00FD6D94" w:rsidRDefault="00FD6D94" w:rsidP="00AA4EA8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D6D94" w:rsidRDefault="00FD6D94" w:rsidP="00AA4EA8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D6D94" w:rsidRDefault="00FD6D94" w:rsidP="00AA4EA8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D6D94" w:rsidRPr="00FD6D94" w:rsidRDefault="00FD6D94" w:rsidP="00FD6D9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D9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D6D94" w:rsidRPr="00FD6D94" w:rsidRDefault="00FD6D94" w:rsidP="00FD6D9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D94">
        <w:rPr>
          <w:rFonts w:ascii="Times New Roman" w:hAnsi="Times New Roman" w:cs="Times New Roman"/>
          <w:b/>
          <w:sz w:val="24"/>
          <w:szCs w:val="24"/>
        </w:rPr>
        <w:t>о внештатн</w:t>
      </w:r>
      <w:r w:rsidR="00601B5C">
        <w:rPr>
          <w:rFonts w:ascii="Times New Roman" w:hAnsi="Times New Roman" w:cs="Times New Roman"/>
          <w:b/>
          <w:sz w:val="24"/>
          <w:szCs w:val="24"/>
        </w:rPr>
        <w:t>ом</w:t>
      </w:r>
      <w:r w:rsidRPr="00FD6D94">
        <w:rPr>
          <w:rFonts w:ascii="Times New Roman" w:hAnsi="Times New Roman" w:cs="Times New Roman"/>
          <w:b/>
          <w:sz w:val="24"/>
          <w:szCs w:val="24"/>
        </w:rPr>
        <w:t xml:space="preserve"> советник</w:t>
      </w:r>
      <w:r w:rsidR="00601B5C">
        <w:rPr>
          <w:rFonts w:ascii="Times New Roman" w:hAnsi="Times New Roman" w:cs="Times New Roman"/>
          <w:b/>
          <w:sz w:val="24"/>
          <w:szCs w:val="24"/>
        </w:rPr>
        <w:t>е</w:t>
      </w:r>
      <w:r w:rsidRPr="00FD6D94">
        <w:rPr>
          <w:rFonts w:ascii="Times New Roman" w:hAnsi="Times New Roman" w:cs="Times New Roman"/>
          <w:b/>
          <w:sz w:val="24"/>
          <w:szCs w:val="24"/>
        </w:rPr>
        <w:t xml:space="preserve"> главы</w:t>
      </w:r>
    </w:p>
    <w:p w:rsidR="00FD6D94" w:rsidRPr="00FD6D94" w:rsidRDefault="00FD6D94" w:rsidP="00FD6D9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D94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</w:t>
      </w:r>
      <w:proofErr w:type="gramStart"/>
      <w:r w:rsidRPr="00FD6D94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FD6D94">
        <w:rPr>
          <w:rFonts w:ascii="Times New Roman" w:hAnsi="Times New Roman" w:cs="Times New Roman"/>
          <w:b/>
          <w:sz w:val="24"/>
          <w:szCs w:val="24"/>
        </w:rPr>
        <w:t>руководителя администрации</w:t>
      </w:r>
    </w:p>
    <w:p w:rsidR="00FD6D94" w:rsidRPr="00BC24A6" w:rsidRDefault="00FD6D94" w:rsidP="00FD6D94">
      <w:pPr>
        <w:jc w:val="both"/>
        <w:rPr>
          <w:rFonts w:ascii="Times New Roman" w:eastAsia="Calibri" w:hAnsi="Times New Roman" w:cs="Times New Roman"/>
        </w:rPr>
      </w:pPr>
    </w:p>
    <w:p w:rsidR="00FD6D94" w:rsidRDefault="00FD6D94" w:rsidP="00FD6D94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sub_100"/>
      <w:r w:rsidRPr="00BC24A6">
        <w:rPr>
          <w:rFonts w:ascii="Times New Roman" w:eastAsia="Calibri" w:hAnsi="Times New Roman" w:cs="Times New Roman"/>
          <w:b/>
          <w:bCs/>
        </w:rPr>
        <w:t>Общие положения</w:t>
      </w:r>
      <w:bookmarkEnd w:id="0"/>
    </w:p>
    <w:p w:rsidR="00FD6D94" w:rsidRPr="00BC24A6" w:rsidRDefault="00FD6D94" w:rsidP="00FD6D94">
      <w:pPr>
        <w:ind w:left="720"/>
        <w:rPr>
          <w:rFonts w:ascii="Times New Roman" w:eastAsia="Calibri" w:hAnsi="Times New Roman" w:cs="Times New Roman"/>
          <w:b/>
          <w:bCs/>
        </w:rPr>
      </w:pPr>
    </w:p>
    <w:p w:rsidR="00FD6D94" w:rsidRPr="00FD6D94" w:rsidRDefault="00FD6D94" w:rsidP="00FD6D9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101"/>
      <w:r w:rsidRPr="00FD6D94">
        <w:rPr>
          <w:rFonts w:ascii="Times New Roman" w:eastAsia="Calibri" w:hAnsi="Times New Roman" w:cs="Times New Roman"/>
          <w:sz w:val="24"/>
          <w:szCs w:val="24"/>
        </w:rPr>
        <w:t>1.1. Настоящее положение определяет порядок деятельности внештатного советника главы муниципального района «Сыктывдинский</w:t>
      </w:r>
      <w:proofErr w:type="gramStart"/>
      <w:r w:rsidRPr="00FD6D94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FD6D94">
        <w:rPr>
          <w:rFonts w:ascii="Times New Roman" w:eastAsia="Calibri" w:hAnsi="Times New Roman" w:cs="Times New Roman"/>
          <w:sz w:val="24"/>
          <w:szCs w:val="24"/>
        </w:rPr>
        <w:t>руководителя администрации, работающего на общественных началах (без заключения трудового договора), в целях повышения эффективности и оперативности работы органов местного самоуправления муниципального  района «Сыктывдинский», оказания  экспертной и консультативной поддержки деятельности главе муниципального района «Сыктывдинский»-руководителю администрации, привлечения представителей общественности к выработке решений по вопросам социально-экономического и культурного развития муниципального района «Сыктывдинский» (далее - внештатный советник).</w:t>
      </w:r>
    </w:p>
    <w:p w:rsidR="00FD6D94" w:rsidRPr="00FD6D94" w:rsidRDefault="00FD6D94" w:rsidP="00FD6D9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02"/>
      <w:bookmarkEnd w:id="1"/>
      <w:r w:rsidRPr="00FD6D94">
        <w:rPr>
          <w:rFonts w:ascii="Times New Roman" w:eastAsia="Calibri" w:hAnsi="Times New Roman" w:cs="Times New Roman"/>
          <w:sz w:val="24"/>
          <w:szCs w:val="24"/>
        </w:rPr>
        <w:t>1.2. Наделение полномочиями внештатного советника осуществляется  главой муниципального района «Сыктывдинский</w:t>
      </w:r>
      <w:proofErr w:type="gramStart"/>
      <w:r w:rsidRPr="00FD6D94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FD6D94">
        <w:rPr>
          <w:rFonts w:ascii="Times New Roman" w:eastAsia="Calibri" w:hAnsi="Times New Roman" w:cs="Times New Roman"/>
          <w:sz w:val="24"/>
          <w:szCs w:val="24"/>
        </w:rPr>
        <w:t>руководителем администрации. Количество внештатных советников определяет глава муниципального района «Сыктывдинский</w:t>
      </w:r>
      <w:proofErr w:type="gramStart"/>
      <w:r w:rsidRPr="00FD6D94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FD6D94">
        <w:rPr>
          <w:rFonts w:ascii="Times New Roman" w:eastAsia="Calibri" w:hAnsi="Times New Roman" w:cs="Times New Roman"/>
          <w:sz w:val="24"/>
          <w:szCs w:val="24"/>
        </w:rPr>
        <w:t>руководитель администрации.</w:t>
      </w:r>
    </w:p>
    <w:bookmarkEnd w:id="2"/>
    <w:p w:rsidR="00FD6D94" w:rsidRPr="00FD6D94" w:rsidRDefault="00FD6D94" w:rsidP="00FD6D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D94" w:rsidRPr="00FD6D94" w:rsidRDefault="00FD6D94" w:rsidP="00FD6D9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sub_300"/>
      <w:r w:rsidRPr="00FD6D94">
        <w:rPr>
          <w:rFonts w:ascii="Times New Roman" w:eastAsia="Calibri" w:hAnsi="Times New Roman" w:cs="Times New Roman"/>
          <w:b/>
          <w:bCs/>
          <w:sz w:val="24"/>
          <w:szCs w:val="24"/>
        </w:rPr>
        <w:t>2. Основные задачи  и функции внештатного советника</w:t>
      </w:r>
      <w:bookmarkEnd w:id="3"/>
    </w:p>
    <w:p w:rsidR="00BE7DCB" w:rsidRPr="001C3DEF" w:rsidRDefault="00BE7DCB" w:rsidP="001C3DE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01"/>
      <w:r w:rsidRPr="001C3DEF">
        <w:rPr>
          <w:rFonts w:ascii="Times New Roman" w:hAnsi="Times New Roman" w:cs="Times New Roman"/>
          <w:sz w:val="24"/>
          <w:szCs w:val="24"/>
        </w:rPr>
        <w:t>2.1. Основными задачами внештатного советника являются:</w:t>
      </w:r>
    </w:p>
    <w:p w:rsidR="00BE7DCB" w:rsidRPr="001C3DEF" w:rsidRDefault="00BE7DCB" w:rsidP="001C3DE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DEF">
        <w:rPr>
          <w:rFonts w:ascii="Times New Roman" w:hAnsi="Times New Roman" w:cs="Times New Roman"/>
          <w:sz w:val="24"/>
          <w:szCs w:val="24"/>
        </w:rPr>
        <w:t>информирование главы муниципального района «Сыктывдинский</w:t>
      </w:r>
      <w:proofErr w:type="gramStart"/>
      <w:r w:rsidRPr="001C3DEF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C3DEF">
        <w:rPr>
          <w:rFonts w:ascii="Times New Roman" w:hAnsi="Times New Roman" w:cs="Times New Roman"/>
          <w:sz w:val="24"/>
          <w:szCs w:val="24"/>
        </w:rPr>
        <w:t>руководителя администрации о сложившейся ситуации в муниципальном районе «Сыктывдинский»;</w:t>
      </w:r>
    </w:p>
    <w:p w:rsidR="00BE7DCB" w:rsidRPr="001C3DEF" w:rsidRDefault="00BE7DCB" w:rsidP="001C3DE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DEF">
        <w:rPr>
          <w:rFonts w:ascii="Times New Roman" w:hAnsi="Times New Roman" w:cs="Times New Roman"/>
          <w:sz w:val="24"/>
          <w:szCs w:val="24"/>
        </w:rPr>
        <w:t>выполнение отдельных поручений главы муниципального района «Сыктывдинский</w:t>
      </w:r>
      <w:proofErr w:type="gramStart"/>
      <w:r w:rsidRPr="001C3DEF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C3DEF">
        <w:rPr>
          <w:rFonts w:ascii="Times New Roman" w:hAnsi="Times New Roman" w:cs="Times New Roman"/>
          <w:sz w:val="24"/>
          <w:szCs w:val="24"/>
        </w:rPr>
        <w:t>руководителя администрации.</w:t>
      </w:r>
    </w:p>
    <w:p w:rsidR="00BE7DCB" w:rsidRPr="001C3DEF" w:rsidRDefault="00BE7DCB" w:rsidP="001C3DE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DEF">
        <w:rPr>
          <w:rFonts w:ascii="Times New Roman" w:hAnsi="Times New Roman" w:cs="Times New Roman"/>
          <w:sz w:val="24"/>
          <w:szCs w:val="24"/>
        </w:rPr>
        <w:t>2.2. Во исполнение возложенных полномочий внештатный советник осуществляет следующие полномочия:</w:t>
      </w:r>
    </w:p>
    <w:bookmarkEnd w:id="4"/>
    <w:p w:rsidR="00FD6D94" w:rsidRPr="001C3DEF" w:rsidRDefault="00812600" w:rsidP="001C3DE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DEF">
        <w:rPr>
          <w:rFonts w:ascii="Times New Roman" w:hAnsi="Times New Roman" w:cs="Times New Roman"/>
          <w:sz w:val="24"/>
          <w:szCs w:val="24"/>
        </w:rPr>
        <w:t xml:space="preserve"> </w:t>
      </w:r>
      <w:r w:rsidR="00FD6D94" w:rsidRPr="001C3DEF">
        <w:rPr>
          <w:rFonts w:ascii="Times New Roman" w:hAnsi="Times New Roman" w:cs="Times New Roman"/>
          <w:sz w:val="24"/>
          <w:szCs w:val="24"/>
        </w:rPr>
        <w:t>по поручению главы администрации муниципального района «Сыктывдинский</w:t>
      </w:r>
      <w:proofErr w:type="gramStart"/>
      <w:r w:rsidR="00FD6D94" w:rsidRPr="001C3DEF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FD6D94" w:rsidRPr="001C3DEF">
        <w:rPr>
          <w:rFonts w:ascii="Times New Roman" w:hAnsi="Times New Roman" w:cs="Times New Roman"/>
          <w:sz w:val="24"/>
          <w:szCs w:val="24"/>
        </w:rPr>
        <w:t>руководителя администрации взаимодействует с органами государственной власти, органами местного самоуправления, учреждениями, предприятиями и организациями различных форм собственности, политическими партиями, общественными и религиозными объединениями, физическими лицами;</w:t>
      </w:r>
    </w:p>
    <w:p w:rsidR="00B94513" w:rsidRPr="001C3DEF" w:rsidRDefault="00B94513" w:rsidP="001C3DEF">
      <w:pPr>
        <w:pStyle w:val="ac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DEF">
        <w:rPr>
          <w:rFonts w:ascii="Times New Roman" w:eastAsia="Calibri" w:hAnsi="Times New Roman" w:cs="Times New Roman"/>
          <w:sz w:val="24"/>
          <w:szCs w:val="24"/>
        </w:rPr>
        <w:t>оказывает консультативную помощь, необходимую для осуществления деятельности главы муниципального района «Сыктывдинский</w:t>
      </w:r>
      <w:proofErr w:type="gramStart"/>
      <w:r w:rsidRPr="001C3DEF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1C3DEF">
        <w:rPr>
          <w:rFonts w:ascii="Times New Roman" w:eastAsia="Calibri" w:hAnsi="Times New Roman" w:cs="Times New Roman"/>
          <w:sz w:val="24"/>
          <w:szCs w:val="24"/>
        </w:rPr>
        <w:t>руководителя администрации;</w:t>
      </w:r>
    </w:p>
    <w:p w:rsidR="00FD6D94" w:rsidRPr="001C3DEF" w:rsidRDefault="00FD6D94" w:rsidP="001C3DEF">
      <w:pPr>
        <w:pStyle w:val="ac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DEF">
        <w:rPr>
          <w:rFonts w:ascii="Times New Roman" w:eastAsia="Calibri" w:hAnsi="Times New Roman" w:cs="Times New Roman"/>
          <w:sz w:val="24"/>
          <w:szCs w:val="24"/>
        </w:rPr>
        <w:t>готовит аналитические, информационные, справочные и другие материалы, необходимые главе муниципального района «Сыктывдинский</w:t>
      </w:r>
      <w:proofErr w:type="gramStart"/>
      <w:r w:rsidRPr="001C3DEF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1C3DEF">
        <w:rPr>
          <w:rFonts w:ascii="Times New Roman" w:eastAsia="Calibri" w:hAnsi="Times New Roman" w:cs="Times New Roman"/>
          <w:sz w:val="24"/>
          <w:szCs w:val="24"/>
        </w:rPr>
        <w:t>руководителю администрации для осуществления его полномочий;</w:t>
      </w:r>
    </w:p>
    <w:p w:rsidR="00FD6D94" w:rsidRPr="004F74D5" w:rsidRDefault="00FD6D94" w:rsidP="004F74D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D94">
        <w:lastRenderedPageBreak/>
        <w:t xml:space="preserve"> </w:t>
      </w:r>
      <w:r w:rsidRPr="004F74D5">
        <w:rPr>
          <w:rFonts w:ascii="Times New Roman" w:hAnsi="Times New Roman" w:cs="Times New Roman"/>
          <w:sz w:val="24"/>
          <w:szCs w:val="24"/>
        </w:rPr>
        <w:t>информирует главу муниципального района «Сыктывдинский</w:t>
      </w:r>
      <w:proofErr w:type="gramStart"/>
      <w:r w:rsidRPr="004F74D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F74D5">
        <w:rPr>
          <w:rFonts w:ascii="Times New Roman" w:hAnsi="Times New Roman" w:cs="Times New Roman"/>
          <w:sz w:val="24"/>
          <w:szCs w:val="24"/>
        </w:rPr>
        <w:t>руководител</w:t>
      </w:r>
      <w:r w:rsidR="001C3DEF" w:rsidRPr="004F74D5">
        <w:rPr>
          <w:rFonts w:ascii="Times New Roman" w:hAnsi="Times New Roman" w:cs="Times New Roman"/>
          <w:sz w:val="24"/>
          <w:szCs w:val="24"/>
        </w:rPr>
        <w:t>я</w:t>
      </w:r>
      <w:r w:rsidRPr="004F74D5">
        <w:rPr>
          <w:rFonts w:ascii="Times New Roman" w:hAnsi="Times New Roman" w:cs="Times New Roman"/>
          <w:sz w:val="24"/>
          <w:szCs w:val="24"/>
        </w:rPr>
        <w:t xml:space="preserve"> администрации о возможных позитивных и негативных  последствиях принимаемых управленческих решений в соответствующей сфере деятельности;</w:t>
      </w:r>
    </w:p>
    <w:p w:rsidR="00FD6D94" w:rsidRPr="004F74D5" w:rsidRDefault="00FD6D94" w:rsidP="004F74D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D5">
        <w:rPr>
          <w:rFonts w:ascii="Times New Roman" w:hAnsi="Times New Roman" w:cs="Times New Roman"/>
          <w:sz w:val="24"/>
          <w:szCs w:val="24"/>
        </w:rPr>
        <w:t>изучает общественное мнение о деятельности главы муниципального района «Сыктывдинский</w:t>
      </w:r>
      <w:proofErr w:type="gramStart"/>
      <w:r w:rsidRPr="004F74D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F74D5">
        <w:rPr>
          <w:rFonts w:ascii="Times New Roman" w:hAnsi="Times New Roman" w:cs="Times New Roman"/>
          <w:sz w:val="24"/>
          <w:szCs w:val="24"/>
        </w:rPr>
        <w:t>руководителя администрации, органов местного самоуправления муниципального района «Сыктывдинский»;</w:t>
      </w:r>
    </w:p>
    <w:p w:rsidR="00FD6D94" w:rsidRPr="004F74D5" w:rsidRDefault="00FD6D94" w:rsidP="004F74D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D5">
        <w:rPr>
          <w:rFonts w:ascii="Times New Roman" w:hAnsi="Times New Roman" w:cs="Times New Roman"/>
          <w:sz w:val="24"/>
          <w:szCs w:val="24"/>
        </w:rPr>
        <w:t>участвует в подготовке докладов, иных материалов для главы муниципального района «Сыктывдинский</w:t>
      </w:r>
      <w:proofErr w:type="gramStart"/>
      <w:r w:rsidRPr="004F74D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F74D5">
        <w:rPr>
          <w:rFonts w:ascii="Times New Roman" w:hAnsi="Times New Roman" w:cs="Times New Roman"/>
          <w:sz w:val="24"/>
          <w:szCs w:val="24"/>
        </w:rPr>
        <w:t>руководителя администрации;</w:t>
      </w:r>
    </w:p>
    <w:p w:rsidR="00FD6D94" w:rsidRDefault="00FD6D94" w:rsidP="004F74D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D5">
        <w:rPr>
          <w:rFonts w:ascii="Times New Roman" w:hAnsi="Times New Roman" w:cs="Times New Roman"/>
          <w:sz w:val="24"/>
          <w:szCs w:val="24"/>
        </w:rPr>
        <w:t>участвует по поручению главы муниципального района «Сыктывдинский</w:t>
      </w:r>
      <w:proofErr w:type="gramStart"/>
      <w:r w:rsidRPr="004F74D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F74D5">
        <w:rPr>
          <w:rFonts w:ascii="Times New Roman" w:hAnsi="Times New Roman" w:cs="Times New Roman"/>
          <w:sz w:val="24"/>
          <w:szCs w:val="24"/>
        </w:rPr>
        <w:t>руководителя администрации в служебных совещаниях, в работе комиссий, советов</w:t>
      </w:r>
      <w:r w:rsidR="004F74D5">
        <w:rPr>
          <w:rFonts w:ascii="Times New Roman" w:hAnsi="Times New Roman" w:cs="Times New Roman"/>
          <w:sz w:val="24"/>
          <w:szCs w:val="24"/>
        </w:rPr>
        <w:t xml:space="preserve"> и рабочих групп администрации.</w:t>
      </w:r>
    </w:p>
    <w:p w:rsidR="003378A6" w:rsidRDefault="003378A6" w:rsidP="004F74D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8A6" w:rsidRDefault="003378A6" w:rsidP="004F74D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8A6" w:rsidRPr="003378A6" w:rsidRDefault="003378A6" w:rsidP="003378A6">
      <w:pPr>
        <w:pStyle w:val="ac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378A6">
        <w:rPr>
          <w:rFonts w:ascii="Times New Roman" w:hAnsi="Times New Roman" w:cs="Times New Roman"/>
          <w:b/>
          <w:sz w:val="24"/>
          <w:szCs w:val="24"/>
        </w:rPr>
        <w:t>Права и обязанности внештатного советника</w:t>
      </w:r>
    </w:p>
    <w:p w:rsidR="003378A6" w:rsidRDefault="003378A6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02"/>
    </w:p>
    <w:p w:rsidR="00FD6D94" w:rsidRPr="003378A6" w:rsidRDefault="003378A6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3</w:t>
      </w:r>
      <w:r w:rsidR="00FD6D94" w:rsidRPr="003378A6">
        <w:rPr>
          <w:rFonts w:ascii="Times New Roman" w:hAnsi="Times New Roman" w:cs="Times New Roman"/>
          <w:sz w:val="24"/>
          <w:szCs w:val="24"/>
        </w:rPr>
        <w:t>.</w:t>
      </w:r>
      <w:r w:rsidRPr="003378A6">
        <w:rPr>
          <w:rFonts w:ascii="Times New Roman" w:hAnsi="Times New Roman" w:cs="Times New Roman"/>
          <w:sz w:val="24"/>
          <w:szCs w:val="24"/>
        </w:rPr>
        <w:t>1</w:t>
      </w:r>
      <w:r w:rsidR="00FD6D94" w:rsidRPr="003378A6">
        <w:rPr>
          <w:rFonts w:ascii="Times New Roman" w:hAnsi="Times New Roman" w:cs="Times New Roman"/>
          <w:sz w:val="24"/>
          <w:szCs w:val="24"/>
        </w:rPr>
        <w:t>. Внештатный советник вправе:</w:t>
      </w:r>
    </w:p>
    <w:bookmarkEnd w:id="5"/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 xml:space="preserve"> разрабатывать и вносить на рассмотрение главе муниципального района «Сыктывдинский</w:t>
      </w:r>
      <w:proofErr w:type="gramStart"/>
      <w:r w:rsidRPr="003378A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378A6">
        <w:rPr>
          <w:rFonts w:ascii="Times New Roman" w:hAnsi="Times New Roman" w:cs="Times New Roman"/>
          <w:sz w:val="24"/>
          <w:szCs w:val="24"/>
        </w:rPr>
        <w:t>руководителю администрации предложения и рекомендации в виде аналитических и информационных материалов и иных документов</w:t>
      </w:r>
      <w:r w:rsidR="00F86AB1" w:rsidRPr="003378A6">
        <w:rPr>
          <w:rFonts w:ascii="Times New Roman" w:hAnsi="Times New Roman" w:cs="Times New Roman"/>
          <w:sz w:val="24"/>
          <w:szCs w:val="24"/>
        </w:rPr>
        <w:t>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участвовать в совещаниях и заседаниях, проводимых главой муниципального района «Сыктывдинский</w:t>
      </w:r>
      <w:proofErr w:type="gramStart"/>
      <w:r w:rsidRPr="003378A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378A6">
        <w:rPr>
          <w:rFonts w:ascii="Times New Roman" w:hAnsi="Times New Roman" w:cs="Times New Roman"/>
          <w:sz w:val="24"/>
          <w:szCs w:val="24"/>
        </w:rPr>
        <w:t>руководителем администрации;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запрашивать в установленном порядке материалы, заключения и информацию для выполнения поручений главы муниципального района «Сыктывдинский</w:t>
      </w:r>
      <w:proofErr w:type="gramStart"/>
      <w:r w:rsidRPr="003378A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378A6">
        <w:rPr>
          <w:rFonts w:ascii="Times New Roman" w:hAnsi="Times New Roman" w:cs="Times New Roman"/>
          <w:sz w:val="24"/>
          <w:szCs w:val="24"/>
        </w:rPr>
        <w:t>руководителя администрации у заместителей руководителя администрации муниципального района «Сыктывдинский», структурных подразделений администрации муниципального района «Сыктывдинский»;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пользоваться копировально-множительной и вычислительной техникой, имеющейся в распоряжении администрации муниципального района «Сыктывдинский».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03"/>
      <w:r w:rsidRPr="003378A6">
        <w:rPr>
          <w:rFonts w:ascii="Times New Roman" w:hAnsi="Times New Roman" w:cs="Times New Roman"/>
          <w:sz w:val="24"/>
          <w:szCs w:val="24"/>
        </w:rPr>
        <w:t>3.</w:t>
      </w:r>
      <w:r w:rsidR="003378A6">
        <w:rPr>
          <w:rFonts w:ascii="Times New Roman" w:hAnsi="Times New Roman" w:cs="Times New Roman"/>
          <w:sz w:val="24"/>
          <w:szCs w:val="24"/>
        </w:rPr>
        <w:t>2.</w:t>
      </w:r>
      <w:r w:rsidRPr="003378A6">
        <w:rPr>
          <w:rFonts w:ascii="Times New Roman" w:hAnsi="Times New Roman" w:cs="Times New Roman"/>
          <w:sz w:val="24"/>
          <w:szCs w:val="24"/>
        </w:rPr>
        <w:t xml:space="preserve"> Внештатный советник обязан:</w:t>
      </w:r>
    </w:p>
    <w:bookmarkEnd w:id="6"/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своевременно и качественно выполнять данные ему поручения;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соблюдать требования законодательства и настоящего Положения при осуществлении своих полномочий;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соблюдать этические и нравственные нормы в общении с гражданами и должностными лицами.</w:t>
      </w:r>
    </w:p>
    <w:p w:rsidR="00FD6D94" w:rsidRPr="003378A6" w:rsidRDefault="003378A6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04"/>
      <w:r>
        <w:rPr>
          <w:rFonts w:ascii="Times New Roman" w:hAnsi="Times New Roman" w:cs="Times New Roman"/>
          <w:sz w:val="24"/>
          <w:szCs w:val="24"/>
        </w:rPr>
        <w:t>3.3</w:t>
      </w:r>
      <w:r w:rsidR="00FD6D94" w:rsidRPr="003378A6">
        <w:rPr>
          <w:rFonts w:ascii="Times New Roman" w:hAnsi="Times New Roman" w:cs="Times New Roman"/>
          <w:sz w:val="24"/>
          <w:szCs w:val="24"/>
        </w:rPr>
        <w:t>. Внештатный советник не вправе:</w:t>
      </w:r>
    </w:p>
    <w:bookmarkEnd w:id="7"/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использовать свое положение, информацию, ставшую ему известной в связи с исполнением функций внештатного советника, в личных или коммерческих целях либо в ущерб интересам главы муниципального района «Сыктывдинский</w:t>
      </w:r>
      <w:proofErr w:type="gramStart"/>
      <w:r w:rsidRPr="003378A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378A6">
        <w:rPr>
          <w:rFonts w:ascii="Times New Roman" w:hAnsi="Times New Roman" w:cs="Times New Roman"/>
          <w:sz w:val="24"/>
          <w:szCs w:val="24"/>
        </w:rPr>
        <w:t>руководителя администрации, органов местного самоуправления муниципального района «Сыктывдинский»;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не разглашать служебную информацию и конфиденциальные сведения, ставшие ему известными в связи с осуществлением функций внештатного советника;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не совершать действий, порочащих статус внештатного советника или наносящих ущерб репутации главы муниципального района «Сыктывдинский</w:t>
      </w:r>
      <w:proofErr w:type="gramStart"/>
      <w:r w:rsidRPr="003378A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378A6">
        <w:rPr>
          <w:rFonts w:ascii="Times New Roman" w:hAnsi="Times New Roman" w:cs="Times New Roman"/>
          <w:sz w:val="24"/>
          <w:szCs w:val="24"/>
        </w:rPr>
        <w:t>руководителя администрации;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давать поручения и указания должностным лицам органов местного самоуправления муниципального района «Сыктывдинский»;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sub_200"/>
    </w:p>
    <w:p w:rsidR="00FD6D94" w:rsidRPr="007F1206" w:rsidRDefault="007F1206" w:rsidP="007F1206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2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D6D94" w:rsidRPr="007F1206">
        <w:rPr>
          <w:rFonts w:ascii="Times New Roman" w:hAnsi="Times New Roman" w:cs="Times New Roman"/>
          <w:b/>
          <w:bCs/>
          <w:sz w:val="24"/>
          <w:szCs w:val="24"/>
        </w:rPr>
        <w:t>. Организация деятельности внештатного советника</w:t>
      </w:r>
      <w:bookmarkEnd w:id="8"/>
    </w:p>
    <w:p w:rsidR="00FD6D94" w:rsidRPr="007F1206" w:rsidRDefault="00FD6D94" w:rsidP="007F1206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D94" w:rsidRPr="003378A6" w:rsidRDefault="007F1206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1"/>
      <w:r>
        <w:rPr>
          <w:rFonts w:ascii="Times New Roman" w:hAnsi="Times New Roman" w:cs="Times New Roman"/>
          <w:sz w:val="24"/>
          <w:szCs w:val="24"/>
        </w:rPr>
        <w:t>4</w:t>
      </w:r>
      <w:r w:rsidR="00FD6D94" w:rsidRPr="003378A6">
        <w:rPr>
          <w:rFonts w:ascii="Times New Roman" w:hAnsi="Times New Roman" w:cs="Times New Roman"/>
          <w:sz w:val="24"/>
          <w:szCs w:val="24"/>
        </w:rPr>
        <w:t>.1. Внештатный советник назначается и освобождается от исполнения обязанностей распоряжением администрации муниципального района «Сыктывдинский».</w:t>
      </w:r>
    </w:p>
    <w:p w:rsidR="00FD6D94" w:rsidRPr="003378A6" w:rsidRDefault="007F1206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2"/>
      <w:bookmarkEnd w:id="9"/>
      <w:r>
        <w:rPr>
          <w:rFonts w:ascii="Times New Roman" w:hAnsi="Times New Roman" w:cs="Times New Roman"/>
          <w:sz w:val="24"/>
          <w:szCs w:val="24"/>
        </w:rPr>
        <w:t>4</w:t>
      </w:r>
      <w:r w:rsidR="00FD6D94" w:rsidRPr="003378A6">
        <w:rPr>
          <w:rFonts w:ascii="Times New Roman" w:hAnsi="Times New Roman" w:cs="Times New Roman"/>
          <w:sz w:val="24"/>
          <w:szCs w:val="24"/>
        </w:rPr>
        <w:t xml:space="preserve">.2. </w:t>
      </w:r>
      <w:bookmarkStart w:id="11" w:name="sub_203"/>
      <w:bookmarkEnd w:id="10"/>
      <w:r w:rsidR="00FD6D94" w:rsidRPr="003378A6">
        <w:rPr>
          <w:rFonts w:ascii="Times New Roman" w:hAnsi="Times New Roman" w:cs="Times New Roman"/>
          <w:sz w:val="24"/>
          <w:szCs w:val="24"/>
        </w:rPr>
        <w:t>Лицо, желающее стать внештатным советником главы муниципального района «Сыктывдинский</w:t>
      </w:r>
      <w:proofErr w:type="gramStart"/>
      <w:r w:rsidR="00FD6D94" w:rsidRPr="003378A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FD6D94" w:rsidRPr="003378A6">
        <w:rPr>
          <w:rFonts w:ascii="Times New Roman" w:hAnsi="Times New Roman" w:cs="Times New Roman"/>
          <w:sz w:val="24"/>
          <w:szCs w:val="24"/>
        </w:rPr>
        <w:t>руководителя администрации, представляет в администрацию муниципального района «Сыктывдинский» следующие документы:</w:t>
      </w:r>
    </w:p>
    <w:bookmarkEnd w:id="11"/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lastRenderedPageBreak/>
        <w:t>личное заявление;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паспорт и его копию;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две цветные фотографии размером 3х4 см.;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требованиями Федерального закона от 27 июля 2016 года № 152-ФЗ «О персональных данных».</w:t>
      </w:r>
    </w:p>
    <w:p w:rsidR="00FD6D94" w:rsidRPr="003378A6" w:rsidRDefault="007F1206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04"/>
      <w:r>
        <w:rPr>
          <w:rFonts w:ascii="Times New Roman" w:hAnsi="Times New Roman" w:cs="Times New Roman"/>
          <w:sz w:val="24"/>
          <w:szCs w:val="24"/>
        </w:rPr>
        <w:t>4</w:t>
      </w:r>
      <w:r w:rsidR="00FD6D94" w:rsidRPr="003378A6">
        <w:rPr>
          <w:rFonts w:ascii="Times New Roman" w:hAnsi="Times New Roman" w:cs="Times New Roman"/>
          <w:sz w:val="24"/>
          <w:szCs w:val="24"/>
        </w:rPr>
        <w:t>.3. Прекращение полномочий внештатного советника производится: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по решению главы муниципального района «Сыктывдинский</w:t>
      </w:r>
      <w:proofErr w:type="gramStart"/>
      <w:r w:rsidRPr="003378A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378A6">
        <w:rPr>
          <w:rFonts w:ascii="Times New Roman" w:hAnsi="Times New Roman" w:cs="Times New Roman"/>
          <w:sz w:val="24"/>
          <w:szCs w:val="24"/>
        </w:rPr>
        <w:t>руководителя администрации;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по инициативе самого внештатного советника;</w:t>
      </w:r>
    </w:p>
    <w:p w:rsidR="00FD6D94" w:rsidRPr="003378A6" w:rsidRDefault="00FD6D94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A6">
        <w:rPr>
          <w:rFonts w:ascii="Times New Roman" w:hAnsi="Times New Roman" w:cs="Times New Roman"/>
          <w:sz w:val="24"/>
          <w:szCs w:val="24"/>
        </w:rPr>
        <w:t>в связи с прекращением полномочий главы муниципального района «Сыктывдинский</w:t>
      </w:r>
      <w:proofErr w:type="gramStart"/>
      <w:r w:rsidRPr="003378A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378A6">
        <w:rPr>
          <w:rFonts w:ascii="Times New Roman" w:hAnsi="Times New Roman" w:cs="Times New Roman"/>
          <w:sz w:val="24"/>
          <w:szCs w:val="24"/>
        </w:rPr>
        <w:t>руководителя администрации.</w:t>
      </w:r>
    </w:p>
    <w:p w:rsidR="00FD6D94" w:rsidRPr="003378A6" w:rsidRDefault="007F1206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06"/>
      <w:bookmarkEnd w:id="12"/>
      <w:r>
        <w:rPr>
          <w:rFonts w:ascii="Times New Roman" w:hAnsi="Times New Roman" w:cs="Times New Roman"/>
          <w:sz w:val="24"/>
          <w:szCs w:val="24"/>
        </w:rPr>
        <w:t>4</w:t>
      </w:r>
      <w:r w:rsidR="00FD6D94" w:rsidRPr="003378A6">
        <w:rPr>
          <w:rFonts w:ascii="Times New Roman" w:hAnsi="Times New Roman" w:cs="Times New Roman"/>
          <w:sz w:val="24"/>
          <w:szCs w:val="24"/>
        </w:rPr>
        <w:t>.4. Внештатный советник подчиняется непосредственно главе муниципального района «Сыктывдинский</w:t>
      </w:r>
      <w:proofErr w:type="gramStart"/>
      <w:r w:rsidR="00FD6D94" w:rsidRPr="003378A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FD6D94" w:rsidRPr="003378A6">
        <w:rPr>
          <w:rFonts w:ascii="Times New Roman" w:hAnsi="Times New Roman" w:cs="Times New Roman"/>
          <w:sz w:val="24"/>
          <w:szCs w:val="24"/>
        </w:rPr>
        <w:t>руководителю администрации.</w:t>
      </w:r>
    </w:p>
    <w:p w:rsidR="00FD6D94" w:rsidRPr="003378A6" w:rsidRDefault="007F1206" w:rsidP="003378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07"/>
      <w:bookmarkEnd w:id="13"/>
      <w:r>
        <w:rPr>
          <w:rFonts w:ascii="Times New Roman" w:hAnsi="Times New Roman" w:cs="Times New Roman"/>
          <w:sz w:val="24"/>
          <w:szCs w:val="24"/>
        </w:rPr>
        <w:t>4</w:t>
      </w:r>
      <w:r w:rsidR="00FD6D94" w:rsidRPr="003378A6">
        <w:rPr>
          <w:rFonts w:ascii="Times New Roman" w:hAnsi="Times New Roman" w:cs="Times New Roman"/>
          <w:sz w:val="24"/>
          <w:szCs w:val="24"/>
        </w:rPr>
        <w:t>.5. Внештатному советнику выдается удостоверение установленного образца.</w:t>
      </w:r>
      <w:r w:rsidR="00D2207C" w:rsidRPr="003378A6">
        <w:rPr>
          <w:rFonts w:ascii="Times New Roman" w:hAnsi="Times New Roman" w:cs="Times New Roman"/>
          <w:sz w:val="24"/>
          <w:szCs w:val="24"/>
        </w:rPr>
        <w:t xml:space="preserve"> </w:t>
      </w:r>
      <w:r w:rsidR="00FD6D94" w:rsidRPr="003378A6">
        <w:rPr>
          <w:rFonts w:ascii="Times New Roman" w:hAnsi="Times New Roman" w:cs="Times New Roman"/>
          <w:sz w:val="24"/>
          <w:szCs w:val="24"/>
        </w:rPr>
        <w:t>После освобождения от выполнения обязанностей внештатный советник должен возвратить удостоверение в администрацию</w:t>
      </w:r>
      <w:bookmarkStart w:id="15" w:name="sub_210"/>
      <w:bookmarkEnd w:id="14"/>
      <w:r w:rsidR="00FD6D94" w:rsidRPr="003378A6">
        <w:rPr>
          <w:rFonts w:ascii="Times New Roman" w:hAnsi="Times New Roman" w:cs="Times New Roman"/>
          <w:sz w:val="24"/>
          <w:szCs w:val="24"/>
        </w:rPr>
        <w:t>.</w:t>
      </w:r>
    </w:p>
    <w:p w:rsidR="00544D70" w:rsidRDefault="00544D70" w:rsidP="00FD6D9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D70" w:rsidRDefault="00544D70" w:rsidP="00FD6D9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D70" w:rsidRDefault="00544D70" w:rsidP="00FD6D9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D70" w:rsidRDefault="00544D70" w:rsidP="00FD6D9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D70" w:rsidRDefault="00544D70" w:rsidP="00FD6D9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D70" w:rsidRDefault="00544D70" w:rsidP="00FD6D9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D70" w:rsidRDefault="00544D70" w:rsidP="00FD6D9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D70" w:rsidRDefault="00544D70" w:rsidP="00FD6D9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D70" w:rsidRDefault="00544D70" w:rsidP="00FD6D9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2207C" w:rsidRDefault="00D2207C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F1206" w:rsidRDefault="007F1206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F1206" w:rsidRDefault="007F1206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F1206" w:rsidRDefault="007F1206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F1206" w:rsidRDefault="007F1206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F1206" w:rsidRDefault="007F1206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F1206" w:rsidRDefault="007F1206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F1206" w:rsidRDefault="007F1206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F1206" w:rsidRDefault="007F1206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F1206" w:rsidRDefault="007F1206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544D70" w:rsidRPr="00544D70" w:rsidRDefault="00544D70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544D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44D70" w:rsidRPr="00544D70" w:rsidRDefault="00544D70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544D70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544D70">
        <w:rPr>
          <w:rFonts w:ascii="Times New Roman" w:hAnsi="Times New Roman" w:cs="Times New Roman"/>
          <w:sz w:val="24"/>
          <w:szCs w:val="24"/>
        </w:rPr>
        <w:t>внештатн</w:t>
      </w:r>
      <w:r w:rsidR="007F1206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544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D70" w:rsidRPr="00544D70" w:rsidRDefault="00544D70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44D70">
        <w:rPr>
          <w:rFonts w:ascii="Times New Roman" w:hAnsi="Times New Roman" w:cs="Times New Roman"/>
          <w:sz w:val="24"/>
          <w:szCs w:val="24"/>
        </w:rPr>
        <w:t>советник</w:t>
      </w:r>
      <w:r w:rsidR="007F120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44D70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544D70" w:rsidRPr="00544D70" w:rsidRDefault="00544D70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544D7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44D70" w:rsidRPr="00544D70" w:rsidRDefault="00544D70" w:rsidP="00544D7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544D70">
        <w:rPr>
          <w:rFonts w:ascii="Times New Roman" w:hAnsi="Times New Roman" w:cs="Times New Roman"/>
          <w:sz w:val="24"/>
          <w:szCs w:val="24"/>
        </w:rPr>
        <w:t>«Сыктывдинский</w:t>
      </w:r>
      <w:proofErr w:type="gramStart"/>
      <w:r w:rsidRPr="00544D7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44D70">
        <w:rPr>
          <w:rFonts w:ascii="Times New Roman" w:hAnsi="Times New Roman" w:cs="Times New Roman"/>
          <w:sz w:val="24"/>
          <w:szCs w:val="24"/>
        </w:rPr>
        <w:t xml:space="preserve">руководителя </w:t>
      </w:r>
    </w:p>
    <w:p w:rsidR="00544D70" w:rsidRPr="00544D70" w:rsidRDefault="00544D70" w:rsidP="00544D70">
      <w:pPr>
        <w:pStyle w:val="ac"/>
        <w:jc w:val="right"/>
        <w:rPr>
          <w:sz w:val="24"/>
          <w:szCs w:val="24"/>
        </w:rPr>
      </w:pPr>
      <w:r w:rsidRPr="00544D7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44D70" w:rsidRPr="00BC24A6" w:rsidRDefault="00544D70" w:rsidP="00544D70">
      <w:pPr>
        <w:jc w:val="both"/>
        <w:rPr>
          <w:rFonts w:ascii="Times New Roman" w:eastAsia="Calibri" w:hAnsi="Times New Roman" w:cs="Times New Roman"/>
        </w:rPr>
      </w:pPr>
    </w:p>
    <w:p w:rsidR="00544D70" w:rsidRDefault="00544D70" w:rsidP="00544D70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544D70" w:rsidRDefault="00544D70" w:rsidP="00544D70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544D70" w:rsidRPr="00BC24A6" w:rsidRDefault="00544D70" w:rsidP="00544D70">
      <w:pPr>
        <w:jc w:val="center"/>
        <w:rPr>
          <w:rFonts w:ascii="Times New Roman" w:eastAsia="Calibri" w:hAnsi="Times New Roman" w:cs="Times New Roman"/>
          <w:b/>
          <w:bCs/>
        </w:rPr>
      </w:pPr>
      <w:r w:rsidRPr="00BC24A6">
        <w:rPr>
          <w:rFonts w:ascii="Times New Roman" w:eastAsia="Calibri" w:hAnsi="Times New Roman" w:cs="Times New Roman"/>
          <w:b/>
          <w:bCs/>
        </w:rPr>
        <w:t>Согласие на обработку персональных данных</w:t>
      </w:r>
    </w:p>
    <w:p w:rsidR="00544D70" w:rsidRPr="00BC24A6" w:rsidRDefault="00544D70" w:rsidP="00544D70">
      <w:pPr>
        <w:ind w:firstLine="709"/>
        <w:jc w:val="both"/>
        <w:rPr>
          <w:rFonts w:ascii="Times New Roman" w:eastAsia="Calibri" w:hAnsi="Times New Roman" w:cs="Times New Roman"/>
        </w:rPr>
      </w:pPr>
      <w:r w:rsidRPr="00BC24A6">
        <w:rPr>
          <w:rFonts w:ascii="Times New Roman" w:eastAsia="Calibri" w:hAnsi="Times New Roman" w:cs="Times New Roman"/>
        </w:rPr>
        <w:t>Я,_______________________________________________________________</w:t>
      </w:r>
    </w:p>
    <w:p w:rsidR="00544D70" w:rsidRPr="00BC24A6" w:rsidRDefault="00544D70" w:rsidP="00544D70">
      <w:pPr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BC24A6">
        <w:rPr>
          <w:rFonts w:ascii="Times New Roman" w:eastAsia="Calibri" w:hAnsi="Times New Roman" w:cs="Times New Roman"/>
          <w:i/>
          <w:iCs/>
        </w:rPr>
        <w:t xml:space="preserve">                     (фамилия, имя, отчество)</w:t>
      </w:r>
    </w:p>
    <w:p w:rsidR="00544D70" w:rsidRPr="00BC24A6" w:rsidRDefault="00544D70" w:rsidP="00544D70">
      <w:pPr>
        <w:jc w:val="both"/>
        <w:rPr>
          <w:rFonts w:ascii="Times New Roman" w:eastAsia="Calibri" w:hAnsi="Times New Roman" w:cs="Times New Roman"/>
        </w:rPr>
      </w:pPr>
      <w:proofErr w:type="gramStart"/>
      <w:r w:rsidRPr="00BC24A6">
        <w:rPr>
          <w:rFonts w:ascii="Times New Roman" w:eastAsia="Calibri" w:hAnsi="Times New Roman" w:cs="Times New Roman"/>
        </w:rPr>
        <w:t>зарегистрированный</w:t>
      </w:r>
      <w:proofErr w:type="gramEnd"/>
      <w:r w:rsidRPr="00BC24A6">
        <w:rPr>
          <w:rFonts w:ascii="Times New Roman" w:eastAsia="Calibri" w:hAnsi="Times New Roman" w:cs="Times New Roman"/>
        </w:rPr>
        <w:t xml:space="preserve"> (</w:t>
      </w:r>
      <w:proofErr w:type="spellStart"/>
      <w:r w:rsidRPr="00BC24A6">
        <w:rPr>
          <w:rFonts w:ascii="Times New Roman" w:eastAsia="Calibri" w:hAnsi="Times New Roman" w:cs="Times New Roman"/>
        </w:rPr>
        <w:t>ая</w:t>
      </w:r>
      <w:proofErr w:type="spellEnd"/>
      <w:r w:rsidRPr="00BC24A6">
        <w:rPr>
          <w:rFonts w:ascii="Times New Roman" w:eastAsia="Calibri" w:hAnsi="Times New Roman" w:cs="Times New Roman"/>
        </w:rPr>
        <w:t>) по адресу:________________________________________________________________</w:t>
      </w:r>
    </w:p>
    <w:p w:rsidR="00544D70" w:rsidRPr="00BC24A6" w:rsidRDefault="00544D70" w:rsidP="00544D70">
      <w:pPr>
        <w:jc w:val="both"/>
        <w:rPr>
          <w:rFonts w:ascii="Times New Roman" w:eastAsia="Calibri" w:hAnsi="Times New Roman" w:cs="Times New Roman"/>
        </w:rPr>
      </w:pPr>
      <w:r w:rsidRPr="00BC24A6">
        <w:rPr>
          <w:rFonts w:ascii="Times New Roman" w:eastAsia="Calibri" w:hAnsi="Times New Roman" w:cs="Times New Roman"/>
        </w:rPr>
        <w:t>______________________________________________________________________</w:t>
      </w:r>
    </w:p>
    <w:p w:rsidR="00544D70" w:rsidRPr="00BC24A6" w:rsidRDefault="00544D70" w:rsidP="00544D70">
      <w:pPr>
        <w:jc w:val="both"/>
        <w:rPr>
          <w:rFonts w:ascii="Times New Roman" w:eastAsia="Calibri" w:hAnsi="Times New Roman" w:cs="Times New Roman"/>
        </w:rPr>
      </w:pPr>
      <w:r w:rsidRPr="00BC24A6">
        <w:rPr>
          <w:rFonts w:ascii="Times New Roman" w:eastAsia="Calibri" w:hAnsi="Times New Roman" w:cs="Times New Roman"/>
        </w:rPr>
        <w:t>паспорт серии_________ №__________ выдан_______________________________</w:t>
      </w:r>
    </w:p>
    <w:p w:rsidR="00544D70" w:rsidRPr="00BC24A6" w:rsidRDefault="00544D70" w:rsidP="00544D70">
      <w:pPr>
        <w:jc w:val="both"/>
        <w:rPr>
          <w:rFonts w:ascii="Times New Roman" w:eastAsia="Calibri" w:hAnsi="Times New Roman" w:cs="Times New Roman"/>
        </w:rPr>
      </w:pPr>
      <w:r w:rsidRPr="00BC24A6">
        <w:rPr>
          <w:rFonts w:ascii="Times New Roman" w:eastAsia="Calibri" w:hAnsi="Times New Roman" w:cs="Times New Roman"/>
        </w:rPr>
        <w:t>______________________________________________________________________</w:t>
      </w:r>
    </w:p>
    <w:p w:rsidR="00544D70" w:rsidRPr="00BC24A6" w:rsidRDefault="00544D70" w:rsidP="00544D70">
      <w:pPr>
        <w:jc w:val="both"/>
        <w:rPr>
          <w:rFonts w:ascii="Times New Roman" w:eastAsia="Calibri" w:hAnsi="Times New Roman" w:cs="Times New Roman"/>
        </w:rPr>
      </w:pPr>
      <w:r w:rsidRPr="00BC24A6">
        <w:rPr>
          <w:rFonts w:ascii="Times New Roman" w:eastAsia="Calibri" w:hAnsi="Times New Roman" w:cs="Times New Roman"/>
        </w:rPr>
        <w:t xml:space="preserve">даю согласие администрации </w:t>
      </w:r>
      <w:r>
        <w:rPr>
          <w:rFonts w:ascii="Times New Roman" w:eastAsia="Calibri" w:hAnsi="Times New Roman" w:cs="Times New Roman"/>
        </w:rPr>
        <w:t>муниципального района «Сыктывдинский»</w:t>
      </w:r>
      <w:r w:rsidRPr="00BC24A6">
        <w:rPr>
          <w:rFonts w:ascii="Times New Roman" w:eastAsia="Calibri" w:hAnsi="Times New Roman" w:cs="Times New Roman"/>
        </w:rPr>
        <w:t xml:space="preserve">, расположенной по адресу: </w:t>
      </w:r>
      <w:r>
        <w:rPr>
          <w:rFonts w:ascii="Times New Roman" w:eastAsia="Calibri" w:hAnsi="Times New Roman" w:cs="Times New Roman"/>
        </w:rPr>
        <w:t xml:space="preserve">Республика Коми, Сыктывдинский район, с Выльгорт, ул. </w:t>
      </w:r>
      <w:proofErr w:type="spellStart"/>
      <w:r>
        <w:rPr>
          <w:rFonts w:ascii="Times New Roman" w:eastAsia="Calibri" w:hAnsi="Times New Roman" w:cs="Times New Roman"/>
        </w:rPr>
        <w:t>Д.Каликовой</w:t>
      </w:r>
      <w:proofErr w:type="spellEnd"/>
      <w:r>
        <w:rPr>
          <w:rFonts w:ascii="Times New Roman" w:eastAsia="Calibri" w:hAnsi="Times New Roman" w:cs="Times New Roman"/>
        </w:rPr>
        <w:t>, 62</w:t>
      </w:r>
      <w:r w:rsidRPr="00BC24A6">
        <w:rPr>
          <w:rFonts w:ascii="Times New Roman" w:eastAsia="Calibri" w:hAnsi="Times New Roman" w:cs="Times New Roman"/>
        </w:rPr>
        <w:t>, на обработку моих персональных данных, а именно:</w:t>
      </w:r>
    </w:p>
    <w:p w:rsidR="00544D70" w:rsidRPr="00BC24A6" w:rsidRDefault="00544D70" w:rsidP="00544D70">
      <w:pPr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BC24A6">
        <w:rPr>
          <w:rFonts w:ascii="Times New Roman" w:eastAsia="Calibri" w:hAnsi="Times New Roman" w:cs="Times New Roman"/>
        </w:rPr>
        <w:t>фамилия, имя, отчество, серия и номер паспорта, дата рождения, адрес места жительства/регистрации, ИНН, СНИЛС, номер телефона, образование, профессия, должность, стаж, семейное положение, состав семьи, сведения о детях, сведения из свидетельства о браке, о смерти, сведения о воинской обязанности и военной службе, классный чин, выслуга, сведения о судимости, сведения о предыдущих местах работы, гражданство, доступ к сведениям, составляющим государственную тайну.</w:t>
      </w:r>
      <w:proofErr w:type="gramEnd"/>
    </w:p>
    <w:p w:rsidR="00544D70" w:rsidRPr="00BC24A6" w:rsidRDefault="00544D70" w:rsidP="00544D70">
      <w:pPr>
        <w:ind w:firstLine="709"/>
        <w:jc w:val="both"/>
        <w:rPr>
          <w:rFonts w:ascii="Times New Roman" w:eastAsia="Calibri" w:hAnsi="Times New Roman" w:cs="Times New Roman"/>
        </w:rPr>
      </w:pPr>
      <w:r w:rsidRPr="00BC24A6">
        <w:rPr>
          <w:rFonts w:ascii="Times New Roman" w:eastAsia="Calibri" w:hAnsi="Times New Roman" w:cs="Times New Roman"/>
        </w:rPr>
        <w:t>Настоящее согласие вступает в силу с момента его подписания и действует бессрочно.</w:t>
      </w:r>
    </w:p>
    <w:p w:rsidR="00544D70" w:rsidRPr="00BC24A6" w:rsidRDefault="00544D70" w:rsidP="00544D70">
      <w:pPr>
        <w:ind w:firstLine="709"/>
        <w:jc w:val="both"/>
        <w:rPr>
          <w:rFonts w:ascii="Times New Roman" w:eastAsia="Calibri" w:hAnsi="Times New Roman" w:cs="Times New Roman"/>
        </w:rPr>
      </w:pPr>
      <w:r w:rsidRPr="00BC24A6">
        <w:rPr>
          <w:rFonts w:ascii="Times New Roman" w:eastAsia="Calibri" w:hAnsi="Times New Roman" w:cs="Times New Roman"/>
        </w:rPr>
        <w:t xml:space="preserve">Данное согласие может быть отозвано по моему письменному заявлению.  </w:t>
      </w:r>
    </w:p>
    <w:p w:rsidR="00544D70" w:rsidRPr="00BC24A6" w:rsidRDefault="00544D70" w:rsidP="00544D70">
      <w:pPr>
        <w:ind w:firstLine="709"/>
        <w:jc w:val="both"/>
        <w:rPr>
          <w:rFonts w:ascii="Times New Roman" w:eastAsia="Calibri" w:hAnsi="Times New Roman" w:cs="Times New Roman"/>
        </w:rPr>
      </w:pPr>
    </w:p>
    <w:p w:rsidR="00544D70" w:rsidRPr="00BC24A6" w:rsidRDefault="00544D70" w:rsidP="00544D70">
      <w:pPr>
        <w:jc w:val="both"/>
        <w:rPr>
          <w:rFonts w:ascii="Times New Roman" w:eastAsia="Calibri" w:hAnsi="Times New Roman" w:cs="Times New Roman"/>
        </w:rPr>
      </w:pPr>
      <w:r w:rsidRPr="00BC24A6">
        <w:rPr>
          <w:rFonts w:ascii="Times New Roman" w:eastAsia="Calibri" w:hAnsi="Times New Roman" w:cs="Times New Roman"/>
        </w:rPr>
        <w:t>"___"_____ 20___ г.   ______________   _____________________________</w:t>
      </w:r>
    </w:p>
    <w:p w:rsidR="00544D70" w:rsidRPr="00BC24A6" w:rsidRDefault="00544D70" w:rsidP="00544D70">
      <w:pPr>
        <w:jc w:val="both"/>
        <w:rPr>
          <w:rFonts w:ascii="Times New Roman" w:eastAsia="Calibri" w:hAnsi="Times New Roman" w:cs="Times New Roman"/>
          <w:i/>
          <w:iCs/>
        </w:rPr>
      </w:pPr>
      <w:r w:rsidRPr="00BC24A6">
        <w:rPr>
          <w:rFonts w:ascii="Times New Roman" w:eastAsia="Calibri" w:hAnsi="Times New Roman" w:cs="Times New Roman"/>
          <w:i/>
          <w:iCs/>
        </w:rPr>
        <w:t xml:space="preserve">                                                       подпись                    фамилия, имя, отчество</w:t>
      </w:r>
    </w:p>
    <w:p w:rsidR="00FD6D94" w:rsidRDefault="00544D70" w:rsidP="00544D70">
      <w:pPr>
        <w:jc w:val="both"/>
        <w:rPr>
          <w:rFonts w:ascii="Times New Roman" w:eastAsia="Calibri" w:hAnsi="Times New Roman" w:cs="Times New Roman"/>
          <w:i/>
          <w:iCs/>
        </w:rPr>
      </w:pPr>
      <w:r w:rsidRPr="00BC24A6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                       прописью полностью</w:t>
      </w:r>
      <w:bookmarkEnd w:id="15"/>
    </w:p>
    <w:p w:rsidR="006E5443" w:rsidRDefault="006E5443" w:rsidP="00544D70">
      <w:pPr>
        <w:jc w:val="both"/>
        <w:rPr>
          <w:rFonts w:ascii="Times New Roman" w:eastAsia="Calibri" w:hAnsi="Times New Roman" w:cs="Times New Roman"/>
          <w:i/>
          <w:iCs/>
        </w:rPr>
      </w:pPr>
    </w:p>
    <w:p w:rsidR="006E5443" w:rsidRDefault="006E5443" w:rsidP="00544D70">
      <w:pPr>
        <w:jc w:val="both"/>
        <w:rPr>
          <w:rFonts w:ascii="Times New Roman" w:eastAsia="Calibri" w:hAnsi="Times New Roman" w:cs="Times New Roman"/>
          <w:i/>
          <w:iCs/>
        </w:rPr>
      </w:pPr>
    </w:p>
    <w:p w:rsidR="006E5443" w:rsidRDefault="006E5443" w:rsidP="00544D70">
      <w:pPr>
        <w:jc w:val="both"/>
        <w:rPr>
          <w:rFonts w:ascii="Times New Roman" w:eastAsia="Calibri" w:hAnsi="Times New Roman" w:cs="Times New Roman"/>
          <w:i/>
          <w:iCs/>
        </w:rPr>
      </w:pPr>
    </w:p>
    <w:p w:rsidR="006E5443" w:rsidRDefault="006E5443" w:rsidP="00544D70">
      <w:pPr>
        <w:jc w:val="both"/>
        <w:rPr>
          <w:rFonts w:ascii="Times New Roman" w:eastAsia="Calibri" w:hAnsi="Times New Roman" w:cs="Times New Roman"/>
          <w:i/>
          <w:iCs/>
        </w:rPr>
      </w:pPr>
    </w:p>
    <w:p w:rsidR="006E5443" w:rsidRDefault="006E5443" w:rsidP="00544D70">
      <w:pPr>
        <w:jc w:val="both"/>
        <w:rPr>
          <w:rFonts w:ascii="Times New Roman" w:eastAsia="Calibri" w:hAnsi="Times New Roman" w:cs="Times New Roman"/>
          <w:i/>
          <w:iCs/>
        </w:rPr>
      </w:pPr>
    </w:p>
    <w:p w:rsidR="00D2207C" w:rsidRDefault="00D2207C" w:rsidP="00544D70">
      <w:pPr>
        <w:jc w:val="both"/>
        <w:rPr>
          <w:rFonts w:ascii="Times New Roman" w:eastAsia="Calibri" w:hAnsi="Times New Roman" w:cs="Times New Roman"/>
          <w:i/>
          <w:iCs/>
        </w:rPr>
      </w:pPr>
    </w:p>
    <w:p w:rsidR="00D2207C" w:rsidRDefault="00D2207C" w:rsidP="00544D70">
      <w:pPr>
        <w:jc w:val="both"/>
        <w:rPr>
          <w:rFonts w:ascii="Times New Roman" w:eastAsia="Calibri" w:hAnsi="Times New Roman" w:cs="Times New Roman"/>
          <w:i/>
          <w:iCs/>
        </w:rPr>
      </w:pPr>
    </w:p>
    <w:p w:rsidR="006E5443" w:rsidRDefault="006E5443" w:rsidP="00544D70">
      <w:pPr>
        <w:jc w:val="both"/>
        <w:rPr>
          <w:rFonts w:ascii="Times New Roman" w:eastAsia="Calibri" w:hAnsi="Times New Roman" w:cs="Times New Roman"/>
          <w:i/>
          <w:iCs/>
        </w:rPr>
      </w:pPr>
      <w:bookmarkStart w:id="16" w:name="_GoBack"/>
      <w:bookmarkEnd w:id="16"/>
    </w:p>
    <w:sectPr w:rsidR="006E5443" w:rsidSect="00987EE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91" w:rsidRDefault="00804991" w:rsidP="0013327A">
      <w:pPr>
        <w:spacing w:after="0" w:line="240" w:lineRule="auto"/>
      </w:pPr>
      <w:r>
        <w:separator/>
      </w:r>
    </w:p>
  </w:endnote>
  <w:endnote w:type="continuationSeparator" w:id="0">
    <w:p w:rsidR="00804991" w:rsidRDefault="00804991" w:rsidP="0013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Yu Gothic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91" w:rsidRDefault="00804991" w:rsidP="0013327A">
      <w:pPr>
        <w:spacing w:after="0" w:line="240" w:lineRule="auto"/>
      </w:pPr>
      <w:r>
        <w:separator/>
      </w:r>
    </w:p>
  </w:footnote>
  <w:footnote w:type="continuationSeparator" w:id="0">
    <w:p w:rsidR="00804991" w:rsidRDefault="00804991" w:rsidP="0013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48F"/>
    <w:multiLevelType w:val="hybridMultilevel"/>
    <w:tmpl w:val="D680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452FA"/>
    <w:multiLevelType w:val="hybridMultilevel"/>
    <w:tmpl w:val="8E2A4312"/>
    <w:lvl w:ilvl="0" w:tplc="9AE81D6E">
      <w:start w:val="1"/>
      <w:numFmt w:val="bullet"/>
      <w:suff w:val="space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585C83"/>
    <w:multiLevelType w:val="hybridMultilevel"/>
    <w:tmpl w:val="990E3454"/>
    <w:lvl w:ilvl="0" w:tplc="426C7A56">
      <w:start w:val="1"/>
      <w:numFmt w:val="bullet"/>
      <w:suff w:val="space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A914F1"/>
    <w:multiLevelType w:val="hybridMultilevel"/>
    <w:tmpl w:val="E27EBDD0"/>
    <w:lvl w:ilvl="0" w:tplc="7EDC1BF4">
      <w:start w:val="1"/>
      <w:numFmt w:val="bullet"/>
      <w:suff w:val="space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B6255D"/>
    <w:multiLevelType w:val="hybridMultilevel"/>
    <w:tmpl w:val="C3D8C4A4"/>
    <w:lvl w:ilvl="0" w:tplc="3D5A3580">
      <w:start w:val="1"/>
      <w:numFmt w:val="bullet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D34F84"/>
    <w:multiLevelType w:val="hybridMultilevel"/>
    <w:tmpl w:val="0D5AAE7E"/>
    <w:lvl w:ilvl="0" w:tplc="1FFA286C">
      <w:start w:val="1"/>
      <w:numFmt w:val="bullet"/>
      <w:suff w:val="space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DC63CA"/>
    <w:multiLevelType w:val="hybridMultilevel"/>
    <w:tmpl w:val="555E92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E6456"/>
    <w:multiLevelType w:val="hybridMultilevel"/>
    <w:tmpl w:val="A5DC9034"/>
    <w:lvl w:ilvl="0" w:tplc="A92C70B8">
      <w:start w:val="1"/>
      <w:numFmt w:val="bullet"/>
      <w:suff w:val="space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22511"/>
    <w:rsid w:val="000B5202"/>
    <w:rsid w:val="0013327A"/>
    <w:rsid w:val="001C3DEF"/>
    <w:rsid w:val="001C4845"/>
    <w:rsid w:val="00233DFF"/>
    <w:rsid w:val="0029674F"/>
    <w:rsid w:val="00317071"/>
    <w:rsid w:val="00320377"/>
    <w:rsid w:val="003240B6"/>
    <w:rsid w:val="003378A6"/>
    <w:rsid w:val="003B4F6C"/>
    <w:rsid w:val="004133C9"/>
    <w:rsid w:val="00431D1D"/>
    <w:rsid w:val="004F74D5"/>
    <w:rsid w:val="00524EFF"/>
    <w:rsid w:val="00544D70"/>
    <w:rsid w:val="00576A4B"/>
    <w:rsid w:val="00601B5C"/>
    <w:rsid w:val="00695B05"/>
    <w:rsid w:val="006A0F04"/>
    <w:rsid w:val="006E5443"/>
    <w:rsid w:val="00785F6B"/>
    <w:rsid w:val="007B6B9B"/>
    <w:rsid w:val="007F1206"/>
    <w:rsid w:val="007F455C"/>
    <w:rsid w:val="00804991"/>
    <w:rsid w:val="00812600"/>
    <w:rsid w:val="00824715"/>
    <w:rsid w:val="00935546"/>
    <w:rsid w:val="00987EE4"/>
    <w:rsid w:val="00A47004"/>
    <w:rsid w:val="00A516B8"/>
    <w:rsid w:val="00AA4EA8"/>
    <w:rsid w:val="00AA58CC"/>
    <w:rsid w:val="00AC4611"/>
    <w:rsid w:val="00B94513"/>
    <w:rsid w:val="00BE7DCB"/>
    <w:rsid w:val="00BF57D7"/>
    <w:rsid w:val="00C07023"/>
    <w:rsid w:val="00C544A2"/>
    <w:rsid w:val="00C72DEB"/>
    <w:rsid w:val="00CA68C7"/>
    <w:rsid w:val="00CD3E12"/>
    <w:rsid w:val="00CE23D8"/>
    <w:rsid w:val="00CE2C9E"/>
    <w:rsid w:val="00D15873"/>
    <w:rsid w:val="00D2207C"/>
    <w:rsid w:val="00D9205A"/>
    <w:rsid w:val="00D96643"/>
    <w:rsid w:val="00E55EBD"/>
    <w:rsid w:val="00E72AD2"/>
    <w:rsid w:val="00EB7C4A"/>
    <w:rsid w:val="00EC0954"/>
    <w:rsid w:val="00F86AB1"/>
    <w:rsid w:val="00FD0417"/>
    <w:rsid w:val="00FD6D94"/>
    <w:rsid w:val="00FE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FF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E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327A"/>
  </w:style>
  <w:style w:type="paragraph" w:styleId="a9">
    <w:name w:val="footer"/>
    <w:basedOn w:val="a"/>
    <w:link w:val="a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327A"/>
  </w:style>
  <w:style w:type="table" w:styleId="ab">
    <w:name w:val="Table Grid"/>
    <w:basedOn w:val="a1"/>
    <w:uiPriority w:val="39"/>
    <w:rsid w:val="0032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D6D94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E7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FF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E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327A"/>
  </w:style>
  <w:style w:type="paragraph" w:styleId="a9">
    <w:name w:val="footer"/>
    <w:basedOn w:val="a"/>
    <w:link w:val="a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327A"/>
  </w:style>
  <w:style w:type="table" w:styleId="ab">
    <w:name w:val="Table Grid"/>
    <w:basedOn w:val="a1"/>
    <w:uiPriority w:val="39"/>
    <w:rsid w:val="0032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D6D94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E7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631D-AD21-4F1E-9204-E96AD689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3</cp:revision>
  <cp:lastPrinted>2023-10-20T07:14:00Z</cp:lastPrinted>
  <dcterms:created xsi:type="dcterms:W3CDTF">2023-10-23T06:33:00Z</dcterms:created>
  <dcterms:modified xsi:type="dcterms:W3CDTF">2023-10-23T06:47:00Z</dcterms:modified>
</cp:coreProperties>
</file>