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B177AE" w:rsidP="006E298A">
      <w:pPr>
        <w:rPr>
          <w:b/>
        </w:rPr>
      </w:pPr>
      <w:r>
        <w:t xml:space="preserve">от </w:t>
      </w:r>
      <w:r w:rsidR="00964C5D">
        <w:t xml:space="preserve"> 18  декабря </w:t>
      </w:r>
      <w:r w:rsidR="00476DAC">
        <w:t xml:space="preserve"> </w:t>
      </w:r>
      <w:r w:rsidR="00885443">
        <w:t>202</w:t>
      </w:r>
      <w:r w:rsidR="00474620">
        <w:t>3</w:t>
      </w:r>
      <w:r w:rsidR="00964C5D">
        <w:t xml:space="preserve"> </w:t>
      </w:r>
      <w:r>
        <w:t xml:space="preserve"> года             </w:t>
      </w:r>
      <w:r w:rsidR="00885443">
        <w:t xml:space="preserve">                   </w:t>
      </w:r>
      <w:r w:rsidR="00987CFC">
        <w:t xml:space="preserve">                                                         </w:t>
      </w:r>
      <w:r w:rsidR="00885443">
        <w:t xml:space="preserve">    № </w:t>
      </w:r>
      <w:r w:rsidR="00964C5D">
        <w:t>12/1976</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A00F23">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500698" w:rsidRPr="00087F74">
              <w:rPr>
                <w:rFonts w:eastAsia="Times New Roman"/>
                <w:lang w:eastAsia="ru-RU"/>
              </w:rPr>
              <w:t xml:space="preserve">муниципального </w:t>
            </w:r>
            <w:r w:rsidR="00A00F23">
              <w:rPr>
                <w:rFonts w:eastAsia="Times New Roman"/>
                <w:lang w:eastAsia="ru-RU"/>
              </w:rPr>
              <w:t xml:space="preserve">бюджетного </w:t>
            </w:r>
            <w:r w:rsidR="00500698" w:rsidRPr="00087F74">
              <w:rPr>
                <w:rFonts w:eastAsia="Times New Roman"/>
                <w:lang w:eastAsia="ru-RU"/>
              </w:rPr>
              <w:t>дошкольного образователь</w:t>
            </w:r>
            <w:r w:rsidR="00A00F23">
              <w:rPr>
                <w:rFonts w:eastAsia="Times New Roman"/>
                <w:lang w:eastAsia="ru-RU"/>
              </w:rPr>
              <w:t>ного учреждения «Детский сад № 8</w:t>
            </w:r>
            <w:r w:rsidR="00500698" w:rsidRPr="00087F74">
              <w:rPr>
                <w:rFonts w:eastAsia="Times New Roman"/>
                <w:lang w:eastAsia="ru-RU"/>
              </w:rPr>
              <w:t xml:space="preserve"> </w:t>
            </w:r>
            <w:r w:rsidR="00A00F23">
              <w:rPr>
                <w:rFonts w:eastAsia="Times New Roman"/>
                <w:lang w:eastAsia="ru-RU"/>
              </w:rPr>
              <w:t>комбинированного</w:t>
            </w:r>
            <w:r w:rsidR="00500698" w:rsidRPr="00087F74">
              <w:rPr>
                <w:rFonts w:eastAsia="Times New Roman"/>
                <w:lang w:eastAsia="ru-RU"/>
              </w:rPr>
              <w:t xml:space="preserve"> вида» с. Выльгорт</w:t>
            </w:r>
            <w:r w:rsidR="00806B61">
              <w:rPr>
                <w:rFonts w:eastAsia="Times New Roman"/>
                <w:lang w:eastAsia="ru-RU"/>
              </w:rPr>
              <w:t xml:space="preserve"> </w:t>
            </w:r>
            <w:r w:rsidR="00A607E0">
              <w:rPr>
                <w:rFonts w:eastAsia="Times New Roman"/>
                <w:lang w:eastAsia="ru-RU"/>
              </w:rPr>
              <w:t>в новой редакции</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proofErr w:type="gramStart"/>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Коми</w:t>
      </w:r>
      <w:proofErr w:type="gramEnd"/>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BE20F0">
        <w:t>Утвердить</w:t>
      </w:r>
      <w:r>
        <w:t xml:space="preserve"> Устав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ного учреждения «Детский сад № 8</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A00F23">
        <w:rPr>
          <w:rFonts w:eastAsia="Times New Roman"/>
          <w:lang w:eastAsia="ru-RU"/>
        </w:rPr>
        <w:t xml:space="preserve"> </w:t>
      </w:r>
      <w:r w:rsidR="00A607E0">
        <w:t>в новой редакции согласно п</w:t>
      </w:r>
      <w:r w:rsidR="00A80B1F">
        <w:t>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w:t>
      </w:r>
      <w:r w:rsidR="00A00F23">
        <w:t xml:space="preserve">Республики Коми </w:t>
      </w:r>
      <w:r w:rsidR="007F33A0">
        <w:t xml:space="preserve">от </w:t>
      </w:r>
      <w:r w:rsidR="00D317F2">
        <w:t xml:space="preserve"> </w:t>
      </w:r>
      <w:r w:rsidR="00A00F23">
        <w:t>27</w:t>
      </w:r>
      <w:r w:rsidR="006979EC">
        <w:t xml:space="preserve"> июля 2021 </w:t>
      </w:r>
      <w:r w:rsidR="007F33A0" w:rsidRPr="00EA262C">
        <w:t xml:space="preserve">года </w:t>
      </w:r>
      <w:r w:rsidR="00A607E0">
        <w:rPr>
          <w:rFonts w:eastAsia="Times New Roman"/>
          <w:lang w:eastAsia="ru-RU"/>
        </w:rPr>
        <w:t>№</w:t>
      </w:r>
      <w:r w:rsidR="00A00F23">
        <w:t xml:space="preserve"> 7/914</w:t>
      </w:r>
      <w:r w:rsidR="007F33A0" w:rsidRPr="00EA262C">
        <w:t xml:space="preserve"> </w:t>
      </w:r>
      <w:r w:rsidR="00D317F2" w:rsidRPr="00EA262C">
        <w:t>«</w:t>
      </w:r>
      <w:r w:rsidR="007F33A0" w:rsidRPr="00EA262C">
        <w:t xml:space="preserve">Об утверждении Устава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ного учреждения «Детский сад № 8</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EA262C">
        <w:t xml:space="preserve"> </w:t>
      </w:r>
      <w:r w:rsidR="0030755C">
        <w:t xml:space="preserve">Возложить полномочия по государственной регистрации Устава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ного учреждения «Детский сад № 8</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A00F23">
        <w:t xml:space="preserve"> </w:t>
      </w:r>
      <w:r w:rsidR="00A607E0">
        <w:t xml:space="preserve">в новой редакции </w:t>
      </w:r>
      <w:r w:rsidR="0030755C">
        <w:t xml:space="preserve">на </w:t>
      </w:r>
      <w:r w:rsidR="00881368">
        <w:t xml:space="preserve">заведующего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ного учреждения «Детский сад № 8</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A00F23">
        <w:t xml:space="preserve"> </w:t>
      </w:r>
      <w:r w:rsidR="0030755C">
        <w:t>(</w:t>
      </w:r>
      <w:r w:rsidR="00A00F23">
        <w:t>В.В. Пономарева</w:t>
      </w:r>
      <w:r w:rsidR="0030755C">
        <w:t>).</w:t>
      </w:r>
    </w:p>
    <w:p w:rsidR="00964C5D" w:rsidRDefault="00EA262C" w:rsidP="00964C5D">
      <w:pPr>
        <w:tabs>
          <w:tab w:val="left" w:pos="0"/>
          <w:tab w:val="left" w:pos="284"/>
          <w:tab w:val="left" w:pos="851"/>
          <w:tab w:val="left" w:pos="993"/>
          <w:tab w:val="left" w:pos="1134"/>
        </w:tabs>
        <w:ind w:firstLine="851"/>
        <w:jc w:val="both"/>
      </w:pPr>
      <w:r>
        <w:tab/>
        <w:t>4</w:t>
      </w:r>
      <w:r w:rsidR="0030755C" w:rsidRPr="00997BA9">
        <w:t xml:space="preserve">. </w:t>
      </w:r>
      <w:proofErr w:type="gramStart"/>
      <w:r w:rsidR="00964C5D">
        <w:t>Контроль за</w:t>
      </w:r>
      <w:proofErr w:type="gramEnd"/>
      <w:r w:rsidR="00964C5D">
        <w:t xml:space="preserve"> исполнением настоящего постановления возложить на заместителя руководителя администрации муниципального района «Сыктывдинский» (Е.Б. Боброва).</w:t>
      </w:r>
    </w:p>
    <w:p w:rsidR="0030755C" w:rsidRPr="00997BA9" w:rsidRDefault="00EA262C" w:rsidP="00EA262C">
      <w:pPr>
        <w:tabs>
          <w:tab w:val="left" w:pos="0"/>
          <w:tab w:val="left" w:pos="284"/>
          <w:tab w:val="left" w:pos="851"/>
          <w:tab w:val="left" w:pos="993"/>
          <w:tab w:val="left" w:pos="1134"/>
        </w:tabs>
        <w:ind w:firstLine="851"/>
        <w:contextualSpacing/>
        <w:jc w:val="both"/>
      </w:pPr>
      <w:r>
        <w:tab/>
        <w:t xml:space="preserve">5.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D61A2B">
      <w:pPr>
        <w:ind w:firstLine="540"/>
        <w:jc w:val="both"/>
      </w:pPr>
    </w:p>
    <w:p w:rsidR="00D61A2B" w:rsidRDefault="00D61A2B" w:rsidP="00D61A2B">
      <w:pPr>
        <w:ind w:firstLine="540"/>
        <w:jc w:val="both"/>
      </w:pPr>
    </w:p>
    <w:p w:rsidR="00BF3991" w:rsidRDefault="00BF3991" w:rsidP="00BF3991">
      <w:pPr>
        <w:tabs>
          <w:tab w:val="left" w:pos="7935"/>
        </w:tabs>
        <w:rPr>
          <w:lang w:eastAsia="zh-CN" w:bidi="hi-IN"/>
        </w:rPr>
      </w:pPr>
      <w:r>
        <w:rPr>
          <w:lang w:eastAsia="zh-CN" w:bidi="hi-IN"/>
        </w:rPr>
        <w:t xml:space="preserve">Глава муниципального района «Сыктывдинский» -                                          </w:t>
      </w:r>
    </w:p>
    <w:p w:rsidR="00BF3991" w:rsidRDefault="00BF3991" w:rsidP="00BF3991">
      <w:pPr>
        <w:rPr>
          <w:lang w:eastAsia="zh-CN" w:bidi="hi-IN"/>
        </w:rPr>
      </w:pPr>
      <w:r>
        <w:rPr>
          <w:lang w:eastAsia="zh-CN" w:bidi="hi-IN"/>
        </w:rPr>
        <w:t>руководитель администрации                                                                         Л.Ю. Доронина</w:t>
      </w:r>
    </w:p>
    <w:p w:rsidR="00BF3991" w:rsidRDefault="00BF3991" w:rsidP="00BF3991">
      <w:pPr>
        <w:ind w:firstLine="540"/>
        <w:jc w:val="both"/>
      </w:pPr>
    </w:p>
    <w:p w:rsidR="00D61A2B" w:rsidRDefault="00D61A2B" w:rsidP="00D61A2B">
      <w:pPr>
        <w:ind w:firstLine="540"/>
        <w:jc w:val="both"/>
      </w:pPr>
    </w:p>
    <w:p w:rsidR="00A2179C" w:rsidRDefault="00A2179C" w:rsidP="00D61A2B">
      <w:pPr>
        <w:ind w:firstLine="540"/>
        <w:jc w:val="both"/>
      </w:pPr>
    </w:p>
    <w:p w:rsidR="00A2179C" w:rsidRDefault="00A2179C" w:rsidP="00D61A2B">
      <w:pPr>
        <w:ind w:firstLine="540"/>
        <w:jc w:val="both"/>
      </w:pPr>
    </w:p>
    <w:p w:rsidR="00A2179C" w:rsidRDefault="00A2179C" w:rsidP="00A2179C">
      <w:pPr>
        <w:pStyle w:val="Default"/>
        <w:jc w:val="right"/>
      </w:pPr>
      <w:r>
        <w:lastRenderedPageBreak/>
        <w:t xml:space="preserve">Приложение </w:t>
      </w:r>
    </w:p>
    <w:p w:rsidR="00A2179C" w:rsidRDefault="00A2179C" w:rsidP="00A2179C">
      <w:pPr>
        <w:pStyle w:val="Default"/>
        <w:jc w:val="right"/>
      </w:pPr>
      <w:bookmarkStart w:id="0" w:name="_Hlk59628081"/>
      <w:r>
        <w:t xml:space="preserve">к постановлению администрации </w:t>
      </w:r>
    </w:p>
    <w:p w:rsidR="00A2179C" w:rsidRDefault="00A2179C" w:rsidP="00A2179C">
      <w:pPr>
        <w:pStyle w:val="Default"/>
        <w:jc w:val="right"/>
      </w:pPr>
      <w:r>
        <w:t>муниципального района «</w:t>
      </w:r>
      <w:proofErr w:type="spellStart"/>
      <w:r>
        <w:t>Сыктывдинский</w:t>
      </w:r>
      <w:proofErr w:type="spellEnd"/>
      <w:r>
        <w:t>»</w:t>
      </w:r>
    </w:p>
    <w:bookmarkEnd w:id="0"/>
    <w:p w:rsidR="00A2179C" w:rsidRDefault="00A2179C" w:rsidP="00A2179C">
      <w:pPr>
        <w:pStyle w:val="Default"/>
        <w:jc w:val="right"/>
      </w:pPr>
      <w:r>
        <w:t xml:space="preserve">                                                                      от «18» декабря 2023 года  № 12/1976</w:t>
      </w: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pPr>
    </w:p>
    <w:p w:rsidR="00A2179C" w:rsidRDefault="00A2179C" w:rsidP="00A2179C">
      <w:pPr>
        <w:jc w:val="center"/>
        <w:rPr>
          <w:b/>
          <w:sz w:val="32"/>
          <w:szCs w:val="32"/>
        </w:rPr>
      </w:pPr>
      <w:r>
        <w:rPr>
          <w:b/>
          <w:sz w:val="32"/>
          <w:szCs w:val="32"/>
        </w:rPr>
        <w:t>Устав</w:t>
      </w:r>
    </w:p>
    <w:p w:rsidR="00A2179C" w:rsidRDefault="00A2179C" w:rsidP="00A2179C">
      <w:pPr>
        <w:jc w:val="center"/>
        <w:rPr>
          <w:b/>
          <w:sz w:val="32"/>
          <w:szCs w:val="32"/>
        </w:rPr>
      </w:pPr>
      <w:r>
        <w:rPr>
          <w:b/>
          <w:sz w:val="32"/>
          <w:szCs w:val="32"/>
        </w:rPr>
        <w:t>муниципального бюджетного дошкольного</w:t>
      </w:r>
    </w:p>
    <w:p w:rsidR="00A2179C" w:rsidRDefault="00A2179C" w:rsidP="00A2179C">
      <w:pPr>
        <w:jc w:val="center"/>
        <w:rPr>
          <w:b/>
          <w:sz w:val="32"/>
          <w:szCs w:val="32"/>
        </w:rPr>
      </w:pPr>
      <w:r>
        <w:rPr>
          <w:b/>
          <w:sz w:val="32"/>
          <w:szCs w:val="32"/>
        </w:rPr>
        <w:t xml:space="preserve">образовательного учреждения </w:t>
      </w:r>
    </w:p>
    <w:p w:rsidR="00A2179C" w:rsidRDefault="00A2179C" w:rsidP="00A2179C">
      <w:pPr>
        <w:jc w:val="center"/>
        <w:rPr>
          <w:b/>
          <w:sz w:val="32"/>
          <w:szCs w:val="32"/>
        </w:rPr>
      </w:pPr>
      <w:r>
        <w:rPr>
          <w:b/>
          <w:sz w:val="32"/>
          <w:szCs w:val="32"/>
        </w:rPr>
        <w:t xml:space="preserve">«Детский сад № 8 комбинированного вида» с. </w:t>
      </w:r>
      <w:proofErr w:type="spellStart"/>
      <w:r>
        <w:rPr>
          <w:b/>
          <w:sz w:val="32"/>
          <w:szCs w:val="32"/>
        </w:rPr>
        <w:t>Выльгорт</w:t>
      </w:r>
      <w:proofErr w:type="spellEnd"/>
    </w:p>
    <w:p w:rsidR="00A2179C" w:rsidRDefault="00A2179C" w:rsidP="00A2179C">
      <w:pPr>
        <w:spacing w:line="276" w:lineRule="auto"/>
        <w:jc w:val="center"/>
        <w:rPr>
          <w:b/>
          <w:sz w:val="32"/>
          <w:szCs w:val="32"/>
        </w:rPr>
      </w:pPr>
    </w:p>
    <w:p w:rsidR="00A2179C" w:rsidRDefault="00A2179C" w:rsidP="00A2179C">
      <w:pPr>
        <w:spacing w:line="276" w:lineRule="auto"/>
        <w:ind w:right="-261"/>
        <w:jc w:val="center"/>
        <w:rPr>
          <w:b/>
          <w:sz w:val="32"/>
          <w:szCs w:val="20"/>
        </w:rPr>
      </w:pPr>
    </w:p>
    <w:p w:rsidR="00A2179C" w:rsidRDefault="00A2179C" w:rsidP="00A2179C">
      <w:pPr>
        <w:spacing w:line="276" w:lineRule="auto"/>
        <w:jc w:val="center"/>
        <w:rPr>
          <w:b/>
          <w:sz w:val="36"/>
        </w:rPr>
      </w:pPr>
    </w:p>
    <w:p w:rsidR="00A2179C" w:rsidRDefault="00A2179C" w:rsidP="00A2179C">
      <w:pPr>
        <w:spacing w:line="276" w:lineRule="auto"/>
        <w:jc w:val="both"/>
      </w:pPr>
    </w:p>
    <w:p w:rsidR="00A2179C" w:rsidRDefault="00A2179C" w:rsidP="00A2179C">
      <w:pPr>
        <w:spacing w:line="276" w:lineRule="auto"/>
        <w:jc w:val="both"/>
        <w:rPr>
          <w:sz w:val="20"/>
        </w:rPr>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both"/>
      </w:pPr>
    </w:p>
    <w:p w:rsidR="00A2179C" w:rsidRDefault="00A2179C" w:rsidP="00A2179C">
      <w:pPr>
        <w:spacing w:line="276" w:lineRule="auto"/>
        <w:jc w:val="center"/>
      </w:pPr>
    </w:p>
    <w:p w:rsidR="00A2179C" w:rsidRDefault="00A2179C" w:rsidP="00A2179C">
      <w:pPr>
        <w:spacing w:line="276" w:lineRule="auto"/>
        <w:jc w:val="center"/>
      </w:pPr>
    </w:p>
    <w:p w:rsidR="00A2179C" w:rsidRDefault="00A2179C" w:rsidP="00A2179C">
      <w:pPr>
        <w:spacing w:line="276" w:lineRule="auto"/>
        <w:jc w:val="center"/>
      </w:pPr>
    </w:p>
    <w:p w:rsidR="00A2179C" w:rsidRDefault="00A2179C" w:rsidP="00A2179C">
      <w:pPr>
        <w:spacing w:line="276" w:lineRule="auto"/>
      </w:pPr>
    </w:p>
    <w:p w:rsidR="00A2179C" w:rsidRDefault="00A2179C" w:rsidP="00A2179C">
      <w:pPr>
        <w:spacing w:line="276" w:lineRule="auto"/>
      </w:pPr>
    </w:p>
    <w:p w:rsidR="00A2179C" w:rsidRDefault="00A2179C" w:rsidP="00A2179C">
      <w:pPr>
        <w:spacing w:line="276" w:lineRule="auto"/>
        <w:jc w:val="center"/>
      </w:pPr>
    </w:p>
    <w:p w:rsidR="00A2179C" w:rsidRDefault="00A2179C" w:rsidP="00A2179C">
      <w:pPr>
        <w:spacing w:line="276" w:lineRule="auto"/>
        <w:jc w:val="center"/>
      </w:pPr>
      <w:r>
        <w:t xml:space="preserve">с. </w:t>
      </w:r>
      <w:proofErr w:type="spellStart"/>
      <w:r>
        <w:t>Выльгорт</w:t>
      </w:r>
      <w:proofErr w:type="spellEnd"/>
      <w:r>
        <w:t>, 2023 г.</w:t>
      </w:r>
    </w:p>
    <w:p w:rsidR="00A2179C" w:rsidRDefault="00A2179C" w:rsidP="00A2179C">
      <w:pPr>
        <w:spacing w:line="276" w:lineRule="auto"/>
        <w:jc w:val="center"/>
        <w:rPr>
          <w:b/>
        </w:rPr>
      </w:pPr>
      <w:r>
        <w:rPr>
          <w:b/>
        </w:rPr>
        <w:br w:type="page"/>
      </w:r>
      <w:r>
        <w:rPr>
          <w:b/>
        </w:rPr>
        <w:lastRenderedPageBreak/>
        <w:t>1. ОБЩИЕ ПОЛОЖЕНИЯ</w:t>
      </w:r>
    </w:p>
    <w:p w:rsidR="00A2179C" w:rsidRDefault="00A2179C" w:rsidP="00A2179C">
      <w:pPr>
        <w:spacing w:line="276" w:lineRule="auto"/>
        <w:jc w:val="center"/>
        <w:rPr>
          <w:b/>
        </w:rPr>
      </w:pPr>
    </w:p>
    <w:p w:rsidR="00A2179C" w:rsidRDefault="00A2179C" w:rsidP="00A2179C">
      <w:pPr>
        <w:spacing w:line="276" w:lineRule="auto"/>
        <w:jc w:val="both"/>
      </w:pPr>
      <w:r>
        <w:t xml:space="preserve">1.1. Настоящий Устав регулирует деятельность муниципального бюджетного дошкольного образовательного учреждения «Детский сад № 8 комбинированного вида» с. </w:t>
      </w:r>
      <w:proofErr w:type="spellStart"/>
      <w:r>
        <w:t>Выльгорт</w:t>
      </w:r>
      <w:proofErr w:type="spellEnd"/>
      <w:r>
        <w:t>. (далее – Учреждение).</w:t>
      </w:r>
    </w:p>
    <w:p w:rsidR="00A2179C" w:rsidRDefault="00A2179C" w:rsidP="00A2179C">
      <w:pPr>
        <w:spacing w:line="276" w:lineRule="auto"/>
        <w:jc w:val="both"/>
      </w:pPr>
      <w:r>
        <w:t xml:space="preserve">Полное наименование Учреждения: Муниципальное бюджетное дошкольное образовательное учреждение «Детский сад № 8 комбинированного вида» с. </w:t>
      </w:r>
      <w:proofErr w:type="spellStart"/>
      <w:r>
        <w:t>Выльгорт</w:t>
      </w:r>
      <w:proofErr w:type="spellEnd"/>
      <w:r>
        <w:t>.</w:t>
      </w:r>
    </w:p>
    <w:p w:rsidR="00A2179C" w:rsidRDefault="00A2179C" w:rsidP="00A2179C">
      <w:pPr>
        <w:spacing w:line="276" w:lineRule="auto"/>
        <w:jc w:val="both"/>
        <w:rPr>
          <w:color w:val="FF0000"/>
        </w:rPr>
      </w:pPr>
      <w:r>
        <w:t>Сокращенное наименование Учреждения:</w:t>
      </w:r>
      <w:r>
        <w:rPr>
          <w:color w:val="FF0000"/>
        </w:rPr>
        <w:t xml:space="preserve"> </w:t>
      </w:r>
      <w:r>
        <w:t xml:space="preserve">МБДОУ «Детский сад № 8 комбинированного вида» с. </w:t>
      </w:r>
      <w:proofErr w:type="spellStart"/>
      <w:r>
        <w:t>Выльгорт</w:t>
      </w:r>
      <w:proofErr w:type="spellEnd"/>
      <w:r>
        <w:t>.</w:t>
      </w:r>
    </w:p>
    <w:p w:rsidR="00A2179C" w:rsidRDefault="00A2179C" w:rsidP="00A2179C">
      <w:pPr>
        <w:spacing w:line="276" w:lineRule="auto"/>
        <w:jc w:val="both"/>
      </w:pPr>
      <w:r>
        <w:t>Полное наименование Учреждения на коми языке: «</w:t>
      </w:r>
      <w:proofErr w:type="spellStart"/>
      <w:r>
        <w:t>Быдсяма</w:t>
      </w:r>
      <w:proofErr w:type="spellEnd"/>
      <w:r>
        <w:t xml:space="preserve"> </w:t>
      </w:r>
      <w:proofErr w:type="spellStart"/>
      <w:r>
        <w:t>челядьöс</w:t>
      </w:r>
      <w:proofErr w:type="spellEnd"/>
      <w:r>
        <w:t xml:space="preserve"> 8 №-а </w:t>
      </w:r>
      <w:proofErr w:type="spellStart"/>
      <w:r>
        <w:t>видзан</w:t>
      </w:r>
      <w:proofErr w:type="spellEnd"/>
      <w:r>
        <w:rPr>
          <w:lang w:val="en-US"/>
        </w:rPr>
        <w:t>i</w:t>
      </w:r>
      <w:r>
        <w:t xml:space="preserve">н» </w:t>
      </w:r>
      <w:proofErr w:type="spellStart"/>
      <w:r>
        <w:t>школаöдз</w:t>
      </w:r>
      <w:proofErr w:type="spellEnd"/>
      <w:r>
        <w:t xml:space="preserve"> </w:t>
      </w:r>
      <w:proofErr w:type="spellStart"/>
      <w:proofErr w:type="gramStart"/>
      <w:r>
        <w:t>вел</w:t>
      </w:r>
      <w:proofErr w:type="gramEnd"/>
      <w:r>
        <w:t>öдан</w:t>
      </w:r>
      <w:proofErr w:type="spellEnd"/>
      <w:r>
        <w:t xml:space="preserve"> </w:t>
      </w:r>
      <w:proofErr w:type="spellStart"/>
      <w:r>
        <w:t>Выльгорт</w:t>
      </w:r>
      <w:proofErr w:type="spellEnd"/>
      <w:r>
        <w:t xml:space="preserve"> </w:t>
      </w:r>
      <w:proofErr w:type="spellStart"/>
      <w:r>
        <w:t>сиктса</w:t>
      </w:r>
      <w:proofErr w:type="spellEnd"/>
      <w:r>
        <w:t xml:space="preserve"> </w:t>
      </w:r>
      <w:proofErr w:type="spellStart"/>
      <w:r>
        <w:t>муниципальнöй</w:t>
      </w:r>
      <w:proofErr w:type="spellEnd"/>
      <w:r>
        <w:t xml:space="preserve"> </w:t>
      </w:r>
      <w:proofErr w:type="spellStart"/>
      <w:r>
        <w:t>сьöмкуд</w:t>
      </w:r>
      <w:proofErr w:type="spellEnd"/>
      <w:r>
        <w:t xml:space="preserve"> учреждение», </w:t>
      </w:r>
    </w:p>
    <w:p w:rsidR="00A2179C" w:rsidRDefault="00A2179C" w:rsidP="00A2179C">
      <w:pPr>
        <w:spacing w:line="276" w:lineRule="auto"/>
        <w:jc w:val="both"/>
      </w:pPr>
      <w:r>
        <w:t xml:space="preserve">Учреждение зарегистрировано 14 октября 1999 года, создано в целях реализации прав граждан на образование, гарантии общедоступности и бесплатности дошкольного образования в пределах федеральных государственных образовательных стандартов. </w:t>
      </w:r>
    </w:p>
    <w:p w:rsidR="00A2179C" w:rsidRDefault="00A2179C" w:rsidP="00A2179C">
      <w:pPr>
        <w:spacing w:line="276" w:lineRule="auto"/>
        <w:jc w:val="both"/>
      </w:pPr>
      <w:r>
        <w:t xml:space="preserve">1.2. Место нахождения Учреждения: </w:t>
      </w:r>
    </w:p>
    <w:p w:rsidR="00A2179C" w:rsidRDefault="00A2179C" w:rsidP="00A2179C">
      <w:pPr>
        <w:spacing w:line="276" w:lineRule="auto"/>
        <w:jc w:val="both"/>
      </w:pPr>
      <w:r>
        <w:t xml:space="preserve">168220, Республика Коми, </w:t>
      </w:r>
      <w:proofErr w:type="spellStart"/>
      <w:r>
        <w:t>Сыктывдинский</w:t>
      </w:r>
      <w:proofErr w:type="spellEnd"/>
      <w:r>
        <w:t xml:space="preserve"> район, с. </w:t>
      </w:r>
      <w:proofErr w:type="spellStart"/>
      <w:r>
        <w:t>Выльгорт</w:t>
      </w:r>
      <w:proofErr w:type="spellEnd"/>
      <w:r>
        <w:t xml:space="preserve">, ул. Домны </w:t>
      </w:r>
      <w:proofErr w:type="spellStart"/>
      <w:r>
        <w:t>Каликовой</w:t>
      </w:r>
      <w:proofErr w:type="spellEnd"/>
      <w:r>
        <w:t>, д.38.</w:t>
      </w:r>
    </w:p>
    <w:p w:rsidR="00A2179C" w:rsidRDefault="00A2179C" w:rsidP="00A2179C">
      <w:pPr>
        <w:spacing w:line="276" w:lineRule="auto"/>
        <w:jc w:val="both"/>
      </w:pPr>
      <w:r>
        <w:t>Фактические адреса:</w:t>
      </w:r>
    </w:p>
    <w:p w:rsidR="00A2179C" w:rsidRDefault="00A2179C" w:rsidP="00A2179C">
      <w:pPr>
        <w:spacing w:line="276" w:lineRule="auto"/>
        <w:jc w:val="both"/>
      </w:pPr>
      <w:r>
        <w:t xml:space="preserve">168220, Республика Коми, </w:t>
      </w:r>
      <w:proofErr w:type="spellStart"/>
      <w:r>
        <w:t>Сыктывдинский</w:t>
      </w:r>
      <w:proofErr w:type="spellEnd"/>
      <w:r>
        <w:t xml:space="preserve"> район, с. </w:t>
      </w:r>
      <w:proofErr w:type="spellStart"/>
      <w:r>
        <w:t>Выльгорт</w:t>
      </w:r>
      <w:proofErr w:type="spellEnd"/>
      <w:r>
        <w:t xml:space="preserve">, ул. Домны </w:t>
      </w:r>
      <w:proofErr w:type="spellStart"/>
      <w:r>
        <w:t>Каликовой</w:t>
      </w:r>
      <w:proofErr w:type="spellEnd"/>
      <w:r>
        <w:t>, д. 38;</w:t>
      </w:r>
    </w:p>
    <w:p w:rsidR="00A2179C" w:rsidRDefault="00A2179C" w:rsidP="00A2179C">
      <w:pPr>
        <w:spacing w:line="276" w:lineRule="auto"/>
        <w:jc w:val="both"/>
      </w:pPr>
      <w:r>
        <w:t xml:space="preserve">1.3. Организационно-правовая форма Учреждения: некоммерческая организация – муниципальное учреждение. Тип Учреждения – </w:t>
      </w:r>
      <w:proofErr w:type="gramStart"/>
      <w:r>
        <w:t>бюджетное</w:t>
      </w:r>
      <w:proofErr w:type="gramEnd"/>
      <w:r>
        <w:t xml:space="preserve">. Тип образовательной организации - дошкольная образовательная организация. </w:t>
      </w:r>
    </w:p>
    <w:p w:rsidR="00A2179C" w:rsidRDefault="00A2179C" w:rsidP="00A2179C">
      <w:pPr>
        <w:pStyle w:val="Default"/>
        <w:jc w:val="both"/>
        <w:rPr>
          <w:color w:val="auto"/>
        </w:rPr>
      </w:pPr>
      <w:r>
        <w:rPr>
          <w:color w:val="auto"/>
        </w:rPr>
        <w:t>1.4. Учредителем Учреждения является муниципальное образование - муниципальный район «</w:t>
      </w:r>
      <w:proofErr w:type="spellStart"/>
      <w:r>
        <w:rPr>
          <w:color w:val="auto"/>
        </w:rPr>
        <w:t>Сыктывдинский</w:t>
      </w:r>
      <w:proofErr w:type="spellEnd"/>
      <w:r>
        <w:rPr>
          <w:color w:val="auto"/>
        </w:rPr>
        <w:t xml:space="preserve">» Республики Коми (далее – Учредитель). </w:t>
      </w:r>
    </w:p>
    <w:p w:rsidR="00A2179C" w:rsidRDefault="00A2179C" w:rsidP="00A2179C">
      <w:pPr>
        <w:pStyle w:val="Default"/>
        <w:jc w:val="both"/>
        <w:rPr>
          <w:color w:val="auto"/>
        </w:rPr>
      </w:pPr>
      <w:r>
        <w:rPr>
          <w:color w:val="auto"/>
        </w:rPr>
        <w:t>1.5. Функции и полномочия Учредителя от имени муниципального района «</w:t>
      </w:r>
      <w:proofErr w:type="spellStart"/>
      <w:r>
        <w:rPr>
          <w:color w:val="auto"/>
        </w:rPr>
        <w:t>Сыктывдинский</w:t>
      </w:r>
      <w:proofErr w:type="spellEnd"/>
      <w:r>
        <w:rPr>
          <w:color w:val="auto"/>
        </w:rPr>
        <w:t>» Республики Коми осуществляет администрация муниципального района «</w:t>
      </w:r>
      <w:proofErr w:type="spellStart"/>
      <w:r>
        <w:rPr>
          <w:color w:val="auto"/>
        </w:rPr>
        <w:t>Сыктывдинский</w:t>
      </w:r>
      <w:proofErr w:type="spellEnd"/>
      <w:r>
        <w:rPr>
          <w:color w:val="auto"/>
        </w:rPr>
        <w:t xml:space="preserve">» Республики Коми. Место нахождения Учредителя: 168220, Республика Коми, </w:t>
      </w:r>
      <w:proofErr w:type="spellStart"/>
      <w:r>
        <w:rPr>
          <w:color w:val="auto"/>
        </w:rPr>
        <w:t>Сыктывдинский</w:t>
      </w:r>
      <w:proofErr w:type="spellEnd"/>
      <w:r>
        <w:rPr>
          <w:color w:val="auto"/>
        </w:rPr>
        <w:t xml:space="preserve"> район, с. </w:t>
      </w:r>
      <w:proofErr w:type="spellStart"/>
      <w:r>
        <w:rPr>
          <w:color w:val="auto"/>
        </w:rPr>
        <w:t>Выльгорт</w:t>
      </w:r>
      <w:proofErr w:type="spellEnd"/>
      <w:r>
        <w:rPr>
          <w:color w:val="auto"/>
        </w:rPr>
        <w:t xml:space="preserve">, ул. Д. </w:t>
      </w:r>
      <w:proofErr w:type="spellStart"/>
      <w:r>
        <w:rPr>
          <w:color w:val="auto"/>
        </w:rPr>
        <w:t>Каликовой</w:t>
      </w:r>
      <w:proofErr w:type="spellEnd"/>
      <w:r>
        <w:rPr>
          <w:color w:val="auto"/>
        </w:rPr>
        <w:t xml:space="preserve">, д.62. тел. 7-18-41, факс 7-10-42. </w:t>
      </w:r>
    </w:p>
    <w:p w:rsidR="00A2179C" w:rsidRDefault="00A2179C" w:rsidP="00A2179C">
      <w:pPr>
        <w:pStyle w:val="Default"/>
        <w:jc w:val="both"/>
        <w:rPr>
          <w:color w:val="auto"/>
        </w:rPr>
      </w:pPr>
      <w:r>
        <w:rPr>
          <w:color w:val="auto"/>
        </w:rPr>
        <w:t>1.6. Учреждение в своей деятельности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w:t>
      </w:r>
      <w:proofErr w:type="spellStart"/>
      <w:r>
        <w:rPr>
          <w:color w:val="auto"/>
        </w:rPr>
        <w:t>Сыктывдинский</w:t>
      </w:r>
      <w:proofErr w:type="spellEnd"/>
      <w:r>
        <w:rPr>
          <w:color w:val="auto"/>
        </w:rPr>
        <w:t xml:space="preserve">», настоящим Уставом и локальными актами Учреждения. </w:t>
      </w:r>
    </w:p>
    <w:p w:rsidR="00A2179C" w:rsidRDefault="00A2179C" w:rsidP="00A2179C">
      <w:pPr>
        <w:pStyle w:val="Default"/>
        <w:jc w:val="both"/>
        <w:rPr>
          <w:color w:val="auto"/>
        </w:rPr>
      </w:pPr>
      <w:r>
        <w:rPr>
          <w:color w:val="auto"/>
        </w:rPr>
        <w:t xml:space="preserve">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которым закреплено имущество на праве оперативного управления в соответствии с Гражданским </w:t>
      </w:r>
      <w:hyperlink r:id="rId10" w:history="1">
        <w:r>
          <w:rPr>
            <w:rStyle w:val="af0"/>
            <w:color w:val="auto"/>
          </w:rPr>
          <w:t>кодексом</w:t>
        </w:r>
      </w:hyperlink>
      <w:r>
        <w:rPr>
          <w:color w:val="auto"/>
        </w:rPr>
        <w:t xml:space="preserve">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w:t>
      </w:r>
      <w:proofErr w:type="spellStart"/>
      <w:r>
        <w:rPr>
          <w:color w:val="auto"/>
        </w:rPr>
        <w:t>Сыктывдинский</w:t>
      </w:r>
      <w:proofErr w:type="spellEnd"/>
      <w:r>
        <w:rPr>
          <w:color w:val="auto"/>
        </w:rPr>
        <w:t xml:space="preserve">»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 </w:t>
      </w:r>
    </w:p>
    <w:p w:rsidR="00A2179C" w:rsidRDefault="00A2179C" w:rsidP="00A2179C">
      <w:pPr>
        <w:pStyle w:val="Default"/>
        <w:jc w:val="both"/>
        <w:rPr>
          <w:color w:val="auto"/>
        </w:rPr>
      </w:pPr>
      <w:r>
        <w:rPr>
          <w:color w:val="auto"/>
        </w:rPr>
        <w:t xml:space="preserve">1.8. Учреждение является муниципальным бюджетным учреждением, создано Учредителем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образования. </w:t>
      </w:r>
    </w:p>
    <w:p w:rsidR="00A2179C" w:rsidRDefault="00A2179C" w:rsidP="00A2179C">
      <w:pPr>
        <w:pStyle w:val="Default"/>
        <w:jc w:val="both"/>
        <w:rPr>
          <w:color w:val="auto"/>
        </w:rPr>
      </w:pPr>
      <w:r>
        <w:rPr>
          <w:color w:val="auto"/>
        </w:rPr>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A2179C" w:rsidRDefault="00A2179C" w:rsidP="00A2179C">
      <w:pPr>
        <w:spacing w:line="276" w:lineRule="auto"/>
        <w:jc w:val="both"/>
      </w:pPr>
      <w:r>
        <w:t xml:space="preserve">1.9. Учреждение имеет лицевой счёт, отвечает по своим обязательствам, находящимися в </w:t>
      </w:r>
      <w:r>
        <w:lastRenderedPageBreak/>
        <w:t xml:space="preserve">его распоряжении денежными средствами. Учреждение вправе от своего имени заключать договоры, приобретать имущественные права, </w:t>
      </w:r>
      <w:proofErr w:type="gramStart"/>
      <w:r>
        <w:t>нести обязанности</w:t>
      </w:r>
      <w:proofErr w:type="gramEnd"/>
      <w:r>
        <w:t xml:space="preserve">, быть истцом и ответчиком в суде.  </w:t>
      </w:r>
    </w:p>
    <w:p w:rsidR="00A2179C" w:rsidRDefault="00A2179C" w:rsidP="00A2179C">
      <w:pPr>
        <w:spacing w:line="276" w:lineRule="auto"/>
        <w:jc w:val="both"/>
      </w:pPr>
      <w:r>
        <w:t xml:space="preserve">1.10.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A2179C" w:rsidRDefault="00A2179C" w:rsidP="00A2179C">
      <w:pPr>
        <w:spacing w:line="276" w:lineRule="auto"/>
        <w:jc w:val="both"/>
      </w:pPr>
      <w:r>
        <w:t xml:space="preserve">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Учреждения с момента её государственной регистрации.  </w:t>
      </w:r>
    </w:p>
    <w:p w:rsidR="00A2179C" w:rsidRDefault="00A2179C" w:rsidP="00A2179C">
      <w:pPr>
        <w:spacing w:line="276" w:lineRule="auto"/>
        <w:jc w:val="both"/>
      </w:pPr>
      <w: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rsidR="00A2179C" w:rsidRDefault="00A2179C" w:rsidP="00A2179C">
      <w:pPr>
        <w:pStyle w:val="ConsPlusNormal"/>
        <w:spacing w:line="276" w:lineRule="auto"/>
        <w:jc w:val="both"/>
      </w:pPr>
      <w:r>
        <w:t>1.13.</w:t>
      </w:r>
      <w:r>
        <w:rPr>
          <w:color w:val="FF0000"/>
        </w:rPr>
        <w:t xml:space="preserve">  </w:t>
      </w:r>
      <w:r>
        <w:t xml:space="preserve">Порядок приёма на </w:t>
      </w:r>
      <w:proofErr w:type="gramStart"/>
      <w:r>
        <w:t>обучение по</w:t>
      </w:r>
      <w:proofErr w:type="gramEnd"/>
      <w:r>
        <w:t xml:space="preserve"> образовательным программам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w:t>
      </w:r>
    </w:p>
    <w:p w:rsidR="00A2179C" w:rsidRDefault="00A2179C" w:rsidP="00A2179C">
      <w:pPr>
        <w:autoSpaceDE w:val="0"/>
        <w:autoSpaceDN w:val="0"/>
        <w:adjustRightInd w:val="0"/>
        <w:spacing w:line="276" w:lineRule="auto"/>
        <w:jc w:val="both"/>
      </w:pPr>
      <w:r>
        <w:t xml:space="preserve">Правила приёма в Учреждение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муниципальными правовыми актами Учредителя и регламентируется локальным нормативным актом Учреждения. </w:t>
      </w:r>
    </w:p>
    <w:p w:rsidR="00A2179C" w:rsidRDefault="00A2179C" w:rsidP="00A2179C">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sz w:val="24"/>
          <w:szCs w:val="24"/>
        </w:rPr>
        <w:t>Приём детей в Учреждение осуществляется при достижении ребенком возраста одного года,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Перечень дополнительно представляемых заявителем документов для приёма в Учреждение регламентируется Правилами приёма, перевода и отчисления обучающихся.</w:t>
      </w:r>
    </w:p>
    <w:p w:rsidR="00A2179C" w:rsidRDefault="00A2179C" w:rsidP="00A2179C">
      <w:pPr>
        <w:pStyle w:val="Default"/>
        <w:jc w:val="both"/>
        <w:rPr>
          <w:color w:val="auto"/>
        </w:rPr>
      </w:pPr>
      <w:r>
        <w:t xml:space="preserve">1.15. </w:t>
      </w:r>
      <w:r>
        <w:rPr>
          <w:color w:val="auto"/>
        </w:rPr>
        <w:t>При приёме ребёнка в Учреждение в письменной форме заключается договор об образовании между Учреждением и родителем (законным представителем) ребёнка.  Договор об образовании заключается в двух экземплярах по одному для каждой из сторон.</w:t>
      </w:r>
      <w:r>
        <w:rPr>
          <w:color w:val="FF0000"/>
        </w:rPr>
        <w:t xml:space="preserve"> </w:t>
      </w:r>
    </w:p>
    <w:p w:rsidR="00A2179C" w:rsidRDefault="00A2179C" w:rsidP="00A2179C">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1.16. Деятельность и режим функционирования Учреждения устанавливается на основании требований законодательства об образовании, санитарных норм и правил.</w:t>
      </w:r>
    </w:p>
    <w:p w:rsidR="00A2179C" w:rsidRDefault="00A2179C" w:rsidP="00A2179C">
      <w:pPr>
        <w:pStyle w:val="Default"/>
        <w:jc w:val="both"/>
        <w:rPr>
          <w:color w:val="auto"/>
        </w:rPr>
      </w:pPr>
      <w:r>
        <w:t xml:space="preserve">1.17. </w:t>
      </w:r>
      <w:r>
        <w:rPr>
          <w:color w:val="auto"/>
        </w:rPr>
        <w:t>Учреждение реализует следующие образовательные программы: основные общеобразовательные программы -  образовательные программы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w:t>
      </w:r>
    </w:p>
    <w:p w:rsidR="00A2179C" w:rsidRDefault="00A2179C" w:rsidP="00A2179C">
      <w:pPr>
        <w:pStyle w:val="Default"/>
        <w:jc w:val="both"/>
        <w:rPr>
          <w:color w:val="auto"/>
        </w:rPr>
      </w:pPr>
      <w:r>
        <w:rPr>
          <w:color w:val="auto"/>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Pr>
            <w:rStyle w:val="af0"/>
            <w:color w:val="auto"/>
          </w:rPr>
          <w:t>стандартом</w:t>
        </w:r>
      </w:hyperlink>
      <w:r>
        <w:rPr>
          <w:color w:val="auto"/>
        </w:rPr>
        <w:t xml:space="preserve"> дошкольного образования и соответствующей федеральной образовательной </w:t>
      </w:r>
      <w:hyperlink r:id="rId12" w:history="1">
        <w:r>
          <w:rPr>
            <w:rStyle w:val="af0"/>
            <w:color w:val="auto"/>
          </w:rPr>
          <w:t>программой</w:t>
        </w:r>
      </w:hyperlink>
      <w:r>
        <w:rPr>
          <w:color w:val="auto"/>
        </w:rPr>
        <w:t xml:space="preserve">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A2179C" w:rsidRDefault="00A2179C" w:rsidP="00A2179C">
      <w:pPr>
        <w:pStyle w:val="Default"/>
        <w:jc w:val="both"/>
        <w:rPr>
          <w:color w:val="auto"/>
        </w:rPr>
      </w:pPr>
      <w:r>
        <w:rPr>
          <w:color w:val="auto"/>
        </w:rPr>
        <w:t xml:space="preserve">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части, не урегулированной законодательством об образовании, осуществляется </w:t>
      </w:r>
      <w:r>
        <w:rPr>
          <w:color w:val="auto"/>
        </w:rPr>
        <w:lastRenderedPageBreak/>
        <w:t xml:space="preserve">Учреждением самостоятельно и регламентируется соответствующими локальными нормативными актами. </w:t>
      </w:r>
    </w:p>
    <w:p w:rsidR="00A2179C" w:rsidRDefault="00A2179C" w:rsidP="00A2179C">
      <w:pPr>
        <w:pStyle w:val="Default"/>
        <w:jc w:val="both"/>
        <w:rPr>
          <w:color w:val="auto"/>
        </w:rPr>
      </w:pPr>
      <w:r>
        <w:rPr>
          <w:color w:val="auto"/>
        </w:rPr>
        <w:t xml:space="preserve">1.18. Участниками образовательных отношений Учреждения являются: Учреждение, обучающиеся, родители (законные представители) </w:t>
      </w:r>
      <w:proofErr w:type="gramStart"/>
      <w:r>
        <w:rPr>
          <w:color w:val="auto"/>
        </w:rPr>
        <w:t>обучающихся</w:t>
      </w:r>
      <w:proofErr w:type="gramEnd"/>
      <w:r>
        <w:rPr>
          <w:color w:val="auto"/>
        </w:rPr>
        <w:t xml:space="preserve">,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части, не урегулированной законодательством об образовании, Учреждением самостоятельно и регламентируются локальными нормативными актами. </w:t>
      </w:r>
    </w:p>
    <w:p w:rsidR="00A2179C" w:rsidRDefault="00A2179C" w:rsidP="00A2179C">
      <w:pPr>
        <w:pStyle w:val="Default"/>
        <w:jc w:val="both"/>
        <w:rPr>
          <w:color w:val="auto"/>
        </w:rPr>
      </w:pPr>
      <w:r>
        <w:rPr>
          <w:color w:val="auto"/>
        </w:rPr>
        <w:t xml:space="preserve">1.19. Учреждение принимает локальные нормативные акты по основным вопросам организации и осуществления образовательной деятельности, по иным вопросам деятельности Учреждения в пределах своей компетенции в соответствии с законодательством Российской Федерации. </w:t>
      </w:r>
      <w:proofErr w:type="gramStart"/>
      <w:r>
        <w:rPr>
          <w:color w:val="auto"/>
        </w:rPr>
        <w:t xml:space="preserve">Учреждение разрабатывает, принимает и утверждает в установленном порядке следующие виды локальных нормативных актов: положения, инструкции, правила, порядок, приказы, решения, расписания, планы, отчеты, графики и иные локальные акты, содержащие нормы, регулирующие деятельность Учреждения. </w:t>
      </w:r>
      <w:proofErr w:type="gramEnd"/>
    </w:p>
    <w:p w:rsidR="00A2179C" w:rsidRDefault="00A2179C" w:rsidP="00A2179C">
      <w:pPr>
        <w:pStyle w:val="Default"/>
        <w:jc w:val="both"/>
        <w:rPr>
          <w:color w:val="auto"/>
        </w:rPr>
      </w:pPr>
      <w:r>
        <w:rPr>
          <w:color w:val="auto"/>
        </w:rPr>
        <w:t xml:space="preserve">При принятии локальных актов, затрагивающих права обучающихся, учитывается мнение родительского комитета. </w:t>
      </w:r>
    </w:p>
    <w:p w:rsidR="00A2179C" w:rsidRDefault="00A2179C" w:rsidP="00A2179C">
      <w:pPr>
        <w:pStyle w:val="Default"/>
        <w:jc w:val="both"/>
        <w:rPr>
          <w:color w:val="auto"/>
        </w:rPr>
      </w:pPr>
      <w:r>
        <w:rPr>
          <w:color w:val="auto"/>
        </w:rPr>
        <w:t xml:space="preserve">1.20. 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 </w:t>
      </w:r>
    </w:p>
    <w:p w:rsidR="00A2179C" w:rsidRDefault="00A2179C" w:rsidP="00A2179C">
      <w:pPr>
        <w:pStyle w:val="Default"/>
        <w:jc w:val="both"/>
        <w:rPr>
          <w:color w:val="auto"/>
        </w:rPr>
      </w:pPr>
      <w:r>
        <w:rPr>
          <w:color w:val="auto"/>
        </w:rPr>
        <w:t xml:space="preserve">1.21.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т. ч. возможности удовлетворения потребности обучающегося в получении дополнительного образования. </w:t>
      </w:r>
    </w:p>
    <w:p w:rsidR="00A2179C" w:rsidRDefault="00A2179C" w:rsidP="00A2179C">
      <w:pPr>
        <w:pStyle w:val="Default"/>
        <w:jc w:val="both"/>
        <w:rPr>
          <w:color w:val="auto"/>
        </w:rPr>
      </w:pPr>
      <w:r>
        <w:rPr>
          <w:color w:val="auto"/>
        </w:rPr>
        <w:t xml:space="preserve">1.22. </w:t>
      </w:r>
      <w:proofErr w:type="gramStart"/>
      <w:r>
        <w:rPr>
          <w:color w:val="auto"/>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w:t>
      </w:r>
      <w:proofErr w:type="gramEnd"/>
    </w:p>
    <w:p w:rsidR="00A2179C" w:rsidRDefault="00A2179C" w:rsidP="00A2179C">
      <w:pPr>
        <w:pStyle w:val="Default"/>
        <w:jc w:val="both"/>
        <w:rPr>
          <w:color w:val="auto"/>
        </w:rPr>
      </w:pPr>
      <w:r>
        <w:rPr>
          <w:color w:val="auto"/>
        </w:rPr>
        <w:t xml:space="preserve">1.23. Организацию оказания первичной медико-санитарной помощи </w:t>
      </w:r>
      <w:proofErr w:type="gramStart"/>
      <w:r>
        <w:rPr>
          <w:color w:val="auto"/>
        </w:rPr>
        <w:t>обучающимся</w:t>
      </w:r>
      <w:proofErr w:type="gramEnd"/>
      <w:r>
        <w:rPr>
          <w:color w:val="auto"/>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A2179C" w:rsidRDefault="00A2179C" w:rsidP="00A2179C">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1.24.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воспитанников осуществляется за плату, взимаемую </w:t>
      </w:r>
      <w:proofErr w:type="gramStart"/>
      <w:r>
        <w:rPr>
          <w:rFonts w:ascii="Times New Roman" w:hAnsi="Times New Roman" w:cs="Times New Roman"/>
          <w:sz w:val="24"/>
          <w:szCs w:val="24"/>
        </w:rPr>
        <w:t>с</w:t>
      </w:r>
      <w:proofErr w:type="gramEnd"/>
    </w:p>
    <w:p w:rsidR="00A2179C" w:rsidRDefault="00A2179C" w:rsidP="00A2179C">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родителей (законных представителей) (далее - родительская плата). Её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w:t>
      </w:r>
    </w:p>
    <w:p w:rsidR="00A2179C" w:rsidRDefault="00A2179C" w:rsidP="00A2179C">
      <w:pPr>
        <w:autoSpaceDE w:val="0"/>
        <w:autoSpaceDN w:val="0"/>
        <w:adjustRightInd w:val="0"/>
        <w:jc w:val="both"/>
        <w:rPr>
          <w:rFonts w:eastAsia="Calibri"/>
          <w:lang w:eastAsia="en-US"/>
        </w:rPr>
      </w:pPr>
      <w:r>
        <w:t xml:space="preserve">1.25. </w:t>
      </w:r>
      <w:r>
        <w:rPr>
          <w:rFonts w:eastAsia="Calibri"/>
          <w:lang w:eastAsia="en-US"/>
        </w:rPr>
        <w:t xml:space="preserve">В Учреждении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детей создан консультативно-методический центр по взаимодействию Учреждения и родительской общественности, действующий на основании соответствующего Положения. </w:t>
      </w:r>
    </w:p>
    <w:p w:rsidR="00A2179C" w:rsidRDefault="00A2179C" w:rsidP="00A2179C">
      <w:pPr>
        <w:spacing w:line="276" w:lineRule="auto"/>
        <w:jc w:val="both"/>
        <w:rPr>
          <w:rFonts w:eastAsia="Calibri"/>
          <w:lang w:eastAsia="en-US"/>
        </w:rPr>
      </w:pPr>
      <w:r>
        <w:lastRenderedPageBreak/>
        <w:t xml:space="preserve">1.26. </w:t>
      </w:r>
      <w:r>
        <w:rPr>
          <w:rFonts w:eastAsia="Calibri"/>
          <w:lang w:eastAsia="en-US"/>
        </w:rPr>
        <w:t>Обеспечение Учреждения учебными пособиями, учебно-методическими материалами средствам обучения и воспитания по основным образовательным программам и адаптированным образовательным программам в пределах федеральных государственных образовательных стандартов осуществляется за счет бюджетных ассигнований федерального бюджета, республиканского и местного бюджетов.</w:t>
      </w:r>
    </w:p>
    <w:p w:rsidR="00A2179C" w:rsidRDefault="00A2179C" w:rsidP="00A2179C">
      <w:pPr>
        <w:spacing w:line="276" w:lineRule="auto"/>
        <w:jc w:val="both"/>
        <w:rPr>
          <w:rFonts w:eastAsia="Times New Roman"/>
          <w:lang w:eastAsia="ru-RU"/>
        </w:rPr>
      </w:pPr>
    </w:p>
    <w:p w:rsidR="00A2179C" w:rsidRDefault="00A2179C" w:rsidP="00A2179C">
      <w:pPr>
        <w:spacing w:line="276" w:lineRule="auto"/>
        <w:jc w:val="both"/>
      </w:pPr>
    </w:p>
    <w:p w:rsidR="00A2179C" w:rsidRDefault="00A2179C" w:rsidP="00A2179C">
      <w:pPr>
        <w:spacing w:line="276" w:lineRule="auto"/>
        <w:jc w:val="center"/>
        <w:rPr>
          <w:b/>
        </w:rPr>
      </w:pPr>
      <w:r>
        <w:rPr>
          <w:b/>
        </w:rPr>
        <w:t>2. ЦЕЛИ, ПРЕДМЕТ И ВИДЫ ДЕЯТЕЛЬНОСТИ</w:t>
      </w:r>
    </w:p>
    <w:p w:rsidR="00A2179C" w:rsidRDefault="00A2179C" w:rsidP="00A2179C">
      <w:pPr>
        <w:spacing w:line="276" w:lineRule="auto"/>
        <w:jc w:val="both"/>
        <w:rPr>
          <w:bCs/>
        </w:rPr>
      </w:pPr>
      <w:r>
        <w:t xml:space="preserve">2.1. Основной целью деятельности Учреждения является осуществление </w:t>
      </w:r>
      <w:r>
        <w:rPr>
          <w:bCs/>
          <w:kern w:val="2"/>
        </w:rPr>
        <w:t xml:space="preserve">образовательной деятельности по образовательным программам дошкольного образования, присмотр и уход за детьми. </w:t>
      </w:r>
    </w:p>
    <w:p w:rsidR="00A2179C" w:rsidRDefault="00A2179C" w:rsidP="00A2179C">
      <w:pPr>
        <w:spacing w:line="276" w:lineRule="auto"/>
        <w:jc w:val="both"/>
      </w:pPr>
      <w:r>
        <w:t xml:space="preserve">2.2. 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 </w:t>
      </w:r>
    </w:p>
    <w:p w:rsidR="00A2179C" w:rsidRDefault="00A2179C" w:rsidP="00A2179C">
      <w:pPr>
        <w:spacing w:line="276" w:lineRule="auto"/>
        <w:jc w:val="both"/>
      </w:pPr>
      <w:r>
        <w:t>2.3. Для достижения вышеуказанных целей Учреждение осуществляет следующие основные виды деятельности:</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обучение, воспитание и развитие способностей детей в соответствии с федеральной образовательной программой дошкольного образования и федеральной адаптированной программой дошкольного образования;</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присмотра, ухода за детьми, их воспитания и развития;</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познавательно-речевого, социально-личностного, художественно-эстетического и физического развития детей; </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равных стартовых возможностей при поступлении детей в школу;</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в детях, с учётом возрастных категорий, гражданственности, уважение к правам и свободам человека, любви к окружающей природе, семье, Родине;</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охраны жизни и здоровья ребенка;</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консультирование родителей (законных представителей) по вопросам психологии семьи и воспитания;</w:t>
      </w:r>
    </w:p>
    <w:p w:rsidR="00A2179C" w:rsidRDefault="00A2179C" w:rsidP="00A2179C">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w:t>
      </w:r>
    </w:p>
    <w:p w:rsidR="00A2179C" w:rsidRDefault="00A2179C" w:rsidP="00A2179C">
      <w:pPr>
        <w:tabs>
          <w:tab w:val="left" w:pos="1134"/>
        </w:tabs>
        <w:jc w:val="both"/>
      </w:pPr>
      <w:r>
        <w:t xml:space="preserve">2.4. Перечень иных (неосновных) видов деятельности Учреждения: </w:t>
      </w:r>
    </w:p>
    <w:p w:rsidR="00A2179C" w:rsidRDefault="00A2179C" w:rsidP="00A2179C">
      <w:pPr>
        <w:widowControl/>
        <w:numPr>
          <w:ilvl w:val="0"/>
          <w:numId w:val="20"/>
        </w:numPr>
        <w:tabs>
          <w:tab w:val="left" w:pos="1134"/>
        </w:tabs>
        <w:suppressAutoHyphens w:val="0"/>
        <w:spacing w:after="160" w:line="256" w:lineRule="auto"/>
        <w:jc w:val="both"/>
        <w:rPr>
          <w:rFonts w:eastAsia="Calibri"/>
          <w:lang w:eastAsia="en-US"/>
        </w:rPr>
      </w:pPr>
      <w:r>
        <w:rPr>
          <w:rFonts w:eastAsia="Calibri"/>
          <w:lang w:eastAsia="en-US"/>
        </w:rPr>
        <w:t xml:space="preserve">предоставление услуг за пределами основных общеобразовательных программ (в </w:t>
      </w:r>
      <w:proofErr w:type="spellStart"/>
      <w:r>
        <w:rPr>
          <w:rFonts w:eastAsia="Calibri"/>
          <w:lang w:eastAsia="en-US"/>
        </w:rPr>
        <w:t>т.ч</w:t>
      </w:r>
      <w:proofErr w:type="spellEnd"/>
      <w:r>
        <w:rPr>
          <w:rFonts w:eastAsia="Calibri"/>
          <w:lang w:eastAsia="en-US"/>
        </w:rPr>
        <w:t>. приносящих доход), регламентированное соответствующим положением.</w:t>
      </w:r>
    </w:p>
    <w:p w:rsidR="00A2179C" w:rsidRDefault="00A2179C" w:rsidP="00A2179C">
      <w:pPr>
        <w:ind w:left="567"/>
        <w:jc w:val="both"/>
        <w:rPr>
          <w:rFonts w:eastAsia="Calibri"/>
          <w:lang w:eastAsia="en-US"/>
        </w:rPr>
      </w:pPr>
    </w:p>
    <w:p w:rsidR="00A2179C" w:rsidRDefault="00A2179C" w:rsidP="00A2179C">
      <w:pPr>
        <w:spacing w:line="276" w:lineRule="auto"/>
        <w:jc w:val="both"/>
        <w:rPr>
          <w:rFonts w:eastAsia="Times New Roman"/>
          <w:lang w:eastAsia="ru-RU"/>
        </w:rPr>
      </w:pPr>
    </w:p>
    <w:p w:rsidR="00A2179C" w:rsidRDefault="00A2179C" w:rsidP="00A2179C">
      <w:pPr>
        <w:spacing w:line="276" w:lineRule="auto"/>
        <w:jc w:val="center"/>
        <w:rPr>
          <w:b/>
        </w:rPr>
      </w:pPr>
      <w:r>
        <w:rPr>
          <w:b/>
        </w:rPr>
        <w:t>3. ОРГАНИЗАЦИЯ ОБРАЗОВАТЕЛЬНОЙ ДЕЯТЕЛЬНОСТИ</w:t>
      </w:r>
    </w:p>
    <w:p w:rsidR="00A2179C" w:rsidRDefault="00A2179C" w:rsidP="00A2179C">
      <w:pPr>
        <w:ind w:firstLine="709"/>
        <w:jc w:val="both"/>
        <w:rPr>
          <w:rFonts w:eastAsia="Calibri"/>
          <w:lang w:eastAsia="en-US"/>
        </w:rPr>
      </w:pPr>
      <w:r>
        <w:t xml:space="preserve">3.1. </w:t>
      </w:r>
      <w:r>
        <w:rPr>
          <w:rFonts w:eastAsia="Calibri"/>
          <w:lang w:eastAsia="en-US"/>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образовательным программам. Содержание образования в Учреждении определяется образовательными программами, разрабатываемыми Учреждением самостоятельно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rPr>
          <w:rFonts w:eastAsia="Calibri"/>
          <w:lang w:eastAsia="en-US"/>
        </w:rPr>
        <w:t>обучающихся</w:t>
      </w:r>
      <w:proofErr w:type="gramEnd"/>
      <w:r>
        <w:rPr>
          <w:rFonts w:eastAsia="Calibri"/>
          <w:lang w:eastAsia="en-US"/>
        </w:rPr>
        <w:t xml:space="preserve"> с ограниченными возможностями здоровья.</w:t>
      </w:r>
    </w:p>
    <w:p w:rsidR="00A2179C" w:rsidRDefault="00A2179C" w:rsidP="00A2179C">
      <w:pPr>
        <w:ind w:firstLine="709"/>
        <w:jc w:val="both"/>
        <w:rPr>
          <w:rFonts w:eastAsia="Calibri"/>
          <w:lang w:eastAsia="en-US"/>
        </w:rPr>
      </w:pPr>
      <w:r>
        <w:rPr>
          <w:rFonts w:eastAsia="Calibri"/>
          <w:lang w:eastAsia="en-US"/>
        </w:rPr>
        <w:t xml:space="preserve">3.2. Обучение в Учреждении осуществляется в очной форме, вне Учреждения – в форме семейного образования. Получение образования в разных формах </w:t>
      </w:r>
      <w:r>
        <w:rPr>
          <w:rFonts w:eastAsia="Calibri"/>
          <w:lang w:eastAsia="en-US"/>
        </w:rPr>
        <w:lastRenderedPageBreak/>
        <w:t>регламентируется соответствующим локальным актом.</w:t>
      </w:r>
    </w:p>
    <w:p w:rsidR="00A2179C" w:rsidRDefault="00A2179C" w:rsidP="00A2179C">
      <w:pPr>
        <w:ind w:firstLine="709"/>
        <w:jc w:val="both"/>
        <w:rPr>
          <w:rFonts w:eastAsia="Calibri"/>
          <w:lang w:eastAsia="en-US"/>
        </w:rPr>
      </w:pPr>
      <w:r>
        <w:rPr>
          <w:rFonts w:eastAsia="Calibri"/>
          <w:lang w:eastAsia="en-US"/>
        </w:rPr>
        <w:t xml:space="preserve">3.3. Учреждение самостоятельно осуществляет образовательный процесс в соответствии с основной образовательной программой дошкольного образования и адаптированными образовательными программами дошкольного образования. </w:t>
      </w:r>
    </w:p>
    <w:p w:rsidR="00A2179C" w:rsidRDefault="00A2179C" w:rsidP="00A2179C">
      <w:pPr>
        <w:ind w:firstLine="709"/>
        <w:jc w:val="both"/>
        <w:rPr>
          <w:rFonts w:eastAsia="Calibri"/>
          <w:lang w:eastAsia="en-US"/>
        </w:rPr>
      </w:pPr>
      <w:r>
        <w:rPr>
          <w:rFonts w:eastAsia="Calibri"/>
          <w:lang w:eastAsia="en-US"/>
        </w:rPr>
        <w:t>3.4. Основная образовательная программа дошкольного образования и адаптированные образовательные программы дошкольного образования представляют комплекс характеристик образования обучающихся. Организационно-педагогические условия направлены на разностороннее развитие детей дошкольного возраста с учётом их возрастных и индивидуальных особенностей.</w:t>
      </w:r>
    </w:p>
    <w:p w:rsidR="00A2179C" w:rsidRDefault="00A2179C" w:rsidP="00A2179C">
      <w:pPr>
        <w:ind w:firstLine="709"/>
        <w:jc w:val="both"/>
        <w:rPr>
          <w:rFonts w:eastAsia="Calibri"/>
          <w:lang w:eastAsia="en-US"/>
        </w:rPr>
      </w:pPr>
      <w:r>
        <w:rPr>
          <w:rFonts w:eastAsia="Calibri"/>
          <w:lang w:eastAsia="en-US"/>
        </w:rPr>
        <w:t>3.5. Образовательная деятельность в Учреждении осуществляется в соответствии с учебным планом, расписанием учебных занятий, непосредственно проводимых в различных возрастных группах, и регламентируется соответствующим локальным нормативным актом.</w:t>
      </w:r>
    </w:p>
    <w:p w:rsidR="00A2179C" w:rsidRDefault="00A2179C" w:rsidP="00A2179C">
      <w:pPr>
        <w:ind w:firstLine="709"/>
        <w:jc w:val="both"/>
        <w:rPr>
          <w:rFonts w:eastAsia="Calibri"/>
          <w:lang w:eastAsia="en-US"/>
        </w:rPr>
      </w:pPr>
      <w:r>
        <w:rPr>
          <w:rFonts w:eastAsia="Calibri"/>
          <w:lang w:eastAsia="en-US"/>
        </w:rPr>
        <w:t>3.6. За присмотр и уход за ребёнком Учредитель вправе устанавливать плату, взимаемую с родителей (законных представителей) (далее – родительская плата) и ее размер, если иное не установлено законом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2179C" w:rsidRDefault="00A2179C" w:rsidP="00A2179C">
      <w:pPr>
        <w:ind w:firstLine="709"/>
        <w:jc w:val="both"/>
        <w:rPr>
          <w:rFonts w:eastAsia="Calibri"/>
          <w:lang w:eastAsia="en-US"/>
        </w:rPr>
      </w:pPr>
      <w:r>
        <w:rPr>
          <w:rFonts w:eastAsia="Calibri"/>
          <w:lang w:eastAsia="en-US"/>
        </w:rPr>
        <w:t xml:space="preserve">3.8. Порядок обращения за получением компенсации, порядок ее выплаты устанавливается Учредителем. </w:t>
      </w:r>
    </w:p>
    <w:p w:rsidR="00A2179C" w:rsidRDefault="00A2179C" w:rsidP="00A2179C">
      <w:pPr>
        <w:ind w:firstLine="709"/>
        <w:jc w:val="both"/>
        <w:rPr>
          <w:rFonts w:eastAsia="Calibri"/>
          <w:lang w:eastAsia="en-US"/>
        </w:rPr>
      </w:pPr>
      <w:r>
        <w:rPr>
          <w:rFonts w:eastAsia="Calibri"/>
          <w:lang w:eastAsia="en-US"/>
        </w:rPr>
        <w:t>3.9. Обучение и воспитание в Учреждении ведутся на русском языке – государственном языке Российской Федерации, также могут вестись на коми языке – одном из государственных языков Республики Коми.</w:t>
      </w:r>
    </w:p>
    <w:p w:rsidR="00A2179C" w:rsidRDefault="00A2179C" w:rsidP="00A2179C">
      <w:pPr>
        <w:ind w:firstLine="709"/>
        <w:jc w:val="both"/>
        <w:rPr>
          <w:rFonts w:eastAsia="Calibri"/>
          <w:lang w:eastAsia="en-US"/>
        </w:rPr>
      </w:pPr>
      <w:r>
        <w:rPr>
          <w:rFonts w:eastAsia="Calibri"/>
          <w:lang w:eastAsia="en-US"/>
        </w:rPr>
        <w:t>3.10. В Учреждении допускается сочетание различных форм получения образования и форм обучения, организация иных форм дошкольного образования, деятельность которых регулируется соответствующими локальными нормативными актами Учреждения.</w:t>
      </w:r>
    </w:p>
    <w:p w:rsidR="00A2179C" w:rsidRDefault="00A2179C" w:rsidP="00A2179C">
      <w:pPr>
        <w:ind w:firstLine="709"/>
        <w:jc w:val="both"/>
        <w:rPr>
          <w:rFonts w:eastAsia="Calibri"/>
          <w:lang w:eastAsia="en-US"/>
        </w:rPr>
      </w:pPr>
      <w:r>
        <w:rPr>
          <w:rFonts w:eastAsia="Calibri"/>
          <w:lang w:eastAsia="en-US"/>
        </w:rPr>
        <w:t xml:space="preserve">3.11.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A2179C" w:rsidRDefault="00A2179C" w:rsidP="00A2179C">
      <w:pPr>
        <w:ind w:firstLine="709"/>
        <w:jc w:val="both"/>
        <w:rPr>
          <w:rFonts w:eastAsia="Calibri"/>
          <w:lang w:eastAsia="en-US"/>
        </w:rPr>
      </w:pPr>
      <w:r>
        <w:rPr>
          <w:rFonts w:eastAsia="Calibri"/>
          <w:lang w:eastAsia="en-US"/>
        </w:rPr>
        <w:t xml:space="preserve">3.12. В целях выявления и поддержки лиц, проявивших выдающиеся способности, в Учреждении организуются и проводятся интеллектуальные и (или) творческие конкурсы, физкультурные и спортивные мероприятия (далее – конкурсы). </w:t>
      </w:r>
      <w:proofErr w:type="gramStart"/>
      <w:r>
        <w:rPr>
          <w:rFonts w:eastAsia="Calibri"/>
          <w:lang w:eastAsia="en-US"/>
        </w:rPr>
        <w:t>Обучающиеся</w:t>
      </w:r>
      <w:proofErr w:type="gramEnd"/>
      <w:r>
        <w:rPr>
          <w:rFonts w:eastAsia="Calibri"/>
          <w:lang w:eastAsia="en-US"/>
        </w:rPr>
        <w:t xml:space="preserve"> принимают участие в конкурсах на добровольной основе. </w:t>
      </w:r>
    </w:p>
    <w:p w:rsidR="00A2179C" w:rsidRDefault="00A2179C" w:rsidP="00A2179C">
      <w:pPr>
        <w:ind w:firstLine="709"/>
        <w:jc w:val="both"/>
        <w:rPr>
          <w:rFonts w:eastAsia="Calibri"/>
          <w:lang w:eastAsia="en-US"/>
        </w:rPr>
      </w:pPr>
      <w:r>
        <w:rPr>
          <w:rFonts w:eastAsia="Calibri"/>
          <w:lang w:eastAsia="en-US"/>
        </w:rPr>
        <w:t xml:space="preserve">3.13.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rPr>
          <w:rFonts w:eastAsia="Calibri"/>
          <w:lang w:eastAsia="en-US"/>
        </w:rPr>
        <w:t>Получение образования обучающимися с ограниченными возможностями здоровья регламентируется соответствующим локальным актом Учреждения.</w:t>
      </w:r>
      <w:proofErr w:type="gramEnd"/>
    </w:p>
    <w:p w:rsidR="00A2179C" w:rsidRDefault="00A2179C" w:rsidP="00A2179C">
      <w:pPr>
        <w:ind w:firstLine="709"/>
        <w:jc w:val="both"/>
        <w:rPr>
          <w:rFonts w:eastAsia="Calibri"/>
          <w:lang w:eastAsia="en-US"/>
        </w:rPr>
      </w:pPr>
      <w:r>
        <w:rPr>
          <w:rFonts w:eastAsia="Calibri"/>
          <w:lang w:eastAsia="en-US"/>
        </w:rPr>
        <w:t>3.14.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2179C" w:rsidRDefault="00A2179C" w:rsidP="00A2179C">
      <w:pPr>
        <w:ind w:firstLine="709"/>
        <w:jc w:val="both"/>
        <w:rPr>
          <w:rFonts w:eastAsia="Calibri"/>
          <w:lang w:eastAsia="en-US"/>
        </w:rPr>
      </w:pPr>
      <w:r>
        <w:rPr>
          <w:rFonts w:eastAsia="Calibri"/>
          <w:lang w:eastAsia="en-US"/>
        </w:rPr>
        <w:t xml:space="preserve">3.15. Учреждение обеспечивает функционирование внутренней системы оценки качества образования на основании соответствующего Положения. </w:t>
      </w:r>
    </w:p>
    <w:p w:rsidR="00A2179C" w:rsidRDefault="00A2179C" w:rsidP="00A2179C">
      <w:pPr>
        <w:ind w:firstLine="709"/>
        <w:jc w:val="both"/>
        <w:rPr>
          <w:rFonts w:eastAsia="Calibri"/>
          <w:lang w:eastAsia="en-US"/>
        </w:rPr>
      </w:pPr>
      <w:r>
        <w:rPr>
          <w:rFonts w:eastAsia="Calibri"/>
          <w:lang w:eastAsia="en-US"/>
        </w:rPr>
        <w:t xml:space="preserve">3.16. Администрация Учреждения осуществляет </w:t>
      </w:r>
      <w:proofErr w:type="gramStart"/>
      <w:r>
        <w:rPr>
          <w:rFonts w:eastAsia="Calibri"/>
          <w:lang w:eastAsia="en-US"/>
        </w:rPr>
        <w:t>контроль за</w:t>
      </w:r>
      <w:proofErr w:type="gramEnd"/>
      <w:r>
        <w:rPr>
          <w:rFonts w:eastAsia="Calibri"/>
          <w:lang w:eastAsia="en-US"/>
        </w:rPr>
        <w:t xml:space="preserve"> организацией образовательной деятельности и за деятельностью работников Учреждения согласно соответствующему локальному акту. </w:t>
      </w:r>
    </w:p>
    <w:p w:rsidR="00A2179C" w:rsidRDefault="00A2179C" w:rsidP="00A2179C">
      <w:pPr>
        <w:spacing w:line="276" w:lineRule="auto"/>
        <w:jc w:val="both"/>
        <w:rPr>
          <w:rFonts w:eastAsia="Times New Roman"/>
          <w:lang w:eastAsia="ru-RU"/>
        </w:rPr>
      </w:pPr>
    </w:p>
    <w:p w:rsidR="00A2179C" w:rsidRDefault="00A2179C" w:rsidP="00A2179C">
      <w:pPr>
        <w:spacing w:line="276" w:lineRule="auto"/>
        <w:jc w:val="center"/>
        <w:rPr>
          <w:b/>
        </w:rPr>
      </w:pPr>
      <w:r>
        <w:rPr>
          <w:b/>
        </w:rPr>
        <w:t>4. УПРАВЛЕНИЕ УЧРЕЖДЕНИЕМ</w:t>
      </w:r>
    </w:p>
    <w:p w:rsidR="00A2179C" w:rsidRDefault="00A2179C" w:rsidP="00A2179C">
      <w:pPr>
        <w:spacing w:line="276" w:lineRule="auto"/>
        <w:jc w:val="both"/>
      </w:pPr>
      <w:r>
        <w:t xml:space="preserve">4.1. Компетенция, права, обязанности и ответственность Учреждения: </w:t>
      </w:r>
    </w:p>
    <w:p w:rsidR="00A2179C" w:rsidRDefault="00A2179C" w:rsidP="00A2179C">
      <w:pPr>
        <w:spacing w:line="276" w:lineRule="auto"/>
        <w:jc w:val="both"/>
      </w:pPr>
      <w:r>
        <w:lastRenderedPageBreak/>
        <w:t xml:space="preserve">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Республики Коми и настоящим Уставом. </w:t>
      </w:r>
    </w:p>
    <w:p w:rsidR="00A2179C" w:rsidRDefault="00A2179C" w:rsidP="00A2179C">
      <w:pPr>
        <w:spacing w:line="276" w:lineRule="auto"/>
        <w:jc w:val="both"/>
      </w:pPr>
      <w:r>
        <w:t xml:space="preserve">4.1.2.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A2179C" w:rsidRDefault="00A2179C" w:rsidP="00A2179C">
      <w:pPr>
        <w:spacing w:line="276" w:lineRule="auto"/>
        <w:jc w:val="both"/>
      </w:pPr>
      <w:r>
        <w:t xml:space="preserve">4.1.3. Компетенция Учреждения определяется действующим законодательством Российской Федерации в сфере образования, настоящим Уставом. </w:t>
      </w:r>
    </w:p>
    <w:p w:rsidR="00A2179C" w:rsidRDefault="00A2179C" w:rsidP="00A2179C">
      <w:pPr>
        <w:spacing w:line="276" w:lineRule="auto"/>
        <w:jc w:val="both"/>
      </w:pPr>
      <w:r>
        <w:t xml:space="preserve">4.2. К компетенции Учредителя относится: </w:t>
      </w:r>
    </w:p>
    <w:p w:rsidR="00A2179C" w:rsidRDefault="00A2179C" w:rsidP="00A2179C">
      <w:pPr>
        <w:spacing w:line="276" w:lineRule="auto"/>
        <w:jc w:val="both"/>
      </w:pPr>
      <w:r>
        <w:t xml:space="preserve">1) утверждение Устава Учреждения, изменений и дополнений в него;  </w:t>
      </w:r>
    </w:p>
    <w:p w:rsidR="00A2179C" w:rsidRDefault="00A2179C" w:rsidP="00A2179C">
      <w:pPr>
        <w:spacing w:line="276" w:lineRule="auto"/>
        <w:jc w:val="both"/>
      </w:pPr>
      <w:r>
        <w:t xml:space="preserve">2) создание, реорганизация и ликвидация Учреждения; </w:t>
      </w:r>
    </w:p>
    <w:p w:rsidR="00A2179C" w:rsidRDefault="00A2179C" w:rsidP="00A2179C">
      <w:pPr>
        <w:spacing w:line="276" w:lineRule="auto"/>
        <w:jc w:val="both"/>
      </w:pPr>
      <w:r>
        <w:t xml:space="preserve">3) передача Учреждению на праве оперативного управления имущества, находящегося в муниципальной собственности; </w:t>
      </w:r>
    </w:p>
    <w:p w:rsidR="00A2179C" w:rsidRDefault="00A2179C" w:rsidP="00A2179C">
      <w:pPr>
        <w:spacing w:line="276" w:lineRule="auto"/>
        <w:jc w:val="both"/>
      </w:pPr>
      <w:r>
        <w:t xml:space="preserve">4) осуществление </w:t>
      </w:r>
      <w:proofErr w:type="gramStart"/>
      <w:r>
        <w:t>контроля за</w:t>
      </w:r>
      <w:proofErr w:type="gramEnd"/>
      <w:r>
        <w:t xml:space="preserve"> использованием по назначению и сохранностью закрепленного за Учреждением имущества; </w:t>
      </w:r>
    </w:p>
    <w:p w:rsidR="00A2179C" w:rsidRDefault="00A2179C" w:rsidP="00A2179C">
      <w:pPr>
        <w:spacing w:line="276" w:lineRule="auto"/>
        <w:jc w:val="both"/>
      </w:pPr>
      <w:r>
        <w:t xml:space="preserve">5) изъятие неиспользуемого имущества; </w:t>
      </w:r>
    </w:p>
    <w:p w:rsidR="00A2179C" w:rsidRDefault="00A2179C" w:rsidP="00A2179C">
      <w:pPr>
        <w:spacing w:line="276" w:lineRule="auto"/>
        <w:jc w:val="both"/>
      </w:pPr>
      <w:r>
        <w:t xml:space="preserve">6) 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 </w:t>
      </w:r>
    </w:p>
    <w:p w:rsidR="00A2179C" w:rsidRDefault="00A2179C" w:rsidP="00A2179C">
      <w:pPr>
        <w:spacing w:line="276" w:lineRule="auto"/>
        <w:jc w:val="both"/>
      </w:pPr>
      <w:r>
        <w:t xml:space="preserve">7) оказание помощи Учреждению по защите интересов в административных, надзорных и судебных органах в установленном законом порядке; </w:t>
      </w:r>
    </w:p>
    <w:p w:rsidR="00A2179C" w:rsidRDefault="00A2179C" w:rsidP="00A2179C">
      <w:pPr>
        <w:spacing w:line="276" w:lineRule="auto"/>
        <w:jc w:val="both"/>
      </w:pPr>
      <w:r>
        <w:t xml:space="preserve">8) обеспечение содержания зданий и сооружений Учреждения, обустройство прилегающих к ней территорий; </w:t>
      </w:r>
    </w:p>
    <w:p w:rsidR="00A2179C" w:rsidRDefault="00A2179C" w:rsidP="00A2179C">
      <w:pPr>
        <w:spacing w:line="276" w:lineRule="auto"/>
        <w:jc w:val="both"/>
      </w:pPr>
      <w:r>
        <w:t xml:space="preserve">9) финансовое обеспечение Учреждения в соответствии с нормативами и законодательством Российской Федерации; </w:t>
      </w:r>
    </w:p>
    <w:p w:rsidR="00A2179C" w:rsidRDefault="00A2179C" w:rsidP="00A2179C">
      <w:pPr>
        <w:spacing w:line="276" w:lineRule="auto"/>
        <w:jc w:val="both"/>
      </w:pPr>
      <w:r>
        <w:t xml:space="preserve">10) осуществление реконструкции и капитального ремонта зданий и сооружений </w:t>
      </w:r>
    </w:p>
    <w:p w:rsidR="00A2179C" w:rsidRDefault="00A2179C" w:rsidP="00A2179C">
      <w:pPr>
        <w:spacing w:line="276" w:lineRule="auto"/>
        <w:jc w:val="both"/>
      </w:pPr>
      <w:r>
        <w:t xml:space="preserve">Учреждения,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t>электрощитовые</w:t>
      </w:r>
      <w:proofErr w:type="spellEnd"/>
      <w:r>
        <w:t xml:space="preserve">, распределительные шкафы, водяные счетчики и др.), необходимого для обслуживания здания Учреждения; </w:t>
      </w:r>
    </w:p>
    <w:p w:rsidR="00A2179C" w:rsidRDefault="00A2179C" w:rsidP="00A2179C">
      <w:pPr>
        <w:spacing w:line="276" w:lineRule="auto"/>
        <w:jc w:val="both"/>
      </w:pPr>
      <w:r>
        <w:t xml:space="preserve">11)  выделение средств на выполнение санитарных норм и Правил, норм и Правил пожарной безопасности капитального характера; </w:t>
      </w:r>
    </w:p>
    <w:p w:rsidR="00A2179C" w:rsidRDefault="00A2179C" w:rsidP="00A2179C">
      <w:pPr>
        <w:spacing w:line="276" w:lineRule="auto"/>
        <w:jc w:val="both"/>
      </w:pPr>
      <w:r>
        <w:t xml:space="preserve">12) содействие Учреждению в решении вопросов её материально-технического обеспечения; </w:t>
      </w:r>
    </w:p>
    <w:p w:rsidR="00A2179C" w:rsidRDefault="00A2179C" w:rsidP="00A2179C">
      <w:pPr>
        <w:spacing w:line="276" w:lineRule="auto"/>
        <w:jc w:val="both"/>
      </w:pPr>
      <w:r>
        <w:t xml:space="preserve">13) обеспечение предусмотренных законом социальных прав, обучающихся и работников Учреждения; </w:t>
      </w:r>
    </w:p>
    <w:p w:rsidR="00A2179C" w:rsidRDefault="00A2179C" w:rsidP="00A2179C">
      <w:pPr>
        <w:spacing w:line="276" w:lineRule="auto"/>
        <w:jc w:val="both"/>
      </w:pPr>
      <w:r>
        <w:t xml:space="preserve">14) закрепление определенной территории муниципального района за Учреждением. </w:t>
      </w:r>
    </w:p>
    <w:p w:rsidR="00A2179C" w:rsidRDefault="00A2179C" w:rsidP="00A2179C">
      <w:pPr>
        <w:tabs>
          <w:tab w:val="left" w:pos="851"/>
        </w:tabs>
        <w:jc w:val="both"/>
        <w:rPr>
          <w:rFonts w:eastAsia="Calibri"/>
        </w:rPr>
      </w:pPr>
      <w:r>
        <w:rPr>
          <w:rFonts w:eastAsia="Calibri"/>
        </w:rPr>
        <w:t>-иные функции и полномочия, установленные законодательством Российской Федерации.</w:t>
      </w:r>
    </w:p>
    <w:p w:rsidR="00A2179C" w:rsidRDefault="00A2179C" w:rsidP="00A2179C">
      <w:pPr>
        <w:spacing w:line="276" w:lineRule="auto"/>
        <w:jc w:val="both"/>
        <w:rPr>
          <w:rFonts w:eastAsia="Times New Roman"/>
        </w:rPr>
      </w:pPr>
      <w:r>
        <w:t>4.3. Отраслевым органом администрации муниципального района «</w:t>
      </w:r>
      <w:proofErr w:type="spellStart"/>
      <w:r>
        <w:t>Сыктывдинский</w:t>
      </w:r>
      <w:proofErr w:type="spellEnd"/>
      <w:r>
        <w:t>» Республики Коми, осуществляющим в пределах своей компетенции исполнение  муниципальных функций  по проведению на территории муниципального района «</w:t>
      </w:r>
      <w:proofErr w:type="spellStart"/>
      <w:r>
        <w:t>Сыктывдинский</w:t>
      </w:r>
      <w:proofErr w:type="spellEnd"/>
      <w:r>
        <w:t>»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w:t>
      </w:r>
      <w:proofErr w:type="spellStart"/>
      <w:r>
        <w:t>Сыктывдинский</w:t>
      </w:r>
      <w:proofErr w:type="spellEnd"/>
      <w:r>
        <w:t>» Республики Ком</w:t>
      </w:r>
      <w:proofErr w:type="gramStart"/>
      <w:r>
        <w:t>и(</w:t>
      </w:r>
      <w:proofErr w:type="gramEnd"/>
      <w:r>
        <w:t>далее-управление образования).</w:t>
      </w:r>
    </w:p>
    <w:p w:rsidR="00A2179C" w:rsidRDefault="00A2179C" w:rsidP="00A2179C">
      <w:pPr>
        <w:spacing w:line="276" w:lineRule="auto"/>
        <w:jc w:val="both"/>
      </w:pPr>
      <w:r>
        <w:lastRenderedPageBreak/>
        <w:t xml:space="preserve"> К компетенции управления образования относится: </w:t>
      </w:r>
    </w:p>
    <w:p w:rsidR="00A2179C" w:rsidRDefault="00A2179C" w:rsidP="00A2179C">
      <w:pPr>
        <w:pStyle w:val="Default"/>
        <w:jc w:val="both"/>
      </w:pPr>
      <w:r>
        <w:t xml:space="preserve">1) назначение </w:t>
      </w:r>
      <w:proofErr w:type="gramStart"/>
      <w:r>
        <w:t>заведующего Учреждения</w:t>
      </w:r>
      <w:proofErr w:type="gramEnd"/>
      <w:r>
        <w:t xml:space="preserve"> по согласованию с администрацией муниципального района «</w:t>
      </w:r>
      <w:proofErr w:type="spellStart"/>
      <w:r>
        <w:t>Сыктывдинский</w:t>
      </w:r>
      <w:proofErr w:type="spellEnd"/>
      <w:r>
        <w:t xml:space="preserve">» Республики Коми и прекращение его полномочий, заключение и расторжение трудового договора с заведующим; </w:t>
      </w:r>
    </w:p>
    <w:p w:rsidR="00A2179C" w:rsidRDefault="00A2179C" w:rsidP="00A2179C">
      <w:pPr>
        <w:spacing w:line="276" w:lineRule="auto"/>
        <w:jc w:val="both"/>
      </w:pPr>
      <w:r>
        <w:t xml:space="preserve">2) 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  </w:t>
      </w:r>
    </w:p>
    <w:p w:rsidR="00A2179C" w:rsidRDefault="00A2179C" w:rsidP="00A2179C">
      <w:pPr>
        <w:spacing w:line="276" w:lineRule="auto"/>
        <w:jc w:val="both"/>
      </w:pPr>
      <w:r>
        <w:t xml:space="preserve">3) утверждение сметы доходов и расходов; осуществление </w:t>
      </w:r>
      <w:proofErr w:type="gramStart"/>
      <w:r>
        <w:t>контроля за</w:t>
      </w:r>
      <w:proofErr w:type="gramEnd"/>
      <w:r>
        <w:t xml:space="preserve"> финансовой деятельностью Учреждения; </w:t>
      </w:r>
    </w:p>
    <w:p w:rsidR="00A2179C" w:rsidRDefault="00A2179C" w:rsidP="00A2179C">
      <w:pPr>
        <w:spacing w:line="276" w:lineRule="auto"/>
        <w:jc w:val="both"/>
      </w:pPr>
      <w:r>
        <w:t xml:space="preserve">4) 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 </w:t>
      </w:r>
    </w:p>
    <w:p w:rsidR="00A2179C" w:rsidRDefault="00A2179C" w:rsidP="00A2179C">
      <w:pPr>
        <w:spacing w:line="276" w:lineRule="auto"/>
        <w:jc w:val="both"/>
      </w:pPr>
      <w:r>
        <w:t xml:space="preserve">5) обеспечение соблюдения действующего законодательства об образовании; </w:t>
      </w:r>
    </w:p>
    <w:p w:rsidR="00A2179C" w:rsidRDefault="00A2179C" w:rsidP="00A2179C">
      <w:pPr>
        <w:spacing w:line="276" w:lineRule="auto"/>
        <w:jc w:val="both"/>
      </w:pPr>
      <w:r>
        <w:t xml:space="preserve">6) согласование программы развития Учреждения; </w:t>
      </w:r>
    </w:p>
    <w:p w:rsidR="00A2179C" w:rsidRDefault="00A2179C" w:rsidP="00A2179C">
      <w:pPr>
        <w:spacing w:line="276" w:lineRule="auto"/>
        <w:jc w:val="both"/>
      </w:pPr>
      <w:r>
        <w:t xml:space="preserve">7) проведение аттестации </w:t>
      </w:r>
      <w:proofErr w:type="gramStart"/>
      <w:r>
        <w:t>заведующего Учреждения</w:t>
      </w:r>
      <w:proofErr w:type="gramEnd"/>
      <w:r>
        <w:t xml:space="preserve"> в установленном порядке; </w:t>
      </w:r>
    </w:p>
    <w:p w:rsidR="00A2179C" w:rsidRDefault="00A2179C" w:rsidP="00A2179C">
      <w:pPr>
        <w:spacing w:line="276" w:lineRule="auto"/>
        <w:jc w:val="both"/>
      </w:pPr>
      <w:r>
        <w:t xml:space="preserve">8)  принятие решений, направленных на улучшение финансово-экономического состояния Учреждения; </w:t>
      </w:r>
    </w:p>
    <w:p w:rsidR="00A2179C" w:rsidRDefault="00A2179C" w:rsidP="00A2179C">
      <w:pPr>
        <w:spacing w:line="276" w:lineRule="auto"/>
        <w:jc w:val="both"/>
      </w:pPr>
      <w:r>
        <w:t xml:space="preserve">9) участие в формировании муниципального задания для Учреждения; </w:t>
      </w:r>
    </w:p>
    <w:p w:rsidR="00A2179C" w:rsidRDefault="00A2179C" w:rsidP="00A2179C">
      <w:pPr>
        <w:spacing w:line="276" w:lineRule="auto"/>
        <w:jc w:val="both"/>
      </w:pPr>
      <w:r>
        <w:t xml:space="preserve">10) применение к </w:t>
      </w:r>
      <w:proofErr w:type="gramStart"/>
      <w:r>
        <w:t>заведующему Учреждения</w:t>
      </w:r>
      <w:proofErr w:type="gramEnd"/>
      <w:r>
        <w:t xml:space="preserve"> мер поощрений, мер дисциплинарного воздействия в соответствии с законодательством. </w:t>
      </w:r>
    </w:p>
    <w:p w:rsidR="00A2179C" w:rsidRDefault="00A2179C" w:rsidP="00A2179C">
      <w:pPr>
        <w:spacing w:line="276" w:lineRule="auto"/>
        <w:jc w:val="both"/>
      </w:pPr>
      <w:r>
        <w:t xml:space="preserve">4.4.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 </w:t>
      </w:r>
    </w:p>
    <w:p w:rsidR="00A2179C" w:rsidRDefault="00A2179C" w:rsidP="00A2179C">
      <w:pPr>
        <w:spacing w:line="276" w:lineRule="auto"/>
        <w:jc w:val="both"/>
      </w:pPr>
      <w:r>
        <w:t xml:space="preserve">4.5. Единоличным исполнительным органом Учреждения является заведующий, который осуществляет текущее руководство деятельностью Учреждения. </w:t>
      </w:r>
    </w:p>
    <w:p w:rsidR="00A2179C" w:rsidRDefault="00A2179C" w:rsidP="00A2179C">
      <w:pPr>
        <w:spacing w:line="276" w:lineRule="auto"/>
        <w:jc w:val="both"/>
      </w:pPr>
      <w:r>
        <w:t xml:space="preserve">4.5.1. К полномочиям заведующего относятся: </w:t>
      </w:r>
    </w:p>
    <w:p w:rsidR="00A2179C" w:rsidRDefault="00A2179C" w:rsidP="00A2179C">
      <w:pPr>
        <w:spacing w:line="276" w:lineRule="auto"/>
        <w:jc w:val="both"/>
      </w:pPr>
      <w:r>
        <w:t xml:space="preserve">1) привлечение для осуществления деятельности, предусмотренной Уставом Учреждения, дополнительных источников финансовых и материальных средств; </w:t>
      </w:r>
    </w:p>
    <w:p w:rsidR="00A2179C" w:rsidRDefault="00A2179C" w:rsidP="00A2179C">
      <w:pPr>
        <w:spacing w:line="276" w:lineRule="auto"/>
        <w:jc w:val="both"/>
      </w:pPr>
      <w:r>
        <w:t xml:space="preserve">2) распоряжение имуществом и материальными средствами; совершение сделок от имени Учреждения; </w:t>
      </w:r>
    </w:p>
    <w:p w:rsidR="00A2179C" w:rsidRDefault="00A2179C" w:rsidP="00A2179C">
      <w:pPr>
        <w:spacing w:line="276" w:lineRule="auto"/>
        <w:jc w:val="both"/>
      </w:pPr>
      <w:r>
        <w:t xml:space="preserve">3) формирование и утверждение структуры управления деятельностью Учреждения; </w:t>
      </w:r>
    </w:p>
    <w:p w:rsidR="00A2179C" w:rsidRDefault="00A2179C" w:rsidP="00A2179C">
      <w:pPr>
        <w:spacing w:line="276" w:lineRule="auto"/>
        <w:jc w:val="both"/>
      </w:pPr>
      <w:r>
        <w:t xml:space="preserve">4) издание приказов и инструкций, обязательных для выполнения всеми работниками и обучающимися Учреждения; </w:t>
      </w:r>
    </w:p>
    <w:p w:rsidR="00A2179C" w:rsidRDefault="00A2179C" w:rsidP="00A2179C">
      <w:pPr>
        <w:spacing w:line="276" w:lineRule="auto"/>
        <w:jc w:val="both"/>
      </w:pPr>
      <w:r>
        <w:t xml:space="preserve">5)  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A2179C" w:rsidRDefault="00A2179C" w:rsidP="00A2179C">
      <w:pPr>
        <w:spacing w:line="276" w:lineRule="auto"/>
        <w:jc w:val="both"/>
      </w:pPr>
      <w:r>
        <w:t xml:space="preserve">6) 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A2179C" w:rsidRDefault="00A2179C" w:rsidP="00A2179C">
      <w:pPr>
        <w:spacing w:line="276" w:lineRule="auto"/>
        <w:jc w:val="both"/>
      </w:pPr>
      <w:r>
        <w:t xml:space="preserve">4.5.2. Заведующий действует без доверенности от имени Учреждения.  </w:t>
      </w:r>
    </w:p>
    <w:p w:rsidR="00A2179C" w:rsidRDefault="00A2179C" w:rsidP="00A2179C">
      <w:pPr>
        <w:spacing w:line="276" w:lineRule="auto"/>
        <w:jc w:val="both"/>
      </w:pPr>
      <w:r>
        <w:t xml:space="preserve">4.5.3. </w:t>
      </w:r>
      <w:proofErr w:type="gramStart"/>
      <w:r>
        <w:t>Заведующий Учреждения</w:t>
      </w:r>
      <w:proofErr w:type="gramEnd"/>
      <w:r>
        <w:t xml:space="preserve"> несёт полную ответственность: </w:t>
      </w:r>
    </w:p>
    <w:p w:rsidR="00A2179C" w:rsidRDefault="00A2179C" w:rsidP="00A2179C">
      <w:pPr>
        <w:widowControl/>
        <w:numPr>
          <w:ilvl w:val="0"/>
          <w:numId w:val="21"/>
        </w:numPr>
        <w:suppressAutoHyphens w:val="0"/>
        <w:spacing w:line="276" w:lineRule="auto"/>
        <w:jc w:val="both"/>
      </w:pPr>
      <w:r>
        <w:t xml:space="preserve">за обеспечение осуществления образовательного процесса в соответствии с настоящим Уставом и лицензией; </w:t>
      </w:r>
    </w:p>
    <w:p w:rsidR="00A2179C" w:rsidRDefault="00A2179C" w:rsidP="00A2179C">
      <w:pPr>
        <w:widowControl/>
        <w:numPr>
          <w:ilvl w:val="0"/>
          <w:numId w:val="21"/>
        </w:numPr>
        <w:suppressAutoHyphens w:val="0"/>
        <w:spacing w:line="276" w:lineRule="auto"/>
        <w:jc w:val="both"/>
      </w:pPr>
      <w:r>
        <w:t xml:space="preserve">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A2179C" w:rsidRDefault="00A2179C" w:rsidP="00A2179C">
      <w:pPr>
        <w:widowControl/>
        <w:numPr>
          <w:ilvl w:val="0"/>
          <w:numId w:val="21"/>
        </w:numPr>
        <w:suppressAutoHyphens w:val="0"/>
        <w:spacing w:line="276" w:lineRule="auto"/>
        <w:jc w:val="both"/>
      </w:pPr>
      <w:r>
        <w:t xml:space="preserve">за деятельность Учреждения перед Учредителем, государственными органами и общественностью; </w:t>
      </w:r>
    </w:p>
    <w:p w:rsidR="00A2179C" w:rsidRDefault="00A2179C" w:rsidP="00A2179C">
      <w:pPr>
        <w:widowControl/>
        <w:numPr>
          <w:ilvl w:val="0"/>
          <w:numId w:val="21"/>
        </w:numPr>
        <w:suppressAutoHyphens w:val="0"/>
        <w:spacing w:line="276" w:lineRule="auto"/>
        <w:jc w:val="both"/>
      </w:pPr>
      <w:r>
        <w:t xml:space="preserve">за нецелевое использование бюджетных средств. </w:t>
      </w:r>
    </w:p>
    <w:p w:rsidR="00A2179C" w:rsidRDefault="00A2179C" w:rsidP="00A2179C">
      <w:pPr>
        <w:spacing w:line="276" w:lineRule="auto"/>
        <w:jc w:val="both"/>
      </w:pPr>
      <w:r>
        <w:t xml:space="preserve">4.6.  Учреждение самостоятельно в формировании своей структуры, если иное не </w:t>
      </w:r>
      <w:r>
        <w:lastRenderedPageBreak/>
        <w:t xml:space="preserve">установлено федеральными законами. </w:t>
      </w:r>
    </w:p>
    <w:p w:rsidR="00A2179C" w:rsidRDefault="00A2179C" w:rsidP="00A2179C">
      <w:pPr>
        <w:spacing w:line="276" w:lineRule="auto"/>
        <w:jc w:val="both"/>
      </w:pPr>
      <w:r>
        <w:t xml:space="preserve">4.7. Структура, порядок формирования, срок полномочий и компетенция органов управления Учреждение, порядок принятия ими решений и выступления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 </w:t>
      </w:r>
    </w:p>
    <w:p w:rsidR="00A2179C" w:rsidRDefault="00A2179C" w:rsidP="00A2179C">
      <w:pPr>
        <w:spacing w:line="276" w:lineRule="auto"/>
        <w:jc w:val="both"/>
      </w:pPr>
      <w:r>
        <w:t>4.8.  В Учреждении формируются коллегиальные органы управления, к которым относятся: общее собрание работников, педагогический совет. Коллегиальные органы не вправе выступать от имени Учреждения.</w:t>
      </w:r>
    </w:p>
    <w:p w:rsidR="00A2179C" w:rsidRDefault="00A2179C" w:rsidP="00A2179C">
      <w:pPr>
        <w:spacing w:line="276" w:lineRule="auto"/>
        <w:jc w:val="both"/>
      </w:pPr>
      <w:r>
        <w:t>4.8.1. Общее собрание работников Учреждения.</w:t>
      </w:r>
    </w:p>
    <w:p w:rsidR="00A2179C" w:rsidRDefault="00A2179C" w:rsidP="00A2179C">
      <w:pPr>
        <w:spacing w:line="276" w:lineRule="auto"/>
        <w:jc w:val="both"/>
      </w:pPr>
      <w:r>
        <w:t xml:space="preserve"> Общее собрание работников является постоянно действующим коллегиальным органом управления, который включает в себя всех работников Учреждения.</w:t>
      </w:r>
    </w:p>
    <w:p w:rsidR="00A2179C" w:rsidRDefault="00A2179C" w:rsidP="00A2179C">
      <w:pPr>
        <w:spacing w:line="276" w:lineRule="auto"/>
        <w:jc w:val="both"/>
      </w:pPr>
      <w:r>
        <w:t xml:space="preserve">        К компетенции общего собрания</w:t>
      </w:r>
      <w:r>
        <w:rPr>
          <w:color w:val="FF0000"/>
        </w:rPr>
        <w:t xml:space="preserve"> </w:t>
      </w:r>
      <w:r>
        <w:t>работников относится:</w:t>
      </w:r>
    </w:p>
    <w:p w:rsidR="00A2179C" w:rsidRDefault="00A2179C" w:rsidP="00A2179C">
      <w:pPr>
        <w:widowControl/>
        <w:numPr>
          <w:ilvl w:val="0"/>
          <w:numId w:val="22"/>
        </w:numPr>
        <w:suppressAutoHyphens w:val="0"/>
        <w:spacing w:line="276" w:lineRule="auto"/>
        <w:jc w:val="both"/>
      </w:pPr>
      <w:r>
        <w:t xml:space="preserve">обсуждение, принятие изменений и дополнений в Устав Учреждения, коллективный договор, правила внутреннего трудового распорядка, Положение об оплате труда работников Учреждения (в части их касающейся), должностные инструкции; </w:t>
      </w:r>
    </w:p>
    <w:p w:rsidR="00A2179C" w:rsidRDefault="00A2179C" w:rsidP="00A2179C">
      <w:pPr>
        <w:widowControl/>
        <w:numPr>
          <w:ilvl w:val="0"/>
          <w:numId w:val="22"/>
        </w:numPr>
        <w:suppressAutoHyphens w:val="0"/>
        <w:spacing w:line="276" w:lineRule="auto"/>
        <w:jc w:val="both"/>
      </w:pPr>
      <w:r>
        <w:t xml:space="preserve">определение численности комиссии по трудовым спорам Учреждения и сроки её полномочий, избирание её членов; </w:t>
      </w:r>
    </w:p>
    <w:p w:rsidR="00A2179C" w:rsidRDefault="00A2179C" w:rsidP="00A2179C">
      <w:pPr>
        <w:widowControl/>
        <w:numPr>
          <w:ilvl w:val="0"/>
          <w:numId w:val="22"/>
        </w:numPr>
        <w:suppressAutoHyphens w:val="0"/>
        <w:spacing w:line="276" w:lineRule="auto"/>
        <w:jc w:val="both"/>
      </w:pPr>
      <w:r>
        <w:t xml:space="preserve">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A2179C" w:rsidRDefault="00A2179C" w:rsidP="00A2179C">
      <w:pPr>
        <w:widowControl/>
        <w:numPr>
          <w:ilvl w:val="0"/>
          <w:numId w:val="22"/>
        </w:numPr>
        <w:suppressAutoHyphens w:val="0"/>
        <w:spacing w:line="276" w:lineRule="auto"/>
        <w:jc w:val="both"/>
      </w:pPr>
      <w:r>
        <w:t xml:space="preserve">обсуждение </w:t>
      </w:r>
      <w:proofErr w:type="gramStart"/>
      <w:r>
        <w:t>вопросов улучшения условий труда работников</w:t>
      </w:r>
      <w:proofErr w:type="gramEnd"/>
      <w:r>
        <w:t xml:space="preserve">. </w:t>
      </w:r>
    </w:p>
    <w:p w:rsidR="00A2179C" w:rsidRDefault="00A2179C" w:rsidP="00A2179C">
      <w:pPr>
        <w:spacing w:line="276" w:lineRule="auto"/>
        <w:ind w:firstLine="708"/>
        <w:jc w:val="both"/>
      </w:pPr>
      <w:r>
        <w:t xml:space="preserve">По инициативе </w:t>
      </w:r>
      <w:proofErr w:type="gramStart"/>
      <w:r>
        <w:t>заведующего Учреждения</w:t>
      </w:r>
      <w:proofErr w:type="gramEnd"/>
      <w:r>
        <w:t xml:space="preserve"> на рассмотрение могут быть вынесены и иные вопросы. 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w:t>
      </w:r>
      <w:proofErr w:type="gramStart"/>
      <w:r>
        <w:t>заведующего Учреждения</w:t>
      </w:r>
      <w:proofErr w:type="gramEnd"/>
      <w:r>
        <w:t xml:space="preserve">.  </w:t>
      </w:r>
    </w:p>
    <w:p w:rsidR="00A2179C" w:rsidRDefault="00A2179C" w:rsidP="00A2179C">
      <w:pPr>
        <w:spacing w:line="276" w:lineRule="auto"/>
        <w:ind w:firstLine="708"/>
        <w:jc w:val="both"/>
      </w:pPr>
      <w:r>
        <w:t xml:space="preserve">Общее собрание работников считается правомочным, если на нем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издается приказ заведующего Учреждением. </w:t>
      </w:r>
    </w:p>
    <w:p w:rsidR="00A2179C" w:rsidRDefault="00A2179C" w:rsidP="00A2179C">
      <w:pPr>
        <w:spacing w:line="276" w:lineRule="auto"/>
        <w:jc w:val="both"/>
      </w:pPr>
      <w:r>
        <w:t>4.8.2.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Педагогический совет является постоянно действующим коллегиальным органом управления.</w:t>
      </w:r>
    </w:p>
    <w:p w:rsidR="00A2179C" w:rsidRDefault="00A2179C" w:rsidP="00A2179C">
      <w:pPr>
        <w:spacing w:line="276" w:lineRule="auto"/>
        <w:ind w:firstLine="708"/>
        <w:jc w:val="both"/>
        <w:rPr>
          <w:color w:val="FF0000"/>
        </w:rPr>
      </w:pPr>
      <w:r>
        <w:t>К компетенции педагогического совета относится:</w:t>
      </w:r>
    </w:p>
    <w:p w:rsidR="00A2179C" w:rsidRDefault="00A2179C" w:rsidP="00A2179C">
      <w:pPr>
        <w:widowControl/>
        <w:numPr>
          <w:ilvl w:val="0"/>
          <w:numId w:val="23"/>
        </w:numPr>
        <w:suppressAutoHyphens w:val="0"/>
        <w:spacing w:line="276" w:lineRule="auto"/>
        <w:jc w:val="both"/>
      </w:pPr>
      <w:r>
        <w:t xml:space="preserve">обсуждение и принятие Программы развития Учреждения, годового плана работы Учреждения, внесение изменений и дополнений в Устав Учреждения; </w:t>
      </w:r>
    </w:p>
    <w:p w:rsidR="00A2179C" w:rsidRDefault="00A2179C" w:rsidP="00A2179C">
      <w:pPr>
        <w:widowControl/>
        <w:numPr>
          <w:ilvl w:val="0"/>
          <w:numId w:val="23"/>
        </w:numPr>
        <w:suppressAutoHyphens w:val="0"/>
        <w:spacing w:line="276" w:lineRule="auto"/>
        <w:jc w:val="both"/>
      </w:pPr>
      <w:r>
        <w:t xml:space="preserve">разработка и принятие образовательных программ Учреждения;  </w:t>
      </w:r>
    </w:p>
    <w:p w:rsidR="00A2179C" w:rsidRDefault="00A2179C" w:rsidP="00A2179C">
      <w:pPr>
        <w:widowControl/>
        <w:numPr>
          <w:ilvl w:val="0"/>
          <w:numId w:val="23"/>
        </w:numPr>
        <w:suppressAutoHyphens w:val="0"/>
        <w:spacing w:line="276" w:lineRule="auto"/>
        <w:jc w:val="both"/>
      </w:pPr>
      <w:r>
        <w:t xml:space="preserve">принятие локальных актов, относящихся к организации учебно-воспитательного процесса в Учреждении; </w:t>
      </w:r>
    </w:p>
    <w:p w:rsidR="00A2179C" w:rsidRDefault="00A2179C" w:rsidP="00A2179C">
      <w:pPr>
        <w:widowControl/>
        <w:numPr>
          <w:ilvl w:val="0"/>
          <w:numId w:val="23"/>
        </w:numPr>
        <w:suppressAutoHyphens w:val="0"/>
        <w:spacing w:line="276" w:lineRule="auto"/>
        <w:jc w:val="both"/>
      </w:pPr>
      <w:r>
        <w:t xml:space="preserve">использование и совершенствование методов обучения и воспитания, образовательных технологий, электронного обучения;  </w:t>
      </w:r>
    </w:p>
    <w:p w:rsidR="00A2179C" w:rsidRDefault="00A2179C" w:rsidP="00A2179C">
      <w:pPr>
        <w:widowControl/>
        <w:numPr>
          <w:ilvl w:val="0"/>
          <w:numId w:val="23"/>
        </w:numPr>
        <w:suppressAutoHyphens w:val="0"/>
        <w:spacing w:line="276" w:lineRule="auto"/>
        <w:jc w:val="both"/>
      </w:pPr>
      <w:r>
        <w:lastRenderedPageBreak/>
        <w:t xml:space="preserve">организация работы по повышению квалификации педагогических работников, развитию их творческих инициатив;  </w:t>
      </w:r>
    </w:p>
    <w:p w:rsidR="00A2179C" w:rsidRDefault="00A2179C" w:rsidP="00A2179C">
      <w:pPr>
        <w:widowControl/>
        <w:numPr>
          <w:ilvl w:val="0"/>
          <w:numId w:val="23"/>
        </w:numPr>
        <w:suppressAutoHyphens w:val="0"/>
        <w:spacing w:line="276" w:lineRule="auto"/>
        <w:jc w:val="both"/>
      </w:pPr>
      <w:r>
        <w:t xml:space="preserve">организация и совершенствование методического обеспечения образовательного процесса; содействие деятельности методических объединений; </w:t>
      </w:r>
    </w:p>
    <w:p w:rsidR="00A2179C" w:rsidRDefault="00A2179C" w:rsidP="00A2179C">
      <w:pPr>
        <w:widowControl/>
        <w:numPr>
          <w:ilvl w:val="0"/>
          <w:numId w:val="23"/>
        </w:numPr>
        <w:suppressAutoHyphens w:val="0"/>
        <w:spacing w:line="276" w:lineRule="auto"/>
        <w:jc w:val="both"/>
      </w:pPr>
      <w:r>
        <w:t xml:space="preserve">рассмотрение и обсуждение вопросов материально-технического обеспечения и информационно-ресурсного оснащения образовательного процесса. </w:t>
      </w:r>
    </w:p>
    <w:p w:rsidR="00A2179C" w:rsidRDefault="00A2179C" w:rsidP="00A2179C">
      <w:pPr>
        <w:spacing w:line="276" w:lineRule="auto"/>
        <w:ind w:firstLine="708"/>
        <w:jc w:val="both"/>
      </w:pPr>
      <w:r>
        <w:t xml:space="preserve">Членами педагогического совета являются все педагоги Учреждения. Председателем педагогического совета является заведующий Учреждением. Он назначает своим приказом секретаря педагогического совета сроком на один год. </w:t>
      </w:r>
    </w:p>
    <w:p w:rsidR="00A2179C" w:rsidRDefault="00A2179C" w:rsidP="00A2179C">
      <w:pPr>
        <w:spacing w:line="276" w:lineRule="auto"/>
        <w:jc w:val="both"/>
      </w:pPr>
      <w:r>
        <w:t xml:space="preserve">Педагогический совет собирается по мере необходимости, но не реже 3-х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  </w:t>
      </w:r>
    </w:p>
    <w:p w:rsidR="00A2179C" w:rsidRDefault="00A2179C" w:rsidP="00A2179C">
      <w:pPr>
        <w:spacing w:line="276" w:lineRule="auto"/>
        <w:jc w:val="both"/>
      </w:pPr>
      <w:r>
        <w:t xml:space="preserve">4.9. 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родительский комитет. Комитет формируется ежегодно в начале учебного года сроком на 1 год из числа родителей (законных представителей) количеством не менее 5-ти человек.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при явке 2/3 его членов. </w:t>
      </w:r>
    </w:p>
    <w:p w:rsidR="00A2179C" w:rsidRDefault="00A2179C" w:rsidP="00A2179C">
      <w:pPr>
        <w:ind w:firstLine="284"/>
        <w:jc w:val="both"/>
        <w:rPr>
          <w:color w:val="C00000"/>
        </w:rPr>
      </w:pPr>
      <w:r>
        <w:t xml:space="preserve">    К компетенции родительского комитета относится: </w:t>
      </w:r>
    </w:p>
    <w:p w:rsidR="00A2179C" w:rsidRDefault="00A2179C" w:rsidP="00A2179C">
      <w:pPr>
        <w:spacing w:line="276" w:lineRule="auto"/>
        <w:jc w:val="both"/>
      </w:pPr>
      <w:r>
        <w:t xml:space="preserve">4.9.1. Обсуждение вопросов жизнедеятельности Учреждения и принятия решения в форме предложений;  </w:t>
      </w:r>
    </w:p>
    <w:p w:rsidR="00A2179C" w:rsidRDefault="00A2179C" w:rsidP="00A2179C">
      <w:pPr>
        <w:spacing w:line="276" w:lineRule="auto"/>
        <w:jc w:val="both"/>
      </w:pPr>
      <w:r>
        <w:t xml:space="preserve">4.9.2. 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A2179C" w:rsidRDefault="00A2179C" w:rsidP="00A2179C">
      <w:pPr>
        <w:spacing w:line="276" w:lineRule="auto"/>
        <w:jc w:val="both"/>
      </w:pPr>
      <w:r>
        <w:t xml:space="preserve">4.9.3. Содействие в привлечении и рациональном расходовании внебюджетных средств на нужды развития Учреждения; </w:t>
      </w:r>
    </w:p>
    <w:p w:rsidR="00A2179C" w:rsidRDefault="00A2179C" w:rsidP="00A2179C">
      <w:pPr>
        <w:spacing w:line="276" w:lineRule="auto"/>
        <w:jc w:val="both"/>
      </w:pPr>
      <w:r>
        <w:t xml:space="preserve">4.9.4. 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A2179C" w:rsidRDefault="00A2179C" w:rsidP="00A2179C">
      <w:pPr>
        <w:spacing w:line="276" w:lineRule="auto"/>
        <w:jc w:val="both"/>
      </w:pPr>
      <w:r>
        <w:t xml:space="preserve">4.9.5. Координация деятельности родительских комитетов групп; </w:t>
      </w:r>
    </w:p>
    <w:p w:rsidR="00A2179C" w:rsidRDefault="00A2179C" w:rsidP="00A2179C">
      <w:pPr>
        <w:spacing w:line="276" w:lineRule="auto"/>
        <w:jc w:val="both"/>
      </w:pPr>
      <w:r>
        <w:t xml:space="preserve">4.9.6. Помощь в организации и проведении родительских собраний; </w:t>
      </w:r>
    </w:p>
    <w:p w:rsidR="00A2179C" w:rsidRDefault="00A2179C" w:rsidP="00A2179C">
      <w:pPr>
        <w:spacing w:line="276" w:lineRule="auto"/>
        <w:jc w:val="both"/>
      </w:pPr>
      <w:r>
        <w:t xml:space="preserve">4.9.7. Взаимодействие с общественными организациями по вопросу пропаганды традиций и уклада жизни Учреждения;  </w:t>
      </w:r>
    </w:p>
    <w:p w:rsidR="00A2179C" w:rsidRDefault="00A2179C" w:rsidP="00A2179C">
      <w:pPr>
        <w:spacing w:line="276" w:lineRule="auto"/>
        <w:jc w:val="both"/>
      </w:pPr>
      <w:r>
        <w:t xml:space="preserve">4.9.8.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Заседания Родительского Комитета проводятся по мере необходимости, но не реже 3 раз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при голосовании принимается то   решение, за которое голосовал   </w:t>
      </w:r>
      <w:r>
        <w:lastRenderedPageBreak/>
        <w:t xml:space="preserve">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 </w:t>
      </w:r>
    </w:p>
    <w:p w:rsidR="00A2179C" w:rsidRDefault="00A2179C" w:rsidP="00A2179C">
      <w:pPr>
        <w:spacing w:line="276" w:lineRule="auto"/>
        <w:jc w:val="both"/>
      </w:pPr>
    </w:p>
    <w:p w:rsidR="00A2179C" w:rsidRDefault="00A2179C" w:rsidP="00A2179C">
      <w:pPr>
        <w:spacing w:line="276" w:lineRule="auto"/>
        <w:jc w:val="center"/>
        <w:rPr>
          <w:b/>
        </w:rPr>
      </w:pPr>
      <w:r>
        <w:rPr>
          <w:b/>
        </w:rPr>
        <w:t>5. ИМУЩЕСТВО, ФИНАНСОВАЯ И ХОЗЯЙСТВЕННАЯ ДЕЯТЕЛЬНОСТЬ</w:t>
      </w:r>
    </w:p>
    <w:p w:rsidR="00A2179C" w:rsidRDefault="00A2179C" w:rsidP="00A2179C">
      <w:pPr>
        <w:spacing w:line="276" w:lineRule="auto"/>
        <w:jc w:val="both"/>
      </w:pPr>
      <w:r>
        <w:t xml:space="preserve">5.1. Имущество Учреждения: </w:t>
      </w:r>
    </w:p>
    <w:p w:rsidR="00A2179C" w:rsidRDefault="00A2179C" w:rsidP="00A2179C">
      <w:pPr>
        <w:spacing w:line="276" w:lineRule="auto"/>
        <w:jc w:val="both"/>
      </w:pPr>
      <w:r>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A2179C" w:rsidRDefault="00A2179C" w:rsidP="00A2179C">
      <w:pPr>
        <w:spacing w:line="276" w:lineRule="auto"/>
        <w:jc w:val="both"/>
      </w:pPr>
      <w:r>
        <w:t xml:space="preserve">5.1.2. </w:t>
      </w:r>
      <w:proofErr w:type="gramStart"/>
      <w:r>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A2179C" w:rsidRDefault="00A2179C" w:rsidP="00A2179C">
      <w:pPr>
        <w:spacing w:line="276" w:lineRule="auto"/>
        <w:jc w:val="both"/>
      </w:pPr>
      <w:r>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A2179C" w:rsidRDefault="00A2179C" w:rsidP="00A2179C">
      <w:pPr>
        <w:spacing w:line="276" w:lineRule="auto"/>
        <w:jc w:val="both"/>
      </w:pPr>
      <w:r>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A2179C" w:rsidRDefault="00A2179C" w:rsidP="00A2179C">
      <w:pPr>
        <w:spacing w:line="276" w:lineRule="auto"/>
        <w:jc w:val="both"/>
      </w:pPr>
      <w:r>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A2179C" w:rsidRDefault="00A2179C" w:rsidP="00A2179C">
      <w:pPr>
        <w:spacing w:line="276" w:lineRule="auto"/>
        <w:jc w:val="both"/>
      </w:pPr>
      <w:r>
        <w:t xml:space="preserve">5.1.6.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A2179C" w:rsidRDefault="00A2179C" w:rsidP="00A2179C">
      <w:pPr>
        <w:spacing w:line="276" w:lineRule="auto"/>
        <w:jc w:val="both"/>
      </w:pPr>
      <w:r>
        <w:t xml:space="preserve">5.1.7. 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A2179C" w:rsidRDefault="00A2179C" w:rsidP="00A2179C">
      <w:pPr>
        <w:spacing w:line="276" w:lineRule="auto"/>
        <w:jc w:val="both"/>
      </w:pPr>
      <w:r>
        <w:t xml:space="preserve">5.1.8.  </w:t>
      </w:r>
      <w:proofErr w:type="gramStart"/>
      <w:r>
        <w:t xml:space="preserve">Учреждение  как  бюджетное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счет  выделенных Учредителем средств, а также недвижимого имущества.  </w:t>
      </w:r>
      <w:proofErr w:type="gramEnd"/>
    </w:p>
    <w:p w:rsidR="00A2179C" w:rsidRDefault="00A2179C" w:rsidP="00A2179C">
      <w:pPr>
        <w:spacing w:line="276" w:lineRule="auto"/>
        <w:jc w:val="both"/>
      </w:pPr>
      <w:r>
        <w:t xml:space="preserve">5.2.  Особенности финансового обеспечения оказания муниципальных услуг в сфере образования: </w:t>
      </w:r>
    </w:p>
    <w:p w:rsidR="00A2179C" w:rsidRDefault="00A2179C" w:rsidP="00A2179C">
      <w:pPr>
        <w:spacing w:line="276" w:lineRule="auto"/>
        <w:jc w:val="both"/>
      </w:pPr>
      <w:r>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учётом особенностей, установленных законодательством об образовании. </w:t>
      </w:r>
    </w:p>
    <w:p w:rsidR="00A2179C" w:rsidRDefault="00A2179C" w:rsidP="00A2179C">
      <w:pPr>
        <w:spacing w:line="276" w:lineRule="auto"/>
        <w:jc w:val="both"/>
      </w:pPr>
      <w:r>
        <w:t xml:space="preserve">5.2.2. </w:t>
      </w:r>
      <w:proofErr w:type="gramStart"/>
      <w:r>
        <w:t xml:space="preserve">Нормативы, определяемые органами государственной власти Республики Коми, </w:t>
      </w:r>
      <w:r>
        <w:lastRenderedPageBreak/>
        <w:t>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w:t>
      </w:r>
      <w:r>
        <w:rPr>
          <w:color w:val="FF0000"/>
        </w:rPr>
        <w:t xml:space="preserve"> </w:t>
      </w:r>
      <w:r>
        <w:t>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t xml:space="preserve"> образовательной деятельности. </w:t>
      </w:r>
    </w:p>
    <w:p w:rsidR="00A2179C" w:rsidRDefault="00A2179C" w:rsidP="00A2179C">
      <w:pPr>
        <w:spacing w:line="276" w:lineRule="auto"/>
        <w:jc w:val="both"/>
      </w:pPr>
      <w: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A2179C" w:rsidRDefault="00A2179C" w:rsidP="00A2179C">
      <w:pPr>
        <w:spacing w:line="276" w:lineRule="auto"/>
        <w:jc w:val="both"/>
      </w:pPr>
      <w:r>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A2179C" w:rsidRDefault="00A2179C" w:rsidP="00A2179C">
      <w:pPr>
        <w:spacing w:line="276" w:lineRule="auto"/>
        <w:jc w:val="both"/>
      </w:pPr>
      <w:r>
        <w:t xml:space="preserve">5.2.5. Источниками формирования имущества и финансовых средств Учреждения являются: </w:t>
      </w:r>
    </w:p>
    <w:p w:rsidR="00A2179C" w:rsidRDefault="00A2179C" w:rsidP="00A2179C">
      <w:pPr>
        <w:spacing w:line="276" w:lineRule="auto"/>
        <w:jc w:val="both"/>
      </w:pPr>
      <w:r>
        <w:t xml:space="preserve">а) 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A2179C" w:rsidRDefault="00A2179C" w:rsidP="00A2179C">
      <w:pPr>
        <w:spacing w:line="276" w:lineRule="auto"/>
        <w:jc w:val="both"/>
      </w:pPr>
      <w:r>
        <w:t xml:space="preserve">б) внебюджетные средства; плата родителей (законных представителей) за содержание ребенка, могут быть дополнительные финансовые средства, полученные за счет предоставления платных дополнительных услуг, предусмотренных Уставом </w:t>
      </w:r>
    </w:p>
    <w:p w:rsidR="00A2179C" w:rsidRDefault="00A2179C" w:rsidP="00A2179C">
      <w:pPr>
        <w:spacing w:line="276" w:lineRule="auto"/>
        <w:jc w:val="both"/>
      </w:pPr>
      <w:r>
        <w:t xml:space="preserve">в) имущество, находящееся у Учреждения на праве оперативного управления; </w:t>
      </w:r>
    </w:p>
    <w:p w:rsidR="00A2179C" w:rsidRDefault="00A2179C" w:rsidP="00A2179C">
      <w:pPr>
        <w:spacing w:line="276" w:lineRule="auto"/>
        <w:jc w:val="both"/>
      </w:pPr>
      <w:r>
        <w:t xml:space="preserve">г) добровольные пожертвования, целевые взносы физических и юридических лиц; </w:t>
      </w:r>
    </w:p>
    <w:p w:rsidR="00A2179C" w:rsidRDefault="00A2179C" w:rsidP="00A2179C">
      <w:pPr>
        <w:spacing w:line="276" w:lineRule="auto"/>
        <w:jc w:val="both"/>
      </w:pPr>
      <w:r>
        <w:t xml:space="preserve">д) доход от платных образовательных услуг; </w:t>
      </w:r>
    </w:p>
    <w:p w:rsidR="00A2179C" w:rsidRDefault="00A2179C" w:rsidP="00A2179C">
      <w:pPr>
        <w:spacing w:line="276" w:lineRule="auto"/>
        <w:jc w:val="both"/>
      </w:pPr>
      <w:r>
        <w:t xml:space="preserve">е) другие источники, не запрещенные законодательством. </w:t>
      </w:r>
    </w:p>
    <w:p w:rsidR="00A2179C" w:rsidRDefault="00A2179C" w:rsidP="00A2179C">
      <w:pPr>
        <w:spacing w:line="276" w:lineRule="auto"/>
        <w:jc w:val="both"/>
      </w:pPr>
      <w:r>
        <w:tab/>
        <w:t xml:space="preserve">Привлечение Учреждением дополнительных средств не влечет за собой снижения нормативов и (или) абсолютных размеров её финансирования из бюджета.  </w:t>
      </w:r>
    </w:p>
    <w:p w:rsidR="00A2179C" w:rsidRDefault="00A2179C" w:rsidP="00A2179C">
      <w:pPr>
        <w:spacing w:line="276" w:lineRule="auto"/>
        <w:jc w:val="both"/>
      </w:pPr>
      <w:r>
        <w:t xml:space="preserve">5.2.6. Учреждение является собственником финансовых и материальных средств, полученных за счет своих доходов и средств, переданных в форме дара физическими и (или) юридическими лицами, и использует их по своему усмотрению. </w:t>
      </w:r>
    </w:p>
    <w:p w:rsidR="00A2179C" w:rsidRDefault="00A2179C" w:rsidP="00A2179C">
      <w:pPr>
        <w:spacing w:line="276" w:lineRule="auto"/>
        <w:jc w:val="both"/>
      </w:pPr>
      <w:r>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t>на те</w:t>
      </w:r>
      <w:proofErr w:type="gramEnd"/>
      <w:r>
        <w:t xml:space="preserve"> же цели. </w:t>
      </w:r>
    </w:p>
    <w:p w:rsidR="00A2179C" w:rsidRDefault="00A2179C" w:rsidP="00A2179C">
      <w:pPr>
        <w:spacing w:line="276" w:lineRule="auto"/>
        <w:jc w:val="both"/>
      </w:pPr>
      <w:r>
        <w:lastRenderedPageBreak/>
        <w:t xml:space="preserve">5.2.8. </w:t>
      </w:r>
      <w:proofErr w:type="gramStart"/>
      <w:r>
        <w:t>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t xml:space="preserve"> Лицевые счета, открываемые Учреждению в Управлении Федерального Казначейства по Республики Коми, ведутся в порядке, установленном законодательством Российской Федерации.</w:t>
      </w:r>
    </w:p>
    <w:p w:rsidR="00A2179C" w:rsidRDefault="00A2179C" w:rsidP="00A2179C">
      <w:pPr>
        <w:spacing w:line="276" w:lineRule="auto"/>
        <w:jc w:val="both"/>
      </w:pPr>
      <w:r>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A2179C" w:rsidRDefault="00A2179C" w:rsidP="00A2179C">
      <w:pPr>
        <w:spacing w:line="276" w:lineRule="auto"/>
        <w:jc w:val="both"/>
      </w:pPr>
      <w:r>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A2179C" w:rsidRDefault="00A2179C" w:rsidP="00A2179C">
      <w:pPr>
        <w:spacing w:line="276" w:lineRule="auto"/>
        <w:jc w:val="both"/>
      </w:pPr>
      <w:r>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A2179C" w:rsidRDefault="00A2179C" w:rsidP="00A2179C">
      <w:pPr>
        <w:spacing w:line="276" w:lineRule="auto"/>
        <w:jc w:val="both"/>
      </w:pPr>
      <w:r>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 </w:t>
      </w:r>
    </w:p>
    <w:p w:rsidR="00A2179C" w:rsidRDefault="00A2179C" w:rsidP="00A2179C">
      <w:pPr>
        <w:spacing w:line="276" w:lineRule="auto"/>
        <w:jc w:val="both"/>
      </w:pPr>
      <w:r>
        <w:t xml:space="preserve">5.3. Учреждение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дополнительных услуг. Доход от оказания платных дополнительных слуг используется Учреждением в соответствии с уставными целями. Оказание Учреждением платных дополнительных услуг регламентируется соответствующим положением. </w:t>
      </w:r>
    </w:p>
    <w:p w:rsidR="00A2179C" w:rsidRDefault="00A2179C" w:rsidP="00A2179C">
      <w:pPr>
        <w:spacing w:line="276" w:lineRule="auto"/>
        <w:jc w:val="both"/>
      </w:pPr>
      <w:r>
        <w:t xml:space="preserve">5.4. Учреждение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A2179C" w:rsidRDefault="00A2179C" w:rsidP="00A2179C">
      <w:pPr>
        <w:spacing w:line="276" w:lineRule="auto"/>
        <w:jc w:val="both"/>
      </w:pPr>
      <w:r>
        <w:t>5.5. Учреждение обеспечивает исполнение своих обязатель</w:t>
      </w:r>
      <w:proofErr w:type="gramStart"/>
      <w:r>
        <w:t>ств в пр</w:t>
      </w:r>
      <w:proofErr w:type="gramEnd"/>
      <w:r>
        <w:t xml:space="preserve">еделах, доведенных до него Учредителем планом финансово-хозяйственной деятельности. </w:t>
      </w:r>
    </w:p>
    <w:p w:rsidR="00A2179C" w:rsidRDefault="00A2179C" w:rsidP="00A2179C">
      <w:pPr>
        <w:spacing w:line="276" w:lineRule="auto"/>
        <w:jc w:val="both"/>
      </w:pPr>
    </w:p>
    <w:p w:rsidR="00A2179C" w:rsidRDefault="00A2179C" w:rsidP="00A2179C">
      <w:pPr>
        <w:spacing w:line="276" w:lineRule="auto"/>
        <w:jc w:val="center"/>
        <w:rPr>
          <w:b/>
        </w:rPr>
      </w:pPr>
      <w:r>
        <w:rPr>
          <w:b/>
        </w:rPr>
        <w:t>6. РЕОРГАНИЗАЦИЯ И ЛИКВИДАЦИЯ</w:t>
      </w:r>
    </w:p>
    <w:p w:rsidR="00A2179C" w:rsidRDefault="00A2179C" w:rsidP="00A2179C">
      <w:pPr>
        <w:spacing w:line="276" w:lineRule="auto"/>
        <w:jc w:val="both"/>
      </w:pPr>
      <w:r>
        <w:t xml:space="preserve">6.1. Учреждение создается в форме, установленной гражданским законодательством для некоммерческих организаций. </w:t>
      </w:r>
    </w:p>
    <w:p w:rsidR="00A2179C" w:rsidRDefault="00A2179C" w:rsidP="00A2179C">
      <w:pPr>
        <w:spacing w:line="276" w:lineRule="auto"/>
        <w:jc w:val="both"/>
      </w:pPr>
      <w:r>
        <w:t xml:space="preserve">6.2. Учреждение является муниципальной образовательной организацией, т.к. создано </w:t>
      </w:r>
      <w:r>
        <w:lastRenderedPageBreak/>
        <w:t>муниципальным районом «</w:t>
      </w:r>
      <w:proofErr w:type="spellStart"/>
      <w:r>
        <w:t>Сыктывдинский</w:t>
      </w:r>
      <w:proofErr w:type="spellEnd"/>
      <w:r>
        <w:t xml:space="preserve">» Республики Коми. </w:t>
      </w:r>
    </w:p>
    <w:p w:rsidR="00A2179C" w:rsidRDefault="00A2179C" w:rsidP="00A2179C">
      <w:pPr>
        <w:spacing w:line="276" w:lineRule="auto"/>
        <w:jc w:val="both"/>
      </w:pPr>
      <w:r>
        <w:t xml:space="preserve">6.3.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 </w:t>
      </w:r>
    </w:p>
    <w:p w:rsidR="00A2179C" w:rsidRDefault="00A2179C" w:rsidP="00A2179C">
      <w:pPr>
        <w:spacing w:line="276" w:lineRule="auto"/>
        <w:jc w:val="both"/>
      </w:pPr>
      <w:r>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учёта мнения жителей сельского поселения «</w:t>
      </w:r>
      <w:proofErr w:type="spellStart"/>
      <w:r>
        <w:t>Выльгорт</w:t>
      </w:r>
      <w:proofErr w:type="spellEnd"/>
      <w:r>
        <w:t xml:space="preserve">». </w:t>
      </w:r>
    </w:p>
    <w:p w:rsidR="00A2179C" w:rsidRDefault="00A2179C" w:rsidP="00A2179C">
      <w:pPr>
        <w:spacing w:line="276" w:lineRule="auto"/>
        <w:jc w:val="both"/>
      </w:pPr>
      <w:r>
        <w:t xml:space="preserve">6.5. Порядок </w:t>
      </w:r>
      <w:proofErr w:type="gramStart"/>
      <w:r>
        <w:t>проведения оценки последствий принятия решения</w:t>
      </w:r>
      <w:proofErr w:type="gramEnd"/>
      <w: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A2179C" w:rsidRDefault="00A2179C" w:rsidP="00A2179C">
      <w:pPr>
        <w:spacing w:line="276" w:lineRule="auto"/>
        <w:jc w:val="both"/>
      </w:pPr>
      <w:r>
        <w:t xml:space="preserve">6.6. Реорганизация Учреждения может быть осуществлена в форме слияния, присоединения, разделения, выделения и преобразования. </w:t>
      </w:r>
    </w:p>
    <w:p w:rsidR="00A2179C" w:rsidRDefault="00A2179C" w:rsidP="00A2179C">
      <w:pPr>
        <w:spacing w:line="276" w:lineRule="auto"/>
        <w:jc w:val="both"/>
      </w:pPr>
      <w:r>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w:t>
      </w:r>
    </w:p>
    <w:p w:rsidR="00A2179C" w:rsidRDefault="00A2179C" w:rsidP="00A2179C">
      <w:pPr>
        <w:spacing w:line="276" w:lineRule="auto"/>
        <w:jc w:val="both"/>
      </w:pPr>
      <w:r>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w:t>
      </w:r>
    </w:p>
    <w:p w:rsidR="00A2179C" w:rsidRDefault="00A2179C" w:rsidP="00A2179C">
      <w:pPr>
        <w:spacing w:line="276" w:lineRule="auto"/>
        <w:jc w:val="both"/>
      </w:pPr>
      <w:r>
        <w:t xml:space="preserve">Учреждения в соответствии с её учредительными документами не представляется возможным, оно обращается в доход государства. </w:t>
      </w:r>
    </w:p>
    <w:p w:rsidR="00A2179C" w:rsidRDefault="00A2179C" w:rsidP="00A2179C">
      <w:pPr>
        <w:spacing w:line="276" w:lineRule="auto"/>
        <w:jc w:val="both"/>
      </w:pPr>
      <w:r>
        <w:t xml:space="preserve">6.9. Все документы по ликвидации Учреждения передаются в архив Учредителя. </w:t>
      </w:r>
    </w:p>
    <w:p w:rsidR="00A2179C" w:rsidRDefault="00A2179C" w:rsidP="00A2179C">
      <w:pPr>
        <w:spacing w:line="276" w:lineRule="auto"/>
        <w:jc w:val="both"/>
      </w:pPr>
      <w:r>
        <w:t xml:space="preserve">6.10. </w:t>
      </w:r>
      <w:proofErr w:type="gramStart"/>
      <w:r>
        <w:t xml:space="preserve">Ликвидация Учреждения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A2179C" w:rsidRDefault="00A2179C" w:rsidP="00A2179C">
      <w:pPr>
        <w:spacing w:line="276" w:lineRule="auto"/>
        <w:jc w:val="both"/>
      </w:pPr>
      <w:r>
        <w:t xml:space="preserve">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A2179C" w:rsidRDefault="00A2179C" w:rsidP="00A2179C">
      <w:pPr>
        <w:spacing w:line="276" w:lineRule="auto"/>
        <w:jc w:val="both"/>
      </w:pPr>
      <w:r>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A2179C" w:rsidRDefault="00A2179C" w:rsidP="00A2179C">
      <w:pPr>
        <w:spacing w:line="276" w:lineRule="auto"/>
        <w:jc w:val="both"/>
      </w:pPr>
    </w:p>
    <w:p w:rsidR="00A2179C" w:rsidRDefault="00A2179C" w:rsidP="00A2179C">
      <w:pPr>
        <w:spacing w:line="276" w:lineRule="auto"/>
        <w:jc w:val="center"/>
        <w:rPr>
          <w:b/>
        </w:rPr>
      </w:pPr>
      <w:r>
        <w:rPr>
          <w:b/>
        </w:rPr>
        <w:t>7. ЗАКЛЮЧИТЕЛЬНЫЕ ПОЛОЖЕНИЯ</w:t>
      </w:r>
    </w:p>
    <w:p w:rsidR="00A2179C" w:rsidRDefault="00A2179C" w:rsidP="00A2179C">
      <w:pPr>
        <w:spacing w:line="276" w:lineRule="auto"/>
        <w:jc w:val="both"/>
      </w:pPr>
      <w:r>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rsidR="00A2179C" w:rsidRDefault="00A2179C" w:rsidP="00A2179C">
      <w:pPr>
        <w:spacing w:line="276" w:lineRule="auto"/>
        <w:jc w:val="both"/>
      </w:pPr>
      <w:r>
        <w:t xml:space="preserve">7.2. Локальные нормативные акты Учреждения утверждаются </w:t>
      </w:r>
      <w:proofErr w:type="gramStart"/>
      <w:r>
        <w:t>заведующим Учреждения</w:t>
      </w:r>
      <w:proofErr w:type="gramEnd"/>
      <w:r>
        <w:t xml:space="preserve"> на основании решений коллегиальных органов управления Учреждением – общего собрания работников и педагогического совета. Локальные нормативные акты, </w:t>
      </w:r>
      <w:r>
        <w:lastRenderedPageBreak/>
        <w:t xml:space="preserve">затрагивающие права обучающихся и родителей (законных представителей) обучающихся, принимаются коллегиальными органами и утверждаются </w:t>
      </w:r>
      <w:proofErr w:type="gramStart"/>
      <w:r>
        <w:t>заведующим Учреждения</w:t>
      </w:r>
      <w:proofErr w:type="gramEnd"/>
      <w:r>
        <w:t xml:space="preserve"> с учётом мнения родителей (законных представителей) обучающихся. Локальные нормативные акты, затрагивающие права педагогических работников, утверждаются </w:t>
      </w:r>
      <w:proofErr w:type="gramStart"/>
      <w:r>
        <w:t>заведующим Учреждения</w:t>
      </w:r>
      <w:proofErr w:type="gramEnd"/>
      <w:r>
        <w:t xml:space="preserve"> с учётом мнения коллегиальных органов Учреждения. Принимаемые локальные нормативные акты Учреждения не должны противоречить действующему законодательству Российской Федерации, Республики Коми, нормативным правовым актам администрации муниципального района «</w:t>
      </w:r>
      <w:proofErr w:type="spellStart"/>
      <w:r>
        <w:t>Сыктывдинский</w:t>
      </w:r>
      <w:proofErr w:type="spellEnd"/>
      <w:r>
        <w:t xml:space="preserve">»,  настоящему  Уставу. </w:t>
      </w:r>
    </w:p>
    <w:p w:rsidR="00A2179C" w:rsidRDefault="00A2179C" w:rsidP="00A2179C">
      <w:pPr>
        <w:spacing w:line="276" w:lineRule="auto"/>
        <w:jc w:val="both"/>
      </w:pPr>
      <w:r>
        <w:t xml:space="preserve">7.3.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A2179C" w:rsidRDefault="00A2179C" w:rsidP="00A2179C">
      <w:pPr>
        <w:spacing w:line="276" w:lineRule="auto"/>
        <w:jc w:val="both"/>
      </w:pPr>
      <w:r>
        <w:t xml:space="preserve">7.4.  Информация и документы подлежат размещению на официальном сайте </w:t>
      </w:r>
    </w:p>
    <w:p w:rsidR="00A2179C" w:rsidRDefault="00A2179C" w:rsidP="00A2179C">
      <w:pPr>
        <w:spacing w:line="276" w:lineRule="auto"/>
        <w:jc w:val="both"/>
      </w:pPr>
      <w:r>
        <w:t xml:space="preserve">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A2179C" w:rsidRDefault="00A2179C" w:rsidP="00A2179C">
      <w:pPr>
        <w:spacing w:line="276" w:lineRule="auto"/>
        <w:jc w:val="both"/>
      </w:pPr>
      <w:r>
        <w:t xml:space="preserve">7.5.  Информация о системе образования в Учреждении включает в себя данные официального статистического учёта,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t>госстатистики</w:t>
      </w:r>
      <w:proofErr w:type="spellEnd"/>
      <w:r>
        <w:t xml:space="preserve">, Министерства образования и науки Республики Коми и управления образования. </w:t>
      </w:r>
    </w:p>
    <w:p w:rsidR="00A2179C" w:rsidRDefault="00A2179C" w:rsidP="00A2179C">
      <w:pPr>
        <w:spacing w:line="276" w:lineRule="auto"/>
        <w:jc w:val="both"/>
      </w:pPr>
      <w:r>
        <w:t>7.6. Учреждение осуществляет бухгалтерский учёт своей деятельности в соответствии с договором на обслуживание с отделом бухгалтерского учёта и отчётности управления образования, ведет статистическую отчетность. Учреждение обязано представлять отчетность в порядке, установленном управлением финансов администрации муниципального района «</w:t>
      </w:r>
      <w:proofErr w:type="spellStart"/>
      <w:r>
        <w:t>Сыктывдинский</w:t>
      </w:r>
      <w:proofErr w:type="spellEnd"/>
      <w:r>
        <w:t xml:space="preserve">» Республики Коми. Должностные лица Учреждения за искажение бухгалтерской отчётности и несоблюдение сроков её представления несут административную или уголовную ответственность согласно законодательству Российской Федерации. </w:t>
      </w:r>
    </w:p>
    <w:p w:rsidR="00A2179C" w:rsidRDefault="00A2179C" w:rsidP="00A2179C">
      <w:pPr>
        <w:spacing w:line="276" w:lineRule="auto"/>
        <w:jc w:val="both"/>
      </w:pPr>
      <w:r>
        <w:t>7.7. Контроль деятельности Учреждения осуществляется управлением образования администрации муниципального района «</w:t>
      </w:r>
      <w:proofErr w:type="spellStart"/>
      <w:r>
        <w:t>Сыктывдинский</w:t>
      </w:r>
      <w:proofErr w:type="spellEnd"/>
      <w:r>
        <w:t>» Республики Коми. Контроль распоряжения имуществом, закрепленным за Учреждением, осуществляется органом управления муниципальным имуществом администрации муниципального района «</w:t>
      </w:r>
      <w:proofErr w:type="spellStart"/>
      <w:r>
        <w:t>Сыктывдинский</w:t>
      </w:r>
      <w:proofErr w:type="spellEnd"/>
      <w:r>
        <w:t xml:space="preserve">» Республики Коми, а также иными органами в случаях, предусмотренных законодательством в области образования.  </w:t>
      </w:r>
    </w:p>
    <w:p w:rsidR="00A2179C" w:rsidRDefault="00A2179C" w:rsidP="00A2179C">
      <w:pPr>
        <w:spacing w:line="276" w:lineRule="auto"/>
        <w:jc w:val="both"/>
      </w:pPr>
      <w:r>
        <w:t xml:space="preserve"> </w:t>
      </w:r>
    </w:p>
    <w:p w:rsidR="00A2179C" w:rsidRDefault="00A2179C" w:rsidP="00A2179C">
      <w:pPr>
        <w:spacing w:line="276" w:lineRule="auto"/>
        <w:jc w:val="both"/>
      </w:pPr>
      <w:r>
        <w:t xml:space="preserve">                                                                  Принято на заседании общего собрания работников </w:t>
      </w:r>
    </w:p>
    <w:p w:rsidR="00A2179C" w:rsidRDefault="00A2179C" w:rsidP="00A2179C">
      <w:pPr>
        <w:ind w:firstLine="540"/>
        <w:jc w:val="both"/>
      </w:pPr>
      <w:r>
        <w:t>Протокол от 10.11.2023 г. №</w:t>
      </w:r>
      <w:r>
        <w:t xml:space="preserve"> </w:t>
      </w:r>
      <w:bookmarkStart w:id="1" w:name="_GoBack"/>
      <w:bookmarkEnd w:id="1"/>
      <w:r>
        <w:t>6</w:t>
      </w:r>
    </w:p>
    <w:sectPr w:rsidR="00A2179C"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59" w:rsidRDefault="00880559" w:rsidP="00064F2F">
      <w:r>
        <w:separator/>
      </w:r>
    </w:p>
  </w:endnote>
  <w:endnote w:type="continuationSeparator" w:id="0">
    <w:p w:rsidR="00880559" w:rsidRDefault="00880559"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59" w:rsidRDefault="00880559" w:rsidP="00064F2F">
      <w:r>
        <w:separator/>
      </w:r>
    </w:p>
  </w:footnote>
  <w:footnote w:type="continuationSeparator" w:id="0">
    <w:p w:rsidR="00880559" w:rsidRDefault="00880559"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5">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0">
    <w:nsid w:val="3A564694"/>
    <w:multiLevelType w:val="hybridMultilevel"/>
    <w:tmpl w:val="12245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BDB048D"/>
    <w:multiLevelType w:val="hybridMultilevel"/>
    <w:tmpl w:val="65501218"/>
    <w:lvl w:ilvl="0" w:tplc="1E726702">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531A07"/>
    <w:multiLevelType w:val="hybridMultilevel"/>
    <w:tmpl w:val="82CA1ED2"/>
    <w:lvl w:ilvl="0" w:tplc="1E726702">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827C4"/>
    <w:multiLevelType w:val="hybridMultilevel"/>
    <w:tmpl w:val="70A263F8"/>
    <w:lvl w:ilvl="0" w:tplc="1E726702">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1"/>
  </w:num>
  <w:num w:numId="6">
    <w:abstractNumId w:val="13"/>
  </w:num>
  <w:num w:numId="7">
    <w:abstractNumId w:val="2"/>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17"/>
  </w:num>
  <w:num w:numId="13">
    <w:abstractNumId w:val="9"/>
  </w:num>
  <w:num w:numId="14">
    <w:abstractNumId w:val="14"/>
  </w:num>
  <w:num w:numId="15">
    <w:abstractNumId w:val="22"/>
  </w:num>
  <w:num w:numId="16">
    <w:abstractNumId w:val="1"/>
  </w:num>
  <w:num w:numId="17">
    <w:abstractNumId w:val="7"/>
  </w:num>
  <w:num w:numId="18">
    <w:abstractNumId w:val="16"/>
  </w:num>
  <w:num w:numId="19">
    <w:abstractNumId w:val="6"/>
  </w:num>
  <w:num w:numId="20">
    <w:abstractNumId w:val="10"/>
    <w:lvlOverride w:ilvl="0"/>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356DC"/>
    <w:rsid w:val="00041155"/>
    <w:rsid w:val="00041639"/>
    <w:rsid w:val="00044C1D"/>
    <w:rsid w:val="00053ACE"/>
    <w:rsid w:val="000575E1"/>
    <w:rsid w:val="00063099"/>
    <w:rsid w:val="00064F2F"/>
    <w:rsid w:val="00083347"/>
    <w:rsid w:val="00087F5E"/>
    <w:rsid w:val="00092D1A"/>
    <w:rsid w:val="0009562B"/>
    <w:rsid w:val="00095FAB"/>
    <w:rsid w:val="000A293B"/>
    <w:rsid w:val="000C2E62"/>
    <w:rsid w:val="000C6D31"/>
    <w:rsid w:val="000C75C8"/>
    <w:rsid w:val="000D2161"/>
    <w:rsid w:val="000D2763"/>
    <w:rsid w:val="000E6F78"/>
    <w:rsid w:val="000F01BD"/>
    <w:rsid w:val="000F0B13"/>
    <w:rsid w:val="00104652"/>
    <w:rsid w:val="001100A8"/>
    <w:rsid w:val="00112F9E"/>
    <w:rsid w:val="001152FD"/>
    <w:rsid w:val="00121399"/>
    <w:rsid w:val="00121906"/>
    <w:rsid w:val="00122932"/>
    <w:rsid w:val="00132BC3"/>
    <w:rsid w:val="00133D68"/>
    <w:rsid w:val="0013607F"/>
    <w:rsid w:val="001375FF"/>
    <w:rsid w:val="0014380C"/>
    <w:rsid w:val="00146A32"/>
    <w:rsid w:val="00151D8E"/>
    <w:rsid w:val="001853A0"/>
    <w:rsid w:val="001A1D8A"/>
    <w:rsid w:val="001A673A"/>
    <w:rsid w:val="001C3893"/>
    <w:rsid w:val="001D20B9"/>
    <w:rsid w:val="001E6CE3"/>
    <w:rsid w:val="002048B7"/>
    <w:rsid w:val="002110BB"/>
    <w:rsid w:val="002212CD"/>
    <w:rsid w:val="002344D5"/>
    <w:rsid w:val="00244213"/>
    <w:rsid w:val="00247859"/>
    <w:rsid w:val="00257506"/>
    <w:rsid w:val="002676C9"/>
    <w:rsid w:val="002962B9"/>
    <w:rsid w:val="002C527A"/>
    <w:rsid w:val="002F3858"/>
    <w:rsid w:val="002F518A"/>
    <w:rsid w:val="0030755C"/>
    <w:rsid w:val="00311070"/>
    <w:rsid w:val="00313D4D"/>
    <w:rsid w:val="00345687"/>
    <w:rsid w:val="003610B6"/>
    <w:rsid w:val="00381469"/>
    <w:rsid w:val="00391A60"/>
    <w:rsid w:val="00392DF2"/>
    <w:rsid w:val="003B2F0F"/>
    <w:rsid w:val="003B7A4B"/>
    <w:rsid w:val="003C0A44"/>
    <w:rsid w:val="003C4B42"/>
    <w:rsid w:val="003D531D"/>
    <w:rsid w:val="003E2CB6"/>
    <w:rsid w:val="003E747D"/>
    <w:rsid w:val="003F4C26"/>
    <w:rsid w:val="003F5256"/>
    <w:rsid w:val="00410E31"/>
    <w:rsid w:val="0043550C"/>
    <w:rsid w:val="004475BC"/>
    <w:rsid w:val="004635A2"/>
    <w:rsid w:val="00465FCC"/>
    <w:rsid w:val="00471D8A"/>
    <w:rsid w:val="00474620"/>
    <w:rsid w:val="00476DAC"/>
    <w:rsid w:val="00485A5F"/>
    <w:rsid w:val="0048703D"/>
    <w:rsid w:val="004913D8"/>
    <w:rsid w:val="004B26D5"/>
    <w:rsid w:val="004B3D72"/>
    <w:rsid w:val="004D23E7"/>
    <w:rsid w:val="004D56FB"/>
    <w:rsid w:val="004E5067"/>
    <w:rsid w:val="004F06C8"/>
    <w:rsid w:val="00500698"/>
    <w:rsid w:val="00503687"/>
    <w:rsid w:val="00507B06"/>
    <w:rsid w:val="00511EA1"/>
    <w:rsid w:val="00516F15"/>
    <w:rsid w:val="00544273"/>
    <w:rsid w:val="005567ED"/>
    <w:rsid w:val="0057030B"/>
    <w:rsid w:val="00572838"/>
    <w:rsid w:val="00577373"/>
    <w:rsid w:val="0058007B"/>
    <w:rsid w:val="00591290"/>
    <w:rsid w:val="005A5F7E"/>
    <w:rsid w:val="005A7894"/>
    <w:rsid w:val="005B3F01"/>
    <w:rsid w:val="006015F3"/>
    <w:rsid w:val="00610985"/>
    <w:rsid w:val="00655CA0"/>
    <w:rsid w:val="00662728"/>
    <w:rsid w:val="00662BAD"/>
    <w:rsid w:val="00690294"/>
    <w:rsid w:val="006979EC"/>
    <w:rsid w:val="006B6340"/>
    <w:rsid w:val="006C72EF"/>
    <w:rsid w:val="006E298A"/>
    <w:rsid w:val="007023EE"/>
    <w:rsid w:val="00710DB8"/>
    <w:rsid w:val="00712A99"/>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F33A0"/>
    <w:rsid w:val="0080633B"/>
    <w:rsid w:val="00806B61"/>
    <w:rsid w:val="0081767D"/>
    <w:rsid w:val="00821357"/>
    <w:rsid w:val="00824845"/>
    <w:rsid w:val="00826A29"/>
    <w:rsid w:val="00831E69"/>
    <w:rsid w:val="008632A5"/>
    <w:rsid w:val="00867705"/>
    <w:rsid w:val="0087133D"/>
    <w:rsid w:val="008758F2"/>
    <w:rsid w:val="00876F4B"/>
    <w:rsid w:val="0087767A"/>
    <w:rsid w:val="00880559"/>
    <w:rsid w:val="00881368"/>
    <w:rsid w:val="00885443"/>
    <w:rsid w:val="00897D9F"/>
    <w:rsid w:val="008A4CAF"/>
    <w:rsid w:val="008A586E"/>
    <w:rsid w:val="008B5F51"/>
    <w:rsid w:val="008D20EC"/>
    <w:rsid w:val="008D28AC"/>
    <w:rsid w:val="008E233F"/>
    <w:rsid w:val="00900DA4"/>
    <w:rsid w:val="009102FD"/>
    <w:rsid w:val="00913A06"/>
    <w:rsid w:val="009153E4"/>
    <w:rsid w:val="009274BB"/>
    <w:rsid w:val="00931377"/>
    <w:rsid w:val="0094125C"/>
    <w:rsid w:val="00952CDF"/>
    <w:rsid w:val="00964C5D"/>
    <w:rsid w:val="0098170D"/>
    <w:rsid w:val="00982634"/>
    <w:rsid w:val="009838AC"/>
    <w:rsid w:val="009864DC"/>
    <w:rsid w:val="00987CFC"/>
    <w:rsid w:val="00992C19"/>
    <w:rsid w:val="009A2B3F"/>
    <w:rsid w:val="009A7AD5"/>
    <w:rsid w:val="009B2E46"/>
    <w:rsid w:val="009B6D90"/>
    <w:rsid w:val="009B729C"/>
    <w:rsid w:val="009E74E9"/>
    <w:rsid w:val="009F2CAD"/>
    <w:rsid w:val="00A000B1"/>
    <w:rsid w:val="00A00F23"/>
    <w:rsid w:val="00A2179C"/>
    <w:rsid w:val="00A22A19"/>
    <w:rsid w:val="00A276BF"/>
    <w:rsid w:val="00A36360"/>
    <w:rsid w:val="00A471B0"/>
    <w:rsid w:val="00A50404"/>
    <w:rsid w:val="00A607E0"/>
    <w:rsid w:val="00A80B1F"/>
    <w:rsid w:val="00A8147A"/>
    <w:rsid w:val="00A85462"/>
    <w:rsid w:val="00A93A18"/>
    <w:rsid w:val="00AA216C"/>
    <w:rsid w:val="00AA2BEE"/>
    <w:rsid w:val="00AC6BF7"/>
    <w:rsid w:val="00AC7035"/>
    <w:rsid w:val="00AC759D"/>
    <w:rsid w:val="00AC7F3A"/>
    <w:rsid w:val="00AE564E"/>
    <w:rsid w:val="00B1051C"/>
    <w:rsid w:val="00B177AE"/>
    <w:rsid w:val="00B21112"/>
    <w:rsid w:val="00B3479D"/>
    <w:rsid w:val="00B47667"/>
    <w:rsid w:val="00B55176"/>
    <w:rsid w:val="00B70530"/>
    <w:rsid w:val="00B947B0"/>
    <w:rsid w:val="00BB5F4E"/>
    <w:rsid w:val="00BD244C"/>
    <w:rsid w:val="00BE20F0"/>
    <w:rsid w:val="00BF01A9"/>
    <w:rsid w:val="00BF15AB"/>
    <w:rsid w:val="00BF3991"/>
    <w:rsid w:val="00BF6AF8"/>
    <w:rsid w:val="00BF7294"/>
    <w:rsid w:val="00C02936"/>
    <w:rsid w:val="00C20974"/>
    <w:rsid w:val="00C535CD"/>
    <w:rsid w:val="00C63124"/>
    <w:rsid w:val="00C704A1"/>
    <w:rsid w:val="00C766D7"/>
    <w:rsid w:val="00C8547A"/>
    <w:rsid w:val="00C90565"/>
    <w:rsid w:val="00C90E81"/>
    <w:rsid w:val="00C971FE"/>
    <w:rsid w:val="00CA13F4"/>
    <w:rsid w:val="00CA1926"/>
    <w:rsid w:val="00CA4D76"/>
    <w:rsid w:val="00CB4E61"/>
    <w:rsid w:val="00CC515F"/>
    <w:rsid w:val="00CE0A6D"/>
    <w:rsid w:val="00CF28D1"/>
    <w:rsid w:val="00CF5FA3"/>
    <w:rsid w:val="00D00741"/>
    <w:rsid w:val="00D30EBF"/>
    <w:rsid w:val="00D317F2"/>
    <w:rsid w:val="00D34116"/>
    <w:rsid w:val="00D506CE"/>
    <w:rsid w:val="00D534C5"/>
    <w:rsid w:val="00D57DAE"/>
    <w:rsid w:val="00D61A2B"/>
    <w:rsid w:val="00D7197B"/>
    <w:rsid w:val="00D71AC3"/>
    <w:rsid w:val="00D76B52"/>
    <w:rsid w:val="00D77256"/>
    <w:rsid w:val="00D8409B"/>
    <w:rsid w:val="00D84496"/>
    <w:rsid w:val="00D90010"/>
    <w:rsid w:val="00DA28CE"/>
    <w:rsid w:val="00DA6E54"/>
    <w:rsid w:val="00DB0FAF"/>
    <w:rsid w:val="00DC01AC"/>
    <w:rsid w:val="00DC270D"/>
    <w:rsid w:val="00DD778E"/>
    <w:rsid w:val="00DE5C41"/>
    <w:rsid w:val="00DE6FB7"/>
    <w:rsid w:val="00E00B4A"/>
    <w:rsid w:val="00E01FA9"/>
    <w:rsid w:val="00E305D0"/>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B6146"/>
    <w:rsid w:val="00EC0308"/>
    <w:rsid w:val="00ED612A"/>
    <w:rsid w:val="00EE3298"/>
    <w:rsid w:val="00EF137D"/>
    <w:rsid w:val="00EF60B3"/>
    <w:rsid w:val="00EF7426"/>
    <w:rsid w:val="00EF7951"/>
    <w:rsid w:val="00F21B7C"/>
    <w:rsid w:val="00F451F7"/>
    <w:rsid w:val="00F509B6"/>
    <w:rsid w:val="00F57B1D"/>
    <w:rsid w:val="00F61FB3"/>
    <w:rsid w:val="00F66BA5"/>
    <w:rsid w:val="00F7753A"/>
    <w:rsid w:val="00F9627F"/>
    <w:rsid w:val="00FA0E48"/>
    <w:rsid w:val="00FA37EC"/>
    <w:rsid w:val="00FD5F47"/>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paragraph" w:styleId="HTML">
    <w:name w:val="HTML Preformatted"/>
    <w:basedOn w:val="a"/>
    <w:link w:val="HTML0"/>
    <w:semiHidden/>
    <w:unhideWhenUsed/>
    <w:rsid w:val="00A21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2179C"/>
    <w:rPr>
      <w:rFonts w:ascii="Courier New" w:eastAsia="Times New Roman" w:hAnsi="Courier New" w:cs="Courier New"/>
      <w:sz w:val="20"/>
      <w:szCs w:val="20"/>
      <w:lang w:eastAsia="ru-RU"/>
    </w:rPr>
  </w:style>
  <w:style w:type="paragraph" w:customStyle="1" w:styleId="Default">
    <w:name w:val="Default"/>
    <w:rsid w:val="00A2179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paragraph" w:styleId="HTML">
    <w:name w:val="HTML Preformatted"/>
    <w:basedOn w:val="a"/>
    <w:link w:val="HTML0"/>
    <w:semiHidden/>
    <w:unhideWhenUsed/>
    <w:rsid w:val="00A21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2179C"/>
    <w:rPr>
      <w:rFonts w:ascii="Courier New" w:eastAsia="Times New Roman" w:hAnsi="Courier New" w:cs="Courier New"/>
      <w:sz w:val="20"/>
      <w:szCs w:val="20"/>
      <w:lang w:eastAsia="ru-RU"/>
    </w:rPr>
  </w:style>
  <w:style w:type="paragraph" w:customStyle="1" w:styleId="Default">
    <w:name w:val="Default"/>
    <w:rsid w:val="00A2179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484930477">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59408917">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538349895">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5832&amp;dst=100010&amp;field=134&amp;date=08.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313&amp;dst=100014&amp;field=134&amp;date=08.11.2023" TargetMode="External"/><Relationship Id="rId5" Type="http://schemas.openxmlformats.org/officeDocument/2006/relationships/settings" Target="settings.xml"/><Relationship Id="rId10" Type="http://schemas.openxmlformats.org/officeDocument/2006/relationships/hyperlink" Target="https://login.consultant.ru/link/?req=doc&amp;base=LAW&amp;n=452991&amp;dst=30&amp;field=134&amp;date=07.11.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3F82-C6D8-4B85-9D08-AF27DF7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8</cp:revision>
  <cp:lastPrinted>2023-11-07T11:43:00Z</cp:lastPrinted>
  <dcterms:created xsi:type="dcterms:W3CDTF">2023-11-10T07:47:00Z</dcterms:created>
  <dcterms:modified xsi:type="dcterms:W3CDTF">2023-12-25T09:01:00Z</dcterms:modified>
</cp:coreProperties>
</file>