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02CD" w14:textId="77777777" w:rsidR="00E92E69" w:rsidRDefault="007B44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6401435" distR="6401435" simplePos="0" relativeHeight="3" behindDoc="0" locked="0" layoutInCell="0" allowOverlap="1" wp14:anchorId="02F3C3E5" wp14:editId="5CAEDEF6">
            <wp:simplePos x="0" y="0"/>
            <wp:positionH relativeFrom="column">
              <wp:posOffset>2529840</wp:posOffset>
            </wp:positionH>
            <wp:positionV relativeFrom="paragraph">
              <wp:posOffset>-315595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 юралысьлöн -</w:t>
      </w:r>
    </w:p>
    <w:p w14:paraId="1FA46989" w14:textId="77777777" w:rsidR="00E92E69" w:rsidRDefault="007B445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Республикаын «Сыктывдін» муниципальнӧй районса </w:t>
      </w:r>
    </w:p>
    <w:p w14:paraId="01717860" w14:textId="77777777" w:rsidR="00E92E69" w:rsidRDefault="007B445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 w14:paraId="7923B8EA" w14:textId="1EB67EA2" w:rsidR="00E92E69" w:rsidRDefault="007B4454">
      <w:pPr>
        <w:pStyle w:val="1"/>
        <w:numPr>
          <w:ilvl w:val="0"/>
          <w:numId w:val="0"/>
        </w:numPr>
        <w:contextualSpacing/>
        <w:jc w:val="center"/>
        <w:rPr>
          <w:b/>
          <w:sz w:val="24"/>
          <w:szCs w:val="24"/>
        </w:rPr>
      </w:pPr>
      <w:r>
        <w:rPr>
          <w:noProof/>
        </w:rPr>
        <w:pict w14:anchorId="2B956E55">
          <v:line id="Прямая соединительная линия 5" o:spid="_x0000_s1026" style="position:absolute;left:0;text-align:lef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75pt" to="329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" o:allowincell="f" strokeweight="0"/>
        </w:pict>
      </w:r>
      <w:r>
        <w:rPr>
          <w:b/>
          <w:sz w:val="24"/>
          <w:szCs w:val="24"/>
        </w:rPr>
        <w:t>ШУÖМ</w:t>
      </w:r>
    </w:p>
    <w:p w14:paraId="6A79D222" w14:textId="77777777" w:rsidR="00E92E69" w:rsidRDefault="007B4454">
      <w:pPr>
        <w:pStyle w:val="1"/>
        <w:numPr>
          <w:ilvl w:val="0"/>
          <w:numId w:val="0"/>
        </w:num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5E7F41BC" w14:textId="77777777" w:rsidR="00E92E69" w:rsidRDefault="007B44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 w14:paraId="5309ABE7" w14:textId="77777777" w:rsidR="00E92E69" w:rsidRDefault="007B44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14:paraId="35149842" w14:textId="77777777" w:rsidR="00E92E69" w:rsidRDefault="007B44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" w:hAnsi="Times New Roman" w:cs="Times New Roman"/>
          <w:b/>
          <w:bCs/>
          <w:sz w:val="24"/>
          <w:szCs w:val="24"/>
        </w:rPr>
        <w:t>«Сыктывдинский» Республики Коми</w:t>
      </w:r>
    </w:p>
    <w:p w14:paraId="7221DF8F" w14:textId="77777777" w:rsidR="00E92E69" w:rsidRDefault="00E92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8A6B03" w14:textId="77777777" w:rsidR="00E92E69" w:rsidRDefault="007B44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12 декабря 2022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№ 12/г-22</w:t>
      </w:r>
    </w:p>
    <w:p w14:paraId="11380186" w14:textId="77777777" w:rsidR="00E92E69" w:rsidRDefault="00E92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E92E69" w14:paraId="2108B47C" w14:textId="77777777">
        <w:tc>
          <w:tcPr>
            <w:tcW w:w="4530" w:type="dxa"/>
            <w:shd w:val="clear" w:color="auto" w:fill="auto"/>
          </w:tcPr>
          <w:p w14:paraId="2C9F2455" w14:textId="77777777" w:rsidR="00E92E69" w:rsidRDefault="007B4454">
            <w:pPr>
              <w:pStyle w:val="a9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14:paraId="7041A2A0" w14:textId="77777777" w:rsidR="00E92E69" w:rsidRDefault="007B4454">
            <w:pPr>
              <w:pStyle w:val="a9"/>
              <w:widowControl w:val="0"/>
              <w:jc w:val="both"/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«Сыктывдинский» </w:t>
            </w:r>
            <w:r>
              <w:rPr>
                <w:sz w:val="24"/>
                <w:szCs w:val="24"/>
              </w:rPr>
              <w:t>Республики Ком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rFonts w:ascii="Times New Roman;serif" w:hAnsi="Times New Roman;serif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сельского поселения «Зеленец»</w:t>
            </w:r>
          </w:p>
        </w:tc>
      </w:tr>
    </w:tbl>
    <w:p w14:paraId="6600C34C" w14:textId="77777777" w:rsidR="00E92E69" w:rsidRDefault="00E92E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13B09" w14:textId="0E7F85CF" w:rsidR="00E92E69" w:rsidRDefault="007B4454">
      <w:pPr>
        <w:spacing w:after="0" w:line="240" w:lineRule="auto"/>
        <w:ind w:firstLine="709"/>
        <w:jc w:val="both"/>
      </w:pP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статьями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31, 32, 33 Градостроительного кодекса Российской Федерации, </w:t>
      </w:r>
      <w:hyperlink r:id="rId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Уставом </w:t>
        </w:r>
        <w:r>
          <w:rPr>
            <w:rFonts w:ascii="Times New Roman" w:eastAsia="Calibri" w:hAnsi="Times New Roman" w:cs="Times New Roman"/>
            <w:bCs/>
            <w:sz w:val="24"/>
            <w:szCs w:val="24"/>
          </w:rPr>
          <w:t>м</w:t>
        </w:r>
      </w:hyperlink>
      <w:r>
        <w:rPr>
          <w:rFonts w:ascii="Times New Roman;serif" w:eastAsia="Calibri" w:hAnsi="Times New Roman;serif" w:cs="Times New Roman"/>
          <w:bCs/>
          <w:color w:val="0000FF"/>
          <w:sz w:val="24"/>
          <w:szCs w:val="24"/>
        </w:rPr>
        <w:t>униципального района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«Сыктывдинский» Республики Коми, постано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влением 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«Сыктывдинский» Республики Коми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от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27 июля 2022 года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№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7/960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«О Комиссии по землепользованию и застройке 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«Сыктывдинский» Республики Коми»</w:t>
      </w:r>
    </w:p>
    <w:p w14:paraId="3552AED9" w14:textId="77777777" w:rsidR="00E92E69" w:rsidRDefault="00E92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A87DC" w14:textId="77777777" w:rsidR="00E92E69" w:rsidRDefault="007B44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6F0AD245" w14:textId="77777777" w:rsidR="00E92E69" w:rsidRDefault="00E92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1889F" w14:textId="77777777" w:rsidR="00E92E69" w:rsidRDefault="007B4454">
      <w:pPr>
        <w:pStyle w:val="af1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рганиз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овать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работу по подготовке проекта решения Совета муниципального района «Сыктывдинский» Республики Коми о внесении изменений в Правила землепользования и застройки муниципального образования сельского поселения «Зеленец» муниципального района «Сыктывдинский», ут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верждённых решением Совета муниципального образования муниципального района «Сыктывдинский» от 28 июня 2018 года № 29/6-6 (далее по тексту —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роект).</w:t>
      </w:r>
    </w:p>
    <w:p w14:paraId="4052F070" w14:textId="77777777" w:rsidR="00E92E69" w:rsidRDefault="007B4454">
      <w:pPr>
        <w:pStyle w:val="af1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Поручить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омиссии по землепользованию и застройке администрации муниципального района «Сыктывдинский» Респ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ублики Коми (далее по тексту —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Комиссия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 организацию работ по подготовке Проекта.</w:t>
      </w:r>
    </w:p>
    <w:p w14:paraId="48DEC6C3" w14:textId="77777777" w:rsidR="00E92E69" w:rsidRDefault="007B4454">
      <w:pPr>
        <w:pStyle w:val="af1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рок проведения работ по подготовке Проекта, указанного в п. 1 настоящего постановления,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становить до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31.01.2023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257C0B05" w14:textId="77777777" w:rsidR="00E92E69" w:rsidRDefault="007B4454">
      <w:pPr>
        <w:pStyle w:val="af1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следующий порядок направления в Комиссию предло</w:t>
      </w:r>
      <w:r>
        <w:rPr>
          <w:rFonts w:ascii="Times New Roman" w:hAnsi="Times New Roman"/>
          <w:color w:val="000000"/>
          <w:sz w:val="24"/>
          <w:szCs w:val="24"/>
        </w:rPr>
        <w:t>жений заинтересованных лиц в подготовке Проекта:</w:t>
      </w:r>
    </w:p>
    <w:p w14:paraId="22BF930A" w14:textId="77777777" w:rsidR="00E92E69" w:rsidRDefault="007B4454">
      <w:pPr>
        <w:pStyle w:val="af1"/>
        <w:numPr>
          <w:ilvl w:val="0"/>
          <w:numId w:val="3"/>
        </w:numPr>
        <w:tabs>
          <w:tab w:val="left" w:pos="720"/>
          <w:tab w:val="left" w:pos="851"/>
          <w:tab w:val="left" w:pos="1276"/>
        </w:tabs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 дня опубликования сообщения о подготовке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роекта, в течение срока, установленного в пункте 2 настоящего постановления, заинтересованные лица вправе направлять в Комиссию свои замечания и предложения, поср</w:t>
      </w:r>
      <w:r>
        <w:rPr>
          <w:rFonts w:ascii="Times New Roman" w:hAnsi="Times New Roman" w:cs="Times New Roman"/>
          <w:sz w:val="24"/>
          <w:szCs w:val="24"/>
        </w:rPr>
        <w:t>едством почтового отправления по адресу: Республика Коми, Сыктывдинский район, с. Выльгорт, ул. Д. Каликовой, д. 62, по электронной почте E-mail: admsd@syktyvdin.rkomi.ru или в электронной форме на официальном сайте администрации по адресу: http://www.sykt</w:t>
      </w:r>
      <w:r>
        <w:rPr>
          <w:rFonts w:ascii="Times New Roman" w:hAnsi="Times New Roman" w:cs="Times New Roman"/>
          <w:sz w:val="24"/>
          <w:szCs w:val="24"/>
        </w:rPr>
        <w:t>yvdin.ru/ через «Интернет – приемную».</w:t>
      </w:r>
    </w:p>
    <w:p w14:paraId="2A78A067" w14:textId="77777777" w:rsidR="00E92E69" w:rsidRDefault="007B4454">
      <w:pPr>
        <w:pStyle w:val="af1"/>
        <w:numPr>
          <w:ilvl w:val="0"/>
          <w:numId w:val="3"/>
        </w:numPr>
        <w:tabs>
          <w:tab w:val="left" w:pos="72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Предложения и замечания должны быть за подписью лица, их изложившего, с указанием обратного адреса и даты подготовки предложений.</w:t>
      </w:r>
    </w:p>
    <w:p w14:paraId="70AE6AFA" w14:textId="77777777" w:rsidR="00E92E69" w:rsidRDefault="007B4454">
      <w:pPr>
        <w:pStyle w:val="af1"/>
        <w:numPr>
          <w:ilvl w:val="0"/>
          <w:numId w:val="3"/>
        </w:numPr>
        <w:tabs>
          <w:tab w:val="left" w:pos="72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могут содержать любые материалы на бумажных или электронных носителях с обо</w:t>
      </w:r>
      <w:r>
        <w:rPr>
          <w:rFonts w:ascii="Times New Roman" w:hAnsi="Times New Roman" w:cs="Times New Roman"/>
          <w:color w:val="000000"/>
          <w:sz w:val="24"/>
          <w:szCs w:val="24"/>
        </w:rPr>
        <w:t>снованием предлагаемого решения (внесения изменения). Направленные материалы возврату не подлежат.</w:t>
      </w:r>
    </w:p>
    <w:p w14:paraId="6E4AF7AC" w14:textId="77777777" w:rsidR="00E92E69" w:rsidRDefault="007B4454">
      <w:pPr>
        <w:pStyle w:val="af1"/>
        <w:numPr>
          <w:ilvl w:val="0"/>
          <w:numId w:val="3"/>
        </w:numPr>
        <w:tabs>
          <w:tab w:val="left" w:pos="720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Предложения, поступившие в Комиссию после завершения публичных слушаний по Проекту, не подписанные предложения и предложения, не имеющие отношения к подготов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роекта, Комиссией не рассматриваются.</w:t>
      </w:r>
    </w:p>
    <w:p w14:paraId="4D0C6F41" w14:textId="77777777" w:rsidR="00E92E69" w:rsidRDefault="007B4454">
      <w:pPr>
        <w:pStyle w:val="af1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 исполнением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14:paraId="7114EE7F" w14:textId="77777777" w:rsidR="00E92E69" w:rsidRDefault="007B4454">
      <w:pPr>
        <w:pStyle w:val="af1"/>
        <w:numPr>
          <w:ilvl w:val="0"/>
          <w:numId w:val="2"/>
        </w:numPr>
        <w:tabs>
          <w:tab w:val="left" w:pos="720"/>
          <w:tab w:val="left" w:pos="851"/>
          <w:tab w:val="left" w:pos="1134"/>
          <w:tab w:val="left" w:pos="1843"/>
        </w:tabs>
        <w:spacing w:after="0"/>
        <w:ind w:left="0" w:firstLine="851"/>
        <w:jc w:val="both"/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постановлен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ие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опубликования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14:paraId="4B0E6ED4" w14:textId="77777777" w:rsidR="00E92E69" w:rsidRDefault="00E92E69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03BE9C0D" w14:textId="77777777" w:rsidR="00E92E69" w:rsidRDefault="00E92E6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755AD1" w14:textId="77777777" w:rsidR="00E92E69" w:rsidRDefault="007B4454">
      <w:pPr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«Сыктывдинский» -</w:t>
        </w:r>
      </w:hyperlink>
    </w:p>
    <w:p w14:paraId="2B29D154" w14:textId="77777777" w:rsidR="00E92E69" w:rsidRDefault="007B4454">
      <w:pPr>
        <w:tabs>
          <w:tab w:val="left" w:pos="7935"/>
        </w:tabs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руководитель администрации                                                                   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          Л.Ю. Доронина</w:t>
        </w:r>
      </w:hyperlink>
    </w:p>
    <w:p w14:paraId="7E504F57" w14:textId="77777777" w:rsidR="00E92E69" w:rsidRDefault="00E92E69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A00B5EA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FAED8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37054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93AE2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4A6F4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5909D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9DD29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63DB1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99A4C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13E23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9872E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3A79B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1D27B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4851C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36780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67BA8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2B3EB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D410D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53ACE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DDBAF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1AEA1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5191A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0C047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D48B8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BAE75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0A2D6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3A788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F0AAA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8D1B5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1DE33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6355F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A7E9E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825AD" w14:textId="77777777" w:rsidR="00E92E69" w:rsidRDefault="00E9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A331E" w14:textId="77777777" w:rsidR="00E92E69" w:rsidRDefault="00E92E69">
      <w:pPr>
        <w:pStyle w:val="ConsPlusNormal"/>
      </w:pPr>
    </w:p>
    <w:p w14:paraId="5657D47F" w14:textId="77777777" w:rsidR="00E92E69" w:rsidRDefault="00E92E69">
      <w:pPr>
        <w:pStyle w:val="ConsPlusNormal"/>
      </w:pPr>
    </w:p>
    <w:p w14:paraId="027FFABC" w14:textId="77777777" w:rsidR="00E92E69" w:rsidRDefault="00E92E69">
      <w:pPr>
        <w:pStyle w:val="ConsPlusNormal"/>
        <w:rPr>
          <w:sz w:val="2"/>
          <w:szCs w:val="2"/>
        </w:rPr>
      </w:pPr>
    </w:p>
    <w:sectPr w:rsidR="00E92E69">
      <w:pgSz w:w="11906" w:h="16838"/>
      <w:pgMar w:top="766" w:right="851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97388"/>
    <w:multiLevelType w:val="multilevel"/>
    <w:tmpl w:val="0BDEC4A2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D6B772F"/>
    <w:multiLevelType w:val="multilevel"/>
    <w:tmpl w:val="2EC4945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7DA45998"/>
    <w:multiLevelType w:val="multilevel"/>
    <w:tmpl w:val="C1D0E6C0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num w:numId="1" w16cid:durableId="610013840">
    <w:abstractNumId w:val="0"/>
  </w:num>
  <w:num w:numId="2" w16cid:durableId="849490822">
    <w:abstractNumId w:val="1"/>
  </w:num>
  <w:num w:numId="3" w16cid:durableId="405537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E69"/>
    <w:rsid w:val="007B4454"/>
    <w:rsid w:val="00E9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6D72F9"/>
  <w15:docId w15:val="{5A2FA260-942C-4A21-B32A-2979C09F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8C3"/>
    <w:pPr>
      <w:spacing w:after="160" w:line="259" w:lineRule="auto"/>
    </w:pPr>
  </w:style>
  <w:style w:type="paragraph" w:styleId="1">
    <w:name w:val="heading 1"/>
    <w:basedOn w:val="a"/>
    <w:link w:val="10"/>
    <w:qFormat/>
    <w:rsid w:val="00EB7C4A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uiPriority w:val="9"/>
    <w:unhideWhenUsed/>
    <w:qFormat/>
    <w:rsid w:val="00207F6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207F6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207F6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semiHidden/>
    <w:unhideWhenUsed/>
    <w:qFormat/>
    <w:rsid w:val="00207F6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9"/>
    <w:semiHidden/>
    <w:unhideWhenUsed/>
    <w:qFormat/>
    <w:rsid w:val="00207F6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207F6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link w:val="80"/>
    <w:uiPriority w:val="9"/>
    <w:semiHidden/>
    <w:unhideWhenUsed/>
    <w:qFormat/>
    <w:rsid w:val="00207F6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207F6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E55EB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13327A"/>
  </w:style>
  <w:style w:type="character" w:customStyle="1" w:styleId="a6">
    <w:name w:val="Нижний колонтитул Знак"/>
    <w:basedOn w:val="a0"/>
    <w:uiPriority w:val="99"/>
    <w:semiHidden/>
    <w:qFormat/>
    <w:rsid w:val="0013327A"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7E421B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qFormat/>
    <w:rsid w:val="00207F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07F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07F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207F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207F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07F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07F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07F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7">
    <w:name w:val="Символ нумерации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E5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qFormat/>
    <w:pPr>
      <w:spacing w:after="200"/>
      <w:ind w:left="720"/>
      <w:contextualSpacing/>
    </w:pPr>
  </w:style>
  <w:style w:type="paragraph" w:customStyle="1" w:styleId="21">
    <w:name w:val="Обычный2"/>
    <w:qFormat/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styleId="af3">
    <w:name w:val="Normal (Web)"/>
    <w:basedOn w:val="a"/>
    <w:uiPriority w:val="99"/>
    <w:unhideWhenUsed/>
    <w:qFormat/>
    <w:rsid w:val="005A22F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pPr>
      <w:spacing w:after="160" w:line="252" w:lineRule="auto"/>
    </w:pPr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аголовок таблицы"/>
    <w:basedOn w:val="af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gov.ru/proxy/ips/?docbody=&amp;prevDoc=122133743&amp;backlink=1&amp;&amp;nd=122013779&amp;rdk=0&amp;refoid=1221337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0970-162A-409E-9E4A-18AF88DA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523</Words>
  <Characters>2982</Characters>
  <Application>Microsoft Office Word</Application>
  <DocSecurity>0</DocSecurity>
  <Lines>24</Lines>
  <Paragraphs>6</Paragraphs>
  <ScaleCrop>false</ScaleCrop>
  <Company>КонсультантПлюс Версия 4022.00.15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subject/>
  <dc:creator>Пользователь</dc:creator>
  <dc:description/>
  <cp:lastModifiedBy>USER37_2</cp:lastModifiedBy>
  <cp:revision>65</cp:revision>
  <cp:lastPrinted>2022-12-23T14:08:00Z</cp:lastPrinted>
  <dcterms:created xsi:type="dcterms:W3CDTF">2022-07-25T10:37:00Z</dcterms:created>
  <dcterms:modified xsi:type="dcterms:W3CDTF">2022-12-23T14:08:00Z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