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03F6C" w14:textId="64766EDB" w:rsidR="00EB7C4A" w:rsidRPr="003C6C78" w:rsidRDefault="00CE2C9E" w:rsidP="00CE2C9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6C78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1770C633" wp14:editId="5C705E5A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DC0EB" w14:textId="77777777" w:rsidR="003E13B2" w:rsidRDefault="003E13B2" w:rsidP="003E13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178EB112" w14:textId="77777777" w:rsidR="003E13B2" w:rsidRPr="00A47004" w:rsidRDefault="003E13B2" w:rsidP="003E13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Pr="00555D4B">
        <w:rPr>
          <w:rFonts w:ascii="T" w:hAnsi="T" w:cs="T"/>
          <w:b/>
          <w:sz w:val="24"/>
          <w:szCs w:val="24"/>
        </w:rPr>
        <w:t>ö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администрациял</w:t>
      </w:r>
      <w:r w:rsidRPr="00555D4B">
        <w:rPr>
          <w:rFonts w:ascii="T" w:hAnsi="T" w:cs="T"/>
          <w:b/>
          <w:sz w:val="24"/>
          <w:szCs w:val="24"/>
        </w:rPr>
        <w:t>ö</w:t>
      </w:r>
      <w:r w:rsidRPr="001F476E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2BADC5" w14:textId="77777777" w:rsidR="003E13B2" w:rsidRPr="00EB7C4A" w:rsidRDefault="003E13B2" w:rsidP="003E13B2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E09C01" wp14:editId="0CCDAF2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811E929" id="Прямая соединительная линия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EB7C4A">
        <w:rPr>
          <w:b/>
          <w:sz w:val="24"/>
          <w:szCs w:val="24"/>
        </w:rPr>
        <w:t>ШУÖМ</w:t>
      </w:r>
    </w:p>
    <w:p w14:paraId="1EB63B2E" w14:textId="77777777" w:rsidR="003E13B2" w:rsidRPr="00EB7C4A" w:rsidRDefault="003E13B2" w:rsidP="003E13B2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50091AAB" w14:textId="77777777" w:rsidR="003E13B2" w:rsidRDefault="003E13B2" w:rsidP="003E13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50EC7D" w14:textId="77777777" w:rsidR="003E13B2" w:rsidRPr="00EB7C4A" w:rsidRDefault="003E13B2" w:rsidP="003E13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238D2D23" w14:textId="77777777" w:rsidR="00022511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95441" w14:textId="77777777" w:rsidR="00022511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F238D3" w14:textId="0CAA68DC" w:rsidR="00EB7C4A" w:rsidRPr="00EB7C4A" w:rsidRDefault="00022511" w:rsidP="00EB7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06893">
        <w:rPr>
          <w:rFonts w:ascii="Times New Roman" w:hAnsi="Times New Roman" w:cs="Times New Roman"/>
          <w:sz w:val="24"/>
          <w:szCs w:val="24"/>
        </w:rPr>
        <w:t xml:space="preserve"> </w:t>
      </w:r>
      <w:r w:rsidR="009A3716">
        <w:rPr>
          <w:rFonts w:ascii="Times New Roman" w:hAnsi="Times New Roman" w:cs="Times New Roman"/>
          <w:sz w:val="24"/>
          <w:szCs w:val="24"/>
        </w:rPr>
        <w:t xml:space="preserve"> </w:t>
      </w:r>
      <w:r w:rsidR="00CD6FA8">
        <w:rPr>
          <w:rFonts w:ascii="Times New Roman" w:hAnsi="Times New Roman" w:cs="Times New Roman"/>
          <w:sz w:val="24"/>
          <w:szCs w:val="24"/>
        </w:rPr>
        <w:t>8</w:t>
      </w:r>
      <w:r w:rsidR="00E0648A">
        <w:rPr>
          <w:rFonts w:ascii="Times New Roman" w:hAnsi="Times New Roman" w:cs="Times New Roman"/>
          <w:sz w:val="24"/>
          <w:szCs w:val="24"/>
        </w:rPr>
        <w:t xml:space="preserve"> </w:t>
      </w:r>
      <w:r w:rsidR="004E6B98">
        <w:rPr>
          <w:rFonts w:ascii="Times New Roman" w:hAnsi="Times New Roman" w:cs="Times New Roman"/>
          <w:sz w:val="24"/>
          <w:szCs w:val="24"/>
        </w:rPr>
        <w:t>февраля</w:t>
      </w:r>
      <w:r w:rsidR="003C6C78">
        <w:rPr>
          <w:rFonts w:ascii="Times New Roman" w:hAnsi="Times New Roman" w:cs="Times New Roman"/>
          <w:sz w:val="24"/>
          <w:szCs w:val="24"/>
        </w:rPr>
        <w:t xml:space="preserve"> 2024</w:t>
      </w:r>
      <w:r w:rsidR="00993019">
        <w:rPr>
          <w:rFonts w:ascii="Times New Roman" w:hAnsi="Times New Roman" w:cs="Times New Roman"/>
          <w:sz w:val="24"/>
          <w:szCs w:val="24"/>
        </w:rPr>
        <w:t xml:space="preserve">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года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3019">
        <w:rPr>
          <w:rFonts w:ascii="Times New Roman" w:hAnsi="Times New Roman" w:cs="Times New Roman"/>
          <w:sz w:val="24"/>
          <w:szCs w:val="24"/>
        </w:rPr>
        <w:t xml:space="preserve">№ </w:t>
      </w:r>
      <w:r w:rsidR="00CD6FA8">
        <w:rPr>
          <w:rFonts w:ascii="Times New Roman" w:hAnsi="Times New Roman" w:cs="Times New Roman"/>
          <w:sz w:val="24"/>
          <w:szCs w:val="24"/>
        </w:rPr>
        <w:t>2</w:t>
      </w:r>
      <w:r w:rsidR="006C0264">
        <w:rPr>
          <w:rFonts w:ascii="Times New Roman" w:hAnsi="Times New Roman" w:cs="Times New Roman"/>
          <w:sz w:val="24"/>
          <w:szCs w:val="24"/>
        </w:rPr>
        <w:t xml:space="preserve"> /</w:t>
      </w:r>
      <w:r w:rsidR="00CD6FA8">
        <w:rPr>
          <w:rFonts w:ascii="Times New Roman" w:hAnsi="Times New Roman" w:cs="Times New Roman"/>
          <w:sz w:val="24"/>
          <w:szCs w:val="24"/>
        </w:rPr>
        <w:t>159</w:t>
      </w:r>
    </w:p>
    <w:p w14:paraId="317AD031" w14:textId="77777777" w:rsidR="00265498" w:rsidRDefault="00206893" w:rsidP="002654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проведении муниципального этапа</w:t>
      </w:r>
    </w:p>
    <w:p w14:paraId="4F91C3F6" w14:textId="77777777" w:rsidR="00206893" w:rsidRDefault="00206893" w:rsidP="002654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республиканского конкурса на звание</w:t>
      </w:r>
    </w:p>
    <w:p w14:paraId="26179E3E" w14:textId="77777777" w:rsidR="00206893" w:rsidRDefault="00206893" w:rsidP="002654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«Лучший народный дружинник</w:t>
      </w:r>
    </w:p>
    <w:p w14:paraId="731E7D3F" w14:textId="77777777" w:rsidR="00206893" w:rsidRPr="00EB7C4A" w:rsidRDefault="00206893" w:rsidP="002654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Республики Коми»</w:t>
      </w:r>
    </w:p>
    <w:p w14:paraId="73B7DA16" w14:textId="77777777" w:rsidR="00F74ECE" w:rsidRDefault="00F74ECE" w:rsidP="00265498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36761A" w14:textId="77777777" w:rsidR="00265498" w:rsidRDefault="00265498" w:rsidP="00265498">
      <w:pPr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175DA3E1" w14:textId="77777777" w:rsidR="00F74ECE" w:rsidRDefault="00B40E25" w:rsidP="00B40E25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4ECE" w:rsidRPr="00F74ECE">
        <w:rPr>
          <w:rFonts w:ascii="Times New Roman" w:eastAsia="Calibri" w:hAnsi="Times New Roman" w:cs="Times New Roman"/>
          <w:sz w:val="24"/>
          <w:szCs w:val="24"/>
        </w:rPr>
        <w:t>Руководствуясь Федеральным законом от 6 октября 2003 года № 131-ФЗ «</w:t>
      </w:r>
      <w:r w:rsidR="0037074C">
        <w:rPr>
          <w:rFonts w:ascii="Times New Roman" w:eastAsia="Calibri" w:hAnsi="Times New Roman" w:cs="Times New Roman"/>
          <w:sz w:val="24"/>
          <w:szCs w:val="24"/>
        </w:rPr>
        <w:t>Об </w:t>
      </w:r>
      <w:r w:rsidR="00F74ECE" w:rsidRPr="00F74ECE">
        <w:rPr>
          <w:rFonts w:ascii="Times New Roman" w:eastAsia="Calibri" w:hAnsi="Times New Roman" w:cs="Times New Roman"/>
          <w:sz w:val="24"/>
          <w:szCs w:val="24"/>
        </w:rPr>
        <w:t xml:space="preserve">общих принципах организации местного самоуправления в Российской Федерации», </w:t>
      </w:r>
      <w:r w:rsidR="00206893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Республики Коми от 3 сентября 2019 года № 409 «О проведении республиканского конкурса на звание «Лучший народный дружинник Республики Коми»</w:t>
      </w:r>
      <w:r w:rsidR="00265498">
        <w:rPr>
          <w:rFonts w:ascii="Times New Roman" w:eastAsia="Calibri" w:hAnsi="Times New Roman" w:cs="Times New Roman"/>
          <w:sz w:val="24"/>
          <w:szCs w:val="24"/>
        </w:rPr>
        <w:t xml:space="preserve">,  администрация муниципального района «Сыктывдинский» </w:t>
      </w:r>
      <w:r w:rsidR="004E6B98">
        <w:rPr>
          <w:rFonts w:ascii="Times New Roman" w:eastAsia="Calibri" w:hAnsi="Times New Roman" w:cs="Times New Roman"/>
          <w:sz w:val="24"/>
          <w:szCs w:val="24"/>
        </w:rPr>
        <w:t>Республики Коми</w:t>
      </w:r>
    </w:p>
    <w:p w14:paraId="7E64BFE2" w14:textId="77777777" w:rsidR="00265498" w:rsidRDefault="00265498" w:rsidP="00B40E25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223670" w14:textId="77777777" w:rsidR="00265498" w:rsidRDefault="00265498" w:rsidP="0046481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5498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14:paraId="0D8F51EA" w14:textId="77777777" w:rsidR="00265498" w:rsidRPr="00265498" w:rsidRDefault="00265498" w:rsidP="00B40E25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462EC9" w14:textId="77777777" w:rsidR="007A596F" w:rsidRPr="00F74ECE" w:rsidRDefault="007A596F" w:rsidP="00B40E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893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комиссию</w:t>
      </w:r>
      <w:r w:rsidRPr="00F7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«Сыктывдинский»</w:t>
      </w:r>
      <w:r w:rsidR="004E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Pr="00F7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муниципального этапа республиканского конкурса на звание «Лучший народный дружинник Республики Коми» и утвердить ее</w:t>
      </w:r>
      <w:r w:rsidRPr="00F7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30" w:history="1">
        <w:r w:rsidRPr="00F74E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состав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</w:t>
      </w:r>
      <w:r w:rsidRPr="00F74EC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14:paraId="757DB85F" w14:textId="77777777" w:rsidR="007A596F" w:rsidRPr="00F74ECE" w:rsidRDefault="007A596F" w:rsidP="00B40E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 Утвердить Порядок работы</w:t>
      </w:r>
      <w:r w:rsidRPr="00F7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Pr="00F7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«Сыктывдинский» </w:t>
      </w:r>
      <w:r w:rsidR="004E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Коми </w:t>
      </w:r>
      <w:r w:rsidRPr="00F7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проведению муниципального этапа республиканского конкурса на звание «Лучший народный дружинник Республики Коми» согласно приложению </w:t>
      </w:r>
      <w:r w:rsidRPr="00F7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</w:p>
    <w:p w14:paraId="73170F2B" w14:textId="2A4A5038" w:rsidR="007A596F" w:rsidRDefault="007A596F" w:rsidP="003C6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3.Признать утратившим силу постановление администрации муниципального района «Сыктывдинский»</w:t>
      </w:r>
      <w:r w:rsidR="00570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 </w:t>
      </w:r>
      <w:r w:rsidR="003C6C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C6C78" w:rsidRPr="003C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февраля 2021 года № 2/143</w:t>
      </w:r>
      <w:proofErr w:type="gramStart"/>
      <w:r w:rsidR="003C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C78" w:rsidRPr="003C6C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3C6C78" w:rsidRPr="003C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муниципального этапа</w:t>
      </w:r>
      <w:r w:rsidR="003C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C78" w:rsidRPr="003C6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конкурса на звание</w:t>
      </w:r>
      <w:r w:rsidR="003C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C78" w:rsidRPr="003C6C78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народный дружинник</w:t>
      </w:r>
      <w:r w:rsidR="003C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C78" w:rsidRPr="003C6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Коми»</w:t>
      </w:r>
      <w:r w:rsidR="003C6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ADCBCC" w14:textId="77777777" w:rsidR="003804B5" w:rsidRDefault="009B203B" w:rsidP="00B40E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9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07CE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F74ECE" w:rsidRPr="00F74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2654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6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4E6B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заместителя руководителя администрации муниципального ра</w:t>
      </w:r>
      <w:r w:rsidR="003C6C7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«Сыктывдинский» (Е.Б. Боброва</w:t>
      </w:r>
      <w:r w:rsidR="004E6B9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4702F98" w14:textId="62B524EA" w:rsidR="00F74ECE" w:rsidRDefault="009B203B" w:rsidP="00B40E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9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06DB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F74ECE" w:rsidRPr="00F7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</w:t>
      </w:r>
      <w:r w:rsidR="00570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и подлежит</w:t>
      </w:r>
      <w:r w:rsidR="00F74ECE" w:rsidRPr="00F7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</w:t>
      </w:r>
      <w:r w:rsidR="0057082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74ECE" w:rsidRPr="00F74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FED26B" w14:textId="77777777" w:rsidR="0057082E" w:rsidRPr="00F74ECE" w:rsidRDefault="0057082E" w:rsidP="00B40E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EB5EE" w14:textId="77777777" w:rsidR="00DB6CC3" w:rsidRDefault="003C6C78" w:rsidP="00265498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804B5">
        <w:rPr>
          <w:rFonts w:ascii="Times New Roman" w:hAnsi="Times New Roman" w:cs="Times New Roman"/>
          <w:sz w:val="24"/>
          <w:szCs w:val="24"/>
        </w:rPr>
        <w:t>аместитель руководителя</w:t>
      </w:r>
      <w:r w:rsidR="00DD33E2">
        <w:rPr>
          <w:rFonts w:ascii="Times New Roman" w:hAnsi="Times New Roman" w:cs="Times New Roman"/>
          <w:sz w:val="24"/>
          <w:szCs w:val="24"/>
        </w:rPr>
        <w:t xml:space="preserve">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00F651E4" w14:textId="72D14161" w:rsidR="00DB6CC3" w:rsidRDefault="00265498" w:rsidP="00DB6CC3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</w:t>
      </w:r>
      <w:r w:rsidR="009C1D77">
        <w:rPr>
          <w:rFonts w:ascii="Times New Roman" w:hAnsi="Times New Roman" w:cs="Times New Roman"/>
          <w:sz w:val="24"/>
          <w:szCs w:val="24"/>
        </w:rPr>
        <w:t xml:space="preserve">льного района </w:t>
      </w:r>
      <w:r w:rsidR="00DB6CC3">
        <w:rPr>
          <w:rFonts w:ascii="Times New Roman" w:hAnsi="Times New Roman" w:cs="Times New Roman"/>
          <w:sz w:val="24"/>
          <w:szCs w:val="24"/>
        </w:rPr>
        <w:t xml:space="preserve">«Сыктывдинский»                                   </w:t>
      </w:r>
      <w:r w:rsidR="003A382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F76D6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3A3827">
        <w:rPr>
          <w:rFonts w:ascii="Times New Roman" w:hAnsi="Times New Roman" w:cs="Times New Roman"/>
          <w:sz w:val="24"/>
          <w:szCs w:val="24"/>
        </w:rPr>
        <w:t xml:space="preserve">  </w:t>
      </w:r>
      <w:r w:rsidR="003C6C78">
        <w:rPr>
          <w:rFonts w:ascii="Times New Roman" w:hAnsi="Times New Roman" w:cs="Times New Roman"/>
          <w:sz w:val="24"/>
          <w:szCs w:val="24"/>
        </w:rPr>
        <w:t>Е.Б. Боброва</w:t>
      </w:r>
    </w:p>
    <w:p w14:paraId="04B056EC" w14:textId="77777777" w:rsidR="00DB6CC3" w:rsidRDefault="00DB6CC3" w:rsidP="00265498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034CF6" w14:textId="77777777" w:rsidR="00265498" w:rsidRPr="00EB7C4A" w:rsidRDefault="009C1D77" w:rsidP="00265498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0689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804B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5AC6BAB" w14:textId="77777777" w:rsidR="003A3827" w:rsidRDefault="00E9018D" w:rsidP="00E9018D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5F058F21" w14:textId="6F85E3A4" w:rsidR="00CD3E12" w:rsidRDefault="00E9018D" w:rsidP="00E9018D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02251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    </w:t>
      </w:r>
      <w:r w:rsidR="00F74EC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7350C9EA" w14:textId="77777777" w:rsidR="004E6B98" w:rsidRDefault="004D7574" w:rsidP="00F74EC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804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7A5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38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5F098B" w14:textId="77777777" w:rsidR="003804B5" w:rsidRDefault="003804B5" w:rsidP="00F74EC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41FE1D4C" w14:textId="77777777" w:rsidR="003804B5" w:rsidRDefault="003804B5" w:rsidP="00F74EC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«Сыктывдинский»</w:t>
      </w:r>
    </w:p>
    <w:p w14:paraId="4CB6B391" w14:textId="4AA1E36C" w:rsidR="003804B5" w:rsidRDefault="003C6C78" w:rsidP="003C6C7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CD6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80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C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FA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C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E2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CD6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2</w:t>
      </w:r>
      <w:r w:rsidR="006C026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D6FA8">
        <w:rPr>
          <w:rFonts w:ascii="Times New Roman" w:eastAsia="Times New Roman" w:hAnsi="Times New Roman" w:cs="Times New Roman"/>
          <w:sz w:val="24"/>
          <w:szCs w:val="24"/>
          <w:lang w:eastAsia="ru-RU"/>
        </w:rPr>
        <w:t>159</w:t>
      </w:r>
    </w:p>
    <w:p w14:paraId="18139C0B" w14:textId="77777777" w:rsidR="00F74ECE" w:rsidRPr="00F74ECE" w:rsidRDefault="00F74ECE" w:rsidP="00F74E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607B8" w14:textId="77777777" w:rsidR="004E6B98" w:rsidRDefault="00206893" w:rsidP="00F74E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3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  <w:r w:rsidR="00F74ECE" w:rsidRPr="00F7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«СЫКТЫВДИНСКИЙ» </w:t>
      </w:r>
    </w:p>
    <w:p w14:paraId="567300C0" w14:textId="77777777" w:rsidR="00F74ECE" w:rsidRPr="00F74ECE" w:rsidRDefault="004E6B98" w:rsidP="00F74E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</w:t>
      </w:r>
    </w:p>
    <w:p w14:paraId="14F0969A" w14:textId="77777777" w:rsidR="00206893" w:rsidRDefault="00F74ECE" w:rsidP="00F74E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206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МУНИЦИПАЛЬНОГО ЭТАПА РЕСПУБЛИКАНСКОГО КОНКУРСА НА ЗВАНИЕ</w:t>
      </w:r>
    </w:p>
    <w:p w14:paraId="6CCE450B" w14:textId="77777777" w:rsidR="00206893" w:rsidRDefault="00206893" w:rsidP="00F74E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«ЛУЧШИЙ НАРОДНЫЙ ДРУЖИННИК РЕСПУБЛИКИ КОМИ» </w:t>
      </w:r>
    </w:p>
    <w:p w14:paraId="403BB28E" w14:textId="77777777" w:rsidR="00F74ECE" w:rsidRPr="00F74ECE" w:rsidRDefault="00F74ECE" w:rsidP="00F74E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20689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Комиссия</w:t>
      </w:r>
      <w:r w:rsidRPr="00F74E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D3DB94B" w14:textId="77777777" w:rsidR="00F74ECE" w:rsidRPr="00F74ECE" w:rsidRDefault="00F74ECE" w:rsidP="00F74E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7313"/>
      </w:tblGrid>
      <w:tr w:rsidR="00F74ECE" w:rsidRPr="00F74ECE" w14:paraId="24B4A664" w14:textId="77777777" w:rsidTr="00275AFA">
        <w:tc>
          <w:tcPr>
            <w:tcW w:w="1984" w:type="dxa"/>
          </w:tcPr>
          <w:p w14:paraId="53FA4591" w14:textId="77777777" w:rsidR="00F74ECE" w:rsidRPr="00F74ECE" w:rsidRDefault="009A3716" w:rsidP="00F74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Боброва Е.Б.</w:t>
            </w:r>
          </w:p>
        </w:tc>
        <w:tc>
          <w:tcPr>
            <w:tcW w:w="340" w:type="dxa"/>
          </w:tcPr>
          <w:p w14:paraId="434BA4EA" w14:textId="77777777" w:rsidR="00F74ECE" w:rsidRPr="00F74ECE" w:rsidRDefault="00F74ECE" w:rsidP="00F74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3" w:type="dxa"/>
          </w:tcPr>
          <w:p w14:paraId="48028BA9" w14:textId="77777777" w:rsidR="00F74ECE" w:rsidRPr="00F74ECE" w:rsidRDefault="00F74ECE" w:rsidP="00F74E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муниципального района</w:t>
            </w:r>
            <w:r w:rsidR="0038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«Сыктывдинский»</w:t>
            </w:r>
            <w:r w:rsidRPr="00F7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</w:t>
            </w:r>
            <w:r w:rsidR="00FE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седатель Комиссии</w:t>
            </w:r>
          </w:p>
        </w:tc>
      </w:tr>
      <w:tr w:rsidR="00F74ECE" w:rsidRPr="00F74ECE" w14:paraId="44BB15ED" w14:textId="77777777" w:rsidTr="00275AFA">
        <w:trPr>
          <w:trHeight w:val="640"/>
        </w:trPr>
        <w:tc>
          <w:tcPr>
            <w:tcW w:w="1984" w:type="dxa"/>
          </w:tcPr>
          <w:p w14:paraId="4160158E" w14:textId="77777777" w:rsidR="00F74ECE" w:rsidRPr="00F74ECE" w:rsidRDefault="009A3716" w:rsidP="00F74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Цепелев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340" w:type="dxa"/>
          </w:tcPr>
          <w:p w14:paraId="1E27D084" w14:textId="77777777" w:rsidR="00F74ECE" w:rsidRPr="00F74ECE" w:rsidRDefault="00F74ECE" w:rsidP="00F74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3" w:type="dxa"/>
          </w:tcPr>
          <w:p w14:paraId="787708F4" w14:textId="03102DA9" w:rsidR="00F74ECE" w:rsidRDefault="00FE462F" w:rsidP="00F74E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МВД России по Сыктывдинскому району, заместитель председателя </w:t>
            </w:r>
            <w:r w:rsidR="00570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</w:t>
            </w:r>
            <w:r w:rsidR="00F74ECE" w:rsidRPr="00F7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  <w:p w14:paraId="099F70E7" w14:textId="77777777" w:rsidR="00FE462F" w:rsidRPr="00F74ECE" w:rsidRDefault="00FE462F" w:rsidP="00F74E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62F" w:rsidRPr="00F74ECE" w14:paraId="69D69842" w14:textId="77777777" w:rsidTr="00275AFA">
        <w:tc>
          <w:tcPr>
            <w:tcW w:w="1984" w:type="dxa"/>
          </w:tcPr>
          <w:p w14:paraId="5844EDED" w14:textId="77777777" w:rsidR="00FE462F" w:rsidRDefault="009A3716" w:rsidP="00F74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 Э.Г.</w:t>
            </w:r>
          </w:p>
        </w:tc>
        <w:tc>
          <w:tcPr>
            <w:tcW w:w="340" w:type="dxa"/>
          </w:tcPr>
          <w:p w14:paraId="67688C37" w14:textId="77777777" w:rsidR="00FE462F" w:rsidRPr="00F74ECE" w:rsidRDefault="00FE462F" w:rsidP="00F74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3" w:type="dxa"/>
          </w:tcPr>
          <w:p w14:paraId="30D80222" w14:textId="77777777" w:rsidR="00FE462F" w:rsidRDefault="009A3716" w:rsidP="00F74E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по работе с Советом,</w:t>
            </w:r>
            <w:r w:rsidR="00E0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сельскими поселениями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связям с общественностью</w:t>
            </w:r>
            <w:r w:rsidR="00FE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«Сыктывдинский»</w:t>
            </w:r>
            <w:r w:rsidR="00FE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секретарь Комиссии</w:t>
            </w:r>
          </w:p>
        </w:tc>
      </w:tr>
      <w:tr w:rsidR="00F74ECE" w:rsidRPr="00F74ECE" w14:paraId="44E6E56E" w14:textId="77777777" w:rsidTr="00275AFA">
        <w:tc>
          <w:tcPr>
            <w:tcW w:w="9637" w:type="dxa"/>
            <w:gridSpan w:val="3"/>
          </w:tcPr>
          <w:p w14:paraId="689C07DF" w14:textId="77777777" w:rsidR="00F74ECE" w:rsidRPr="00F74ECE" w:rsidRDefault="00FE462F" w:rsidP="00F74E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  <w:r w:rsidR="00F74ECE" w:rsidRPr="00F7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74ECE" w:rsidRPr="00F74ECE" w14:paraId="2C541308" w14:textId="77777777" w:rsidTr="00275AFA">
        <w:tc>
          <w:tcPr>
            <w:tcW w:w="1984" w:type="dxa"/>
          </w:tcPr>
          <w:p w14:paraId="68FC8A9E" w14:textId="77777777" w:rsidR="00F74ECE" w:rsidRDefault="009A3716" w:rsidP="00F74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Фишер Е.А</w:t>
            </w:r>
            <w:r w:rsidR="00FE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B5ED18D" w14:textId="77777777" w:rsidR="009C1D77" w:rsidRDefault="009C1D77" w:rsidP="00F74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99D541" w14:textId="77777777" w:rsidR="00FE462F" w:rsidRDefault="00FE462F" w:rsidP="00FE4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96FFF3" w14:textId="77777777" w:rsidR="00FE462F" w:rsidRDefault="009A3716" w:rsidP="00FE46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Жигалова Л.А.</w:t>
            </w:r>
          </w:p>
          <w:p w14:paraId="3AE5BEE1" w14:textId="77777777" w:rsidR="00F74ECE" w:rsidRPr="00F74ECE" w:rsidRDefault="00F74ECE" w:rsidP="00F74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14:paraId="1AD8A105" w14:textId="77777777" w:rsidR="00F74ECE" w:rsidRDefault="00F74ECE" w:rsidP="00F74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3A60A25" w14:textId="77777777" w:rsidR="00F74ECE" w:rsidRDefault="00F74ECE" w:rsidP="00F74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DFF24E" w14:textId="77777777" w:rsidR="009C1D77" w:rsidRDefault="009C1D77" w:rsidP="00F74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5F4B0B" w14:textId="77777777" w:rsidR="00F74ECE" w:rsidRPr="00F74ECE" w:rsidRDefault="00F74ECE" w:rsidP="00F74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3" w:type="dxa"/>
          </w:tcPr>
          <w:p w14:paraId="0FCE9B06" w14:textId="77777777" w:rsidR="009C1D77" w:rsidRDefault="00FE462F" w:rsidP="00F74E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специального управления администрации муниципального района</w:t>
            </w:r>
            <w:r w:rsidR="009A3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«Сыктывдинский»</w:t>
            </w:r>
          </w:p>
          <w:p w14:paraId="041DE73C" w14:textId="77777777" w:rsidR="00FE462F" w:rsidRDefault="00FE462F" w:rsidP="00FE46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3CA92A" w14:textId="77777777" w:rsidR="00FE462F" w:rsidRDefault="009A3716" w:rsidP="00FE46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FE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E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работе с Советом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сельскими поселениями и связям с общественностью </w:t>
            </w:r>
            <w:r w:rsidR="00FE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</w:t>
            </w:r>
            <w:r w:rsidR="006C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«Сыктывдинский»</w:t>
            </w:r>
          </w:p>
          <w:p w14:paraId="543264DB" w14:textId="77777777" w:rsidR="00F74ECE" w:rsidRPr="00F74ECE" w:rsidRDefault="00F74ECE" w:rsidP="00F74E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ECE" w:rsidRPr="00F74ECE" w14:paraId="150645A7" w14:textId="77777777" w:rsidTr="00275AFA">
        <w:tc>
          <w:tcPr>
            <w:tcW w:w="1984" w:type="dxa"/>
          </w:tcPr>
          <w:p w14:paraId="306ADBD8" w14:textId="77777777" w:rsidR="00F74ECE" w:rsidRPr="00F74ECE" w:rsidRDefault="006C0264" w:rsidP="00F74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В.</w:t>
            </w:r>
            <w:r w:rsidR="00F74ECE" w:rsidRPr="00F7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" w:type="dxa"/>
          </w:tcPr>
          <w:p w14:paraId="0E80C151" w14:textId="77777777" w:rsidR="00F74ECE" w:rsidRPr="00F74ECE" w:rsidRDefault="00F74ECE" w:rsidP="00F74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3" w:type="dxa"/>
          </w:tcPr>
          <w:p w14:paraId="7C84FDB7" w14:textId="77777777" w:rsidR="00F74ECE" w:rsidRPr="00F74ECE" w:rsidRDefault="006C0264" w:rsidP="00F74E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FE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управления </w:t>
            </w:r>
            <w:r w:rsidR="0027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«Сыктывдинский»</w:t>
            </w:r>
          </w:p>
        </w:tc>
      </w:tr>
      <w:tr w:rsidR="00F74ECE" w:rsidRPr="00F74ECE" w14:paraId="4531F2CE" w14:textId="77777777" w:rsidTr="00275AFA">
        <w:tc>
          <w:tcPr>
            <w:tcW w:w="1984" w:type="dxa"/>
          </w:tcPr>
          <w:p w14:paraId="2CAAC800" w14:textId="77777777" w:rsidR="00F74ECE" w:rsidRPr="00F74ECE" w:rsidRDefault="00FE462F" w:rsidP="00F74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Лыюров К.Б. </w:t>
            </w:r>
          </w:p>
        </w:tc>
        <w:tc>
          <w:tcPr>
            <w:tcW w:w="340" w:type="dxa"/>
          </w:tcPr>
          <w:p w14:paraId="2EC7618C" w14:textId="77777777" w:rsidR="00F74ECE" w:rsidRPr="00F74ECE" w:rsidRDefault="00F74ECE" w:rsidP="00F74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3" w:type="dxa"/>
          </w:tcPr>
          <w:p w14:paraId="31F5FE85" w14:textId="77777777" w:rsidR="00F74ECE" w:rsidRPr="00F74ECE" w:rsidRDefault="00095E19" w:rsidP="00F74E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  <w:r w:rsidR="00F74ECE" w:rsidRPr="00F7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культуры</w:t>
            </w:r>
            <w:r w:rsidR="006C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спорта</w:t>
            </w:r>
            <w:r w:rsidR="00F74ECE" w:rsidRPr="00F7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района</w:t>
            </w:r>
            <w:r w:rsidR="006C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«Сыктывдинский»</w:t>
            </w:r>
          </w:p>
        </w:tc>
      </w:tr>
      <w:tr w:rsidR="00F74ECE" w:rsidRPr="00F74ECE" w14:paraId="6790E3AB" w14:textId="77777777" w:rsidTr="00275AFA">
        <w:tc>
          <w:tcPr>
            <w:tcW w:w="1984" w:type="dxa"/>
          </w:tcPr>
          <w:p w14:paraId="283CB569" w14:textId="77777777" w:rsidR="00F74ECE" w:rsidRPr="00F74ECE" w:rsidRDefault="006C0264" w:rsidP="00F74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Уляшова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Я.В.</w:t>
            </w:r>
          </w:p>
        </w:tc>
        <w:tc>
          <w:tcPr>
            <w:tcW w:w="340" w:type="dxa"/>
          </w:tcPr>
          <w:p w14:paraId="3C083830" w14:textId="77777777" w:rsidR="00F74ECE" w:rsidRPr="00F74ECE" w:rsidRDefault="00F74ECE" w:rsidP="00F74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3" w:type="dxa"/>
          </w:tcPr>
          <w:p w14:paraId="22606860" w14:textId="77777777" w:rsidR="00F74ECE" w:rsidRPr="00F74ECE" w:rsidRDefault="00095E19" w:rsidP="00F74E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F74ECE" w:rsidRPr="00F7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образования администрации муниципального района</w:t>
            </w:r>
            <w:r w:rsidR="006C0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«Сыктывдинский»</w:t>
            </w:r>
          </w:p>
        </w:tc>
      </w:tr>
      <w:tr w:rsidR="00F74ECE" w:rsidRPr="00F74ECE" w14:paraId="314C74D5" w14:textId="77777777" w:rsidTr="00275AFA">
        <w:tc>
          <w:tcPr>
            <w:tcW w:w="1984" w:type="dxa"/>
          </w:tcPr>
          <w:p w14:paraId="3C7B0B30" w14:textId="77777777" w:rsidR="00F74ECE" w:rsidRPr="00F74ECE" w:rsidRDefault="00275AFA" w:rsidP="00F74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Жирютина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340" w:type="dxa"/>
          </w:tcPr>
          <w:p w14:paraId="5768F1C6" w14:textId="77777777" w:rsidR="00F74ECE" w:rsidRPr="00F74ECE" w:rsidRDefault="00F74ECE" w:rsidP="00F74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3" w:type="dxa"/>
          </w:tcPr>
          <w:p w14:paraId="701021C0" w14:textId="77777777" w:rsidR="00F74ECE" w:rsidRDefault="00F74ECE" w:rsidP="00F74E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Pr="00F74EC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="009C1D77" w:rsidRPr="009C1D7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Сыктывдинского</w:t>
            </w:r>
            <w:r w:rsidR="009C1D77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Pr="00F7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 совета ветеранов войны, труда, вооруженных сил и правоохранительных органов (по согласованию)</w:t>
            </w:r>
          </w:p>
          <w:p w14:paraId="35EBC760" w14:textId="77777777" w:rsidR="00275AFA" w:rsidRPr="00F74ECE" w:rsidRDefault="00275AFA" w:rsidP="00F74E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2AE9BE" w14:textId="77777777" w:rsidR="00275AFA" w:rsidRDefault="00275AFA" w:rsidP="00F74EC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5FA1C" w14:textId="77777777" w:rsidR="00275AFA" w:rsidRDefault="00275AFA" w:rsidP="00F74EC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8E714" w14:textId="77777777" w:rsidR="00275AFA" w:rsidRDefault="00275AFA" w:rsidP="00F74EC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5BB1E" w14:textId="77777777" w:rsidR="00275AFA" w:rsidRDefault="00275AFA" w:rsidP="00F74EC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6D231" w14:textId="77777777" w:rsidR="00275AFA" w:rsidRDefault="00275AFA" w:rsidP="00F74EC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B01C9" w14:textId="77777777" w:rsidR="0085357E" w:rsidRDefault="0085357E" w:rsidP="00F74EC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07BEC" w14:textId="77777777" w:rsidR="0085357E" w:rsidRDefault="0085357E" w:rsidP="00F74EC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6929A9" w14:textId="77777777" w:rsidR="00F74ECE" w:rsidRPr="00F74ECE" w:rsidRDefault="00E0648A" w:rsidP="00F74EC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74ECE" w:rsidRPr="00F74E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2F7044D0" w14:textId="77777777" w:rsidR="00F74ECE" w:rsidRPr="00F74ECE" w:rsidRDefault="004E6B98" w:rsidP="00F74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F74ECE" w:rsidRPr="00F74E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E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010CA254" w14:textId="77777777" w:rsidR="00F74ECE" w:rsidRPr="00F74ECE" w:rsidRDefault="00F74ECE" w:rsidP="00F74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«Сыктывдинский»</w:t>
      </w:r>
    </w:p>
    <w:p w14:paraId="5CBC1DEC" w14:textId="796CD017" w:rsidR="00F74ECE" w:rsidRPr="00F74ECE" w:rsidRDefault="006C0264" w:rsidP="006C0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CD6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D6FA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40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CD6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="0099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D6F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CD6FA8">
        <w:rPr>
          <w:rFonts w:ascii="Times New Roman" w:eastAsia="Times New Roman" w:hAnsi="Times New Roman" w:cs="Times New Roman"/>
          <w:sz w:val="24"/>
          <w:szCs w:val="24"/>
          <w:lang w:eastAsia="ru-RU"/>
        </w:rPr>
        <w:t>159</w:t>
      </w:r>
    </w:p>
    <w:p w14:paraId="37D4C36C" w14:textId="77777777" w:rsidR="00F74ECE" w:rsidRPr="00F74ECE" w:rsidRDefault="00F74ECE" w:rsidP="00F74E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119"/>
      <w:bookmarkEnd w:id="2"/>
    </w:p>
    <w:p w14:paraId="7859DF9F" w14:textId="77777777" w:rsidR="00F74ECE" w:rsidRPr="00275AFA" w:rsidRDefault="007C6EE8" w:rsidP="00F74E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14:paraId="2AE4CB5A" w14:textId="77777777" w:rsidR="00275AFA" w:rsidRPr="00F74ECE" w:rsidRDefault="007C6EE8" w:rsidP="00275A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F74ECE" w:rsidRPr="0027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B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275AFA" w:rsidRPr="00F7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«СЫКТЫВДИНСКИЙ» </w:t>
      </w:r>
      <w:r w:rsidR="004E6B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</w:t>
      </w:r>
    </w:p>
    <w:p w14:paraId="265A0773" w14:textId="77777777" w:rsidR="00275AFA" w:rsidRDefault="00275AFA" w:rsidP="00275A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МУНИЦИПАЛЬНОГО ЭТАПА РЕСПУБЛИКАНСКОГО КОНКУРСА НА ЗВАНИЕ</w:t>
      </w:r>
    </w:p>
    <w:p w14:paraId="66DC92C1" w14:textId="77777777" w:rsidR="00275AFA" w:rsidRDefault="00275AFA" w:rsidP="00275A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«ЛУЧШИЙ НАРОДНЫЙ ДРУЖИННИК РЕСПУБЛИКИ КОМИ» </w:t>
      </w:r>
    </w:p>
    <w:p w14:paraId="36F6D6FF" w14:textId="77777777" w:rsidR="00F74ECE" w:rsidRPr="00275AFA" w:rsidRDefault="00F74ECE" w:rsidP="00275A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2C928" w14:textId="77777777" w:rsidR="00F74ECE" w:rsidRDefault="00F74ECE" w:rsidP="00F74E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BD92D" w14:textId="77777777" w:rsidR="007278CC" w:rsidRPr="003913AA" w:rsidRDefault="007C6EE8" w:rsidP="003913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</w:t>
      </w:r>
      <w:r w:rsidR="007278CC"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правила и условия организации и проведения муниципального этапа республиканского конкурса на звание «Лучший народный дружинник Республики Коми».</w:t>
      </w:r>
    </w:p>
    <w:p w14:paraId="47975E6D" w14:textId="77777777" w:rsidR="003E4E12" w:rsidRPr="003913AA" w:rsidRDefault="007278CC" w:rsidP="003913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74ECE"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E4E12"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конкурса (далее – Организатор) является Министерство юстиции Республики Коми.</w:t>
      </w:r>
    </w:p>
    <w:p w14:paraId="150E5597" w14:textId="77777777" w:rsidR="003E4E12" w:rsidRPr="003913AA" w:rsidRDefault="003E4E12" w:rsidP="003913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Участниками конкурса (далее – Участник) могут быть народные дружинники – граждане Российской Федерации, являющиеся членами народных дружин и принимающие в их составе участие в охране общественного порядка на территории Сыктывдинского района.  </w:t>
      </w:r>
    </w:p>
    <w:p w14:paraId="61F63B19" w14:textId="77777777" w:rsidR="00563AD9" w:rsidRPr="003913AA" w:rsidRDefault="003E4E12" w:rsidP="003913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275AFA"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</w:t>
      </w:r>
      <w:r w:rsidR="00F74ECE"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«Сыктывдинский» по </w:t>
      </w:r>
      <w:r w:rsidR="00275AFA"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муниципального этапа республиканского конкурса на звание «Лучший народный дружинник Республики Коми» (далее - Комиссия</w:t>
      </w:r>
      <w:r w:rsidR="00F74ECE"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постоянно действующим коллегиальным совещательным органом. Создается в целях эффективного взаимодействия между администрацией муниципального района «Сыктывдинский», </w:t>
      </w:r>
      <w:r w:rsidR="00563AD9"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правоохранительными, </w:t>
      </w:r>
      <w:r w:rsidR="00F74ECE"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государственными, общественными и иными организациями по вопросам, связанным с </w:t>
      </w:r>
      <w:r w:rsidR="00563AD9"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проведением муниципальн</w:t>
      </w:r>
      <w:r w:rsidR="009B4260"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563AD9"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республиканского конкурса на звание «Лучший народный дружинник Республики Коми»</w:t>
      </w:r>
      <w:r w:rsidR="009B4260"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муниципальный этап)</w:t>
      </w:r>
      <w:r w:rsidR="00563AD9"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50D8"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462598" w14:textId="77777777" w:rsidR="00F74ECE" w:rsidRPr="003913AA" w:rsidRDefault="003E4E12" w:rsidP="003913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74ECE"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>.  Деят</w:t>
      </w:r>
      <w:r w:rsidR="00563AD9"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ельность Комиссии</w:t>
      </w:r>
      <w:r w:rsidR="00F74ECE"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</w:t>
      </w:r>
      <w:r w:rsidR="00563AD9"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утем проведения</w:t>
      </w:r>
      <w:r w:rsidR="005C0B3C"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заседаний</w:t>
      </w:r>
      <w:r w:rsidR="00F74ECE"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1D0732" w14:textId="77777777" w:rsidR="00F74ECE" w:rsidRPr="003913AA" w:rsidRDefault="003E4E12" w:rsidP="005708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74ECE"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  <w:proofErr w:type="gramStart"/>
      <w:r w:rsidR="00F74ECE"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Ко</w:t>
      </w:r>
      <w:r w:rsidR="00563AD9"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миссия</w:t>
      </w:r>
      <w:r w:rsidR="00F74ECE"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</w:t>
      </w:r>
      <w:hyperlink r:id="rId7" w:history="1">
        <w:r w:rsidR="00F74ECE" w:rsidRPr="003913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="00F74ECE"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8" w:history="1">
        <w:r w:rsidR="00F74ECE" w:rsidRPr="003913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="00F74ECE"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Коми, </w:t>
      </w:r>
      <w:r w:rsidR="00563AD9"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Республики Коми </w:t>
      </w:r>
      <w:r w:rsidR="00E06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10 ноября 2014 года № 134-РЗ </w:t>
      </w:r>
      <w:r w:rsidR="00563AD9"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некоторых вопросах участия граждан в охране общественного порядка на территории Республики Коми», постановлением </w:t>
      </w:r>
      <w:r w:rsidR="00A82944" w:rsidRPr="003913AA">
        <w:rPr>
          <w:rFonts w:ascii="Times New Roman" w:eastAsia="Calibri" w:hAnsi="Times New Roman" w:cs="Times New Roman"/>
          <w:sz w:val="24"/>
          <w:szCs w:val="24"/>
        </w:rPr>
        <w:t xml:space="preserve">Правительства Республики Коми </w:t>
      </w:r>
      <w:r w:rsidR="00E0648A">
        <w:rPr>
          <w:rFonts w:ascii="Times New Roman" w:eastAsia="Calibri" w:hAnsi="Times New Roman" w:cs="Times New Roman"/>
          <w:sz w:val="24"/>
          <w:szCs w:val="24"/>
        </w:rPr>
        <w:t>от 3 сентября 2019 года № 409</w:t>
      </w:r>
      <w:r w:rsidR="003860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2944" w:rsidRPr="003913AA">
        <w:rPr>
          <w:rFonts w:ascii="Times New Roman" w:eastAsia="Calibri" w:hAnsi="Times New Roman" w:cs="Times New Roman"/>
          <w:sz w:val="24"/>
          <w:szCs w:val="24"/>
        </w:rPr>
        <w:t>«О проведении республиканского конкурса на звание «Лучший народный</w:t>
      </w:r>
      <w:proofErr w:type="gramEnd"/>
      <w:r w:rsidR="00A82944" w:rsidRPr="003913AA">
        <w:rPr>
          <w:rFonts w:ascii="Times New Roman" w:eastAsia="Calibri" w:hAnsi="Times New Roman" w:cs="Times New Roman"/>
          <w:sz w:val="24"/>
          <w:szCs w:val="24"/>
        </w:rPr>
        <w:t xml:space="preserve"> дружинник Республики Коми», </w:t>
      </w:r>
      <w:r w:rsidR="007C6EE8"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настоящим Порядком</w:t>
      </w:r>
      <w:r w:rsidR="00F74ECE" w:rsidRPr="00391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A9CDE1" w14:textId="77777777" w:rsidR="00E450D8" w:rsidRPr="003913AA" w:rsidRDefault="003E4E12" w:rsidP="0057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3AA">
        <w:rPr>
          <w:rFonts w:ascii="Times New Roman" w:hAnsi="Times New Roman" w:cs="Times New Roman"/>
          <w:sz w:val="24"/>
          <w:szCs w:val="24"/>
        </w:rPr>
        <w:t>7.</w:t>
      </w:r>
      <w:r w:rsidR="005C0B3C" w:rsidRPr="003913AA">
        <w:rPr>
          <w:rFonts w:ascii="Times New Roman" w:hAnsi="Times New Roman" w:cs="Times New Roman"/>
          <w:sz w:val="24"/>
          <w:szCs w:val="24"/>
        </w:rPr>
        <w:t xml:space="preserve"> Комиссию возглавляет председатель, который осуществляет общее руководство деятельностью комиссии. В комиссию также входят заместитель председателя комиссии, секретарь комиссии и члены комиссии. В период отсутствия председателя комиссии его полномочия исполняет заместитель. Секретарь комиссии обеспечивает  подготовку материалов к  заседаниям комиссии, ведет протокол заседания комиссии. Члены комиссии участвуют в заседании комиссии, осуществляют рассмотрение и оценку конкурсных материалов.</w:t>
      </w:r>
      <w:r w:rsidR="00E450D8" w:rsidRPr="003913AA">
        <w:rPr>
          <w:rFonts w:ascii="Times New Roman" w:hAnsi="Times New Roman" w:cs="Times New Roman"/>
          <w:sz w:val="24"/>
          <w:szCs w:val="24"/>
        </w:rPr>
        <w:t xml:space="preserve"> Заседание  комиссии правомочно, если на заседании присутствует не менее 2/3 от общего количества членов  комиссии.</w:t>
      </w:r>
    </w:p>
    <w:p w14:paraId="78FDE07D" w14:textId="77777777" w:rsidR="00A71A83" w:rsidRPr="003913AA" w:rsidRDefault="00CF09A9" w:rsidP="0057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71A83" w:rsidRPr="003913AA">
        <w:rPr>
          <w:rFonts w:ascii="Times New Roman" w:hAnsi="Times New Roman" w:cs="Times New Roman"/>
          <w:sz w:val="24"/>
          <w:szCs w:val="24"/>
        </w:rPr>
        <w:t>. Председатель Комиссии организует раз</w:t>
      </w:r>
      <w:r w:rsidR="005C0B3C" w:rsidRPr="003913AA">
        <w:rPr>
          <w:rFonts w:ascii="Times New Roman" w:hAnsi="Times New Roman" w:cs="Times New Roman"/>
          <w:sz w:val="24"/>
          <w:szCs w:val="24"/>
        </w:rPr>
        <w:t xml:space="preserve">мещение информации </w:t>
      </w:r>
      <w:r w:rsidR="00AE7848" w:rsidRPr="003913AA">
        <w:rPr>
          <w:rFonts w:ascii="Times New Roman" w:hAnsi="Times New Roman" w:cs="Times New Roman"/>
          <w:sz w:val="24"/>
          <w:szCs w:val="24"/>
        </w:rPr>
        <w:t xml:space="preserve">Организатора </w:t>
      </w:r>
      <w:r w:rsidR="005C0B3C" w:rsidRPr="003913AA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A71A83" w:rsidRPr="003913AA">
        <w:rPr>
          <w:rFonts w:ascii="Times New Roman" w:hAnsi="Times New Roman" w:cs="Times New Roman"/>
          <w:sz w:val="24"/>
          <w:szCs w:val="24"/>
        </w:rPr>
        <w:t xml:space="preserve">конкурса на звание «Лучший </w:t>
      </w:r>
      <w:r w:rsidR="005C0B3C" w:rsidRPr="003913AA">
        <w:rPr>
          <w:rFonts w:ascii="Times New Roman" w:hAnsi="Times New Roman" w:cs="Times New Roman"/>
          <w:sz w:val="24"/>
          <w:szCs w:val="24"/>
        </w:rPr>
        <w:t>народный дружинник Республики Коми» на официальном сайте администрации Сыктывдинского района, социальных сетях не менее чем за 30 календарных дней до его начала с указанием дат начала и окончания приема конкурсных материалов.</w:t>
      </w:r>
      <w:r w:rsidR="009B4260" w:rsidRPr="003913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A1984" w14:textId="3058DE7D" w:rsidR="009B4260" w:rsidRPr="003913AA" w:rsidRDefault="00CF09A9" w:rsidP="003913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C0B3C" w:rsidRPr="003913AA">
        <w:rPr>
          <w:rFonts w:ascii="Times New Roman" w:hAnsi="Times New Roman" w:cs="Times New Roman"/>
          <w:sz w:val="24"/>
          <w:szCs w:val="24"/>
        </w:rPr>
        <w:t xml:space="preserve">. </w:t>
      </w:r>
      <w:r w:rsidR="009B4260" w:rsidRPr="003913AA">
        <w:rPr>
          <w:rFonts w:ascii="Times New Roman" w:hAnsi="Times New Roman" w:cs="Times New Roman"/>
          <w:sz w:val="24"/>
          <w:szCs w:val="24"/>
        </w:rPr>
        <w:t>Организация проведения муниципального этапа</w:t>
      </w:r>
      <w:r w:rsidR="0057082E">
        <w:rPr>
          <w:rFonts w:ascii="Times New Roman" w:hAnsi="Times New Roman" w:cs="Times New Roman"/>
          <w:sz w:val="24"/>
          <w:szCs w:val="24"/>
        </w:rPr>
        <w:t xml:space="preserve"> </w:t>
      </w:r>
      <w:r w:rsidR="009B4260" w:rsidRPr="003913AA">
        <w:rPr>
          <w:rFonts w:ascii="Times New Roman" w:hAnsi="Times New Roman" w:cs="Times New Roman"/>
          <w:sz w:val="24"/>
          <w:szCs w:val="24"/>
        </w:rPr>
        <w:t xml:space="preserve">конкурса осуществляется </w:t>
      </w:r>
      <w:r w:rsidR="006C0264">
        <w:rPr>
          <w:rFonts w:ascii="Times New Roman" w:hAnsi="Times New Roman" w:cs="Times New Roman"/>
          <w:sz w:val="24"/>
          <w:szCs w:val="24"/>
        </w:rPr>
        <w:t>отделом по работе с Советом,</w:t>
      </w:r>
      <w:r w:rsidR="002D246D">
        <w:rPr>
          <w:rFonts w:ascii="Times New Roman" w:hAnsi="Times New Roman" w:cs="Times New Roman"/>
          <w:sz w:val="24"/>
          <w:szCs w:val="24"/>
        </w:rPr>
        <w:t xml:space="preserve"> сельскими поселениями</w:t>
      </w:r>
      <w:r w:rsidR="006C0264">
        <w:rPr>
          <w:rFonts w:ascii="Times New Roman" w:hAnsi="Times New Roman" w:cs="Times New Roman"/>
          <w:sz w:val="24"/>
          <w:szCs w:val="24"/>
        </w:rPr>
        <w:t xml:space="preserve"> и связям с общественностью</w:t>
      </w:r>
      <w:r w:rsidR="006D56A9" w:rsidRPr="003913AA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r w:rsidR="009B4260" w:rsidRPr="003913AA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«Сыктывдински</w:t>
      </w:r>
      <w:r w:rsidR="006D56A9" w:rsidRPr="003913AA">
        <w:rPr>
          <w:rFonts w:ascii="Times New Roman" w:hAnsi="Times New Roman" w:cs="Times New Roman"/>
          <w:sz w:val="24"/>
          <w:szCs w:val="24"/>
        </w:rPr>
        <w:t xml:space="preserve">й» </w:t>
      </w:r>
      <w:r w:rsidR="009B4260" w:rsidRPr="003913AA">
        <w:rPr>
          <w:rFonts w:ascii="Times New Roman" w:hAnsi="Times New Roman" w:cs="Times New Roman"/>
          <w:sz w:val="24"/>
          <w:szCs w:val="24"/>
        </w:rPr>
        <w:t xml:space="preserve"> и проводится в течение 15 календарных дней </w:t>
      </w:r>
      <w:proofErr w:type="gramStart"/>
      <w:r w:rsidR="009B4260" w:rsidRPr="003913AA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="009B4260" w:rsidRPr="003913AA">
        <w:rPr>
          <w:rFonts w:ascii="Times New Roman" w:hAnsi="Times New Roman" w:cs="Times New Roman"/>
          <w:sz w:val="24"/>
          <w:szCs w:val="24"/>
        </w:rPr>
        <w:t xml:space="preserve"> приема конкурсных материалов. </w:t>
      </w:r>
    </w:p>
    <w:p w14:paraId="38D1AB67" w14:textId="77777777" w:rsidR="009B4260" w:rsidRPr="003913AA" w:rsidRDefault="00CF09A9" w:rsidP="003913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B4260" w:rsidRPr="003913AA">
        <w:rPr>
          <w:rFonts w:ascii="Times New Roman" w:hAnsi="Times New Roman" w:cs="Times New Roman"/>
          <w:sz w:val="24"/>
          <w:szCs w:val="24"/>
        </w:rPr>
        <w:t>. Дл</w:t>
      </w:r>
      <w:r w:rsidR="006D56A9" w:rsidRPr="003913AA">
        <w:rPr>
          <w:rFonts w:ascii="Times New Roman" w:hAnsi="Times New Roman" w:cs="Times New Roman"/>
          <w:sz w:val="24"/>
          <w:szCs w:val="24"/>
        </w:rPr>
        <w:t>я участия в муниципальном этапе</w:t>
      </w:r>
      <w:r w:rsidR="00AE7848" w:rsidRPr="003913AA">
        <w:rPr>
          <w:rFonts w:ascii="Times New Roman" w:hAnsi="Times New Roman" w:cs="Times New Roman"/>
          <w:sz w:val="24"/>
          <w:szCs w:val="24"/>
        </w:rPr>
        <w:t xml:space="preserve"> У</w:t>
      </w:r>
      <w:r w:rsidR="006D56A9" w:rsidRPr="003913AA">
        <w:rPr>
          <w:rFonts w:ascii="Times New Roman" w:hAnsi="Times New Roman" w:cs="Times New Roman"/>
          <w:sz w:val="24"/>
          <w:szCs w:val="24"/>
        </w:rPr>
        <w:t>частники</w:t>
      </w:r>
      <w:r w:rsidR="009B4260" w:rsidRPr="003913AA">
        <w:rPr>
          <w:rFonts w:ascii="Times New Roman" w:hAnsi="Times New Roman" w:cs="Times New Roman"/>
          <w:sz w:val="24"/>
          <w:szCs w:val="24"/>
        </w:rPr>
        <w:t xml:space="preserve"> </w:t>
      </w:r>
      <w:r w:rsidR="006D56A9" w:rsidRPr="003913AA">
        <w:rPr>
          <w:rFonts w:ascii="Times New Roman" w:hAnsi="Times New Roman" w:cs="Times New Roman"/>
          <w:sz w:val="24"/>
          <w:szCs w:val="24"/>
        </w:rPr>
        <w:t xml:space="preserve"> представляют </w:t>
      </w:r>
      <w:r w:rsidR="006E483C" w:rsidRPr="003913AA">
        <w:rPr>
          <w:rFonts w:ascii="Times New Roman" w:hAnsi="Times New Roman" w:cs="Times New Roman"/>
          <w:sz w:val="24"/>
          <w:szCs w:val="24"/>
        </w:rPr>
        <w:t xml:space="preserve">в </w:t>
      </w:r>
      <w:r w:rsidR="006C0264">
        <w:rPr>
          <w:rFonts w:ascii="Times New Roman" w:hAnsi="Times New Roman" w:cs="Times New Roman"/>
          <w:sz w:val="24"/>
          <w:szCs w:val="24"/>
        </w:rPr>
        <w:t xml:space="preserve">отдел по работе с Советом, </w:t>
      </w:r>
      <w:r w:rsidR="002D246D">
        <w:rPr>
          <w:rFonts w:ascii="Times New Roman" w:hAnsi="Times New Roman" w:cs="Times New Roman"/>
          <w:sz w:val="24"/>
          <w:szCs w:val="24"/>
        </w:rPr>
        <w:t>сельскими поселениями</w:t>
      </w:r>
      <w:r w:rsidR="006C0264">
        <w:rPr>
          <w:rFonts w:ascii="Times New Roman" w:hAnsi="Times New Roman" w:cs="Times New Roman"/>
          <w:sz w:val="24"/>
          <w:szCs w:val="24"/>
        </w:rPr>
        <w:t xml:space="preserve"> и связям с общественностью</w:t>
      </w:r>
      <w:r w:rsidR="002D246D">
        <w:rPr>
          <w:rFonts w:ascii="Times New Roman" w:hAnsi="Times New Roman" w:cs="Times New Roman"/>
          <w:sz w:val="24"/>
          <w:szCs w:val="24"/>
        </w:rPr>
        <w:t xml:space="preserve"> </w:t>
      </w:r>
      <w:r w:rsidR="006D56A9" w:rsidRPr="003913A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r w:rsidR="002D246D">
        <w:rPr>
          <w:rFonts w:ascii="Times New Roman" w:hAnsi="Times New Roman" w:cs="Times New Roman"/>
          <w:sz w:val="24"/>
          <w:szCs w:val="24"/>
        </w:rPr>
        <w:t xml:space="preserve">«Сыктывдинский» </w:t>
      </w:r>
      <w:r w:rsidR="006D56A9" w:rsidRPr="003913AA">
        <w:rPr>
          <w:rFonts w:ascii="Times New Roman" w:hAnsi="Times New Roman" w:cs="Times New Roman"/>
          <w:sz w:val="24"/>
          <w:szCs w:val="24"/>
        </w:rPr>
        <w:t>конкурсные материалы в срок, указанный в информации о проведении конкурса:</w:t>
      </w:r>
    </w:p>
    <w:p w14:paraId="5EA96F13" w14:textId="77777777" w:rsidR="006D56A9" w:rsidRPr="003913AA" w:rsidRDefault="006E483C" w:rsidP="003913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3AA">
        <w:rPr>
          <w:rFonts w:ascii="Times New Roman" w:hAnsi="Times New Roman" w:cs="Times New Roman"/>
          <w:sz w:val="24"/>
          <w:szCs w:val="24"/>
        </w:rPr>
        <w:t>1</w:t>
      </w:r>
      <w:r w:rsidR="006D56A9" w:rsidRPr="003913AA">
        <w:rPr>
          <w:rFonts w:ascii="Times New Roman" w:hAnsi="Times New Roman" w:cs="Times New Roman"/>
          <w:sz w:val="24"/>
          <w:szCs w:val="24"/>
        </w:rPr>
        <w:t xml:space="preserve">) заявку на участие в конкурсе, в которой указываются фамилия, имя, отчество </w:t>
      </w:r>
      <w:r w:rsidR="003913AA" w:rsidRPr="003913AA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="006D56A9" w:rsidRPr="003913AA">
        <w:rPr>
          <w:rFonts w:ascii="Times New Roman" w:hAnsi="Times New Roman" w:cs="Times New Roman"/>
          <w:sz w:val="24"/>
          <w:szCs w:val="24"/>
        </w:rPr>
        <w:t>участника, адрес регистрации (почтовый адрес с индексом, контактный телефон, сведения о свидетельстве, подтверждающем факт внесения народной дружины, в составе которой осуществляет свою деятельность участник</w:t>
      </w:r>
      <w:r w:rsidRPr="003913AA">
        <w:rPr>
          <w:rFonts w:ascii="Times New Roman" w:hAnsi="Times New Roman" w:cs="Times New Roman"/>
          <w:sz w:val="24"/>
          <w:szCs w:val="24"/>
        </w:rPr>
        <w:t>, в региональный реестр народных дружин и общественных объединений правоохранительной направленности в Республике Коми в соответствии с приказом МВД России от 21 июля</w:t>
      </w:r>
      <w:proofErr w:type="gramEnd"/>
      <w:r w:rsidRPr="003913AA">
        <w:rPr>
          <w:rFonts w:ascii="Times New Roman" w:hAnsi="Times New Roman" w:cs="Times New Roman"/>
          <w:sz w:val="24"/>
          <w:szCs w:val="24"/>
        </w:rPr>
        <w:t xml:space="preserve"> 2014 г. № 599 «О Порядке формирования и ведения регионального реестра народных дружин и общественных объединений правоохранительной направленности», стаж членства в народной дружине, сведения о реквизитах банковского счета участника, об отделении почтовой связи для перечисления денежной премии;</w:t>
      </w:r>
    </w:p>
    <w:p w14:paraId="251711E2" w14:textId="77777777" w:rsidR="006E483C" w:rsidRPr="003913AA" w:rsidRDefault="006E483C" w:rsidP="003913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3AA">
        <w:rPr>
          <w:rFonts w:ascii="Times New Roman" w:hAnsi="Times New Roman" w:cs="Times New Roman"/>
          <w:sz w:val="24"/>
          <w:szCs w:val="24"/>
        </w:rPr>
        <w:t>2) паспорт или иной документ, удостоверяющий личность гражданина, и его копию;</w:t>
      </w:r>
    </w:p>
    <w:p w14:paraId="0115C6C0" w14:textId="77777777" w:rsidR="006E483C" w:rsidRPr="003913AA" w:rsidRDefault="006E483C" w:rsidP="003913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3AA">
        <w:rPr>
          <w:rFonts w:ascii="Times New Roman" w:hAnsi="Times New Roman" w:cs="Times New Roman"/>
          <w:sz w:val="24"/>
          <w:szCs w:val="24"/>
        </w:rPr>
        <w:t>3) свидетельство о постановке на учет в налоговом органе и его копию;</w:t>
      </w:r>
    </w:p>
    <w:p w14:paraId="3B765757" w14:textId="77777777" w:rsidR="00832536" w:rsidRPr="003913AA" w:rsidRDefault="006E483C" w:rsidP="003913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3AA">
        <w:rPr>
          <w:rFonts w:ascii="Times New Roman" w:hAnsi="Times New Roman" w:cs="Times New Roman"/>
          <w:sz w:val="24"/>
          <w:szCs w:val="24"/>
        </w:rPr>
        <w:t>4) справку о деятельности народного дружинника, составленную командиром народной дружины, в составе которой осуществляет свою деятельность участник, по форме согласно при</w:t>
      </w:r>
      <w:r w:rsidR="00483EFE" w:rsidRPr="003913AA">
        <w:rPr>
          <w:rFonts w:ascii="Times New Roman" w:hAnsi="Times New Roman" w:cs="Times New Roman"/>
          <w:sz w:val="24"/>
          <w:szCs w:val="24"/>
        </w:rPr>
        <w:t>ложению 1 к настоящему Порядку</w:t>
      </w:r>
      <w:r w:rsidRPr="003913AA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3913AA">
        <w:rPr>
          <w:rFonts w:ascii="Times New Roman" w:hAnsi="Times New Roman" w:cs="Times New Roman"/>
          <w:sz w:val="24"/>
          <w:szCs w:val="24"/>
        </w:rPr>
        <w:t xml:space="preserve"> </w:t>
      </w:r>
      <w:r w:rsidRPr="003913AA">
        <w:rPr>
          <w:rFonts w:ascii="Times New Roman" w:hAnsi="Times New Roman" w:cs="Times New Roman"/>
          <w:sz w:val="24"/>
          <w:szCs w:val="24"/>
        </w:rPr>
        <w:t>- справка о деятельности)</w:t>
      </w:r>
      <w:r w:rsidR="00832536" w:rsidRPr="003913AA">
        <w:rPr>
          <w:rFonts w:ascii="Times New Roman" w:hAnsi="Times New Roman" w:cs="Times New Roman"/>
          <w:sz w:val="24"/>
          <w:szCs w:val="24"/>
        </w:rPr>
        <w:t>;</w:t>
      </w:r>
    </w:p>
    <w:p w14:paraId="46018929" w14:textId="77777777" w:rsidR="00832536" w:rsidRPr="003913AA" w:rsidRDefault="00832536" w:rsidP="003913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3AA">
        <w:rPr>
          <w:rFonts w:ascii="Times New Roman" w:hAnsi="Times New Roman" w:cs="Times New Roman"/>
          <w:sz w:val="24"/>
          <w:szCs w:val="24"/>
        </w:rPr>
        <w:t>5) согласие на обработку персональных данных по форме согласно при</w:t>
      </w:r>
      <w:r w:rsidR="00483EFE" w:rsidRPr="003913AA">
        <w:rPr>
          <w:rFonts w:ascii="Times New Roman" w:hAnsi="Times New Roman" w:cs="Times New Roman"/>
          <w:sz w:val="24"/>
          <w:szCs w:val="24"/>
        </w:rPr>
        <w:t>ложению 2 к настоящему Порядку</w:t>
      </w:r>
      <w:r w:rsidRPr="003913AA">
        <w:rPr>
          <w:rFonts w:ascii="Times New Roman" w:hAnsi="Times New Roman" w:cs="Times New Roman"/>
          <w:sz w:val="24"/>
          <w:szCs w:val="24"/>
        </w:rPr>
        <w:t>.</w:t>
      </w:r>
    </w:p>
    <w:p w14:paraId="43F7C60E" w14:textId="77777777" w:rsidR="00551B7E" w:rsidRPr="003913AA" w:rsidRDefault="00551B7E" w:rsidP="0057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3AA">
        <w:rPr>
          <w:rFonts w:ascii="Times New Roman" w:hAnsi="Times New Roman" w:cs="Times New Roman"/>
          <w:sz w:val="24"/>
          <w:szCs w:val="24"/>
        </w:rPr>
        <w:t xml:space="preserve">Вместе с конкурсными материалами, указанными в </w:t>
      </w:r>
      <w:hyperlink r:id="rId9" w:history="1">
        <w:r w:rsidRPr="003913AA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3913AA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3913AA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3913AA">
        <w:rPr>
          <w:rFonts w:ascii="Times New Roman" w:hAnsi="Times New Roman" w:cs="Times New Roman"/>
          <w:sz w:val="24"/>
          <w:szCs w:val="24"/>
        </w:rPr>
        <w:t xml:space="preserve"> н</w:t>
      </w:r>
      <w:r w:rsidR="00AE7848" w:rsidRPr="003913AA">
        <w:rPr>
          <w:rFonts w:ascii="Times New Roman" w:hAnsi="Times New Roman" w:cs="Times New Roman"/>
          <w:sz w:val="24"/>
          <w:szCs w:val="24"/>
        </w:rPr>
        <w:t>астоящего пункта, У</w:t>
      </w:r>
      <w:r w:rsidRPr="003913AA">
        <w:rPr>
          <w:rFonts w:ascii="Times New Roman" w:hAnsi="Times New Roman" w:cs="Times New Roman"/>
          <w:sz w:val="24"/>
          <w:szCs w:val="24"/>
        </w:rPr>
        <w:t>частники могут представлять дополнительную информацию и материалы, характеризующие их (поощрения, публикации в средствах массовой информации, отзывы организаций и граждан о деятельности народного дружинника, презентации, иллюстративные и иные материалы) (далее - дополнительная информация и материалы).</w:t>
      </w:r>
    </w:p>
    <w:p w14:paraId="1375F0F6" w14:textId="77777777" w:rsidR="00551B7E" w:rsidRPr="003913AA" w:rsidRDefault="00551B7E" w:rsidP="0057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3AA">
        <w:rPr>
          <w:rFonts w:ascii="Times New Roman" w:hAnsi="Times New Roman" w:cs="Times New Roman"/>
          <w:sz w:val="24"/>
          <w:szCs w:val="24"/>
        </w:rPr>
        <w:t xml:space="preserve">На приеме в день представления конкурсных материалов после проверки соответствия копий документов, указанных в </w:t>
      </w:r>
      <w:hyperlink r:id="rId11" w:history="1">
        <w:r w:rsidRPr="003913AA">
          <w:rPr>
            <w:rFonts w:ascii="Times New Roman" w:hAnsi="Times New Roman" w:cs="Times New Roman"/>
            <w:sz w:val="24"/>
            <w:szCs w:val="24"/>
          </w:rPr>
          <w:t>подпунктах 2</w:t>
        </w:r>
      </w:hyperlink>
      <w:r w:rsidRPr="003913A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3913AA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3913AA">
        <w:rPr>
          <w:rFonts w:ascii="Times New Roman" w:hAnsi="Times New Roman" w:cs="Times New Roman"/>
          <w:sz w:val="24"/>
          <w:szCs w:val="24"/>
        </w:rPr>
        <w:t xml:space="preserve"> настоящего пункта, их подлинникам в установленном порядке на копиях проставляется надпись об их соответствии подлинникам; подлинники документов возвращаются участнику.</w:t>
      </w:r>
    </w:p>
    <w:p w14:paraId="2EA9DA18" w14:textId="77777777" w:rsidR="00551B7E" w:rsidRPr="003913AA" w:rsidRDefault="00551B7E" w:rsidP="0057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3AA">
        <w:rPr>
          <w:rFonts w:ascii="Times New Roman" w:hAnsi="Times New Roman" w:cs="Times New Roman"/>
          <w:sz w:val="24"/>
          <w:szCs w:val="24"/>
        </w:rPr>
        <w:t xml:space="preserve">Конкурсные материалы, предусмотренные настоящим пунктом, представленные позднее даты окончания приема конкурсных материалов, указанной в информации администрации муниципального образования муниципального района </w:t>
      </w:r>
      <w:r w:rsidR="002D246D">
        <w:rPr>
          <w:rFonts w:ascii="Times New Roman" w:hAnsi="Times New Roman" w:cs="Times New Roman"/>
          <w:sz w:val="24"/>
          <w:szCs w:val="24"/>
        </w:rPr>
        <w:t xml:space="preserve">«Сыктывдинский» </w:t>
      </w:r>
      <w:r w:rsidRPr="003913AA">
        <w:rPr>
          <w:rFonts w:ascii="Times New Roman" w:hAnsi="Times New Roman" w:cs="Times New Roman"/>
          <w:sz w:val="24"/>
          <w:szCs w:val="24"/>
        </w:rPr>
        <w:t xml:space="preserve"> о проведении конкурса, и (или) оформленные с нарушением требов</w:t>
      </w:r>
      <w:r w:rsidR="00483EFE" w:rsidRPr="003913AA">
        <w:rPr>
          <w:rFonts w:ascii="Times New Roman" w:hAnsi="Times New Roman" w:cs="Times New Roman"/>
          <w:sz w:val="24"/>
          <w:szCs w:val="24"/>
        </w:rPr>
        <w:t>аний настоящего Порядка</w:t>
      </w:r>
      <w:r w:rsidRPr="003913AA">
        <w:rPr>
          <w:rFonts w:ascii="Times New Roman" w:hAnsi="Times New Roman" w:cs="Times New Roman"/>
          <w:sz w:val="24"/>
          <w:szCs w:val="24"/>
        </w:rPr>
        <w:t>, к рассмотрению не принимаются и возвращаются участнику непосредственно на приеме в день представления конкурсных материалов.</w:t>
      </w:r>
    </w:p>
    <w:p w14:paraId="4520A48F" w14:textId="77777777" w:rsidR="00551B7E" w:rsidRPr="003913AA" w:rsidRDefault="00551B7E" w:rsidP="0057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3AA">
        <w:rPr>
          <w:rFonts w:ascii="Times New Roman" w:hAnsi="Times New Roman" w:cs="Times New Roman"/>
          <w:sz w:val="24"/>
          <w:szCs w:val="24"/>
        </w:rPr>
        <w:t>Конкурсные материалы, оформленные с нарушением</w:t>
      </w:r>
      <w:r w:rsidR="00483EFE" w:rsidRPr="003913AA">
        <w:rPr>
          <w:rFonts w:ascii="Times New Roman" w:hAnsi="Times New Roman" w:cs="Times New Roman"/>
          <w:sz w:val="24"/>
          <w:szCs w:val="24"/>
        </w:rPr>
        <w:t xml:space="preserve"> требований настоящего Порядка</w:t>
      </w:r>
      <w:r w:rsidRPr="003913AA">
        <w:rPr>
          <w:rFonts w:ascii="Times New Roman" w:hAnsi="Times New Roman" w:cs="Times New Roman"/>
          <w:sz w:val="24"/>
          <w:szCs w:val="24"/>
        </w:rPr>
        <w:t>, после устранения выявленных нарушений могут быть повторно представлены участником</w:t>
      </w:r>
      <w:r w:rsidR="00DD1C5E">
        <w:rPr>
          <w:rFonts w:ascii="Times New Roman" w:hAnsi="Times New Roman" w:cs="Times New Roman"/>
          <w:sz w:val="24"/>
          <w:szCs w:val="24"/>
        </w:rPr>
        <w:t xml:space="preserve"> в отдел по работе с Советом,</w:t>
      </w:r>
      <w:r w:rsidR="002D246D">
        <w:rPr>
          <w:rFonts w:ascii="Times New Roman" w:hAnsi="Times New Roman" w:cs="Times New Roman"/>
          <w:sz w:val="24"/>
          <w:szCs w:val="24"/>
        </w:rPr>
        <w:t xml:space="preserve"> сельскими поселениями</w:t>
      </w:r>
      <w:r w:rsidR="00DD1C5E">
        <w:rPr>
          <w:rFonts w:ascii="Times New Roman" w:hAnsi="Times New Roman" w:cs="Times New Roman"/>
          <w:sz w:val="24"/>
          <w:szCs w:val="24"/>
        </w:rPr>
        <w:t xml:space="preserve"> и связям с общественностью</w:t>
      </w:r>
      <w:r w:rsidR="002D246D">
        <w:rPr>
          <w:rFonts w:ascii="Times New Roman" w:hAnsi="Times New Roman" w:cs="Times New Roman"/>
          <w:sz w:val="24"/>
          <w:szCs w:val="24"/>
        </w:rPr>
        <w:t xml:space="preserve"> </w:t>
      </w:r>
      <w:r w:rsidRPr="003913AA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</w:t>
      </w:r>
      <w:r w:rsidR="002D246D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Pr="003913AA">
        <w:rPr>
          <w:rFonts w:ascii="Times New Roman" w:hAnsi="Times New Roman" w:cs="Times New Roman"/>
          <w:sz w:val="24"/>
          <w:szCs w:val="24"/>
        </w:rPr>
        <w:t xml:space="preserve"> не позднее срока, указанного в и</w:t>
      </w:r>
      <w:r w:rsidR="00AE7848" w:rsidRPr="003913AA">
        <w:rPr>
          <w:rFonts w:ascii="Times New Roman" w:hAnsi="Times New Roman" w:cs="Times New Roman"/>
          <w:sz w:val="24"/>
          <w:szCs w:val="24"/>
        </w:rPr>
        <w:t>нформации Организатора</w:t>
      </w:r>
      <w:r w:rsidRPr="003913AA">
        <w:rPr>
          <w:rFonts w:ascii="Times New Roman" w:hAnsi="Times New Roman" w:cs="Times New Roman"/>
          <w:sz w:val="24"/>
          <w:szCs w:val="24"/>
        </w:rPr>
        <w:t xml:space="preserve"> о проведении конкурса.</w:t>
      </w:r>
    </w:p>
    <w:p w14:paraId="1055D3A0" w14:textId="77777777" w:rsidR="00551B7E" w:rsidRPr="003913AA" w:rsidRDefault="00551B7E" w:rsidP="0057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3AA">
        <w:rPr>
          <w:rFonts w:ascii="Times New Roman" w:hAnsi="Times New Roman" w:cs="Times New Roman"/>
          <w:sz w:val="24"/>
          <w:szCs w:val="24"/>
        </w:rPr>
        <w:t xml:space="preserve">Конкурсные материалы регистрируются </w:t>
      </w:r>
      <w:r w:rsidR="003860BF">
        <w:rPr>
          <w:rFonts w:ascii="Times New Roman" w:hAnsi="Times New Roman" w:cs="Times New Roman"/>
          <w:sz w:val="24"/>
          <w:szCs w:val="24"/>
        </w:rPr>
        <w:t xml:space="preserve">управлением организационной и кадровой работы </w:t>
      </w:r>
      <w:r w:rsidRPr="003913AA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  <w:r w:rsidR="002D246D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Pr="003913AA">
        <w:rPr>
          <w:rFonts w:ascii="Times New Roman" w:hAnsi="Times New Roman" w:cs="Times New Roman"/>
          <w:sz w:val="24"/>
          <w:szCs w:val="24"/>
        </w:rPr>
        <w:t xml:space="preserve"> в порядке их поступления. </w:t>
      </w:r>
    </w:p>
    <w:p w14:paraId="47A45427" w14:textId="77777777" w:rsidR="00E450D8" w:rsidRPr="003913AA" w:rsidRDefault="00CF09A9" w:rsidP="0057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450D8" w:rsidRPr="003913AA">
        <w:rPr>
          <w:rFonts w:ascii="Times New Roman" w:hAnsi="Times New Roman" w:cs="Times New Roman"/>
          <w:sz w:val="24"/>
          <w:szCs w:val="24"/>
        </w:rPr>
        <w:t xml:space="preserve">. Определение победителя муниципального этапа конкурса осуществляется </w:t>
      </w:r>
      <w:r w:rsidR="00AE7848" w:rsidRPr="003913AA">
        <w:rPr>
          <w:rFonts w:ascii="Times New Roman" w:hAnsi="Times New Roman" w:cs="Times New Roman"/>
          <w:sz w:val="24"/>
          <w:szCs w:val="24"/>
        </w:rPr>
        <w:t xml:space="preserve"> К</w:t>
      </w:r>
      <w:r w:rsidR="00E450D8" w:rsidRPr="003913AA">
        <w:rPr>
          <w:rFonts w:ascii="Times New Roman" w:hAnsi="Times New Roman" w:cs="Times New Roman"/>
          <w:sz w:val="24"/>
          <w:szCs w:val="24"/>
        </w:rPr>
        <w:t>омиссией в соответствии с критериями оценки, указанными в справке о деятельности, по результатам деятельности участника за год, предшествующий году проведения конкурса, а также с учетом дополнительной информации и материалов (при наличии).</w:t>
      </w:r>
    </w:p>
    <w:p w14:paraId="063D2A66" w14:textId="77777777" w:rsidR="00E450D8" w:rsidRPr="003913AA" w:rsidRDefault="00AE7848" w:rsidP="0057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3AA">
        <w:rPr>
          <w:rFonts w:ascii="Times New Roman" w:hAnsi="Times New Roman" w:cs="Times New Roman"/>
          <w:sz w:val="24"/>
          <w:szCs w:val="24"/>
        </w:rPr>
        <w:lastRenderedPageBreak/>
        <w:t>В случае представления У</w:t>
      </w:r>
      <w:r w:rsidR="00E450D8" w:rsidRPr="003913AA">
        <w:rPr>
          <w:rFonts w:ascii="Times New Roman" w:hAnsi="Times New Roman" w:cs="Times New Roman"/>
          <w:sz w:val="24"/>
          <w:szCs w:val="24"/>
        </w:rPr>
        <w:t>частником дополнительной информации и материалов  комиссия оценивает их и присваивает участнику дополнительные баллы, количество которых не может превышать 3 баллов.</w:t>
      </w:r>
    </w:p>
    <w:p w14:paraId="73903071" w14:textId="77777777" w:rsidR="00E450D8" w:rsidRPr="003913AA" w:rsidRDefault="002D246D" w:rsidP="0057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муниципального</w:t>
      </w:r>
      <w:r w:rsidR="00AE7848" w:rsidRPr="003913AA">
        <w:rPr>
          <w:rFonts w:ascii="Times New Roman" w:hAnsi="Times New Roman" w:cs="Times New Roman"/>
          <w:sz w:val="24"/>
          <w:szCs w:val="24"/>
        </w:rPr>
        <w:t xml:space="preserve"> этапа конкурса признается У</w:t>
      </w:r>
      <w:r w:rsidR="00E450D8" w:rsidRPr="003913AA">
        <w:rPr>
          <w:rFonts w:ascii="Times New Roman" w:hAnsi="Times New Roman" w:cs="Times New Roman"/>
          <w:sz w:val="24"/>
          <w:szCs w:val="24"/>
        </w:rPr>
        <w:t>частник, набравший наибольшую сумму баллов.</w:t>
      </w:r>
    </w:p>
    <w:p w14:paraId="7D9F5163" w14:textId="6046FE93" w:rsidR="00E450D8" w:rsidRPr="003913AA" w:rsidRDefault="00E450D8" w:rsidP="0057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3AA">
        <w:rPr>
          <w:rFonts w:ascii="Times New Roman" w:hAnsi="Times New Roman" w:cs="Times New Roman"/>
          <w:sz w:val="24"/>
          <w:szCs w:val="24"/>
        </w:rPr>
        <w:t>При равном количестве баллов побе</w:t>
      </w:r>
      <w:r w:rsidR="00CD3F2E" w:rsidRPr="003913AA">
        <w:rPr>
          <w:rFonts w:ascii="Times New Roman" w:hAnsi="Times New Roman" w:cs="Times New Roman"/>
          <w:sz w:val="24"/>
          <w:szCs w:val="24"/>
        </w:rPr>
        <w:t xml:space="preserve">дителем </w:t>
      </w:r>
      <w:r w:rsidRPr="003913AA">
        <w:rPr>
          <w:rFonts w:ascii="Times New Roman" w:hAnsi="Times New Roman" w:cs="Times New Roman"/>
          <w:sz w:val="24"/>
          <w:szCs w:val="24"/>
        </w:rPr>
        <w:t>муниципаль</w:t>
      </w:r>
      <w:r w:rsidR="00AE7848" w:rsidRPr="003913AA">
        <w:rPr>
          <w:rFonts w:ascii="Times New Roman" w:hAnsi="Times New Roman" w:cs="Times New Roman"/>
          <w:sz w:val="24"/>
          <w:szCs w:val="24"/>
        </w:rPr>
        <w:t>ного этапа конкурса признается У</w:t>
      </w:r>
      <w:r w:rsidRPr="003913AA">
        <w:rPr>
          <w:rFonts w:ascii="Times New Roman" w:hAnsi="Times New Roman" w:cs="Times New Roman"/>
          <w:sz w:val="24"/>
          <w:szCs w:val="24"/>
        </w:rPr>
        <w:t xml:space="preserve">частник, набравший большее количество баллов по критерию </w:t>
      </w:r>
      <w:r w:rsidR="0057082E">
        <w:rPr>
          <w:rFonts w:ascii="Times New Roman" w:hAnsi="Times New Roman" w:cs="Times New Roman"/>
          <w:sz w:val="24"/>
          <w:szCs w:val="24"/>
        </w:rPr>
        <w:t>«</w:t>
      </w:r>
      <w:r w:rsidRPr="003913AA">
        <w:rPr>
          <w:rFonts w:ascii="Times New Roman" w:hAnsi="Times New Roman" w:cs="Times New Roman"/>
          <w:sz w:val="24"/>
          <w:szCs w:val="24"/>
        </w:rPr>
        <w:t>Оказание народным дружинником помощи правоохранительным органам в выявлении и пресечении преступлений</w:t>
      </w:r>
      <w:r w:rsidR="0057082E">
        <w:rPr>
          <w:rFonts w:ascii="Times New Roman" w:hAnsi="Times New Roman" w:cs="Times New Roman"/>
          <w:sz w:val="24"/>
          <w:szCs w:val="24"/>
        </w:rPr>
        <w:t>»</w:t>
      </w:r>
      <w:r w:rsidRPr="003913AA">
        <w:rPr>
          <w:rFonts w:ascii="Times New Roman" w:hAnsi="Times New Roman" w:cs="Times New Roman"/>
          <w:sz w:val="24"/>
          <w:szCs w:val="24"/>
        </w:rPr>
        <w:t>.</w:t>
      </w:r>
    </w:p>
    <w:p w14:paraId="64024A5C" w14:textId="47AD24DC" w:rsidR="00E450D8" w:rsidRPr="003913AA" w:rsidRDefault="00E450D8" w:rsidP="0057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3AA">
        <w:rPr>
          <w:rFonts w:ascii="Times New Roman" w:hAnsi="Times New Roman" w:cs="Times New Roman"/>
          <w:sz w:val="24"/>
          <w:szCs w:val="24"/>
        </w:rPr>
        <w:t xml:space="preserve">При равном количестве баллов, в том числе по критерию </w:t>
      </w:r>
      <w:r w:rsidR="0057082E">
        <w:rPr>
          <w:rFonts w:ascii="Times New Roman" w:hAnsi="Times New Roman" w:cs="Times New Roman"/>
          <w:sz w:val="24"/>
          <w:szCs w:val="24"/>
        </w:rPr>
        <w:t>«</w:t>
      </w:r>
      <w:r w:rsidRPr="003913AA">
        <w:rPr>
          <w:rFonts w:ascii="Times New Roman" w:hAnsi="Times New Roman" w:cs="Times New Roman"/>
          <w:sz w:val="24"/>
          <w:szCs w:val="24"/>
        </w:rPr>
        <w:t>Оказание народным дружинником помощи правоохранительным органам в выявлении и пресечении престу</w:t>
      </w:r>
      <w:r w:rsidR="00CD3F2E" w:rsidRPr="003913AA">
        <w:rPr>
          <w:rFonts w:ascii="Times New Roman" w:hAnsi="Times New Roman" w:cs="Times New Roman"/>
          <w:sz w:val="24"/>
          <w:szCs w:val="24"/>
        </w:rPr>
        <w:t>плений</w:t>
      </w:r>
      <w:r w:rsidR="0057082E">
        <w:rPr>
          <w:rFonts w:ascii="Times New Roman" w:hAnsi="Times New Roman" w:cs="Times New Roman"/>
          <w:sz w:val="24"/>
          <w:szCs w:val="24"/>
        </w:rPr>
        <w:t>»</w:t>
      </w:r>
      <w:r w:rsidR="00CD3F2E" w:rsidRPr="003913AA">
        <w:rPr>
          <w:rFonts w:ascii="Times New Roman" w:hAnsi="Times New Roman" w:cs="Times New Roman"/>
          <w:sz w:val="24"/>
          <w:szCs w:val="24"/>
        </w:rPr>
        <w:t>, победителем муниципаль</w:t>
      </w:r>
      <w:r w:rsidR="00AE7848" w:rsidRPr="003913AA">
        <w:rPr>
          <w:rFonts w:ascii="Times New Roman" w:hAnsi="Times New Roman" w:cs="Times New Roman"/>
          <w:sz w:val="24"/>
          <w:szCs w:val="24"/>
        </w:rPr>
        <w:t>ного этапа конкурса признается У</w:t>
      </w:r>
      <w:r w:rsidRPr="003913AA">
        <w:rPr>
          <w:rFonts w:ascii="Times New Roman" w:hAnsi="Times New Roman" w:cs="Times New Roman"/>
          <w:sz w:val="24"/>
          <w:szCs w:val="24"/>
        </w:rPr>
        <w:t xml:space="preserve">частник, набравший большее количество баллов по критерию </w:t>
      </w:r>
      <w:r w:rsidR="0057082E">
        <w:rPr>
          <w:rFonts w:ascii="Times New Roman" w:hAnsi="Times New Roman" w:cs="Times New Roman"/>
          <w:sz w:val="24"/>
          <w:szCs w:val="24"/>
        </w:rPr>
        <w:t>«</w:t>
      </w:r>
      <w:r w:rsidRPr="003913AA">
        <w:rPr>
          <w:rFonts w:ascii="Times New Roman" w:hAnsi="Times New Roman" w:cs="Times New Roman"/>
          <w:sz w:val="24"/>
          <w:szCs w:val="24"/>
        </w:rPr>
        <w:t>Участие народного дружинника в выявлении и предотвращении административных правонарушений</w:t>
      </w:r>
      <w:r w:rsidR="0057082E">
        <w:rPr>
          <w:rFonts w:ascii="Times New Roman" w:hAnsi="Times New Roman" w:cs="Times New Roman"/>
          <w:sz w:val="24"/>
          <w:szCs w:val="24"/>
        </w:rPr>
        <w:t>»</w:t>
      </w:r>
      <w:r w:rsidRPr="003913AA">
        <w:rPr>
          <w:rFonts w:ascii="Times New Roman" w:hAnsi="Times New Roman" w:cs="Times New Roman"/>
          <w:sz w:val="24"/>
          <w:szCs w:val="24"/>
        </w:rPr>
        <w:t>.</w:t>
      </w:r>
    </w:p>
    <w:p w14:paraId="46EB8DF4" w14:textId="3CA18484" w:rsidR="00E450D8" w:rsidRPr="003913AA" w:rsidRDefault="00E450D8" w:rsidP="0057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3AA">
        <w:rPr>
          <w:rFonts w:ascii="Times New Roman" w:hAnsi="Times New Roman" w:cs="Times New Roman"/>
          <w:sz w:val="24"/>
          <w:szCs w:val="24"/>
        </w:rPr>
        <w:t xml:space="preserve">При равном количестве баллов, в том числе по критерию </w:t>
      </w:r>
      <w:r w:rsidR="0057082E">
        <w:rPr>
          <w:rFonts w:ascii="Times New Roman" w:hAnsi="Times New Roman" w:cs="Times New Roman"/>
          <w:sz w:val="24"/>
          <w:szCs w:val="24"/>
        </w:rPr>
        <w:t>«</w:t>
      </w:r>
      <w:r w:rsidRPr="003913AA">
        <w:rPr>
          <w:rFonts w:ascii="Times New Roman" w:hAnsi="Times New Roman" w:cs="Times New Roman"/>
          <w:sz w:val="24"/>
          <w:szCs w:val="24"/>
        </w:rPr>
        <w:t>Участие народного дружинника в выявлении и предотвращении административных правонар</w:t>
      </w:r>
      <w:r w:rsidR="00CD3F2E" w:rsidRPr="003913AA">
        <w:rPr>
          <w:rFonts w:ascii="Times New Roman" w:hAnsi="Times New Roman" w:cs="Times New Roman"/>
          <w:sz w:val="24"/>
          <w:szCs w:val="24"/>
        </w:rPr>
        <w:t>ушений</w:t>
      </w:r>
      <w:r w:rsidR="0057082E">
        <w:rPr>
          <w:rFonts w:ascii="Times New Roman" w:hAnsi="Times New Roman" w:cs="Times New Roman"/>
          <w:sz w:val="24"/>
          <w:szCs w:val="24"/>
        </w:rPr>
        <w:t>»</w:t>
      </w:r>
      <w:r w:rsidR="00CD3F2E" w:rsidRPr="003913AA">
        <w:rPr>
          <w:rFonts w:ascii="Times New Roman" w:hAnsi="Times New Roman" w:cs="Times New Roman"/>
          <w:sz w:val="24"/>
          <w:szCs w:val="24"/>
        </w:rPr>
        <w:t>, победителем муниципаль</w:t>
      </w:r>
      <w:r w:rsidR="00AE7848" w:rsidRPr="003913AA">
        <w:rPr>
          <w:rFonts w:ascii="Times New Roman" w:hAnsi="Times New Roman" w:cs="Times New Roman"/>
          <w:sz w:val="24"/>
          <w:szCs w:val="24"/>
        </w:rPr>
        <w:t>ного этапа конкурса признается У</w:t>
      </w:r>
      <w:r w:rsidRPr="003913AA">
        <w:rPr>
          <w:rFonts w:ascii="Times New Roman" w:hAnsi="Times New Roman" w:cs="Times New Roman"/>
          <w:sz w:val="24"/>
          <w:szCs w:val="24"/>
        </w:rPr>
        <w:t xml:space="preserve">частник, набравший большее количество баллов по критерию </w:t>
      </w:r>
      <w:r w:rsidR="0057082E">
        <w:rPr>
          <w:rFonts w:ascii="Times New Roman" w:hAnsi="Times New Roman" w:cs="Times New Roman"/>
          <w:sz w:val="24"/>
          <w:szCs w:val="24"/>
        </w:rPr>
        <w:t>«</w:t>
      </w:r>
      <w:r w:rsidRPr="003913AA">
        <w:rPr>
          <w:rFonts w:ascii="Times New Roman" w:hAnsi="Times New Roman" w:cs="Times New Roman"/>
          <w:sz w:val="24"/>
          <w:szCs w:val="24"/>
        </w:rPr>
        <w:t>Участие народного дружинника в охране общественного порядка при проведении массовых мероприятий</w:t>
      </w:r>
      <w:r w:rsidR="0057082E">
        <w:rPr>
          <w:rFonts w:ascii="Times New Roman" w:hAnsi="Times New Roman" w:cs="Times New Roman"/>
          <w:sz w:val="24"/>
          <w:szCs w:val="24"/>
        </w:rPr>
        <w:t>»</w:t>
      </w:r>
      <w:r w:rsidRPr="003913AA">
        <w:rPr>
          <w:rFonts w:ascii="Times New Roman" w:hAnsi="Times New Roman" w:cs="Times New Roman"/>
          <w:sz w:val="24"/>
          <w:szCs w:val="24"/>
        </w:rPr>
        <w:t>.</w:t>
      </w:r>
    </w:p>
    <w:p w14:paraId="55B19E02" w14:textId="3B1F28DE" w:rsidR="00E450D8" w:rsidRPr="003913AA" w:rsidRDefault="00E450D8" w:rsidP="0057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3AA">
        <w:rPr>
          <w:rFonts w:ascii="Times New Roman" w:hAnsi="Times New Roman" w:cs="Times New Roman"/>
          <w:sz w:val="24"/>
          <w:szCs w:val="24"/>
        </w:rPr>
        <w:t xml:space="preserve">При равном количестве баллов, в том числе по критерию </w:t>
      </w:r>
      <w:r w:rsidR="0057082E">
        <w:rPr>
          <w:rFonts w:ascii="Times New Roman" w:hAnsi="Times New Roman" w:cs="Times New Roman"/>
          <w:sz w:val="24"/>
          <w:szCs w:val="24"/>
        </w:rPr>
        <w:t>«</w:t>
      </w:r>
      <w:r w:rsidRPr="003913AA">
        <w:rPr>
          <w:rFonts w:ascii="Times New Roman" w:hAnsi="Times New Roman" w:cs="Times New Roman"/>
          <w:sz w:val="24"/>
          <w:szCs w:val="24"/>
        </w:rPr>
        <w:t>Участие народного дружинника в охране общественного порядка при проведении массовых мероп</w:t>
      </w:r>
      <w:r w:rsidR="00CD3F2E" w:rsidRPr="003913AA">
        <w:rPr>
          <w:rFonts w:ascii="Times New Roman" w:hAnsi="Times New Roman" w:cs="Times New Roman"/>
          <w:sz w:val="24"/>
          <w:szCs w:val="24"/>
        </w:rPr>
        <w:t>риятий</w:t>
      </w:r>
      <w:r w:rsidR="0057082E">
        <w:rPr>
          <w:rFonts w:ascii="Times New Roman" w:hAnsi="Times New Roman" w:cs="Times New Roman"/>
          <w:sz w:val="24"/>
          <w:szCs w:val="24"/>
        </w:rPr>
        <w:t>»</w:t>
      </w:r>
      <w:r w:rsidR="00CD3F2E" w:rsidRPr="003913AA">
        <w:rPr>
          <w:rFonts w:ascii="Times New Roman" w:hAnsi="Times New Roman" w:cs="Times New Roman"/>
          <w:sz w:val="24"/>
          <w:szCs w:val="24"/>
        </w:rPr>
        <w:t>, победителем муниципального</w:t>
      </w:r>
      <w:r w:rsidRPr="003913AA">
        <w:rPr>
          <w:rFonts w:ascii="Times New Roman" w:hAnsi="Times New Roman" w:cs="Times New Roman"/>
          <w:sz w:val="24"/>
          <w:szCs w:val="24"/>
        </w:rPr>
        <w:t xml:space="preserve"> этапа конкурса </w:t>
      </w:r>
      <w:r w:rsidR="00AE7848" w:rsidRPr="003913AA">
        <w:rPr>
          <w:rFonts w:ascii="Times New Roman" w:hAnsi="Times New Roman" w:cs="Times New Roman"/>
          <w:sz w:val="24"/>
          <w:szCs w:val="24"/>
        </w:rPr>
        <w:t>признается У</w:t>
      </w:r>
      <w:r w:rsidRPr="003913AA">
        <w:rPr>
          <w:rFonts w:ascii="Times New Roman" w:hAnsi="Times New Roman" w:cs="Times New Roman"/>
          <w:sz w:val="24"/>
          <w:szCs w:val="24"/>
        </w:rPr>
        <w:t xml:space="preserve">частник, набравший большее количество баллов по критерию </w:t>
      </w:r>
      <w:r w:rsidR="0057082E">
        <w:rPr>
          <w:rFonts w:ascii="Times New Roman" w:hAnsi="Times New Roman" w:cs="Times New Roman"/>
          <w:sz w:val="24"/>
          <w:szCs w:val="24"/>
        </w:rPr>
        <w:t>«</w:t>
      </w:r>
      <w:r w:rsidRPr="003913AA">
        <w:rPr>
          <w:rFonts w:ascii="Times New Roman" w:hAnsi="Times New Roman" w:cs="Times New Roman"/>
          <w:sz w:val="24"/>
          <w:szCs w:val="24"/>
        </w:rPr>
        <w:t>Участие народного дружинника в поиске лиц, пропавших без вести</w:t>
      </w:r>
      <w:r w:rsidR="0057082E">
        <w:rPr>
          <w:rFonts w:ascii="Times New Roman" w:hAnsi="Times New Roman" w:cs="Times New Roman"/>
          <w:sz w:val="24"/>
          <w:szCs w:val="24"/>
        </w:rPr>
        <w:t>»</w:t>
      </w:r>
      <w:r w:rsidRPr="003913AA">
        <w:rPr>
          <w:rFonts w:ascii="Times New Roman" w:hAnsi="Times New Roman" w:cs="Times New Roman"/>
          <w:sz w:val="24"/>
          <w:szCs w:val="24"/>
        </w:rPr>
        <w:t>.</w:t>
      </w:r>
    </w:p>
    <w:p w14:paraId="1A07A0CD" w14:textId="63CCF298" w:rsidR="00E450D8" w:rsidRPr="003913AA" w:rsidRDefault="00E450D8" w:rsidP="0057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3AA">
        <w:rPr>
          <w:rFonts w:ascii="Times New Roman" w:hAnsi="Times New Roman" w:cs="Times New Roman"/>
          <w:sz w:val="24"/>
          <w:szCs w:val="24"/>
        </w:rPr>
        <w:t xml:space="preserve">При равном количестве баллов, в том числе по критерию </w:t>
      </w:r>
      <w:r w:rsidR="0057082E">
        <w:rPr>
          <w:rFonts w:ascii="Times New Roman" w:hAnsi="Times New Roman" w:cs="Times New Roman"/>
          <w:sz w:val="24"/>
          <w:szCs w:val="24"/>
        </w:rPr>
        <w:t>«</w:t>
      </w:r>
      <w:r w:rsidRPr="003913AA">
        <w:rPr>
          <w:rFonts w:ascii="Times New Roman" w:hAnsi="Times New Roman" w:cs="Times New Roman"/>
          <w:sz w:val="24"/>
          <w:szCs w:val="24"/>
        </w:rPr>
        <w:t>Участие народного дружинника в поиске лиц, пропавших без вести</w:t>
      </w:r>
      <w:r w:rsidR="0057082E">
        <w:rPr>
          <w:rFonts w:ascii="Times New Roman" w:hAnsi="Times New Roman" w:cs="Times New Roman"/>
          <w:sz w:val="24"/>
          <w:szCs w:val="24"/>
        </w:rPr>
        <w:t>»</w:t>
      </w:r>
      <w:r w:rsidRPr="003913AA">
        <w:rPr>
          <w:rFonts w:ascii="Times New Roman" w:hAnsi="Times New Roman" w:cs="Times New Roman"/>
          <w:sz w:val="24"/>
          <w:szCs w:val="24"/>
        </w:rPr>
        <w:t>, п</w:t>
      </w:r>
      <w:r w:rsidR="00CD3F2E" w:rsidRPr="003913AA">
        <w:rPr>
          <w:rFonts w:ascii="Times New Roman" w:hAnsi="Times New Roman" w:cs="Times New Roman"/>
          <w:sz w:val="24"/>
          <w:szCs w:val="24"/>
        </w:rPr>
        <w:t>обедителем муниципального</w:t>
      </w:r>
      <w:r w:rsidR="00AE7848" w:rsidRPr="003913AA">
        <w:rPr>
          <w:rFonts w:ascii="Times New Roman" w:hAnsi="Times New Roman" w:cs="Times New Roman"/>
          <w:sz w:val="24"/>
          <w:szCs w:val="24"/>
        </w:rPr>
        <w:t xml:space="preserve"> этапа конкурса признается У</w:t>
      </w:r>
      <w:r w:rsidRPr="003913AA">
        <w:rPr>
          <w:rFonts w:ascii="Times New Roman" w:hAnsi="Times New Roman" w:cs="Times New Roman"/>
          <w:sz w:val="24"/>
          <w:szCs w:val="24"/>
        </w:rPr>
        <w:t xml:space="preserve">частник, набравший большее количество баллов по критерию </w:t>
      </w:r>
      <w:r w:rsidR="0057082E">
        <w:rPr>
          <w:rFonts w:ascii="Times New Roman" w:hAnsi="Times New Roman" w:cs="Times New Roman"/>
          <w:sz w:val="24"/>
          <w:szCs w:val="24"/>
        </w:rPr>
        <w:t>«</w:t>
      </w:r>
      <w:r w:rsidRPr="003913AA">
        <w:rPr>
          <w:rFonts w:ascii="Times New Roman" w:hAnsi="Times New Roman" w:cs="Times New Roman"/>
          <w:sz w:val="24"/>
          <w:szCs w:val="24"/>
        </w:rPr>
        <w:t>Оказание народным дружинником содействия в задержании лиц, совершивших правонарушения</w:t>
      </w:r>
      <w:r w:rsidR="0057082E">
        <w:rPr>
          <w:rFonts w:ascii="Times New Roman" w:hAnsi="Times New Roman" w:cs="Times New Roman"/>
          <w:sz w:val="24"/>
          <w:szCs w:val="24"/>
        </w:rPr>
        <w:t>»</w:t>
      </w:r>
      <w:r w:rsidRPr="003913AA">
        <w:rPr>
          <w:rFonts w:ascii="Times New Roman" w:hAnsi="Times New Roman" w:cs="Times New Roman"/>
          <w:sz w:val="24"/>
          <w:szCs w:val="24"/>
        </w:rPr>
        <w:t>.</w:t>
      </w:r>
    </w:p>
    <w:p w14:paraId="31B0856E" w14:textId="33C9EA71" w:rsidR="00E450D8" w:rsidRPr="003913AA" w:rsidRDefault="00E450D8" w:rsidP="0057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3AA">
        <w:rPr>
          <w:rFonts w:ascii="Times New Roman" w:hAnsi="Times New Roman" w:cs="Times New Roman"/>
          <w:sz w:val="24"/>
          <w:szCs w:val="24"/>
        </w:rPr>
        <w:t xml:space="preserve">При равном количестве баллов, в том числе по критерию </w:t>
      </w:r>
      <w:r w:rsidR="0057082E">
        <w:rPr>
          <w:rFonts w:ascii="Times New Roman" w:hAnsi="Times New Roman" w:cs="Times New Roman"/>
          <w:sz w:val="24"/>
          <w:szCs w:val="24"/>
        </w:rPr>
        <w:t>«</w:t>
      </w:r>
      <w:r w:rsidRPr="003913AA">
        <w:rPr>
          <w:rFonts w:ascii="Times New Roman" w:hAnsi="Times New Roman" w:cs="Times New Roman"/>
          <w:sz w:val="24"/>
          <w:szCs w:val="24"/>
        </w:rPr>
        <w:t>Оказание народным дружинником содействия в задержании лиц, совершивших правонар</w:t>
      </w:r>
      <w:r w:rsidR="00CD3F2E" w:rsidRPr="003913AA">
        <w:rPr>
          <w:rFonts w:ascii="Times New Roman" w:hAnsi="Times New Roman" w:cs="Times New Roman"/>
          <w:sz w:val="24"/>
          <w:szCs w:val="24"/>
        </w:rPr>
        <w:t>ушения</w:t>
      </w:r>
      <w:r w:rsidR="0057082E">
        <w:rPr>
          <w:rFonts w:ascii="Times New Roman" w:hAnsi="Times New Roman" w:cs="Times New Roman"/>
          <w:sz w:val="24"/>
          <w:szCs w:val="24"/>
        </w:rPr>
        <w:t>»</w:t>
      </w:r>
      <w:r w:rsidR="00CD3F2E" w:rsidRPr="003913AA">
        <w:rPr>
          <w:rFonts w:ascii="Times New Roman" w:hAnsi="Times New Roman" w:cs="Times New Roman"/>
          <w:sz w:val="24"/>
          <w:szCs w:val="24"/>
        </w:rPr>
        <w:t>, победителем муниципального</w:t>
      </w:r>
      <w:r w:rsidR="00AE7848" w:rsidRPr="003913AA">
        <w:rPr>
          <w:rFonts w:ascii="Times New Roman" w:hAnsi="Times New Roman" w:cs="Times New Roman"/>
          <w:sz w:val="24"/>
          <w:szCs w:val="24"/>
        </w:rPr>
        <w:t xml:space="preserve"> этапа конкурса признается У</w:t>
      </w:r>
      <w:r w:rsidRPr="003913AA">
        <w:rPr>
          <w:rFonts w:ascii="Times New Roman" w:hAnsi="Times New Roman" w:cs="Times New Roman"/>
          <w:sz w:val="24"/>
          <w:szCs w:val="24"/>
        </w:rPr>
        <w:t xml:space="preserve">частник, набравший большее количество баллов по критерию </w:t>
      </w:r>
      <w:r w:rsidR="0057082E">
        <w:rPr>
          <w:rFonts w:ascii="Times New Roman" w:hAnsi="Times New Roman" w:cs="Times New Roman"/>
          <w:sz w:val="24"/>
          <w:szCs w:val="24"/>
        </w:rPr>
        <w:t>«</w:t>
      </w:r>
      <w:r w:rsidRPr="003913AA">
        <w:rPr>
          <w:rFonts w:ascii="Times New Roman" w:hAnsi="Times New Roman" w:cs="Times New Roman"/>
          <w:sz w:val="24"/>
          <w:szCs w:val="24"/>
        </w:rPr>
        <w:t>Количество проведенных народным дружинником выступлений перед населением, трудовыми коллективами</w:t>
      </w:r>
      <w:r w:rsidR="0057082E">
        <w:rPr>
          <w:rFonts w:ascii="Times New Roman" w:hAnsi="Times New Roman" w:cs="Times New Roman"/>
          <w:sz w:val="24"/>
          <w:szCs w:val="24"/>
        </w:rPr>
        <w:t>»</w:t>
      </w:r>
      <w:r w:rsidRPr="003913AA">
        <w:rPr>
          <w:rFonts w:ascii="Times New Roman" w:hAnsi="Times New Roman" w:cs="Times New Roman"/>
          <w:sz w:val="24"/>
          <w:szCs w:val="24"/>
        </w:rPr>
        <w:t>.</w:t>
      </w:r>
    </w:p>
    <w:p w14:paraId="5BFBA633" w14:textId="31E83FD6" w:rsidR="00E450D8" w:rsidRPr="003913AA" w:rsidRDefault="00E450D8" w:rsidP="0057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3AA">
        <w:rPr>
          <w:rFonts w:ascii="Times New Roman" w:hAnsi="Times New Roman" w:cs="Times New Roman"/>
          <w:sz w:val="24"/>
          <w:szCs w:val="24"/>
        </w:rPr>
        <w:t xml:space="preserve">При равном количестве баллов, в том числе по критерию </w:t>
      </w:r>
      <w:r w:rsidR="0057082E">
        <w:rPr>
          <w:rFonts w:ascii="Times New Roman" w:hAnsi="Times New Roman" w:cs="Times New Roman"/>
          <w:sz w:val="24"/>
          <w:szCs w:val="24"/>
        </w:rPr>
        <w:t>«</w:t>
      </w:r>
      <w:r w:rsidRPr="003913AA">
        <w:rPr>
          <w:rFonts w:ascii="Times New Roman" w:hAnsi="Times New Roman" w:cs="Times New Roman"/>
          <w:sz w:val="24"/>
          <w:szCs w:val="24"/>
        </w:rPr>
        <w:t>Количество проведенных народным дружинником выступлений перед населением, трудовыми коллек</w:t>
      </w:r>
      <w:r w:rsidR="00CD3F2E" w:rsidRPr="003913AA">
        <w:rPr>
          <w:rFonts w:ascii="Times New Roman" w:hAnsi="Times New Roman" w:cs="Times New Roman"/>
          <w:sz w:val="24"/>
          <w:szCs w:val="24"/>
        </w:rPr>
        <w:t>тивами</w:t>
      </w:r>
      <w:r w:rsidR="0057082E">
        <w:rPr>
          <w:rFonts w:ascii="Times New Roman" w:hAnsi="Times New Roman" w:cs="Times New Roman"/>
          <w:sz w:val="24"/>
          <w:szCs w:val="24"/>
        </w:rPr>
        <w:t>»</w:t>
      </w:r>
      <w:r w:rsidR="00CD3F2E" w:rsidRPr="003913AA">
        <w:rPr>
          <w:rFonts w:ascii="Times New Roman" w:hAnsi="Times New Roman" w:cs="Times New Roman"/>
          <w:sz w:val="24"/>
          <w:szCs w:val="24"/>
        </w:rPr>
        <w:t>, победителем муниципального</w:t>
      </w:r>
      <w:r w:rsidR="00AE7848" w:rsidRPr="003913AA">
        <w:rPr>
          <w:rFonts w:ascii="Times New Roman" w:hAnsi="Times New Roman" w:cs="Times New Roman"/>
          <w:sz w:val="24"/>
          <w:szCs w:val="24"/>
        </w:rPr>
        <w:t xml:space="preserve"> этапа конкурса признается У</w:t>
      </w:r>
      <w:r w:rsidRPr="003913AA">
        <w:rPr>
          <w:rFonts w:ascii="Times New Roman" w:hAnsi="Times New Roman" w:cs="Times New Roman"/>
          <w:sz w:val="24"/>
          <w:szCs w:val="24"/>
        </w:rPr>
        <w:t xml:space="preserve">частник, набравший большее количество баллов по критерию </w:t>
      </w:r>
      <w:r w:rsidR="0057082E">
        <w:rPr>
          <w:rFonts w:ascii="Times New Roman" w:hAnsi="Times New Roman" w:cs="Times New Roman"/>
          <w:sz w:val="24"/>
          <w:szCs w:val="24"/>
        </w:rPr>
        <w:t>«</w:t>
      </w:r>
      <w:r w:rsidRPr="003913AA">
        <w:rPr>
          <w:rFonts w:ascii="Times New Roman" w:hAnsi="Times New Roman" w:cs="Times New Roman"/>
          <w:sz w:val="24"/>
          <w:szCs w:val="24"/>
        </w:rPr>
        <w:t>Участие народного дружинника в проведении профилактических мероприятий в образовательных организациях</w:t>
      </w:r>
      <w:r w:rsidR="0057082E">
        <w:rPr>
          <w:rFonts w:ascii="Times New Roman" w:hAnsi="Times New Roman" w:cs="Times New Roman"/>
          <w:sz w:val="24"/>
          <w:szCs w:val="24"/>
        </w:rPr>
        <w:t>»</w:t>
      </w:r>
      <w:r w:rsidRPr="003913AA">
        <w:rPr>
          <w:rFonts w:ascii="Times New Roman" w:hAnsi="Times New Roman" w:cs="Times New Roman"/>
          <w:sz w:val="24"/>
          <w:szCs w:val="24"/>
        </w:rPr>
        <w:t>.</w:t>
      </w:r>
    </w:p>
    <w:p w14:paraId="6023D92D" w14:textId="2CD361B3" w:rsidR="00E450D8" w:rsidRPr="003913AA" w:rsidRDefault="00E450D8" w:rsidP="0057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3AA">
        <w:rPr>
          <w:rFonts w:ascii="Times New Roman" w:hAnsi="Times New Roman" w:cs="Times New Roman"/>
          <w:sz w:val="24"/>
          <w:szCs w:val="24"/>
        </w:rPr>
        <w:t xml:space="preserve">При равном количестве баллов, в том числе по критерию </w:t>
      </w:r>
      <w:r w:rsidR="0057082E">
        <w:rPr>
          <w:rFonts w:ascii="Times New Roman" w:hAnsi="Times New Roman" w:cs="Times New Roman"/>
          <w:sz w:val="24"/>
          <w:szCs w:val="24"/>
        </w:rPr>
        <w:t>«</w:t>
      </w:r>
      <w:r w:rsidRPr="003913AA">
        <w:rPr>
          <w:rFonts w:ascii="Times New Roman" w:hAnsi="Times New Roman" w:cs="Times New Roman"/>
          <w:sz w:val="24"/>
          <w:szCs w:val="24"/>
        </w:rPr>
        <w:t>Участие народного дружинника в проведении профилактических мероприятий в образовательных органи</w:t>
      </w:r>
      <w:r w:rsidR="007278CC" w:rsidRPr="003913AA">
        <w:rPr>
          <w:rFonts w:ascii="Times New Roman" w:hAnsi="Times New Roman" w:cs="Times New Roman"/>
          <w:sz w:val="24"/>
          <w:szCs w:val="24"/>
        </w:rPr>
        <w:t>зациях</w:t>
      </w:r>
      <w:r w:rsidR="0057082E">
        <w:rPr>
          <w:rFonts w:ascii="Times New Roman" w:hAnsi="Times New Roman" w:cs="Times New Roman"/>
          <w:sz w:val="24"/>
          <w:szCs w:val="24"/>
        </w:rPr>
        <w:t>»</w:t>
      </w:r>
      <w:r w:rsidR="007278CC" w:rsidRPr="003913AA">
        <w:rPr>
          <w:rFonts w:ascii="Times New Roman" w:hAnsi="Times New Roman" w:cs="Times New Roman"/>
          <w:sz w:val="24"/>
          <w:szCs w:val="24"/>
        </w:rPr>
        <w:t>, победителем муниципаль</w:t>
      </w:r>
      <w:r w:rsidR="00AE7848" w:rsidRPr="003913AA">
        <w:rPr>
          <w:rFonts w:ascii="Times New Roman" w:hAnsi="Times New Roman" w:cs="Times New Roman"/>
          <w:sz w:val="24"/>
          <w:szCs w:val="24"/>
        </w:rPr>
        <w:t>ного этапа конкурса признается У</w:t>
      </w:r>
      <w:r w:rsidRPr="003913AA">
        <w:rPr>
          <w:rFonts w:ascii="Times New Roman" w:hAnsi="Times New Roman" w:cs="Times New Roman"/>
          <w:sz w:val="24"/>
          <w:szCs w:val="24"/>
        </w:rPr>
        <w:t xml:space="preserve">частник, набравший большее количество баллов по критерию </w:t>
      </w:r>
      <w:r w:rsidR="0057082E">
        <w:rPr>
          <w:rFonts w:ascii="Times New Roman" w:hAnsi="Times New Roman" w:cs="Times New Roman"/>
          <w:sz w:val="24"/>
          <w:szCs w:val="24"/>
        </w:rPr>
        <w:t>«</w:t>
      </w:r>
      <w:r w:rsidRPr="003913AA">
        <w:rPr>
          <w:rFonts w:ascii="Times New Roman" w:hAnsi="Times New Roman" w:cs="Times New Roman"/>
          <w:sz w:val="24"/>
          <w:szCs w:val="24"/>
        </w:rPr>
        <w:t>Количество выходов народного дружинника на дежурство</w:t>
      </w:r>
      <w:r w:rsidR="0057082E">
        <w:rPr>
          <w:rFonts w:ascii="Times New Roman" w:hAnsi="Times New Roman" w:cs="Times New Roman"/>
          <w:sz w:val="24"/>
          <w:szCs w:val="24"/>
        </w:rPr>
        <w:t>»</w:t>
      </w:r>
      <w:r w:rsidRPr="003913AA">
        <w:rPr>
          <w:rFonts w:ascii="Times New Roman" w:hAnsi="Times New Roman" w:cs="Times New Roman"/>
          <w:sz w:val="24"/>
          <w:szCs w:val="24"/>
        </w:rPr>
        <w:t>.</w:t>
      </w:r>
    </w:p>
    <w:p w14:paraId="5A4F8DB4" w14:textId="5834A9A9" w:rsidR="00E450D8" w:rsidRPr="003913AA" w:rsidRDefault="00E450D8" w:rsidP="0057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3AA">
        <w:rPr>
          <w:rFonts w:ascii="Times New Roman" w:hAnsi="Times New Roman" w:cs="Times New Roman"/>
          <w:sz w:val="24"/>
          <w:szCs w:val="24"/>
        </w:rPr>
        <w:t xml:space="preserve">При равном количестве баллов, в том числе по критерию </w:t>
      </w:r>
      <w:r w:rsidR="0057082E">
        <w:rPr>
          <w:rFonts w:ascii="Times New Roman" w:hAnsi="Times New Roman" w:cs="Times New Roman"/>
          <w:sz w:val="24"/>
          <w:szCs w:val="24"/>
        </w:rPr>
        <w:t>«</w:t>
      </w:r>
      <w:r w:rsidRPr="003913AA">
        <w:rPr>
          <w:rFonts w:ascii="Times New Roman" w:hAnsi="Times New Roman" w:cs="Times New Roman"/>
          <w:sz w:val="24"/>
          <w:szCs w:val="24"/>
        </w:rPr>
        <w:t>Количество выходов народного дружинника на деж</w:t>
      </w:r>
      <w:r w:rsidR="007278CC" w:rsidRPr="003913AA">
        <w:rPr>
          <w:rFonts w:ascii="Times New Roman" w:hAnsi="Times New Roman" w:cs="Times New Roman"/>
          <w:sz w:val="24"/>
          <w:szCs w:val="24"/>
        </w:rPr>
        <w:t>урство</w:t>
      </w:r>
      <w:r w:rsidR="0057082E">
        <w:rPr>
          <w:rFonts w:ascii="Times New Roman" w:hAnsi="Times New Roman" w:cs="Times New Roman"/>
          <w:sz w:val="24"/>
          <w:szCs w:val="24"/>
        </w:rPr>
        <w:t>»</w:t>
      </w:r>
      <w:r w:rsidR="007278CC" w:rsidRPr="003913AA">
        <w:rPr>
          <w:rFonts w:ascii="Times New Roman" w:hAnsi="Times New Roman" w:cs="Times New Roman"/>
          <w:sz w:val="24"/>
          <w:szCs w:val="24"/>
        </w:rPr>
        <w:t>, победителем муниципаль</w:t>
      </w:r>
      <w:r w:rsidR="00AE7848" w:rsidRPr="003913AA">
        <w:rPr>
          <w:rFonts w:ascii="Times New Roman" w:hAnsi="Times New Roman" w:cs="Times New Roman"/>
          <w:sz w:val="24"/>
          <w:szCs w:val="24"/>
        </w:rPr>
        <w:t>ного этапа конкурса признается У</w:t>
      </w:r>
      <w:r w:rsidRPr="003913AA">
        <w:rPr>
          <w:rFonts w:ascii="Times New Roman" w:hAnsi="Times New Roman" w:cs="Times New Roman"/>
          <w:sz w:val="24"/>
          <w:szCs w:val="24"/>
        </w:rPr>
        <w:t xml:space="preserve">частник, набравший большее количество баллов по критерию </w:t>
      </w:r>
      <w:r w:rsidR="0057082E">
        <w:rPr>
          <w:rFonts w:ascii="Times New Roman" w:hAnsi="Times New Roman" w:cs="Times New Roman"/>
          <w:sz w:val="24"/>
          <w:szCs w:val="24"/>
        </w:rPr>
        <w:t>«</w:t>
      </w:r>
      <w:r w:rsidRPr="003913AA">
        <w:rPr>
          <w:rFonts w:ascii="Times New Roman" w:hAnsi="Times New Roman" w:cs="Times New Roman"/>
          <w:sz w:val="24"/>
          <w:szCs w:val="24"/>
        </w:rPr>
        <w:t>Освещение деятельности народного дружинника в средствах массовой информации</w:t>
      </w:r>
      <w:r w:rsidR="0057082E">
        <w:rPr>
          <w:rFonts w:ascii="Times New Roman" w:hAnsi="Times New Roman" w:cs="Times New Roman"/>
          <w:sz w:val="24"/>
          <w:szCs w:val="24"/>
        </w:rPr>
        <w:t>»</w:t>
      </w:r>
      <w:r w:rsidRPr="003913AA">
        <w:rPr>
          <w:rFonts w:ascii="Times New Roman" w:hAnsi="Times New Roman" w:cs="Times New Roman"/>
          <w:sz w:val="24"/>
          <w:szCs w:val="24"/>
        </w:rPr>
        <w:t>.</w:t>
      </w:r>
    </w:p>
    <w:p w14:paraId="38FC23FC" w14:textId="5F60475F" w:rsidR="00E450D8" w:rsidRPr="003913AA" w:rsidRDefault="00E450D8" w:rsidP="0057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3AA">
        <w:rPr>
          <w:rFonts w:ascii="Times New Roman" w:hAnsi="Times New Roman" w:cs="Times New Roman"/>
          <w:sz w:val="24"/>
          <w:szCs w:val="24"/>
        </w:rPr>
        <w:t xml:space="preserve">При равном количестве баллов, в том числе по критерию </w:t>
      </w:r>
      <w:r w:rsidR="0057082E">
        <w:rPr>
          <w:rFonts w:ascii="Times New Roman" w:hAnsi="Times New Roman" w:cs="Times New Roman"/>
          <w:sz w:val="24"/>
          <w:szCs w:val="24"/>
        </w:rPr>
        <w:t>«</w:t>
      </w:r>
      <w:r w:rsidRPr="003913AA">
        <w:rPr>
          <w:rFonts w:ascii="Times New Roman" w:hAnsi="Times New Roman" w:cs="Times New Roman"/>
          <w:sz w:val="24"/>
          <w:szCs w:val="24"/>
        </w:rPr>
        <w:t>Освещение деятельности народного дружинника в средствах массовой ин</w:t>
      </w:r>
      <w:r w:rsidR="007278CC" w:rsidRPr="003913AA">
        <w:rPr>
          <w:rFonts w:ascii="Times New Roman" w:hAnsi="Times New Roman" w:cs="Times New Roman"/>
          <w:sz w:val="24"/>
          <w:szCs w:val="24"/>
        </w:rPr>
        <w:t>формации</w:t>
      </w:r>
      <w:r w:rsidR="0057082E">
        <w:rPr>
          <w:rFonts w:ascii="Times New Roman" w:hAnsi="Times New Roman" w:cs="Times New Roman"/>
          <w:sz w:val="24"/>
          <w:szCs w:val="24"/>
        </w:rPr>
        <w:t>»</w:t>
      </w:r>
      <w:r w:rsidR="007278CC" w:rsidRPr="003913AA">
        <w:rPr>
          <w:rFonts w:ascii="Times New Roman" w:hAnsi="Times New Roman" w:cs="Times New Roman"/>
          <w:sz w:val="24"/>
          <w:szCs w:val="24"/>
        </w:rPr>
        <w:t xml:space="preserve"> победитель муниципального</w:t>
      </w:r>
      <w:r w:rsidRPr="003913AA">
        <w:rPr>
          <w:rFonts w:ascii="Times New Roman" w:hAnsi="Times New Roman" w:cs="Times New Roman"/>
          <w:sz w:val="24"/>
          <w:szCs w:val="24"/>
        </w:rPr>
        <w:t xml:space="preserve"> этапа конкурса определяется путем открытого голосования простым большинством голосов от числа присутствующих на заседании членов муниципальной конкурсной комиссии. В </w:t>
      </w:r>
      <w:r w:rsidRPr="003913AA">
        <w:rPr>
          <w:rFonts w:ascii="Times New Roman" w:hAnsi="Times New Roman" w:cs="Times New Roman"/>
          <w:sz w:val="24"/>
          <w:szCs w:val="24"/>
        </w:rPr>
        <w:lastRenderedPageBreak/>
        <w:t>случае равенства голосов решающим является голос председательствующего на за</w:t>
      </w:r>
      <w:r w:rsidR="002D246D">
        <w:rPr>
          <w:rFonts w:ascii="Times New Roman" w:hAnsi="Times New Roman" w:cs="Times New Roman"/>
          <w:sz w:val="24"/>
          <w:szCs w:val="24"/>
        </w:rPr>
        <w:t>седании К</w:t>
      </w:r>
      <w:r w:rsidRPr="003913AA">
        <w:rPr>
          <w:rFonts w:ascii="Times New Roman" w:hAnsi="Times New Roman" w:cs="Times New Roman"/>
          <w:sz w:val="24"/>
          <w:szCs w:val="24"/>
        </w:rPr>
        <w:t>омиссии.</w:t>
      </w:r>
    </w:p>
    <w:p w14:paraId="3BFD3C1C" w14:textId="77777777" w:rsidR="00E450D8" w:rsidRPr="003913AA" w:rsidRDefault="007278CC" w:rsidP="0057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3AA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AE7848" w:rsidRPr="003913AA">
        <w:rPr>
          <w:rFonts w:ascii="Times New Roman" w:hAnsi="Times New Roman" w:cs="Times New Roman"/>
          <w:sz w:val="24"/>
          <w:szCs w:val="24"/>
        </w:rPr>
        <w:t>К</w:t>
      </w:r>
      <w:r w:rsidR="00E450D8" w:rsidRPr="003913AA">
        <w:rPr>
          <w:rFonts w:ascii="Times New Roman" w:hAnsi="Times New Roman" w:cs="Times New Roman"/>
          <w:sz w:val="24"/>
          <w:szCs w:val="24"/>
        </w:rPr>
        <w:t>омиссии об определении победителя муниципального этапа</w:t>
      </w:r>
      <w:r w:rsidR="007C6EE8" w:rsidRPr="003913AA">
        <w:rPr>
          <w:rFonts w:ascii="Times New Roman" w:hAnsi="Times New Roman" w:cs="Times New Roman"/>
          <w:sz w:val="24"/>
          <w:szCs w:val="24"/>
        </w:rPr>
        <w:t xml:space="preserve"> конкурса оформляется протоколом, который подписывается председателем либо лицом, исполняющим его обязанности, и секретарем Комиссии. </w:t>
      </w:r>
    </w:p>
    <w:p w14:paraId="7CF7D589" w14:textId="77777777" w:rsidR="007278CC" w:rsidRPr="003913AA" w:rsidRDefault="00CF09A9" w:rsidP="0057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0"/>
      <w:bookmarkEnd w:id="3"/>
      <w:r>
        <w:rPr>
          <w:rFonts w:ascii="Times New Roman" w:hAnsi="Times New Roman" w:cs="Times New Roman"/>
          <w:sz w:val="24"/>
          <w:szCs w:val="24"/>
        </w:rPr>
        <w:t>12</w:t>
      </w:r>
      <w:r w:rsidR="002D246D">
        <w:rPr>
          <w:rFonts w:ascii="Times New Roman" w:hAnsi="Times New Roman" w:cs="Times New Roman"/>
          <w:sz w:val="24"/>
          <w:szCs w:val="24"/>
        </w:rPr>
        <w:t>. На победителя муниципального</w:t>
      </w:r>
      <w:r w:rsidR="007278CC" w:rsidRPr="003913AA">
        <w:rPr>
          <w:rFonts w:ascii="Times New Roman" w:hAnsi="Times New Roman" w:cs="Times New Roman"/>
          <w:sz w:val="24"/>
          <w:szCs w:val="24"/>
        </w:rPr>
        <w:t xml:space="preserve"> этапа к</w:t>
      </w:r>
      <w:r w:rsidR="00AE7848" w:rsidRPr="003913AA">
        <w:rPr>
          <w:rFonts w:ascii="Times New Roman" w:hAnsi="Times New Roman" w:cs="Times New Roman"/>
          <w:sz w:val="24"/>
          <w:szCs w:val="24"/>
        </w:rPr>
        <w:t>онкурса  К</w:t>
      </w:r>
      <w:r w:rsidR="007278CC" w:rsidRPr="003913AA">
        <w:rPr>
          <w:rFonts w:ascii="Times New Roman" w:hAnsi="Times New Roman" w:cs="Times New Roman"/>
          <w:sz w:val="24"/>
          <w:szCs w:val="24"/>
        </w:rPr>
        <w:t xml:space="preserve">омиссией оформляется оценочный лист с учетом </w:t>
      </w:r>
      <w:hyperlink r:id="rId13" w:history="1">
        <w:r w:rsidR="007278CC" w:rsidRPr="003913AA">
          <w:rPr>
            <w:rFonts w:ascii="Times New Roman" w:hAnsi="Times New Roman" w:cs="Times New Roman"/>
            <w:sz w:val="24"/>
            <w:szCs w:val="24"/>
          </w:rPr>
          <w:t>критериев</w:t>
        </w:r>
      </w:hyperlink>
      <w:r w:rsidR="007278CC" w:rsidRPr="003913AA">
        <w:rPr>
          <w:rFonts w:ascii="Times New Roman" w:hAnsi="Times New Roman" w:cs="Times New Roman"/>
          <w:sz w:val="24"/>
          <w:szCs w:val="24"/>
        </w:rPr>
        <w:t xml:space="preserve"> и количественных показателей балльной оценки участников финального этапа конкурса, приведенных в п</w:t>
      </w:r>
      <w:r w:rsidR="00AE7848" w:rsidRPr="003913AA">
        <w:rPr>
          <w:rFonts w:ascii="Times New Roman" w:hAnsi="Times New Roman" w:cs="Times New Roman"/>
          <w:sz w:val="24"/>
          <w:szCs w:val="24"/>
        </w:rPr>
        <w:t>риложении 3 к настоящему По</w:t>
      </w:r>
      <w:r w:rsidR="00483EFE" w:rsidRPr="003913AA">
        <w:rPr>
          <w:rFonts w:ascii="Times New Roman" w:hAnsi="Times New Roman" w:cs="Times New Roman"/>
          <w:sz w:val="24"/>
          <w:szCs w:val="24"/>
        </w:rPr>
        <w:t>рядку</w:t>
      </w:r>
      <w:r w:rsidR="007278CC" w:rsidRPr="003913AA">
        <w:rPr>
          <w:rFonts w:ascii="Times New Roman" w:hAnsi="Times New Roman" w:cs="Times New Roman"/>
          <w:sz w:val="24"/>
          <w:szCs w:val="24"/>
        </w:rPr>
        <w:t>.</w:t>
      </w:r>
    </w:p>
    <w:p w14:paraId="4AC7E107" w14:textId="77777777" w:rsidR="007278CC" w:rsidRPr="003913AA" w:rsidRDefault="007278CC" w:rsidP="0057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3AA">
        <w:rPr>
          <w:rFonts w:ascii="Times New Roman" w:hAnsi="Times New Roman" w:cs="Times New Roman"/>
          <w:sz w:val="24"/>
          <w:szCs w:val="24"/>
        </w:rPr>
        <w:t>Форма оценочного листа утверждается Организатором.</w:t>
      </w:r>
    </w:p>
    <w:p w14:paraId="7110B7E9" w14:textId="6A68BDA8" w:rsidR="007278CC" w:rsidRPr="003913AA" w:rsidRDefault="00CF09A9" w:rsidP="0057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"/>
      <w:bookmarkEnd w:id="4"/>
      <w:r>
        <w:rPr>
          <w:rFonts w:ascii="Times New Roman" w:hAnsi="Times New Roman" w:cs="Times New Roman"/>
          <w:sz w:val="24"/>
          <w:szCs w:val="24"/>
        </w:rPr>
        <w:t>13</w:t>
      </w:r>
      <w:r w:rsidR="00AE7848" w:rsidRPr="003913AA">
        <w:rPr>
          <w:rFonts w:ascii="Times New Roman" w:hAnsi="Times New Roman" w:cs="Times New Roman"/>
          <w:sz w:val="24"/>
          <w:szCs w:val="24"/>
        </w:rPr>
        <w:t>. По окончании муниципального</w:t>
      </w:r>
      <w:r w:rsidR="007278CC" w:rsidRPr="003913AA">
        <w:rPr>
          <w:rFonts w:ascii="Times New Roman" w:hAnsi="Times New Roman" w:cs="Times New Roman"/>
          <w:sz w:val="24"/>
          <w:szCs w:val="24"/>
        </w:rPr>
        <w:t xml:space="preserve"> этапа конкурса в течение 20 календарных дней </w:t>
      </w:r>
      <w:proofErr w:type="gramStart"/>
      <w:r w:rsidR="007278CC" w:rsidRPr="003913AA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="007278CC" w:rsidRPr="003913AA">
        <w:rPr>
          <w:rFonts w:ascii="Times New Roman" w:hAnsi="Times New Roman" w:cs="Times New Roman"/>
          <w:sz w:val="24"/>
          <w:szCs w:val="24"/>
        </w:rPr>
        <w:t xml:space="preserve"> приема документов, указанной в информации Организатора о проведении конкурса</w:t>
      </w:r>
      <w:r w:rsidR="00DD1C5E">
        <w:rPr>
          <w:rFonts w:ascii="Times New Roman" w:hAnsi="Times New Roman" w:cs="Times New Roman"/>
          <w:sz w:val="24"/>
          <w:szCs w:val="24"/>
        </w:rPr>
        <w:t xml:space="preserve">, отдел по работе с Советом, </w:t>
      </w:r>
      <w:r w:rsidR="002D246D">
        <w:rPr>
          <w:rFonts w:ascii="Times New Roman" w:hAnsi="Times New Roman" w:cs="Times New Roman"/>
          <w:sz w:val="24"/>
          <w:szCs w:val="24"/>
        </w:rPr>
        <w:t>сельскими поселениями</w:t>
      </w:r>
      <w:r w:rsidR="00DD1C5E">
        <w:rPr>
          <w:rFonts w:ascii="Times New Roman" w:hAnsi="Times New Roman" w:cs="Times New Roman"/>
          <w:sz w:val="24"/>
          <w:szCs w:val="24"/>
        </w:rPr>
        <w:t xml:space="preserve"> и связям с общественностью</w:t>
      </w:r>
      <w:r w:rsidR="002D246D">
        <w:rPr>
          <w:rFonts w:ascii="Times New Roman" w:hAnsi="Times New Roman" w:cs="Times New Roman"/>
          <w:sz w:val="24"/>
          <w:szCs w:val="24"/>
        </w:rPr>
        <w:t xml:space="preserve"> </w:t>
      </w:r>
      <w:r w:rsidR="00AE7848" w:rsidRPr="003913AA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  <w:r w:rsidR="0057082E">
        <w:rPr>
          <w:rFonts w:ascii="Times New Roman" w:hAnsi="Times New Roman" w:cs="Times New Roman"/>
          <w:sz w:val="24"/>
          <w:szCs w:val="24"/>
        </w:rPr>
        <w:t xml:space="preserve"> </w:t>
      </w:r>
      <w:r w:rsidR="002D246D">
        <w:rPr>
          <w:rFonts w:ascii="Times New Roman" w:hAnsi="Times New Roman" w:cs="Times New Roman"/>
          <w:sz w:val="24"/>
          <w:szCs w:val="24"/>
        </w:rPr>
        <w:t>«Сыктывдинский»</w:t>
      </w:r>
      <w:r w:rsidR="00AE7848" w:rsidRPr="003913AA">
        <w:rPr>
          <w:rFonts w:ascii="Times New Roman" w:hAnsi="Times New Roman" w:cs="Times New Roman"/>
          <w:sz w:val="24"/>
          <w:szCs w:val="24"/>
        </w:rPr>
        <w:t xml:space="preserve"> представляе</w:t>
      </w:r>
      <w:r w:rsidR="007278CC" w:rsidRPr="003913AA">
        <w:rPr>
          <w:rFonts w:ascii="Times New Roman" w:hAnsi="Times New Roman" w:cs="Times New Roman"/>
          <w:sz w:val="24"/>
          <w:szCs w:val="24"/>
        </w:rPr>
        <w:t>т Организатору следующие документы (конкурсные ма</w:t>
      </w:r>
      <w:r w:rsidR="007C6EE8" w:rsidRPr="003913AA">
        <w:rPr>
          <w:rFonts w:ascii="Times New Roman" w:hAnsi="Times New Roman" w:cs="Times New Roman"/>
          <w:sz w:val="24"/>
          <w:szCs w:val="24"/>
        </w:rPr>
        <w:t>териалы) в отношении победителя муниципального</w:t>
      </w:r>
      <w:r w:rsidR="007278CC" w:rsidRPr="003913AA">
        <w:rPr>
          <w:rFonts w:ascii="Times New Roman" w:hAnsi="Times New Roman" w:cs="Times New Roman"/>
          <w:sz w:val="24"/>
          <w:szCs w:val="24"/>
        </w:rPr>
        <w:t xml:space="preserve"> этапа конкурса:</w:t>
      </w:r>
    </w:p>
    <w:p w14:paraId="296C54D7" w14:textId="77777777" w:rsidR="007278CC" w:rsidRDefault="007278CC" w:rsidP="0057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3AA">
        <w:rPr>
          <w:rFonts w:ascii="Times New Roman" w:hAnsi="Times New Roman" w:cs="Times New Roman"/>
          <w:sz w:val="24"/>
          <w:szCs w:val="24"/>
        </w:rPr>
        <w:t xml:space="preserve">1) документы, указанные в </w:t>
      </w:r>
      <w:r w:rsidR="00391B0D">
        <w:rPr>
          <w:rFonts w:ascii="Times New Roman" w:hAnsi="Times New Roman" w:cs="Times New Roman"/>
          <w:sz w:val="24"/>
          <w:szCs w:val="24"/>
        </w:rPr>
        <w:t xml:space="preserve">пункте </w:t>
      </w:r>
      <w:hyperlink r:id="rId14" w:history="1">
        <w:r w:rsidR="00CF09A9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3913AA">
        <w:rPr>
          <w:rFonts w:ascii="Times New Roman" w:hAnsi="Times New Roman" w:cs="Times New Roman"/>
          <w:sz w:val="24"/>
          <w:szCs w:val="24"/>
        </w:rPr>
        <w:t xml:space="preserve"> </w:t>
      </w:r>
      <w:r w:rsidR="00483EFE" w:rsidRPr="003913AA">
        <w:rPr>
          <w:rFonts w:ascii="Times New Roman" w:hAnsi="Times New Roman" w:cs="Times New Roman"/>
          <w:sz w:val="24"/>
          <w:szCs w:val="24"/>
        </w:rPr>
        <w:t>настоящего Порядка</w:t>
      </w:r>
      <w:r w:rsidRPr="003913AA">
        <w:rPr>
          <w:rFonts w:ascii="Times New Roman" w:hAnsi="Times New Roman" w:cs="Times New Roman"/>
          <w:sz w:val="24"/>
          <w:szCs w:val="24"/>
        </w:rPr>
        <w:t>;</w:t>
      </w:r>
    </w:p>
    <w:p w14:paraId="3BFF84DD" w14:textId="77777777" w:rsidR="00391B0D" w:rsidRPr="003913AA" w:rsidRDefault="00391B0D" w:rsidP="0057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913AA">
        <w:rPr>
          <w:rFonts w:ascii="Times New Roman" w:hAnsi="Times New Roman" w:cs="Times New Roman"/>
          <w:sz w:val="24"/>
          <w:szCs w:val="24"/>
        </w:rPr>
        <w:t>протокол Комиссии об определении победителя муниципального этапа к</w:t>
      </w:r>
      <w:r>
        <w:rPr>
          <w:rFonts w:ascii="Times New Roman" w:hAnsi="Times New Roman" w:cs="Times New Roman"/>
          <w:sz w:val="24"/>
          <w:szCs w:val="24"/>
        </w:rPr>
        <w:t>онкурса;</w:t>
      </w:r>
    </w:p>
    <w:p w14:paraId="5498D412" w14:textId="77777777" w:rsidR="007278CC" w:rsidRPr="003913AA" w:rsidRDefault="00391B0D" w:rsidP="0057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78CC" w:rsidRPr="003913AA">
        <w:rPr>
          <w:rFonts w:ascii="Times New Roman" w:hAnsi="Times New Roman" w:cs="Times New Roman"/>
          <w:sz w:val="24"/>
          <w:szCs w:val="24"/>
        </w:rPr>
        <w:t xml:space="preserve">) оценочный лист, указанный в </w:t>
      </w:r>
      <w:r>
        <w:rPr>
          <w:rFonts w:ascii="Times New Roman" w:hAnsi="Times New Roman" w:cs="Times New Roman"/>
          <w:sz w:val="24"/>
          <w:szCs w:val="24"/>
        </w:rPr>
        <w:t xml:space="preserve">пункте </w:t>
      </w:r>
      <w:hyperlink w:anchor="P0" w:history="1">
        <w:r w:rsidR="00CF09A9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="007C6EE8" w:rsidRPr="003913AA">
        <w:rPr>
          <w:rFonts w:ascii="Times New Roman" w:hAnsi="Times New Roman" w:cs="Times New Roman"/>
          <w:sz w:val="24"/>
          <w:szCs w:val="24"/>
        </w:rPr>
        <w:t xml:space="preserve"> нас</w:t>
      </w:r>
      <w:r w:rsidR="00483EFE" w:rsidRPr="003913AA">
        <w:rPr>
          <w:rFonts w:ascii="Times New Roman" w:hAnsi="Times New Roman" w:cs="Times New Roman"/>
          <w:sz w:val="24"/>
          <w:szCs w:val="24"/>
        </w:rPr>
        <w:t>тоящего Порядка</w:t>
      </w:r>
      <w:r w:rsidR="007278CC" w:rsidRPr="003913AA">
        <w:rPr>
          <w:rFonts w:ascii="Times New Roman" w:hAnsi="Times New Roman" w:cs="Times New Roman"/>
          <w:sz w:val="24"/>
          <w:szCs w:val="24"/>
        </w:rPr>
        <w:t>;</w:t>
      </w:r>
    </w:p>
    <w:p w14:paraId="060CA2D0" w14:textId="77777777" w:rsidR="006D5317" w:rsidRPr="003913AA" w:rsidRDefault="00CF09A9" w:rsidP="00570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C6EE8" w:rsidRPr="003913AA">
        <w:rPr>
          <w:rFonts w:ascii="Times New Roman" w:hAnsi="Times New Roman" w:cs="Times New Roman"/>
          <w:sz w:val="24"/>
          <w:szCs w:val="24"/>
        </w:rPr>
        <w:t>. Конкурсные материалы</w:t>
      </w:r>
      <w:r w:rsidR="007278CC" w:rsidRPr="003913AA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r w:rsidR="00391B0D">
        <w:rPr>
          <w:rFonts w:ascii="Times New Roman" w:hAnsi="Times New Roman" w:cs="Times New Roman"/>
          <w:sz w:val="24"/>
          <w:szCs w:val="24"/>
        </w:rPr>
        <w:t>пункте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EE8" w:rsidRPr="003913AA">
        <w:rPr>
          <w:rFonts w:ascii="Times New Roman" w:hAnsi="Times New Roman" w:cs="Times New Roman"/>
          <w:sz w:val="24"/>
          <w:szCs w:val="24"/>
        </w:rPr>
        <w:t>настоящего</w:t>
      </w:r>
      <w:r w:rsidR="00483EFE" w:rsidRPr="003913AA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7278CC" w:rsidRPr="003913AA">
        <w:rPr>
          <w:rFonts w:ascii="Times New Roman" w:hAnsi="Times New Roman" w:cs="Times New Roman"/>
          <w:sz w:val="24"/>
          <w:szCs w:val="24"/>
        </w:rPr>
        <w:t xml:space="preserve">, направляются на бумажном носителе почтовой связью по адресу: г. Сыктывкар, ул. </w:t>
      </w:r>
      <w:proofErr w:type="gramStart"/>
      <w:r w:rsidR="007278CC" w:rsidRPr="003913AA">
        <w:rPr>
          <w:rFonts w:ascii="Times New Roman" w:hAnsi="Times New Roman" w:cs="Times New Roman"/>
          <w:sz w:val="24"/>
          <w:szCs w:val="24"/>
        </w:rPr>
        <w:t>Интернациональная</w:t>
      </w:r>
      <w:proofErr w:type="gramEnd"/>
      <w:r w:rsidR="007278CC" w:rsidRPr="003913AA">
        <w:rPr>
          <w:rFonts w:ascii="Times New Roman" w:hAnsi="Times New Roman" w:cs="Times New Roman"/>
          <w:sz w:val="24"/>
          <w:szCs w:val="24"/>
        </w:rPr>
        <w:t xml:space="preserve">, д. 152, либо представляются Организатору лично представителем </w:t>
      </w:r>
      <w:r w:rsidR="007C6EE8" w:rsidRPr="003913A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муниципального района «Сыктывдинский». </w:t>
      </w:r>
    </w:p>
    <w:p w14:paraId="2DCECB19" w14:textId="77777777" w:rsidR="006E483C" w:rsidRPr="003913AA" w:rsidRDefault="006E483C" w:rsidP="003913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3A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524722" w14:textId="77777777" w:rsidR="006D56A9" w:rsidRPr="003913AA" w:rsidRDefault="006D56A9" w:rsidP="003913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7FE75F" w14:textId="77777777" w:rsidR="005C0B3C" w:rsidRPr="003913AA" w:rsidRDefault="005C0B3C" w:rsidP="00391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DC29D0" w14:textId="77777777" w:rsidR="005C0B3C" w:rsidRPr="003913AA" w:rsidRDefault="005C0B3C" w:rsidP="003913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3CE59C" w14:textId="77777777" w:rsidR="00F74ECE" w:rsidRDefault="00F74ECE" w:rsidP="003913AA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1D27DB" w14:textId="77777777" w:rsidR="0057082E" w:rsidRDefault="0057082E" w:rsidP="003913AA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746169" w14:textId="77777777" w:rsidR="0057082E" w:rsidRDefault="0057082E" w:rsidP="003913AA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7381F0" w14:textId="77777777" w:rsidR="0057082E" w:rsidRDefault="0057082E" w:rsidP="003913AA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64A644" w14:textId="77777777" w:rsidR="0057082E" w:rsidRDefault="0057082E" w:rsidP="003913AA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09DB44" w14:textId="77777777" w:rsidR="0057082E" w:rsidRDefault="0057082E" w:rsidP="003913AA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5110B2" w14:textId="77777777" w:rsidR="0057082E" w:rsidRDefault="0057082E" w:rsidP="003913AA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BC33BD" w14:textId="77777777" w:rsidR="0057082E" w:rsidRDefault="0057082E" w:rsidP="003913AA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2A5A1D" w14:textId="77777777" w:rsidR="0057082E" w:rsidRDefault="0057082E" w:rsidP="003913AA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884173" w14:textId="77777777" w:rsidR="0057082E" w:rsidRDefault="0057082E" w:rsidP="003913AA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9DD855" w14:textId="77777777" w:rsidR="0057082E" w:rsidRDefault="0057082E" w:rsidP="003913AA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4F2CCE" w14:textId="77777777" w:rsidR="0057082E" w:rsidRDefault="0057082E" w:rsidP="003913AA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737AAF" w14:textId="77777777" w:rsidR="0057082E" w:rsidRDefault="0057082E" w:rsidP="003913AA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0D6981" w14:textId="77777777" w:rsidR="0057082E" w:rsidRDefault="0057082E" w:rsidP="003913AA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52E3D" w14:textId="77777777" w:rsidR="0057082E" w:rsidRDefault="0057082E" w:rsidP="003913AA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6B4648" w14:textId="77777777" w:rsidR="0057082E" w:rsidRDefault="0057082E" w:rsidP="003913AA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1107BB" w14:textId="77777777" w:rsidR="0057082E" w:rsidRDefault="0057082E" w:rsidP="003913AA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FAB2DE" w14:textId="77777777" w:rsidR="0057082E" w:rsidRDefault="0057082E" w:rsidP="003913AA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4B5342" w14:textId="77777777" w:rsidR="0057082E" w:rsidRDefault="0057082E" w:rsidP="003913AA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F4251E" w14:textId="77777777" w:rsidR="0057082E" w:rsidRDefault="0057082E" w:rsidP="003913AA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28741F" w14:textId="77777777" w:rsidR="0057082E" w:rsidRDefault="0057082E" w:rsidP="003913AA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EB68CC" w14:textId="77777777" w:rsidR="0057082E" w:rsidRDefault="0057082E" w:rsidP="003913AA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DF7020" w14:textId="77777777" w:rsidR="0057082E" w:rsidRDefault="0057082E" w:rsidP="003913AA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D4370A" w14:textId="77777777" w:rsidR="0057082E" w:rsidRDefault="0057082E" w:rsidP="003913AA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793734" w14:textId="77777777" w:rsidR="0057082E" w:rsidRDefault="0057082E" w:rsidP="003913AA">
      <w:p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F529BF" w14:textId="77777777" w:rsidR="00483EFE" w:rsidRDefault="00391B0D" w:rsidP="00483EFE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83EFE">
        <w:rPr>
          <w:rFonts w:ascii="Times New Roman" w:hAnsi="Times New Roman" w:cs="Times New Roman"/>
          <w:sz w:val="24"/>
          <w:szCs w:val="24"/>
        </w:rPr>
        <w:t>риложение 1</w:t>
      </w:r>
    </w:p>
    <w:p w14:paraId="404F3AA3" w14:textId="77777777" w:rsidR="00483EFE" w:rsidRDefault="00483EFE" w:rsidP="00483EFE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работы Комиссии </w:t>
      </w:r>
    </w:p>
    <w:p w14:paraId="3A89462C" w14:textId="77777777" w:rsidR="004E6B98" w:rsidRDefault="00483EFE" w:rsidP="00483EFE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3F55E059" w14:textId="77777777" w:rsidR="00483EFE" w:rsidRDefault="00483EFE" w:rsidP="00483EFE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B98">
        <w:rPr>
          <w:rFonts w:ascii="Times New Roman" w:hAnsi="Times New Roman" w:cs="Times New Roman"/>
          <w:sz w:val="24"/>
          <w:szCs w:val="24"/>
        </w:rPr>
        <w:t>Республики Коми</w:t>
      </w:r>
    </w:p>
    <w:p w14:paraId="5C8C926B" w14:textId="77777777" w:rsidR="00483EFE" w:rsidRDefault="00483EFE" w:rsidP="00483EFE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проведению муниципального этапа</w:t>
      </w:r>
    </w:p>
    <w:p w14:paraId="17D9F5C7" w14:textId="77777777" w:rsidR="00483EFE" w:rsidRDefault="00483EFE" w:rsidP="00483EFE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республиканского конкурса на звание</w:t>
      </w:r>
    </w:p>
    <w:p w14:paraId="1FB6A425" w14:textId="77777777" w:rsidR="00483EFE" w:rsidRDefault="00483EFE" w:rsidP="00483EFE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«Лучший народный дружинник Республики Коми»</w:t>
      </w:r>
    </w:p>
    <w:p w14:paraId="3CC3D28B" w14:textId="77777777" w:rsidR="00A40D60" w:rsidRDefault="00A40D60" w:rsidP="00483EFE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F70F3B1" w14:textId="77777777" w:rsidR="00483EFE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14:paraId="6B4194EE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деятельности народного дружинника</w:t>
      </w:r>
    </w:p>
    <w:p w14:paraId="4DFB612D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BD8C9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14:paraId="0A485DE8" w14:textId="77777777" w:rsidR="00A40D60" w:rsidRPr="00807CE2" w:rsidRDefault="00A40D60" w:rsidP="00A40D60">
      <w:pPr>
        <w:pStyle w:val="ConsPlusNonformat"/>
        <w:jc w:val="center"/>
        <w:rPr>
          <w:rFonts w:ascii="Times New Roman" w:hAnsi="Times New Roman" w:cs="Times New Roman"/>
        </w:rPr>
      </w:pPr>
      <w:r w:rsidRPr="00807CE2">
        <w:rPr>
          <w:rFonts w:ascii="Times New Roman" w:hAnsi="Times New Roman" w:cs="Times New Roman"/>
        </w:rPr>
        <w:t>(ФИО)</w:t>
      </w:r>
    </w:p>
    <w:p w14:paraId="15473A51" w14:textId="77777777" w:rsidR="00A40D60" w:rsidRPr="00A40D60" w:rsidRDefault="00A40D60" w:rsidP="00A40D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>за период с ____  по ____ 20___ г.</w:t>
      </w:r>
    </w:p>
    <w:p w14:paraId="6894EF45" w14:textId="77777777" w:rsidR="00A40D60" w:rsidRPr="00A40D60" w:rsidRDefault="00A40D60" w:rsidP="00A40D6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29"/>
        <w:gridCol w:w="2211"/>
        <w:gridCol w:w="1311"/>
      </w:tblGrid>
      <w:tr w:rsidR="00A40D60" w:rsidRPr="00A40D60" w14:paraId="08376DE9" w14:textId="77777777" w:rsidTr="00807CE2">
        <w:tc>
          <w:tcPr>
            <w:tcW w:w="567" w:type="dxa"/>
          </w:tcPr>
          <w:p w14:paraId="34AC0C99" w14:textId="77777777" w:rsidR="00A40D60" w:rsidRPr="00A40D60" w:rsidRDefault="00A40D60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29" w:type="dxa"/>
          </w:tcPr>
          <w:p w14:paraId="476C1DF3" w14:textId="77777777" w:rsidR="00A40D60" w:rsidRPr="00A40D60" w:rsidRDefault="00A40D60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211" w:type="dxa"/>
          </w:tcPr>
          <w:p w14:paraId="19C5E15A" w14:textId="77777777" w:rsidR="00A40D60" w:rsidRPr="00A40D60" w:rsidRDefault="00A40D60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311" w:type="dxa"/>
          </w:tcPr>
          <w:p w14:paraId="5762E6A7" w14:textId="77777777" w:rsidR="00A40D60" w:rsidRPr="00A40D60" w:rsidRDefault="00A40D60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A40D60" w:rsidRPr="00A40D60" w14:paraId="08FEA41C" w14:textId="77777777" w:rsidTr="00807CE2">
        <w:tc>
          <w:tcPr>
            <w:tcW w:w="567" w:type="dxa"/>
          </w:tcPr>
          <w:p w14:paraId="518043EF" w14:textId="77777777" w:rsidR="00A40D60" w:rsidRPr="00A40D60" w:rsidRDefault="00A40D60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9" w:type="dxa"/>
          </w:tcPr>
          <w:p w14:paraId="40BAFBD2" w14:textId="77777777" w:rsidR="00A40D60" w:rsidRPr="00A40D60" w:rsidRDefault="00A40D60" w:rsidP="00CC7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Участие народного дружинника в выявлении и предотвращении административных правонарушений</w:t>
            </w:r>
          </w:p>
        </w:tc>
        <w:tc>
          <w:tcPr>
            <w:tcW w:w="2211" w:type="dxa"/>
          </w:tcPr>
          <w:p w14:paraId="605B7284" w14:textId="77777777" w:rsidR="00A40D60" w:rsidRPr="00A40D60" w:rsidRDefault="00A40D60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Количество в год (раз)</w:t>
            </w:r>
          </w:p>
        </w:tc>
        <w:tc>
          <w:tcPr>
            <w:tcW w:w="1311" w:type="dxa"/>
          </w:tcPr>
          <w:p w14:paraId="2F4519E1" w14:textId="77777777" w:rsidR="00A40D60" w:rsidRPr="00A40D60" w:rsidRDefault="00A40D60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60" w:rsidRPr="00A40D60" w14:paraId="2ADA3C1C" w14:textId="77777777" w:rsidTr="00807CE2">
        <w:tc>
          <w:tcPr>
            <w:tcW w:w="567" w:type="dxa"/>
          </w:tcPr>
          <w:p w14:paraId="2BEA71B5" w14:textId="77777777" w:rsidR="00A40D60" w:rsidRPr="00A40D60" w:rsidRDefault="00A40D60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29" w:type="dxa"/>
          </w:tcPr>
          <w:p w14:paraId="5C18F4AF" w14:textId="77777777" w:rsidR="00A40D60" w:rsidRPr="00A40D60" w:rsidRDefault="00A40D60" w:rsidP="00CC7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Оказание народным дружинником помощи правоохранительным органам в выявлении и пресечении преступлений</w:t>
            </w:r>
          </w:p>
        </w:tc>
        <w:tc>
          <w:tcPr>
            <w:tcW w:w="2211" w:type="dxa"/>
          </w:tcPr>
          <w:p w14:paraId="446FC5CD" w14:textId="77777777" w:rsidR="00A40D60" w:rsidRPr="00A40D60" w:rsidRDefault="00A40D60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Количество в год (раз)</w:t>
            </w:r>
          </w:p>
        </w:tc>
        <w:tc>
          <w:tcPr>
            <w:tcW w:w="1311" w:type="dxa"/>
          </w:tcPr>
          <w:p w14:paraId="0F04165A" w14:textId="77777777" w:rsidR="00A40D60" w:rsidRPr="00A40D60" w:rsidRDefault="00A40D60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60" w:rsidRPr="00A40D60" w14:paraId="6B7B6013" w14:textId="77777777" w:rsidTr="00807CE2">
        <w:tc>
          <w:tcPr>
            <w:tcW w:w="567" w:type="dxa"/>
          </w:tcPr>
          <w:p w14:paraId="1140C79B" w14:textId="77777777" w:rsidR="00A40D60" w:rsidRPr="00A40D60" w:rsidRDefault="00A40D60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29" w:type="dxa"/>
          </w:tcPr>
          <w:p w14:paraId="7D363915" w14:textId="77777777" w:rsidR="00A40D60" w:rsidRPr="00A40D60" w:rsidRDefault="00A40D60" w:rsidP="00CC7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Количество выходов народного дружинника на дежурство</w:t>
            </w:r>
          </w:p>
        </w:tc>
        <w:tc>
          <w:tcPr>
            <w:tcW w:w="2211" w:type="dxa"/>
          </w:tcPr>
          <w:p w14:paraId="2438C82D" w14:textId="77777777" w:rsidR="00A40D60" w:rsidRPr="00A40D60" w:rsidRDefault="00A40D60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Количество в месяц (раз)</w:t>
            </w:r>
          </w:p>
        </w:tc>
        <w:tc>
          <w:tcPr>
            <w:tcW w:w="1311" w:type="dxa"/>
          </w:tcPr>
          <w:p w14:paraId="31642F67" w14:textId="77777777" w:rsidR="00A40D60" w:rsidRPr="00A40D60" w:rsidRDefault="00A40D60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60" w:rsidRPr="00A40D60" w14:paraId="4B1EE46E" w14:textId="77777777" w:rsidTr="00807CE2">
        <w:tc>
          <w:tcPr>
            <w:tcW w:w="567" w:type="dxa"/>
          </w:tcPr>
          <w:p w14:paraId="7721BB0D" w14:textId="77777777" w:rsidR="00A40D60" w:rsidRPr="00A40D60" w:rsidRDefault="00A40D60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29" w:type="dxa"/>
          </w:tcPr>
          <w:p w14:paraId="6411CF31" w14:textId="77777777" w:rsidR="00A40D60" w:rsidRPr="00A40D60" w:rsidRDefault="00A40D60" w:rsidP="00CC7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Участие народного дружинника в охране общественного порядка при проведении массовых мероприятий</w:t>
            </w:r>
          </w:p>
        </w:tc>
        <w:tc>
          <w:tcPr>
            <w:tcW w:w="2211" w:type="dxa"/>
          </w:tcPr>
          <w:p w14:paraId="1A46732E" w14:textId="77777777" w:rsidR="00A40D60" w:rsidRPr="00A40D60" w:rsidRDefault="00A40D60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Постоянно/непостоянно</w:t>
            </w:r>
          </w:p>
        </w:tc>
        <w:tc>
          <w:tcPr>
            <w:tcW w:w="1311" w:type="dxa"/>
          </w:tcPr>
          <w:p w14:paraId="1BBD602A" w14:textId="77777777" w:rsidR="00A40D60" w:rsidRPr="00A40D60" w:rsidRDefault="00A40D60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60" w:rsidRPr="00A40D60" w14:paraId="20EC7FD5" w14:textId="77777777" w:rsidTr="00807CE2">
        <w:tc>
          <w:tcPr>
            <w:tcW w:w="567" w:type="dxa"/>
          </w:tcPr>
          <w:p w14:paraId="7B2E1A23" w14:textId="77777777" w:rsidR="00A40D60" w:rsidRPr="00A40D60" w:rsidRDefault="00A40D60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29" w:type="dxa"/>
          </w:tcPr>
          <w:p w14:paraId="32ADAA2D" w14:textId="77777777" w:rsidR="00A40D60" w:rsidRPr="00A40D60" w:rsidRDefault="00A40D60" w:rsidP="00CC7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народного дружинника в средствах массовой информации</w:t>
            </w:r>
          </w:p>
        </w:tc>
        <w:tc>
          <w:tcPr>
            <w:tcW w:w="2211" w:type="dxa"/>
          </w:tcPr>
          <w:p w14:paraId="4B6644C2" w14:textId="77777777" w:rsidR="00A40D60" w:rsidRPr="00A40D60" w:rsidRDefault="00A40D60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Количество в год (раз)</w:t>
            </w:r>
          </w:p>
        </w:tc>
        <w:tc>
          <w:tcPr>
            <w:tcW w:w="1311" w:type="dxa"/>
          </w:tcPr>
          <w:p w14:paraId="2D689A19" w14:textId="77777777" w:rsidR="00A40D60" w:rsidRPr="00A40D60" w:rsidRDefault="00A40D60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60" w:rsidRPr="00A40D60" w14:paraId="0BA7336A" w14:textId="77777777" w:rsidTr="00807CE2">
        <w:tc>
          <w:tcPr>
            <w:tcW w:w="567" w:type="dxa"/>
          </w:tcPr>
          <w:p w14:paraId="2BF0E48C" w14:textId="77777777" w:rsidR="00A40D60" w:rsidRPr="00A40D60" w:rsidRDefault="00A40D60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29" w:type="dxa"/>
          </w:tcPr>
          <w:p w14:paraId="537CA45A" w14:textId="77777777" w:rsidR="00A40D60" w:rsidRPr="00A40D60" w:rsidRDefault="00A40D60" w:rsidP="00CC7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Участие народного дружинника в поиске лиц, пропавших без вести</w:t>
            </w:r>
          </w:p>
        </w:tc>
        <w:tc>
          <w:tcPr>
            <w:tcW w:w="2211" w:type="dxa"/>
          </w:tcPr>
          <w:p w14:paraId="6FB9F433" w14:textId="77777777" w:rsidR="00A40D60" w:rsidRPr="00A40D60" w:rsidRDefault="00A40D60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Постоянно/непостоянно</w:t>
            </w:r>
          </w:p>
        </w:tc>
        <w:tc>
          <w:tcPr>
            <w:tcW w:w="1311" w:type="dxa"/>
          </w:tcPr>
          <w:p w14:paraId="4BDA2AC2" w14:textId="77777777" w:rsidR="00A40D60" w:rsidRPr="00A40D60" w:rsidRDefault="00A40D60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60" w:rsidRPr="00A40D60" w14:paraId="345D17A2" w14:textId="77777777" w:rsidTr="00807CE2">
        <w:tc>
          <w:tcPr>
            <w:tcW w:w="567" w:type="dxa"/>
          </w:tcPr>
          <w:p w14:paraId="286C224E" w14:textId="77777777" w:rsidR="00A40D60" w:rsidRPr="00A40D60" w:rsidRDefault="00A40D60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29" w:type="dxa"/>
          </w:tcPr>
          <w:p w14:paraId="576CD809" w14:textId="77777777" w:rsidR="00A40D60" w:rsidRPr="00A40D60" w:rsidRDefault="00A40D60" w:rsidP="00CC7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народным дружинником выступлений перед населением, трудовыми коллективами</w:t>
            </w:r>
          </w:p>
        </w:tc>
        <w:tc>
          <w:tcPr>
            <w:tcW w:w="2211" w:type="dxa"/>
          </w:tcPr>
          <w:p w14:paraId="05A8B8F9" w14:textId="77777777" w:rsidR="00A40D60" w:rsidRPr="00A40D60" w:rsidRDefault="00A40D60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Количество в год (раз)</w:t>
            </w:r>
          </w:p>
        </w:tc>
        <w:tc>
          <w:tcPr>
            <w:tcW w:w="1311" w:type="dxa"/>
          </w:tcPr>
          <w:p w14:paraId="34CCEAEB" w14:textId="77777777" w:rsidR="00A40D60" w:rsidRPr="00A40D60" w:rsidRDefault="00A40D60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60" w:rsidRPr="00A40D60" w14:paraId="25EAB159" w14:textId="77777777" w:rsidTr="00807CE2">
        <w:tc>
          <w:tcPr>
            <w:tcW w:w="567" w:type="dxa"/>
          </w:tcPr>
          <w:p w14:paraId="726068A8" w14:textId="77777777" w:rsidR="00A40D60" w:rsidRPr="00A40D60" w:rsidRDefault="00A40D60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29" w:type="dxa"/>
          </w:tcPr>
          <w:p w14:paraId="779BE7D1" w14:textId="77777777" w:rsidR="00A40D60" w:rsidRPr="00A40D60" w:rsidRDefault="00A40D60" w:rsidP="00CC7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Оказание народным дружинником содействия в задержании лиц, совершивших правонарушения</w:t>
            </w:r>
          </w:p>
        </w:tc>
        <w:tc>
          <w:tcPr>
            <w:tcW w:w="2211" w:type="dxa"/>
          </w:tcPr>
          <w:p w14:paraId="3319479F" w14:textId="77777777" w:rsidR="00A40D60" w:rsidRPr="00A40D60" w:rsidRDefault="00A40D60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Количество в год (раз)</w:t>
            </w:r>
          </w:p>
        </w:tc>
        <w:tc>
          <w:tcPr>
            <w:tcW w:w="1311" w:type="dxa"/>
          </w:tcPr>
          <w:p w14:paraId="6BDD5AA1" w14:textId="77777777" w:rsidR="00A40D60" w:rsidRPr="00A40D60" w:rsidRDefault="00A40D60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60" w:rsidRPr="00A40D60" w14:paraId="434B401C" w14:textId="77777777" w:rsidTr="00807CE2">
        <w:tc>
          <w:tcPr>
            <w:tcW w:w="567" w:type="dxa"/>
          </w:tcPr>
          <w:p w14:paraId="37A27BAC" w14:textId="77777777" w:rsidR="00A40D60" w:rsidRPr="00A40D60" w:rsidRDefault="00A40D60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29" w:type="dxa"/>
          </w:tcPr>
          <w:p w14:paraId="6F6F553D" w14:textId="77777777" w:rsidR="00A40D60" w:rsidRPr="00A40D60" w:rsidRDefault="00A40D60" w:rsidP="00CC7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Участие народного дружинника в проведении профилактических мероприятий в образовательных организациях</w:t>
            </w:r>
          </w:p>
        </w:tc>
        <w:tc>
          <w:tcPr>
            <w:tcW w:w="2211" w:type="dxa"/>
          </w:tcPr>
          <w:p w14:paraId="1D260A9C" w14:textId="77777777" w:rsidR="00A40D60" w:rsidRPr="00A40D60" w:rsidRDefault="00A40D60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Участвовал</w:t>
            </w:r>
            <w:proofErr w:type="gramEnd"/>
            <w:r w:rsidRPr="00A40D60">
              <w:rPr>
                <w:rFonts w:ascii="Times New Roman" w:hAnsi="Times New Roman" w:cs="Times New Roman"/>
                <w:sz w:val="24"/>
                <w:szCs w:val="24"/>
              </w:rPr>
              <w:t>/не участвовал</w:t>
            </w:r>
          </w:p>
        </w:tc>
        <w:tc>
          <w:tcPr>
            <w:tcW w:w="1311" w:type="dxa"/>
          </w:tcPr>
          <w:p w14:paraId="5771C97A" w14:textId="77777777" w:rsidR="00A40D60" w:rsidRPr="00A40D60" w:rsidRDefault="00A40D60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E75680" w14:textId="77777777" w:rsidR="00A40D60" w:rsidRPr="00A40D60" w:rsidRDefault="00A40D60" w:rsidP="00A40D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DEE4EA9" w14:textId="77777777" w:rsidR="00A40D60" w:rsidRPr="00A40D60" w:rsidRDefault="00A40D60" w:rsidP="00A40D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>Характеристика</w:t>
      </w:r>
    </w:p>
    <w:p w14:paraId="5A4C5AEC" w14:textId="77777777" w:rsidR="00A40D60" w:rsidRPr="00A40D60" w:rsidRDefault="00A40D60" w:rsidP="00A40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E48EC0C" w14:textId="77777777" w:rsidR="00A40D60" w:rsidRPr="00A40D60" w:rsidRDefault="00A40D60" w:rsidP="00A40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E9459CF" w14:textId="77777777" w:rsidR="00A40D60" w:rsidRPr="00A40D60" w:rsidRDefault="00A40D60" w:rsidP="00A40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14:paraId="6C461EAE" w14:textId="77777777" w:rsidR="00A40D60" w:rsidRPr="00A40D60" w:rsidRDefault="00A40D60" w:rsidP="00A40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913FA29" w14:textId="77777777" w:rsidR="00A40D60" w:rsidRPr="00A40D60" w:rsidRDefault="00A40D60" w:rsidP="00A40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E70E7F5" w14:textId="77777777" w:rsidR="00A40D60" w:rsidRPr="00A40D60" w:rsidRDefault="00A40D60" w:rsidP="00A40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7FA5E0" w14:textId="77777777" w:rsidR="00A40D60" w:rsidRPr="00A40D60" w:rsidRDefault="00A40D60" w:rsidP="00A40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 xml:space="preserve">    Командир народной дружины</w:t>
      </w:r>
    </w:p>
    <w:p w14:paraId="480B7697" w14:textId="77777777" w:rsidR="00A40D60" w:rsidRPr="00A40D60" w:rsidRDefault="00A40D60" w:rsidP="00A40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 xml:space="preserve">    ______________________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40D60">
        <w:rPr>
          <w:rFonts w:ascii="Times New Roman" w:hAnsi="Times New Roman" w:cs="Times New Roman"/>
          <w:sz w:val="24"/>
          <w:szCs w:val="24"/>
        </w:rPr>
        <w:t>___________________</w:t>
      </w:r>
    </w:p>
    <w:p w14:paraId="7AD14E34" w14:textId="77777777" w:rsidR="00A40D60" w:rsidRPr="00A40D60" w:rsidRDefault="00A40D60" w:rsidP="00A40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 xml:space="preserve">            (ФИО)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A40D60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14:paraId="4AB20871" w14:textId="77777777" w:rsidR="00A40D60" w:rsidRPr="00A40D60" w:rsidRDefault="00A40D60" w:rsidP="00A40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FAB217" w14:textId="77777777" w:rsidR="00A40D60" w:rsidRPr="00A40D60" w:rsidRDefault="00A40D60" w:rsidP="00A40D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 xml:space="preserve">   М.П. (при наличии)</w:t>
      </w:r>
    </w:p>
    <w:p w14:paraId="6E8EEA6E" w14:textId="77777777" w:rsidR="00A40D60" w:rsidRPr="00A40D60" w:rsidRDefault="00A40D60" w:rsidP="00A40D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BC46223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7F5D360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CBACAB0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4FEA059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75A4B13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DFF0273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B0DDADA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D91DEC0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01B217A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BE001DD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BB44C21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ED98DD1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B226046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0D40CA3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1F58D54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43B8743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AC0F493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7738012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505161E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F2E661A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20FA7D3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A5FBDB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3BBCEDC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6FBB7A5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1C11A18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812ECCD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9134566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35A1421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C2E0B4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C32FB09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AD5511A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4953235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AB3D3FA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FD7E48E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67E10C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4314B73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2283632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BB3F794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22DB351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E45205E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CF765E2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20A14A5" w14:textId="77777777" w:rsidR="0057082E" w:rsidRDefault="0057082E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1B0ECF8" w14:textId="77777777" w:rsidR="00A40D60" w:rsidRDefault="004E6B98" w:rsidP="00A40D60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40D60">
        <w:rPr>
          <w:rFonts w:ascii="Times New Roman" w:hAnsi="Times New Roman" w:cs="Times New Roman"/>
          <w:sz w:val="24"/>
          <w:szCs w:val="24"/>
        </w:rPr>
        <w:t>риложение 2</w:t>
      </w:r>
    </w:p>
    <w:p w14:paraId="4B7FA196" w14:textId="77777777" w:rsidR="00A40D60" w:rsidRDefault="00A40D60" w:rsidP="00A40D60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работы Комиссии </w:t>
      </w:r>
    </w:p>
    <w:p w14:paraId="7A66D9DF" w14:textId="77777777" w:rsidR="004E6B98" w:rsidRDefault="00A40D60" w:rsidP="00A40D60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14:paraId="56C12CCE" w14:textId="77777777" w:rsidR="00A40D60" w:rsidRDefault="004E6B98" w:rsidP="00A40D60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Коми</w:t>
      </w:r>
    </w:p>
    <w:p w14:paraId="4BE0D126" w14:textId="77777777" w:rsidR="00A40D60" w:rsidRDefault="00A40D60" w:rsidP="00A40D60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проведению муниципального этапа</w:t>
      </w:r>
    </w:p>
    <w:p w14:paraId="0AC47161" w14:textId="77777777" w:rsidR="00A40D60" w:rsidRDefault="00A40D60" w:rsidP="00A40D60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республиканского конкурса на звание</w:t>
      </w:r>
    </w:p>
    <w:p w14:paraId="2D3E5029" w14:textId="77777777" w:rsidR="00A40D60" w:rsidRDefault="00A40D60" w:rsidP="00A40D60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«Лучший народный дружинник Республики Коми»</w:t>
      </w:r>
    </w:p>
    <w:p w14:paraId="4A95F808" w14:textId="77777777" w:rsidR="00A40D60" w:rsidRDefault="00A40D60" w:rsidP="00A40D60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6591B27" w14:textId="77777777" w:rsidR="00A40D60" w:rsidRPr="00A40D60" w:rsidRDefault="00A40D60" w:rsidP="00A40D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 xml:space="preserve">                                         В ________________________________</w:t>
      </w:r>
    </w:p>
    <w:p w14:paraId="5373959D" w14:textId="77777777" w:rsidR="00A40D60" w:rsidRPr="00A40D60" w:rsidRDefault="00A40D60" w:rsidP="00A40D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>(наименование ОМСУ)</w:t>
      </w:r>
    </w:p>
    <w:p w14:paraId="143F77FD" w14:textId="77777777" w:rsidR="00A40D60" w:rsidRPr="00A40D60" w:rsidRDefault="00A40D60" w:rsidP="00A40D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 xml:space="preserve">                                         от _______________________________</w:t>
      </w:r>
    </w:p>
    <w:p w14:paraId="61EAD11E" w14:textId="77777777" w:rsidR="00A40D60" w:rsidRPr="00A40D60" w:rsidRDefault="00A40D60" w:rsidP="00A40D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A40D60">
        <w:rPr>
          <w:rFonts w:ascii="Times New Roman" w:hAnsi="Times New Roman" w:cs="Times New Roman"/>
          <w:sz w:val="24"/>
          <w:szCs w:val="24"/>
        </w:rPr>
        <w:t>(фамилия, имя, отчество</w:t>
      </w:r>
      <w:proofErr w:type="gramEnd"/>
    </w:p>
    <w:p w14:paraId="08654C2F" w14:textId="77777777" w:rsidR="00A40D60" w:rsidRPr="00A40D60" w:rsidRDefault="00A40D60" w:rsidP="00A40D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_________________________________,</w:t>
      </w:r>
    </w:p>
    <w:p w14:paraId="31286A36" w14:textId="77777777" w:rsidR="00A40D60" w:rsidRPr="00A40D60" w:rsidRDefault="00A40D60" w:rsidP="00A40D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 xml:space="preserve">                                             (последнее - при наличии)</w:t>
      </w:r>
    </w:p>
    <w:p w14:paraId="767F69DD" w14:textId="77777777" w:rsidR="00A40D60" w:rsidRPr="00A40D60" w:rsidRDefault="00A40D60" w:rsidP="00A40D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 xml:space="preserve">                                         зарегистрированног</w:t>
      </w:r>
      <w:proofErr w:type="gramStart"/>
      <w:r w:rsidRPr="00A40D6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40D60">
        <w:rPr>
          <w:rFonts w:ascii="Times New Roman" w:hAnsi="Times New Roman" w:cs="Times New Roman"/>
          <w:sz w:val="24"/>
          <w:szCs w:val="24"/>
        </w:rPr>
        <w:t>ой) по адресу:</w:t>
      </w:r>
    </w:p>
    <w:p w14:paraId="110D31BC" w14:textId="77777777" w:rsidR="00A40D60" w:rsidRPr="00A40D60" w:rsidRDefault="00A40D60" w:rsidP="00A40D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14:paraId="4239A2E2" w14:textId="77777777" w:rsidR="00A40D60" w:rsidRPr="00A40D60" w:rsidRDefault="00A40D60" w:rsidP="00A40D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 xml:space="preserve">                                          (индекс, адрес места регистрации)</w:t>
      </w:r>
    </w:p>
    <w:p w14:paraId="382A8AAC" w14:textId="77777777" w:rsidR="00A40D60" w:rsidRPr="00A40D60" w:rsidRDefault="00A40D60" w:rsidP="00A40D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14:paraId="5316C8C4" w14:textId="77777777" w:rsidR="00A40D60" w:rsidRPr="00A40D60" w:rsidRDefault="00A40D60" w:rsidP="00A40D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 xml:space="preserve">                                         паспорт: _________________________</w:t>
      </w:r>
    </w:p>
    <w:p w14:paraId="2C20F0B4" w14:textId="77777777" w:rsidR="00A40D60" w:rsidRPr="00A40D60" w:rsidRDefault="00A40D60" w:rsidP="00A40D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A40D60">
        <w:rPr>
          <w:rFonts w:ascii="Times New Roman" w:hAnsi="Times New Roman" w:cs="Times New Roman"/>
          <w:sz w:val="24"/>
          <w:szCs w:val="24"/>
        </w:rPr>
        <w:t>(серия, номер, дата выдачи</w:t>
      </w:r>
      <w:proofErr w:type="gramEnd"/>
    </w:p>
    <w:p w14:paraId="06BEF9A5" w14:textId="77777777" w:rsidR="00A40D60" w:rsidRPr="00A40D60" w:rsidRDefault="00A40D60" w:rsidP="00A40D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14:paraId="677BD0A8" w14:textId="77777777" w:rsidR="00A40D60" w:rsidRPr="00A40D60" w:rsidRDefault="00A40D60" w:rsidP="00A40D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 xml:space="preserve">                                               и наименование органа,</w:t>
      </w:r>
    </w:p>
    <w:p w14:paraId="1400B332" w14:textId="77777777" w:rsidR="00A40D60" w:rsidRPr="00A40D60" w:rsidRDefault="00A40D60" w:rsidP="00A40D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A40D60">
        <w:rPr>
          <w:rFonts w:ascii="Times New Roman" w:hAnsi="Times New Roman" w:cs="Times New Roman"/>
          <w:sz w:val="24"/>
          <w:szCs w:val="24"/>
        </w:rPr>
        <w:t>выдавшего</w:t>
      </w:r>
      <w:proofErr w:type="gramEnd"/>
      <w:r w:rsidRPr="00A40D60">
        <w:rPr>
          <w:rFonts w:ascii="Times New Roman" w:hAnsi="Times New Roman" w:cs="Times New Roman"/>
          <w:sz w:val="24"/>
          <w:szCs w:val="24"/>
        </w:rPr>
        <w:t xml:space="preserve"> документ)</w:t>
      </w:r>
    </w:p>
    <w:p w14:paraId="79E749CC" w14:textId="77777777" w:rsidR="00A40D60" w:rsidRPr="00A40D60" w:rsidRDefault="00A40D60" w:rsidP="00A40D60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906FFA3" w14:textId="77777777" w:rsidR="00A40D60" w:rsidRPr="00A40D60" w:rsidRDefault="00A40D60" w:rsidP="00A40D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>СОГЛАСИЕ</w:t>
      </w:r>
    </w:p>
    <w:p w14:paraId="5C89D2AD" w14:textId="77777777" w:rsidR="00A40D60" w:rsidRPr="00A40D60" w:rsidRDefault="00A40D60" w:rsidP="00A40D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2E64151C" w14:textId="77777777" w:rsidR="00A40D60" w:rsidRPr="00A40D60" w:rsidRDefault="00A40D60" w:rsidP="00A40D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08A99FA" w14:textId="77777777" w:rsidR="00A40D60" w:rsidRPr="00A40D60" w:rsidRDefault="00A40D60" w:rsidP="00A40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40D60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</w:p>
    <w:p w14:paraId="7041FE9C" w14:textId="77777777" w:rsidR="00A40D60" w:rsidRPr="00A40D60" w:rsidRDefault="00A40D60" w:rsidP="00A40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A40D60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</w:t>
      </w:r>
      <w:proofErr w:type="gramEnd"/>
    </w:p>
    <w:p w14:paraId="2ED18B01" w14:textId="77777777" w:rsidR="00A40D60" w:rsidRPr="00A40D60" w:rsidRDefault="00A40D60" w:rsidP="00A40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5" w:history="1">
        <w:r w:rsidRPr="00A40D60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A40D60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N 152-ФЗ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D60">
        <w:rPr>
          <w:rFonts w:ascii="Times New Roman" w:hAnsi="Times New Roman" w:cs="Times New Roman"/>
          <w:sz w:val="24"/>
          <w:szCs w:val="24"/>
        </w:rPr>
        <w:t>"О персональных данных" даю согласие 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D60">
        <w:rPr>
          <w:rFonts w:ascii="Times New Roman" w:hAnsi="Times New Roman" w:cs="Times New Roman"/>
          <w:sz w:val="24"/>
          <w:szCs w:val="24"/>
        </w:rPr>
        <w:t>расположенному по адресу: __________________, организатору республиканского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D60">
        <w:rPr>
          <w:rFonts w:ascii="Times New Roman" w:hAnsi="Times New Roman" w:cs="Times New Roman"/>
          <w:sz w:val="24"/>
          <w:szCs w:val="24"/>
        </w:rPr>
        <w:t xml:space="preserve">конкурса   на   звание   "Лучший  народный  дружинник  Республики  Коми"  -Министерству   юстиции   Республики  Коми,  расположенному  по  адресу:  </w:t>
      </w:r>
      <w:proofErr w:type="spellStart"/>
      <w:r w:rsidRPr="00A40D6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40D6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40D60">
        <w:rPr>
          <w:rFonts w:ascii="Times New Roman" w:hAnsi="Times New Roman" w:cs="Times New Roman"/>
          <w:sz w:val="24"/>
          <w:szCs w:val="24"/>
        </w:rPr>
        <w:t>ыктывкар</w:t>
      </w:r>
      <w:proofErr w:type="spellEnd"/>
      <w:r w:rsidRPr="00A40D60">
        <w:rPr>
          <w:rFonts w:ascii="Times New Roman" w:hAnsi="Times New Roman" w:cs="Times New Roman"/>
          <w:sz w:val="24"/>
          <w:szCs w:val="24"/>
        </w:rPr>
        <w:t>,  ул.  Интернациональная,  д. 152, на автоматизированную,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D60">
        <w:rPr>
          <w:rFonts w:ascii="Times New Roman" w:hAnsi="Times New Roman" w:cs="Times New Roman"/>
          <w:sz w:val="24"/>
          <w:szCs w:val="24"/>
        </w:rPr>
        <w:t>без   использования   средств   автоматизации  обработку  и  передачу  моих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D60">
        <w:rPr>
          <w:rFonts w:ascii="Times New Roman" w:hAnsi="Times New Roman" w:cs="Times New Roman"/>
          <w:sz w:val="24"/>
          <w:szCs w:val="24"/>
        </w:rPr>
        <w:t>персональных   данных,   а   именно  совершение  действий, 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D60">
        <w:rPr>
          <w:rFonts w:ascii="Times New Roman" w:hAnsi="Times New Roman" w:cs="Times New Roman"/>
          <w:sz w:val="24"/>
          <w:szCs w:val="24"/>
        </w:rPr>
        <w:t xml:space="preserve">положениями Федерального </w:t>
      </w:r>
      <w:hyperlink r:id="rId16" w:history="1">
        <w:r w:rsidRPr="00A40D6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40D60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D60">
        <w:rPr>
          <w:rFonts w:ascii="Times New Roman" w:hAnsi="Times New Roman" w:cs="Times New Roman"/>
          <w:sz w:val="24"/>
          <w:szCs w:val="24"/>
        </w:rPr>
        <w:t>данных",  а также сведений о фактах, событиях и обстоятельствах моей 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D60">
        <w:rPr>
          <w:rFonts w:ascii="Times New Roman" w:hAnsi="Times New Roman" w:cs="Times New Roman"/>
          <w:sz w:val="24"/>
          <w:szCs w:val="24"/>
        </w:rPr>
        <w:t>представленных в Министерство юстиции Республики Коми.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E613B" w14:textId="77777777" w:rsidR="00A40D60" w:rsidRPr="00A40D60" w:rsidRDefault="00A40D60" w:rsidP="00A40D6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 xml:space="preserve">    Целью  обработки персональных данных является необходимость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D60">
        <w:rPr>
          <w:rFonts w:ascii="Times New Roman" w:hAnsi="Times New Roman" w:cs="Times New Roman"/>
          <w:sz w:val="24"/>
          <w:szCs w:val="24"/>
        </w:rPr>
        <w:t>и проведения республиканского конкурса на звание "Лучший народный дружинник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D60">
        <w:rPr>
          <w:rFonts w:ascii="Times New Roman" w:hAnsi="Times New Roman" w:cs="Times New Roman"/>
          <w:sz w:val="24"/>
          <w:szCs w:val="24"/>
        </w:rPr>
        <w:t>Республики Коми".</w:t>
      </w:r>
    </w:p>
    <w:p w14:paraId="0374F34C" w14:textId="77777777" w:rsidR="00A40D60" w:rsidRPr="00A40D60" w:rsidRDefault="00A40D60" w:rsidP="00A40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40D6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40D60">
        <w:rPr>
          <w:rFonts w:ascii="Times New Roman" w:hAnsi="Times New Roman" w:cs="Times New Roman"/>
          <w:sz w:val="24"/>
          <w:szCs w:val="24"/>
        </w:rPr>
        <w:t>Перечень  персональных  данных,  на  обработку  которых  дано  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D60">
        <w:rPr>
          <w:rFonts w:ascii="Times New Roman" w:hAnsi="Times New Roman" w:cs="Times New Roman"/>
          <w:sz w:val="24"/>
          <w:szCs w:val="24"/>
        </w:rPr>
        <w:t>субъекта   персональных  данных:  фамилия,  имя,  отчество,  место  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D60">
        <w:rPr>
          <w:rFonts w:ascii="Times New Roman" w:hAnsi="Times New Roman" w:cs="Times New Roman"/>
          <w:sz w:val="24"/>
          <w:szCs w:val="24"/>
        </w:rPr>
        <w:t>наименование   должности,  адрес  места  жительства  и  (или)  регистрации,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D60">
        <w:rPr>
          <w:rFonts w:ascii="Times New Roman" w:hAnsi="Times New Roman" w:cs="Times New Roman"/>
          <w:sz w:val="24"/>
          <w:szCs w:val="24"/>
        </w:rPr>
        <w:t>паспортные  данные,  идентификационный номер налогоплательщика (ИНН),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D60">
        <w:rPr>
          <w:rFonts w:ascii="Times New Roman" w:hAnsi="Times New Roman" w:cs="Times New Roman"/>
          <w:sz w:val="24"/>
          <w:szCs w:val="24"/>
        </w:rPr>
        <w:t>личного и (или) рабочего телефона.</w:t>
      </w:r>
      <w:proofErr w:type="gramEnd"/>
    </w:p>
    <w:p w14:paraId="38A65C70" w14:textId="77777777" w:rsidR="00A40D60" w:rsidRPr="00A40D60" w:rsidRDefault="00A40D60" w:rsidP="00A40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40D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0D60">
        <w:rPr>
          <w:rFonts w:ascii="Times New Roman" w:hAnsi="Times New Roman" w:cs="Times New Roman"/>
          <w:sz w:val="24"/>
          <w:szCs w:val="24"/>
        </w:rPr>
        <w:t>Перечень  действий  (операций)  с  персональными данными, на совершение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D60">
        <w:rPr>
          <w:rFonts w:ascii="Times New Roman" w:hAnsi="Times New Roman" w:cs="Times New Roman"/>
          <w:sz w:val="24"/>
          <w:szCs w:val="24"/>
        </w:rPr>
        <w:t>которых   дано   согласие  субъекта  персональных  данных,  включает  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D60">
        <w:rPr>
          <w:rFonts w:ascii="Times New Roman" w:hAnsi="Times New Roman" w:cs="Times New Roman"/>
          <w:sz w:val="24"/>
          <w:szCs w:val="24"/>
        </w:rPr>
        <w:t>систематизацию,  накопление,  хранение,  уточнение (обновление, изменение),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D60">
        <w:rPr>
          <w:rFonts w:ascii="Times New Roman" w:hAnsi="Times New Roman" w:cs="Times New Roman"/>
          <w:sz w:val="24"/>
          <w:szCs w:val="24"/>
        </w:rPr>
        <w:t>использование,   распространение   (в   том  числе  передачу),  публикацию,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D60">
        <w:rPr>
          <w:rFonts w:ascii="Times New Roman" w:hAnsi="Times New Roman" w:cs="Times New Roman"/>
          <w:sz w:val="24"/>
          <w:szCs w:val="24"/>
        </w:rPr>
        <w:t>обезличивание,  блокирование,  уничтожение персональных данных, передачу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D60">
        <w:rPr>
          <w:rFonts w:ascii="Times New Roman" w:hAnsi="Times New Roman" w:cs="Times New Roman"/>
          <w:sz w:val="24"/>
          <w:szCs w:val="24"/>
        </w:rPr>
        <w:t xml:space="preserve">требованию  суда,  в  </w:t>
      </w:r>
      <w:proofErr w:type="spellStart"/>
      <w:r w:rsidRPr="00A40D6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40D60">
        <w:rPr>
          <w:rFonts w:ascii="Times New Roman" w:hAnsi="Times New Roman" w:cs="Times New Roman"/>
          <w:sz w:val="24"/>
          <w:szCs w:val="24"/>
        </w:rPr>
        <w:t>. третьим лицам, с соблюдением мер, обеспечивающих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D60">
        <w:rPr>
          <w:rFonts w:ascii="Times New Roman" w:hAnsi="Times New Roman" w:cs="Times New Roman"/>
          <w:sz w:val="24"/>
          <w:szCs w:val="24"/>
        </w:rPr>
        <w:t xml:space="preserve">защиту персональных данных от несанкционированного </w:t>
      </w:r>
      <w:r w:rsidRPr="00A40D60">
        <w:rPr>
          <w:rFonts w:ascii="Times New Roman" w:hAnsi="Times New Roman" w:cs="Times New Roman"/>
          <w:sz w:val="24"/>
          <w:szCs w:val="24"/>
        </w:rPr>
        <w:lastRenderedPageBreak/>
        <w:t>доступа.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D60">
        <w:rPr>
          <w:rFonts w:ascii="Times New Roman" w:hAnsi="Times New Roman" w:cs="Times New Roman"/>
          <w:sz w:val="24"/>
          <w:szCs w:val="24"/>
        </w:rPr>
        <w:t xml:space="preserve">    Субъект  персональных  данных  может  отозвать  согласие  на  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D60">
        <w:rPr>
          <w:rFonts w:ascii="Times New Roman" w:hAnsi="Times New Roman" w:cs="Times New Roman"/>
          <w:sz w:val="24"/>
          <w:szCs w:val="24"/>
        </w:rPr>
        <w:t>персональных данных в письменной форме.</w:t>
      </w:r>
    </w:p>
    <w:p w14:paraId="61350682" w14:textId="77777777" w:rsidR="00A40D60" w:rsidRPr="00A40D60" w:rsidRDefault="00A40D60" w:rsidP="00A40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40D60">
        <w:rPr>
          <w:rFonts w:ascii="Times New Roman" w:hAnsi="Times New Roman" w:cs="Times New Roman"/>
          <w:sz w:val="24"/>
          <w:szCs w:val="24"/>
        </w:rPr>
        <w:t>Настоящее согласие действует в течение 3 лет со дня его подписания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D60">
        <w:rPr>
          <w:rFonts w:ascii="Times New Roman" w:hAnsi="Times New Roman" w:cs="Times New Roman"/>
          <w:sz w:val="24"/>
          <w:szCs w:val="24"/>
        </w:rPr>
        <w:t>до дня отзыва данного согласия в письменной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7908D" w14:textId="77777777" w:rsidR="00A40D60" w:rsidRPr="00A40D60" w:rsidRDefault="00A40D60" w:rsidP="00A40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0D60">
        <w:rPr>
          <w:rFonts w:ascii="Times New Roman" w:hAnsi="Times New Roman" w:cs="Times New Roman"/>
          <w:sz w:val="24"/>
          <w:szCs w:val="24"/>
        </w:rPr>
        <w:t xml:space="preserve">  С  положениями  Федерального  </w:t>
      </w:r>
      <w:hyperlink r:id="rId17" w:history="1">
        <w:r w:rsidRPr="00A40D6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40D60">
        <w:rPr>
          <w:rFonts w:ascii="Times New Roman" w:hAnsi="Times New Roman" w:cs="Times New Roman"/>
          <w:sz w:val="24"/>
          <w:szCs w:val="24"/>
        </w:rPr>
        <w:t xml:space="preserve">  от  27  июля  2006 г. N 152-ФЗ 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D60">
        <w:rPr>
          <w:rFonts w:ascii="Times New Roman" w:hAnsi="Times New Roman" w:cs="Times New Roman"/>
          <w:sz w:val="24"/>
          <w:szCs w:val="24"/>
        </w:rPr>
        <w:t>персональных данных" ознакомлен (</w:t>
      </w:r>
      <w:proofErr w:type="gramStart"/>
      <w:r w:rsidRPr="00A40D60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A40D60">
        <w:rPr>
          <w:rFonts w:ascii="Times New Roman" w:hAnsi="Times New Roman" w:cs="Times New Roman"/>
          <w:sz w:val="24"/>
          <w:szCs w:val="24"/>
        </w:rPr>
        <w:t>).</w:t>
      </w:r>
    </w:p>
    <w:p w14:paraId="36815D92" w14:textId="77777777" w:rsidR="00A40D60" w:rsidRPr="00A40D60" w:rsidRDefault="00A40D60" w:rsidP="00A40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EF768B" w14:textId="77777777" w:rsidR="00A40D60" w:rsidRPr="00A40D60" w:rsidRDefault="00A40D60" w:rsidP="00A40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14:paraId="4CA3776E" w14:textId="77777777" w:rsidR="00A40D60" w:rsidRPr="00A40D60" w:rsidRDefault="00A40D60" w:rsidP="00A40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62994FF" w14:textId="77777777" w:rsidR="00A40D60" w:rsidRPr="00A40D60" w:rsidRDefault="00A40D60" w:rsidP="00A40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 xml:space="preserve">    ______________________________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40D60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445D2E6" w14:textId="77777777" w:rsidR="00A40D60" w:rsidRPr="00A40D60" w:rsidRDefault="00A40D60" w:rsidP="00A40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D60">
        <w:rPr>
          <w:rFonts w:ascii="Times New Roman" w:hAnsi="Times New Roman" w:cs="Times New Roman"/>
          <w:sz w:val="24"/>
          <w:szCs w:val="24"/>
        </w:rPr>
        <w:t xml:space="preserve">    (подпись народного дружинника)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40D60">
        <w:rPr>
          <w:rFonts w:ascii="Times New Roman" w:hAnsi="Times New Roman" w:cs="Times New Roman"/>
          <w:sz w:val="24"/>
          <w:szCs w:val="24"/>
        </w:rPr>
        <w:t xml:space="preserve"> (инициалы, фамилия)</w:t>
      </w:r>
    </w:p>
    <w:p w14:paraId="35B8C0B5" w14:textId="77777777" w:rsidR="00A40D60" w:rsidRPr="00A40D60" w:rsidRDefault="00A40D60" w:rsidP="00A40D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87508E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91E9B1F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3A7BFFB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4A1E8E1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FE8116D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5FED9B3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2132949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E3B06FC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A80FBE6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5108D5D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2E1A4E5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C6C7A26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C662FC6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4ADAD3E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30F7068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95A6D17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7EBCA69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EDA9693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5388538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5186C32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5FBD2E8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C56882D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1F03C12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2D94568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8BDF080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04F1B7C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580F29D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9521855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5DBEF64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46576B5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CF0D932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3525941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D61758E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E1A1307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EC91A67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1D77E50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D9EADB1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0D6FEBB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A212044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2431A59" w14:textId="77777777" w:rsidR="0057082E" w:rsidRDefault="0057082E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BC5C30A" w14:textId="78210448" w:rsidR="003913AA" w:rsidRDefault="003913AA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3CD7FD99" w14:textId="77777777" w:rsidR="003913AA" w:rsidRDefault="003913AA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работы Комиссии </w:t>
      </w:r>
    </w:p>
    <w:p w14:paraId="45289B71" w14:textId="77777777" w:rsidR="003913AA" w:rsidRDefault="004E6B98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913AA">
        <w:rPr>
          <w:rFonts w:ascii="Times New Roman" w:hAnsi="Times New Roman" w:cs="Times New Roman"/>
          <w:sz w:val="24"/>
          <w:szCs w:val="24"/>
        </w:rPr>
        <w:t xml:space="preserve">униципального района «Сыктывдинский» </w:t>
      </w:r>
    </w:p>
    <w:p w14:paraId="41E0151E" w14:textId="77777777" w:rsidR="004E6B98" w:rsidRDefault="004E6B98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Коми</w:t>
      </w:r>
    </w:p>
    <w:p w14:paraId="4C96FC49" w14:textId="77777777" w:rsidR="003913AA" w:rsidRDefault="003913AA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проведению муниципального этапа</w:t>
      </w:r>
    </w:p>
    <w:p w14:paraId="575954EF" w14:textId="77777777" w:rsidR="003913AA" w:rsidRDefault="003913AA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республиканского конкурса на звание</w:t>
      </w:r>
    </w:p>
    <w:p w14:paraId="191C3B8E" w14:textId="77777777" w:rsidR="003913AA" w:rsidRDefault="003913AA" w:rsidP="003913AA">
      <w:pPr>
        <w:spacing w:line="240" w:lineRule="auto"/>
        <w:ind w:left="142" w:hanging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«Лучший народный дружинник Республики Коми»</w:t>
      </w:r>
    </w:p>
    <w:p w14:paraId="6B256B2F" w14:textId="77777777" w:rsidR="003913AA" w:rsidRDefault="003913AA" w:rsidP="003913AA">
      <w:pPr>
        <w:spacing w:line="240" w:lineRule="auto"/>
        <w:ind w:left="142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58DD78C" w14:textId="77777777" w:rsidR="003913AA" w:rsidRPr="003913AA" w:rsidRDefault="003913AA" w:rsidP="003913A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913AA">
        <w:rPr>
          <w:rFonts w:ascii="Times New Roman" w:hAnsi="Times New Roman" w:cs="Times New Roman"/>
          <w:b w:val="0"/>
          <w:sz w:val="24"/>
          <w:szCs w:val="24"/>
        </w:rPr>
        <w:t>КРИТЕРИИ</w:t>
      </w:r>
    </w:p>
    <w:p w14:paraId="7D92D7DE" w14:textId="77777777" w:rsidR="003913AA" w:rsidRPr="003913AA" w:rsidRDefault="003913AA" w:rsidP="003913A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913AA">
        <w:rPr>
          <w:rFonts w:ascii="Times New Roman" w:hAnsi="Times New Roman" w:cs="Times New Roman"/>
          <w:b w:val="0"/>
          <w:sz w:val="24"/>
          <w:szCs w:val="24"/>
        </w:rPr>
        <w:t>И КОЛИЧЕСТВЕННЫЕ ПОКАЗАТЕЛИ БАЛЛЬНОЙ ОЦЕНКИ УЧАСТНИКОВ</w:t>
      </w:r>
    </w:p>
    <w:p w14:paraId="057060D4" w14:textId="77777777" w:rsidR="003913AA" w:rsidRPr="003913AA" w:rsidRDefault="003913AA" w:rsidP="003913A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913AA">
        <w:rPr>
          <w:rFonts w:ascii="Times New Roman" w:hAnsi="Times New Roman" w:cs="Times New Roman"/>
          <w:b w:val="0"/>
          <w:sz w:val="24"/>
          <w:szCs w:val="24"/>
        </w:rPr>
        <w:t>ФИНАЛЬНОГО ЭТАПА РЕСПУБЛИКАНСКОГО КОНКУРСА НА ЗВАНИЕ</w:t>
      </w:r>
    </w:p>
    <w:p w14:paraId="433F5E30" w14:textId="77777777" w:rsidR="003913AA" w:rsidRPr="003913AA" w:rsidRDefault="003913AA" w:rsidP="003913A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913AA">
        <w:rPr>
          <w:rFonts w:ascii="Times New Roman" w:hAnsi="Times New Roman" w:cs="Times New Roman"/>
          <w:b w:val="0"/>
          <w:sz w:val="24"/>
          <w:szCs w:val="24"/>
        </w:rPr>
        <w:t>"ЛУЧШИЙ НАРОДНЫЙ ДРУЖИННИК РЕСПУБЛИКИ КОМИ"</w:t>
      </w:r>
    </w:p>
    <w:p w14:paraId="710D219D" w14:textId="77777777" w:rsidR="003913AA" w:rsidRPr="003913AA" w:rsidRDefault="003913AA" w:rsidP="003913A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46"/>
        <w:gridCol w:w="2608"/>
        <w:gridCol w:w="850"/>
      </w:tblGrid>
      <w:tr w:rsidR="003913AA" w:rsidRPr="003913AA" w14:paraId="23D4687E" w14:textId="77777777" w:rsidTr="00CC7366">
        <w:tc>
          <w:tcPr>
            <w:tcW w:w="567" w:type="dxa"/>
          </w:tcPr>
          <w:p w14:paraId="1FCF7D7F" w14:textId="77777777" w:rsidR="003913AA" w:rsidRPr="003913AA" w:rsidRDefault="003913AA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46" w:type="dxa"/>
          </w:tcPr>
          <w:p w14:paraId="760E358B" w14:textId="77777777" w:rsidR="003913AA" w:rsidRPr="003913AA" w:rsidRDefault="003913AA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08" w:type="dxa"/>
          </w:tcPr>
          <w:p w14:paraId="1A290F7B" w14:textId="77777777" w:rsidR="003913AA" w:rsidRPr="003913AA" w:rsidRDefault="003913AA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50" w:type="dxa"/>
          </w:tcPr>
          <w:p w14:paraId="3443B06F" w14:textId="77777777" w:rsidR="003913AA" w:rsidRPr="003913AA" w:rsidRDefault="003913AA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913AA" w:rsidRPr="003913AA" w14:paraId="5B6C219F" w14:textId="77777777" w:rsidTr="00CC7366">
        <w:tc>
          <w:tcPr>
            <w:tcW w:w="567" w:type="dxa"/>
            <w:vMerge w:val="restart"/>
          </w:tcPr>
          <w:p w14:paraId="26B97F45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6" w:type="dxa"/>
            <w:vMerge w:val="restart"/>
          </w:tcPr>
          <w:p w14:paraId="35543735" w14:textId="77777777" w:rsidR="003913AA" w:rsidRPr="003913AA" w:rsidRDefault="003913AA" w:rsidP="00CC7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Участие народного дружинника в выявлении и предотвращении административных правонарушений</w:t>
            </w:r>
          </w:p>
        </w:tc>
        <w:tc>
          <w:tcPr>
            <w:tcW w:w="2608" w:type="dxa"/>
          </w:tcPr>
          <w:p w14:paraId="7AD6CE7B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от 10 раз и более в год</w:t>
            </w:r>
          </w:p>
        </w:tc>
        <w:tc>
          <w:tcPr>
            <w:tcW w:w="850" w:type="dxa"/>
          </w:tcPr>
          <w:p w14:paraId="1DBC49E9" w14:textId="77777777" w:rsidR="003913AA" w:rsidRPr="003913AA" w:rsidRDefault="003913AA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13AA" w:rsidRPr="003913AA" w14:paraId="00580294" w14:textId="77777777" w:rsidTr="00CC7366">
        <w:tc>
          <w:tcPr>
            <w:tcW w:w="567" w:type="dxa"/>
            <w:vMerge/>
          </w:tcPr>
          <w:p w14:paraId="5E52B085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</w:tcPr>
          <w:p w14:paraId="254ABD67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F50DF27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от 5 до 9 раз в год</w:t>
            </w:r>
          </w:p>
        </w:tc>
        <w:tc>
          <w:tcPr>
            <w:tcW w:w="850" w:type="dxa"/>
          </w:tcPr>
          <w:p w14:paraId="1C8DA0A1" w14:textId="77777777" w:rsidR="003913AA" w:rsidRPr="003913AA" w:rsidRDefault="003913AA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13AA" w:rsidRPr="003913AA" w14:paraId="29889670" w14:textId="77777777" w:rsidTr="00CC7366">
        <w:tc>
          <w:tcPr>
            <w:tcW w:w="567" w:type="dxa"/>
            <w:vMerge/>
          </w:tcPr>
          <w:p w14:paraId="4B67A32F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</w:tcPr>
          <w:p w14:paraId="61EC1D7D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A341D5A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до 4 раз в год</w:t>
            </w:r>
          </w:p>
        </w:tc>
        <w:tc>
          <w:tcPr>
            <w:tcW w:w="850" w:type="dxa"/>
          </w:tcPr>
          <w:p w14:paraId="7C56D078" w14:textId="77777777" w:rsidR="003913AA" w:rsidRPr="003913AA" w:rsidRDefault="003913AA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13AA" w:rsidRPr="003913AA" w14:paraId="177124F3" w14:textId="77777777" w:rsidTr="00CC7366">
        <w:tc>
          <w:tcPr>
            <w:tcW w:w="567" w:type="dxa"/>
            <w:vMerge w:val="restart"/>
          </w:tcPr>
          <w:p w14:paraId="7800107D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6" w:type="dxa"/>
            <w:vMerge w:val="restart"/>
          </w:tcPr>
          <w:p w14:paraId="35858864" w14:textId="77777777" w:rsidR="003913AA" w:rsidRPr="003913AA" w:rsidRDefault="003913AA" w:rsidP="00CC7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Оказание народным дружинником помощи правоохранительным органам в выявлении и пресечении преступлений</w:t>
            </w:r>
          </w:p>
        </w:tc>
        <w:tc>
          <w:tcPr>
            <w:tcW w:w="2608" w:type="dxa"/>
          </w:tcPr>
          <w:p w14:paraId="5ECE3D44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от 5 раз и более в год</w:t>
            </w:r>
          </w:p>
        </w:tc>
        <w:tc>
          <w:tcPr>
            <w:tcW w:w="850" w:type="dxa"/>
          </w:tcPr>
          <w:p w14:paraId="29114AD9" w14:textId="77777777" w:rsidR="003913AA" w:rsidRPr="003913AA" w:rsidRDefault="003913AA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13AA" w:rsidRPr="003913AA" w14:paraId="39CE70DB" w14:textId="77777777" w:rsidTr="00CC7366">
        <w:tc>
          <w:tcPr>
            <w:tcW w:w="567" w:type="dxa"/>
            <w:vMerge/>
          </w:tcPr>
          <w:p w14:paraId="6AA34801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</w:tcPr>
          <w:p w14:paraId="150E4461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F61F3EF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от 2 до 4 раз в год</w:t>
            </w:r>
          </w:p>
        </w:tc>
        <w:tc>
          <w:tcPr>
            <w:tcW w:w="850" w:type="dxa"/>
          </w:tcPr>
          <w:p w14:paraId="4BD80897" w14:textId="77777777" w:rsidR="003913AA" w:rsidRPr="003913AA" w:rsidRDefault="003913AA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13AA" w:rsidRPr="003913AA" w14:paraId="2C63711D" w14:textId="77777777" w:rsidTr="00CC7366">
        <w:tc>
          <w:tcPr>
            <w:tcW w:w="567" w:type="dxa"/>
            <w:vMerge/>
          </w:tcPr>
          <w:p w14:paraId="3FCC5FE5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</w:tcPr>
          <w:p w14:paraId="1E87A1F8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45D6F66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50" w:type="dxa"/>
          </w:tcPr>
          <w:p w14:paraId="1F8780C3" w14:textId="77777777" w:rsidR="003913AA" w:rsidRPr="003913AA" w:rsidRDefault="003913AA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13AA" w:rsidRPr="003913AA" w14:paraId="30D7DBE6" w14:textId="77777777" w:rsidTr="00CC7366">
        <w:tc>
          <w:tcPr>
            <w:tcW w:w="567" w:type="dxa"/>
            <w:vMerge w:val="restart"/>
          </w:tcPr>
          <w:p w14:paraId="7DF728D1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6" w:type="dxa"/>
            <w:vMerge w:val="restart"/>
          </w:tcPr>
          <w:p w14:paraId="0DE5DE7A" w14:textId="77777777" w:rsidR="003913AA" w:rsidRPr="003913AA" w:rsidRDefault="003913AA" w:rsidP="00CC7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Количество выходов народного дружинника на дежурство</w:t>
            </w:r>
          </w:p>
        </w:tc>
        <w:tc>
          <w:tcPr>
            <w:tcW w:w="2608" w:type="dxa"/>
          </w:tcPr>
          <w:p w14:paraId="4694AE3C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от 8 раз и более в месяц</w:t>
            </w:r>
          </w:p>
        </w:tc>
        <w:tc>
          <w:tcPr>
            <w:tcW w:w="850" w:type="dxa"/>
          </w:tcPr>
          <w:p w14:paraId="50ED0B50" w14:textId="77777777" w:rsidR="003913AA" w:rsidRPr="003913AA" w:rsidRDefault="003913AA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13AA" w:rsidRPr="003913AA" w14:paraId="40398860" w14:textId="77777777" w:rsidTr="00CC7366">
        <w:tc>
          <w:tcPr>
            <w:tcW w:w="567" w:type="dxa"/>
            <w:vMerge/>
          </w:tcPr>
          <w:p w14:paraId="641BC63E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</w:tcPr>
          <w:p w14:paraId="18912180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2BEF156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от 4 до 7 раз в месяц</w:t>
            </w:r>
          </w:p>
        </w:tc>
        <w:tc>
          <w:tcPr>
            <w:tcW w:w="850" w:type="dxa"/>
          </w:tcPr>
          <w:p w14:paraId="423D2ECF" w14:textId="77777777" w:rsidR="003913AA" w:rsidRPr="003913AA" w:rsidRDefault="003913AA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13AA" w:rsidRPr="003913AA" w14:paraId="27681C13" w14:textId="77777777" w:rsidTr="00CC7366">
        <w:tc>
          <w:tcPr>
            <w:tcW w:w="567" w:type="dxa"/>
            <w:vMerge/>
          </w:tcPr>
          <w:p w14:paraId="7A31A828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</w:tcPr>
          <w:p w14:paraId="5E0D0C34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59A0287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от 1 до 3 раз в месяц</w:t>
            </w:r>
          </w:p>
        </w:tc>
        <w:tc>
          <w:tcPr>
            <w:tcW w:w="850" w:type="dxa"/>
          </w:tcPr>
          <w:p w14:paraId="705FD480" w14:textId="77777777" w:rsidR="003913AA" w:rsidRPr="003913AA" w:rsidRDefault="003913AA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13AA" w:rsidRPr="003913AA" w14:paraId="2667DF24" w14:textId="77777777" w:rsidTr="00CC7366">
        <w:tc>
          <w:tcPr>
            <w:tcW w:w="567" w:type="dxa"/>
            <w:vMerge w:val="restart"/>
          </w:tcPr>
          <w:p w14:paraId="6009DC31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6" w:type="dxa"/>
            <w:vMerge w:val="restart"/>
          </w:tcPr>
          <w:p w14:paraId="75513517" w14:textId="77777777" w:rsidR="003913AA" w:rsidRPr="003913AA" w:rsidRDefault="003913AA" w:rsidP="00CC7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Участие народного дружинника в охране общественного порядка при проведении массовых мероприятий</w:t>
            </w:r>
          </w:p>
        </w:tc>
        <w:tc>
          <w:tcPr>
            <w:tcW w:w="2608" w:type="dxa"/>
          </w:tcPr>
          <w:p w14:paraId="476EA5C5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14:paraId="7ADA5E7D" w14:textId="77777777" w:rsidR="003913AA" w:rsidRPr="003913AA" w:rsidRDefault="003913AA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13AA" w:rsidRPr="003913AA" w14:paraId="7F8D021B" w14:textId="77777777" w:rsidTr="00CC7366">
        <w:tc>
          <w:tcPr>
            <w:tcW w:w="567" w:type="dxa"/>
            <w:vMerge/>
          </w:tcPr>
          <w:p w14:paraId="79E83A1F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</w:tcPr>
          <w:p w14:paraId="5D0AB37E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E94C8E7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непостоянно</w:t>
            </w:r>
          </w:p>
        </w:tc>
        <w:tc>
          <w:tcPr>
            <w:tcW w:w="850" w:type="dxa"/>
          </w:tcPr>
          <w:p w14:paraId="2CEC47D8" w14:textId="77777777" w:rsidR="003913AA" w:rsidRPr="003913AA" w:rsidRDefault="003913AA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13AA" w:rsidRPr="003913AA" w14:paraId="503C7B0B" w14:textId="77777777" w:rsidTr="00CC7366">
        <w:tc>
          <w:tcPr>
            <w:tcW w:w="567" w:type="dxa"/>
            <w:vMerge w:val="restart"/>
          </w:tcPr>
          <w:p w14:paraId="5F96C170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6" w:type="dxa"/>
            <w:vMerge w:val="restart"/>
          </w:tcPr>
          <w:p w14:paraId="3587DACD" w14:textId="77777777" w:rsidR="003913AA" w:rsidRPr="003913AA" w:rsidRDefault="003913AA" w:rsidP="00CC7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народного дружинника в средствах массовой информации</w:t>
            </w:r>
          </w:p>
        </w:tc>
        <w:tc>
          <w:tcPr>
            <w:tcW w:w="2608" w:type="dxa"/>
          </w:tcPr>
          <w:p w14:paraId="37E1C0A4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3 раза и более в год</w:t>
            </w:r>
          </w:p>
        </w:tc>
        <w:tc>
          <w:tcPr>
            <w:tcW w:w="850" w:type="dxa"/>
          </w:tcPr>
          <w:p w14:paraId="6AA82912" w14:textId="77777777" w:rsidR="003913AA" w:rsidRPr="003913AA" w:rsidRDefault="003913AA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13AA" w:rsidRPr="003913AA" w14:paraId="3509F5BE" w14:textId="77777777" w:rsidTr="00CC7366">
        <w:tc>
          <w:tcPr>
            <w:tcW w:w="567" w:type="dxa"/>
            <w:vMerge/>
          </w:tcPr>
          <w:p w14:paraId="3B49373A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</w:tcPr>
          <w:p w14:paraId="02D88AEF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856A4A7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850" w:type="dxa"/>
          </w:tcPr>
          <w:p w14:paraId="3EF76C7E" w14:textId="77777777" w:rsidR="003913AA" w:rsidRPr="003913AA" w:rsidRDefault="003913AA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13AA" w:rsidRPr="003913AA" w14:paraId="6126F4B1" w14:textId="77777777" w:rsidTr="00CC7366">
        <w:tc>
          <w:tcPr>
            <w:tcW w:w="567" w:type="dxa"/>
            <w:vMerge/>
          </w:tcPr>
          <w:p w14:paraId="5A2536F0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</w:tcPr>
          <w:p w14:paraId="60B988E0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8C4E499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в СМИ</w:t>
            </w:r>
          </w:p>
        </w:tc>
        <w:tc>
          <w:tcPr>
            <w:tcW w:w="850" w:type="dxa"/>
          </w:tcPr>
          <w:p w14:paraId="448298A6" w14:textId="77777777" w:rsidR="003913AA" w:rsidRPr="003913AA" w:rsidRDefault="003913AA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13AA" w:rsidRPr="003913AA" w14:paraId="7FF83013" w14:textId="77777777" w:rsidTr="00CC7366">
        <w:tc>
          <w:tcPr>
            <w:tcW w:w="567" w:type="dxa"/>
            <w:vMerge w:val="restart"/>
          </w:tcPr>
          <w:p w14:paraId="2E8602B8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6" w:type="dxa"/>
            <w:vMerge w:val="restart"/>
          </w:tcPr>
          <w:p w14:paraId="66230D35" w14:textId="77777777" w:rsidR="003913AA" w:rsidRPr="003913AA" w:rsidRDefault="003913AA" w:rsidP="00CC7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Участие народного дружинника в поиске лиц, пропавших без вести</w:t>
            </w:r>
          </w:p>
        </w:tc>
        <w:tc>
          <w:tcPr>
            <w:tcW w:w="2608" w:type="dxa"/>
          </w:tcPr>
          <w:p w14:paraId="69BE8537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постоянно (при объявлении о проведении указанного мероприятия)</w:t>
            </w:r>
          </w:p>
        </w:tc>
        <w:tc>
          <w:tcPr>
            <w:tcW w:w="850" w:type="dxa"/>
          </w:tcPr>
          <w:p w14:paraId="4D097C73" w14:textId="77777777" w:rsidR="003913AA" w:rsidRPr="003913AA" w:rsidRDefault="003913AA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13AA" w:rsidRPr="003913AA" w14:paraId="0CD24751" w14:textId="77777777" w:rsidTr="00CC7366">
        <w:tc>
          <w:tcPr>
            <w:tcW w:w="567" w:type="dxa"/>
            <w:vMerge/>
          </w:tcPr>
          <w:p w14:paraId="6F59431C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</w:tcPr>
          <w:p w14:paraId="4E706CE7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A0EAAC4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непостоянно</w:t>
            </w:r>
          </w:p>
        </w:tc>
        <w:tc>
          <w:tcPr>
            <w:tcW w:w="850" w:type="dxa"/>
          </w:tcPr>
          <w:p w14:paraId="2FB9FAAB" w14:textId="77777777" w:rsidR="003913AA" w:rsidRPr="003913AA" w:rsidRDefault="003913AA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13AA" w:rsidRPr="003913AA" w14:paraId="288E0550" w14:textId="77777777" w:rsidTr="00CC7366">
        <w:tc>
          <w:tcPr>
            <w:tcW w:w="567" w:type="dxa"/>
            <w:vMerge/>
          </w:tcPr>
          <w:p w14:paraId="7A06B60E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</w:tcPr>
          <w:p w14:paraId="6E8329CC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8E77AE9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не принимал участия</w:t>
            </w:r>
          </w:p>
        </w:tc>
        <w:tc>
          <w:tcPr>
            <w:tcW w:w="850" w:type="dxa"/>
          </w:tcPr>
          <w:p w14:paraId="2363039B" w14:textId="77777777" w:rsidR="003913AA" w:rsidRPr="003913AA" w:rsidRDefault="003913AA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13AA" w:rsidRPr="003913AA" w14:paraId="78C3D36E" w14:textId="77777777" w:rsidTr="00CC7366">
        <w:tc>
          <w:tcPr>
            <w:tcW w:w="567" w:type="dxa"/>
            <w:vMerge w:val="restart"/>
          </w:tcPr>
          <w:p w14:paraId="6B6E83C9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6" w:type="dxa"/>
            <w:vMerge w:val="restart"/>
          </w:tcPr>
          <w:p w14:paraId="09C298EE" w14:textId="77777777" w:rsidR="003913AA" w:rsidRPr="003913AA" w:rsidRDefault="003913AA" w:rsidP="00CC7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народным </w:t>
            </w:r>
            <w:r w:rsidRPr="00391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дружинником выступлений перед населением, трудовыми коллективами</w:t>
            </w:r>
          </w:p>
        </w:tc>
        <w:tc>
          <w:tcPr>
            <w:tcW w:w="2608" w:type="dxa"/>
          </w:tcPr>
          <w:p w14:paraId="09718CF3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20 раз и более в год</w:t>
            </w:r>
          </w:p>
        </w:tc>
        <w:tc>
          <w:tcPr>
            <w:tcW w:w="850" w:type="dxa"/>
          </w:tcPr>
          <w:p w14:paraId="6438F960" w14:textId="77777777" w:rsidR="003913AA" w:rsidRPr="003913AA" w:rsidRDefault="003913AA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13AA" w:rsidRPr="003913AA" w14:paraId="662D7B65" w14:textId="77777777" w:rsidTr="00CC7366">
        <w:tc>
          <w:tcPr>
            <w:tcW w:w="567" w:type="dxa"/>
            <w:vMerge/>
          </w:tcPr>
          <w:p w14:paraId="0B9310F6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</w:tcPr>
          <w:p w14:paraId="23FE535C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ED0A76B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от 10 до 18 раз в год</w:t>
            </w:r>
          </w:p>
        </w:tc>
        <w:tc>
          <w:tcPr>
            <w:tcW w:w="850" w:type="dxa"/>
          </w:tcPr>
          <w:p w14:paraId="55B39A26" w14:textId="77777777" w:rsidR="003913AA" w:rsidRPr="003913AA" w:rsidRDefault="003913AA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13AA" w:rsidRPr="003913AA" w14:paraId="1B2F0575" w14:textId="77777777" w:rsidTr="00CC7366">
        <w:tc>
          <w:tcPr>
            <w:tcW w:w="567" w:type="dxa"/>
            <w:vMerge/>
          </w:tcPr>
          <w:p w14:paraId="79E3B87D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</w:tcPr>
          <w:p w14:paraId="30299BB5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474731D1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до 10 раз в год</w:t>
            </w:r>
          </w:p>
        </w:tc>
        <w:tc>
          <w:tcPr>
            <w:tcW w:w="850" w:type="dxa"/>
          </w:tcPr>
          <w:p w14:paraId="114EE835" w14:textId="77777777" w:rsidR="003913AA" w:rsidRPr="003913AA" w:rsidRDefault="003913AA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13AA" w:rsidRPr="003913AA" w14:paraId="21D91B25" w14:textId="77777777" w:rsidTr="00CC7366">
        <w:tc>
          <w:tcPr>
            <w:tcW w:w="567" w:type="dxa"/>
            <w:vMerge/>
          </w:tcPr>
          <w:p w14:paraId="75F128ED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</w:tcPr>
          <w:p w14:paraId="3FBBFA9E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98A563E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отсутствие выступлений</w:t>
            </w:r>
          </w:p>
        </w:tc>
        <w:tc>
          <w:tcPr>
            <w:tcW w:w="850" w:type="dxa"/>
          </w:tcPr>
          <w:p w14:paraId="3B1B5001" w14:textId="77777777" w:rsidR="003913AA" w:rsidRPr="003913AA" w:rsidRDefault="003913AA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13AA" w:rsidRPr="003913AA" w14:paraId="1CE04D7D" w14:textId="77777777" w:rsidTr="00CC7366">
        <w:tc>
          <w:tcPr>
            <w:tcW w:w="567" w:type="dxa"/>
            <w:vMerge w:val="restart"/>
          </w:tcPr>
          <w:p w14:paraId="20F319AF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46" w:type="dxa"/>
            <w:vMerge w:val="restart"/>
          </w:tcPr>
          <w:p w14:paraId="292D0DBE" w14:textId="77777777" w:rsidR="003913AA" w:rsidRPr="003913AA" w:rsidRDefault="003913AA" w:rsidP="00CC7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Оказание народным дружинником содействия в задержании лиц, совершивших правонарушения</w:t>
            </w:r>
          </w:p>
        </w:tc>
        <w:tc>
          <w:tcPr>
            <w:tcW w:w="2608" w:type="dxa"/>
          </w:tcPr>
          <w:p w14:paraId="4074EA38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от 10 чел. и более в год</w:t>
            </w:r>
          </w:p>
        </w:tc>
        <w:tc>
          <w:tcPr>
            <w:tcW w:w="850" w:type="dxa"/>
          </w:tcPr>
          <w:p w14:paraId="604A4906" w14:textId="77777777" w:rsidR="003913AA" w:rsidRPr="003913AA" w:rsidRDefault="003913AA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13AA" w:rsidRPr="003913AA" w14:paraId="6F350F0F" w14:textId="77777777" w:rsidTr="00CC7366">
        <w:tc>
          <w:tcPr>
            <w:tcW w:w="567" w:type="dxa"/>
            <w:vMerge/>
          </w:tcPr>
          <w:p w14:paraId="640973DF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</w:tcPr>
          <w:p w14:paraId="59AF2C71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048E39D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от 5 чел. и более в год</w:t>
            </w:r>
          </w:p>
        </w:tc>
        <w:tc>
          <w:tcPr>
            <w:tcW w:w="850" w:type="dxa"/>
          </w:tcPr>
          <w:p w14:paraId="7750BB79" w14:textId="77777777" w:rsidR="003913AA" w:rsidRPr="003913AA" w:rsidRDefault="003913AA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13AA" w:rsidRPr="003913AA" w14:paraId="7BB2CA26" w14:textId="77777777" w:rsidTr="00CC7366">
        <w:tc>
          <w:tcPr>
            <w:tcW w:w="567" w:type="dxa"/>
            <w:vMerge/>
          </w:tcPr>
          <w:p w14:paraId="618FA743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</w:tcPr>
          <w:p w14:paraId="5F109612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A5A1D7D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от 1 до 4 чел. в год</w:t>
            </w:r>
          </w:p>
        </w:tc>
        <w:tc>
          <w:tcPr>
            <w:tcW w:w="850" w:type="dxa"/>
          </w:tcPr>
          <w:p w14:paraId="0E29FBEF" w14:textId="77777777" w:rsidR="003913AA" w:rsidRPr="003913AA" w:rsidRDefault="003913AA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13AA" w:rsidRPr="003913AA" w14:paraId="4DF085F5" w14:textId="77777777" w:rsidTr="00CC7366">
        <w:tc>
          <w:tcPr>
            <w:tcW w:w="567" w:type="dxa"/>
            <w:vMerge/>
          </w:tcPr>
          <w:p w14:paraId="15021B34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</w:tcPr>
          <w:p w14:paraId="0CDA5610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F2451D2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помощь в задержании правонарушителей не оказывалась</w:t>
            </w:r>
          </w:p>
        </w:tc>
        <w:tc>
          <w:tcPr>
            <w:tcW w:w="850" w:type="dxa"/>
          </w:tcPr>
          <w:p w14:paraId="1F63ACFF" w14:textId="77777777" w:rsidR="003913AA" w:rsidRPr="003913AA" w:rsidRDefault="003913AA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13AA" w:rsidRPr="003913AA" w14:paraId="0662DD18" w14:textId="77777777" w:rsidTr="00CC7366">
        <w:tc>
          <w:tcPr>
            <w:tcW w:w="567" w:type="dxa"/>
            <w:vMerge w:val="restart"/>
          </w:tcPr>
          <w:p w14:paraId="1F4FE13F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46" w:type="dxa"/>
            <w:vMerge w:val="restart"/>
          </w:tcPr>
          <w:p w14:paraId="5680EE2D" w14:textId="77777777" w:rsidR="003913AA" w:rsidRPr="003913AA" w:rsidRDefault="003913AA" w:rsidP="00CC7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Участие народного дружинника в проведении профилактических мероприятий в образовательных организациях</w:t>
            </w:r>
          </w:p>
        </w:tc>
        <w:tc>
          <w:tcPr>
            <w:tcW w:w="2608" w:type="dxa"/>
          </w:tcPr>
          <w:p w14:paraId="2B3E0858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участвовал</w:t>
            </w:r>
          </w:p>
        </w:tc>
        <w:tc>
          <w:tcPr>
            <w:tcW w:w="850" w:type="dxa"/>
          </w:tcPr>
          <w:p w14:paraId="05D2E333" w14:textId="77777777" w:rsidR="003913AA" w:rsidRPr="003913AA" w:rsidRDefault="003913AA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13AA" w:rsidRPr="003913AA" w14:paraId="75A17757" w14:textId="77777777" w:rsidTr="00CC7366">
        <w:tc>
          <w:tcPr>
            <w:tcW w:w="567" w:type="dxa"/>
            <w:vMerge/>
          </w:tcPr>
          <w:p w14:paraId="19C892B9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</w:tcPr>
          <w:p w14:paraId="3EB1951B" w14:textId="77777777" w:rsidR="003913AA" w:rsidRPr="003913AA" w:rsidRDefault="003913AA" w:rsidP="00CC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DB1F4BD" w14:textId="77777777" w:rsidR="003913AA" w:rsidRPr="003913AA" w:rsidRDefault="003913AA" w:rsidP="00CC7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не участвовал</w:t>
            </w:r>
          </w:p>
        </w:tc>
        <w:tc>
          <w:tcPr>
            <w:tcW w:w="850" w:type="dxa"/>
          </w:tcPr>
          <w:p w14:paraId="6F06DEE2" w14:textId="77777777" w:rsidR="003913AA" w:rsidRPr="003913AA" w:rsidRDefault="003913AA" w:rsidP="00CC7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E6C2C88" w14:textId="77777777" w:rsidR="003913AA" w:rsidRPr="003913AA" w:rsidRDefault="003913AA" w:rsidP="003913A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6F534D9" w14:textId="77777777" w:rsidR="003913AA" w:rsidRPr="003913AA" w:rsidRDefault="003913AA" w:rsidP="003913A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7F941B3" w14:textId="77777777" w:rsidR="003913AA" w:rsidRDefault="003913AA" w:rsidP="00A40D6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5A33D7" w14:textId="77777777" w:rsidR="00807CE2" w:rsidRDefault="00807CE2" w:rsidP="00A40D6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838158" w14:textId="77777777" w:rsidR="00807CE2" w:rsidRDefault="00807CE2" w:rsidP="00A40D6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05D653" w14:textId="77777777" w:rsidR="00807CE2" w:rsidRDefault="00807CE2" w:rsidP="00A40D6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FC0154" w14:textId="77777777" w:rsidR="00807CE2" w:rsidRDefault="00807CE2" w:rsidP="00A40D6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CB9875" w14:textId="77777777" w:rsidR="00807CE2" w:rsidRDefault="00807CE2" w:rsidP="00A40D6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A4890A" w14:textId="77777777" w:rsidR="00807CE2" w:rsidRDefault="00807CE2" w:rsidP="00A40D6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2A0885" w14:textId="77777777" w:rsidR="00807CE2" w:rsidRDefault="00807CE2" w:rsidP="00A40D6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959F86" w14:textId="77777777" w:rsidR="00807CE2" w:rsidRDefault="00807CE2" w:rsidP="00A40D6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159CEA" w14:textId="77777777" w:rsidR="00807CE2" w:rsidRDefault="00807CE2" w:rsidP="00A40D6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31908D" w14:textId="77777777" w:rsidR="00807CE2" w:rsidRDefault="00807CE2" w:rsidP="00A40D6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835F5E" w14:textId="77777777" w:rsidR="00807CE2" w:rsidRDefault="00807CE2" w:rsidP="00A40D6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07CE2" w:rsidSect="00CF6D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EB"/>
    <w:rsid w:val="00022511"/>
    <w:rsid w:val="00095E19"/>
    <w:rsid w:val="000B51DE"/>
    <w:rsid w:val="00175A7B"/>
    <w:rsid w:val="00201FFC"/>
    <w:rsid w:val="00206893"/>
    <w:rsid w:val="00237B1E"/>
    <w:rsid w:val="00265498"/>
    <w:rsid w:val="00275AFA"/>
    <w:rsid w:val="002D246D"/>
    <w:rsid w:val="00320377"/>
    <w:rsid w:val="0037074C"/>
    <w:rsid w:val="003804B5"/>
    <w:rsid w:val="003860BF"/>
    <w:rsid w:val="003913AA"/>
    <w:rsid w:val="00391B0D"/>
    <w:rsid w:val="003A3827"/>
    <w:rsid w:val="003C6C78"/>
    <w:rsid w:val="003E13B2"/>
    <w:rsid w:val="003E4E12"/>
    <w:rsid w:val="003F76D6"/>
    <w:rsid w:val="00464818"/>
    <w:rsid w:val="00483EFE"/>
    <w:rsid w:val="00486D9C"/>
    <w:rsid w:val="004D7574"/>
    <w:rsid w:val="004E6B98"/>
    <w:rsid w:val="00551B7E"/>
    <w:rsid w:val="00563AD9"/>
    <w:rsid w:val="0057082E"/>
    <w:rsid w:val="005C0B3C"/>
    <w:rsid w:val="00656949"/>
    <w:rsid w:val="006C0264"/>
    <w:rsid w:val="006C5EA1"/>
    <w:rsid w:val="006D5317"/>
    <w:rsid w:val="006D56A9"/>
    <w:rsid w:val="006E483C"/>
    <w:rsid w:val="007278CC"/>
    <w:rsid w:val="0075182D"/>
    <w:rsid w:val="007A596F"/>
    <w:rsid w:val="007B4B7B"/>
    <w:rsid w:val="007C6EE8"/>
    <w:rsid w:val="007D3B01"/>
    <w:rsid w:val="00807CE2"/>
    <w:rsid w:val="00832536"/>
    <w:rsid w:val="0085357E"/>
    <w:rsid w:val="008D5EA9"/>
    <w:rsid w:val="00935546"/>
    <w:rsid w:val="00993019"/>
    <w:rsid w:val="009A3716"/>
    <w:rsid w:val="009B203B"/>
    <w:rsid w:val="009B4260"/>
    <w:rsid w:val="009C1D77"/>
    <w:rsid w:val="00A40D60"/>
    <w:rsid w:val="00A50908"/>
    <w:rsid w:val="00A71A83"/>
    <w:rsid w:val="00A82944"/>
    <w:rsid w:val="00AA4AD6"/>
    <w:rsid w:val="00AE7848"/>
    <w:rsid w:val="00B40E25"/>
    <w:rsid w:val="00BE3743"/>
    <w:rsid w:val="00C05125"/>
    <w:rsid w:val="00C3755F"/>
    <w:rsid w:val="00C72DEB"/>
    <w:rsid w:val="00CD1CE7"/>
    <w:rsid w:val="00CD3E12"/>
    <w:rsid w:val="00CD3F2E"/>
    <w:rsid w:val="00CD6FA8"/>
    <w:rsid w:val="00CE23D8"/>
    <w:rsid w:val="00CE2C9E"/>
    <w:rsid w:val="00CF09A9"/>
    <w:rsid w:val="00CF6DDB"/>
    <w:rsid w:val="00D06DBA"/>
    <w:rsid w:val="00D15873"/>
    <w:rsid w:val="00D639DC"/>
    <w:rsid w:val="00DB10CC"/>
    <w:rsid w:val="00DB6CC3"/>
    <w:rsid w:val="00DD1C5E"/>
    <w:rsid w:val="00DD33E2"/>
    <w:rsid w:val="00DE574C"/>
    <w:rsid w:val="00E0648A"/>
    <w:rsid w:val="00E450D8"/>
    <w:rsid w:val="00E77AE8"/>
    <w:rsid w:val="00E9018D"/>
    <w:rsid w:val="00EB7C4A"/>
    <w:rsid w:val="00EF50D5"/>
    <w:rsid w:val="00F74ECE"/>
    <w:rsid w:val="00FE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B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0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1A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A40D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1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B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0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1A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A40D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1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D384FAE519CCD9CE01BF13CBE30C494A9146FFC6CFBDF0401A25373DEADEE8A9z1bDL" TargetMode="External"/><Relationship Id="rId13" Type="http://schemas.openxmlformats.org/officeDocument/2006/relationships/hyperlink" Target="consultantplus://offline/ref=F4E544E0851FF722673DBCD8583475D15C52055279D90C2F37FC2115AC7AAD5530007911E0651CD41CA97D8369295326406E56BAED353FE224CF545DaCHD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9D384FAE519CCD9CE01A11EDD8F524D4E921FF7CC98E0AC4F1D2Dz6b5L" TargetMode="External"/><Relationship Id="rId12" Type="http://schemas.openxmlformats.org/officeDocument/2006/relationships/hyperlink" Target="consultantplus://offline/ref=5E8CB1736465DB9A7180F0A992EDFB22CC4ED7B1BB3AEBC3F112393140D6D271CFF2C63B766872F271901A195658E0E1FA98D22F047EE97688580A42nDHCJ" TargetMode="External"/><Relationship Id="rId17" Type="http://schemas.openxmlformats.org/officeDocument/2006/relationships/hyperlink" Target="consultantplus://offline/ref=B0D117875C675F5B5A30398C3F0B650BB3A15DAC55C506D8BEA749F13F43D99B86454044EF042ED4348B75E5726E6A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0D117875C675F5B5A30398C3F0B650BB3A15DAC55C506D8BEA749F13F43D99B86454044EF042ED4348B75E5726E6A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E8CB1736465DB9A7180F0A992EDFB22CC4ED7B1BB3AEBC3F112393140D6D271CFF2C63B766872F271901A195958E0E1FA98D22F047EE97688580A42nDHC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D117875C675F5B5A30398C3F0B650BB3A15DAC55C506D8BEA749F13F43D99B94451848EF0532D23C9E23B437B64AB93B28C55CF1A25B1E6768L" TargetMode="External"/><Relationship Id="rId10" Type="http://schemas.openxmlformats.org/officeDocument/2006/relationships/hyperlink" Target="consultantplus://offline/ref=5E8CB1736465DB9A7180F0A992EDFB22CC4ED7B1BB3AEBC3F112393140D6D271CFF2C63B766872F271901A185E58E0E1FA98D22F047EE97688580A42nDHC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8CB1736465DB9A7180F0A992EDFB22CC4ED7B1BB3AEBC3F112393140D6D271CFF2C63B766872F271901A195858E0E1FA98D22F047EE97688580A42nDHCJ" TargetMode="External"/><Relationship Id="rId14" Type="http://schemas.openxmlformats.org/officeDocument/2006/relationships/hyperlink" Target="consultantplus://offline/ref=F4E544E0851FF722673DBCD8583475D15C52055279D90C2F37FC2115AC7AAD5530007911E0651CD41CA97C826D295326406E56BAED353FE224CF545DaCH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AFF9E-C780-4820-B32F-C94379D0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3791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PUSER30_1</cp:lastModifiedBy>
  <cp:revision>5</cp:revision>
  <cp:lastPrinted>2021-02-05T07:38:00Z</cp:lastPrinted>
  <dcterms:created xsi:type="dcterms:W3CDTF">2024-02-08T08:34:00Z</dcterms:created>
  <dcterms:modified xsi:type="dcterms:W3CDTF">2024-02-09T06:22:00Z</dcterms:modified>
</cp:coreProperties>
</file>