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2393" w14:textId="40DD563F" w:rsidR="00361C30" w:rsidRPr="00B22D32" w:rsidRDefault="00361C30" w:rsidP="00361C30">
      <w:pPr>
        <w:spacing w:after="160"/>
        <w:contextualSpacing/>
        <w:jc w:val="right"/>
        <w:rPr>
          <w:rFonts w:eastAsia="Calibri"/>
          <w:b/>
          <w:u w:val="single"/>
          <w:lang w:eastAsia="en-US"/>
        </w:rPr>
      </w:pPr>
      <w:r w:rsidRPr="00B22D32">
        <w:rPr>
          <w:rFonts w:eastAsia="Calibri"/>
          <w:b/>
          <w:noProof/>
          <w:u w:val="single"/>
        </w:rPr>
        <w:drawing>
          <wp:anchor distT="0" distB="0" distL="6401435" distR="6401435" simplePos="0" relativeHeight="251658240" behindDoc="0" locked="0" layoutInCell="1" allowOverlap="1" wp14:anchorId="04FC3537" wp14:editId="5A922BDD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C070E7" w14:textId="77777777" w:rsidR="00361C30" w:rsidRPr="00361C30" w:rsidRDefault="00361C30" w:rsidP="00361C30">
      <w:pPr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Коми </w:t>
      </w:r>
      <w:proofErr w:type="spellStart"/>
      <w:r w:rsidRPr="00361C30">
        <w:rPr>
          <w:rFonts w:eastAsia="Calibri"/>
          <w:b/>
          <w:lang w:eastAsia="en-US"/>
        </w:rPr>
        <w:t>Республикаын</w:t>
      </w:r>
      <w:proofErr w:type="spellEnd"/>
      <w:r w:rsidRPr="00361C30">
        <w:rPr>
          <w:rFonts w:eastAsia="Calibri"/>
          <w:b/>
          <w:lang w:eastAsia="en-US"/>
        </w:rPr>
        <w:t xml:space="preserve"> «</w:t>
      </w:r>
      <w:proofErr w:type="spellStart"/>
      <w:r w:rsidRPr="00361C30">
        <w:rPr>
          <w:rFonts w:eastAsia="Calibri"/>
          <w:b/>
          <w:lang w:eastAsia="en-US"/>
        </w:rPr>
        <w:t>Сыктывдін</w:t>
      </w:r>
      <w:proofErr w:type="spellEnd"/>
      <w:r w:rsidRPr="00361C30">
        <w:rPr>
          <w:rFonts w:eastAsia="Calibri"/>
          <w:b/>
          <w:lang w:eastAsia="en-US"/>
        </w:rPr>
        <w:t xml:space="preserve">» </w:t>
      </w:r>
    </w:p>
    <w:p w14:paraId="75B83817" w14:textId="77777777" w:rsidR="00361C30" w:rsidRPr="00361C30" w:rsidRDefault="00361C30" w:rsidP="00361C30">
      <w:pPr>
        <w:contextualSpacing/>
        <w:jc w:val="center"/>
        <w:rPr>
          <w:rFonts w:eastAsia="Calibri"/>
          <w:b/>
          <w:bCs/>
          <w:lang w:eastAsia="en-US"/>
        </w:rPr>
      </w:pPr>
      <w:proofErr w:type="spellStart"/>
      <w:r w:rsidRPr="00361C30">
        <w:rPr>
          <w:rFonts w:eastAsia="Calibri"/>
          <w:b/>
          <w:lang w:eastAsia="en-US"/>
        </w:rPr>
        <w:t>муниципальнӧй</w:t>
      </w:r>
      <w:proofErr w:type="spellEnd"/>
      <w:r w:rsidRPr="00361C30">
        <w:rPr>
          <w:rFonts w:eastAsia="Calibri"/>
          <w:b/>
          <w:lang w:eastAsia="en-US"/>
        </w:rPr>
        <w:t xml:space="preserve"> </w:t>
      </w:r>
      <w:proofErr w:type="spellStart"/>
      <w:r w:rsidRPr="00361C30">
        <w:rPr>
          <w:rFonts w:eastAsia="Calibri"/>
          <w:b/>
          <w:lang w:eastAsia="en-US"/>
        </w:rPr>
        <w:t>районса</w:t>
      </w:r>
      <w:proofErr w:type="spellEnd"/>
      <w:r w:rsidRPr="00361C30">
        <w:rPr>
          <w:rFonts w:eastAsia="Calibri"/>
          <w:b/>
          <w:lang w:eastAsia="en-US"/>
        </w:rPr>
        <w:t xml:space="preserve"> </w:t>
      </w:r>
      <w:proofErr w:type="spellStart"/>
      <w:r w:rsidRPr="00361C30">
        <w:rPr>
          <w:rFonts w:eastAsia="Calibri"/>
          <w:b/>
          <w:lang w:eastAsia="en-US"/>
        </w:rPr>
        <w:t>администрациялӧн</w:t>
      </w:r>
      <w:proofErr w:type="spellEnd"/>
      <w:r w:rsidRPr="00361C30">
        <w:rPr>
          <w:rFonts w:eastAsia="Calibri"/>
          <w:b/>
          <w:bCs/>
          <w:lang w:eastAsia="en-US"/>
        </w:rPr>
        <w:t xml:space="preserve"> </w:t>
      </w:r>
    </w:p>
    <w:p w14:paraId="374CB2F5" w14:textId="51F604C9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5896" wp14:editId="1892C75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F56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361C30">
        <w:rPr>
          <w:b/>
          <w:lang w:eastAsia="en-US"/>
        </w:rPr>
        <w:t>ШУÖМ</w:t>
      </w:r>
    </w:p>
    <w:p w14:paraId="147A2A5D" w14:textId="77777777" w:rsidR="00361C30" w:rsidRPr="00361C30" w:rsidRDefault="00361C30" w:rsidP="00361C30">
      <w:pPr>
        <w:keepNext/>
        <w:contextualSpacing/>
        <w:jc w:val="center"/>
        <w:outlineLvl w:val="0"/>
        <w:rPr>
          <w:b/>
          <w:lang w:eastAsia="en-US"/>
        </w:rPr>
      </w:pPr>
      <w:r w:rsidRPr="00361C30">
        <w:rPr>
          <w:b/>
          <w:lang w:eastAsia="en-US"/>
        </w:rPr>
        <w:t>ПОСТАНОВЛЕНИЕ</w:t>
      </w:r>
    </w:p>
    <w:p w14:paraId="2DB7DE98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01E33887" w14:textId="77777777" w:rsidR="00361C30" w:rsidRPr="00361C30" w:rsidRDefault="00361C30" w:rsidP="00361C30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361C30">
        <w:rPr>
          <w:rFonts w:eastAsia="Calibri"/>
          <w:b/>
          <w:lang w:eastAsia="en-US"/>
        </w:rPr>
        <w:t>«Сыктывдинский» Республики Коми</w:t>
      </w:r>
    </w:p>
    <w:p w14:paraId="2CAC1D03" w14:textId="77777777" w:rsidR="00542341" w:rsidRPr="00295F12" w:rsidRDefault="00542341" w:rsidP="00542341">
      <w:pPr>
        <w:jc w:val="center"/>
        <w:rPr>
          <w:b/>
          <w:sz w:val="28"/>
          <w:szCs w:val="28"/>
        </w:rPr>
      </w:pPr>
    </w:p>
    <w:p w14:paraId="61E1C4FE" w14:textId="3890C64D" w:rsidR="00542341" w:rsidRPr="00295F12" w:rsidRDefault="00542341" w:rsidP="00542341">
      <w:pPr>
        <w:keepNext/>
        <w:jc w:val="both"/>
        <w:outlineLvl w:val="0"/>
        <w:rPr>
          <w:b/>
        </w:rPr>
      </w:pPr>
      <w:r w:rsidRPr="00295F12">
        <w:t>о</w:t>
      </w:r>
      <w:r w:rsidR="000503B8">
        <w:t xml:space="preserve">т </w:t>
      </w:r>
      <w:r w:rsidR="00A37549">
        <w:t>29 февраля</w:t>
      </w:r>
      <w:r w:rsidR="00526410">
        <w:t xml:space="preserve"> </w:t>
      </w:r>
      <w:r w:rsidRPr="00295F12">
        <w:t>20</w:t>
      </w:r>
      <w:r w:rsidR="00332699">
        <w:t>2</w:t>
      </w:r>
      <w:r w:rsidR="00E60B35">
        <w:t>4</w:t>
      </w:r>
      <w:r w:rsidRPr="00295F12">
        <w:t xml:space="preserve"> года                                                              </w:t>
      </w:r>
      <w:r>
        <w:t xml:space="preserve">                   </w:t>
      </w:r>
      <w:r w:rsidRPr="00295F12">
        <w:t xml:space="preserve">   </w:t>
      </w:r>
      <w:r w:rsidR="00526410">
        <w:t xml:space="preserve">   </w:t>
      </w:r>
      <w:r w:rsidR="000831AA">
        <w:t xml:space="preserve"> </w:t>
      </w:r>
      <w:r w:rsidR="00526410">
        <w:t xml:space="preserve"> </w:t>
      </w:r>
      <w:r w:rsidR="00A37549">
        <w:t xml:space="preserve">           </w:t>
      </w:r>
      <w:r w:rsidRPr="00295F12">
        <w:t xml:space="preserve">№ </w:t>
      </w:r>
      <w:r w:rsidR="00A37549">
        <w:t>2</w:t>
      </w:r>
      <w:r w:rsidR="000503B8">
        <w:t>/</w:t>
      </w:r>
      <w:r w:rsidR="00A37549">
        <w:t>246</w:t>
      </w:r>
    </w:p>
    <w:p w14:paraId="2B72C9B3" w14:textId="77777777" w:rsidR="00F1089D" w:rsidRDefault="00F1089D" w:rsidP="00542341"/>
    <w:p w14:paraId="2D4F3A5D" w14:textId="5780420D" w:rsidR="00542341" w:rsidRPr="00D13933" w:rsidRDefault="00542341" w:rsidP="00542341">
      <w:bookmarkStart w:id="0" w:name="_Hlk34143984"/>
      <w:bookmarkStart w:id="1" w:name="_Hlk97043142"/>
      <w:r w:rsidRPr="00D13933">
        <w:t xml:space="preserve">Об утверждении технического задания </w:t>
      </w:r>
    </w:p>
    <w:p w14:paraId="537EBF73" w14:textId="77777777" w:rsidR="00542341" w:rsidRPr="009B5516" w:rsidRDefault="00542341" w:rsidP="00542341">
      <w:r w:rsidRPr="00D13933">
        <w:t xml:space="preserve">на разработку </w:t>
      </w:r>
      <w:r w:rsidRPr="009B5516">
        <w:t xml:space="preserve">инвестиционной программы </w:t>
      </w:r>
    </w:p>
    <w:p w14:paraId="1188969D" w14:textId="45469C5B" w:rsidR="00542341" w:rsidRPr="009B5516" w:rsidRDefault="009B5516" w:rsidP="009B5516">
      <w:pPr>
        <w:pStyle w:val="ConsPlusNormal"/>
        <w:spacing w:line="264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B5516">
        <w:rPr>
          <w:rFonts w:ascii="Times New Roman" w:hAnsi="Times New Roman" w:cs="Times New Roman"/>
          <w:sz w:val="24"/>
          <w:szCs w:val="24"/>
        </w:rPr>
        <w:t xml:space="preserve">МУП «Энергия» </w:t>
      </w:r>
      <w:r w:rsidR="00542341" w:rsidRPr="009B5516">
        <w:rPr>
          <w:rFonts w:ascii="Times New Roman" w:hAnsi="Times New Roman" w:cs="Times New Roman"/>
          <w:sz w:val="24"/>
          <w:szCs w:val="24"/>
        </w:rPr>
        <w:t>в сфере водоотведения</w:t>
      </w:r>
      <w:bookmarkEnd w:id="0"/>
    </w:p>
    <w:bookmarkEnd w:id="1"/>
    <w:p w14:paraId="4006B97C" w14:textId="77777777" w:rsidR="00542341" w:rsidRPr="00295F12" w:rsidRDefault="00542341" w:rsidP="00542341"/>
    <w:p w14:paraId="5D06A994" w14:textId="373B1BC6" w:rsidR="00542341" w:rsidRPr="00295F12" w:rsidRDefault="00542341" w:rsidP="00542341">
      <w:pPr>
        <w:ind w:firstLine="540"/>
        <w:jc w:val="both"/>
        <w:rPr>
          <w:b/>
          <w:snapToGrid w:val="0"/>
        </w:rPr>
      </w:pPr>
      <w:r w:rsidRPr="00D13933">
        <w:t>Руководствуясь Федеральн</w:t>
      </w:r>
      <w:r>
        <w:t xml:space="preserve">ым </w:t>
      </w:r>
      <w:r w:rsidRPr="00D13933">
        <w:t xml:space="preserve"> закон</w:t>
      </w:r>
      <w:r>
        <w:t xml:space="preserve">ом </w:t>
      </w:r>
      <w:r w:rsidRPr="00D13933">
        <w:t xml:space="preserve"> от 7</w:t>
      </w:r>
      <w:r>
        <w:t xml:space="preserve"> февраля 2</w:t>
      </w:r>
      <w:r w:rsidRPr="00D13933">
        <w:t>011</w:t>
      </w:r>
      <w:r>
        <w:t xml:space="preserve"> года </w:t>
      </w:r>
      <w:r w:rsidRPr="00D13933">
        <w:t xml:space="preserve"> № 416-ФЗ «О в</w:t>
      </w:r>
      <w:r>
        <w:t>одоснабжении и водоотведении»,</w:t>
      </w:r>
      <w:r w:rsidRPr="009019EF">
        <w:t xml:space="preserve"> </w:t>
      </w:r>
      <w:r>
        <w:t>Ф</w:t>
      </w:r>
      <w:r w:rsidRPr="009019EF">
        <w:t>едеральным закон</w:t>
      </w:r>
      <w:r w:rsidR="00526410">
        <w:t>о</w:t>
      </w:r>
      <w:r w:rsidRPr="009019EF">
        <w:t>м от 6 октября 2003 г</w:t>
      </w:r>
      <w:r>
        <w:t>ода</w:t>
      </w:r>
      <w:r w:rsidRPr="009019EF">
        <w:t xml:space="preserve"> </w:t>
      </w:r>
      <w:r>
        <w:t>№</w:t>
      </w:r>
      <w:r w:rsidR="00270817">
        <w:t xml:space="preserve"> 131-ФЗ «</w:t>
      </w:r>
      <w:r w:rsidRPr="009019EF">
        <w:t>Об общих принципах организации местного самоуправления в Российской Федерации</w:t>
      </w:r>
      <w:r w:rsidR="00270817">
        <w:t>»</w:t>
      </w:r>
      <w:r>
        <w:t xml:space="preserve">, </w:t>
      </w:r>
      <w:r w:rsidRPr="009019EF">
        <w:t>постановлением Правительства Российской Федерации от 29 июля 2013 г</w:t>
      </w:r>
      <w:r w:rsidR="00526410">
        <w:t>ода</w:t>
      </w:r>
      <w:r w:rsidRPr="009019EF">
        <w:t xml:space="preserve"> </w:t>
      </w:r>
      <w:r>
        <w:t>№</w:t>
      </w:r>
      <w:r w:rsidRPr="009019EF">
        <w:t xml:space="preserve"> 641 </w:t>
      </w:r>
      <w:r w:rsidR="00270817">
        <w:t>«</w:t>
      </w:r>
      <w:r w:rsidRPr="009019EF"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70817">
        <w:t>»</w:t>
      </w:r>
      <w:r>
        <w:t xml:space="preserve">, администрация </w:t>
      </w:r>
      <w:r w:rsidRPr="00295F12">
        <w:rPr>
          <w:b/>
          <w:snapToGrid w:val="0"/>
        </w:rPr>
        <w:t xml:space="preserve"> </w:t>
      </w:r>
      <w:r w:rsidRPr="009019EF">
        <w:rPr>
          <w:spacing w:val="2"/>
        </w:rPr>
        <w:t>муниципального района «Сыктывдинский»</w:t>
      </w:r>
    </w:p>
    <w:p w14:paraId="63A4834E" w14:textId="77777777" w:rsidR="00542341" w:rsidRDefault="00542341" w:rsidP="00542341">
      <w:pPr>
        <w:jc w:val="both"/>
        <w:rPr>
          <w:b/>
          <w:snapToGrid w:val="0"/>
        </w:rPr>
      </w:pPr>
    </w:p>
    <w:p w14:paraId="394E40CC" w14:textId="77777777" w:rsidR="00542341" w:rsidRDefault="00542341" w:rsidP="00542341">
      <w:pPr>
        <w:jc w:val="both"/>
        <w:rPr>
          <w:b/>
          <w:snapToGrid w:val="0"/>
        </w:rPr>
      </w:pPr>
    </w:p>
    <w:p w14:paraId="0A189673" w14:textId="77777777" w:rsidR="00542341" w:rsidRDefault="00542341" w:rsidP="00542341">
      <w:pPr>
        <w:jc w:val="both"/>
        <w:rPr>
          <w:b/>
          <w:snapToGrid w:val="0"/>
        </w:rPr>
      </w:pPr>
      <w:r w:rsidRPr="00295F12">
        <w:rPr>
          <w:b/>
          <w:snapToGrid w:val="0"/>
        </w:rPr>
        <w:t>П О С Т А Н О В Л Я Е Т:</w:t>
      </w:r>
    </w:p>
    <w:p w14:paraId="62823F0B" w14:textId="5CBEBA38" w:rsidR="00542341" w:rsidRDefault="009B5516" w:rsidP="00332699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9B5516">
        <w:t xml:space="preserve">Утвердить </w:t>
      </w:r>
      <w:r w:rsidR="002F38E5">
        <w:t>т</w:t>
      </w:r>
      <w:r w:rsidRPr="009B5516">
        <w:t xml:space="preserve">ехническое задание на разработку инвестиционной программы </w:t>
      </w:r>
      <w:r>
        <w:t>МУП «Энергия»</w:t>
      </w:r>
      <w:r w:rsidRPr="009B5516">
        <w:t xml:space="preserve"> в сфере водоотведения </w:t>
      </w:r>
      <w:r w:rsidR="00332699">
        <w:t>согласно приложению</w:t>
      </w:r>
      <w:r w:rsidR="00542341" w:rsidRPr="009019EF">
        <w:t>.</w:t>
      </w:r>
    </w:p>
    <w:p w14:paraId="7120495F" w14:textId="7EFAEADD" w:rsidR="00B22D32" w:rsidRPr="00295F12" w:rsidRDefault="00B22D32" w:rsidP="009A6C2A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>
        <w:t>Признать утратившим силу постановление администрации муниципального района «Сыктывдинский» Республики Коми от 28 февраля 2022 года № 2/157</w:t>
      </w:r>
      <w:r w:rsidRPr="00B22D32">
        <w:t xml:space="preserve"> </w:t>
      </w:r>
      <w:r>
        <w:t>«</w:t>
      </w:r>
      <w:r w:rsidRPr="00B22D32">
        <w:t>Об утверждении технического задания на разработку инвестиционной программы МУП «Энергия» в сфере водоотведения</w:t>
      </w:r>
      <w:r w:rsidR="002F38E5">
        <w:t xml:space="preserve">». </w:t>
      </w:r>
    </w:p>
    <w:p w14:paraId="39B9854E" w14:textId="5D3C5C1B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>Контроль за исполнением настоящего постановления</w:t>
      </w:r>
      <w:r w:rsidR="00331A11">
        <w:t xml:space="preserve"> оставляю за собой</w:t>
      </w:r>
      <w:r w:rsidRPr="00295F12">
        <w:t>.</w:t>
      </w:r>
    </w:p>
    <w:p w14:paraId="1D3BC1ED" w14:textId="702FD424" w:rsidR="00542341" w:rsidRPr="00295F12" w:rsidRDefault="00542341" w:rsidP="00542341">
      <w:pPr>
        <w:numPr>
          <w:ilvl w:val="0"/>
          <w:numId w:val="7"/>
        </w:numPr>
        <w:tabs>
          <w:tab w:val="num" w:pos="-98"/>
          <w:tab w:val="left" w:pos="643"/>
          <w:tab w:val="left" w:pos="895"/>
        </w:tabs>
        <w:ind w:left="0" w:firstLine="540"/>
        <w:jc w:val="both"/>
      </w:pPr>
      <w:r w:rsidRPr="00295F12">
        <w:t xml:space="preserve">Настоящее постановление вступает в силу со дня его </w:t>
      </w:r>
      <w:r w:rsidR="00A235FF">
        <w:t xml:space="preserve">подписания и подлежит </w:t>
      </w:r>
      <w:r w:rsidR="00332699">
        <w:t>опубликовани</w:t>
      </w:r>
      <w:r w:rsidR="00A235FF">
        <w:t>ю</w:t>
      </w:r>
      <w:r w:rsidRPr="00295F12">
        <w:t>.</w:t>
      </w:r>
    </w:p>
    <w:p w14:paraId="188B6A9B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3785770E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16351726" w14:textId="77777777" w:rsidR="00542341" w:rsidRPr="00295F12" w:rsidRDefault="00542341" w:rsidP="00542341">
      <w:pPr>
        <w:tabs>
          <w:tab w:val="left" w:pos="643"/>
          <w:tab w:val="left" w:pos="851"/>
        </w:tabs>
        <w:ind w:left="567"/>
        <w:jc w:val="both"/>
      </w:pPr>
    </w:p>
    <w:p w14:paraId="647C99C5" w14:textId="741BD965" w:rsidR="00332699" w:rsidRDefault="00361C30" w:rsidP="00542341">
      <w:pPr>
        <w:jc w:val="both"/>
      </w:pPr>
      <w:r>
        <w:t>Заместитель р</w:t>
      </w:r>
      <w:r w:rsidR="00542341" w:rsidRPr="00295F12">
        <w:t>уководител</w:t>
      </w:r>
      <w:r>
        <w:t>я</w:t>
      </w:r>
      <w:r w:rsidR="00332699">
        <w:t xml:space="preserve"> </w:t>
      </w:r>
      <w:r w:rsidR="00542341" w:rsidRPr="00295F12">
        <w:t xml:space="preserve">администрации </w:t>
      </w:r>
    </w:p>
    <w:p w14:paraId="79B2D631" w14:textId="07C1AFEF" w:rsidR="00542341" w:rsidRPr="00295F12" w:rsidRDefault="00542341" w:rsidP="00542341">
      <w:pPr>
        <w:jc w:val="both"/>
      </w:pPr>
      <w:r w:rsidRPr="00295F12">
        <w:t xml:space="preserve">муниципального района </w:t>
      </w:r>
      <w:r w:rsidR="00361C30">
        <w:t>«</w:t>
      </w:r>
      <w:proofErr w:type="gramStart"/>
      <w:r w:rsidR="00361C30">
        <w:t>Сыктывдинский»</w:t>
      </w:r>
      <w:r w:rsidRPr="00295F12">
        <w:t xml:space="preserve">   </w:t>
      </w:r>
      <w:proofErr w:type="gramEnd"/>
      <w:r w:rsidRPr="00295F12">
        <w:t xml:space="preserve">               </w:t>
      </w:r>
      <w:r w:rsidR="00332699">
        <w:t xml:space="preserve">                       </w:t>
      </w:r>
      <w:r w:rsidR="00526410">
        <w:t xml:space="preserve"> </w:t>
      </w:r>
      <w:r w:rsidR="00361C30">
        <w:t xml:space="preserve">     </w:t>
      </w:r>
      <w:r w:rsidR="00CC363B">
        <w:t xml:space="preserve">          </w:t>
      </w:r>
      <w:r w:rsidR="00361C30">
        <w:t xml:space="preserve"> </w:t>
      </w:r>
      <w:r w:rsidR="00331A11">
        <w:t>А.В. Коншин</w:t>
      </w:r>
    </w:p>
    <w:p w14:paraId="5CD00B96" w14:textId="77777777" w:rsidR="00542341" w:rsidRPr="00295F12" w:rsidRDefault="00542341" w:rsidP="00542341">
      <w:pPr>
        <w:jc w:val="both"/>
      </w:pPr>
    </w:p>
    <w:p w14:paraId="34596803" w14:textId="77777777" w:rsidR="00542341" w:rsidRPr="00295F12" w:rsidRDefault="00542341" w:rsidP="00542341">
      <w:pPr>
        <w:jc w:val="both"/>
      </w:pPr>
    </w:p>
    <w:p w14:paraId="64F811DB" w14:textId="20CBAE76" w:rsidR="00542341" w:rsidRDefault="00542341" w:rsidP="00542341">
      <w:pPr>
        <w:jc w:val="both"/>
      </w:pPr>
    </w:p>
    <w:p w14:paraId="40F0AC20" w14:textId="6C08177F" w:rsidR="00361C30" w:rsidRDefault="00361C30" w:rsidP="00542341">
      <w:pPr>
        <w:jc w:val="both"/>
      </w:pPr>
    </w:p>
    <w:p w14:paraId="0D7A551B" w14:textId="291FAAED" w:rsidR="00361C30" w:rsidRDefault="00361C30" w:rsidP="00542341">
      <w:pPr>
        <w:jc w:val="both"/>
      </w:pPr>
    </w:p>
    <w:p w14:paraId="3EED0FD4" w14:textId="278507AB" w:rsidR="00361C30" w:rsidRDefault="00361C30" w:rsidP="00542341">
      <w:pPr>
        <w:jc w:val="both"/>
      </w:pPr>
    </w:p>
    <w:p w14:paraId="3583E1D2" w14:textId="364F030C" w:rsidR="00361C30" w:rsidRDefault="00361C30" w:rsidP="00542341">
      <w:pPr>
        <w:jc w:val="both"/>
      </w:pPr>
    </w:p>
    <w:p w14:paraId="1034A573" w14:textId="4EBBE832" w:rsidR="009B5516" w:rsidRDefault="009B5516" w:rsidP="00542341">
      <w:pPr>
        <w:jc w:val="both"/>
      </w:pPr>
    </w:p>
    <w:p w14:paraId="214E47B3" w14:textId="77777777" w:rsidR="002F38E5" w:rsidRDefault="009B5516" w:rsidP="009B5516">
      <w:pPr>
        <w:jc w:val="right"/>
      </w:pPr>
      <w:r w:rsidRPr="009B5516">
        <w:lastRenderedPageBreak/>
        <w:t xml:space="preserve">Приложение </w:t>
      </w:r>
    </w:p>
    <w:p w14:paraId="06056FAC" w14:textId="77777777" w:rsidR="002F38E5" w:rsidRDefault="009B5516" w:rsidP="002F38E5">
      <w:pPr>
        <w:jc w:val="right"/>
      </w:pPr>
      <w:r w:rsidRPr="009B5516">
        <w:t xml:space="preserve">к постановлению администрации </w:t>
      </w:r>
    </w:p>
    <w:p w14:paraId="5474154D" w14:textId="42C47691" w:rsidR="009B5516" w:rsidRPr="009B5516" w:rsidRDefault="002F38E5" w:rsidP="002F38E5">
      <w:pPr>
        <w:jc w:val="right"/>
      </w:pPr>
      <w:r>
        <w:t>муниципального района</w:t>
      </w:r>
      <w:r w:rsidR="009B5516" w:rsidRPr="009B5516">
        <w:t xml:space="preserve"> «Сыктывдинский»</w:t>
      </w:r>
    </w:p>
    <w:p w14:paraId="0EAF396F" w14:textId="7A9E0070" w:rsidR="00211914" w:rsidRDefault="009B5516" w:rsidP="009B5516">
      <w:pPr>
        <w:tabs>
          <w:tab w:val="left" w:pos="284"/>
          <w:tab w:val="left" w:pos="426"/>
        </w:tabs>
        <w:spacing w:line="264" w:lineRule="auto"/>
        <w:jc w:val="right"/>
      </w:pPr>
      <w:r w:rsidRPr="009B5516">
        <w:t xml:space="preserve">от </w:t>
      </w:r>
      <w:r w:rsidR="00A37549">
        <w:t>29</w:t>
      </w:r>
      <w:r w:rsidR="00A235FF">
        <w:t xml:space="preserve"> февраля</w:t>
      </w:r>
      <w:r w:rsidRPr="009B5516">
        <w:t xml:space="preserve"> 202</w:t>
      </w:r>
      <w:r w:rsidR="002F38E5">
        <w:t>4</w:t>
      </w:r>
      <w:r w:rsidRPr="009B5516">
        <w:t xml:space="preserve"> года № </w:t>
      </w:r>
      <w:r w:rsidR="00A235FF">
        <w:t>2</w:t>
      </w:r>
      <w:r w:rsidRPr="009B5516">
        <w:t>/</w:t>
      </w:r>
      <w:r w:rsidR="00A37549">
        <w:t>246</w:t>
      </w:r>
    </w:p>
    <w:p w14:paraId="23ABEA36" w14:textId="77777777" w:rsidR="009B5516" w:rsidRDefault="009B5516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</w:p>
    <w:p w14:paraId="73DFB05C" w14:textId="3D9BF8FE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Техническое задание</w:t>
      </w:r>
    </w:p>
    <w:p w14:paraId="5A30845C" w14:textId="2C7DF27D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  <w:rPr>
          <w:b/>
          <w:sz w:val="28"/>
          <w:szCs w:val="28"/>
        </w:rPr>
      </w:pPr>
      <w:r w:rsidRPr="00F1089D">
        <w:rPr>
          <w:b/>
          <w:sz w:val="28"/>
          <w:szCs w:val="28"/>
        </w:rPr>
        <w:t>на разработку инвестиционной программы в сфере водоотведения</w:t>
      </w:r>
      <w:r w:rsidR="00B13B4D">
        <w:rPr>
          <w:b/>
          <w:sz w:val="28"/>
          <w:szCs w:val="28"/>
        </w:rPr>
        <w:t xml:space="preserve"> </w:t>
      </w:r>
      <w:r w:rsidR="009B5516">
        <w:rPr>
          <w:b/>
          <w:sz w:val="28"/>
          <w:szCs w:val="28"/>
        </w:rPr>
        <w:t>МУП «Энергия»</w:t>
      </w:r>
    </w:p>
    <w:p w14:paraId="1252AB92" w14:textId="77777777" w:rsidR="00F1089D" w:rsidRPr="00F1089D" w:rsidRDefault="00F1089D" w:rsidP="00B13B4D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rPr>
          <w:sz w:val="28"/>
          <w:szCs w:val="28"/>
        </w:rPr>
      </w:pPr>
    </w:p>
    <w:p w14:paraId="088CB3F8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1. Разработчиком технического задания является администрация муниципального района «Сыктывдинский».</w:t>
      </w:r>
    </w:p>
    <w:p w14:paraId="6AEC7F30" w14:textId="33837C9D" w:rsidR="009B5516" w:rsidRPr="009B5516" w:rsidRDefault="00F1089D" w:rsidP="009B551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 xml:space="preserve">2. </w:t>
      </w:r>
      <w:r w:rsidR="009B5516" w:rsidRPr="009B5516">
        <w:t xml:space="preserve">Целью </w:t>
      </w:r>
      <w:r w:rsidR="009B5516">
        <w:t>технического задания</w:t>
      </w:r>
      <w:r w:rsidR="009B5516" w:rsidRPr="009B5516">
        <w:t xml:space="preserve"> является разработка проекта Инвестиционной программы </w:t>
      </w:r>
      <w:r w:rsidR="009B5516">
        <w:t>МУП «Энергия»</w:t>
      </w:r>
      <w:r w:rsidR="009B5516" w:rsidRPr="009B5516">
        <w:t xml:space="preserve"> в соответствии с требованиями Федерального закона от 7</w:t>
      </w:r>
      <w:r w:rsidR="009B5516">
        <w:t xml:space="preserve"> декабря </w:t>
      </w:r>
      <w:r w:rsidR="009B5516" w:rsidRPr="009B5516">
        <w:t>2011</w:t>
      </w:r>
      <w:r w:rsidR="009B5516">
        <w:t xml:space="preserve"> г.</w:t>
      </w:r>
      <w:r w:rsidR="009B5516" w:rsidRPr="009B5516">
        <w:t xml:space="preserve"> </w:t>
      </w:r>
      <w:r w:rsidR="009B5516">
        <w:t>№</w:t>
      </w:r>
      <w:r w:rsidR="009B5516" w:rsidRPr="009B5516">
        <w:t xml:space="preserve"> 416-ФЗ </w:t>
      </w:r>
      <w:r w:rsidR="002F38E5">
        <w:t>«</w:t>
      </w:r>
      <w:r w:rsidR="009B5516" w:rsidRPr="009B5516">
        <w:t>О водоснабжении и водоотведении</w:t>
      </w:r>
      <w:r w:rsidR="002F38E5">
        <w:t>»</w:t>
      </w:r>
      <w:r w:rsidR="009B5516" w:rsidRPr="009B5516">
        <w:t xml:space="preserve"> и Правил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</w:t>
      </w:r>
      <w:r w:rsidR="009B5516">
        <w:t xml:space="preserve"> июля </w:t>
      </w:r>
      <w:r w:rsidR="009B5516" w:rsidRPr="009B5516">
        <w:t>2013</w:t>
      </w:r>
      <w:r w:rsidR="009B5516">
        <w:t xml:space="preserve"> г.</w:t>
      </w:r>
      <w:r w:rsidR="009B5516" w:rsidRPr="009B5516">
        <w:t xml:space="preserve"> </w:t>
      </w:r>
      <w:r w:rsidR="009B5516">
        <w:t>№</w:t>
      </w:r>
      <w:r w:rsidR="009B5516" w:rsidRPr="009B5516">
        <w:t xml:space="preserve"> 641 </w:t>
      </w:r>
      <w:r w:rsidR="002F38E5">
        <w:t>«</w:t>
      </w:r>
      <w:r w:rsidR="009B5516" w:rsidRPr="009B5516"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2F38E5">
        <w:t>»</w:t>
      </w:r>
      <w:r w:rsidR="009B5516" w:rsidRPr="009B5516">
        <w:t>.</w:t>
      </w:r>
    </w:p>
    <w:p w14:paraId="10CAD02C" w14:textId="226E46B9" w:rsidR="0062714B" w:rsidRDefault="00F1089D" w:rsidP="009B5516">
      <w:pPr>
        <w:widowControl w:val="0"/>
        <w:autoSpaceDE w:val="0"/>
        <w:autoSpaceDN w:val="0"/>
        <w:adjustRightInd w:val="0"/>
        <w:spacing w:line="264" w:lineRule="auto"/>
        <w:ind w:firstLine="540"/>
        <w:jc w:val="both"/>
      </w:pPr>
      <w:r w:rsidRPr="00F1089D">
        <w:t>3.</w:t>
      </w:r>
      <w:r w:rsidR="0062714B" w:rsidRPr="0062714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2714B" w:rsidRPr="0062714B">
        <w:t xml:space="preserve">Проект Инвестиционной программы </w:t>
      </w:r>
      <w:bookmarkStart w:id="2" w:name="_Hlk97038388"/>
      <w:r w:rsidR="009B5516">
        <w:t xml:space="preserve">МУП «Энергия» </w:t>
      </w:r>
      <w:bookmarkEnd w:id="2"/>
      <w:r w:rsidR="0062714B" w:rsidRPr="0062714B">
        <w:t xml:space="preserve">разрабатывает </w:t>
      </w:r>
      <w:r w:rsidR="009B5516" w:rsidRPr="009B5516">
        <w:t xml:space="preserve">МУП «Энергия» </w:t>
      </w:r>
      <w:r w:rsidR="0062714B" w:rsidRPr="0062714B">
        <w:t xml:space="preserve">с учетом Инвестиционной программы модернизации систем водоотведения </w:t>
      </w:r>
      <w:r w:rsidR="009B5516" w:rsidRPr="009B5516">
        <w:t xml:space="preserve">МУП «Энергия» </w:t>
      </w:r>
      <w:r w:rsidR="0062714B" w:rsidRPr="0062714B">
        <w:t>на расчетный срок</w:t>
      </w:r>
      <w:r w:rsidR="0062714B">
        <w:t>.</w:t>
      </w:r>
    </w:p>
    <w:p w14:paraId="4A83712E" w14:textId="2204239F" w:rsid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4. </w:t>
      </w:r>
      <w:r w:rsidRPr="0062714B">
        <w:t>Сроки и/или этапы выполнения мероприятий определяются в Инвестиционной программе</w:t>
      </w:r>
      <w:r>
        <w:t>.</w:t>
      </w:r>
    </w:p>
    <w:p w14:paraId="08BE74EE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5. </w:t>
      </w:r>
      <w:r w:rsidRPr="0062714B">
        <w:t>Источники финансирования мероприятий определяются в Инвестиционной программе.</w:t>
      </w:r>
    </w:p>
    <w:p w14:paraId="342C5988" w14:textId="77777777" w:rsidR="0062714B" w:rsidRPr="0062714B" w:rsidRDefault="0062714B" w:rsidP="0062714B">
      <w:pPr>
        <w:autoSpaceDE w:val="0"/>
        <w:autoSpaceDN w:val="0"/>
        <w:adjustRightInd w:val="0"/>
        <w:spacing w:line="264" w:lineRule="auto"/>
        <w:ind w:firstLine="539"/>
        <w:jc w:val="both"/>
      </w:pPr>
      <w:r>
        <w:t xml:space="preserve">6. </w:t>
      </w:r>
      <w:r w:rsidRPr="0062714B">
        <w:t>Корректировка Инвестиционной программы осуществляется в соответствии с действующим законодательством.</w:t>
      </w:r>
    </w:p>
    <w:p w14:paraId="297C5111" w14:textId="48EA2DEB" w:rsidR="00F1089D" w:rsidRPr="00F1089D" w:rsidRDefault="0062714B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>
        <w:t xml:space="preserve">7. </w:t>
      </w:r>
      <w:r w:rsidR="00F1089D" w:rsidRPr="00F1089D">
        <w:t>П</w:t>
      </w:r>
      <w:r w:rsidR="00F1089D" w:rsidRPr="00F1089D">
        <w:rPr>
          <w:rFonts w:eastAsia="Calibri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водоотведения, или перечень территорий, на которых расположены такие объекты</w:t>
      </w:r>
      <w:r w:rsidR="00F1089D" w:rsidRPr="00F1089D">
        <w:t>:</w:t>
      </w:r>
    </w:p>
    <w:p w14:paraId="213EB0C6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10"/>
        <w:gridCol w:w="1084"/>
        <w:gridCol w:w="993"/>
        <w:gridCol w:w="1702"/>
        <w:gridCol w:w="1702"/>
        <w:gridCol w:w="1296"/>
      </w:tblGrid>
      <w:tr w:rsidR="00F1089D" w:rsidRPr="00F1089D" w14:paraId="16572B6E" w14:textId="77777777" w:rsidTr="009B5516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26F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4E0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967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Месторасположение подключаемых объектов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AF55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Подключаемая нагрузка по водоснабжению, </w:t>
            </w:r>
            <w:proofErr w:type="spellStart"/>
            <w:proofErr w:type="gramStart"/>
            <w:r w:rsidRPr="00F1089D">
              <w:rPr>
                <w:sz w:val="20"/>
                <w:szCs w:val="20"/>
                <w:lang w:eastAsia="en-US"/>
              </w:rPr>
              <w:t>куб.м</w:t>
            </w:r>
            <w:proofErr w:type="spellEnd"/>
            <w:proofErr w:type="gramEnd"/>
            <w:r w:rsidRPr="00F1089D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сут</w:t>
            </w:r>
            <w:proofErr w:type="spellEnd"/>
            <w:r w:rsidRPr="00F1089D">
              <w:rPr>
                <w:sz w:val="20"/>
                <w:szCs w:val="20"/>
                <w:lang w:eastAsia="en-US"/>
              </w:rPr>
              <w:t>. (куб м/с)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1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Подключаемая нагрузка по водоотведению, </w:t>
            </w:r>
            <w:proofErr w:type="spellStart"/>
            <w:proofErr w:type="gramStart"/>
            <w:r w:rsidRPr="00F1089D">
              <w:rPr>
                <w:sz w:val="20"/>
                <w:szCs w:val="20"/>
                <w:lang w:eastAsia="en-US"/>
              </w:rPr>
              <w:t>куб.м</w:t>
            </w:r>
            <w:proofErr w:type="spellEnd"/>
            <w:proofErr w:type="gramEnd"/>
            <w:r w:rsidRPr="00F1089D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F1089D">
              <w:rPr>
                <w:sz w:val="20"/>
                <w:szCs w:val="20"/>
                <w:lang w:eastAsia="en-US"/>
              </w:rPr>
              <w:t>сут</w:t>
            </w:r>
            <w:proofErr w:type="spellEnd"/>
            <w:r w:rsidRPr="00F1089D">
              <w:rPr>
                <w:sz w:val="20"/>
                <w:szCs w:val="20"/>
                <w:lang w:eastAsia="en-US"/>
              </w:rPr>
              <w:t>. (куб м/ч)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6E6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Сроки подключения</w:t>
            </w:r>
          </w:p>
        </w:tc>
      </w:tr>
      <w:tr w:rsidR="00F1089D" w:rsidRPr="00F1089D" w14:paraId="502B5C30" w14:textId="77777777" w:rsidTr="009B5516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E571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8A8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F3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20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N дома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2E7F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ED7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A7E" w14:textId="77777777" w:rsidR="00F1089D" w:rsidRPr="00F1089D" w:rsidRDefault="00F1089D" w:rsidP="00F108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1089D" w:rsidRPr="00F1089D" w14:paraId="2FFD0E01" w14:textId="77777777" w:rsidTr="009B551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842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A3A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C3D1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AD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422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9A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78B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1089D" w:rsidRPr="00F1089D" w14:paraId="0E4AF0AC" w14:textId="77777777" w:rsidTr="009B551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54E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C1D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903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82F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2B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9044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7179" w14:textId="77777777" w:rsidR="00F1089D" w:rsidRPr="00F1089D" w:rsidRDefault="00F1089D" w:rsidP="00F108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6BFFB56C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rFonts w:eastAsia="Calibri"/>
          <w:lang w:eastAsia="en-US"/>
        </w:rPr>
      </w:pPr>
      <w:r w:rsidRPr="00F1089D"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F1089D">
        <w:rPr>
          <w:rFonts w:eastAsia="Calibri"/>
          <w:lang w:eastAsia="en-US"/>
        </w:rPr>
        <w:t xml:space="preserve">к централизованной системе водоотведения на территории МР «Сыктывдинский». </w:t>
      </w:r>
    </w:p>
    <w:p w14:paraId="66AAE65E" w14:textId="117F0C03" w:rsidR="00F1089D" w:rsidRPr="00F1089D" w:rsidRDefault="00900E79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rFonts w:eastAsia="Calibri"/>
          <w:lang w:eastAsia="en-US"/>
        </w:rPr>
        <w:t>8</w:t>
      </w:r>
      <w:r w:rsidR="00F1089D" w:rsidRPr="00F1089D">
        <w:rPr>
          <w:rFonts w:eastAsia="Calibri"/>
          <w:lang w:eastAsia="en-US"/>
        </w:rPr>
        <w:t xml:space="preserve">. </w:t>
      </w:r>
      <w:r w:rsidRPr="00900E79">
        <w:rPr>
          <w:rFonts w:eastAsia="Calibri"/>
          <w:lang w:eastAsia="en-US"/>
        </w:rPr>
        <w:t>Плановые значения показателей надежности, качества и энергетической эффективности объектов централизованн</w:t>
      </w:r>
      <w:r>
        <w:rPr>
          <w:rFonts w:eastAsia="Calibri"/>
          <w:lang w:eastAsia="en-US"/>
        </w:rPr>
        <w:t>ой</w:t>
      </w:r>
      <w:r w:rsidRPr="00900E79">
        <w:rPr>
          <w:rFonts w:eastAsia="Calibri"/>
          <w:lang w:eastAsia="en-US"/>
        </w:rPr>
        <w:t xml:space="preserve"> систем</w:t>
      </w:r>
      <w:r>
        <w:rPr>
          <w:rFonts w:eastAsia="Calibri"/>
          <w:lang w:eastAsia="en-US"/>
        </w:rPr>
        <w:t>ы</w:t>
      </w:r>
      <w:r w:rsidRPr="00900E79">
        <w:rPr>
          <w:rFonts w:eastAsia="Calibri"/>
          <w:lang w:eastAsia="en-US"/>
        </w:rPr>
        <w:t xml:space="preserve"> водоотведения</w:t>
      </w:r>
      <w:r>
        <w:rPr>
          <w:rFonts w:eastAsia="Calibri"/>
          <w:lang w:eastAsia="en-US"/>
        </w:rPr>
        <w:t xml:space="preserve"> </w:t>
      </w:r>
      <w:r w:rsidR="00D140B7">
        <w:rPr>
          <w:rFonts w:eastAsia="Calibri"/>
          <w:lang w:eastAsia="en-US"/>
        </w:rPr>
        <w:t>МУП «Энергия»</w:t>
      </w:r>
      <w:r w:rsidR="00F1089D" w:rsidRPr="00F1089D">
        <w:rPr>
          <w:bCs/>
        </w:rPr>
        <w:t>:</w:t>
      </w:r>
    </w:p>
    <w:p w14:paraId="45548C4C" w14:textId="20086F5E" w:rsidR="00F1089D" w:rsidRPr="00F1089D" w:rsidRDefault="00F1089D" w:rsidP="00F1089D">
      <w:pPr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740"/>
        <w:gridCol w:w="5291"/>
        <w:gridCol w:w="1477"/>
        <w:gridCol w:w="1837"/>
      </w:tblGrid>
      <w:tr w:rsidR="00F1089D" w:rsidRPr="00F1089D" w14:paraId="56AFF0D2" w14:textId="77777777" w:rsidTr="00F1089D">
        <w:trPr>
          <w:trHeight w:val="562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437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A7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EBF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7FE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Плановые значения показателей</w:t>
            </w:r>
          </w:p>
        </w:tc>
      </w:tr>
      <w:tr w:rsidR="00F1089D" w:rsidRPr="00F1089D" w14:paraId="6E574583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7B76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92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F1089D" w:rsidRPr="00F1089D" w14:paraId="6D6A3B28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AC3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F2D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6C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299C" w14:textId="6118301A" w:rsidR="00F1089D" w:rsidRPr="00F1089D" w:rsidRDefault="00D140B7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247C15F7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668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37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ABDA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96B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6D3BC1A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C6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B3AF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195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7FE" w14:textId="56E5F34F" w:rsidR="00F1089D" w:rsidRPr="00F1089D" w:rsidRDefault="00D140B7" w:rsidP="00F1089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60425830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CD5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BE38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</w:tr>
      <w:tr w:rsidR="00F1089D" w:rsidRPr="00F1089D" w14:paraId="6E616089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0E37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996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EEA8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ед./км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197" w14:textId="08351AF3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Не более </w:t>
            </w:r>
            <w:r w:rsidR="00B22D32">
              <w:rPr>
                <w:sz w:val="20"/>
                <w:szCs w:val="20"/>
                <w:lang w:eastAsia="en-US"/>
              </w:rPr>
              <w:t>3,8</w:t>
            </w:r>
          </w:p>
        </w:tc>
      </w:tr>
      <w:tr w:rsidR="00F1089D" w:rsidRPr="00F1089D" w14:paraId="2F79FA0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4A14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4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0BC" w14:textId="77777777" w:rsidR="00F1089D" w:rsidRPr="00F1089D" w:rsidRDefault="00F1089D" w:rsidP="00F108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</w:tr>
      <w:tr w:rsidR="00F1089D" w:rsidRPr="00F1089D" w14:paraId="132E16B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CA8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3C1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вод;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ADB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</w:t>
            </w:r>
            <w:proofErr w:type="spellStart"/>
            <w:proofErr w:type="gramStart"/>
            <w:r w:rsidRPr="00F1089D">
              <w:rPr>
                <w:sz w:val="20"/>
                <w:szCs w:val="20"/>
                <w:lang w:eastAsia="en-US"/>
              </w:rPr>
              <w:t>куб.м</w:t>
            </w:r>
            <w:proofErr w:type="spellEnd"/>
            <w:proofErr w:type="gramEnd"/>
          </w:p>
          <w:p w14:paraId="663601EE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783" w14:textId="30BF283D" w:rsidR="00F1089D" w:rsidRPr="00F1089D" w:rsidRDefault="00D140B7" w:rsidP="00F108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1089D" w:rsidRPr="00F1089D" w14:paraId="4447EA81" w14:textId="77777777" w:rsidTr="00F1089D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F91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9184" w14:textId="77777777" w:rsidR="00F1089D" w:rsidRPr="00F1089D" w:rsidRDefault="00F1089D" w:rsidP="00F1089D">
            <w:pPr>
              <w:jc w:val="both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7BF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кВт*ч/</w:t>
            </w:r>
            <w:proofErr w:type="spellStart"/>
            <w:proofErr w:type="gramStart"/>
            <w:r w:rsidRPr="00F1089D">
              <w:rPr>
                <w:sz w:val="20"/>
                <w:szCs w:val="20"/>
                <w:lang w:eastAsia="en-US"/>
              </w:rPr>
              <w:t>куб.м</w:t>
            </w:r>
            <w:proofErr w:type="spellEnd"/>
            <w:proofErr w:type="gramEnd"/>
          </w:p>
          <w:p w14:paraId="40945F93" w14:textId="77777777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78B" w14:textId="28D6DC28" w:rsidR="00F1089D" w:rsidRPr="00F1089D" w:rsidRDefault="00F1089D" w:rsidP="00F1089D">
            <w:pPr>
              <w:jc w:val="center"/>
              <w:rPr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 xml:space="preserve">Не более </w:t>
            </w:r>
            <w:r w:rsidR="00D140B7">
              <w:rPr>
                <w:sz w:val="20"/>
                <w:szCs w:val="20"/>
                <w:lang w:eastAsia="en-US"/>
              </w:rPr>
              <w:t>0,653</w:t>
            </w:r>
          </w:p>
        </w:tc>
      </w:tr>
    </w:tbl>
    <w:p w14:paraId="15FC3ABF" w14:textId="77777777" w:rsidR="00F1089D" w:rsidRPr="00F1089D" w:rsidRDefault="00F1089D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</w:p>
    <w:p w14:paraId="086669BD" w14:textId="6E8A9E91" w:rsidR="00F1089D" w:rsidRP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>
        <w:t>9</w:t>
      </w:r>
      <w:r w:rsidR="00F1089D" w:rsidRPr="0099640E">
        <w:t xml:space="preserve">. Перечень мероприятий по строительству, модернизации и (или) реконструкции объектов централизованной системы водоотведения </w:t>
      </w:r>
      <w:r w:rsidR="00CF6313">
        <w:t>МУП «Энергия»</w:t>
      </w:r>
      <w:r w:rsidR="00F1089D" w:rsidRPr="0099640E">
        <w:t>:</w:t>
      </w:r>
    </w:p>
    <w:p w14:paraId="5BF31B8D" w14:textId="24E25CA5" w:rsidR="00F1089D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</w:pPr>
      <w:r w:rsidRPr="00B712DA">
        <w:t>9</w:t>
      </w:r>
      <w:r w:rsidR="00514AE2" w:rsidRPr="00B712DA">
        <w:t xml:space="preserve">.1. </w:t>
      </w:r>
      <w:r w:rsidR="00B13B4D" w:rsidRPr="00B712DA">
        <w:t xml:space="preserve">Реконструкция участка напорного коллектора от МК-2 (от футляра, м. </w:t>
      </w:r>
      <w:proofErr w:type="spellStart"/>
      <w:r w:rsidR="00B13B4D" w:rsidRPr="00B712DA">
        <w:t>Койтыбож</w:t>
      </w:r>
      <w:proofErr w:type="spellEnd"/>
      <w:r w:rsidR="00B13B4D" w:rsidRPr="00B712DA">
        <w:t xml:space="preserve">, Ухтинское шоссе) до угла поворота № 5 (поворот на </w:t>
      </w:r>
      <w:proofErr w:type="spellStart"/>
      <w:r w:rsidR="00B13B4D" w:rsidRPr="00B712DA">
        <w:t>Зеленецкий</w:t>
      </w:r>
      <w:proofErr w:type="spellEnd"/>
      <w:r w:rsidR="00B13B4D" w:rsidRPr="00B712DA">
        <w:t xml:space="preserve"> Свинокомплекс). Протяженность сети составляет – 1329,5 м., ПЭ – 100 </w:t>
      </w:r>
      <w:r w:rsidR="00B13B4D" w:rsidRPr="00B712DA">
        <w:rPr>
          <w:lang w:val="en-US"/>
        </w:rPr>
        <w:t>SDR</w:t>
      </w:r>
      <w:r w:rsidR="00B13B4D" w:rsidRPr="00B712DA">
        <w:t>13.6 – 225</w:t>
      </w:r>
      <w:r w:rsidR="00B13B4D" w:rsidRPr="00B712DA">
        <w:rPr>
          <w:lang w:val="en-US"/>
        </w:rPr>
        <w:t>x</w:t>
      </w:r>
      <w:r w:rsidR="00B13B4D" w:rsidRPr="00B712DA">
        <w:t>20.6.</w:t>
      </w:r>
      <w:r w:rsidR="00514AE2">
        <w:t xml:space="preserve"> </w:t>
      </w:r>
    </w:p>
    <w:p w14:paraId="1874CA4A" w14:textId="584F5888" w:rsidR="00F1089D" w:rsidRPr="0099640E" w:rsidRDefault="0099640E" w:rsidP="00F1089D">
      <w:pPr>
        <w:widowControl w:val="0"/>
        <w:autoSpaceDE w:val="0"/>
        <w:autoSpaceDN w:val="0"/>
        <w:adjustRightInd w:val="0"/>
        <w:spacing w:line="264" w:lineRule="auto"/>
        <w:ind w:firstLine="539"/>
        <w:jc w:val="both"/>
        <w:rPr>
          <w:bCs/>
        </w:rPr>
      </w:pPr>
      <w:r>
        <w:rPr>
          <w:bCs/>
        </w:rPr>
        <w:t>10</w:t>
      </w:r>
      <w:r w:rsidRPr="0099640E">
        <w:rPr>
          <w:bCs/>
        </w:rPr>
        <w:t>.</w:t>
      </w:r>
      <w:r w:rsidR="00F1089D" w:rsidRPr="0099640E">
        <w:rPr>
          <w:bCs/>
        </w:rPr>
        <w:t xml:space="preserve"> </w:t>
      </w:r>
      <w:r w:rsidRPr="0099640E">
        <w:rPr>
          <w:bCs/>
        </w:rPr>
        <w:t>Плановые значения показателей надежности, качества и энергетической эффективности, которые должны быть достигнуты в результате реализации мероприятий в сфере водоотведения</w:t>
      </w:r>
    </w:p>
    <w:tbl>
      <w:tblPr>
        <w:tblW w:w="8230" w:type="pct"/>
        <w:tblLook w:val="04A0" w:firstRow="1" w:lastRow="0" w:firstColumn="1" w:lastColumn="0" w:noHBand="0" w:noVBand="1"/>
      </w:tblPr>
      <w:tblGrid>
        <w:gridCol w:w="711"/>
        <w:gridCol w:w="5710"/>
        <w:gridCol w:w="2987"/>
        <w:gridCol w:w="2987"/>
        <w:gridCol w:w="2987"/>
      </w:tblGrid>
      <w:tr w:rsidR="00F1089D" w:rsidRPr="00F1089D" w14:paraId="72DC3BDD" w14:textId="77777777" w:rsidTr="0099640E">
        <w:trPr>
          <w:gridAfter w:val="2"/>
          <w:wAfter w:w="1942" w:type="pct"/>
          <w:trHeight w:val="12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13918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8411C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Целевой показатель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669E85" w14:textId="77777777" w:rsidR="00F1089D" w:rsidRPr="00F1089D" w:rsidRDefault="00F1089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</w:tr>
      <w:tr w:rsidR="00F1089D" w:rsidRPr="00F1089D" w14:paraId="1EF60459" w14:textId="77777777" w:rsidTr="0099640E">
        <w:trPr>
          <w:gridAfter w:val="2"/>
          <w:wAfter w:w="1942" w:type="pct"/>
          <w:trHeight w:val="51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F18E8A" w14:textId="77777777" w:rsidR="00F1089D" w:rsidRPr="00F1089D" w:rsidRDefault="00F1089D" w:rsidP="00F1089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качества очистки сточных вод</w:t>
            </w:r>
          </w:p>
        </w:tc>
      </w:tr>
      <w:tr w:rsidR="0099640E" w:rsidRPr="00F1089D" w14:paraId="26123DCA" w14:textId="77777777" w:rsidTr="00AC06B1">
        <w:trPr>
          <w:gridAfter w:val="2"/>
          <w:wAfter w:w="1942" w:type="pct"/>
          <w:trHeight w:val="9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75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73C5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41E" w14:textId="410A8732" w:rsidR="0099640E" w:rsidRPr="00F1089D" w:rsidRDefault="00B13B4D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9640E" w:rsidRPr="00F1089D" w14:paraId="79843F1C" w14:textId="77777777" w:rsidTr="00AC06B1">
        <w:trPr>
          <w:gridAfter w:val="2"/>
          <w:wAfter w:w="1942" w:type="pct"/>
          <w:trHeight w:val="108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7CDB" w14:textId="77777777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0A7" w14:textId="77777777" w:rsidR="0099640E" w:rsidRPr="00F1089D" w:rsidRDefault="0099640E" w:rsidP="00F1089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A25" w14:textId="4E4BBD03" w:rsidR="0099640E" w:rsidRPr="00F1089D" w:rsidRDefault="0099640E" w:rsidP="00F108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9640E" w:rsidRPr="00F1089D" w14:paraId="74C61EEC" w14:textId="77777777" w:rsidTr="00AC06B1">
        <w:trPr>
          <w:gridAfter w:val="2"/>
          <w:wAfter w:w="1942" w:type="pct"/>
          <w:trHeight w:val="1587"/>
        </w:trPr>
        <w:tc>
          <w:tcPr>
            <w:tcW w:w="23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CE223" w14:textId="0730E91F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C2F7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688F" w14:textId="0367D1F5" w:rsidR="0099640E" w:rsidRPr="00F1089D" w:rsidRDefault="00B13B4D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9640E" w:rsidRPr="00F1089D" w14:paraId="63F528F8" w14:textId="77777777" w:rsidTr="0099640E">
        <w:trPr>
          <w:trHeight w:val="45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A61A51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Показатель надежности и бесперебойности водоотведения</w:t>
            </w:r>
          </w:p>
        </w:tc>
        <w:tc>
          <w:tcPr>
            <w:tcW w:w="971" w:type="pct"/>
            <w:vAlign w:val="center"/>
          </w:tcPr>
          <w:p w14:paraId="384C5989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6413BAE1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56837918" w14:textId="77777777" w:rsidTr="002F4F05">
        <w:trPr>
          <w:gridAfter w:val="2"/>
          <w:wAfter w:w="1942" w:type="pct"/>
          <w:trHeight w:val="105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1AD20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B8834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51C16" w14:textId="3073B75E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 xml:space="preserve">Не более </w:t>
            </w:r>
            <w:r w:rsidR="00B22D32">
              <w:rPr>
                <w:sz w:val="20"/>
                <w:lang w:eastAsia="en-US"/>
              </w:rPr>
              <w:t>3,8</w:t>
            </w:r>
          </w:p>
        </w:tc>
      </w:tr>
      <w:tr w:rsidR="0099640E" w:rsidRPr="00F1089D" w14:paraId="4C97FCFF" w14:textId="77777777" w:rsidTr="0099640E">
        <w:trPr>
          <w:trHeight w:val="420"/>
        </w:trPr>
        <w:tc>
          <w:tcPr>
            <w:tcW w:w="30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FC269D" w14:textId="77777777" w:rsidR="0099640E" w:rsidRPr="00F1089D" w:rsidRDefault="0099640E" w:rsidP="009964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b/>
                <w:bCs/>
                <w:color w:val="000000"/>
                <w:sz w:val="20"/>
                <w:szCs w:val="20"/>
                <w:lang w:eastAsia="en-US"/>
              </w:rPr>
              <w:t>III.</w:t>
            </w:r>
            <w:r w:rsidRPr="00F1089D">
              <w:rPr>
                <w:b/>
                <w:bCs/>
                <w:color w:val="000000"/>
                <w:sz w:val="14"/>
                <w:szCs w:val="14"/>
                <w:lang w:eastAsia="en-US"/>
              </w:rPr>
              <w:t xml:space="preserve">               </w:t>
            </w:r>
            <w:r w:rsidRPr="00F1089D">
              <w:rPr>
                <w:b/>
                <w:sz w:val="20"/>
                <w:szCs w:val="20"/>
                <w:lang w:eastAsia="en-US"/>
              </w:rPr>
              <w:t>Показатели энергетической эффективности</w:t>
            </w:r>
          </w:p>
        </w:tc>
        <w:tc>
          <w:tcPr>
            <w:tcW w:w="971" w:type="pct"/>
            <w:vAlign w:val="center"/>
          </w:tcPr>
          <w:p w14:paraId="38624760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1" w:type="pct"/>
            <w:vAlign w:val="center"/>
          </w:tcPr>
          <w:p w14:paraId="2D590EC2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9640E" w:rsidRPr="00F1089D" w14:paraId="0566CE73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19847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CD3B" w14:textId="77777777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50EF" w14:textId="34C182A4" w:rsidR="0099640E" w:rsidRPr="00F1089D" w:rsidRDefault="00B13B4D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9640E" w:rsidRPr="00F1089D" w14:paraId="555BB227" w14:textId="77777777" w:rsidTr="0099640E">
        <w:trPr>
          <w:gridAfter w:val="2"/>
          <w:wAfter w:w="1942" w:type="pct"/>
          <w:trHeight w:val="78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42D" w14:textId="77777777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CF2" w14:textId="592F5C8E" w:rsidR="0099640E" w:rsidRPr="00F1089D" w:rsidRDefault="0099640E" w:rsidP="0099640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szCs w:val="20"/>
                <w:lang w:eastAsia="en-US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 w:rsidR="00B13B4D">
              <w:rPr>
                <w:sz w:val="20"/>
                <w:szCs w:val="20"/>
                <w:lang w:eastAsia="en-US"/>
              </w:rPr>
              <w:t xml:space="preserve"> (на 1 м³)</w:t>
            </w:r>
            <w:r w:rsidRPr="00F1089D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D509" w14:textId="6E2CA2FE" w:rsidR="0099640E" w:rsidRPr="00F1089D" w:rsidRDefault="0099640E" w:rsidP="0099640E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1089D">
              <w:rPr>
                <w:sz w:val="20"/>
                <w:lang w:eastAsia="en-US"/>
              </w:rPr>
              <w:t xml:space="preserve">Не более </w:t>
            </w:r>
            <w:r w:rsidR="00B13B4D">
              <w:rPr>
                <w:sz w:val="20"/>
                <w:lang w:eastAsia="en-US"/>
              </w:rPr>
              <w:t>6,53 кВт/ч</w:t>
            </w:r>
          </w:p>
        </w:tc>
      </w:tr>
    </w:tbl>
    <w:p w14:paraId="5BBD2408" w14:textId="77777777" w:rsidR="00F1089D" w:rsidRPr="00F1089D" w:rsidRDefault="00F1089D" w:rsidP="00F1089D">
      <w:pPr>
        <w:spacing w:line="264" w:lineRule="auto"/>
        <w:rPr>
          <w:sz w:val="28"/>
          <w:szCs w:val="28"/>
        </w:rPr>
      </w:pPr>
    </w:p>
    <w:p w14:paraId="021C1BCE" w14:textId="2DEE1F9F" w:rsidR="00F1089D" w:rsidRPr="00F1089D" w:rsidRDefault="00606E8D" w:rsidP="00F1089D">
      <w:pPr>
        <w:autoSpaceDE w:val="0"/>
        <w:autoSpaceDN w:val="0"/>
        <w:adjustRightInd w:val="0"/>
        <w:spacing w:line="264" w:lineRule="auto"/>
        <w:ind w:firstLine="540"/>
        <w:jc w:val="both"/>
        <w:rPr>
          <w:b/>
        </w:rPr>
      </w:pPr>
      <w:r>
        <w:rPr>
          <w:rFonts w:eastAsia="Calibri"/>
          <w:bCs/>
          <w:lang w:eastAsia="en-US"/>
        </w:rPr>
        <w:t>11</w:t>
      </w:r>
      <w:r w:rsidR="00F1089D" w:rsidRPr="00F1089D">
        <w:rPr>
          <w:rFonts w:eastAsia="Calibri"/>
          <w:bCs/>
          <w:lang w:eastAsia="en-US"/>
        </w:rPr>
        <w:t>.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0B635999" w14:textId="77777777" w:rsidR="00F1089D" w:rsidRPr="00F1089D" w:rsidRDefault="00F1089D" w:rsidP="00F1089D">
      <w:pPr>
        <w:spacing w:line="264" w:lineRule="auto"/>
        <w:ind w:firstLine="567"/>
        <w:contextualSpacing/>
        <w:jc w:val="both"/>
      </w:pPr>
      <w:r w:rsidRPr="00F1089D">
        <w:t xml:space="preserve">Техническим заданием не предусматривается проведение мероприятий по защите централизованной системы водоотведения Сыктывдинского района и ее отдельных объектов от угроз техногенного, природного характера и террористических актов. </w:t>
      </w:r>
    </w:p>
    <w:p w14:paraId="23CFFC10" w14:textId="77777777" w:rsidR="00F1089D" w:rsidRPr="00F1089D" w:rsidRDefault="00F1089D" w:rsidP="00F1089D"/>
    <w:sectPr w:rsidR="00F1089D" w:rsidRPr="00F1089D" w:rsidSect="00030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619915939">
    <w:abstractNumId w:val="6"/>
  </w:num>
  <w:num w:numId="2" w16cid:durableId="935788913">
    <w:abstractNumId w:val="4"/>
  </w:num>
  <w:num w:numId="3" w16cid:durableId="723674629">
    <w:abstractNumId w:val="5"/>
  </w:num>
  <w:num w:numId="4" w16cid:durableId="838539970">
    <w:abstractNumId w:val="2"/>
  </w:num>
  <w:num w:numId="5" w16cid:durableId="1156149985">
    <w:abstractNumId w:val="3"/>
  </w:num>
  <w:num w:numId="6" w16cid:durableId="2093894041">
    <w:abstractNumId w:val="0"/>
  </w:num>
  <w:num w:numId="7" w16cid:durableId="72583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87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5E4"/>
    <w:rsid w:val="000307FF"/>
    <w:rsid w:val="00030979"/>
    <w:rsid w:val="0003098D"/>
    <w:rsid w:val="000309A4"/>
    <w:rsid w:val="00030ABC"/>
    <w:rsid w:val="00030CBE"/>
    <w:rsid w:val="000314CB"/>
    <w:rsid w:val="000326B5"/>
    <w:rsid w:val="000328FE"/>
    <w:rsid w:val="00032BB9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3B8"/>
    <w:rsid w:val="0005046E"/>
    <w:rsid w:val="00050739"/>
    <w:rsid w:val="00050E58"/>
    <w:rsid w:val="0005107E"/>
    <w:rsid w:val="0005137F"/>
    <w:rsid w:val="0005144B"/>
    <w:rsid w:val="00051533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6BB"/>
    <w:rsid w:val="000819F4"/>
    <w:rsid w:val="00081BCE"/>
    <w:rsid w:val="00081D4F"/>
    <w:rsid w:val="00081E20"/>
    <w:rsid w:val="00081EAE"/>
    <w:rsid w:val="0008226D"/>
    <w:rsid w:val="00082804"/>
    <w:rsid w:val="000831AA"/>
    <w:rsid w:val="0008360E"/>
    <w:rsid w:val="00083AE0"/>
    <w:rsid w:val="00083F2E"/>
    <w:rsid w:val="0008444F"/>
    <w:rsid w:val="00084872"/>
    <w:rsid w:val="000848CF"/>
    <w:rsid w:val="00084E68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6034"/>
    <w:rsid w:val="000A60A8"/>
    <w:rsid w:val="000A64BB"/>
    <w:rsid w:val="000A687F"/>
    <w:rsid w:val="000A6C59"/>
    <w:rsid w:val="000A6EF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CAD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847"/>
    <w:rsid w:val="00125F56"/>
    <w:rsid w:val="00126010"/>
    <w:rsid w:val="00126080"/>
    <w:rsid w:val="0012634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8DD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1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605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4C79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817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9B"/>
    <w:rsid w:val="002D711C"/>
    <w:rsid w:val="002D75A9"/>
    <w:rsid w:val="002D75F5"/>
    <w:rsid w:val="002D7D3C"/>
    <w:rsid w:val="002D7DE0"/>
    <w:rsid w:val="002E07A7"/>
    <w:rsid w:val="002E0A46"/>
    <w:rsid w:val="002E0A83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8E5"/>
    <w:rsid w:val="002F3E2E"/>
    <w:rsid w:val="002F40CB"/>
    <w:rsid w:val="002F4226"/>
    <w:rsid w:val="002F44C6"/>
    <w:rsid w:val="002F45AF"/>
    <w:rsid w:val="002F48B6"/>
    <w:rsid w:val="002F4D03"/>
    <w:rsid w:val="002F4DE1"/>
    <w:rsid w:val="002F4F6E"/>
    <w:rsid w:val="002F5A0B"/>
    <w:rsid w:val="002F5B57"/>
    <w:rsid w:val="002F5EAD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FB3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79"/>
    <w:rsid w:val="00320D58"/>
    <w:rsid w:val="00320EE1"/>
    <w:rsid w:val="003211FD"/>
    <w:rsid w:val="00321321"/>
    <w:rsid w:val="003215F2"/>
    <w:rsid w:val="00321A43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A11"/>
    <w:rsid w:val="00331EA9"/>
    <w:rsid w:val="00331EB2"/>
    <w:rsid w:val="00332297"/>
    <w:rsid w:val="003324E2"/>
    <w:rsid w:val="00332699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40"/>
    <w:rsid w:val="00361C30"/>
    <w:rsid w:val="00361FA4"/>
    <w:rsid w:val="0036212C"/>
    <w:rsid w:val="003621F3"/>
    <w:rsid w:val="003627BC"/>
    <w:rsid w:val="00362BE6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808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56B"/>
    <w:rsid w:val="00417BDB"/>
    <w:rsid w:val="00417D7C"/>
    <w:rsid w:val="004205B8"/>
    <w:rsid w:val="00420F6E"/>
    <w:rsid w:val="00421BC7"/>
    <w:rsid w:val="0042229B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A0D"/>
    <w:rsid w:val="00427A16"/>
    <w:rsid w:val="00427A39"/>
    <w:rsid w:val="00427A76"/>
    <w:rsid w:val="00427AD3"/>
    <w:rsid w:val="00427B74"/>
    <w:rsid w:val="00427F25"/>
    <w:rsid w:val="00427F4C"/>
    <w:rsid w:val="004301E9"/>
    <w:rsid w:val="004304E0"/>
    <w:rsid w:val="004309B2"/>
    <w:rsid w:val="00430E05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E78"/>
    <w:rsid w:val="004837BD"/>
    <w:rsid w:val="0048395A"/>
    <w:rsid w:val="00483A0C"/>
    <w:rsid w:val="00483DC8"/>
    <w:rsid w:val="00484060"/>
    <w:rsid w:val="004841B4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AE2"/>
    <w:rsid w:val="00514B46"/>
    <w:rsid w:val="00514C27"/>
    <w:rsid w:val="00514DD5"/>
    <w:rsid w:val="00515D0C"/>
    <w:rsid w:val="00515FC4"/>
    <w:rsid w:val="00516AE4"/>
    <w:rsid w:val="00516DA7"/>
    <w:rsid w:val="00516EAE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10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341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718A"/>
    <w:rsid w:val="00597783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054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E69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06E8D"/>
    <w:rsid w:val="006102EA"/>
    <w:rsid w:val="00610412"/>
    <w:rsid w:val="006108B3"/>
    <w:rsid w:val="00610DD0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14B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87E43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663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732"/>
    <w:rsid w:val="00726756"/>
    <w:rsid w:val="007273D3"/>
    <w:rsid w:val="007276CA"/>
    <w:rsid w:val="00727835"/>
    <w:rsid w:val="00727894"/>
    <w:rsid w:val="0072794F"/>
    <w:rsid w:val="00727B74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452"/>
    <w:rsid w:val="007436A9"/>
    <w:rsid w:val="00743789"/>
    <w:rsid w:val="007438C5"/>
    <w:rsid w:val="007438F3"/>
    <w:rsid w:val="00743B0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A7D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0E7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5CB1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B65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40E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A05"/>
    <w:rsid w:val="009B4A3A"/>
    <w:rsid w:val="009B4F85"/>
    <w:rsid w:val="009B500D"/>
    <w:rsid w:val="009B5024"/>
    <w:rsid w:val="009B5516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536"/>
    <w:rsid w:val="00A228FE"/>
    <w:rsid w:val="00A22ABD"/>
    <w:rsid w:val="00A22C72"/>
    <w:rsid w:val="00A23011"/>
    <w:rsid w:val="00A2354D"/>
    <w:rsid w:val="00A235FF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549"/>
    <w:rsid w:val="00A37A56"/>
    <w:rsid w:val="00A37AD5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918"/>
    <w:rsid w:val="00A76F47"/>
    <w:rsid w:val="00A77118"/>
    <w:rsid w:val="00A80A64"/>
    <w:rsid w:val="00A80B3E"/>
    <w:rsid w:val="00A80E4D"/>
    <w:rsid w:val="00A81013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43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6B1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57C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329D"/>
    <w:rsid w:val="00B132CB"/>
    <w:rsid w:val="00B13333"/>
    <w:rsid w:val="00B13848"/>
    <w:rsid w:val="00B13AA3"/>
    <w:rsid w:val="00B13B4D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2D32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30C13"/>
    <w:rsid w:val="00B30CF7"/>
    <w:rsid w:val="00B315EE"/>
    <w:rsid w:val="00B31A86"/>
    <w:rsid w:val="00B31AD9"/>
    <w:rsid w:val="00B31E05"/>
    <w:rsid w:val="00B32353"/>
    <w:rsid w:val="00B323C0"/>
    <w:rsid w:val="00B323F6"/>
    <w:rsid w:val="00B32A41"/>
    <w:rsid w:val="00B32BEC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2DA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90423"/>
    <w:rsid w:val="00B90731"/>
    <w:rsid w:val="00B90B57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B7FB4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6F4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DEC"/>
    <w:rsid w:val="00C50EBD"/>
    <w:rsid w:val="00C51708"/>
    <w:rsid w:val="00C51724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812"/>
    <w:rsid w:val="00C57900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3B"/>
    <w:rsid w:val="00CC3680"/>
    <w:rsid w:val="00CC38A7"/>
    <w:rsid w:val="00CC3A09"/>
    <w:rsid w:val="00CC3AD1"/>
    <w:rsid w:val="00CC4551"/>
    <w:rsid w:val="00CC4647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13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0B7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826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827"/>
    <w:rsid w:val="00D469C4"/>
    <w:rsid w:val="00D46D6F"/>
    <w:rsid w:val="00D47184"/>
    <w:rsid w:val="00D474BE"/>
    <w:rsid w:val="00D475A5"/>
    <w:rsid w:val="00D479B9"/>
    <w:rsid w:val="00D504F3"/>
    <w:rsid w:val="00D5051B"/>
    <w:rsid w:val="00D50576"/>
    <w:rsid w:val="00D505E4"/>
    <w:rsid w:val="00D509D9"/>
    <w:rsid w:val="00D50D38"/>
    <w:rsid w:val="00D51175"/>
    <w:rsid w:val="00D5164D"/>
    <w:rsid w:val="00D51694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F8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B9C"/>
    <w:rsid w:val="00E35C7C"/>
    <w:rsid w:val="00E3625D"/>
    <w:rsid w:val="00E36D20"/>
    <w:rsid w:val="00E36F63"/>
    <w:rsid w:val="00E36FE9"/>
    <w:rsid w:val="00E3729D"/>
    <w:rsid w:val="00E373F7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B35"/>
    <w:rsid w:val="00E60FDC"/>
    <w:rsid w:val="00E611C4"/>
    <w:rsid w:val="00E612D7"/>
    <w:rsid w:val="00E614A0"/>
    <w:rsid w:val="00E61737"/>
    <w:rsid w:val="00E6175A"/>
    <w:rsid w:val="00E61A2F"/>
    <w:rsid w:val="00E61AC5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5CB"/>
    <w:rsid w:val="00E647D0"/>
    <w:rsid w:val="00E652D8"/>
    <w:rsid w:val="00E65537"/>
    <w:rsid w:val="00E65C8A"/>
    <w:rsid w:val="00E65EDF"/>
    <w:rsid w:val="00E65EF5"/>
    <w:rsid w:val="00E65FCD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C9"/>
    <w:rsid w:val="00EB5636"/>
    <w:rsid w:val="00EB59C7"/>
    <w:rsid w:val="00EB5B00"/>
    <w:rsid w:val="00EB5B59"/>
    <w:rsid w:val="00EB5EBC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980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89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567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444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A7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BB9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282B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A8F8"/>
  <w15:docId w15:val="{01ADCDAA-F1E1-422C-9943-8A1EF641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table" w:customStyle="1" w:styleId="11">
    <w:name w:val="Сетка таблицы1"/>
    <w:basedOn w:val="a1"/>
    <w:next w:val="aa"/>
    <w:uiPriority w:val="39"/>
    <w:rsid w:val="00F10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Unresolved Mention"/>
    <w:basedOn w:val="a0"/>
    <w:uiPriority w:val="99"/>
    <w:semiHidden/>
    <w:unhideWhenUsed/>
    <w:rsid w:val="0062714B"/>
    <w:rPr>
      <w:color w:val="605E5C"/>
      <w:shd w:val="clear" w:color="auto" w:fill="E1DFDD"/>
    </w:rPr>
  </w:style>
  <w:style w:type="paragraph" w:customStyle="1" w:styleId="12">
    <w:name w:val="Знак Знак Знак1"/>
    <w:basedOn w:val="a"/>
    <w:rsid w:val="009B5516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11B4-C0C7-46EE-A1B7-B37E4C2F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User02_8</cp:lastModifiedBy>
  <cp:revision>3</cp:revision>
  <cp:lastPrinted>2024-02-26T05:38:00Z</cp:lastPrinted>
  <dcterms:created xsi:type="dcterms:W3CDTF">2024-03-01T09:24:00Z</dcterms:created>
  <dcterms:modified xsi:type="dcterms:W3CDTF">2024-03-01T09:24:00Z</dcterms:modified>
</cp:coreProperties>
</file>