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985E2" w14:textId="17C3B063" w:rsidR="00A76D37" w:rsidRPr="00A16B61" w:rsidRDefault="00A76D3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79C916" w14:textId="2EF58483" w:rsidR="00F741F2" w:rsidRPr="00F741F2" w:rsidRDefault="00F741F2" w:rsidP="00F741F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1F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zh-CN"/>
        </w:rPr>
        <w:drawing>
          <wp:anchor distT="0" distB="0" distL="6401435" distR="6401435" simplePos="0" relativeHeight="251659264" behindDoc="0" locked="0" layoutInCell="1" allowOverlap="1" wp14:anchorId="2FDFBC4C" wp14:editId="6AD6011C">
            <wp:simplePos x="0" y="0"/>
            <wp:positionH relativeFrom="column">
              <wp:posOffset>2555875</wp:posOffset>
            </wp:positionH>
            <wp:positionV relativeFrom="paragraph">
              <wp:posOffset>-374650</wp:posOffset>
            </wp:positionV>
            <wp:extent cx="793750" cy="106045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76" r="-105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3FC4C" w14:textId="77777777" w:rsidR="00F741F2" w:rsidRPr="00F741F2" w:rsidRDefault="00F741F2" w:rsidP="00F741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74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Коми </w:t>
      </w:r>
      <w:proofErr w:type="spellStart"/>
      <w:r w:rsidRPr="00F74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Республикаын</w:t>
      </w:r>
      <w:proofErr w:type="spellEnd"/>
      <w:r w:rsidRPr="00F74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«</w:t>
      </w:r>
      <w:proofErr w:type="spellStart"/>
      <w:r w:rsidRPr="00F74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Сыктывдін</w:t>
      </w:r>
      <w:proofErr w:type="spellEnd"/>
      <w:r w:rsidRPr="00F74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»</w:t>
      </w:r>
    </w:p>
    <w:p w14:paraId="3092EF5D" w14:textId="77777777" w:rsidR="00F741F2" w:rsidRPr="00F741F2" w:rsidRDefault="00F741F2" w:rsidP="00F741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proofErr w:type="spellStart"/>
      <w:r w:rsidRPr="00F74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муниципальнӧй</w:t>
      </w:r>
      <w:proofErr w:type="spellEnd"/>
      <w:r w:rsidRPr="00F74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F74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районса</w:t>
      </w:r>
      <w:proofErr w:type="spellEnd"/>
      <w:r w:rsidRPr="00F74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Pr="00F74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администрациялӧн</w:t>
      </w:r>
      <w:proofErr w:type="spellEnd"/>
    </w:p>
    <w:p w14:paraId="0FF59103" w14:textId="676E7F79" w:rsidR="00F741F2" w:rsidRPr="00F741F2" w:rsidRDefault="00C242DD" w:rsidP="00F741F2">
      <w:pPr>
        <w:keepNext/>
        <w:tabs>
          <w:tab w:val="num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77C56" wp14:editId="650E0F51">
                <wp:simplePos x="0" y="0"/>
                <wp:positionH relativeFrom="column">
                  <wp:posOffset>-228600</wp:posOffset>
                </wp:positionH>
                <wp:positionV relativeFrom="paragraph">
                  <wp:posOffset>160020</wp:posOffset>
                </wp:positionV>
                <wp:extent cx="6410325" cy="635"/>
                <wp:effectExtent l="13335" t="9525" r="5715" b="889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E5D23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2.6pt" to="486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HzuQEAAFcDAAAOAAAAZHJzL2Uyb0RvYy54bWysU8tu2zAQvBfoPxC815LtxkgFyzk4TS9p&#10;ayDpB6xJSiJKcgkuY8l/X5Kx1detqA4E9zWcnV1t7yZr2EkF0uhavlzUnCknUGrXt/zb88O7W84o&#10;gpNg0KmWnxXxu93bN9vRN2qFAxqpAksgjprRt3yI0TdVRWJQFmiBXrkU7DBYiMkMfSUDjAndmmpV&#10;15tqxCB9QKGIkvf+Nch3Bb/rlIhfu45UZKbliVssZyjnMZ/VbgtNH8APWlxowD+wsKBdenSGuocI&#10;7CXov6CsFgEJu7gQaCvsOi1U6SF1s6z/6OZpAK9KL0kc8rNM9P9gxZfT3h1Cpi4m9+QfUXwn5nA/&#10;gOtVIfB89mlwyyxVNXpq5pJskD8Edhw/o0w58BKxqDB1wWbI1B+bitjnWWw1RSaSc/N+Wa9XN5yJ&#10;FNusbwo+NNdSHyh+UmhZvrTcaJeVgAZOjxQzFWiuKdnt8EEbU6ZpHBtb/mG9qUsBodEyB3Mahf64&#10;N4GdIO9D+S7v/pZmdUxbabRt+e2cBM2gQH50srwSQZvXe2Ji3EWbLEfePWqOKM+HcNUsTa9Qvmxa&#10;Xo9f7VL983/Y/QAAAP//AwBQSwMEFAAGAAgAAAAhAEO0N0vhAAAACQEAAA8AAABkcnMvZG93bnJl&#10;di54bWxMj81OwzAQhO9IvIO1SFxQ6zRRQxviVPwIDj0g0Zb7Jl6SiHgdYqcNPD3uCY6zM5r9Jt9M&#10;phNHGlxrWcFiHoEgrqxuuVZw2D/PViCcR9bYWSYF3+RgU1xe5Jhpe+I3Ou58LUIJuwwVNN73mZSu&#10;asigm9ueOHgfdjDogxxqqQc8hXLTyTiKUmmw5fChwZ4eG6o+d6NR8JX27+WPHB9u1tv9YnUYDb8+&#10;vSh1fTXd34HwNPm/MJzxAzoUgam0I2snOgWzJA1bvIJ4GYMIgfVtsgRRng8JyCKX/xcUvwAAAP//&#10;AwBQSwECLQAUAAYACAAAACEAtoM4kv4AAADhAQAAEwAAAAAAAAAAAAAAAAAAAAAAW0NvbnRlbnRf&#10;VHlwZXNdLnhtbFBLAQItABQABgAIAAAAIQA4/SH/1gAAAJQBAAALAAAAAAAAAAAAAAAAAC8BAABf&#10;cmVscy8ucmVsc1BLAQItABQABgAIAAAAIQBjNpHzuQEAAFcDAAAOAAAAAAAAAAAAAAAAAC4CAABk&#10;cnMvZTJvRG9jLnhtbFBLAQItABQABgAIAAAAIQBDtDdL4QAAAAkBAAAPAAAAAAAAAAAAAAAAABME&#10;AABkcnMvZG93bnJldi54bWxQSwUGAAAAAAQABADzAAAAIQUAAAAA&#10;" strokeweight=".26mm">
                <v:stroke joinstyle="miter"/>
              </v:line>
            </w:pict>
          </mc:Fallback>
        </mc:AlternateContent>
      </w:r>
      <w:r w:rsidR="00F741F2" w:rsidRPr="00F74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ШУÖМ</w:t>
      </w:r>
    </w:p>
    <w:p w14:paraId="5AC8EBD7" w14:textId="77777777" w:rsidR="00F741F2" w:rsidRPr="00F741F2" w:rsidRDefault="00F741F2" w:rsidP="00F741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74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ПОСТАНОВЛЕНИЕ</w:t>
      </w:r>
    </w:p>
    <w:p w14:paraId="690C8972" w14:textId="77777777" w:rsidR="00F741F2" w:rsidRPr="00F741F2" w:rsidRDefault="00F741F2" w:rsidP="00F741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74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администрации муниципального района</w:t>
      </w:r>
    </w:p>
    <w:p w14:paraId="2101BB4C" w14:textId="77777777" w:rsidR="00F741F2" w:rsidRPr="00F741F2" w:rsidRDefault="00F741F2" w:rsidP="00F741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F74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«Сыктывдинский» Республики Коми</w:t>
      </w:r>
    </w:p>
    <w:p w14:paraId="5A7B2721" w14:textId="77777777" w:rsidR="00F741F2" w:rsidRDefault="00F741F2" w:rsidP="00F741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8FD1E5F" w14:textId="77777777" w:rsidR="00A16B61" w:rsidRPr="00F741F2" w:rsidRDefault="00A16B61" w:rsidP="00F741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77B90A0A" w14:textId="2DBAF076" w:rsidR="00A76D37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827B9">
        <w:rPr>
          <w:rFonts w:ascii="Times New Roman" w:hAnsi="Times New Roman" w:cs="Times New Roman"/>
          <w:sz w:val="24"/>
          <w:szCs w:val="24"/>
        </w:rPr>
        <w:t>5 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16B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1827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№ </w:t>
      </w:r>
      <w:r w:rsidR="001827B9">
        <w:rPr>
          <w:rFonts w:ascii="Times New Roman" w:hAnsi="Times New Roman" w:cs="Times New Roman"/>
          <w:sz w:val="24"/>
          <w:szCs w:val="24"/>
        </w:rPr>
        <w:t>3</w:t>
      </w:r>
      <w:r w:rsidR="00727EEC">
        <w:rPr>
          <w:rFonts w:ascii="Times New Roman" w:hAnsi="Times New Roman" w:cs="Times New Roman"/>
          <w:sz w:val="24"/>
          <w:szCs w:val="24"/>
        </w:rPr>
        <w:t>/</w:t>
      </w:r>
      <w:r w:rsidR="001827B9">
        <w:rPr>
          <w:rFonts w:ascii="Times New Roman" w:hAnsi="Times New Roman" w:cs="Times New Roman"/>
          <w:sz w:val="24"/>
          <w:szCs w:val="24"/>
        </w:rPr>
        <w:t>253</w:t>
      </w:r>
    </w:p>
    <w:p w14:paraId="5D3BD325" w14:textId="77777777" w:rsidR="00F741F2" w:rsidRDefault="00F741F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51573" w14:textId="77777777" w:rsidR="00A16B61" w:rsidRDefault="00A16B6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8"/>
        <w:tblW w:w="4683" w:type="dxa"/>
        <w:tblInd w:w="-1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83"/>
      </w:tblGrid>
      <w:tr w:rsidR="00A76D37" w14:paraId="36B28765" w14:textId="77777777" w:rsidTr="00A16B61">
        <w:tc>
          <w:tcPr>
            <w:tcW w:w="4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103" w:type="dxa"/>
            </w:tcMar>
          </w:tcPr>
          <w:p w14:paraId="2968DB51" w14:textId="12E5E2F4" w:rsidR="00A76D37" w:rsidRDefault="00A16B61" w:rsidP="0073425D">
            <w:pPr>
              <w:pStyle w:val="ConsPlusNonformat"/>
              <w:contextualSpacing/>
              <w:jc w:val="both"/>
            </w:pPr>
            <w:r w:rsidRPr="00A16B61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B6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="005146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унитарным предприятиям </w:t>
            </w:r>
            <w:r w:rsidRPr="00A16B61">
              <w:rPr>
                <w:rFonts w:ascii="Times New Roman" w:hAnsi="Times New Roman" w:cs="Times New Roman"/>
                <w:sz w:val="24"/>
                <w:szCs w:val="24"/>
              </w:rPr>
              <w:t>на ф</w:t>
            </w:r>
            <w:r w:rsidRPr="00A16B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инансовое обеспечение (возмещение) затрат для оказания финансовой помощи с целью предупреждения банкротства </w:t>
            </w:r>
          </w:p>
        </w:tc>
      </w:tr>
    </w:tbl>
    <w:p w14:paraId="46646123" w14:textId="77777777" w:rsidR="00A16B61" w:rsidRDefault="00A16B61" w:rsidP="00F741F2">
      <w:pPr>
        <w:pStyle w:val="ae"/>
        <w:tabs>
          <w:tab w:val="left" w:pos="4680"/>
          <w:tab w:val="left" w:pos="5812"/>
        </w:tabs>
        <w:ind w:right="-72"/>
        <w:contextualSpacing/>
        <w:jc w:val="both"/>
        <w:rPr>
          <w:color w:val="000000"/>
          <w:sz w:val="24"/>
          <w:szCs w:val="24"/>
        </w:rPr>
      </w:pPr>
    </w:p>
    <w:p w14:paraId="146DFF60" w14:textId="6BB400C5" w:rsidR="00A76D37" w:rsidRDefault="00000000" w:rsidP="007342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14 ноября 2002 года № 161-ФЗ «О государственных и муниципальных унитарных предприятиях», постановлением Правительства РФ </w:t>
      </w:r>
      <w:r w:rsidR="00A16B61" w:rsidRPr="00A16B61">
        <w:rPr>
          <w:rFonts w:ascii="Times New Roman" w:hAnsi="Times New Roman" w:cs="Times New Roman"/>
          <w:sz w:val="24"/>
          <w:szCs w:val="24"/>
        </w:rPr>
        <w:t>от 25</w:t>
      </w:r>
      <w:r w:rsidR="00A16B61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A16B61" w:rsidRPr="00A16B61">
        <w:rPr>
          <w:rFonts w:ascii="Times New Roman" w:hAnsi="Times New Roman" w:cs="Times New Roman"/>
          <w:sz w:val="24"/>
          <w:szCs w:val="24"/>
        </w:rPr>
        <w:t xml:space="preserve">2023 </w:t>
      </w:r>
      <w:r w:rsidR="00A16B61">
        <w:rPr>
          <w:rFonts w:ascii="Times New Roman" w:hAnsi="Times New Roman" w:cs="Times New Roman"/>
          <w:sz w:val="24"/>
          <w:szCs w:val="24"/>
        </w:rPr>
        <w:t>№</w:t>
      </w:r>
      <w:r w:rsidR="00A16B61" w:rsidRPr="00A16B61">
        <w:rPr>
          <w:rFonts w:ascii="Times New Roman" w:hAnsi="Times New Roman" w:cs="Times New Roman"/>
          <w:sz w:val="24"/>
          <w:szCs w:val="24"/>
        </w:rPr>
        <w:t xml:space="preserve"> 1782 </w:t>
      </w:r>
      <w:r w:rsidR="00A16B61">
        <w:rPr>
          <w:rFonts w:ascii="Times New Roman" w:hAnsi="Times New Roman" w:cs="Times New Roman"/>
          <w:sz w:val="24"/>
          <w:szCs w:val="24"/>
        </w:rPr>
        <w:t>«</w:t>
      </w:r>
      <w:r w:rsidR="00A16B61" w:rsidRPr="00A16B61">
        <w:rPr>
          <w:rFonts w:ascii="Times New Roman" w:hAnsi="Times New Roman" w:cs="Times New Roman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A16B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Уставом муниципального района «Сыктывдинский» Республики Коми, администрация муниципального района «Сыктывдинский» Республики Коми</w:t>
      </w:r>
    </w:p>
    <w:p w14:paraId="6192101F" w14:textId="77777777" w:rsidR="00A16B61" w:rsidRDefault="00A16B6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5DEA81" w14:textId="77777777" w:rsidR="00A16B61" w:rsidRDefault="00000000" w:rsidP="00A16B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0C79B120" w14:textId="77777777" w:rsidR="00A16B61" w:rsidRDefault="00A16B61" w:rsidP="00A16B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55E50" w14:textId="6C749A39" w:rsidR="00A16B61" w:rsidRPr="00A16B61" w:rsidRDefault="00CE4567" w:rsidP="0073425D">
      <w:pPr>
        <w:pStyle w:val="af6"/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A16B61">
        <w:rPr>
          <w:sz w:val="24"/>
          <w:szCs w:val="24"/>
        </w:rPr>
        <w:t xml:space="preserve">Утвердить </w:t>
      </w:r>
      <w:r w:rsidR="00A16B61" w:rsidRPr="00A16B61">
        <w:rPr>
          <w:sz w:val="24"/>
          <w:szCs w:val="24"/>
        </w:rPr>
        <w:t>Поряд</w:t>
      </w:r>
      <w:r w:rsidR="005446ED">
        <w:rPr>
          <w:sz w:val="24"/>
          <w:szCs w:val="24"/>
        </w:rPr>
        <w:t>о</w:t>
      </w:r>
      <w:r w:rsidR="00A16B61" w:rsidRPr="00A16B61">
        <w:rPr>
          <w:sz w:val="24"/>
          <w:szCs w:val="24"/>
        </w:rPr>
        <w:t xml:space="preserve">к предоставления субсидии </w:t>
      </w:r>
      <w:r w:rsidR="0051468D">
        <w:rPr>
          <w:sz w:val="24"/>
          <w:szCs w:val="24"/>
        </w:rPr>
        <w:t xml:space="preserve">муниципальным унитарным предприятиям </w:t>
      </w:r>
      <w:r w:rsidR="00A16B61" w:rsidRPr="00A16B61">
        <w:rPr>
          <w:sz w:val="24"/>
          <w:szCs w:val="24"/>
        </w:rPr>
        <w:t>на ф</w:t>
      </w:r>
      <w:r w:rsidR="00A16B61" w:rsidRPr="00A16B61">
        <w:rPr>
          <w:sz w:val="24"/>
          <w:szCs w:val="24"/>
          <w:lang w:bidi="ru-RU"/>
        </w:rPr>
        <w:t xml:space="preserve">инансовое обеспечение (возмещение) затрат для оказания финансовой помощи с целью предупреждения банкротства </w:t>
      </w:r>
      <w:r w:rsidRPr="00A16B61">
        <w:rPr>
          <w:sz w:val="24"/>
          <w:szCs w:val="24"/>
        </w:rPr>
        <w:t>согласно приложению.</w:t>
      </w:r>
    </w:p>
    <w:p w14:paraId="18C1FEEA" w14:textId="77777777" w:rsidR="00A16B61" w:rsidRPr="00A16B61" w:rsidRDefault="00000000" w:rsidP="0073425D">
      <w:pPr>
        <w:pStyle w:val="af6"/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A16B61">
        <w:rPr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района (А. В. Коншин).</w:t>
      </w:r>
    </w:p>
    <w:p w14:paraId="2CFE972E" w14:textId="4FC741BC" w:rsidR="00A76D37" w:rsidRPr="00A16B61" w:rsidRDefault="00000000" w:rsidP="0073425D">
      <w:pPr>
        <w:pStyle w:val="af6"/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A16B61">
        <w:rPr>
          <w:sz w:val="24"/>
          <w:szCs w:val="24"/>
        </w:rPr>
        <w:t xml:space="preserve">Настоящее постановление вступает в силу со дня </w:t>
      </w:r>
      <w:r w:rsidR="00A826F4">
        <w:rPr>
          <w:sz w:val="24"/>
          <w:szCs w:val="24"/>
        </w:rPr>
        <w:t>подписания</w:t>
      </w:r>
      <w:r w:rsidRPr="00A16B61">
        <w:rPr>
          <w:sz w:val="24"/>
          <w:szCs w:val="24"/>
        </w:rPr>
        <w:t>.</w:t>
      </w:r>
    </w:p>
    <w:p w14:paraId="3DFA9CB3" w14:textId="77777777" w:rsidR="00A76D37" w:rsidRDefault="00A76D37" w:rsidP="003439B9">
      <w:pPr>
        <w:widowControl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6F746E" w14:textId="77777777" w:rsidR="00A16B61" w:rsidRDefault="00A16B61" w:rsidP="003439B9">
      <w:pPr>
        <w:widowControl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23A6540" w14:textId="77777777" w:rsidR="00A826F4" w:rsidRDefault="00A826F4" w:rsidP="003439B9">
      <w:pPr>
        <w:widowControl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EE33877" w14:textId="77777777" w:rsidR="00A826F4" w:rsidRDefault="00A826F4" w:rsidP="003439B9">
      <w:pPr>
        <w:widowControl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9C48BE0" w14:textId="3E9E3BF8" w:rsidR="00A76D37" w:rsidRDefault="00000000" w:rsidP="003439B9">
      <w:pPr>
        <w:widowControl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муниципального района </w:t>
      </w:r>
      <w:r w:rsidR="00CE4567">
        <w:rPr>
          <w:rFonts w:ascii="Times New Roman" w:hAnsi="Times New Roman" w:cs="Times New Roman"/>
          <w:sz w:val="24"/>
          <w:szCs w:val="24"/>
          <w:lang w:eastAsia="zh-CN" w:bidi="hi-IN"/>
        </w:rPr>
        <w:t>«Сыктывдинский» −</w:t>
      </w:r>
    </w:p>
    <w:p w14:paraId="5436BB75" w14:textId="0DB00037" w:rsidR="00A76D37" w:rsidRDefault="00553EBD" w:rsidP="003439B9">
      <w:pPr>
        <w:widowControl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р</w:t>
      </w:r>
      <w:r w:rsidR="00CE4567">
        <w:rPr>
          <w:rFonts w:ascii="Times New Roman" w:hAnsi="Times New Roman" w:cs="Times New Roman"/>
          <w:sz w:val="24"/>
          <w:szCs w:val="24"/>
          <w:lang w:eastAsia="zh-CN" w:bidi="hi-IN"/>
        </w:rPr>
        <w:t>уководитель администрации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Л. Ю. Доронина</w:t>
      </w:r>
    </w:p>
    <w:p w14:paraId="5BB8B058" w14:textId="0FE6577D" w:rsidR="00A76D37" w:rsidRDefault="00000000" w:rsidP="003439B9">
      <w:pPr>
        <w:pStyle w:val="ConsPlusNormal"/>
        <w:ind w:firstLine="709"/>
        <w:contextualSpacing/>
        <w:jc w:val="right"/>
        <w:rPr>
          <w:sz w:val="24"/>
          <w:szCs w:val="24"/>
        </w:rPr>
      </w:pPr>
      <w:bookmarkStart w:id="0" w:name="P50"/>
      <w:bookmarkEnd w:id="0"/>
      <w:r>
        <w:rPr>
          <w:sz w:val="24"/>
          <w:szCs w:val="24"/>
        </w:rPr>
        <w:lastRenderedPageBreak/>
        <w:t>Приложение</w:t>
      </w:r>
    </w:p>
    <w:p w14:paraId="57521861" w14:textId="77777777" w:rsidR="00A76D37" w:rsidRDefault="00000000" w:rsidP="003439B9">
      <w:pPr>
        <w:pStyle w:val="ConsPlusNormal"/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14:paraId="037E171C" w14:textId="77777777" w:rsidR="00A76D37" w:rsidRDefault="00000000" w:rsidP="003439B9">
      <w:pPr>
        <w:pStyle w:val="ConsPlusNormal"/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«Сыктывдинский»</w:t>
      </w:r>
    </w:p>
    <w:p w14:paraId="174946CB" w14:textId="6D6B730E" w:rsidR="00A76D37" w:rsidRDefault="00000000" w:rsidP="003439B9">
      <w:pPr>
        <w:pStyle w:val="12"/>
        <w:keepLines/>
        <w:shd w:val="clear" w:color="auto" w:fill="auto"/>
        <w:spacing w:line="240" w:lineRule="auto"/>
        <w:ind w:firstLine="709"/>
        <w:contextualSpacing/>
        <w:jc w:val="right"/>
      </w:pPr>
      <w:r>
        <w:rPr>
          <w:b w:val="0"/>
          <w:sz w:val="24"/>
          <w:szCs w:val="24"/>
        </w:rPr>
        <w:t xml:space="preserve">от </w:t>
      </w:r>
      <w:r w:rsidR="001827B9">
        <w:rPr>
          <w:b w:val="0"/>
          <w:sz w:val="24"/>
          <w:szCs w:val="24"/>
        </w:rPr>
        <w:t>5 марта</w:t>
      </w:r>
      <w:r>
        <w:rPr>
          <w:b w:val="0"/>
          <w:sz w:val="24"/>
          <w:szCs w:val="24"/>
        </w:rPr>
        <w:t xml:space="preserve"> 202</w:t>
      </w:r>
      <w:r w:rsidR="00A16B61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года № </w:t>
      </w:r>
      <w:r w:rsidR="001827B9">
        <w:rPr>
          <w:b w:val="0"/>
          <w:sz w:val="24"/>
          <w:szCs w:val="24"/>
        </w:rPr>
        <w:t>3</w:t>
      </w:r>
      <w:r w:rsidR="007B684A">
        <w:rPr>
          <w:b w:val="0"/>
          <w:sz w:val="24"/>
          <w:szCs w:val="24"/>
        </w:rPr>
        <w:t>/</w:t>
      </w:r>
      <w:r w:rsidR="001827B9">
        <w:rPr>
          <w:b w:val="0"/>
          <w:sz w:val="24"/>
          <w:szCs w:val="24"/>
        </w:rPr>
        <w:t>253</w:t>
      </w:r>
    </w:p>
    <w:p w14:paraId="712DA75E" w14:textId="77777777" w:rsidR="00A76D37" w:rsidRDefault="00A76D37" w:rsidP="003439B9">
      <w:pPr>
        <w:pStyle w:val="12"/>
        <w:keepLines/>
        <w:shd w:val="clear" w:color="auto" w:fill="auto"/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</w:p>
    <w:p w14:paraId="532A99BC" w14:textId="77777777" w:rsidR="00D60926" w:rsidRDefault="00D60926" w:rsidP="003439B9">
      <w:pPr>
        <w:pStyle w:val="12"/>
        <w:keepLines/>
        <w:shd w:val="clear" w:color="auto" w:fill="auto"/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</w:p>
    <w:p w14:paraId="2460DF8C" w14:textId="27BD4215" w:rsidR="00A76D37" w:rsidRDefault="00A16B61" w:rsidP="003439B9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6B6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A16B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предоставления субсидии </w:t>
      </w:r>
      <w:r w:rsidR="005146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муниципальным унитарным предприятиям </w:t>
      </w:r>
      <w:r w:rsidRPr="00A16B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Pr="00A16B61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инансовое обеспечение (возмещение) затрат для оказания финансовой помощи с целью предупреждения банкротства </w:t>
      </w:r>
    </w:p>
    <w:p w14:paraId="62005049" w14:textId="77777777" w:rsidR="00A16B61" w:rsidRDefault="00A16B61" w:rsidP="003439B9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6CBC6D" w14:textId="25887B62" w:rsidR="00A76D37" w:rsidRDefault="00000000" w:rsidP="0090110B">
      <w:pPr>
        <w:pStyle w:val="af6"/>
        <w:widowControl w:val="0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90110B">
        <w:rPr>
          <w:b/>
          <w:sz w:val="24"/>
          <w:szCs w:val="24"/>
        </w:rPr>
        <w:t>Общие положения</w:t>
      </w:r>
    </w:p>
    <w:p w14:paraId="6EE2E9C2" w14:textId="77777777" w:rsidR="00DC4188" w:rsidRPr="0090110B" w:rsidRDefault="00DC4188" w:rsidP="00DC4188">
      <w:pPr>
        <w:pStyle w:val="af6"/>
        <w:widowControl w:val="0"/>
        <w:rPr>
          <w:b/>
          <w:sz w:val="24"/>
          <w:szCs w:val="24"/>
        </w:rPr>
      </w:pPr>
    </w:p>
    <w:p w14:paraId="32F77F37" w14:textId="472760E4" w:rsidR="00A76D37" w:rsidRDefault="00000000" w:rsidP="003439B9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Настоящий Порядок (далее – Порядок) разработан в соответствии со статьей      </w:t>
      </w:r>
      <w:r w:rsidR="00A826F4" w:rsidRPr="00A8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14 ноября 2002 года № 161-ФЗ «О государственных и муниципальных унитарных предприятиях», постановлением Правительства РФ от 25 октября 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Уставом муниципального района «Сыктывдинский»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D8405D" w14:textId="412DD7F1" w:rsidR="00A76D37" w:rsidRDefault="00000000" w:rsidP="003439B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1.2. Порядок определяет правила </w:t>
      </w:r>
      <w:r w:rsidRPr="0030561A">
        <w:rPr>
          <w:sz w:val="24"/>
          <w:szCs w:val="24"/>
        </w:rPr>
        <w:t>предоставления субсидии</w:t>
      </w:r>
      <w:r w:rsidRPr="0030561A">
        <w:rPr>
          <w:color w:val="000000"/>
          <w:sz w:val="24"/>
          <w:szCs w:val="24"/>
        </w:rPr>
        <w:t xml:space="preserve"> </w:t>
      </w:r>
      <w:r w:rsidR="0051468D">
        <w:rPr>
          <w:color w:val="000000"/>
          <w:sz w:val="24"/>
          <w:szCs w:val="24"/>
        </w:rPr>
        <w:t xml:space="preserve">муниципальным унитарным </w:t>
      </w:r>
      <w:r w:rsidR="00E975A2">
        <w:rPr>
          <w:color w:val="000000"/>
          <w:sz w:val="24"/>
          <w:szCs w:val="24"/>
        </w:rPr>
        <w:t xml:space="preserve">предприятиям </w:t>
      </w:r>
      <w:r w:rsidRPr="0030561A">
        <w:rPr>
          <w:sz w:val="24"/>
          <w:szCs w:val="24"/>
        </w:rPr>
        <w:t>из бюджета муниципального района «Сыктывдинский»</w:t>
      </w:r>
      <w:r w:rsidRPr="0030561A">
        <w:rPr>
          <w:color w:val="000000"/>
          <w:sz w:val="24"/>
          <w:szCs w:val="24"/>
        </w:rPr>
        <w:t xml:space="preserve"> </w:t>
      </w:r>
      <w:r w:rsidR="00A826F4" w:rsidRPr="00A826F4">
        <w:rPr>
          <w:color w:val="000000"/>
          <w:sz w:val="24"/>
          <w:szCs w:val="24"/>
        </w:rPr>
        <w:t>на ф</w:t>
      </w:r>
      <w:r w:rsidR="00A826F4" w:rsidRPr="00A826F4">
        <w:rPr>
          <w:color w:val="000000"/>
          <w:sz w:val="24"/>
          <w:szCs w:val="24"/>
          <w:lang w:bidi="ru-RU"/>
        </w:rPr>
        <w:t xml:space="preserve">инансовое обеспечение (возмещение) затрат для оказания финансовой помощи с целью предупреждения банкротства </w:t>
      </w:r>
      <w:r w:rsidRPr="0030561A">
        <w:rPr>
          <w:color w:val="000000"/>
          <w:sz w:val="24"/>
          <w:szCs w:val="24"/>
        </w:rPr>
        <w:t>(далее – субсидия).</w:t>
      </w:r>
    </w:p>
    <w:p w14:paraId="084C69F2" w14:textId="235D0408" w:rsidR="00DC4188" w:rsidRPr="0030561A" w:rsidRDefault="00DC4188" w:rsidP="003439B9">
      <w:pPr>
        <w:pStyle w:val="ConsPlusNormal"/>
        <w:ind w:firstLine="709"/>
        <w:contextualSpacing/>
        <w:jc w:val="both"/>
      </w:pPr>
      <w:r>
        <w:rPr>
          <w:color w:val="000000"/>
          <w:sz w:val="24"/>
          <w:szCs w:val="24"/>
        </w:rPr>
        <w:t xml:space="preserve">1.3. Целью предоставления субсидии является финансовое обеспечение (возмещение) затрат по погашению кредиторской задолженности по обязательным платежам, уплачиваемым </w:t>
      </w:r>
      <w:r w:rsidRPr="00DC4188">
        <w:rPr>
          <w:color w:val="000000"/>
          <w:sz w:val="24"/>
          <w:szCs w:val="24"/>
        </w:rPr>
        <w:t>в бюджет соответствующего уровня бюджетной системы Российской Федерации и (или) государственные внебюджетные фонды</w:t>
      </w:r>
      <w:r>
        <w:rPr>
          <w:color w:val="000000"/>
          <w:sz w:val="24"/>
          <w:szCs w:val="24"/>
        </w:rPr>
        <w:t xml:space="preserve"> в соответствии с требованием законодательства Российской Федерации.     </w:t>
      </w:r>
    </w:p>
    <w:p w14:paraId="122A1265" w14:textId="2BF3D375" w:rsidR="00A76D37" w:rsidRDefault="00000000" w:rsidP="003439B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bookmarkStart w:id="1" w:name="P52"/>
      <w:bookmarkEnd w:id="1"/>
      <w:r w:rsidRPr="0030561A">
        <w:rPr>
          <w:sz w:val="24"/>
          <w:szCs w:val="24"/>
        </w:rPr>
        <w:t>1.</w:t>
      </w:r>
      <w:r w:rsidR="00DC4188">
        <w:rPr>
          <w:sz w:val="24"/>
          <w:szCs w:val="24"/>
        </w:rPr>
        <w:t>4</w:t>
      </w:r>
      <w:r w:rsidRPr="0030561A">
        <w:rPr>
          <w:sz w:val="24"/>
          <w:szCs w:val="24"/>
        </w:rPr>
        <w:t xml:space="preserve">. </w:t>
      </w:r>
      <w:r w:rsidRPr="0030561A">
        <w:rPr>
          <w:color w:val="000000"/>
          <w:sz w:val="24"/>
          <w:szCs w:val="24"/>
        </w:rPr>
        <w:t>Главным распорядителем бюджетных средств,</w:t>
      </w:r>
      <w:r>
        <w:rPr>
          <w:color w:val="000000"/>
          <w:sz w:val="24"/>
          <w:szCs w:val="24"/>
        </w:rPr>
        <w:t xml:space="preserve">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</w:t>
      </w:r>
      <w:r w:rsidR="00E975A2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на соответствующий финансовый год и плановый период, является администрация муниципального района «Сыктывдинский» Республики Коми (далее – </w:t>
      </w:r>
      <w:bookmarkStart w:id="2" w:name="_Hlk87354192"/>
      <w:r>
        <w:rPr>
          <w:color w:val="000000"/>
          <w:sz w:val="24"/>
          <w:szCs w:val="24"/>
        </w:rPr>
        <w:t>Главный распорядитель</w:t>
      </w:r>
      <w:bookmarkEnd w:id="2"/>
      <w:r>
        <w:rPr>
          <w:color w:val="000000"/>
          <w:sz w:val="24"/>
          <w:szCs w:val="24"/>
        </w:rPr>
        <w:t>).</w:t>
      </w:r>
    </w:p>
    <w:p w14:paraId="7D8E7CA0" w14:textId="728FE850" w:rsidR="005A0D1C" w:rsidRDefault="005A0D1C" w:rsidP="003439B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DC418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  <w:r w:rsidRPr="005A0D1C">
        <w:rPr>
          <w:rFonts w:ascii="Arial" w:hAnsi="Arial" w:cs="Arial"/>
          <w:color w:val="444444"/>
          <w:sz w:val="24"/>
          <w:szCs w:val="24"/>
        </w:rPr>
        <w:t xml:space="preserve"> </w:t>
      </w:r>
      <w:r w:rsidRPr="005A0D1C">
        <w:rPr>
          <w:sz w:val="24"/>
          <w:szCs w:val="24"/>
        </w:rPr>
        <w:t>К</w:t>
      </w:r>
      <w:r w:rsidRPr="005A0D1C">
        <w:rPr>
          <w:color w:val="000000"/>
          <w:sz w:val="24"/>
          <w:szCs w:val="24"/>
        </w:rPr>
        <w:t>редиторы</w:t>
      </w:r>
      <w:r>
        <w:rPr>
          <w:color w:val="000000"/>
          <w:sz w:val="24"/>
          <w:szCs w:val="24"/>
        </w:rPr>
        <w:t xml:space="preserve"> – </w:t>
      </w:r>
      <w:r w:rsidRPr="005A0D1C">
        <w:rPr>
          <w:color w:val="000000"/>
          <w:sz w:val="24"/>
          <w:szCs w:val="24"/>
        </w:rPr>
        <w:t xml:space="preserve">лица, имеющие по отношению к получателю </w:t>
      </w:r>
      <w:r>
        <w:rPr>
          <w:color w:val="000000"/>
          <w:sz w:val="24"/>
          <w:szCs w:val="24"/>
        </w:rPr>
        <w:t xml:space="preserve">субсидии </w:t>
      </w:r>
      <w:r w:rsidRPr="005A0D1C">
        <w:rPr>
          <w:color w:val="000000"/>
          <w:sz w:val="24"/>
          <w:szCs w:val="24"/>
        </w:rPr>
        <w:t>права требования по денежным обязательствам и иным обязательствам, об уплате обязательных платежей</w:t>
      </w:r>
      <w:r w:rsidR="00D6092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00E276AA" w14:textId="6F3BEFEB" w:rsidR="005A0D1C" w:rsidRDefault="005A0D1C" w:rsidP="003439B9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DC4188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 О</w:t>
      </w:r>
      <w:r w:rsidRPr="005A0D1C">
        <w:rPr>
          <w:color w:val="000000"/>
          <w:sz w:val="24"/>
          <w:szCs w:val="24"/>
        </w:rPr>
        <w:t>бязательные платежи</w:t>
      </w:r>
      <w:r>
        <w:rPr>
          <w:color w:val="000000"/>
          <w:sz w:val="24"/>
          <w:szCs w:val="24"/>
        </w:rPr>
        <w:t xml:space="preserve"> – </w:t>
      </w:r>
      <w:r w:rsidRPr="005A0D1C">
        <w:rPr>
          <w:color w:val="000000"/>
          <w:sz w:val="24"/>
          <w:szCs w:val="24"/>
        </w:rPr>
        <w:t>налоги, сборы и иные обязательные взносы, уплачиваемые в бюджет соответствующего уровня бюджетной системы Российской Федерации и (или) государственные внебюджетные фонды в порядке и на условиях, которые определяются законодательством Российской Федерации, в том числе штрафы, пени и иные санкции за неисполнение или ненадлежащее исполнение обязанности по уплате налогов, сборов и иных обязательных взносов в бюджет соответствующего уровня бюджетной системы Российской Федерации и (или) государственные внебюджетные фонды, а также административные штрафы и установленные уголовным законодательством штрафы</w:t>
      </w:r>
      <w:r>
        <w:rPr>
          <w:color w:val="000000"/>
          <w:sz w:val="24"/>
          <w:szCs w:val="24"/>
        </w:rPr>
        <w:t>.</w:t>
      </w:r>
    </w:p>
    <w:p w14:paraId="731061AA" w14:textId="0AB9F67F" w:rsidR="00A76D37" w:rsidRDefault="00000000" w:rsidP="003439B9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C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Субсидия 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на безвозмездной и безвозвратной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и в пределах бюджетных ассигнований и лимитов бюджетных обязательств, утвержденных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бюджете муниципального района «Сыктывдинский» 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 на текущий финансовый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6F11C7" w14:textId="6DCAF9A9" w:rsidR="0095189B" w:rsidRPr="0095189B" w:rsidRDefault="0095189B" w:rsidP="0095189B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C4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субсиди</w:t>
      </w:r>
      <w:r w:rsidR="00E97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5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учитываются следующие критерии:</w:t>
      </w:r>
    </w:p>
    <w:p w14:paraId="1909B95D" w14:textId="6F2A95CB" w:rsidR="0095189B" w:rsidRPr="0095189B" w:rsidRDefault="0095189B" w:rsidP="0095189B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получателем субсидии является муниципальное унитарное предприятие, собственником имущества которого является </w:t>
      </w:r>
      <w:r w:rsidR="001B5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район «Сыктывдинский»</w:t>
      </w:r>
      <w:r w:rsidRPr="0095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18F5DC" w14:textId="15D039CE" w:rsidR="0095189B" w:rsidRPr="0095189B" w:rsidRDefault="0095189B" w:rsidP="0095189B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неспособность муниципального унитарного предприятия удовлетворять требования кредиторов по денежным обязательствам, и (или) исполнять обязанности по уплате обязательных платежей, если соответствующие обязательства и (или) обязанность не исполнены и</w:t>
      </w:r>
      <w:r w:rsidR="005A0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5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61CC88" w14:textId="77777777" w:rsidR="005446ED" w:rsidRDefault="005446ED" w:rsidP="003439B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638DFE7" w14:textId="77777777" w:rsidR="00D60926" w:rsidRDefault="00D60926" w:rsidP="003439B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A0DB83C" w14:textId="504D7A83" w:rsidR="00A76D37" w:rsidRDefault="00000000" w:rsidP="003439B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субсидии</w:t>
      </w:r>
    </w:p>
    <w:p w14:paraId="2B61C61E" w14:textId="77777777" w:rsidR="00A76D37" w:rsidRDefault="00A76D37" w:rsidP="003439B9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B5C19CD" w14:textId="77777777" w:rsidR="00A826F4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0"/>
      <w:bookmarkEnd w:id="3"/>
      <w:r>
        <w:rPr>
          <w:rFonts w:ascii="Times New Roman" w:hAnsi="Times New Roman" w:cs="Times New Roman"/>
          <w:sz w:val="24"/>
          <w:szCs w:val="24"/>
        </w:rPr>
        <w:t>2.1. Субсидия предоставляется муниципальному унитарному предприятию (далее - получатель субсидии), соответствующему на 1-е число месяца, предшествующего месяцу, в котором планируется заключение соглашения (договора) о предоставлении субсидии (далее - Соглашение), следующим требованиям:</w:t>
      </w:r>
    </w:p>
    <w:p w14:paraId="7DF3B422" w14:textId="26DCB017" w:rsidR="00A826F4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Получатель субсидии должен осуществлять деятельность на территории Сыктывдинского района в сфере жилищно-коммунального хозяйства.</w:t>
      </w:r>
    </w:p>
    <w:p w14:paraId="59668B60" w14:textId="5846FD87" w:rsidR="00A826F4" w:rsidRPr="0090110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Pr="0090110B">
        <w:rPr>
          <w:rFonts w:ascii="Times New Roman" w:hAnsi="Times New Roman" w:cs="Times New Roman"/>
          <w:sz w:val="24"/>
          <w:szCs w:val="24"/>
        </w:rPr>
        <w:t xml:space="preserve">. Получатель субсидии не должен </w:t>
      </w:r>
      <w:r w:rsidR="0090110B" w:rsidRPr="0090110B">
        <w:rPr>
          <w:rFonts w:ascii="Times New Roman" w:hAnsi="Times New Roman" w:cs="Times New Roman"/>
          <w:sz w:val="24"/>
          <w:szCs w:val="24"/>
        </w:rPr>
        <w:t xml:space="preserve">иметь остатков денежных средств, выделенных ранее </w:t>
      </w:r>
      <w:r w:rsidR="00B03C3A" w:rsidRPr="0090110B">
        <w:rPr>
          <w:rFonts w:ascii="Times New Roman" w:hAnsi="Times New Roman" w:cs="Times New Roman"/>
          <w:sz w:val="24"/>
          <w:szCs w:val="24"/>
        </w:rPr>
        <w:t>на ф</w:t>
      </w:r>
      <w:r w:rsidR="00B03C3A" w:rsidRPr="0090110B">
        <w:rPr>
          <w:rFonts w:ascii="Times New Roman" w:hAnsi="Times New Roman" w:cs="Times New Roman"/>
          <w:sz w:val="24"/>
          <w:szCs w:val="24"/>
          <w:lang w:bidi="ru-RU"/>
        </w:rPr>
        <w:t xml:space="preserve">инансовое обеспечение (возмещение) затрат для оказания финансовой помощи с целью предупреждения банкротства, </w:t>
      </w:r>
      <w:r w:rsidRPr="0090110B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7" w:history="1">
        <w:r w:rsidRPr="0090110B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90110B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14:paraId="3B72FD07" w14:textId="74BEDE64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110B">
        <w:rPr>
          <w:rFonts w:ascii="Times New Roman" w:hAnsi="Times New Roman" w:cs="Times New Roman"/>
          <w:sz w:val="24"/>
          <w:szCs w:val="24"/>
        </w:rPr>
        <w:t>2.1.3. Получатель субсидии не должен являться иностранным юридическим</w:t>
      </w:r>
      <w:r w:rsidRPr="006F26FB">
        <w:rPr>
          <w:rFonts w:ascii="Times New Roman" w:hAnsi="Times New Roman" w:cs="Times New Roman"/>
          <w:sz w:val="24"/>
          <w:szCs w:val="24"/>
        </w:rPr>
        <w:t xml:space="preserve">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процентов.</w:t>
      </w:r>
    </w:p>
    <w:p w14:paraId="4561D899" w14:textId="77777777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2.1.4.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55BF445E" w14:textId="19676990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2.1.5. Получатель субсидии не должен являться иностранным агентом в соответствии с Федеральным </w:t>
      </w:r>
      <w:hyperlink r:id="rId8" w:history="1">
        <w:r w:rsidRPr="006F26F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F26FB">
        <w:rPr>
          <w:rFonts w:ascii="Times New Roman" w:hAnsi="Times New Roman" w:cs="Times New Roman"/>
          <w:sz w:val="24"/>
          <w:szCs w:val="24"/>
        </w:rPr>
        <w:t xml:space="preserve"> </w:t>
      </w:r>
      <w:r w:rsidR="0095189B">
        <w:rPr>
          <w:rFonts w:ascii="Times New Roman" w:hAnsi="Times New Roman" w:cs="Times New Roman"/>
          <w:sz w:val="24"/>
          <w:szCs w:val="24"/>
        </w:rPr>
        <w:t>«</w:t>
      </w:r>
      <w:r w:rsidRPr="006F26FB">
        <w:rPr>
          <w:rFonts w:ascii="Times New Roman" w:hAnsi="Times New Roman" w:cs="Times New Roman"/>
          <w:sz w:val="24"/>
          <w:szCs w:val="24"/>
        </w:rPr>
        <w:t>О контроле за деятельностью лиц, находящихся под иностранным влиянием</w:t>
      </w:r>
      <w:r w:rsidR="0095189B">
        <w:rPr>
          <w:rFonts w:ascii="Times New Roman" w:hAnsi="Times New Roman" w:cs="Times New Roman"/>
          <w:sz w:val="24"/>
          <w:szCs w:val="24"/>
        </w:rPr>
        <w:t>»</w:t>
      </w:r>
      <w:r w:rsidRPr="006F26FB">
        <w:rPr>
          <w:rFonts w:ascii="Times New Roman" w:hAnsi="Times New Roman" w:cs="Times New Roman"/>
          <w:sz w:val="24"/>
          <w:szCs w:val="24"/>
        </w:rPr>
        <w:t>.</w:t>
      </w:r>
    </w:p>
    <w:p w14:paraId="25AE9B5F" w14:textId="24373707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2.1.6. Получатель субсидии не должен иметь просроченную задолженность по возврату в бюджет муниципального района </w:t>
      </w:r>
      <w:r w:rsidR="006F26FB">
        <w:rPr>
          <w:rFonts w:ascii="Times New Roman" w:hAnsi="Times New Roman" w:cs="Times New Roman"/>
          <w:sz w:val="24"/>
          <w:szCs w:val="24"/>
        </w:rPr>
        <w:t>«</w:t>
      </w:r>
      <w:r w:rsidRPr="006F26FB">
        <w:rPr>
          <w:rFonts w:ascii="Times New Roman" w:hAnsi="Times New Roman" w:cs="Times New Roman"/>
          <w:sz w:val="24"/>
          <w:szCs w:val="24"/>
        </w:rPr>
        <w:t>Сыктывдинский</w:t>
      </w:r>
      <w:r w:rsidR="006F26FB">
        <w:rPr>
          <w:rFonts w:ascii="Times New Roman" w:hAnsi="Times New Roman" w:cs="Times New Roman"/>
          <w:sz w:val="24"/>
          <w:szCs w:val="24"/>
        </w:rPr>
        <w:t>»</w:t>
      </w:r>
      <w:r w:rsidRPr="006F26FB">
        <w:rPr>
          <w:rFonts w:ascii="Times New Roman" w:hAnsi="Times New Roman" w:cs="Times New Roman"/>
          <w:sz w:val="24"/>
          <w:szCs w:val="24"/>
        </w:rPr>
        <w:t xml:space="preserve"> иных субсидий.</w:t>
      </w:r>
    </w:p>
    <w:p w14:paraId="368B6175" w14:textId="77777777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2.1.7. 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14:paraId="1C268618" w14:textId="77777777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2.1.8.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лицом.</w:t>
      </w:r>
    </w:p>
    <w:p w14:paraId="0CF3103A" w14:textId="77777777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"/>
      <w:bookmarkEnd w:id="4"/>
      <w:r w:rsidRPr="006F26FB">
        <w:rPr>
          <w:rFonts w:ascii="Times New Roman" w:hAnsi="Times New Roman" w:cs="Times New Roman"/>
          <w:sz w:val="24"/>
          <w:szCs w:val="24"/>
        </w:rPr>
        <w:t xml:space="preserve">2.2. Для подтверждения соответствия требованиям, указанным в </w:t>
      </w:r>
      <w:hyperlink w:anchor="Par0" w:history="1">
        <w:r w:rsidRPr="006F26FB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6F26FB">
        <w:rPr>
          <w:rFonts w:ascii="Times New Roman" w:hAnsi="Times New Roman" w:cs="Times New Roman"/>
          <w:sz w:val="24"/>
          <w:szCs w:val="24"/>
        </w:rPr>
        <w:t xml:space="preserve"> Порядка и заключения Соглашения, получатель субсидии предоставляет Главному распорядителю следующие документы.</w:t>
      </w:r>
    </w:p>
    <w:p w14:paraId="63C23BD0" w14:textId="304982C3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"/>
      <w:bookmarkEnd w:id="5"/>
      <w:r w:rsidRPr="006F26FB">
        <w:rPr>
          <w:rFonts w:ascii="Times New Roman" w:hAnsi="Times New Roman" w:cs="Times New Roman"/>
          <w:sz w:val="24"/>
          <w:szCs w:val="24"/>
        </w:rPr>
        <w:lastRenderedPageBreak/>
        <w:t xml:space="preserve">2.2.1. </w:t>
      </w:r>
      <w:hyperlink r:id="rId9" w:history="1">
        <w:r w:rsidRPr="006F26FB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Pr="006F26FB">
        <w:rPr>
          <w:rFonts w:ascii="Times New Roman" w:hAnsi="Times New Roman" w:cs="Times New Roman"/>
          <w:sz w:val="24"/>
          <w:szCs w:val="24"/>
        </w:rPr>
        <w:t xml:space="preserve"> на предоставление субсидии, составленная в соответствии с приложением </w:t>
      </w:r>
      <w:r w:rsidR="0095189B">
        <w:rPr>
          <w:rFonts w:ascii="Times New Roman" w:hAnsi="Times New Roman" w:cs="Times New Roman"/>
          <w:sz w:val="24"/>
          <w:szCs w:val="24"/>
        </w:rPr>
        <w:t>№</w:t>
      </w:r>
      <w:r w:rsidRPr="006F26FB">
        <w:rPr>
          <w:rFonts w:ascii="Times New Roman" w:hAnsi="Times New Roman" w:cs="Times New Roman"/>
          <w:sz w:val="24"/>
          <w:szCs w:val="24"/>
        </w:rPr>
        <w:t xml:space="preserve"> 1 к Порядку, содержащая согласие на публикацию (размещение) в информационно-телекоммуникационной сети </w:t>
      </w:r>
      <w:r w:rsidR="006F26FB">
        <w:rPr>
          <w:rFonts w:ascii="Times New Roman" w:hAnsi="Times New Roman" w:cs="Times New Roman"/>
          <w:sz w:val="24"/>
          <w:szCs w:val="24"/>
        </w:rPr>
        <w:t>«</w:t>
      </w:r>
      <w:r w:rsidRPr="006F26FB">
        <w:rPr>
          <w:rFonts w:ascii="Times New Roman" w:hAnsi="Times New Roman" w:cs="Times New Roman"/>
          <w:sz w:val="24"/>
          <w:szCs w:val="24"/>
        </w:rPr>
        <w:t>Интернет</w:t>
      </w:r>
      <w:r w:rsidR="006F26FB">
        <w:rPr>
          <w:rFonts w:ascii="Times New Roman" w:hAnsi="Times New Roman" w:cs="Times New Roman"/>
          <w:sz w:val="24"/>
          <w:szCs w:val="24"/>
        </w:rPr>
        <w:t>»</w:t>
      </w:r>
      <w:r w:rsidRPr="006F26FB">
        <w:rPr>
          <w:rFonts w:ascii="Times New Roman" w:hAnsi="Times New Roman" w:cs="Times New Roman"/>
          <w:sz w:val="24"/>
          <w:szCs w:val="24"/>
        </w:rPr>
        <w:t xml:space="preserve"> информации о получателе субсидии, подписанное руководителем получателя субсидии.</w:t>
      </w:r>
    </w:p>
    <w:p w14:paraId="2D7D83FD" w14:textId="77777777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2.2.2. Копия устава.</w:t>
      </w:r>
    </w:p>
    <w:p w14:paraId="433D4A31" w14:textId="77777777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2.2.3. Копии документов, подтверждающих назначение на должность руководителя.</w:t>
      </w:r>
    </w:p>
    <w:p w14:paraId="21540601" w14:textId="77777777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2.2.4. Выписка из Единого государственного реестра юридических лиц, заверенная в установленном порядке.</w:t>
      </w:r>
    </w:p>
    <w:p w14:paraId="2F7723CA" w14:textId="77777777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2.2.5. Справка, подписанная руководителем и главным бухгалтером (при наличии) получателя субсидии, подтверждающая соответствие получателя субсидии, по состоянию на дату не ранее чем за 25 рабочих дней до дня подачи заявления о предоставлении субсидии, требованиям, установленным </w:t>
      </w:r>
      <w:hyperlink w:anchor="Par0" w:history="1">
        <w:r w:rsidRPr="006F26FB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6F26FB">
        <w:rPr>
          <w:rFonts w:ascii="Times New Roman" w:hAnsi="Times New Roman" w:cs="Times New Roman"/>
          <w:sz w:val="24"/>
          <w:szCs w:val="24"/>
        </w:rPr>
        <w:t xml:space="preserve"> Порядка (в произвольной форме).</w:t>
      </w:r>
    </w:p>
    <w:p w14:paraId="08A4C48B" w14:textId="6F1FF48C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2.2.6. Копии бухгалтерского </w:t>
      </w:r>
      <w:hyperlink r:id="rId10" w:history="1">
        <w:r w:rsidRPr="006F26FB">
          <w:rPr>
            <w:rFonts w:ascii="Times New Roman" w:hAnsi="Times New Roman" w:cs="Times New Roman"/>
            <w:sz w:val="24"/>
            <w:szCs w:val="24"/>
          </w:rPr>
          <w:t>баланса</w:t>
        </w:r>
      </w:hyperlink>
      <w:r w:rsidRPr="006F26F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6F26FB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6F26FB">
        <w:rPr>
          <w:rFonts w:ascii="Times New Roman" w:hAnsi="Times New Roman" w:cs="Times New Roman"/>
          <w:sz w:val="24"/>
          <w:szCs w:val="24"/>
        </w:rPr>
        <w:t xml:space="preserve"> о финансовых результатах за отчетный финансовый год согласно Приложению </w:t>
      </w:r>
      <w:r w:rsidR="006F26FB">
        <w:rPr>
          <w:rFonts w:ascii="Times New Roman" w:hAnsi="Times New Roman" w:cs="Times New Roman"/>
          <w:sz w:val="24"/>
          <w:szCs w:val="24"/>
        </w:rPr>
        <w:t>№</w:t>
      </w:r>
      <w:r w:rsidRPr="006F26FB">
        <w:rPr>
          <w:rFonts w:ascii="Times New Roman" w:hAnsi="Times New Roman" w:cs="Times New Roman"/>
          <w:sz w:val="24"/>
          <w:szCs w:val="24"/>
        </w:rPr>
        <w:t xml:space="preserve"> 1 к приказу Министерства финансов Российской Федерации </w:t>
      </w:r>
      <w:r w:rsidR="0095189B">
        <w:rPr>
          <w:rFonts w:ascii="Times New Roman" w:hAnsi="Times New Roman" w:cs="Times New Roman"/>
          <w:sz w:val="24"/>
          <w:szCs w:val="24"/>
        </w:rPr>
        <w:t>«</w:t>
      </w:r>
      <w:r w:rsidRPr="006F26FB">
        <w:rPr>
          <w:rFonts w:ascii="Times New Roman" w:hAnsi="Times New Roman" w:cs="Times New Roman"/>
          <w:sz w:val="24"/>
          <w:szCs w:val="24"/>
        </w:rPr>
        <w:t>О формах бухгалтерской отчетности организаций</w:t>
      </w:r>
      <w:r w:rsidR="006F26FB">
        <w:rPr>
          <w:rFonts w:ascii="Times New Roman" w:hAnsi="Times New Roman" w:cs="Times New Roman"/>
          <w:sz w:val="24"/>
          <w:szCs w:val="24"/>
        </w:rPr>
        <w:t>»</w:t>
      </w:r>
      <w:r w:rsidRPr="006F26FB">
        <w:rPr>
          <w:rFonts w:ascii="Times New Roman" w:hAnsi="Times New Roman" w:cs="Times New Roman"/>
          <w:sz w:val="24"/>
          <w:szCs w:val="24"/>
        </w:rPr>
        <w:t xml:space="preserve"> от 02.07.2010 </w:t>
      </w:r>
      <w:r w:rsidR="006F26FB">
        <w:rPr>
          <w:rFonts w:ascii="Times New Roman" w:hAnsi="Times New Roman" w:cs="Times New Roman"/>
          <w:sz w:val="24"/>
          <w:szCs w:val="24"/>
        </w:rPr>
        <w:t>№</w:t>
      </w:r>
      <w:r w:rsidRPr="006F26FB">
        <w:rPr>
          <w:rFonts w:ascii="Times New Roman" w:hAnsi="Times New Roman" w:cs="Times New Roman"/>
          <w:sz w:val="24"/>
          <w:szCs w:val="24"/>
        </w:rPr>
        <w:t xml:space="preserve"> 66н</w:t>
      </w:r>
      <w:r w:rsidR="005446ED">
        <w:rPr>
          <w:rFonts w:ascii="Times New Roman" w:hAnsi="Times New Roman" w:cs="Times New Roman"/>
          <w:sz w:val="24"/>
          <w:szCs w:val="24"/>
        </w:rPr>
        <w:t xml:space="preserve"> (начиная с 01.01.2025 согласно п</w:t>
      </w:r>
      <w:r w:rsidR="005446ED" w:rsidRPr="005446ED">
        <w:rPr>
          <w:rFonts w:ascii="Times New Roman" w:hAnsi="Times New Roman" w:cs="Times New Roman"/>
          <w:sz w:val="24"/>
          <w:szCs w:val="24"/>
        </w:rPr>
        <w:t>риказ</w:t>
      </w:r>
      <w:r w:rsidR="005446ED">
        <w:rPr>
          <w:rFonts w:ascii="Times New Roman" w:hAnsi="Times New Roman" w:cs="Times New Roman"/>
          <w:sz w:val="24"/>
          <w:szCs w:val="24"/>
        </w:rPr>
        <w:t>а</w:t>
      </w:r>
      <w:r w:rsidR="005446ED" w:rsidRPr="005446ED">
        <w:rPr>
          <w:rFonts w:ascii="Times New Roman" w:hAnsi="Times New Roman" w:cs="Times New Roman"/>
          <w:sz w:val="24"/>
          <w:szCs w:val="24"/>
        </w:rPr>
        <w:t xml:space="preserve"> Минфина России от 04.10.2023 </w:t>
      </w:r>
      <w:r w:rsidR="005446ED">
        <w:rPr>
          <w:rFonts w:ascii="Times New Roman" w:hAnsi="Times New Roman" w:cs="Times New Roman"/>
          <w:sz w:val="24"/>
          <w:szCs w:val="24"/>
        </w:rPr>
        <w:t>№</w:t>
      </w:r>
      <w:r w:rsidR="005446ED" w:rsidRPr="005446ED">
        <w:rPr>
          <w:rFonts w:ascii="Times New Roman" w:hAnsi="Times New Roman" w:cs="Times New Roman"/>
          <w:sz w:val="24"/>
          <w:szCs w:val="24"/>
        </w:rPr>
        <w:t xml:space="preserve"> 157н </w:t>
      </w:r>
      <w:r w:rsidR="005446ED">
        <w:rPr>
          <w:rFonts w:ascii="Times New Roman" w:hAnsi="Times New Roman" w:cs="Times New Roman"/>
          <w:sz w:val="24"/>
          <w:szCs w:val="24"/>
        </w:rPr>
        <w:t>«</w:t>
      </w:r>
      <w:r w:rsidR="005446ED" w:rsidRPr="005446ED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стандарта бухгалтерского учета ФСБУ 4/2023 </w:t>
      </w:r>
      <w:r w:rsidR="00FB6670">
        <w:rPr>
          <w:rFonts w:ascii="Times New Roman" w:hAnsi="Times New Roman" w:cs="Times New Roman"/>
          <w:sz w:val="24"/>
          <w:szCs w:val="24"/>
        </w:rPr>
        <w:t>«</w:t>
      </w:r>
      <w:r w:rsidR="005446ED" w:rsidRPr="005446ED">
        <w:rPr>
          <w:rFonts w:ascii="Times New Roman" w:hAnsi="Times New Roman" w:cs="Times New Roman"/>
          <w:sz w:val="24"/>
          <w:szCs w:val="24"/>
        </w:rPr>
        <w:t>Бухгалтерская (финансовая) отчетность</w:t>
      </w:r>
      <w:r w:rsidR="005446ED">
        <w:rPr>
          <w:rFonts w:ascii="Times New Roman" w:hAnsi="Times New Roman" w:cs="Times New Roman"/>
          <w:sz w:val="24"/>
          <w:szCs w:val="24"/>
        </w:rPr>
        <w:t>»).</w:t>
      </w:r>
    </w:p>
    <w:p w14:paraId="54131E65" w14:textId="1EB5E03F" w:rsidR="00FB6670" w:rsidRPr="006F26FB" w:rsidRDefault="00A826F4" w:rsidP="00FB66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6"/>
      <w:bookmarkEnd w:id="6"/>
      <w:r w:rsidRPr="006F26FB">
        <w:rPr>
          <w:rFonts w:ascii="Times New Roman" w:hAnsi="Times New Roman" w:cs="Times New Roman"/>
          <w:sz w:val="24"/>
          <w:szCs w:val="24"/>
        </w:rPr>
        <w:t xml:space="preserve">2.2.7. </w:t>
      </w:r>
      <w:hyperlink r:id="rId12" w:history="1">
        <w:r w:rsidRPr="006F26FB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6F26FB">
        <w:rPr>
          <w:rFonts w:ascii="Times New Roman" w:hAnsi="Times New Roman" w:cs="Times New Roman"/>
          <w:sz w:val="24"/>
          <w:szCs w:val="24"/>
        </w:rPr>
        <w:t xml:space="preserve"> об изменениях капитала, </w:t>
      </w:r>
      <w:hyperlink r:id="rId13" w:history="1">
        <w:r w:rsidRPr="006F26FB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6F26FB">
        <w:rPr>
          <w:rFonts w:ascii="Times New Roman" w:hAnsi="Times New Roman" w:cs="Times New Roman"/>
          <w:sz w:val="24"/>
          <w:szCs w:val="24"/>
        </w:rPr>
        <w:t xml:space="preserve"> о движении денежных средств, </w:t>
      </w:r>
      <w:hyperlink r:id="rId14" w:history="1">
        <w:r w:rsidRPr="006F26FB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6F26FB">
        <w:rPr>
          <w:rFonts w:ascii="Times New Roman" w:hAnsi="Times New Roman" w:cs="Times New Roman"/>
          <w:sz w:val="24"/>
          <w:szCs w:val="24"/>
        </w:rPr>
        <w:t xml:space="preserve"> о целевом использовании средств, составленный по форме согласно Приложению </w:t>
      </w:r>
      <w:r w:rsidR="006F26FB">
        <w:rPr>
          <w:rFonts w:ascii="Times New Roman" w:hAnsi="Times New Roman" w:cs="Times New Roman"/>
          <w:sz w:val="24"/>
          <w:szCs w:val="24"/>
        </w:rPr>
        <w:t>№</w:t>
      </w:r>
      <w:r w:rsidRPr="006F26FB">
        <w:rPr>
          <w:rFonts w:ascii="Times New Roman" w:hAnsi="Times New Roman" w:cs="Times New Roman"/>
          <w:sz w:val="24"/>
          <w:szCs w:val="24"/>
        </w:rPr>
        <w:t xml:space="preserve"> 2 к приказу Министерства финансов Российской Федерации </w:t>
      </w:r>
      <w:r w:rsidR="006F26FB">
        <w:rPr>
          <w:rFonts w:ascii="Times New Roman" w:hAnsi="Times New Roman" w:cs="Times New Roman"/>
          <w:sz w:val="24"/>
          <w:szCs w:val="24"/>
        </w:rPr>
        <w:t>«</w:t>
      </w:r>
      <w:r w:rsidRPr="006F26FB">
        <w:rPr>
          <w:rFonts w:ascii="Times New Roman" w:hAnsi="Times New Roman" w:cs="Times New Roman"/>
          <w:sz w:val="24"/>
          <w:szCs w:val="24"/>
        </w:rPr>
        <w:t>О формах бухгалтерской отчетности организаций</w:t>
      </w:r>
      <w:r w:rsidR="006F26FB">
        <w:rPr>
          <w:rFonts w:ascii="Times New Roman" w:hAnsi="Times New Roman" w:cs="Times New Roman"/>
          <w:sz w:val="24"/>
          <w:szCs w:val="24"/>
        </w:rPr>
        <w:t>»</w:t>
      </w:r>
      <w:r w:rsidRPr="006F26FB">
        <w:rPr>
          <w:rFonts w:ascii="Times New Roman" w:hAnsi="Times New Roman" w:cs="Times New Roman"/>
          <w:sz w:val="24"/>
          <w:szCs w:val="24"/>
        </w:rPr>
        <w:t xml:space="preserve"> от 02.07.2010 </w:t>
      </w:r>
      <w:r w:rsidR="006F26FB">
        <w:rPr>
          <w:rFonts w:ascii="Times New Roman" w:hAnsi="Times New Roman" w:cs="Times New Roman"/>
          <w:sz w:val="24"/>
          <w:szCs w:val="24"/>
        </w:rPr>
        <w:t>№</w:t>
      </w:r>
      <w:r w:rsidRPr="006F26FB">
        <w:rPr>
          <w:rFonts w:ascii="Times New Roman" w:hAnsi="Times New Roman" w:cs="Times New Roman"/>
          <w:sz w:val="24"/>
          <w:szCs w:val="24"/>
        </w:rPr>
        <w:t xml:space="preserve"> 66н</w:t>
      </w:r>
      <w:r w:rsidR="00FB6670">
        <w:rPr>
          <w:rFonts w:ascii="Times New Roman" w:hAnsi="Times New Roman" w:cs="Times New Roman"/>
          <w:sz w:val="24"/>
          <w:szCs w:val="24"/>
        </w:rPr>
        <w:t xml:space="preserve"> (начиная с 01.01.2025 согласно п</w:t>
      </w:r>
      <w:r w:rsidR="00FB6670" w:rsidRPr="005446ED">
        <w:rPr>
          <w:rFonts w:ascii="Times New Roman" w:hAnsi="Times New Roman" w:cs="Times New Roman"/>
          <w:sz w:val="24"/>
          <w:szCs w:val="24"/>
        </w:rPr>
        <w:t>риказ</w:t>
      </w:r>
      <w:r w:rsidR="00FB6670">
        <w:rPr>
          <w:rFonts w:ascii="Times New Roman" w:hAnsi="Times New Roman" w:cs="Times New Roman"/>
          <w:sz w:val="24"/>
          <w:szCs w:val="24"/>
        </w:rPr>
        <w:t>а</w:t>
      </w:r>
      <w:r w:rsidR="00FB6670" w:rsidRPr="005446ED">
        <w:rPr>
          <w:rFonts w:ascii="Times New Roman" w:hAnsi="Times New Roman" w:cs="Times New Roman"/>
          <w:sz w:val="24"/>
          <w:szCs w:val="24"/>
        </w:rPr>
        <w:t xml:space="preserve"> Минфина России от 04.10.2023 </w:t>
      </w:r>
      <w:r w:rsidR="00FB6670">
        <w:rPr>
          <w:rFonts w:ascii="Times New Roman" w:hAnsi="Times New Roman" w:cs="Times New Roman"/>
          <w:sz w:val="24"/>
          <w:szCs w:val="24"/>
        </w:rPr>
        <w:t>№</w:t>
      </w:r>
      <w:r w:rsidR="00FB6670" w:rsidRPr="005446ED">
        <w:rPr>
          <w:rFonts w:ascii="Times New Roman" w:hAnsi="Times New Roman" w:cs="Times New Roman"/>
          <w:sz w:val="24"/>
          <w:szCs w:val="24"/>
        </w:rPr>
        <w:t xml:space="preserve"> 157н </w:t>
      </w:r>
      <w:r w:rsidR="00FB6670">
        <w:rPr>
          <w:rFonts w:ascii="Times New Roman" w:hAnsi="Times New Roman" w:cs="Times New Roman"/>
          <w:sz w:val="24"/>
          <w:szCs w:val="24"/>
        </w:rPr>
        <w:t>«</w:t>
      </w:r>
      <w:r w:rsidR="00FB6670" w:rsidRPr="005446ED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стандарта бухгалтерского учета ФСБУ 4/2023 </w:t>
      </w:r>
      <w:r w:rsidR="00FB6670">
        <w:rPr>
          <w:rFonts w:ascii="Times New Roman" w:hAnsi="Times New Roman" w:cs="Times New Roman"/>
          <w:sz w:val="24"/>
          <w:szCs w:val="24"/>
        </w:rPr>
        <w:t>«</w:t>
      </w:r>
      <w:r w:rsidR="00FB6670" w:rsidRPr="005446ED">
        <w:rPr>
          <w:rFonts w:ascii="Times New Roman" w:hAnsi="Times New Roman" w:cs="Times New Roman"/>
          <w:sz w:val="24"/>
          <w:szCs w:val="24"/>
        </w:rPr>
        <w:t>Бухгалтерская (финансовая) отчетность</w:t>
      </w:r>
      <w:r w:rsidR="00FB6670">
        <w:rPr>
          <w:rFonts w:ascii="Times New Roman" w:hAnsi="Times New Roman" w:cs="Times New Roman"/>
          <w:sz w:val="24"/>
          <w:szCs w:val="24"/>
        </w:rPr>
        <w:t>»).</w:t>
      </w:r>
    </w:p>
    <w:p w14:paraId="3656BE01" w14:textId="39C35A8C" w:rsidR="00F71067" w:rsidRPr="00F71067" w:rsidRDefault="00A826F4" w:rsidP="00F71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7"/>
      <w:bookmarkEnd w:id="7"/>
      <w:r w:rsidRPr="006F26FB">
        <w:rPr>
          <w:rFonts w:ascii="Times New Roman" w:hAnsi="Times New Roman" w:cs="Times New Roman"/>
          <w:sz w:val="24"/>
          <w:szCs w:val="24"/>
        </w:rPr>
        <w:t xml:space="preserve">2.2.8. </w:t>
      </w:r>
      <w:r w:rsidR="00D60926">
        <w:rPr>
          <w:rFonts w:ascii="Times New Roman" w:hAnsi="Times New Roman" w:cs="Times New Roman"/>
          <w:sz w:val="24"/>
          <w:szCs w:val="24"/>
        </w:rPr>
        <w:t>Р</w:t>
      </w:r>
      <w:r w:rsidR="00F71067" w:rsidRPr="00F71067">
        <w:rPr>
          <w:rFonts w:ascii="Times New Roman" w:hAnsi="Times New Roman" w:cs="Times New Roman"/>
          <w:sz w:val="24"/>
          <w:szCs w:val="24"/>
        </w:rPr>
        <w:t xml:space="preserve">еестр кредиторской задолженности на последнюю отчетную дату в разрезе кредиторов, с указанием просроченной задолженности более трех месяцев; </w:t>
      </w:r>
    </w:p>
    <w:p w14:paraId="38C40C7F" w14:textId="36CB868B" w:rsidR="00F71067" w:rsidRPr="00F71067" w:rsidRDefault="00F71067" w:rsidP="00F71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2.2.9. </w:t>
      </w:r>
      <w:r w:rsidR="00D60926">
        <w:rPr>
          <w:rFonts w:ascii="Times New Roman" w:hAnsi="Times New Roman" w:cs="Times New Roman"/>
          <w:sz w:val="24"/>
          <w:szCs w:val="24"/>
        </w:rPr>
        <w:t>Р</w:t>
      </w:r>
      <w:r w:rsidRPr="00F71067">
        <w:rPr>
          <w:rFonts w:ascii="Times New Roman" w:hAnsi="Times New Roman" w:cs="Times New Roman"/>
          <w:sz w:val="24"/>
          <w:szCs w:val="24"/>
        </w:rPr>
        <w:t xml:space="preserve">еестр общей дебиторской задолженности </w:t>
      </w:r>
      <w:r w:rsidR="005446ED" w:rsidRPr="005446ED">
        <w:rPr>
          <w:rFonts w:ascii="Times New Roman" w:hAnsi="Times New Roman" w:cs="Times New Roman"/>
          <w:sz w:val="24"/>
          <w:szCs w:val="24"/>
        </w:rPr>
        <w:t xml:space="preserve">на последнюю отчетную дату </w:t>
      </w:r>
      <w:r w:rsidRPr="00F71067">
        <w:rPr>
          <w:rFonts w:ascii="Times New Roman" w:hAnsi="Times New Roman" w:cs="Times New Roman"/>
          <w:sz w:val="24"/>
          <w:szCs w:val="24"/>
        </w:rPr>
        <w:t xml:space="preserve">в разрезе дебиторов, с указанием текущей задолженности, просроченной задолженности более трех месяцев и безнадежной (невозможной) к взысканию (с приложением подтверждающих документов по тем дебиторам, задолженность которых признана безнадежной (невозможной) к взысканию); </w:t>
      </w:r>
    </w:p>
    <w:p w14:paraId="1265E58E" w14:textId="37432828" w:rsidR="00F71067" w:rsidRPr="00F71067" w:rsidRDefault="00F71067" w:rsidP="00F71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2.2.10 </w:t>
      </w:r>
      <w:r w:rsidR="00D60926">
        <w:rPr>
          <w:rFonts w:ascii="Times New Roman" w:hAnsi="Times New Roman" w:cs="Times New Roman"/>
          <w:sz w:val="24"/>
          <w:szCs w:val="24"/>
        </w:rPr>
        <w:t>Д</w:t>
      </w:r>
      <w:r w:rsidRPr="00F71067">
        <w:rPr>
          <w:rFonts w:ascii="Times New Roman" w:hAnsi="Times New Roman" w:cs="Times New Roman"/>
          <w:sz w:val="24"/>
          <w:szCs w:val="24"/>
        </w:rPr>
        <w:t xml:space="preserve">окументы, подтверждающие обязательства по уплате просроченной кредиторской задолженности: </w:t>
      </w:r>
    </w:p>
    <w:p w14:paraId="6A243041" w14:textId="18587F53" w:rsidR="00F71067" w:rsidRPr="00F71067" w:rsidRDefault="00F71067" w:rsidP="00F71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67">
        <w:rPr>
          <w:rFonts w:ascii="Times New Roman" w:hAnsi="Times New Roman" w:cs="Times New Roman"/>
          <w:sz w:val="24"/>
          <w:szCs w:val="24"/>
        </w:rPr>
        <w:t xml:space="preserve">копии требований (претензий) об уплате задолженности; </w:t>
      </w:r>
    </w:p>
    <w:p w14:paraId="095C2C3F" w14:textId="644F8DCB" w:rsidR="00F71067" w:rsidRPr="00F71067" w:rsidRDefault="00F71067" w:rsidP="00F71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67">
        <w:rPr>
          <w:rFonts w:ascii="Times New Roman" w:hAnsi="Times New Roman" w:cs="Times New Roman"/>
          <w:sz w:val="24"/>
          <w:szCs w:val="24"/>
        </w:rPr>
        <w:t xml:space="preserve">копии судебных решений, вынесенных в отношении Получателя субсидии и вступивших в законную силу; </w:t>
      </w:r>
    </w:p>
    <w:p w14:paraId="301A1F51" w14:textId="6DC7B0C4" w:rsidR="00F71067" w:rsidRPr="00F71067" w:rsidRDefault="00F71067" w:rsidP="00F71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067">
        <w:rPr>
          <w:rFonts w:ascii="Times New Roman" w:hAnsi="Times New Roman" w:cs="Times New Roman"/>
          <w:sz w:val="24"/>
          <w:szCs w:val="24"/>
        </w:rPr>
        <w:t>копии исполнительных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10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8FF3B" w14:textId="75302344" w:rsidR="00A826F4" w:rsidRPr="006F26FB" w:rsidRDefault="00A826F4" w:rsidP="00F71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2.3. Пакет документов на получение субсидии предоставляется Главному распорядителю заявителем на бумажном носителе самостоятельно, или через доверенное лицо, или в соответствии с договором гражданско-правового характера по доставке корреспонденции, осуществляемой почтовыми или </w:t>
      </w:r>
      <w:proofErr w:type="spellStart"/>
      <w:r w:rsidRPr="006F26FB">
        <w:rPr>
          <w:rFonts w:ascii="Times New Roman" w:hAnsi="Times New Roman" w:cs="Times New Roman"/>
          <w:sz w:val="24"/>
          <w:szCs w:val="24"/>
        </w:rPr>
        <w:t>непочтовыми</w:t>
      </w:r>
      <w:proofErr w:type="spellEnd"/>
      <w:r w:rsidRPr="006F26FB">
        <w:rPr>
          <w:rFonts w:ascii="Times New Roman" w:hAnsi="Times New Roman" w:cs="Times New Roman"/>
          <w:sz w:val="24"/>
          <w:szCs w:val="24"/>
        </w:rPr>
        <w:t xml:space="preserve"> организациями на почтовый адрес: 168220, Республика Коми, Сыктывдинский район, с. </w:t>
      </w:r>
      <w:proofErr w:type="spellStart"/>
      <w:r w:rsidRPr="006F26FB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Pr="006F26FB">
        <w:rPr>
          <w:rFonts w:ascii="Times New Roman" w:hAnsi="Times New Roman" w:cs="Times New Roman"/>
          <w:sz w:val="24"/>
          <w:szCs w:val="24"/>
        </w:rPr>
        <w:t xml:space="preserve">, ул. Домны </w:t>
      </w:r>
      <w:proofErr w:type="spellStart"/>
      <w:r w:rsidRPr="006F26FB">
        <w:rPr>
          <w:rFonts w:ascii="Times New Roman" w:hAnsi="Times New Roman" w:cs="Times New Roman"/>
          <w:sz w:val="24"/>
          <w:szCs w:val="24"/>
        </w:rPr>
        <w:t>Каликовой</w:t>
      </w:r>
      <w:proofErr w:type="spellEnd"/>
      <w:r w:rsidRPr="006F26FB">
        <w:rPr>
          <w:rFonts w:ascii="Times New Roman" w:hAnsi="Times New Roman" w:cs="Times New Roman"/>
          <w:sz w:val="24"/>
          <w:szCs w:val="24"/>
        </w:rPr>
        <w:t>, д. 62.</w:t>
      </w:r>
    </w:p>
    <w:p w14:paraId="66E4571E" w14:textId="77777777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Пакет предоставляемых документов должен быть прошит, пронумерован и скреплен печатью.</w:t>
      </w:r>
    </w:p>
    <w:p w14:paraId="60EF0E2F" w14:textId="77777777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2.4. Пакет документов на получение субсидии может быть отозван и (или) изменен путем направления заявителем письменного обращения Главному распорядителю.</w:t>
      </w:r>
    </w:p>
    <w:p w14:paraId="4E001DAE" w14:textId="77777777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После внесения изменений, получатель субсидии вправе повторно направить пакет документов.</w:t>
      </w:r>
    </w:p>
    <w:p w14:paraId="757F78AB" w14:textId="77777777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2.5. Срок рассмотрения Главным распорядителем представленного пакета документов не может превышать 30 календарных дней со дня регистрации представленных документов до дня подписания Соглашения.</w:t>
      </w:r>
    </w:p>
    <w:p w14:paraId="36453DDE" w14:textId="77777777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lastRenderedPageBreak/>
        <w:t>2.6. Датой поступления пакета документов считается дата, указанная на штампе входящей регистрации.</w:t>
      </w:r>
    </w:p>
    <w:p w14:paraId="19635055" w14:textId="12B6224E" w:rsidR="00A826F4" w:rsidRPr="006F26FB" w:rsidRDefault="00A826F4" w:rsidP="006F2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Заявление с прилагаемыми документами регистрируется в течение одного рабочего дня с момента поступления Управлением организационной и кадровой работы и передается на рассмотрение Главе муниципального района </w:t>
      </w:r>
      <w:r w:rsidR="006F26FB">
        <w:rPr>
          <w:rFonts w:ascii="Times New Roman" w:hAnsi="Times New Roman" w:cs="Times New Roman"/>
          <w:sz w:val="24"/>
          <w:szCs w:val="24"/>
        </w:rPr>
        <w:t>«</w:t>
      </w:r>
      <w:r w:rsidRPr="006F26FB">
        <w:rPr>
          <w:rFonts w:ascii="Times New Roman" w:hAnsi="Times New Roman" w:cs="Times New Roman"/>
          <w:sz w:val="24"/>
          <w:szCs w:val="24"/>
        </w:rPr>
        <w:t>Сыктывдинский</w:t>
      </w:r>
      <w:r w:rsidR="006F26FB">
        <w:rPr>
          <w:rFonts w:ascii="Times New Roman" w:hAnsi="Times New Roman" w:cs="Times New Roman"/>
          <w:sz w:val="24"/>
          <w:szCs w:val="24"/>
        </w:rPr>
        <w:t>»</w:t>
      </w:r>
      <w:r w:rsidRPr="006F26FB">
        <w:rPr>
          <w:rFonts w:ascii="Times New Roman" w:hAnsi="Times New Roman" w:cs="Times New Roman"/>
          <w:sz w:val="24"/>
          <w:szCs w:val="24"/>
        </w:rPr>
        <w:t xml:space="preserve"> - руководителю администрации.</w:t>
      </w:r>
    </w:p>
    <w:p w14:paraId="120D88D3" w14:textId="13F58961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Глава муниципального района </w:t>
      </w:r>
      <w:r w:rsidR="006F26FB">
        <w:rPr>
          <w:rFonts w:ascii="Times New Roman" w:hAnsi="Times New Roman" w:cs="Times New Roman"/>
          <w:sz w:val="24"/>
          <w:szCs w:val="24"/>
        </w:rPr>
        <w:t>«</w:t>
      </w:r>
      <w:r w:rsidRPr="006F26FB">
        <w:rPr>
          <w:rFonts w:ascii="Times New Roman" w:hAnsi="Times New Roman" w:cs="Times New Roman"/>
          <w:sz w:val="24"/>
          <w:szCs w:val="24"/>
        </w:rPr>
        <w:t>Сыктывдинский</w:t>
      </w:r>
      <w:r w:rsidR="006F26FB">
        <w:rPr>
          <w:rFonts w:ascii="Times New Roman" w:hAnsi="Times New Roman" w:cs="Times New Roman"/>
          <w:sz w:val="24"/>
          <w:szCs w:val="24"/>
        </w:rPr>
        <w:t>»</w:t>
      </w:r>
      <w:r w:rsidRPr="006F26FB">
        <w:rPr>
          <w:rFonts w:ascii="Times New Roman" w:hAnsi="Times New Roman" w:cs="Times New Roman"/>
          <w:sz w:val="24"/>
          <w:szCs w:val="24"/>
        </w:rPr>
        <w:t xml:space="preserve"> - руководитель администрации в течение одного рабочего дня на представленном пакете документов проставляет резолюцию.</w:t>
      </w:r>
    </w:p>
    <w:p w14:paraId="2C46C61E" w14:textId="77777777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2.7. В срок не более семи рабочих дней со дня регистрации пакета документов Главным распорядителем проверяется: полнота (комплектность) представленных документов, оформление документов, их соответствие требованиям, установленным настоящим Порядком.</w:t>
      </w:r>
    </w:p>
    <w:p w14:paraId="40683C4A" w14:textId="4F820C5F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Управление жилищно-коммунального хозяйства проводит проверку в части </w:t>
      </w:r>
      <w:hyperlink w:anchor="Par18" w:history="1">
        <w:proofErr w:type="spellStart"/>
        <w:r w:rsidRPr="006F26FB">
          <w:rPr>
            <w:rFonts w:ascii="Times New Roman" w:hAnsi="Times New Roman" w:cs="Times New Roman"/>
            <w:sz w:val="24"/>
            <w:szCs w:val="24"/>
          </w:rPr>
          <w:t>п.п</w:t>
        </w:r>
        <w:proofErr w:type="spellEnd"/>
        <w:r w:rsidRPr="006F26FB">
          <w:rPr>
            <w:rFonts w:ascii="Times New Roman" w:hAnsi="Times New Roman" w:cs="Times New Roman"/>
            <w:sz w:val="24"/>
            <w:szCs w:val="24"/>
          </w:rPr>
          <w:t>. 2.2.</w:t>
        </w:r>
      </w:hyperlink>
      <w:r w:rsidR="00F71067">
        <w:rPr>
          <w:rFonts w:ascii="Times New Roman" w:hAnsi="Times New Roman" w:cs="Times New Roman"/>
          <w:sz w:val="24"/>
          <w:szCs w:val="24"/>
        </w:rPr>
        <w:t>1</w:t>
      </w:r>
      <w:r w:rsidRPr="006F26F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0" w:history="1">
        <w:r w:rsidRPr="006F26FB">
          <w:rPr>
            <w:rFonts w:ascii="Times New Roman" w:hAnsi="Times New Roman" w:cs="Times New Roman"/>
            <w:sz w:val="24"/>
            <w:szCs w:val="24"/>
          </w:rPr>
          <w:t>2.2.</w:t>
        </w:r>
      </w:hyperlink>
      <w:r w:rsidR="00F71067">
        <w:rPr>
          <w:rFonts w:ascii="Times New Roman" w:hAnsi="Times New Roman" w:cs="Times New Roman"/>
          <w:sz w:val="24"/>
          <w:szCs w:val="24"/>
        </w:rPr>
        <w:t>5</w:t>
      </w:r>
      <w:r w:rsidRPr="006F26FB">
        <w:rPr>
          <w:rFonts w:ascii="Times New Roman" w:hAnsi="Times New Roman" w:cs="Times New Roman"/>
          <w:sz w:val="24"/>
          <w:szCs w:val="24"/>
        </w:rPr>
        <w:t>, соответствующее заключение направляется в отдел бухгалтерского учета и отчетности.</w:t>
      </w:r>
    </w:p>
    <w:p w14:paraId="79DDC6AF" w14:textId="4FC4D858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Отдел бухгалтерского учета и отчетности проводит проверку в части </w:t>
      </w:r>
      <w:hyperlink w:anchor="Par10" w:history="1">
        <w:proofErr w:type="spellStart"/>
        <w:r w:rsidRPr="006F26FB">
          <w:rPr>
            <w:rFonts w:ascii="Times New Roman" w:hAnsi="Times New Roman" w:cs="Times New Roman"/>
            <w:sz w:val="24"/>
            <w:szCs w:val="24"/>
          </w:rPr>
          <w:t>п.п</w:t>
        </w:r>
        <w:proofErr w:type="spellEnd"/>
        <w:r w:rsidRPr="006F26FB">
          <w:rPr>
            <w:rFonts w:ascii="Times New Roman" w:hAnsi="Times New Roman" w:cs="Times New Roman"/>
            <w:sz w:val="24"/>
            <w:szCs w:val="24"/>
          </w:rPr>
          <w:t>. 2.2.</w:t>
        </w:r>
      </w:hyperlink>
      <w:r w:rsidR="00F71067">
        <w:rPr>
          <w:rFonts w:ascii="Times New Roman" w:hAnsi="Times New Roman" w:cs="Times New Roman"/>
          <w:sz w:val="24"/>
          <w:szCs w:val="24"/>
        </w:rPr>
        <w:t>6</w:t>
      </w:r>
      <w:r w:rsidRPr="006F26F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6" w:history="1">
        <w:r w:rsidRPr="006F26FB">
          <w:rPr>
            <w:rFonts w:ascii="Times New Roman" w:hAnsi="Times New Roman" w:cs="Times New Roman"/>
            <w:sz w:val="24"/>
            <w:szCs w:val="24"/>
          </w:rPr>
          <w:t>2.2.</w:t>
        </w:r>
      </w:hyperlink>
      <w:r w:rsidR="00F71067">
        <w:rPr>
          <w:rFonts w:ascii="Times New Roman" w:hAnsi="Times New Roman" w:cs="Times New Roman"/>
          <w:sz w:val="24"/>
          <w:szCs w:val="24"/>
        </w:rPr>
        <w:t>10</w:t>
      </w:r>
      <w:r w:rsidRPr="006F26FB">
        <w:rPr>
          <w:rFonts w:ascii="Times New Roman" w:hAnsi="Times New Roman" w:cs="Times New Roman"/>
          <w:sz w:val="24"/>
          <w:szCs w:val="24"/>
        </w:rPr>
        <w:t>, подготавливает заключение о соответствии или несоответствии заявителя требованиям Порядка.</w:t>
      </w:r>
    </w:p>
    <w:p w14:paraId="4C1C25AE" w14:textId="77777777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2.7.1. Основания для отказа в предоставлении субсидии:</w:t>
      </w:r>
    </w:p>
    <w:p w14:paraId="6EDE52A9" w14:textId="3FE2BDF2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а) несоответствие получателя субсидии требованиям, установленным </w:t>
      </w:r>
      <w:hyperlink w:anchor="Par0" w:history="1">
        <w:proofErr w:type="spellStart"/>
        <w:r w:rsidRPr="006F26FB">
          <w:rPr>
            <w:rFonts w:ascii="Times New Roman" w:hAnsi="Times New Roman" w:cs="Times New Roman"/>
            <w:sz w:val="24"/>
            <w:szCs w:val="24"/>
          </w:rPr>
          <w:t>п</w:t>
        </w:r>
        <w:r w:rsidR="00F71067">
          <w:rPr>
            <w:rFonts w:ascii="Times New Roman" w:hAnsi="Times New Roman" w:cs="Times New Roman"/>
            <w:sz w:val="24"/>
            <w:szCs w:val="24"/>
          </w:rPr>
          <w:t>п</w:t>
        </w:r>
        <w:proofErr w:type="spellEnd"/>
        <w:r w:rsidRPr="006F26FB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F71067">
          <w:rPr>
            <w:rFonts w:ascii="Times New Roman" w:hAnsi="Times New Roman" w:cs="Times New Roman"/>
            <w:sz w:val="24"/>
            <w:szCs w:val="24"/>
          </w:rPr>
          <w:t xml:space="preserve">1.5, </w:t>
        </w:r>
        <w:r w:rsidRPr="006F26FB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6F26FB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14:paraId="6215FE0D" w14:textId="77777777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б) непредставление получателем субсидии документов, определенных </w:t>
      </w:r>
      <w:hyperlink w:anchor="Par9" w:history="1">
        <w:r w:rsidRPr="006F26FB">
          <w:rPr>
            <w:rFonts w:ascii="Times New Roman" w:hAnsi="Times New Roman" w:cs="Times New Roman"/>
            <w:sz w:val="24"/>
            <w:szCs w:val="24"/>
          </w:rPr>
          <w:t>п. 2.2</w:t>
        </w:r>
      </w:hyperlink>
      <w:r w:rsidRPr="006F26FB">
        <w:rPr>
          <w:rFonts w:ascii="Times New Roman" w:hAnsi="Times New Roman" w:cs="Times New Roman"/>
          <w:sz w:val="24"/>
          <w:szCs w:val="24"/>
        </w:rPr>
        <w:t xml:space="preserve"> Порядка, или представление недостоверных сведений и документов.</w:t>
      </w:r>
    </w:p>
    <w:p w14:paraId="00C01EDB" w14:textId="77777777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2.7.2. Решение об отказе в предоставлении субсидии оформляется в письменном виде с указанием причин отказа в предоставлении субсидии и направляется заявителю в течение трех рабочих дней.</w:t>
      </w:r>
    </w:p>
    <w:p w14:paraId="656C5AC6" w14:textId="686852AD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2.7.3. В случае установления соответствия получателя субсидии критериям, указанным в </w:t>
      </w:r>
      <w:hyperlink w:anchor="Par0" w:history="1">
        <w:proofErr w:type="spellStart"/>
        <w:r w:rsidRPr="006F26FB">
          <w:rPr>
            <w:rFonts w:ascii="Times New Roman" w:hAnsi="Times New Roman" w:cs="Times New Roman"/>
            <w:sz w:val="24"/>
            <w:szCs w:val="24"/>
          </w:rPr>
          <w:t>п</w:t>
        </w:r>
        <w:r w:rsidR="00F71067">
          <w:rPr>
            <w:rFonts w:ascii="Times New Roman" w:hAnsi="Times New Roman" w:cs="Times New Roman"/>
            <w:sz w:val="24"/>
            <w:szCs w:val="24"/>
          </w:rPr>
          <w:t>п</w:t>
        </w:r>
        <w:proofErr w:type="spellEnd"/>
        <w:r w:rsidRPr="006F26FB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F71067">
          <w:rPr>
            <w:rFonts w:ascii="Times New Roman" w:hAnsi="Times New Roman" w:cs="Times New Roman"/>
            <w:sz w:val="24"/>
            <w:szCs w:val="24"/>
          </w:rPr>
          <w:t xml:space="preserve">1.5, </w:t>
        </w:r>
        <w:r w:rsidRPr="006F26FB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6F26FB">
        <w:rPr>
          <w:rFonts w:ascii="Times New Roman" w:hAnsi="Times New Roman" w:cs="Times New Roman"/>
          <w:sz w:val="24"/>
          <w:szCs w:val="24"/>
        </w:rPr>
        <w:t xml:space="preserve"> Порядка, в течение трех рабочих дней решение о соответствии пакета документов на предоставление субсидии оформляется в письменном виде и направляется в Управление жилищно-коммунального хозяйства.</w:t>
      </w:r>
    </w:p>
    <w:p w14:paraId="08E34603" w14:textId="2F1C2C7C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2.8. Управление жилищно-коммунального хозяйства в течение трех рабочих дней готовит проект постановления и заключает с заявителями Соглашение по форме, утвержденной приказом Управления финансов, на предоставление субсидии в пределах лимитов бюджетных обязательств, утвержденных в бюджете муниципального района </w:t>
      </w:r>
      <w:r w:rsidR="00FB6670">
        <w:rPr>
          <w:rFonts w:ascii="Times New Roman" w:hAnsi="Times New Roman" w:cs="Times New Roman"/>
          <w:sz w:val="24"/>
          <w:szCs w:val="24"/>
        </w:rPr>
        <w:t>«</w:t>
      </w:r>
      <w:r w:rsidRPr="006F26FB">
        <w:rPr>
          <w:rFonts w:ascii="Times New Roman" w:hAnsi="Times New Roman" w:cs="Times New Roman"/>
          <w:sz w:val="24"/>
          <w:szCs w:val="24"/>
        </w:rPr>
        <w:t>Сыктывдинский</w:t>
      </w:r>
      <w:r w:rsidR="00FB6670">
        <w:rPr>
          <w:rFonts w:ascii="Times New Roman" w:hAnsi="Times New Roman" w:cs="Times New Roman"/>
          <w:sz w:val="24"/>
          <w:szCs w:val="24"/>
        </w:rPr>
        <w:t>»</w:t>
      </w:r>
      <w:r w:rsidRPr="006F26FB">
        <w:rPr>
          <w:rFonts w:ascii="Times New Roman" w:hAnsi="Times New Roman" w:cs="Times New Roman"/>
          <w:sz w:val="24"/>
          <w:szCs w:val="24"/>
        </w:rPr>
        <w:t xml:space="preserve"> Республики Коми на текущий финансовый год.</w:t>
      </w:r>
    </w:p>
    <w:p w14:paraId="12018522" w14:textId="77777777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2.9. Получатель субсидии в течение трех рабочих дней со дня получения Соглашения возвращает подписанное Соглашение Главному распорядителю.</w:t>
      </w:r>
    </w:p>
    <w:p w14:paraId="5F5D2AFD" w14:textId="77777777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2.9.1. В случае непредоставления подписанного Соглашения в указанный срок, получатель субсидии признается уклонившимся от заключения Соглашения.</w:t>
      </w:r>
    </w:p>
    <w:p w14:paraId="14470A3F" w14:textId="77777777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2.9.2.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указанном в Соглашении, Главный распорядитель согласовывает с получателем субсидии размер предоставляемой субсидии.</w:t>
      </w:r>
    </w:p>
    <w:p w14:paraId="0460E0AB" w14:textId="77777777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2.9.3. При недостижении согласия по новым условиям Соглашение расторгается.</w:t>
      </w:r>
    </w:p>
    <w:p w14:paraId="1397A211" w14:textId="2D138F4C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2.10. Перечисление субсидии осуществляется не позднее десятого рабочего дня с момента подписания документов на оплату Главой муниципального района </w:t>
      </w:r>
      <w:r w:rsidR="00F71067">
        <w:rPr>
          <w:rFonts w:ascii="Times New Roman" w:hAnsi="Times New Roman" w:cs="Times New Roman"/>
          <w:sz w:val="24"/>
          <w:szCs w:val="24"/>
        </w:rPr>
        <w:t>«</w:t>
      </w:r>
      <w:r w:rsidRPr="006F26FB">
        <w:rPr>
          <w:rFonts w:ascii="Times New Roman" w:hAnsi="Times New Roman" w:cs="Times New Roman"/>
          <w:sz w:val="24"/>
          <w:szCs w:val="24"/>
        </w:rPr>
        <w:t>Сыктывдинский</w:t>
      </w:r>
      <w:r w:rsidR="00F71067">
        <w:rPr>
          <w:rFonts w:ascii="Times New Roman" w:hAnsi="Times New Roman" w:cs="Times New Roman"/>
          <w:sz w:val="24"/>
          <w:szCs w:val="24"/>
        </w:rPr>
        <w:t>»</w:t>
      </w:r>
      <w:r w:rsidRPr="006F26FB">
        <w:rPr>
          <w:rFonts w:ascii="Times New Roman" w:hAnsi="Times New Roman" w:cs="Times New Roman"/>
          <w:sz w:val="24"/>
          <w:szCs w:val="24"/>
        </w:rPr>
        <w:t xml:space="preserve"> - руководителем администрации путем перечисления бюджетных средств с лицевого счета получателя бюджетных средств, открытого в Управлении Федерального казначейства по Республике Коми, на расчетный счет получателя субсидии, открытый в учреждениях Центрального банка Российской Федерации или кредитных организациях, в соответствии со сводной бюджетной росписью бюджета муниципального района </w:t>
      </w:r>
      <w:r w:rsidR="00F71067">
        <w:rPr>
          <w:rFonts w:ascii="Times New Roman" w:hAnsi="Times New Roman" w:cs="Times New Roman"/>
          <w:sz w:val="24"/>
          <w:szCs w:val="24"/>
        </w:rPr>
        <w:t>«</w:t>
      </w:r>
      <w:r w:rsidRPr="006F26FB">
        <w:rPr>
          <w:rFonts w:ascii="Times New Roman" w:hAnsi="Times New Roman" w:cs="Times New Roman"/>
          <w:sz w:val="24"/>
          <w:szCs w:val="24"/>
        </w:rPr>
        <w:t>Сыктывдинский</w:t>
      </w:r>
      <w:r w:rsidR="00F71067">
        <w:rPr>
          <w:rFonts w:ascii="Times New Roman" w:hAnsi="Times New Roman" w:cs="Times New Roman"/>
          <w:sz w:val="24"/>
          <w:szCs w:val="24"/>
        </w:rPr>
        <w:t>»</w:t>
      </w:r>
      <w:r w:rsidRPr="006F26FB">
        <w:rPr>
          <w:rFonts w:ascii="Times New Roman" w:hAnsi="Times New Roman" w:cs="Times New Roman"/>
          <w:sz w:val="24"/>
          <w:szCs w:val="24"/>
        </w:rPr>
        <w:t xml:space="preserve">, не выше суммы фактически сложившихся расходов получателя </w:t>
      </w:r>
      <w:r w:rsidRPr="006F26FB">
        <w:rPr>
          <w:rFonts w:ascii="Times New Roman" w:hAnsi="Times New Roman" w:cs="Times New Roman"/>
          <w:sz w:val="24"/>
          <w:szCs w:val="24"/>
        </w:rPr>
        <w:lastRenderedPageBreak/>
        <w:t>субсидии за отчетный период, в соответствии с действующим порядком санкционирования оплаты денежных обязательств.</w:t>
      </w:r>
    </w:p>
    <w:p w14:paraId="3B312484" w14:textId="77777777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2.11. Расходование средств субсидии, предусмотренной </w:t>
      </w:r>
      <w:hyperlink r:id="rId15" w:history="1">
        <w:r w:rsidRPr="006F26FB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6F26FB">
        <w:rPr>
          <w:rFonts w:ascii="Times New Roman" w:hAnsi="Times New Roman" w:cs="Times New Roman"/>
          <w:sz w:val="24"/>
          <w:szCs w:val="24"/>
        </w:rPr>
        <w:t xml:space="preserve"> Порядка, осуществляется получателем субсидии в соответствии с условиями, определенными в Соглашении.</w:t>
      </w:r>
    </w:p>
    <w:p w14:paraId="6752BA96" w14:textId="77777777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2.11.1. Получателю субсидии, а также иным юридическим лицам, получающим средства на основании договоров, заключенных с получателем субсидии, запрещается приобретение средств иностранной валюты.</w:t>
      </w:r>
    </w:p>
    <w:p w14:paraId="6BCCF624" w14:textId="77777777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2.11.2. Получатель субсидии может осуществить расходование средств субсидии, источником финансового обеспечения которых являются не использованные в отчетном финансовом году остатки субсидии на основании решения, принятого Главным распорядителем по согласованию с Управлением финансов.</w:t>
      </w:r>
    </w:p>
    <w:p w14:paraId="310BA144" w14:textId="09DC9D3F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2.12. Результатом предоставления субсидии является </w:t>
      </w:r>
      <w:r w:rsidR="005446ED">
        <w:rPr>
          <w:rFonts w:ascii="Times New Roman" w:hAnsi="Times New Roman" w:cs="Times New Roman"/>
          <w:sz w:val="24"/>
          <w:szCs w:val="24"/>
        </w:rPr>
        <w:t>перечисление денежных средств кредитору и отсутствие просроченной задолженности.</w:t>
      </w:r>
    </w:p>
    <w:p w14:paraId="26366D9E" w14:textId="6643C78A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2.13. Показателем результативности предоставления субсидии является факт </w:t>
      </w:r>
      <w:r w:rsidR="005446ED">
        <w:rPr>
          <w:rFonts w:ascii="Times New Roman" w:hAnsi="Times New Roman" w:cs="Times New Roman"/>
          <w:sz w:val="24"/>
          <w:szCs w:val="24"/>
        </w:rPr>
        <w:t>п</w:t>
      </w:r>
      <w:r w:rsidR="005446ED" w:rsidRPr="005446ED">
        <w:rPr>
          <w:rFonts w:ascii="Times New Roman" w:hAnsi="Times New Roman" w:cs="Times New Roman"/>
          <w:sz w:val="24"/>
          <w:szCs w:val="24"/>
        </w:rPr>
        <w:t>еречислени</w:t>
      </w:r>
      <w:r w:rsidR="005446ED">
        <w:rPr>
          <w:rFonts w:ascii="Times New Roman" w:hAnsi="Times New Roman" w:cs="Times New Roman"/>
          <w:sz w:val="24"/>
          <w:szCs w:val="24"/>
        </w:rPr>
        <w:t>я</w:t>
      </w:r>
      <w:r w:rsidR="005446ED" w:rsidRPr="005446ED">
        <w:rPr>
          <w:rFonts w:ascii="Times New Roman" w:hAnsi="Times New Roman" w:cs="Times New Roman"/>
          <w:sz w:val="24"/>
          <w:szCs w:val="24"/>
        </w:rPr>
        <w:t xml:space="preserve"> денежных средств кредитору </w:t>
      </w:r>
      <w:r w:rsidRPr="006F26FB">
        <w:rPr>
          <w:rFonts w:ascii="Times New Roman" w:hAnsi="Times New Roman" w:cs="Times New Roman"/>
          <w:sz w:val="24"/>
          <w:szCs w:val="24"/>
        </w:rPr>
        <w:t>в размере не менее предоставленной субсидии (в рублях), подтвержденный платежными поручениями</w:t>
      </w:r>
      <w:r w:rsidR="005446ED">
        <w:rPr>
          <w:rFonts w:ascii="Times New Roman" w:hAnsi="Times New Roman" w:cs="Times New Roman"/>
          <w:sz w:val="24"/>
          <w:szCs w:val="24"/>
        </w:rPr>
        <w:t>.</w:t>
      </w:r>
    </w:p>
    <w:p w14:paraId="758F1328" w14:textId="77777777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2.14. Получатель субсидии обязан уведомлять Главного распорядителя о возникновении (обнаружении) до даты перечисления субсидии обстоятельств (документов), свидетельствующих об изменениях в обстоятельствах (документах), послуживших основанием для принятия решения о предоставлении субсидии, в течение трех рабочих дней со дня их возникновения (обнаружения) путем направления заказного письма либо вручения нарочно.</w:t>
      </w:r>
    </w:p>
    <w:p w14:paraId="0CDECE82" w14:textId="1DBA8B54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2.15. Получатель субсидии возвращает в бюджет муниципального района </w:t>
      </w:r>
      <w:r w:rsidR="00FB6670">
        <w:rPr>
          <w:rFonts w:ascii="Times New Roman" w:hAnsi="Times New Roman" w:cs="Times New Roman"/>
          <w:sz w:val="24"/>
          <w:szCs w:val="24"/>
        </w:rPr>
        <w:t>«</w:t>
      </w:r>
      <w:r w:rsidRPr="006F26FB">
        <w:rPr>
          <w:rFonts w:ascii="Times New Roman" w:hAnsi="Times New Roman" w:cs="Times New Roman"/>
          <w:sz w:val="24"/>
          <w:szCs w:val="24"/>
        </w:rPr>
        <w:t>Сыктывдинский</w:t>
      </w:r>
      <w:r w:rsidR="00FB6670">
        <w:rPr>
          <w:rFonts w:ascii="Times New Roman" w:hAnsi="Times New Roman" w:cs="Times New Roman"/>
          <w:sz w:val="24"/>
          <w:szCs w:val="24"/>
        </w:rPr>
        <w:t>»</w:t>
      </w:r>
      <w:r w:rsidRPr="006F26FB">
        <w:rPr>
          <w:rFonts w:ascii="Times New Roman" w:hAnsi="Times New Roman" w:cs="Times New Roman"/>
          <w:sz w:val="24"/>
          <w:szCs w:val="24"/>
        </w:rPr>
        <w:t xml:space="preserve"> полученные в форме субсидии бюджетные средства, в следующих случаях:</w:t>
      </w:r>
    </w:p>
    <w:p w14:paraId="5AA51722" w14:textId="137BEB01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2.15.1. В случае установления необоснованности суммы затрат по результатам проверки предоставленных документов и бухгалтерской отчетности, а также, в результате проведения иных контрольных мероприятий, в объеме необоснованного предъявления на финансовое обеспечение затрат из бюджета муниципального района </w:t>
      </w:r>
      <w:r w:rsidR="00FB6670">
        <w:rPr>
          <w:rFonts w:ascii="Times New Roman" w:hAnsi="Times New Roman" w:cs="Times New Roman"/>
          <w:sz w:val="24"/>
          <w:szCs w:val="24"/>
        </w:rPr>
        <w:t>«</w:t>
      </w:r>
      <w:r w:rsidRPr="006F26FB">
        <w:rPr>
          <w:rFonts w:ascii="Times New Roman" w:hAnsi="Times New Roman" w:cs="Times New Roman"/>
          <w:sz w:val="24"/>
          <w:szCs w:val="24"/>
        </w:rPr>
        <w:t>Сыктывдинский</w:t>
      </w:r>
      <w:r w:rsidR="00FB6670">
        <w:rPr>
          <w:rFonts w:ascii="Times New Roman" w:hAnsi="Times New Roman" w:cs="Times New Roman"/>
          <w:sz w:val="24"/>
          <w:szCs w:val="24"/>
        </w:rPr>
        <w:t>»</w:t>
      </w:r>
      <w:r w:rsidRPr="006F26FB">
        <w:rPr>
          <w:rFonts w:ascii="Times New Roman" w:hAnsi="Times New Roman" w:cs="Times New Roman"/>
          <w:sz w:val="24"/>
          <w:szCs w:val="24"/>
        </w:rPr>
        <w:t xml:space="preserve">, определенных в </w:t>
      </w:r>
      <w:hyperlink r:id="rId16" w:history="1">
        <w:r w:rsidRPr="006F26FB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6F26FB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14:paraId="0A755F40" w14:textId="77777777" w:rsidR="00A826F4" w:rsidRPr="006F26FB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>2.15.2. В случае, если получателем субсидии по состоянию на 31 декабря года предоставления субсидии допущены нарушения обязательств по достижению значений показателей, и в срок до первой даты предоставления отчетности о достижении значений показателей в году, следующем за годом предоставления субсидии, указанные нарушения не устранены, в объеме, предусмотренном Соглашением, пропорционально степени недостижения результата предоставления субсидии.</w:t>
      </w:r>
    </w:p>
    <w:p w14:paraId="53D3E34E" w14:textId="77777777" w:rsidR="00A826F4" w:rsidRDefault="00A826F4" w:rsidP="00A82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6FB">
        <w:rPr>
          <w:rFonts w:ascii="Times New Roman" w:hAnsi="Times New Roman" w:cs="Times New Roman"/>
          <w:sz w:val="24"/>
          <w:szCs w:val="24"/>
        </w:rPr>
        <w:t xml:space="preserve">2.15.3. Возврат средств осуществляется получателем субсидии на основании претензии Главного распорядителя с указанием выявленных нарушений (оснований для возврата) в течение 20 рабочих дней со дня </w:t>
      </w:r>
      <w:r>
        <w:rPr>
          <w:rFonts w:ascii="Times New Roman" w:hAnsi="Times New Roman" w:cs="Times New Roman"/>
          <w:sz w:val="24"/>
          <w:szCs w:val="24"/>
        </w:rPr>
        <w:t>получения претензии.</w:t>
      </w:r>
    </w:p>
    <w:p w14:paraId="4C141F16" w14:textId="77777777" w:rsidR="00A76D37" w:rsidRPr="0030561A" w:rsidRDefault="00A76D37" w:rsidP="003439B9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14:paraId="3AF9622A" w14:textId="77777777" w:rsidR="00A76D37" w:rsidRPr="0030561A" w:rsidRDefault="00000000" w:rsidP="003439B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0561A">
        <w:rPr>
          <w:rFonts w:ascii="Times New Roman" w:hAnsi="Times New Roman" w:cs="Times New Roman"/>
          <w:bCs/>
          <w:sz w:val="24"/>
          <w:szCs w:val="24"/>
        </w:rPr>
        <w:t>3. Требования к отчетности</w:t>
      </w:r>
    </w:p>
    <w:p w14:paraId="0C37B090" w14:textId="77777777" w:rsidR="00A76D37" w:rsidRPr="0030561A" w:rsidRDefault="00A76D37" w:rsidP="003439B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4F7D4CD8" w14:textId="18B1FC47" w:rsidR="00A76D37" w:rsidRPr="006F26FB" w:rsidRDefault="00000000" w:rsidP="003439B9">
      <w:pPr>
        <w:pStyle w:val="ConsPlusNormal"/>
        <w:ind w:firstLine="709"/>
        <w:contextualSpacing/>
        <w:jc w:val="both"/>
      </w:pPr>
      <w:r w:rsidRPr="0030561A">
        <w:rPr>
          <w:sz w:val="24"/>
          <w:szCs w:val="24"/>
        </w:rPr>
        <w:t xml:space="preserve">3.1. Получатель субсидии в период расходования субсидии должен предоставить Главному </w:t>
      </w:r>
      <w:r w:rsidRPr="006F26FB">
        <w:rPr>
          <w:sz w:val="24"/>
          <w:szCs w:val="24"/>
        </w:rPr>
        <w:t xml:space="preserve">распорядителю отчетность о расходовании субсидии, предусмотренной п. 1.2 Порядка, в соответствии с </w:t>
      </w:r>
      <w:r w:rsidR="00A76D37" w:rsidRPr="006F26FB">
        <w:rPr>
          <w:rStyle w:val="-"/>
          <w:color w:val="auto"/>
          <w:sz w:val="24"/>
          <w:szCs w:val="24"/>
        </w:rPr>
        <w:t>приложением № 2</w:t>
      </w:r>
      <w:r w:rsidRPr="006F26FB">
        <w:rPr>
          <w:sz w:val="24"/>
          <w:szCs w:val="24"/>
        </w:rPr>
        <w:t xml:space="preserve"> к Соглашению ежеквартально, не позднее 5 числа месяца, следующего за отчетным кварталом.</w:t>
      </w:r>
    </w:p>
    <w:p w14:paraId="14F9CDB8" w14:textId="3C687026" w:rsidR="00A76D37" w:rsidRPr="006F26FB" w:rsidRDefault="00000000" w:rsidP="003439B9">
      <w:pPr>
        <w:pStyle w:val="ConsPlusNormal"/>
        <w:ind w:firstLine="709"/>
        <w:contextualSpacing/>
        <w:jc w:val="both"/>
      </w:pPr>
      <w:r w:rsidRPr="006F26FB">
        <w:rPr>
          <w:sz w:val="24"/>
          <w:szCs w:val="24"/>
        </w:rPr>
        <w:t xml:space="preserve">3.2. Получатель субсидии в период расходования субсидии должен предоставлять Главному распорядителю отчетность о достижении результатов предоставления субсидии в соответствии с </w:t>
      </w:r>
      <w:r w:rsidR="00A76D37" w:rsidRPr="006F26FB">
        <w:rPr>
          <w:rStyle w:val="-"/>
          <w:color w:val="auto"/>
          <w:sz w:val="24"/>
          <w:szCs w:val="24"/>
        </w:rPr>
        <w:t>приложением № 3</w:t>
      </w:r>
      <w:r w:rsidRPr="006F26FB">
        <w:rPr>
          <w:sz w:val="24"/>
          <w:szCs w:val="24"/>
        </w:rPr>
        <w:t xml:space="preserve"> к Соглашению ежеквартально, не позднее 5 числа месяца, следующего за отчетным кварталом.</w:t>
      </w:r>
    </w:p>
    <w:p w14:paraId="4E55B7C0" w14:textId="7FB6D662" w:rsidR="00A76D37" w:rsidRPr="0030561A" w:rsidRDefault="00000000" w:rsidP="003439B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6F26FB">
        <w:rPr>
          <w:sz w:val="24"/>
          <w:szCs w:val="24"/>
        </w:rPr>
        <w:t xml:space="preserve">3.3. Получатель субсидии, предусмотренной п. 1.2. Порядка, подтверждает фактически произведенные затраты </w:t>
      </w:r>
      <w:r w:rsidRPr="0030561A">
        <w:rPr>
          <w:sz w:val="24"/>
          <w:szCs w:val="24"/>
        </w:rPr>
        <w:t>платежными поручениями</w:t>
      </w:r>
      <w:r w:rsidR="005446ED">
        <w:rPr>
          <w:sz w:val="24"/>
          <w:szCs w:val="24"/>
        </w:rPr>
        <w:t xml:space="preserve">, датированными не ранее </w:t>
      </w:r>
      <w:r w:rsidR="00D97D7C">
        <w:rPr>
          <w:sz w:val="24"/>
          <w:szCs w:val="24"/>
        </w:rPr>
        <w:lastRenderedPageBreak/>
        <w:t xml:space="preserve">даты заключения Соглашения. </w:t>
      </w:r>
    </w:p>
    <w:p w14:paraId="580F9AFC" w14:textId="77777777" w:rsidR="00F71067" w:rsidRPr="0030561A" w:rsidRDefault="00F71067" w:rsidP="003439B9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14:paraId="7BCD874C" w14:textId="3515A0A1" w:rsidR="00A76D37" w:rsidRDefault="00000000" w:rsidP="00D97D7C">
      <w:pPr>
        <w:pStyle w:val="ConsPlusTitle"/>
        <w:numPr>
          <w:ilvl w:val="0"/>
          <w:numId w:val="1"/>
        </w:numPr>
        <w:contextualSpacing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0561A">
        <w:rPr>
          <w:rFonts w:ascii="Times New Roman" w:hAnsi="Times New Roman" w:cs="Times New Roman"/>
          <w:bCs/>
          <w:sz w:val="24"/>
          <w:szCs w:val="24"/>
        </w:rPr>
        <w:t xml:space="preserve">Требования об осуществлении контроля (мониторинга) за соблюдением условий и </w:t>
      </w:r>
      <w:r w:rsidR="0047683F" w:rsidRPr="0030561A">
        <w:rPr>
          <w:rFonts w:ascii="Times New Roman" w:hAnsi="Times New Roman" w:cs="Times New Roman"/>
          <w:bCs/>
          <w:sz w:val="24"/>
          <w:szCs w:val="24"/>
        </w:rPr>
        <w:t>п</w:t>
      </w:r>
      <w:r w:rsidRPr="0030561A">
        <w:rPr>
          <w:rFonts w:ascii="Times New Roman" w:hAnsi="Times New Roman" w:cs="Times New Roman"/>
          <w:bCs/>
          <w:sz w:val="24"/>
          <w:szCs w:val="24"/>
        </w:rPr>
        <w:t>орядка предоставления субсидии и ответственности за его нарушение</w:t>
      </w:r>
    </w:p>
    <w:p w14:paraId="1F553EA0" w14:textId="77777777" w:rsidR="009602D8" w:rsidRDefault="009602D8" w:rsidP="009602D8">
      <w:pPr>
        <w:pStyle w:val="ConsPlusTitle"/>
        <w:ind w:left="1429"/>
        <w:contextualSpacing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139864FF" w14:textId="7F1EE07C" w:rsidR="00FB6670" w:rsidRPr="00FB6670" w:rsidRDefault="00000000" w:rsidP="009602D8">
      <w:pPr>
        <w:pStyle w:val="ConsPlusNormal"/>
        <w:keepLines/>
        <w:ind w:firstLine="539"/>
        <w:contextualSpacing/>
        <w:jc w:val="both"/>
        <w:rPr>
          <w:sz w:val="24"/>
          <w:szCs w:val="24"/>
        </w:rPr>
      </w:pPr>
      <w:r w:rsidRPr="0030561A">
        <w:rPr>
          <w:sz w:val="24"/>
          <w:szCs w:val="24"/>
        </w:rPr>
        <w:t xml:space="preserve">4.1. </w:t>
      </w:r>
      <w:r w:rsidR="00FB6670" w:rsidRPr="00FB6670">
        <w:rPr>
          <w:sz w:val="24"/>
          <w:szCs w:val="24"/>
        </w:rPr>
        <w:t xml:space="preserve">Соблюдение получателем субсидии порядка и условий, в том числе в части достижения результатов предоставлении субсидии, подлежит обязательной проверке Главным распорядителем и органом государственного (муниципального) финансового контроля в соответствии со </w:t>
      </w:r>
      <w:r w:rsidR="00FB6670" w:rsidRPr="009602D8">
        <w:rPr>
          <w:sz w:val="24"/>
          <w:szCs w:val="24"/>
        </w:rPr>
        <w:t>статьями 268.1</w:t>
      </w:r>
      <w:r w:rsidR="00FB6670" w:rsidRPr="00FB6670">
        <w:rPr>
          <w:sz w:val="24"/>
          <w:szCs w:val="24"/>
        </w:rPr>
        <w:t xml:space="preserve"> и </w:t>
      </w:r>
      <w:r w:rsidR="00FB6670" w:rsidRPr="009602D8">
        <w:rPr>
          <w:sz w:val="24"/>
          <w:szCs w:val="24"/>
        </w:rPr>
        <w:t>269.2</w:t>
      </w:r>
      <w:r w:rsidR="00FB6670" w:rsidRPr="00FB6670">
        <w:rPr>
          <w:sz w:val="24"/>
          <w:szCs w:val="24"/>
        </w:rPr>
        <w:t xml:space="preserve"> Бюджетного кодекса Российской Федерации.</w:t>
      </w:r>
    </w:p>
    <w:p w14:paraId="5E2FCCD2" w14:textId="47E9C69C" w:rsidR="009602D8" w:rsidRDefault="009602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Мониторинг достижения результата предоставления субсидии осуществляется Главным распорядителем в соответствии с представленными документами, предусмотренными </w:t>
      </w:r>
      <w:r w:rsidRPr="009602D8">
        <w:rPr>
          <w:rFonts w:ascii="Times New Roman" w:hAnsi="Times New Roman" w:cs="Times New Roman"/>
          <w:sz w:val="24"/>
          <w:szCs w:val="24"/>
        </w:rPr>
        <w:t xml:space="preserve">п. 3.3 </w:t>
      </w:r>
      <w:r>
        <w:rPr>
          <w:rFonts w:ascii="Times New Roman" w:hAnsi="Times New Roman" w:cs="Times New Roman"/>
          <w:sz w:val="24"/>
          <w:szCs w:val="24"/>
        </w:rPr>
        <w:t>Порядка.</w:t>
      </w:r>
    </w:p>
    <w:p w14:paraId="6AD17E89" w14:textId="77777777" w:rsidR="009602D8" w:rsidRDefault="009602D8" w:rsidP="009602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случае, если нарушения (основания для возврата) установлены в ходе государственного (муниципального) финансового контроля, возврат средств осуществляется на основании представления (предписания), направленного в адрес получателя субсидии в срок 20 рабочих дней со дня получения представления (предписания).</w:t>
      </w:r>
    </w:p>
    <w:p w14:paraId="01F03D58" w14:textId="77777777" w:rsidR="009602D8" w:rsidRDefault="009602D8" w:rsidP="009602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неисполнении получателем субсидии обязанности по возврату средств взыскание осуществляется в судебном порядке в соответствии с действующим законодательством.</w:t>
      </w:r>
    </w:p>
    <w:tbl>
      <w:tblPr>
        <w:tblStyle w:val="af8"/>
        <w:tblW w:w="4820" w:type="dxa"/>
        <w:tblInd w:w="4536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820"/>
      </w:tblGrid>
      <w:tr w:rsidR="00A76D37" w:rsidRPr="0030561A" w14:paraId="4148AF9F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A06AD" w14:textId="6BFAA618" w:rsidR="00A76D37" w:rsidRPr="0030561A" w:rsidRDefault="00000000">
            <w:pPr>
              <w:pageBreakBefore/>
              <w:widowControl w:val="0"/>
              <w:tabs>
                <w:tab w:val="left" w:pos="-14"/>
                <w:tab w:val="left" w:pos="993"/>
                <w:tab w:val="left" w:pos="1276"/>
              </w:tabs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61A">
              <w:lastRenderedPageBreak/>
              <w:br w:type="page"/>
            </w:r>
            <w:r w:rsidRPr="003056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5ED1370D" w14:textId="77777777" w:rsidR="00A76D37" w:rsidRDefault="00000000" w:rsidP="009602D8">
            <w:pPr>
              <w:widowControl w:val="0"/>
              <w:tabs>
                <w:tab w:val="left" w:pos="-14"/>
                <w:tab w:val="left" w:pos="993"/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0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51468D" w:rsidRPr="0051468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 предоставления субсидии муниципальным унитарным предприятиям на ф</w:t>
            </w:r>
            <w:r w:rsidR="0051468D" w:rsidRPr="0051468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инансовое обеспечение (возмещение) затрат для оказания финансовой помощи с целью предупреждения банкротства </w:t>
            </w:r>
          </w:p>
          <w:p w14:paraId="1C0D3220" w14:textId="24505193" w:rsidR="009602D8" w:rsidRPr="0030561A" w:rsidRDefault="009602D8" w:rsidP="009602D8">
            <w:pPr>
              <w:widowControl w:val="0"/>
              <w:tabs>
                <w:tab w:val="left" w:pos="-14"/>
                <w:tab w:val="left" w:pos="993"/>
                <w:tab w:val="left" w:pos="127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30D80C6" w14:textId="77777777" w:rsidR="00A76D37" w:rsidRPr="0030561A" w:rsidRDefault="00000000">
      <w:pPr>
        <w:spacing w:after="0" w:line="240" w:lineRule="auto"/>
        <w:jc w:val="center"/>
        <w:rPr>
          <w:rFonts w:ascii="Times New Roman" w:eastAsia="Courier New CYR" w:hAnsi="Times New Roman" w:cs="Times New Roman"/>
          <w:b/>
          <w:bCs/>
          <w:sz w:val="24"/>
          <w:szCs w:val="24"/>
        </w:rPr>
      </w:pPr>
      <w:bookmarkStart w:id="8" w:name="заявка"/>
      <w:bookmarkEnd w:id="8"/>
      <w:r w:rsidRPr="0030561A">
        <w:rPr>
          <w:rFonts w:ascii="Times New Roman" w:eastAsia="Courier New CYR" w:hAnsi="Times New Roman" w:cs="Times New Roman"/>
          <w:b/>
          <w:bCs/>
          <w:sz w:val="24"/>
          <w:szCs w:val="24"/>
          <w:shd w:val="clear" w:color="auto" w:fill="FFFFFF"/>
        </w:rPr>
        <w:t>Заявка</w:t>
      </w:r>
    </w:p>
    <w:p w14:paraId="18121AC0" w14:textId="234A6D21" w:rsidR="00A76D37" w:rsidRPr="0030561A" w:rsidRDefault="00000000">
      <w:pPr>
        <w:spacing w:after="0" w:line="240" w:lineRule="auto"/>
        <w:jc w:val="center"/>
      </w:pPr>
      <w:r w:rsidRPr="0030561A">
        <w:rPr>
          <w:rFonts w:ascii="Times New Roman" w:eastAsia="Courier New CYR" w:hAnsi="Times New Roman" w:cs="Times New Roman"/>
          <w:b/>
          <w:bCs/>
          <w:sz w:val="24"/>
          <w:szCs w:val="24"/>
          <w:shd w:val="clear" w:color="auto" w:fill="FFFFFF"/>
        </w:rPr>
        <w:t xml:space="preserve">на предоставление </w:t>
      </w:r>
      <w:r w:rsidRPr="0030561A">
        <w:rPr>
          <w:rFonts w:ascii="Times New Roman" w:hAnsi="Times New Roman" w:cs="Times New Roman"/>
          <w:b/>
          <w:bCs/>
          <w:sz w:val="24"/>
          <w:szCs w:val="24"/>
        </w:rPr>
        <w:t xml:space="preserve">из бюджета муниципального района «Сыктывдинский» субсидии </w:t>
      </w:r>
      <w:r w:rsidR="0051468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 унитарным предприятиям </w:t>
      </w:r>
      <w:r w:rsidR="0051468D" w:rsidRPr="0051468D">
        <w:rPr>
          <w:rFonts w:ascii="Times New Roman" w:hAnsi="Times New Roman" w:cs="Times New Roman"/>
          <w:b/>
          <w:bCs/>
          <w:sz w:val="24"/>
          <w:szCs w:val="24"/>
        </w:rPr>
        <w:t>на ф</w:t>
      </w:r>
      <w:r w:rsidR="0051468D" w:rsidRPr="0051468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инансовое обеспечение (возмещение) затрат для оказания финансовой помощи с целью предупреждения банкротства </w:t>
      </w:r>
    </w:p>
    <w:p w14:paraId="09990408" w14:textId="77777777" w:rsidR="00A76D37" w:rsidRPr="0030561A" w:rsidRDefault="00A76D3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C56EF" w14:textId="77777777" w:rsidR="00A76D37" w:rsidRPr="0030561A" w:rsidRDefault="00000000">
      <w:pPr>
        <w:spacing w:after="0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30561A">
        <w:rPr>
          <w:rFonts w:ascii="Times New Roman" w:eastAsia="Courier New CYR" w:hAnsi="Times New Roman" w:cs="Times New Roman"/>
          <w:sz w:val="24"/>
          <w:szCs w:val="24"/>
          <w:shd w:val="clear" w:color="auto" w:fill="FFFFFF"/>
        </w:rPr>
        <w:t>Наименование заявителя ______________________________________________________</w:t>
      </w:r>
    </w:p>
    <w:p w14:paraId="7BDFF938" w14:textId="77777777" w:rsidR="00A76D37" w:rsidRPr="0030561A" w:rsidRDefault="00000000">
      <w:pPr>
        <w:spacing w:after="0"/>
        <w:jc w:val="center"/>
        <w:rPr>
          <w:rFonts w:ascii="Times New Roman" w:eastAsia="Courier New CYR" w:hAnsi="Times New Roman" w:cs="Times New Roman"/>
          <w:sz w:val="24"/>
          <w:szCs w:val="24"/>
          <w:vertAlign w:val="superscript"/>
        </w:rPr>
      </w:pPr>
      <w:r w:rsidRPr="0030561A">
        <w:rPr>
          <w:rFonts w:ascii="Times New Roman" w:eastAsia="Courier New CYR" w:hAnsi="Times New Roman" w:cs="Times New Roman"/>
          <w:sz w:val="24"/>
          <w:szCs w:val="24"/>
          <w:shd w:val="clear" w:color="auto" w:fill="FFFFFF"/>
          <w:vertAlign w:val="superscript"/>
        </w:rPr>
        <w:t>(полное наименование)</w:t>
      </w:r>
    </w:p>
    <w:p w14:paraId="5A68D6D9" w14:textId="77777777" w:rsidR="00A76D37" w:rsidRPr="0030561A" w:rsidRDefault="00000000">
      <w:pPr>
        <w:spacing w:after="0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30561A">
        <w:rPr>
          <w:rFonts w:ascii="Times New Roman" w:eastAsia="Courier New CYR" w:hAnsi="Times New Roman" w:cs="Times New Roman"/>
          <w:sz w:val="24"/>
          <w:szCs w:val="24"/>
          <w:shd w:val="clear" w:color="auto" w:fill="FFFFFF"/>
        </w:rPr>
        <w:t>ОГРН _____________________________________ дата регистрации __________________</w:t>
      </w:r>
    </w:p>
    <w:p w14:paraId="03072644" w14:textId="77777777" w:rsidR="00A76D37" w:rsidRPr="0030561A" w:rsidRDefault="00000000">
      <w:pPr>
        <w:spacing w:after="0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30561A">
        <w:rPr>
          <w:rFonts w:ascii="Times New Roman" w:eastAsia="Courier New CYR" w:hAnsi="Times New Roman" w:cs="Times New Roman"/>
          <w:sz w:val="24"/>
          <w:szCs w:val="24"/>
          <w:shd w:val="clear" w:color="auto" w:fill="FFFFFF"/>
        </w:rPr>
        <w:t>ИНН _____________________________ КПП (при наличии) _________________________</w:t>
      </w:r>
    </w:p>
    <w:p w14:paraId="4453B39A" w14:textId="77777777" w:rsidR="00A76D37" w:rsidRPr="0030561A" w:rsidRDefault="00000000">
      <w:pPr>
        <w:spacing w:after="0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30561A">
        <w:rPr>
          <w:rFonts w:ascii="Times New Roman" w:eastAsia="Courier New CYR" w:hAnsi="Times New Roman" w:cs="Times New Roman"/>
          <w:sz w:val="24"/>
          <w:szCs w:val="24"/>
          <w:shd w:val="clear" w:color="auto" w:fill="FFFFFF"/>
        </w:rPr>
        <w:t>Расчетный счет № ____________________________________________________________</w:t>
      </w:r>
    </w:p>
    <w:p w14:paraId="5A1DFDED" w14:textId="77777777" w:rsidR="00A76D37" w:rsidRPr="0030561A" w:rsidRDefault="00000000">
      <w:pPr>
        <w:spacing w:after="0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30561A">
        <w:rPr>
          <w:rFonts w:ascii="Times New Roman" w:eastAsia="Courier New CYR" w:hAnsi="Times New Roman" w:cs="Times New Roman"/>
          <w:sz w:val="24"/>
          <w:szCs w:val="24"/>
          <w:shd w:val="clear" w:color="auto" w:fill="FFFFFF"/>
        </w:rPr>
        <w:t>в ______________________________________ БИК ________________________________</w:t>
      </w:r>
    </w:p>
    <w:p w14:paraId="4BA35BEB" w14:textId="77777777" w:rsidR="00A76D37" w:rsidRPr="0030561A" w:rsidRDefault="00000000">
      <w:pPr>
        <w:spacing w:after="0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30561A">
        <w:rPr>
          <w:rFonts w:ascii="Times New Roman" w:eastAsia="Courier New CYR" w:hAnsi="Times New Roman" w:cs="Times New Roman"/>
          <w:sz w:val="24"/>
          <w:szCs w:val="24"/>
          <w:shd w:val="clear" w:color="auto" w:fill="FFFFFF"/>
        </w:rPr>
        <w:t>Корреспондентский счет № ____________________________________________________</w:t>
      </w:r>
    </w:p>
    <w:p w14:paraId="550A12A6" w14:textId="77777777" w:rsidR="00A76D37" w:rsidRPr="0030561A" w:rsidRDefault="00000000">
      <w:pPr>
        <w:spacing w:after="0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30561A">
        <w:rPr>
          <w:rFonts w:ascii="Times New Roman" w:eastAsia="Courier New CYR" w:hAnsi="Times New Roman" w:cs="Times New Roman"/>
          <w:sz w:val="24"/>
          <w:szCs w:val="24"/>
          <w:shd w:val="clear" w:color="auto" w:fill="FFFFFF"/>
        </w:rPr>
        <w:t>Юридический адрес _________________________________________________________</w:t>
      </w:r>
    </w:p>
    <w:p w14:paraId="7E7A40B2" w14:textId="77777777" w:rsidR="00A76D37" w:rsidRPr="0030561A" w:rsidRDefault="00000000">
      <w:pPr>
        <w:spacing w:after="0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30561A">
        <w:rPr>
          <w:rFonts w:ascii="Times New Roman" w:eastAsia="Courier New CYR" w:hAnsi="Times New Roman" w:cs="Times New Roman"/>
          <w:sz w:val="24"/>
          <w:szCs w:val="24"/>
          <w:shd w:val="clear" w:color="auto" w:fill="FFFFFF"/>
        </w:rPr>
        <w:t>Почтовый адрес (место нахождения) ____________________________________________</w:t>
      </w:r>
    </w:p>
    <w:p w14:paraId="3310D710" w14:textId="77777777" w:rsidR="00A76D37" w:rsidRPr="0030561A" w:rsidRDefault="00000000">
      <w:pPr>
        <w:spacing w:after="0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30561A">
        <w:rPr>
          <w:rFonts w:ascii="Times New Roman" w:eastAsia="Courier New CYR" w:hAnsi="Times New Roman" w:cs="Times New Roman"/>
          <w:sz w:val="24"/>
          <w:szCs w:val="24"/>
          <w:shd w:val="clear" w:color="auto" w:fill="FFFFFF"/>
        </w:rPr>
        <w:t>Телефон (__________) ______________ Факс _____________ E-mail __________________</w:t>
      </w:r>
    </w:p>
    <w:p w14:paraId="281757F5" w14:textId="77777777" w:rsidR="00A76D37" w:rsidRPr="0030561A" w:rsidRDefault="00000000">
      <w:pPr>
        <w:spacing w:after="0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30561A">
        <w:rPr>
          <w:rFonts w:ascii="Times New Roman" w:eastAsia="Courier New CYR" w:hAnsi="Times New Roman" w:cs="Times New Roman"/>
          <w:sz w:val="24"/>
          <w:szCs w:val="24"/>
          <w:shd w:val="clear" w:color="auto" w:fill="FFFFFF"/>
        </w:rPr>
        <w:t>Контактное лицо (ФИО, должность, телефон) _______________________________</w:t>
      </w:r>
      <w:proofErr w:type="gramStart"/>
      <w:r w:rsidRPr="0030561A">
        <w:rPr>
          <w:rFonts w:ascii="Times New Roman" w:eastAsia="Courier New CYR" w:hAnsi="Times New Roman" w:cs="Times New Roman"/>
          <w:sz w:val="24"/>
          <w:szCs w:val="24"/>
          <w:shd w:val="clear" w:color="auto" w:fill="FFFFFF"/>
        </w:rPr>
        <w:t>_ .</w:t>
      </w:r>
      <w:proofErr w:type="gramEnd"/>
    </w:p>
    <w:p w14:paraId="22960EFF" w14:textId="77777777" w:rsidR="00A76D37" w:rsidRPr="0030561A" w:rsidRDefault="00A76D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ourier New CYR" w:hAnsi="Times New Roman" w:cs="Times New Roman"/>
          <w:sz w:val="24"/>
          <w:szCs w:val="24"/>
          <w:shd w:val="clear" w:color="auto" w:fill="FFFFFF"/>
        </w:rPr>
      </w:pPr>
    </w:p>
    <w:p w14:paraId="71CA20EE" w14:textId="1B39DEB8" w:rsidR="00A76D37" w:rsidRPr="0030561A" w:rsidRDefault="00000000">
      <w:pPr>
        <w:widowControl w:val="0"/>
        <w:suppressAutoHyphens/>
        <w:spacing w:after="0" w:line="240" w:lineRule="auto"/>
        <w:ind w:firstLine="709"/>
        <w:jc w:val="both"/>
      </w:pPr>
      <w:r w:rsidRPr="0030561A">
        <w:rPr>
          <w:rFonts w:ascii="Times New Roman" w:eastAsia="Courier New CYR" w:hAnsi="Times New Roman" w:cs="Times New Roman"/>
          <w:sz w:val="24"/>
          <w:szCs w:val="24"/>
          <w:shd w:val="clear" w:color="auto" w:fill="FFFFFF"/>
        </w:rPr>
        <w:t xml:space="preserve">Просит предоставить субсидию в размере __________________ на </w:t>
      </w:r>
      <w:r w:rsidR="0051468D" w:rsidRPr="0051468D">
        <w:rPr>
          <w:rFonts w:ascii="Times New Roman" w:eastAsia="Courier New CYR" w:hAnsi="Times New Roman" w:cs="Times New Roman"/>
          <w:sz w:val="24"/>
          <w:szCs w:val="24"/>
          <w:shd w:val="clear" w:color="auto" w:fill="FFFFFF"/>
        </w:rPr>
        <w:t>ф</w:t>
      </w:r>
      <w:r w:rsidR="0051468D" w:rsidRPr="0051468D">
        <w:rPr>
          <w:rFonts w:ascii="Times New Roman" w:eastAsia="Courier New CYR" w:hAnsi="Times New Roman" w:cs="Times New Roman"/>
          <w:sz w:val="24"/>
          <w:szCs w:val="24"/>
          <w:shd w:val="clear" w:color="auto" w:fill="FFFFFF"/>
          <w:lang w:bidi="ru-RU"/>
        </w:rPr>
        <w:t xml:space="preserve">инансовое обеспечение (возмещение) затрат для оказания финансовой помощи с целью предупреждения банкротства </w:t>
      </w:r>
      <w:r w:rsidRPr="0030561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51468D">
        <w:rPr>
          <w:rFonts w:ascii="Times New Roman" w:hAnsi="Times New Roman" w:cs="Times New Roman"/>
          <w:color w:val="000000"/>
          <w:sz w:val="24"/>
          <w:szCs w:val="24"/>
        </w:rPr>
        <w:t>погашение обязательных платежей ______________ (указать каких).</w:t>
      </w:r>
    </w:p>
    <w:p w14:paraId="725E318F" w14:textId="77777777" w:rsidR="00A76D37" w:rsidRPr="0030561A" w:rsidRDefault="00A76D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A038C2" w14:textId="77777777" w:rsidR="00A76D37" w:rsidRPr="0030561A" w:rsidRDefault="00000000">
      <w:pPr>
        <w:spacing w:after="0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30561A">
        <w:rPr>
          <w:rFonts w:ascii="Times New Roman" w:eastAsia="Courier New CYR" w:hAnsi="Times New Roman" w:cs="Times New Roman"/>
          <w:sz w:val="24"/>
          <w:szCs w:val="24"/>
          <w:shd w:val="clear" w:color="auto" w:fill="FFFFFF"/>
        </w:rPr>
        <w:tab/>
        <w:t>Настоящим гарантируем достоверность представленных в составе заявки сведений и подтверждаем, что___________________________________________________________:</w:t>
      </w:r>
    </w:p>
    <w:p w14:paraId="77AE1D0D" w14:textId="77777777" w:rsidR="00A76D37" w:rsidRPr="0030561A" w:rsidRDefault="00000000">
      <w:pPr>
        <w:spacing w:after="0"/>
        <w:jc w:val="center"/>
        <w:rPr>
          <w:rFonts w:ascii="Times New Roman" w:eastAsia="Courier New CYR" w:hAnsi="Times New Roman" w:cs="Times New Roman"/>
          <w:sz w:val="24"/>
          <w:szCs w:val="24"/>
          <w:vertAlign w:val="superscript"/>
        </w:rPr>
      </w:pPr>
      <w:r w:rsidRPr="0030561A">
        <w:rPr>
          <w:rFonts w:ascii="Times New Roman" w:eastAsia="Courier New CYR" w:hAnsi="Times New Roman" w:cs="Times New Roman"/>
          <w:sz w:val="24"/>
          <w:szCs w:val="24"/>
          <w:shd w:val="clear" w:color="auto" w:fill="FFFFFF"/>
          <w:vertAlign w:val="superscript"/>
        </w:rPr>
        <w:t>(наименование заявителя)</w:t>
      </w:r>
    </w:p>
    <w:p w14:paraId="6D9D6CDD" w14:textId="77777777" w:rsidR="00A76D37" w:rsidRPr="0030561A" w:rsidRDefault="00000000">
      <w:pPr>
        <w:widowControl w:val="0"/>
        <w:suppressAutoHyphens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30561A">
        <w:rPr>
          <w:rFonts w:ascii="Times New Roman" w:hAnsi="Times New Roman" w:cs="Times New Roman"/>
          <w:sz w:val="24"/>
          <w:szCs w:val="24"/>
        </w:rPr>
        <w:t>дает согласие на публикацию (размещение) в информационно- телекоммуникационной сети «Интернет» информации о получателе субсидии.</w:t>
      </w:r>
    </w:p>
    <w:p w14:paraId="4B663EEA" w14:textId="77777777" w:rsidR="00A76D37" w:rsidRPr="0030561A" w:rsidRDefault="00A76D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86EC0" w14:textId="77777777" w:rsidR="00A76D37" w:rsidRPr="0030561A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1A">
        <w:rPr>
          <w:rFonts w:ascii="Times New Roman" w:hAnsi="Times New Roman" w:cs="Times New Roman"/>
          <w:sz w:val="24"/>
          <w:szCs w:val="24"/>
        </w:rPr>
        <w:t>Достоверность представленных данных гарантирую.</w:t>
      </w:r>
    </w:p>
    <w:p w14:paraId="090D8A21" w14:textId="77777777" w:rsidR="00A76D37" w:rsidRPr="0030561A" w:rsidRDefault="00A76D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8C750" w14:textId="77777777" w:rsidR="00A76D37" w:rsidRPr="0030561A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1A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 на ____ листах:</w:t>
      </w:r>
    </w:p>
    <w:p w14:paraId="1F83322A" w14:textId="77777777" w:rsidR="00A76D37" w:rsidRPr="0030561A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283088" w14:textId="77777777" w:rsidR="00A76D37" w:rsidRPr="0030561A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DA7885" w14:textId="77777777" w:rsidR="00A76D37" w:rsidRPr="0030561A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1A">
        <w:rPr>
          <w:rFonts w:ascii="Times New Roman" w:hAnsi="Times New Roman" w:cs="Times New Roman"/>
          <w:sz w:val="24"/>
          <w:szCs w:val="24"/>
        </w:rPr>
        <w:t>«__» _____ 20__ года _____________/_____________/______________________</w:t>
      </w:r>
    </w:p>
    <w:p w14:paraId="774E591C" w14:textId="77777777" w:rsidR="00A76D37" w:rsidRPr="0030561A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1A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proofErr w:type="gramStart"/>
      <w:r w:rsidRPr="0030561A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30561A">
        <w:rPr>
          <w:rFonts w:ascii="Times New Roman" w:hAnsi="Times New Roman" w:cs="Times New Roman"/>
          <w:sz w:val="24"/>
          <w:szCs w:val="24"/>
        </w:rPr>
        <w:t xml:space="preserve"> (подпись    (Фамилия Имя Отчество) руководителя)</w:t>
      </w:r>
    </w:p>
    <w:p w14:paraId="13BD7C5D" w14:textId="77777777" w:rsidR="00A76D37" w:rsidRPr="0030561A" w:rsidRDefault="00A76D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8B28E" w14:textId="77777777" w:rsidR="00A76D37" w:rsidRPr="0030561A" w:rsidRDefault="0000000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0561A">
        <w:rPr>
          <w:rFonts w:ascii="Times New Roman" w:hAnsi="Times New Roman" w:cs="Times New Roman"/>
          <w:sz w:val="24"/>
          <w:szCs w:val="24"/>
        </w:rPr>
        <w:t xml:space="preserve">    М.П.</w:t>
      </w:r>
      <w:r w:rsidRPr="0030561A">
        <w:br w:type="page"/>
      </w:r>
    </w:p>
    <w:p w14:paraId="50C6E952" w14:textId="77777777" w:rsidR="00A76D37" w:rsidRPr="0030561A" w:rsidRDefault="00000000">
      <w:pPr>
        <w:widowControl w:val="0"/>
        <w:tabs>
          <w:tab w:val="left" w:pos="-14"/>
          <w:tab w:val="left" w:pos="993"/>
          <w:tab w:val="left" w:pos="1276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561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tbl>
      <w:tblPr>
        <w:tblStyle w:val="af8"/>
        <w:tblW w:w="4820" w:type="dxa"/>
        <w:tblInd w:w="4536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820"/>
      </w:tblGrid>
      <w:tr w:rsidR="00A76D37" w:rsidRPr="0030561A" w14:paraId="23C45DA3" w14:textId="77777777">
        <w:trPr>
          <w:trHeight w:val="25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BC8D4" w14:textId="1621E907" w:rsidR="00A76D37" w:rsidRPr="0030561A" w:rsidRDefault="0051468D" w:rsidP="009602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68D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предоставления субсидии муниципальным унитарным предприятиям на ф</w:t>
            </w:r>
            <w:r w:rsidRPr="0051468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инансовое обеспечение (возмещение) затрат для оказания финансовой помощи с целью предупреждения банкротства </w:t>
            </w:r>
          </w:p>
        </w:tc>
      </w:tr>
    </w:tbl>
    <w:p w14:paraId="7BF404AA" w14:textId="794946EE" w:rsidR="00A76D37" w:rsidRPr="0030561A" w:rsidRDefault="00000000">
      <w:pPr>
        <w:pStyle w:val="ConsPlusNormal"/>
        <w:jc w:val="center"/>
        <w:outlineLvl w:val="0"/>
      </w:pPr>
      <w:r w:rsidRPr="0030561A">
        <w:rPr>
          <w:b/>
          <w:bCs/>
          <w:sz w:val="24"/>
          <w:szCs w:val="24"/>
        </w:rPr>
        <w:t xml:space="preserve">Отчет об осуществлении затрат, источником финансового обеспечения которых является </w:t>
      </w:r>
      <w:r w:rsidR="0051468D" w:rsidRPr="0051468D">
        <w:rPr>
          <w:b/>
          <w:bCs/>
          <w:sz w:val="24"/>
          <w:szCs w:val="24"/>
        </w:rPr>
        <w:t>субсиди</w:t>
      </w:r>
      <w:r w:rsidR="0051468D">
        <w:rPr>
          <w:b/>
          <w:bCs/>
          <w:sz w:val="24"/>
          <w:szCs w:val="24"/>
        </w:rPr>
        <w:t>я</w:t>
      </w:r>
      <w:r w:rsidR="0051468D" w:rsidRPr="0051468D">
        <w:rPr>
          <w:b/>
          <w:bCs/>
          <w:sz w:val="24"/>
          <w:szCs w:val="24"/>
        </w:rPr>
        <w:t xml:space="preserve"> муниципальным унитарным предприятиям на ф</w:t>
      </w:r>
      <w:r w:rsidR="0051468D" w:rsidRPr="0051468D">
        <w:rPr>
          <w:b/>
          <w:bCs/>
          <w:sz w:val="24"/>
          <w:szCs w:val="24"/>
          <w:lang w:bidi="ru-RU"/>
        </w:rPr>
        <w:t xml:space="preserve">инансовое обеспечение (возмещение) затрат для оказания финансовой помощи с целью предупреждения банкротства </w:t>
      </w:r>
    </w:p>
    <w:p w14:paraId="5B63D562" w14:textId="77777777" w:rsidR="00A76D37" w:rsidRPr="0030561A" w:rsidRDefault="00A76D37">
      <w:pPr>
        <w:pStyle w:val="ConsPlusNormal"/>
        <w:jc w:val="center"/>
        <w:outlineLvl w:val="0"/>
        <w:rPr>
          <w:sz w:val="24"/>
          <w:szCs w:val="24"/>
        </w:rPr>
      </w:pPr>
    </w:p>
    <w:p w14:paraId="1FFDF289" w14:textId="77777777" w:rsidR="00A76D37" w:rsidRPr="0030561A" w:rsidRDefault="00000000">
      <w:pPr>
        <w:pStyle w:val="ConsPlusNormal"/>
        <w:jc w:val="center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>по состоянию на _______________20___г.</w:t>
      </w:r>
    </w:p>
    <w:p w14:paraId="6C4E34C1" w14:textId="77777777" w:rsidR="00A76D37" w:rsidRPr="0030561A" w:rsidRDefault="00A76D37">
      <w:pPr>
        <w:pStyle w:val="ConsPlusNormal"/>
        <w:jc w:val="center"/>
        <w:outlineLvl w:val="0"/>
        <w:rPr>
          <w:sz w:val="24"/>
          <w:szCs w:val="24"/>
        </w:rPr>
      </w:pPr>
    </w:p>
    <w:p w14:paraId="0F4AB8CB" w14:textId="77777777" w:rsidR="00A76D37" w:rsidRPr="0030561A" w:rsidRDefault="00000000">
      <w:pPr>
        <w:pStyle w:val="ConsPlusNormal"/>
        <w:jc w:val="center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>Муниципального унитарного предприятия_________________________________________</w:t>
      </w:r>
    </w:p>
    <w:p w14:paraId="409FEDC8" w14:textId="77777777" w:rsidR="00A76D37" w:rsidRPr="0030561A" w:rsidRDefault="00000000">
      <w:pPr>
        <w:pStyle w:val="ConsPlusNormal"/>
        <w:outlineLvl w:val="0"/>
        <w:rPr>
          <w:sz w:val="24"/>
          <w:szCs w:val="24"/>
          <w:vertAlign w:val="superscript"/>
        </w:rPr>
      </w:pP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  <w:t>(наименование получателя субсидии)</w:t>
      </w:r>
    </w:p>
    <w:p w14:paraId="76D19F67" w14:textId="77777777" w:rsidR="00A76D37" w:rsidRPr="0030561A" w:rsidRDefault="00000000">
      <w:pPr>
        <w:pStyle w:val="ConsPlusNormal"/>
        <w:jc w:val="right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>(ед. изм. рублей)</w:t>
      </w:r>
    </w:p>
    <w:tbl>
      <w:tblPr>
        <w:tblW w:w="963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5" w:type="dxa"/>
          <w:left w:w="70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2201"/>
        <w:gridCol w:w="2188"/>
        <w:gridCol w:w="2126"/>
      </w:tblGrid>
      <w:tr w:rsidR="00A76D37" w:rsidRPr="0030561A" w14:paraId="56BB902D" w14:textId="77777777" w:rsidTr="009602D8">
        <w:trPr>
          <w:trHeight w:val="51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2DD1E2A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0561A">
              <w:rPr>
                <w:rFonts w:ascii="Times New Roman" w:eastAsia="Lucida Sans Unicode" w:hAnsi="Times New Roman" w:cs="Times New Roman"/>
                <w:sz w:val="24"/>
                <w:szCs w:val="24"/>
              </w:rPr>
              <w:t>Наименование субсидируемых затрат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DB12E3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0561A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Предоставлено субсидии, (сумма, реквизиты пл. пор.)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70824F" w14:textId="77777777" w:rsidR="00A76D37" w:rsidRPr="0030561A" w:rsidRDefault="00000000">
            <w:pPr>
              <w:widowControl w:val="0"/>
              <w:suppressLineNumber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0561A">
              <w:rPr>
                <w:rFonts w:ascii="Times New Roman" w:eastAsia="Lucida Sans Unicode" w:hAnsi="Times New Roman" w:cs="Times New Roman"/>
                <w:sz w:val="24"/>
                <w:szCs w:val="24"/>
              </w:rPr>
              <w:t>Использовано субсидии (сумма, реквизиты пл. пор.)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943BD22" w14:textId="77777777" w:rsidR="00A76D37" w:rsidRPr="0030561A" w:rsidRDefault="00000000">
            <w:pPr>
              <w:widowControl w:val="0"/>
              <w:suppressLineNumber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30561A">
              <w:rPr>
                <w:rFonts w:ascii="Times New Roman" w:eastAsia="Lucida Sans Unicode" w:hAnsi="Times New Roman" w:cs="Times New Roman"/>
                <w:sz w:val="24"/>
                <w:szCs w:val="24"/>
              </w:rPr>
              <w:t>Остаток неиспользованной субсидии, (сумма)</w:t>
            </w:r>
          </w:p>
        </w:tc>
      </w:tr>
      <w:tr w:rsidR="00A76D37" w:rsidRPr="0030561A" w14:paraId="252505E8" w14:textId="77777777" w:rsidTr="009602D8">
        <w:trPr>
          <w:trHeight w:val="248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496EB7B" w14:textId="17B63769" w:rsidR="00A76D37" w:rsidRPr="0030561A" w:rsidRDefault="00292734">
            <w:pPr>
              <w:widowControl w:val="0"/>
              <w:suppressLineNumbers/>
              <w:snapToGrid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1468D" w:rsidRPr="0051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ф</w:t>
            </w:r>
            <w:r w:rsidR="0051468D" w:rsidRPr="005146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инансовое обеспечение (возмещение) затрат для оказания финансовой помощи с целью предупреждения</w:t>
            </w:r>
            <w:r w:rsidR="009602D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51468D" w:rsidRPr="0051468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банкротства 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CD4C56B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9A67DE6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38CD34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14:paraId="6D2F8532" w14:textId="77777777" w:rsidR="00A76D37" w:rsidRPr="0030561A" w:rsidRDefault="00000000">
      <w:pPr>
        <w:pStyle w:val="ConsPlusNormal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>Подтверждающие документы:</w:t>
      </w:r>
    </w:p>
    <w:p w14:paraId="5315CB52" w14:textId="77777777" w:rsidR="00A76D37" w:rsidRPr="0030561A" w:rsidRDefault="00000000">
      <w:pPr>
        <w:pStyle w:val="ConsPlusNormal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>1)</w:t>
      </w:r>
    </w:p>
    <w:p w14:paraId="0625E1E2" w14:textId="77777777" w:rsidR="00A76D37" w:rsidRPr="0030561A" w:rsidRDefault="00000000">
      <w:pPr>
        <w:pStyle w:val="ConsPlusNormal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>2)</w:t>
      </w:r>
    </w:p>
    <w:p w14:paraId="76574D73" w14:textId="77777777" w:rsidR="00A76D37" w:rsidRPr="0030561A" w:rsidRDefault="00000000">
      <w:pPr>
        <w:pStyle w:val="ConsPlusNormal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>…</w:t>
      </w:r>
    </w:p>
    <w:p w14:paraId="43B04ECB" w14:textId="4C6C6168" w:rsidR="00A76D37" w:rsidRPr="0030561A" w:rsidRDefault="00000000" w:rsidP="00993D30">
      <w:pPr>
        <w:pStyle w:val="ConsPlusNormal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>Прилагаются на ____________листах.</w:t>
      </w:r>
    </w:p>
    <w:p w14:paraId="5DCB9152" w14:textId="77777777" w:rsidR="00A76D37" w:rsidRPr="0030561A" w:rsidRDefault="00000000">
      <w:pPr>
        <w:pStyle w:val="ConsPlusNormal"/>
        <w:jc w:val="both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 xml:space="preserve">Достоверность представленных данных гарантирую        </w:t>
      </w:r>
    </w:p>
    <w:p w14:paraId="4BCAC8A0" w14:textId="77777777" w:rsidR="00A76D37" w:rsidRPr="0030561A" w:rsidRDefault="00000000">
      <w:pPr>
        <w:pStyle w:val="ConsPlusNormal"/>
        <w:jc w:val="both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>_______________________________</w:t>
      </w:r>
    </w:p>
    <w:p w14:paraId="60D46C9B" w14:textId="74E1C2A5" w:rsidR="00A76D37" w:rsidRPr="0030561A" w:rsidRDefault="00000000" w:rsidP="00993D30">
      <w:pPr>
        <w:pStyle w:val="ConsPlusNormal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 xml:space="preserve">(подпись Получателя субсидии) </w:t>
      </w:r>
    </w:p>
    <w:p w14:paraId="505758B0" w14:textId="77777777" w:rsidR="00A76D37" w:rsidRPr="0030561A" w:rsidRDefault="00000000">
      <w:pPr>
        <w:pStyle w:val="ConsPlusNormal"/>
        <w:outlineLvl w:val="0"/>
        <w:rPr>
          <w:sz w:val="24"/>
          <w:szCs w:val="24"/>
        </w:rPr>
        <w:sectPr w:rsidR="00A76D37" w:rsidRPr="0030561A"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-2049"/>
        </w:sectPr>
      </w:pPr>
      <w:r w:rsidRPr="0030561A">
        <w:rPr>
          <w:sz w:val="24"/>
          <w:szCs w:val="24"/>
        </w:rPr>
        <w:t>МП.</w:t>
      </w:r>
    </w:p>
    <w:p w14:paraId="41F244BC" w14:textId="77777777" w:rsidR="00A76D37" w:rsidRPr="0030561A" w:rsidRDefault="00000000">
      <w:pPr>
        <w:pStyle w:val="ConsPlusNormal"/>
        <w:jc w:val="right"/>
        <w:outlineLvl w:val="0"/>
        <w:rPr>
          <w:sz w:val="24"/>
          <w:szCs w:val="24"/>
        </w:rPr>
      </w:pPr>
      <w:bookmarkStart w:id="9" w:name="_Hlk65063594"/>
      <w:bookmarkStart w:id="10" w:name="приложение3"/>
      <w:bookmarkEnd w:id="9"/>
      <w:r w:rsidRPr="0030561A">
        <w:rPr>
          <w:sz w:val="24"/>
          <w:szCs w:val="24"/>
        </w:rPr>
        <w:lastRenderedPageBreak/>
        <w:t>Приложение № 3</w:t>
      </w:r>
    </w:p>
    <w:tbl>
      <w:tblPr>
        <w:tblStyle w:val="af8"/>
        <w:tblW w:w="4217" w:type="dxa"/>
        <w:tblInd w:w="1063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217"/>
      </w:tblGrid>
      <w:tr w:rsidR="00A76D37" w:rsidRPr="0030561A" w14:paraId="743BEFC9" w14:textId="77777777" w:rsidTr="0051468D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10"/>
          <w:p w14:paraId="6DCD3375" w14:textId="2C514012" w:rsidR="00A76D37" w:rsidRPr="0030561A" w:rsidRDefault="00000000">
            <w:pPr>
              <w:pStyle w:val="ConsPlusNormal"/>
              <w:jc w:val="both"/>
              <w:outlineLvl w:val="0"/>
            </w:pPr>
            <w:r w:rsidRPr="0030561A">
              <w:rPr>
                <w:sz w:val="24"/>
                <w:szCs w:val="24"/>
              </w:rPr>
              <w:t xml:space="preserve">к Соглашению о предоставлении из бюджета муниципального района «Сыктывдинский» </w:t>
            </w:r>
            <w:r w:rsidR="0051468D" w:rsidRPr="0051468D">
              <w:rPr>
                <w:sz w:val="24"/>
                <w:szCs w:val="24"/>
              </w:rPr>
              <w:t>субсидии муниципальным унитарным предприятиям на ф</w:t>
            </w:r>
            <w:r w:rsidR="0051468D" w:rsidRPr="0051468D">
              <w:rPr>
                <w:sz w:val="24"/>
                <w:szCs w:val="24"/>
                <w:lang w:bidi="ru-RU"/>
              </w:rPr>
              <w:t>инансовое обеспечение (возмещение) затрат для оказания финансовой помощи с целью предупреждения банкротства</w:t>
            </w:r>
          </w:p>
        </w:tc>
      </w:tr>
    </w:tbl>
    <w:p w14:paraId="3A6ADB98" w14:textId="77777777" w:rsidR="00A76D37" w:rsidRPr="0030561A" w:rsidRDefault="00A76D37">
      <w:pPr>
        <w:pStyle w:val="ConsPlusNormal"/>
        <w:jc w:val="right"/>
        <w:outlineLvl w:val="0"/>
        <w:rPr>
          <w:sz w:val="24"/>
          <w:szCs w:val="24"/>
        </w:rPr>
      </w:pPr>
    </w:p>
    <w:p w14:paraId="30772D83" w14:textId="77777777" w:rsidR="00A76D37" w:rsidRPr="0030561A" w:rsidRDefault="00000000">
      <w:pPr>
        <w:pStyle w:val="ConsPlusNormal"/>
        <w:jc w:val="center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>Значения результатов использования субсидии</w:t>
      </w:r>
    </w:p>
    <w:p w14:paraId="6719C584" w14:textId="0256F643" w:rsidR="00A76D37" w:rsidRPr="0030561A" w:rsidRDefault="00A76D37">
      <w:pPr>
        <w:pStyle w:val="ConsPlusNormal"/>
        <w:outlineLvl w:val="0"/>
        <w:rPr>
          <w:sz w:val="24"/>
          <w:szCs w:val="24"/>
        </w:rPr>
      </w:pPr>
    </w:p>
    <w:p w14:paraId="11F6C841" w14:textId="5D321B4B" w:rsidR="00A76D37" w:rsidRPr="0030561A" w:rsidRDefault="009602D8" w:rsidP="0051468D">
      <w:pPr>
        <w:pStyle w:val="ConsPlusNormal"/>
        <w:ind w:left="4245" w:hanging="4245"/>
        <w:outlineLv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CF1A066" wp14:editId="0FED2AB7">
                <wp:simplePos x="0" y="0"/>
                <wp:positionH relativeFrom="page">
                  <wp:posOffset>9277350</wp:posOffset>
                </wp:positionH>
                <wp:positionV relativeFrom="paragraph">
                  <wp:posOffset>66675</wp:posOffset>
                </wp:positionV>
                <wp:extent cx="847725" cy="655320"/>
                <wp:effectExtent l="0" t="0" r="9525" b="11430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f8"/>
                              <w:tblW w:w="1134" w:type="dxa"/>
                              <w:tblInd w:w="103" w:type="dxa"/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</w:tblGrid>
                            <w:tr w:rsidR="00A76D37" w14:paraId="3596FA56" w14:textId="77777777"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747B346C" w14:textId="77777777" w:rsidR="00A76D37" w:rsidRDefault="00000000">
                                  <w:pPr>
                                    <w:pStyle w:val="ConsPlusNormal"/>
                                    <w:outlineLvl w:val="0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76D37" w14:paraId="5537EE70" w14:textId="77777777"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14:paraId="7C0E8CAE" w14:textId="77777777" w:rsidR="00A76D37" w:rsidRDefault="00A76D37">
                                  <w:pPr>
                                    <w:pStyle w:val="ConsPlusNormal"/>
                                    <w:outlineLvl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C32902" w14:textId="77777777" w:rsidR="00A76D37" w:rsidRDefault="00A76D37">
                            <w:pPr>
                              <w:pStyle w:val="af7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1A066" id="Прямоугольник 1" o:spid="_x0000_s1026" style="position:absolute;left:0;text-align:left;margin-left:730.5pt;margin-top:5.25pt;width:66.75pt;height:51.6pt;z-index: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Ay1gEAABEEAAAOAAAAZHJzL2Uyb0RvYy54bWysU9tu1DAQfUfiHyy/s9kubFtFm60QVRFS&#10;BVULH+A49sbCsc2Md5P9e8bOpVyeinixxnM9c3y8uxk6y04K0HhX8YvVmjPlpG+MO1T829e7N9ec&#10;YRSuEdY7VfGzQn6zf/1q14dSbXzrbaOAUROHZR8q3sYYyqJA2apO4MoH5SioPXQi0hUORQOip+6d&#10;LTbr9WXRe2gCeKkQyXs7Bvk+99dayfhFa1SR2YoTtphPyGedzmK/E+UBRGiNnGCIf0DRCeNo6NLq&#10;VkTBjmD+atUZCR69jivpu8JrbaTKO9A2F+s/tnlqRVB5FyIHw0IT/r+28vPpKTxAgo7h3svvSIwU&#10;fcByiaQLTjmDhi7lEnA2ZBbPC4tqiEyS8/rd1dVmy5mk0OV2+3aTWS5EORcHwPhR+Y4lo+JAj5S5&#10;E6d7jGm8KOeUNMv5O2NtfijrfnNQYvJkuCPCjDWerUp51j0qzUyTgSYHSjjUHyywUQCkUJLELIPc&#10;jApSoqaBL6ydSlK1yrp7Yf1SlOd7F5f6zjgPSajjnuN2adE41AO5k1n75vwArCchVxx/HAUozuwn&#10;R0pJqp8NmI16MjIr4f0xEseZ+udm0zzSXX6R6Y8kYf96z1nPP3n/EwAA//8DAFBLAwQUAAYACAAA&#10;ACEAyAYCJOAAAAAMAQAADwAAAGRycy9kb3ducmV2LnhtbEyPwU7DMBBE70j8g7VIXBB1UtrShjgV&#10;QuoNCTVwaG9uvMSBeB3FbhP4erancnujHc3O5OvRteKEfWg8KUgnCQikypuGagUf75v7JYgQNRnd&#10;ekIFPxhgXVxf5TozfqAtnspYCw6hkGkFNsYukzJUFp0OE98h8e3T905Hln0tTa8HDnetnCbJQjrd&#10;EH+wusMXi9V3eXQKNm+7BulXbu9Wy8F/VdN9aV87pW5vxucnEBHHeDHDuT5Xh4I7HfyRTBAt69ki&#10;5TGRKZmDODvmqxnTgSl9eARZ5PL/iOIPAAD//wMAUEsBAi0AFAAGAAgAAAAhALaDOJL+AAAA4QEA&#10;ABMAAAAAAAAAAAAAAAAAAAAAAFtDb250ZW50X1R5cGVzXS54bWxQSwECLQAUAAYACAAAACEAOP0h&#10;/9YAAACUAQAACwAAAAAAAAAAAAAAAAAvAQAAX3JlbHMvLnJlbHNQSwECLQAUAAYACAAAACEANY2Q&#10;MtYBAAARBAAADgAAAAAAAAAAAAAAAAAuAgAAZHJzL2Uyb0RvYy54bWxQSwECLQAUAAYACAAAACEA&#10;yAYCJOAAAAAMAQAADwAAAAAAAAAAAAAAAAAwBAAAZHJzL2Rvd25yZXYueG1sUEsFBgAAAAAEAAQA&#10;8wAAAD0FAAAAAA==&#10;" filled="f" stroked="f">
                <v:textbox style="mso-fit-shape-to-text:t" inset="0,0,0,0">
                  <w:txbxContent>
                    <w:tbl>
                      <w:tblPr>
                        <w:tblStyle w:val="af8"/>
                        <w:tblW w:w="1134" w:type="dxa"/>
                        <w:tblInd w:w="103" w:type="dxa"/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</w:tblGrid>
                      <w:tr w:rsidR="00A76D37" w14:paraId="3596FA56" w14:textId="77777777"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747B346C" w14:textId="77777777" w:rsidR="00A76D37" w:rsidRDefault="00000000">
                            <w:pPr>
                              <w:pStyle w:val="ConsPlusNormal"/>
                              <w:outlineLvl w:val="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A76D37" w14:paraId="5537EE70" w14:textId="77777777"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14:paraId="7C0E8CAE" w14:textId="77777777" w:rsidR="00A76D37" w:rsidRDefault="00A76D37">
                            <w:pPr>
                              <w:pStyle w:val="ConsPlusNormal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DC32902" w14:textId="77777777" w:rsidR="00A76D37" w:rsidRDefault="00A76D37">
                      <w:pPr>
                        <w:pStyle w:val="af7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F741F2" w:rsidRPr="0030561A">
        <w:rPr>
          <w:sz w:val="24"/>
          <w:szCs w:val="24"/>
          <w:u w:val="single"/>
        </w:rPr>
        <w:t>Наименование направления расходов</w:t>
      </w:r>
      <w:r w:rsidR="00F741F2" w:rsidRPr="0030561A">
        <w:rPr>
          <w:sz w:val="24"/>
          <w:szCs w:val="24"/>
        </w:rPr>
        <w:tab/>
      </w:r>
      <w:r w:rsidR="0051468D" w:rsidRPr="0051468D">
        <w:rPr>
          <w:sz w:val="24"/>
          <w:szCs w:val="24"/>
        </w:rPr>
        <w:t>субсидии муниципальным унитарным предприятиям на ф</w:t>
      </w:r>
      <w:r w:rsidR="0051468D" w:rsidRPr="0051468D">
        <w:rPr>
          <w:sz w:val="24"/>
          <w:szCs w:val="24"/>
          <w:lang w:bidi="ru-RU"/>
        </w:rPr>
        <w:t xml:space="preserve">инансовое обеспечение (возмещение) затрат для оказания финансовой помощи с целью предупреждения банкротства </w:t>
      </w:r>
    </w:p>
    <w:p w14:paraId="436D20BB" w14:textId="77777777" w:rsidR="00A76D37" w:rsidRPr="0030561A" w:rsidRDefault="00A76D37">
      <w:pPr>
        <w:pStyle w:val="ConsPlusNormal"/>
        <w:ind w:left="4245" w:firstLine="3"/>
        <w:outlineLvl w:val="0"/>
        <w:rPr>
          <w:sz w:val="24"/>
          <w:szCs w:val="24"/>
          <w:u w:val="single"/>
        </w:rPr>
      </w:pPr>
    </w:p>
    <w:tbl>
      <w:tblPr>
        <w:tblW w:w="1489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5" w:type="dxa"/>
          <w:left w:w="70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60"/>
        <w:gridCol w:w="3782"/>
        <w:gridCol w:w="1415"/>
        <w:gridCol w:w="1164"/>
        <w:gridCol w:w="10"/>
        <w:gridCol w:w="2337"/>
        <w:gridCol w:w="2328"/>
      </w:tblGrid>
      <w:tr w:rsidR="00A76D37" w:rsidRPr="0030561A" w14:paraId="243F45BF" w14:textId="77777777" w:rsidTr="0051468D">
        <w:trPr>
          <w:trHeight w:val="829"/>
        </w:trPr>
        <w:tc>
          <w:tcPr>
            <w:tcW w:w="3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C8D8BD6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D3A6BC7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Наименование результатов использования Субсидии</w:t>
            </w:r>
          </w:p>
        </w:tc>
        <w:tc>
          <w:tcPr>
            <w:tcW w:w="25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545A5BB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BF3DB44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14:paraId="252F7B93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Значение результатов использования Субсидии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9A46EE6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Год, на который запланировано достижение значения результатов использования Субсидии</w:t>
            </w:r>
          </w:p>
        </w:tc>
      </w:tr>
      <w:tr w:rsidR="00A76D37" w:rsidRPr="0030561A" w14:paraId="46505762" w14:textId="77777777" w:rsidTr="0051468D">
        <w:trPr>
          <w:trHeight w:val="35"/>
        </w:trPr>
        <w:tc>
          <w:tcPr>
            <w:tcW w:w="3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A638236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6871294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6E0A41D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04B90A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3B7991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FB38DB7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A76D37" w:rsidRPr="0030561A" w14:paraId="7C7E3551" w14:textId="77777777" w:rsidTr="0051468D">
        <w:trPr>
          <w:trHeight w:val="248"/>
        </w:trPr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3352365" w14:textId="664DEA80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hAnsi="Times New Roman" w:cs="Times New Roman"/>
                <w:sz w:val="20"/>
                <w:szCs w:val="20"/>
              </w:rPr>
              <w:t xml:space="preserve">1. Предоставление </w:t>
            </w:r>
            <w:r w:rsidR="0051468D" w:rsidRPr="0051468D">
              <w:rPr>
                <w:rFonts w:ascii="Times New Roman" w:hAnsi="Times New Roman" w:cs="Times New Roman"/>
                <w:sz w:val="20"/>
                <w:szCs w:val="20"/>
              </w:rPr>
              <w:t>субсидии муниципальным унитарным предприятиям на ф</w:t>
            </w:r>
            <w:r w:rsidR="0051468D" w:rsidRPr="0051468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инансовое обеспечение (возмещение) затрат для оказания финансовой помощи с целью предупреждения банкротства </w:t>
            </w:r>
          </w:p>
        </w:tc>
        <w:tc>
          <w:tcPr>
            <w:tcW w:w="3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9B9688" w14:textId="4B10C6A6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Перечисление денежных средств </w:t>
            </w:r>
            <w:r w:rsidR="0051468D">
              <w:rPr>
                <w:rFonts w:ascii="Times New Roman" w:eastAsia="Lucida Sans Unicode" w:hAnsi="Times New Roman" w:cs="Times New Roman"/>
                <w:sz w:val="20"/>
                <w:szCs w:val="20"/>
              </w:rPr>
              <w:t>кредитору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3EACC22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1A5D70B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379EA8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ACE6ED2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bookmarkStart w:id="11" w:name="_Hlk74047660"/>
            <w:bookmarkEnd w:id="11"/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20__</w:t>
            </w:r>
          </w:p>
        </w:tc>
      </w:tr>
    </w:tbl>
    <w:p w14:paraId="6D019426" w14:textId="77777777" w:rsidR="00A76D37" w:rsidRPr="0030561A" w:rsidRDefault="00A76D37">
      <w:pPr>
        <w:pStyle w:val="ConsPlusNormal"/>
        <w:jc w:val="right"/>
        <w:outlineLvl w:val="0"/>
        <w:rPr>
          <w:sz w:val="24"/>
          <w:szCs w:val="24"/>
        </w:rPr>
      </w:pPr>
    </w:p>
    <w:p w14:paraId="7BBB66DA" w14:textId="77777777" w:rsidR="00A76D37" w:rsidRPr="0030561A" w:rsidRDefault="00000000">
      <w:pPr>
        <w:pStyle w:val="ConsPlusNormal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>Подписи сторон:</w:t>
      </w:r>
    </w:p>
    <w:p w14:paraId="5F65AC49" w14:textId="77777777" w:rsidR="00A76D37" w:rsidRPr="0030561A" w:rsidRDefault="00A76D37">
      <w:pPr>
        <w:pStyle w:val="ConsPlusNormal"/>
        <w:outlineLvl w:val="0"/>
        <w:rPr>
          <w:sz w:val="24"/>
          <w:szCs w:val="24"/>
        </w:rPr>
      </w:pPr>
    </w:p>
    <w:p w14:paraId="5A8F465B" w14:textId="77777777" w:rsidR="00A76D37" w:rsidRPr="0030561A" w:rsidRDefault="00000000">
      <w:pPr>
        <w:pStyle w:val="ConsPlusNormal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>______________ / ______________</w:t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  <w:t>______________ / ______________</w:t>
      </w:r>
    </w:p>
    <w:p w14:paraId="458B0918" w14:textId="77777777" w:rsidR="00A76D37" w:rsidRPr="0030561A" w:rsidRDefault="00000000">
      <w:pPr>
        <w:pStyle w:val="ConsPlusNormal"/>
        <w:outlineLvl w:val="0"/>
        <w:rPr>
          <w:sz w:val="24"/>
          <w:szCs w:val="24"/>
          <w:vertAlign w:val="superscript"/>
        </w:rPr>
      </w:pPr>
      <w:r w:rsidRPr="0030561A">
        <w:rPr>
          <w:sz w:val="24"/>
          <w:szCs w:val="24"/>
          <w:vertAlign w:val="superscript"/>
        </w:rPr>
        <w:t xml:space="preserve">             (</w:t>
      </w:r>
      <w:proofErr w:type="gramStart"/>
      <w:r w:rsidRPr="0030561A">
        <w:rPr>
          <w:sz w:val="24"/>
          <w:szCs w:val="24"/>
          <w:vertAlign w:val="superscript"/>
        </w:rPr>
        <w:t xml:space="preserve">подпись)   </w:t>
      </w:r>
      <w:proofErr w:type="gramEnd"/>
      <w:r w:rsidRPr="0030561A">
        <w:rPr>
          <w:sz w:val="24"/>
          <w:szCs w:val="24"/>
          <w:vertAlign w:val="superscript"/>
        </w:rPr>
        <w:t xml:space="preserve">                           (Ф.И.О.)</w:t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  <w:t>(</w:t>
      </w:r>
      <w:proofErr w:type="gramStart"/>
      <w:r w:rsidRPr="0030561A">
        <w:rPr>
          <w:sz w:val="24"/>
          <w:szCs w:val="24"/>
          <w:vertAlign w:val="superscript"/>
        </w:rPr>
        <w:t xml:space="preserve">подпись)   </w:t>
      </w:r>
      <w:proofErr w:type="gramEnd"/>
      <w:r w:rsidRPr="0030561A">
        <w:rPr>
          <w:sz w:val="24"/>
          <w:szCs w:val="24"/>
          <w:vertAlign w:val="superscript"/>
        </w:rPr>
        <w:t xml:space="preserve">                           (Ф.И.О.)</w:t>
      </w:r>
    </w:p>
    <w:p w14:paraId="57C57B65" w14:textId="77777777" w:rsidR="00A76D37" w:rsidRPr="0030561A" w:rsidRDefault="00000000">
      <w:pPr>
        <w:pStyle w:val="ConsPlusNormal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>МП.</w:t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</w:r>
      <w:r w:rsidRPr="0030561A">
        <w:rPr>
          <w:sz w:val="24"/>
          <w:szCs w:val="24"/>
        </w:rPr>
        <w:tab/>
        <w:t>М.П.</w:t>
      </w:r>
      <w:r w:rsidRPr="0030561A">
        <w:br w:type="page"/>
      </w:r>
    </w:p>
    <w:p w14:paraId="4E1BC3CF" w14:textId="77777777" w:rsidR="00A76D37" w:rsidRPr="0030561A" w:rsidRDefault="00A76D37">
      <w:pPr>
        <w:pStyle w:val="ConsPlusNormal"/>
        <w:jc w:val="right"/>
        <w:outlineLvl w:val="0"/>
        <w:rPr>
          <w:sz w:val="24"/>
          <w:szCs w:val="24"/>
        </w:rPr>
      </w:pPr>
    </w:p>
    <w:p w14:paraId="4E3A1F87" w14:textId="562A1607" w:rsidR="00A76D37" w:rsidRPr="0030561A" w:rsidRDefault="00000000" w:rsidP="0051468D">
      <w:pPr>
        <w:pStyle w:val="ConsPlusNormal"/>
        <w:jc w:val="center"/>
        <w:outlineLvl w:val="0"/>
        <w:rPr>
          <w:sz w:val="24"/>
          <w:szCs w:val="24"/>
        </w:rPr>
      </w:pPr>
      <w:r w:rsidRPr="0030561A">
        <w:rPr>
          <w:b/>
          <w:bCs/>
          <w:sz w:val="24"/>
          <w:szCs w:val="24"/>
        </w:rPr>
        <w:t xml:space="preserve">Отчет о достижении результатов предоставления </w:t>
      </w:r>
      <w:r w:rsidR="0051468D" w:rsidRPr="0051468D">
        <w:rPr>
          <w:b/>
          <w:bCs/>
          <w:sz w:val="24"/>
          <w:szCs w:val="24"/>
        </w:rPr>
        <w:t>субсидии муниципальным унитарным предприятиям на ф</w:t>
      </w:r>
      <w:r w:rsidR="0051468D" w:rsidRPr="0051468D">
        <w:rPr>
          <w:b/>
          <w:bCs/>
          <w:sz w:val="24"/>
          <w:szCs w:val="24"/>
          <w:lang w:bidi="ru-RU"/>
        </w:rPr>
        <w:t xml:space="preserve">инансовое обеспечение (возмещение) затрат для оказания финансовой помощи с целью предупреждения банкротства </w:t>
      </w:r>
    </w:p>
    <w:p w14:paraId="26D85363" w14:textId="77777777" w:rsidR="00A76D37" w:rsidRPr="0030561A" w:rsidRDefault="00A76D37">
      <w:pPr>
        <w:pStyle w:val="ConsPlusNormal"/>
        <w:jc w:val="center"/>
        <w:outlineLvl w:val="0"/>
        <w:rPr>
          <w:sz w:val="24"/>
          <w:szCs w:val="24"/>
        </w:rPr>
      </w:pPr>
    </w:p>
    <w:p w14:paraId="5403D288" w14:textId="77777777" w:rsidR="00A76D37" w:rsidRPr="0030561A" w:rsidRDefault="00000000">
      <w:pPr>
        <w:pStyle w:val="ConsPlusNormal"/>
        <w:jc w:val="center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>по состоянию на _______________20___г.</w:t>
      </w:r>
    </w:p>
    <w:p w14:paraId="31B095E1" w14:textId="77777777" w:rsidR="00A76D37" w:rsidRPr="0030561A" w:rsidRDefault="00A76D37">
      <w:pPr>
        <w:pStyle w:val="ConsPlusNormal"/>
        <w:jc w:val="center"/>
        <w:outlineLvl w:val="0"/>
        <w:rPr>
          <w:sz w:val="24"/>
          <w:szCs w:val="24"/>
        </w:rPr>
      </w:pPr>
    </w:p>
    <w:p w14:paraId="5E72B6D9" w14:textId="77777777" w:rsidR="00A76D37" w:rsidRPr="0030561A" w:rsidRDefault="00000000">
      <w:pPr>
        <w:pStyle w:val="ConsPlusNormal"/>
        <w:jc w:val="center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>Муниципального унитарного предприятия___________________________________________</w:t>
      </w:r>
    </w:p>
    <w:p w14:paraId="71DD8210" w14:textId="77777777" w:rsidR="00A76D37" w:rsidRPr="0030561A" w:rsidRDefault="00000000">
      <w:pPr>
        <w:pStyle w:val="ConsPlusNormal"/>
        <w:outlineLvl w:val="0"/>
        <w:rPr>
          <w:sz w:val="24"/>
          <w:szCs w:val="24"/>
          <w:vertAlign w:val="superscript"/>
        </w:rPr>
      </w:pP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  <w:t>(наименование получателя субсидии)</w:t>
      </w:r>
    </w:p>
    <w:p w14:paraId="59D39AD8" w14:textId="77777777" w:rsidR="00A76D37" w:rsidRPr="0030561A" w:rsidRDefault="00A76D37">
      <w:pPr>
        <w:pStyle w:val="ConsPlusNormal"/>
        <w:outlineLvl w:val="0"/>
        <w:rPr>
          <w:sz w:val="24"/>
          <w:szCs w:val="24"/>
        </w:rPr>
      </w:pPr>
    </w:p>
    <w:p w14:paraId="25E83433" w14:textId="77777777" w:rsidR="00A76D37" w:rsidRPr="0030561A" w:rsidRDefault="00A76D37">
      <w:pPr>
        <w:pStyle w:val="ConsPlusNormal"/>
        <w:outlineLvl w:val="0"/>
        <w:rPr>
          <w:sz w:val="24"/>
          <w:szCs w:val="24"/>
        </w:rPr>
      </w:pPr>
    </w:p>
    <w:tbl>
      <w:tblPr>
        <w:tblStyle w:val="af8"/>
        <w:tblW w:w="1456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188"/>
        <w:gridCol w:w="2759"/>
        <w:gridCol w:w="1315"/>
        <w:gridCol w:w="6303"/>
      </w:tblGrid>
      <w:tr w:rsidR="00A76D37" w:rsidRPr="0030561A" w14:paraId="19C9A3CB" w14:textId="77777777"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7594D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9B177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3A21E9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6303" w:type="dxa"/>
            <w:shd w:val="clear" w:color="auto" w:fill="auto"/>
            <w:tcMar>
              <w:left w:w="98" w:type="dxa"/>
            </w:tcMar>
          </w:tcPr>
          <w:p w14:paraId="4033AEE7" w14:textId="77777777" w:rsidR="00A76D37" w:rsidRPr="0030561A" w:rsidRDefault="00000000">
            <w:pPr>
              <w:pStyle w:val="ConsPlusNormal"/>
              <w:outlineLvl w:val="0"/>
            </w:pPr>
            <w:r w:rsidRPr="0030561A">
              <w:t>Коды</w:t>
            </w:r>
          </w:p>
        </w:tc>
      </w:tr>
      <w:tr w:rsidR="00A76D37" w:rsidRPr="0030561A" w14:paraId="17678734" w14:textId="77777777"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D6E59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F30BD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1D856B" w14:textId="77777777" w:rsidR="00A76D37" w:rsidRPr="0030561A" w:rsidRDefault="00000000">
            <w:pPr>
              <w:pStyle w:val="ConsPlusNormal"/>
              <w:outlineLvl w:val="0"/>
            </w:pPr>
            <w:r w:rsidRPr="0030561A">
              <w:t>Дата</w:t>
            </w:r>
          </w:p>
        </w:tc>
        <w:tc>
          <w:tcPr>
            <w:tcW w:w="6303" w:type="dxa"/>
            <w:shd w:val="clear" w:color="auto" w:fill="auto"/>
            <w:tcMar>
              <w:left w:w="98" w:type="dxa"/>
            </w:tcMar>
          </w:tcPr>
          <w:p w14:paraId="2A945401" w14:textId="77777777" w:rsidR="00A76D37" w:rsidRPr="0030561A" w:rsidRDefault="00A76D37">
            <w:pPr>
              <w:pStyle w:val="ConsPlusNormal"/>
              <w:outlineLvl w:val="0"/>
            </w:pPr>
          </w:p>
        </w:tc>
      </w:tr>
      <w:tr w:rsidR="00A76D37" w:rsidRPr="0030561A" w14:paraId="5AE0674B" w14:textId="77777777"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A8B63" w14:textId="77777777" w:rsidR="00A76D37" w:rsidRPr="0030561A" w:rsidRDefault="00000000">
            <w:pPr>
              <w:pStyle w:val="ConsPlusNormal"/>
              <w:outlineLvl w:val="0"/>
            </w:pPr>
            <w:r w:rsidRPr="0030561A">
              <w:t>Наименование получателя субсидии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24955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43F8CE" w14:textId="77777777" w:rsidR="00A76D37" w:rsidRPr="0030561A" w:rsidRDefault="00000000">
            <w:pPr>
              <w:pStyle w:val="ConsPlusNormal"/>
              <w:outlineLvl w:val="0"/>
            </w:pPr>
            <w:r w:rsidRPr="0030561A">
              <w:t>По ОКПО</w:t>
            </w:r>
          </w:p>
        </w:tc>
        <w:tc>
          <w:tcPr>
            <w:tcW w:w="6303" w:type="dxa"/>
            <w:shd w:val="clear" w:color="auto" w:fill="auto"/>
            <w:tcMar>
              <w:left w:w="98" w:type="dxa"/>
            </w:tcMar>
          </w:tcPr>
          <w:p w14:paraId="6BACAFC7" w14:textId="77777777" w:rsidR="00A76D37" w:rsidRPr="0030561A" w:rsidRDefault="00A76D37">
            <w:pPr>
              <w:pStyle w:val="ConsPlusNormal"/>
              <w:outlineLvl w:val="0"/>
            </w:pPr>
          </w:p>
        </w:tc>
      </w:tr>
      <w:tr w:rsidR="00A76D37" w:rsidRPr="0030561A" w14:paraId="31B9207C" w14:textId="77777777"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787C7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27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50CDD5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F55DFD" w14:textId="77777777" w:rsidR="00A76D37" w:rsidRPr="0030561A" w:rsidRDefault="00000000">
            <w:pPr>
              <w:pStyle w:val="ConsPlusNormal"/>
              <w:outlineLvl w:val="0"/>
            </w:pPr>
            <w:r w:rsidRPr="0030561A">
              <w:t>Глава по БК</w:t>
            </w:r>
          </w:p>
        </w:tc>
        <w:tc>
          <w:tcPr>
            <w:tcW w:w="6303" w:type="dxa"/>
            <w:shd w:val="clear" w:color="auto" w:fill="auto"/>
            <w:tcMar>
              <w:left w:w="98" w:type="dxa"/>
            </w:tcMar>
          </w:tcPr>
          <w:p w14:paraId="1423852F" w14:textId="77777777" w:rsidR="00A76D37" w:rsidRPr="0030561A" w:rsidRDefault="00A76D37">
            <w:pPr>
              <w:pStyle w:val="ConsPlusNormal"/>
              <w:outlineLvl w:val="0"/>
            </w:pPr>
          </w:p>
        </w:tc>
      </w:tr>
      <w:tr w:rsidR="00A76D37" w:rsidRPr="0030561A" w14:paraId="5594628F" w14:textId="77777777"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008AB" w14:textId="77777777" w:rsidR="00A76D37" w:rsidRPr="0030561A" w:rsidRDefault="00000000">
            <w:pPr>
              <w:pStyle w:val="ConsPlusNormal"/>
              <w:outlineLvl w:val="0"/>
            </w:pPr>
            <w:r w:rsidRPr="0030561A">
              <w:t>Местный бюджет муниципального района «Сыктывдинский»</w:t>
            </w:r>
          </w:p>
        </w:tc>
        <w:tc>
          <w:tcPr>
            <w:tcW w:w="2759" w:type="dxa"/>
            <w:tcBorders>
              <w:left w:val="nil"/>
              <w:right w:val="nil"/>
            </w:tcBorders>
            <w:shd w:val="clear" w:color="auto" w:fill="auto"/>
          </w:tcPr>
          <w:p w14:paraId="35F956DF" w14:textId="77777777" w:rsidR="00A76D37" w:rsidRPr="0030561A" w:rsidRDefault="00A76D37">
            <w:pPr>
              <w:pStyle w:val="ConsPlusNormal"/>
              <w:outlineLvl w:val="0"/>
            </w:pPr>
          </w:p>
          <w:p w14:paraId="39867F2E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C9DD33" w14:textId="77777777" w:rsidR="00A76D37" w:rsidRPr="0030561A" w:rsidRDefault="00A76D37">
            <w:pPr>
              <w:pStyle w:val="ConsPlusNormal"/>
              <w:outlineLvl w:val="0"/>
            </w:pPr>
          </w:p>
          <w:p w14:paraId="1637F766" w14:textId="77777777" w:rsidR="00A76D37" w:rsidRPr="0030561A" w:rsidRDefault="00000000">
            <w:pPr>
              <w:pStyle w:val="ConsPlusNormal"/>
              <w:outlineLvl w:val="0"/>
            </w:pPr>
            <w:r w:rsidRPr="0030561A">
              <w:t>По ОКТМО</w:t>
            </w:r>
          </w:p>
        </w:tc>
        <w:tc>
          <w:tcPr>
            <w:tcW w:w="6303" w:type="dxa"/>
            <w:shd w:val="clear" w:color="auto" w:fill="auto"/>
            <w:tcMar>
              <w:left w:w="98" w:type="dxa"/>
            </w:tcMar>
          </w:tcPr>
          <w:p w14:paraId="7C1ABFEB" w14:textId="77777777" w:rsidR="00A76D37" w:rsidRPr="0030561A" w:rsidRDefault="00A76D37">
            <w:pPr>
              <w:pStyle w:val="ConsPlusNormal"/>
              <w:outlineLvl w:val="0"/>
            </w:pPr>
          </w:p>
          <w:p w14:paraId="29419F98" w14:textId="77777777" w:rsidR="00A76D37" w:rsidRPr="0030561A" w:rsidRDefault="00A76D37">
            <w:pPr>
              <w:pStyle w:val="ConsPlusNormal"/>
              <w:outlineLvl w:val="0"/>
            </w:pPr>
          </w:p>
        </w:tc>
      </w:tr>
      <w:tr w:rsidR="00A76D37" w:rsidRPr="0030561A" w14:paraId="3B43812D" w14:textId="77777777"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5E7B5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27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E6E9D6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A5A3D6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6303" w:type="dxa"/>
            <w:vMerge w:val="restart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14:paraId="1F8B3491" w14:textId="77777777" w:rsidR="00A76D37" w:rsidRPr="0030561A" w:rsidRDefault="00A76D37">
            <w:pPr>
              <w:pStyle w:val="ConsPlusNormal"/>
              <w:outlineLvl w:val="0"/>
            </w:pPr>
          </w:p>
          <w:p w14:paraId="3A6C60C3" w14:textId="77777777" w:rsidR="00A76D37" w:rsidRPr="0030561A" w:rsidRDefault="00A76D37">
            <w:pPr>
              <w:pStyle w:val="ConsPlusNormal"/>
              <w:outlineLvl w:val="0"/>
            </w:pPr>
          </w:p>
          <w:p w14:paraId="6AC8FA9E" w14:textId="77777777" w:rsidR="00A76D37" w:rsidRPr="0030561A" w:rsidRDefault="00A76D37">
            <w:pPr>
              <w:pStyle w:val="ConsPlusNormal"/>
              <w:outlineLvl w:val="0"/>
            </w:pPr>
          </w:p>
        </w:tc>
      </w:tr>
      <w:tr w:rsidR="00A76D37" w:rsidRPr="0030561A" w14:paraId="2D6FAAA1" w14:textId="77777777"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F65E7" w14:textId="77777777" w:rsidR="00A76D37" w:rsidRPr="0030561A" w:rsidRDefault="00000000">
            <w:pPr>
              <w:pStyle w:val="ConsPlusNormal"/>
              <w:outlineLvl w:val="0"/>
            </w:pPr>
            <w:r w:rsidRPr="0030561A">
              <w:t>Администрация муниципального района «Сыктывдинский»</w:t>
            </w:r>
          </w:p>
        </w:tc>
        <w:tc>
          <w:tcPr>
            <w:tcW w:w="27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B51E7D" w14:textId="77777777" w:rsidR="00A76D37" w:rsidRPr="0030561A" w:rsidRDefault="00A76D37">
            <w:pPr>
              <w:pStyle w:val="ConsPlusNormal"/>
              <w:outlineLvl w:val="0"/>
            </w:pPr>
          </w:p>
          <w:p w14:paraId="635F9DDD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381C3F" w14:textId="77777777" w:rsidR="00A76D37" w:rsidRPr="0030561A" w:rsidRDefault="00A76D37">
            <w:pPr>
              <w:pStyle w:val="ConsPlusNormal"/>
              <w:outlineLvl w:val="0"/>
            </w:pPr>
          </w:p>
          <w:p w14:paraId="11A08B7C" w14:textId="77777777" w:rsidR="00A76D37" w:rsidRPr="0030561A" w:rsidRDefault="00000000">
            <w:pPr>
              <w:pStyle w:val="ConsPlusNormal"/>
              <w:outlineLvl w:val="0"/>
            </w:pPr>
            <w:r w:rsidRPr="0030561A">
              <w:t>Глава по БК</w:t>
            </w:r>
          </w:p>
        </w:tc>
        <w:tc>
          <w:tcPr>
            <w:tcW w:w="6303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713CB6B" w14:textId="77777777" w:rsidR="00A76D37" w:rsidRPr="0030561A" w:rsidRDefault="00A76D37">
            <w:pPr>
              <w:pStyle w:val="ConsPlusNormal"/>
              <w:outlineLvl w:val="0"/>
            </w:pPr>
          </w:p>
        </w:tc>
      </w:tr>
      <w:tr w:rsidR="00A76D37" w:rsidRPr="0030561A" w14:paraId="6C48FD2F" w14:textId="77777777"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1A567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27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631BC2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2CDC49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6303" w:type="dxa"/>
            <w:vMerge w:val="restart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14:paraId="590BAB31" w14:textId="77777777" w:rsidR="00A76D37" w:rsidRPr="0030561A" w:rsidRDefault="00A76D37">
            <w:pPr>
              <w:pStyle w:val="ConsPlusNormal"/>
              <w:outlineLvl w:val="0"/>
            </w:pPr>
          </w:p>
          <w:p w14:paraId="2FB36C5D" w14:textId="77777777" w:rsidR="00A76D37" w:rsidRPr="0030561A" w:rsidRDefault="00A76D37">
            <w:pPr>
              <w:pStyle w:val="ConsPlusNormal"/>
              <w:outlineLvl w:val="0"/>
            </w:pPr>
          </w:p>
          <w:p w14:paraId="11510567" w14:textId="77777777" w:rsidR="00A76D37" w:rsidRPr="0030561A" w:rsidRDefault="00A76D37">
            <w:pPr>
              <w:pStyle w:val="ConsPlusNormal"/>
              <w:outlineLvl w:val="0"/>
            </w:pPr>
          </w:p>
        </w:tc>
      </w:tr>
      <w:tr w:rsidR="00A76D37" w:rsidRPr="0030561A" w14:paraId="4B142278" w14:textId="77777777"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5D9D4" w14:textId="77777777" w:rsidR="00A76D37" w:rsidRPr="0030561A" w:rsidRDefault="00000000">
            <w:pPr>
              <w:pStyle w:val="ConsPlusNormal"/>
              <w:outlineLvl w:val="0"/>
            </w:pPr>
            <w:r w:rsidRPr="0030561A">
              <w:t>Наименование государственной программы/ Непрограммное направление деятельности</w:t>
            </w:r>
          </w:p>
        </w:tc>
        <w:tc>
          <w:tcPr>
            <w:tcW w:w="27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226745" w14:textId="77777777" w:rsidR="00A76D37" w:rsidRPr="0030561A" w:rsidRDefault="00A76D37">
            <w:pPr>
              <w:pStyle w:val="ConsPlusNormal"/>
              <w:outlineLvl w:val="0"/>
            </w:pPr>
          </w:p>
          <w:p w14:paraId="4CE07FF5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99B531" w14:textId="77777777" w:rsidR="00A76D37" w:rsidRPr="0030561A" w:rsidRDefault="00A76D37">
            <w:pPr>
              <w:pStyle w:val="ConsPlusNormal"/>
              <w:outlineLvl w:val="0"/>
            </w:pPr>
          </w:p>
          <w:p w14:paraId="32C8F4D0" w14:textId="77777777" w:rsidR="00A76D37" w:rsidRPr="0030561A" w:rsidRDefault="00000000">
            <w:pPr>
              <w:pStyle w:val="ConsPlusNormal"/>
              <w:outlineLvl w:val="0"/>
            </w:pPr>
            <w:r w:rsidRPr="0030561A">
              <w:t>По БК</w:t>
            </w:r>
          </w:p>
        </w:tc>
        <w:tc>
          <w:tcPr>
            <w:tcW w:w="6303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6264AB7F" w14:textId="77777777" w:rsidR="00A76D37" w:rsidRPr="0030561A" w:rsidRDefault="00A76D37">
            <w:pPr>
              <w:pStyle w:val="ConsPlusNormal"/>
              <w:outlineLvl w:val="0"/>
            </w:pPr>
          </w:p>
        </w:tc>
      </w:tr>
      <w:tr w:rsidR="00A76D37" w:rsidRPr="0030561A" w14:paraId="64AFC5B3" w14:textId="77777777"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B2EAF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27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BAC84A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A29B1F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6303" w:type="dxa"/>
            <w:vMerge w:val="restart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14:paraId="1725BEBE" w14:textId="77777777" w:rsidR="00A76D37" w:rsidRPr="0030561A" w:rsidRDefault="00A76D37">
            <w:pPr>
              <w:pStyle w:val="ConsPlusNormal"/>
              <w:outlineLvl w:val="0"/>
            </w:pPr>
          </w:p>
          <w:p w14:paraId="1E1347A2" w14:textId="77777777" w:rsidR="00A76D37" w:rsidRPr="0030561A" w:rsidRDefault="00A76D37">
            <w:pPr>
              <w:pStyle w:val="ConsPlusNormal"/>
              <w:outlineLvl w:val="0"/>
            </w:pPr>
          </w:p>
        </w:tc>
      </w:tr>
      <w:tr w:rsidR="00A76D37" w:rsidRPr="0030561A" w14:paraId="0616A24E" w14:textId="77777777"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0588A" w14:textId="77777777" w:rsidR="00A76D37" w:rsidRPr="0030561A" w:rsidRDefault="00000000">
            <w:pPr>
              <w:pStyle w:val="ConsPlusNormal"/>
              <w:outlineLvl w:val="0"/>
            </w:pPr>
            <w:r w:rsidRPr="0030561A">
              <w:t>Наименование направления расходов</w:t>
            </w:r>
          </w:p>
        </w:tc>
        <w:tc>
          <w:tcPr>
            <w:tcW w:w="27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919148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7F4741" w14:textId="77777777" w:rsidR="00A76D37" w:rsidRPr="0030561A" w:rsidRDefault="00000000">
            <w:pPr>
              <w:pStyle w:val="ConsPlusNormal"/>
              <w:outlineLvl w:val="0"/>
            </w:pPr>
            <w:r w:rsidRPr="0030561A">
              <w:t>По БК</w:t>
            </w:r>
          </w:p>
        </w:tc>
        <w:tc>
          <w:tcPr>
            <w:tcW w:w="6303" w:type="dxa"/>
            <w:vMerge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61DD691F" w14:textId="77777777" w:rsidR="00A76D37" w:rsidRPr="0030561A" w:rsidRDefault="00A76D37">
            <w:pPr>
              <w:pStyle w:val="ConsPlusNormal"/>
              <w:outlineLvl w:val="0"/>
            </w:pPr>
          </w:p>
        </w:tc>
      </w:tr>
      <w:tr w:rsidR="00A76D37" w:rsidRPr="0030561A" w14:paraId="47153D80" w14:textId="77777777"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D4E39" w14:textId="77777777" w:rsidR="00A76D37" w:rsidRPr="0030561A" w:rsidRDefault="00A76D37">
            <w:pPr>
              <w:pStyle w:val="ConsPlusNormal"/>
              <w:outlineLvl w:val="0"/>
            </w:pPr>
          </w:p>
          <w:p w14:paraId="6F8EA9E9" w14:textId="77777777" w:rsidR="00A76D37" w:rsidRPr="0030561A" w:rsidRDefault="00000000">
            <w:pPr>
              <w:pStyle w:val="ConsPlusNormal"/>
              <w:outlineLvl w:val="0"/>
            </w:pPr>
            <w:r w:rsidRPr="0030561A">
              <w:t>Периодичность</w:t>
            </w:r>
          </w:p>
        </w:tc>
        <w:tc>
          <w:tcPr>
            <w:tcW w:w="2759" w:type="dxa"/>
            <w:tcBorders>
              <w:left w:val="nil"/>
              <w:right w:val="nil"/>
            </w:tcBorders>
            <w:shd w:val="clear" w:color="auto" w:fill="auto"/>
          </w:tcPr>
          <w:p w14:paraId="4F193B3E" w14:textId="77777777" w:rsidR="00A76D37" w:rsidRPr="0030561A" w:rsidRDefault="00A76D37">
            <w:pPr>
              <w:pStyle w:val="ConsPlusNormal"/>
              <w:outlineLvl w:val="0"/>
            </w:pPr>
          </w:p>
          <w:p w14:paraId="16028D12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EAB351" w14:textId="77777777" w:rsidR="00A76D37" w:rsidRPr="0030561A" w:rsidRDefault="00A76D37">
            <w:pPr>
              <w:pStyle w:val="ConsPlusNormal"/>
              <w:outlineLvl w:val="0"/>
            </w:pPr>
          </w:p>
          <w:p w14:paraId="18EE2B15" w14:textId="77777777" w:rsidR="00A76D37" w:rsidRPr="0030561A" w:rsidRDefault="00A76D37">
            <w:pPr>
              <w:pStyle w:val="ConsPlusNormal"/>
              <w:outlineLvl w:val="0"/>
            </w:pPr>
          </w:p>
        </w:tc>
        <w:tc>
          <w:tcPr>
            <w:tcW w:w="6303" w:type="dxa"/>
            <w:shd w:val="clear" w:color="auto" w:fill="auto"/>
            <w:tcMar>
              <w:left w:w="98" w:type="dxa"/>
            </w:tcMar>
          </w:tcPr>
          <w:p w14:paraId="03F77377" w14:textId="77777777" w:rsidR="00A76D37" w:rsidRPr="0030561A" w:rsidRDefault="00A76D37">
            <w:pPr>
              <w:pStyle w:val="ConsPlusNormal"/>
              <w:outlineLvl w:val="0"/>
            </w:pPr>
          </w:p>
        </w:tc>
      </w:tr>
    </w:tbl>
    <w:p w14:paraId="14E523DB" w14:textId="77777777" w:rsidR="00A76D37" w:rsidRPr="0030561A" w:rsidRDefault="00000000">
      <w:pPr>
        <w:pStyle w:val="ConsPlusNormal"/>
        <w:outlineLvl w:val="0"/>
        <w:rPr>
          <w:sz w:val="24"/>
          <w:szCs w:val="24"/>
        </w:rPr>
      </w:pPr>
      <w:r w:rsidRPr="0030561A">
        <w:br w:type="page"/>
      </w:r>
    </w:p>
    <w:tbl>
      <w:tblPr>
        <w:tblW w:w="1453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5" w:type="dxa"/>
          <w:left w:w="70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7"/>
        <w:gridCol w:w="2693"/>
        <w:gridCol w:w="1417"/>
        <w:gridCol w:w="1137"/>
        <w:gridCol w:w="1418"/>
        <w:gridCol w:w="852"/>
        <w:gridCol w:w="851"/>
        <w:gridCol w:w="1843"/>
        <w:gridCol w:w="1696"/>
      </w:tblGrid>
      <w:tr w:rsidR="00A76D37" w:rsidRPr="0030561A" w14:paraId="02BDA089" w14:textId="77777777" w:rsidTr="00292734">
        <w:trPr>
          <w:trHeight w:val="829"/>
        </w:trPr>
        <w:tc>
          <w:tcPr>
            <w:tcW w:w="2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59D3F8F" w14:textId="77777777" w:rsidR="00A76D37" w:rsidRPr="0030561A" w:rsidRDefault="00000000">
            <w:pPr>
              <w:pageBreakBefore/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9C10DC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A3FC5CD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B94294E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Год, на который запланировано достижение результатов использования Субсидии</w:t>
            </w:r>
          </w:p>
        </w:tc>
        <w:tc>
          <w:tcPr>
            <w:tcW w:w="1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E017B64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Значение результатов использования Субсидии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9E76DF0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ind w:left="-215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Величина отклонения, %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E717C63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ind w:left="-215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A76D37" w:rsidRPr="0030561A" w14:paraId="5BC49560" w14:textId="77777777" w:rsidTr="00292734">
        <w:trPr>
          <w:trHeight w:val="523"/>
        </w:trPr>
        <w:tc>
          <w:tcPr>
            <w:tcW w:w="2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FC44E95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907876A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E2E3D1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B4AC1DB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DFBF534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5FAB577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E106D86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746789C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ind w:left="-7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14:paraId="058DC4BA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ind w:left="-7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14:paraId="2AC0D50F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ind w:left="-7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14:paraId="42BA70D9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ind w:left="-70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880ADB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ind w:left="-71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14:paraId="4F1514C0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ind w:left="-71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14:paraId="76C9F57E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ind w:left="-71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  <w:p w14:paraId="3CDBEA9E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ind w:left="-71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  <w:tr w:rsidR="00A76D37" w:rsidRPr="0030561A" w14:paraId="743DAECB" w14:textId="77777777" w:rsidTr="00292734">
        <w:trPr>
          <w:trHeight w:val="248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FA365E2" w14:textId="279BE91B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1. Перечисление </w:t>
            </w:r>
            <w:r w:rsidR="00292734" w:rsidRPr="00292734">
              <w:rPr>
                <w:rFonts w:ascii="Times New Roman" w:eastAsia="Lucida Sans Unicode" w:hAnsi="Times New Roman" w:cs="Times New Roman"/>
                <w:sz w:val="20"/>
                <w:szCs w:val="20"/>
              </w:rPr>
              <w:t>субсидии муниципальным унитарным предприятиям на ф</w:t>
            </w:r>
            <w:r w:rsidR="00292734" w:rsidRPr="00292734">
              <w:rPr>
                <w:rFonts w:ascii="Times New Roman" w:eastAsia="Lucida Sans Unicode" w:hAnsi="Times New Roman" w:cs="Times New Roman"/>
                <w:sz w:val="20"/>
                <w:szCs w:val="20"/>
                <w:lang w:bidi="ru-RU"/>
              </w:rPr>
              <w:t xml:space="preserve">инансовое обеспечение (возмещение) затрат для оказания финансовой помощи с целью предупреждения банкротства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A88590E" w14:textId="08671D4B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Перечислено денежных средств </w:t>
            </w:r>
            <w:r w:rsidR="00292734">
              <w:rPr>
                <w:rFonts w:ascii="Times New Roman" w:eastAsia="Lucida Sans Unicode" w:hAnsi="Times New Roman" w:cs="Times New Roman"/>
                <w:sz w:val="20"/>
                <w:szCs w:val="20"/>
              </w:rPr>
              <w:t>кредитору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BCD52A4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E82E46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442552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20__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D58983A" w14:textId="77777777" w:rsidR="00A76D37" w:rsidRPr="0030561A" w:rsidRDefault="00000000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30561A">
              <w:rPr>
                <w:rFonts w:ascii="Times New Roman" w:eastAsia="Lucida Sans Unicode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AD4AFF3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C6EF708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807F48D" w14:textId="77777777" w:rsidR="00A76D37" w:rsidRPr="0030561A" w:rsidRDefault="00A76D37">
            <w:pPr>
              <w:widowControl w:val="0"/>
              <w:suppressLineNumber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</w:p>
        </w:tc>
      </w:tr>
    </w:tbl>
    <w:p w14:paraId="47CA6B4A" w14:textId="77777777" w:rsidR="00A76D37" w:rsidRPr="0030561A" w:rsidRDefault="00A76D37">
      <w:pPr>
        <w:pStyle w:val="ConsPlusNormal"/>
        <w:outlineLvl w:val="0"/>
        <w:rPr>
          <w:sz w:val="24"/>
          <w:szCs w:val="24"/>
        </w:rPr>
      </w:pPr>
    </w:p>
    <w:p w14:paraId="3B82DA36" w14:textId="77777777" w:rsidR="00A76D37" w:rsidRPr="0030561A" w:rsidRDefault="00A76D37">
      <w:pPr>
        <w:pStyle w:val="ConsPlusNormal"/>
        <w:outlineLvl w:val="0"/>
        <w:rPr>
          <w:sz w:val="24"/>
          <w:szCs w:val="24"/>
        </w:rPr>
      </w:pPr>
    </w:p>
    <w:p w14:paraId="25FA2BC6" w14:textId="77777777" w:rsidR="00A76D37" w:rsidRPr="0030561A" w:rsidRDefault="00000000">
      <w:pPr>
        <w:pStyle w:val="ConsPlusNormal"/>
        <w:jc w:val="both"/>
        <w:outlineLvl w:val="0"/>
        <w:rPr>
          <w:sz w:val="24"/>
          <w:szCs w:val="24"/>
        </w:rPr>
      </w:pPr>
      <w:r w:rsidRPr="0030561A">
        <w:rPr>
          <w:sz w:val="24"/>
          <w:szCs w:val="24"/>
        </w:rPr>
        <w:t>Достоверность представленных данных гарантирую ____________________________</w:t>
      </w:r>
      <w:r w:rsidRPr="0030561A">
        <w:rPr>
          <w:sz w:val="24"/>
          <w:szCs w:val="24"/>
        </w:rPr>
        <w:tab/>
        <w:t>____________________</w:t>
      </w:r>
      <w:r w:rsidRPr="0030561A">
        <w:rPr>
          <w:sz w:val="24"/>
          <w:szCs w:val="24"/>
        </w:rPr>
        <w:tab/>
        <w:t>_____________________</w:t>
      </w:r>
    </w:p>
    <w:p w14:paraId="096E22D3" w14:textId="77777777" w:rsidR="00A76D37" w:rsidRDefault="00000000">
      <w:pPr>
        <w:pStyle w:val="ConsPlusNormal"/>
        <w:jc w:val="both"/>
        <w:outlineLvl w:val="0"/>
        <w:rPr>
          <w:sz w:val="24"/>
          <w:szCs w:val="24"/>
          <w:vertAlign w:val="superscript"/>
        </w:rPr>
      </w:pPr>
      <w:r w:rsidRPr="0030561A">
        <w:rPr>
          <w:sz w:val="24"/>
          <w:szCs w:val="24"/>
          <w:vertAlign w:val="superscript"/>
        </w:rPr>
        <w:tab/>
        <w:t>(руководитель, уполномоченное лицо)</w:t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  <w:t>(должность)</w:t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  <w:t>(подпись)</w:t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</w:r>
      <w:r w:rsidRPr="0030561A">
        <w:rPr>
          <w:sz w:val="24"/>
          <w:szCs w:val="24"/>
          <w:vertAlign w:val="superscript"/>
        </w:rPr>
        <w:tab/>
        <w:t>(расшифровка подписи)</w:t>
      </w:r>
    </w:p>
    <w:p w14:paraId="613AAE99" w14:textId="77777777" w:rsidR="00A76D37" w:rsidRDefault="00A76D37">
      <w:pPr>
        <w:pStyle w:val="ConsPlusNormal"/>
        <w:outlineLvl w:val="0"/>
        <w:rPr>
          <w:sz w:val="24"/>
          <w:szCs w:val="24"/>
        </w:rPr>
      </w:pPr>
    </w:p>
    <w:p w14:paraId="23491B65" w14:textId="77777777" w:rsidR="00A76D37" w:rsidRDefault="00A76D37">
      <w:pPr>
        <w:pStyle w:val="ConsPlusNormal"/>
        <w:outlineLvl w:val="0"/>
        <w:rPr>
          <w:sz w:val="24"/>
          <w:szCs w:val="24"/>
        </w:rPr>
      </w:pPr>
      <w:bookmarkStart w:id="12" w:name="_Hlk64722108"/>
      <w:bookmarkEnd w:id="12"/>
    </w:p>
    <w:p w14:paraId="46ACB62D" w14:textId="77777777" w:rsidR="00A76D37" w:rsidRDefault="00A76D37">
      <w:pPr>
        <w:spacing w:after="0" w:line="240" w:lineRule="auto"/>
      </w:pPr>
    </w:p>
    <w:sectPr w:rsidR="00A76D37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F54B1"/>
    <w:multiLevelType w:val="hybridMultilevel"/>
    <w:tmpl w:val="8B0C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1963"/>
    <w:multiLevelType w:val="hybridMultilevel"/>
    <w:tmpl w:val="22EAC844"/>
    <w:lvl w:ilvl="0" w:tplc="8466B88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26994031">
    <w:abstractNumId w:val="1"/>
  </w:num>
  <w:num w:numId="2" w16cid:durableId="178496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37"/>
    <w:rsid w:val="000017CC"/>
    <w:rsid w:val="00016122"/>
    <w:rsid w:val="00044385"/>
    <w:rsid w:val="00065957"/>
    <w:rsid w:val="00087417"/>
    <w:rsid w:val="0009579B"/>
    <w:rsid w:val="001610C1"/>
    <w:rsid w:val="0016606D"/>
    <w:rsid w:val="001827B9"/>
    <w:rsid w:val="001864B6"/>
    <w:rsid w:val="0019085D"/>
    <w:rsid w:val="0019750B"/>
    <w:rsid w:val="001B5A4A"/>
    <w:rsid w:val="001C0D12"/>
    <w:rsid w:val="001C27B5"/>
    <w:rsid w:val="00226B92"/>
    <w:rsid w:val="00242EF3"/>
    <w:rsid w:val="002537AB"/>
    <w:rsid w:val="0026443D"/>
    <w:rsid w:val="00272DF7"/>
    <w:rsid w:val="002860DD"/>
    <w:rsid w:val="00292734"/>
    <w:rsid w:val="002B094F"/>
    <w:rsid w:val="002B5DCA"/>
    <w:rsid w:val="002D68CF"/>
    <w:rsid w:val="0030561A"/>
    <w:rsid w:val="00311282"/>
    <w:rsid w:val="003130CF"/>
    <w:rsid w:val="003439B9"/>
    <w:rsid w:val="00361A0D"/>
    <w:rsid w:val="00383E3F"/>
    <w:rsid w:val="003A75F3"/>
    <w:rsid w:val="003B2D87"/>
    <w:rsid w:val="003D1FE4"/>
    <w:rsid w:val="003E077B"/>
    <w:rsid w:val="003F08F5"/>
    <w:rsid w:val="00416F25"/>
    <w:rsid w:val="00466502"/>
    <w:rsid w:val="00470786"/>
    <w:rsid w:val="0047683F"/>
    <w:rsid w:val="004B3BBA"/>
    <w:rsid w:val="00504E65"/>
    <w:rsid w:val="0051468D"/>
    <w:rsid w:val="00516EBF"/>
    <w:rsid w:val="0052578C"/>
    <w:rsid w:val="005446ED"/>
    <w:rsid w:val="00550801"/>
    <w:rsid w:val="00553EBD"/>
    <w:rsid w:val="00593C99"/>
    <w:rsid w:val="005A0D1C"/>
    <w:rsid w:val="005A3B9B"/>
    <w:rsid w:val="005D7C16"/>
    <w:rsid w:val="005E5EAF"/>
    <w:rsid w:val="00632B16"/>
    <w:rsid w:val="00643F43"/>
    <w:rsid w:val="00654F16"/>
    <w:rsid w:val="006A6489"/>
    <w:rsid w:val="006F26FB"/>
    <w:rsid w:val="00727EEC"/>
    <w:rsid w:val="0073425D"/>
    <w:rsid w:val="00766E49"/>
    <w:rsid w:val="00794CED"/>
    <w:rsid w:val="007B075A"/>
    <w:rsid w:val="007B284F"/>
    <w:rsid w:val="007B684A"/>
    <w:rsid w:val="00834348"/>
    <w:rsid w:val="008627AD"/>
    <w:rsid w:val="0090110B"/>
    <w:rsid w:val="009076E5"/>
    <w:rsid w:val="00912EC5"/>
    <w:rsid w:val="00916EAB"/>
    <w:rsid w:val="00922294"/>
    <w:rsid w:val="00940910"/>
    <w:rsid w:val="0095108E"/>
    <w:rsid w:val="0095189B"/>
    <w:rsid w:val="009602D8"/>
    <w:rsid w:val="00993D30"/>
    <w:rsid w:val="009B3A0F"/>
    <w:rsid w:val="00A16B61"/>
    <w:rsid w:val="00A23B74"/>
    <w:rsid w:val="00A50C72"/>
    <w:rsid w:val="00A617AE"/>
    <w:rsid w:val="00A76D37"/>
    <w:rsid w:val="00A826F4"/>
    <w:rsid w:val="00AC1C75"/>
    <w:rsid w:val="00B03C3A"/>
    <w:rsid w:val="00B56297"/>
    <w:rsid w:val="00B605D6"/>
    <w:rsid w:val="00B669FC"/>
    <w:rsid w:val="00BA10BE"/>
    <w:rsid w:val="00BD34D5"/>
    <w:rsid w:val="00BF32B5"/>
    <w:rsid w:val="00C242DD"/>
    <w:rsid w:val="00CA020C"/>
    <w:rsid w:val="00CC28B5"/>
    <w:rsid w:val="00CD1662"/>
    <w:rsid w:val="00CE4567"/>
    <w:rsid w:val="00D13639"/>
    <w:rsid w:val="00D41A64"/>
    <w:rsid w:val="00D60926"/>
    <w:rsid w:val="00D97D7C"/>
    <w:rsid w:val="00DC0F68"/>
    <w:rsid w:val="00DC4188"/>
    <w:rsid w:val="00E03634"/>
    <w:rsid w:val="00E2234A"/>
    <w:rsid w:val="00E975A2"/>
    <w:rsid w:val="00EB534D"/>
    <w:rsid w:val="00EE11A0"/>
    <w:rsid w:val="00EF35E6"/>
    <w:rsid w:val="00F71067"/>
    <w:rsid w:val="00F741F2"/>
    <w:rsid w:val="00F9290E"/>
    <w:rsid w:val="00FB6670"/>
    <w:rsid w:val="00FC30CF"/>
    <w:rsid w:val="00FF3C3D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BB17"/>
  <w15:docId w15:val="{D3E7FBD5-5D98-47CF-8323-912FD146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6F4"/>
    <w:pPr>
      <w:spacing w:after="160" w:line="259" w:lineRule="auto"/>
    </w:pPr>
  </w:style>
  <w:style w:type="paragraph" w:styleId="1">
    <w:name w:val="heading 1"/>
    <w:basedOn w:val="a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sid w:val="00EB7C4A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a0"/>
    <w:uiPriority w:val="99"/>
    <w:semiHidden/>
    <w:qFormat/>
    <w:rsid w:val="004437F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6A75F1"/>
    <w:rPr>
      <w:color w:val="0066CC"/>
      <w:u w:val="single"/>
    </w:rPr>
  </w:style>
  <w:style w:type="character" w:customStyle="1" w:styleId="11">
    <w:name w:val="Заголовок №1_"/>
    <w:basedOn w:val="a0"/>
    <w:qFormat/>
    <w:rsid w:val="006A75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qFormat/>
    <w:rsid w:val="006A75F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qFormat/>
    <w:rsid w:val="006A75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6A75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qFormat/>
    <w:rsid w:val="006A75F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5">
    <w:name w:val="Основной текст (5)_"/>
    <w:basedOn w:val="a0"/>
    <w:link w:val="50"/>
    <w:qFormat/>
    <w:rsid w:val="006A75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 (4)"/>
    <w:basedOn w:val="4"/>
    <w:qFormat/>
    <w:rsid w:val="006A75F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a5">
    <w:name w:val="Колонтитул_"/>
    <w:basedOn w:val="a0"/>
    <w:qFormat/>
    <w:rsid w:val="006A75F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6">
    <w:name w:val="Колонтитул"/>
    <w:basedOn w:val="a5"/>
    <w:qFormat/>
    <w:rsid w:val="006A75F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7">
    <w:name w:val="Заголовок Знак"/>
    <w:basedOn w:val="a0"/>
    <w:qFormat/>
    <w:rsid w:val="006A75F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Верхний колонтитул Знак"/>
    <w:basedOn w:val="a0"/>
    <w:uiPriority w:val="99"/>
    <w:qFormat/>
    <w:rsid w:val="006A75F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uiPriority w:val="99"/>
    <w:qFormat/>
    <w:rsid w:val="006A75F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Абзац списка Знак"/>
    <w:uiPriority w:val="34"/>
    <w:qFormat/>
    <w:locked/>
    <w:rsid w:val="00D642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qFormat/>
    <w:rsid w:val="00D3781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qFormat/>
    <w:rsid w:val="00C05093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2">
    <w:name w:val="ListLabel 2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3">
    <w:name w:val="ListLabel 23"/>
    <w:qFormat/>
    <w:rPr>
      <w:rFonts w:eastAsia="Times New Roman"/>
      <w:color w:val="000000"/>
    </w:rPr>
  </w:style>
  <w:style w:type="character" w:customStyle="1" w:styleId="ListLabel24">
    <w:name w:val="ListLabel 24"/>
    <w:qFormat/>
    <w:rPr>
      <w:rFonts w:eastAsia="Calibri"/>
    </w:rPr>
  </w:style>
  <w:style w:type="character" w:customStyle="1" w:styleId="ListLabel25">
    <w:name w:val="ListLabel 25"/>
    <w:qFormat/>
    <w:rPr>
      <w:rFonts w:eastAsia="Calibri"/>
    </w:rPr>
  </w:style>
  <w:style w:type="character" w:customStyle="1" w:styleId="ListLabel26">
    <w:name w:val="ListLabel 26"/>
    <w:qFormat/>
    <w:rPr>
      <w:rFonts w:eastAsia="Calibri"/>
    </w:rPr>
  </w:style>
  <w:style w:type="character" w:customStyle="1" w:styleId="ListLabel27">
    <w:name w:val="ListLabel 27"/>
    <w:qFormat/>
    <w:rPr>
      <w:rFonts w:eastAsia="Calibri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eastAsia="Calibri"/>
    </w:rPr>
  </w:style>
  <w:style w:type="character" w:customStyle="1" w:styleId="ListLabel30">
    <w:name w:val="ListLabel 30"/>
    <w:qFormat/>
    <w:rPr>
      <w:rFonts w:eastAsia="Calibri"/>
    </w:rPr>
  </w:style>
  <w:style w:type="character" w:customStyle="1" w:styleId="ListLabel31">
    <w:name w:val="ListLabel 31"/>
    <w:qFormat/>
    <w:rPr>
      <w:rFonts w:eastAsia="Calibri"/>
    </w:rPr>
  </w:style>
  <w:style w:type="character" w:customStyle="1" w:styleId="ListLabel32">
    <w:name w:val="ListLabel 32"/>
    <w:qFormat/>
    <w:rPr>
      <w:rFonts w:eastAsia="Calibri"/>
    </w:rPr>
  </w:style>
  <w:style w:type="paragraph" w:styleId="ad">
    <w:name w:val="Title"/>
    <w:basedOn w:val="a"/>
    <w:next w:val="ae"/>
    <w:qFormat/>
    <w:rsid w:val="006A75F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e">
    <w:name w:val="Body Text"/>
    <w:basedOn w:val="a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Balloon Text"/>
    <w:basedOn w:val="a"/>
    <w:uiPriority w:val="99"/>
    <w:semiHidden/>
    <w:unhideWhenUsed/>
    <w:qFormat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B62FBE"/>
  </w:style>
  <w:style w:type="paragraph" w:customStyle="1" w:styleId="12">
    <w:name w:val="Заголовок №1"/>
    <w:basedOn w:val="a"/>
    <w:qFormat/>
    <w:rsid w:val="006A75F1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6A75F1"/>
    <w:pPr>
      <w:widowControl w:val="0"/>
      <w:shd w:val="clear" w:color="auto" w:fill="FFFFFF"/>
      <w:spacing w:before="60" w:after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6A75F1"/>
    <w:pPr>
      <w:widowControl w:val="0"/>
      <w:shd w:val="clear" w:color="auto" w:fill="FFFFFF"/>
      <w:spacing w:after="7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qFormat/>
    <w:rsid w:val="006A75F1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qFormat/>
    <w:rsid w:val="006A75F1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uiPriority w:val="99"/>
    <w:unhideWhenUsed/>
    <w:rsid w:val="006A75F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5">
    <w:name w:val="footer"/>
    <w:basedOn w:val="a"/>
    <w:uiPriority w:val="99"/>
    <w:unhideWhenUsed/>
    <w:rsid w:val="006A75F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6">
    <w:name w:val="List Paragraph"/>
    <w:basedOn w:val="a"/>
    <w:uiPriority w:val="34"/>
    <w:qFormat/>
    <w:rsid w:val="006A7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qFormat/>
    <w:rsid w:val="006A75F1"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6A75F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nformat">
    <w:name w:val="ConsPlusNonformat"/>
    <w:qFormat/>
    <w:rsid w:val="006A75F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39"/>
    <w:unhideWhenUsed/>
    <w:rsid w:val="0022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FB66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99" TargetMode="External"/><Relationship Id="rId13" Type="http://schemas.openxmlformats.org/officeDocument/2006/relationships/hyperlink" Target="https://login.consultant.ru/link/?req=doc&amp;base=LAW&amp;n=325040&amp;dst=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6&amp;n=241318&amp;dst=100014" TargetMode="External"/><Relationship Id="rId12" Type="http://schemas.openxmlformats.org/officeDocument/2006/relationships/hyperlink" Target="https://login.consultant.ru/link/?req=doc&amp;base=LAW&amp;n=325040&amp;dst=1001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6&amp;n=241318&amp;dst=10001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25040&amp;dst=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6&amp;n=241318&amp;dst=100014" TargetMode="External"/><Relationship Id="rId10" Type="http://schemas.openxmlformats.org/officeDocument/2006/relationships/hyperlink" Target="https://login.consultant.ru/link/?req=doc&amp;base=LAW&amp;n=325040&amp;dst=100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6&amp;n=241318&amp;dst=100085" TargetMode="External"/><Relationship Id="rId14" Type="http://schemas.openxmlformats.org/officeDocument/2006/relationships/hyperlink" Target="https://login.consultant.ru/link/?req=doc&amp;base=LAW&amp;n=325040&amp;dst=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0A93-2A78-48D6-A0CA-FD97D22B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12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ФНС России от 19.12.2018 N ММВ-7-15/820@"Об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</vt:lpstr>
    </vt:vector>
  </TitlesOfParts>
  <Company>КонсультантПлюс Версия 4022.00.21</Company>
  <LinksUpToDate>false</LinksUpToDate>
  <CharactersWithSpaces>27157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ФНС России от 19.12.2018 N ММВ-7-15/820@"Об утверждении формата счета-фактуры, формата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и формата представления документа об отгрузке товаров (выполнении работ), передаче имущественных прав (документа об оказании услуг) в электронной форме"(Зарегистрировано в Минюсте России 21.01.2019 N 53443)</dc:title>
  <dc:subject/>
  <dc:creator>Пользователь</dc:creator>
  <dc:description/>
  <cp:lastModifiedBy>User02_8</cp:lastModifiedBy>
  <cp:revision>11</cp:revision>
  <cp:lastPrinted>2025-03-05T14:30:00Z</cp:lastPrinted>
  <dcterms:created xsi:type="dcterms:W3CDTF">2023-10-17T07:55:00Z</dcterms:created>
  <dcterms:modified xsi:type="dcterms:W3CDTF">2025-03-05T15:12:00Z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