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C794C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drawing>
          <wp:anchor distT="0" distB="0" distL="6401435" distR="6401435" simplePos="0" relativeHeight="251659264" behindDoc="0" locked="0" layoutInCell="0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14:paraId="1C7451D5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5C74F1">
      <w:pPr>
        <w:keepNext/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161925</wp:posOffset>
                </wp:positionV>
                <wp:extent cx="5715635" cy="34290"/>
                <wp:effectExtent l="0" t="4445" r="18415" b="18415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635" cy="3429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margin-left:-0.8pt;margin-top:12.75pt;height:2.7pt;width:450.05pt;z-index:251659264;mso-width-relative:page;mso-height-relative:page;" filled="f" stroked="t" coordsize="21600,21600" o:allowincell="f" o:gfxdata="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l8rmnZAAAACAEA&#10;AA8AAAAAAAAAAQAgAAAAIgAAAGRycy9kb3ducmV2LnhtbFBLAQIUABQAAAAIAIdO4kDIQwD84AEA&#10;AJMDAAAOAAAAAAAAAAEAIAAAACgBAABkcnMvZTJvRG9jLnhtbFBLBQYAAAAABgAGAFkBAAB6BQAA&#10;AAA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4"/>
          <w:szCs w:val="24"/>
        </w:rPr>
        <w:t>ШУÖМ</w:t>
      </w:r>
    </w:p>
    <w:p w14:paraId="21E40056">
      <w:pPr>
        <w:keepNext/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ПОСТАНОВЛЕНИЕ</w:t>
      </w:r>
    </w:p>
    <w:p w14:paraId="4BCDA42A"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477C8743"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42C67171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5223FAC5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A"/>
          <w:kern w:val="0"/>
          <w:sz w:val="24"/>
          <w:szCs w:val="24"/>
          <w:lang w:val="ru-RU" w:eastAsia="en-US" w:bidi="ar-SA"/>
        </w:rPr>
        <w:t xml:space="preserve">от  31 марта 2025 </w:t>
      </w:r>
      <w:r>
        <w:rPr>
          <w:rFonts w:ascii="Times New Roman" w:hAnsi="Times New Roman" w:cs="Times New Roman"/>
          <w:sz w:val="24"/>
          <w:szCs w:val="24"/>
        </w:rPr>
        <w:t xml:space="preserve">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3/375</w:t>
      </w:r>
    </w:p>
    <w:p w14:paraId="17968DED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tbl>
      <w:tblPr>
        <w:tblStyle w:val="3"/>
        <w:tblW w:w="45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0"/>
      </w:tblGrid>
      <w:tr w14:paraId="2066D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0" w:type="dxa"/>
            <w:shd w:val="clear" w:color="auto" w:fill="auto"/>
          </w:tcPr>
          <w:p w14:paraId="1E483641"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разрешении на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 xml:space="preserve">внесение изменений в </w:t>
            </w: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 xml:space="preserve">проект </w:t>
            </w:r>
            <w:r>
              <w:rPr>
                <w:rFonts w:hint="default" w:ascii="Times New Roman" w:hAnsi="Times New Roman" w:eastAsia="Times New Roman"/>
                <w:color w:val="00000A"/>
                <w:sz w:val="24"/>
                <w:szCs w:val="24"/>
                <w:lang w:val="ru-RU" w:eastAsia="zh-CN"/>
              </w:rPr>
              <w:t>планировки и проект межевания кадастрового квартала 11:04:1001017 (с. Выльгорт)</w:t>
            </w:r>
          </w:p>
        </w:tc>
      </w:tr>
    </w:tbl>
    <w:p w14:paraId="5C9B0A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D2E3B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Руководствуясь статьями 41, 43, 45, 46 Градостроительного кодекса Российской Федерации, </w:t>
      </w: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>статьёй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14 Федерального закона от 6 октября 2003 года №131-ФЗ «Об общих принципах организации местного самоуправления в Российской Федерации», Уставом муниципального района «Сыктывдинский» Республики Коми, на основании                             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заявления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8"/>
          <w:lang w:val="en-US" w:eastAsia="ru-RU"/>
        </w:rPr>
        <w:t>Костина Н.Е.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от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18.02.2025</w:t>
      </w:r>
      <w:r>
        <w:rPr>
          <w:rFonts w:hint="default"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858,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администрация муниципального района «Сыктывдинский» Республики Коми</w:t>
      </w:r>
    </w:p>
    <w:p w14:paraId="3E4B24B2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0B84641E">
      <w:pPr>
        <w:widowControl w:val="0"/>
        <w:tabs>
          <w:tab w:val="left" w:pos="709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>ПОСТАНОВЛЯЕТ:</w:t>
      </w:r>
    </w:p>
    <w:p w14:paraId="60B540C2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</w:p>
    <w:p w14:paraId="0E92773C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  <w:rPr>
          <w:rFonts w:hint="default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1. Разрешить </w:t>
      </w:r>
      <w:r>
        <w:rPr>
          <w:rFonts w:hint="default" w:ascii="Times New Roman" w:hAnsi="Times New Roman" w:eastAsia="Times New Roman"/>
          <w:sz w:val="24"/>
          <w:szCs w:val="24"/>
          <w:lang w:eastAsia="zh-CN"/>
        </w:rPr>
        <w:t>внесени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>е</w:t>
      </w:r>
      <w:r>
        <w:rPr>
          <w:rFonts w:hint="default" w:ascii="Times New Roman" w:hAnsi="Times New Roman" w:eastAsia="Times New Roman"/>
          <w:sz w:val="24"/>
          <w:szCs w:val="24"/>
          <w:lang w:eastAsia="zh-CN"/>
        </w:rPr>
        <w:t xml:space="preserve"> изменений в проект планировки и проект межевания кадастрового квартала 11:04:100101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>7</w:t>
      </w:r>
      <w:r>
        <w:rPr>
          <w:rFonts w:hint="default" w:ascii="Times New Roman" w:hAnsi="Times New Roman" w:eastAsia="Times New Roman"/>
          <w:sz w:val="24"/>
          <w:szCs w:val="24"/>
          <w:lang w:eastAsia="zh-CN"/>
        </w:rPr>
        <w:t xml:space="preserve"> (с. Выльгорт)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 xml:space="preserve">, утверждённый </w:t>
      </w:r>
      <w:r>
        <w:rPr>
          <w:rFonts w:hint="default" w:ascii="Times New Roman" w:hAnsi="Times New Roman" w:eastAsia="Times New Roman"/>
          <w:sz w:val="24"/>
          <w:szCs w:val="24"/>
          <w:lang w:eastAsia="zh-CN"/>
        </w:rPr>
        <w:t>постановление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 xml:space="preserve">м </w:t>
      </w:r>
      <w:r>
        <w:rPr>
          <w:rFonts w:hint="default" w:ascii="Times New Roman" w:hAnsi="Times New Roman" w:eastAsia="Times New Roman"/>
          <w:sz w:val="24"/>
          <w:szCs w:val="24"/>
          <w:lang w:eastAsia="zh-CN"/>
        </w:rPr>
        <w:t>администрации муниципального района «Сыктывдинский» Республики Коми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  <w:lang w:eastAsia="zh-CN"/>
        </w:rPr>
        <w:t>от 20 сентября 2024 года № 9/12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>49.</w:t>
      </w:r>
    </w:p>
    <w:p w14:paraId="6F9C02E5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2. Со дня опубликования настоящего постановления физические или юридические лица вправе представить в администрацию муниципального района «Сыктывдинский» Республики Коми свои предложения о порядке, сроках подготовки и содержании документации по планировке территории.</w:t>
      </w:r>
    </w:p>
    <w:p w14:paraId="2B0A8538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 Отделу по работе с Советом, сельскими поселениями и связям с общественностью администрации муниципального района «Сыктывдинский» Республики Коми разместить постановление на сайте администрации района в информационно-телекоммуникационной сети «Интернет».</w:t>
      </w:r>
    </w:p>
    <w:p w14:paraId="0B7456CA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 Контроль за исполнением настоящего постановления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оставляю за собой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 w14:paraId="097D9506">
      <w:pPr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. Настоящее постановление вступает в силу со дня его официального 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опубликования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 w14:paraId="0161AFF9">
      <w:pPr>
        <w:tabs>
          <w:tab w:val="left" w:pos="8770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3B29016C">
      <w:pPr>
        <w:tabs>
          <w:tab w:val="left" w:pos="8770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10DA780B">
      <w:pPr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аместитель р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уководител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я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администрации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</w:p>
    <w:p w14:paraId="64E410FD">
      <w:pPr>
        <w:spacing w:before="0" w:after="0" w:line="240" w:lineRule="auto"/>
        <w:ind w:hanging="142"/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муниципального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района  «Сыктывдинский»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       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             П.В.Карин</w:t>
      </w:r>
      <w:bookmarkStart w:id="0" w:name="_GoBack"/>
      <w:bookmarkEnd w:id="0"/>
    </w:p>
    <w:sectPr>
      <w:pgSz w:w="11906" w:h="16838"/>
      <w:pgMar w:top="960" w:right="1185" w:bottom="1134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0A43831"/>
    <w:rsid w:val="1BEB473A"/>
    <w:rsid w:val="1FA73986"/>
    <w:rsid w:val="28A65914"/>
    <w:rsid w:val="2A47223E"/>
    <w:rsid w:val="34070CFD"/>
    <w:rsid w:val="3DC47EBA"/>
    <w:rsid w:val="3E5378BC"/>
    <w:rsid w:val="3F8223DF"/>
    <w:rsid w:val="42833CE7"/>
    <w:rsid w:val="532E22A2"/>
    <w:rsid w:val="5D195F34"/>
    <w:rsid w:val="5D93086D"/>
    <w:rsid w:val="60214C17"/>
    <w:rsid w:val="659E0223"/>
    <w:rsid w:val="66A601B0"/>
    <w:rsid w:val="676B7028"/>
    <w:rsid w:val="684973E9"/>
    <w:rsid w:val="721E6017"/>
    <w:rsid w:val="725C6E28"/>
    <w:rsid w:val="738A04D4"/>
    <w:rsid w:val="7A5D732A"/>
    <w:rsid w:val="7E7B77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00000A"/>
      <w:kern w:val="0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index heading"/>
    <w:basedOn w:val="1"/>
    <w:qFormat/>
    <w:uiPriority w:val="0"/>
    <w:pPr>
      <w:suppressLineNumbers/>
    </w:pPr>
    <w:rPr>
      <w:rFonts w:cs="Arial"/>
    </w:rPr>
  </w:style>
  <w:style w:type="paragraph" w:styleId="7">
    <w:name w:val="Title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">
    <w:name w:val="List"/>
    <w:basedOn w:val="5"/>
    <w:qFormat/>
    <w:uiPriority w:val="0"/>
    <w:rPr>
      <w:rFonts w:cs="Arial"/>
    </w:rPr>
  </w:style>
  <w:style w:type="paragraph" w:customStyle="1" w:styleId="9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0">
    <w:name w:val="Указатель1"/>
    <w:basedOn w:val="1"/>
    <w:qFormat/>
    <w:uiPriority w:val="0"/>
    <w:pPr>
      <w:suppressLineNumbers/>
    </w:pPr>
    <w:rPr>
      <w:rFonts w:cs="Arial"/>
    </w:rPr>
  </w:style>
  <w:style w:type="paragraph" w:styleId="11">
    <w:name w:val="No Spacing"/>
    <w:qFormat/>
    <w:uiPriority w:val="1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HAnsi" w:cstheme="minorBidi"/>
      <w:color w:val="00000A"/>
      <w:kern w:val="0"/>
      <w:sz w:val="22"/>
      <w:szCs w:val="22"/>
      <w:lang w:val="ru-RU" w:eastAsia="en-US" w:bidi="ar-SA"/>
    </w:rPr>
  </w:style>
  <w:style w:type="paragraph" w:customStyle="1" w:styleId="12">
    <w:name w:val="Содержимое таблицы"/>
    <w:basedOn w:val="1"/>
    <w:qFormat/>
    <w:uiPriority w:val="0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476</Words>
  <Characters>3988</Characters>
  <Paragraphs>66</Paragraphs>
  <TotalTime>7</TotalTime>
  <ScaleCrop>false</ScaleCrop>
  <LinksUpToDate>false</LinksUpToDate>
  <CharactersWithSpaces>5058</CharactersWithSpaces>
  <Application>WPS Office_12.2.0.20326_F1E327BC-269C-435d-A152-05C5408002CA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2021-05-12T06:45:00Z</dcterms:created>
  <dc:creator>User2_04</dc:creator>
  <cp:lastModifiedBy>WPS_1707123826</cp:lastModifiedBy>
  <cp:lastPrinted>2025-04-01T09:17:00Z</cp:lastPrinted>
  <dcterms:modified xsi:type="dcterms:W3CDTF">2025-04-01T09:17:32Z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1049-12.2.0.20326</vt:lpwstr>
  </property>
  <property fmtid="{D5CDD505-2E9C-101B-9397-08002B2CF9AE}" pid="10" name="ICV">
    <vt:lpwstr>B3E22E517D264FF8B5D811558EB4FF43_13</vt:lpwstr>
  </property>
</Properties>
</file>