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3828" w:val="left"/>
          <w:tab w:leader="none" w:pos="5245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anchor allowOverlap="true" behindDoc="false" distB="0" distL="6401435" distR="6401435" distT="0" layoutInCell="true" locked="false" relativeHeight="251658240" simplePos="false">
            <wp:simplePos x="0" y="0"/>
            <wp:positionH relativeFrom="margin">
              <wp:posOffset>2529840</wp:posOffset>
            </wp:positionH>
            <wp:positionV relativeFrom="paragraph">
              <wp:posOffset>-429894</wp:posOffset>
            </wp:positionV>
            <wp:extent cx="800100" cy="1009650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00100" cy="1009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4"/>
        </w:rPr>
        <w:t xml:space="preserve"> 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Коми Республикаын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«Сыктывд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н»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муниципальнöй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район</w:t>
      </w:r>
      <w:r>
        <w:rPr>
          <w:rFonts w:ascii="Times New Roman" w:hAnsi="Times New Roman"/>
          <w:b w:val="1"/>
          <w:sz w:val="24"/>
        </w:rPr>
        <w:t>са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юралысьл</w:t>
      </w:r>
      <w:r>
        <w:rPr>
          <w:rFonts w:ascii="Times New Roman" w:hAnsi="Times New Roman"/>
          <w:b w:val="1"/>
          <w:sz w:val="24"/>
        </w:rPr>
        <w:t>ö</w:t>
      </w:r>
      <w:r>
        <w:rPr>
          <w:rFonts w:ascii="Times New Roman" w:hAnsi="Times New Roman"/>
          <w:b w:val="1"/>
          <w:sz w:val="24"/>
        </w:rPr>
        <w:t>н -</w:t>
      </w:r>
    </w:p>
    <w:p w14:paraId="05000000">
      <w:p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Коми Республикаын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«Сыктывдін» муниципальнӧй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районса</w:t>
      </w:r>
    </w:p>
    <w:p w14:paraId="06000000">
      <w:p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>дминистрация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ӧнюрнуӧдысьлӧн</w:t>
      </w:r>
    </w:p>
    <w:p w14:paraId="07000000">
      <w:pPr>
        <w:pStyle w:val="Style_2"/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w:t>ШУÖМ</w:t>
      </w:r>
    </w:p>
    <w:p w14:paraId="08000000">
      <w:pPr>
        <w:pStyle w:val="Style_2"/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>ОСТАНОВЛЕНИЕ</w:t>
      </w:r>
    </w:p>
    <w:p w14:paraId="09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лавы</w:t>
      </w:r>
      <w:r>
        <w:rPr>
          <w:rFonts w:ascii="Times New Roman" w:hAnsi="Times New Roman"/>
          <w:b w:val="1"/>
          <w:sz w:val="24"/>
        </w:rPr>
        <w:t xml:space="preserve"> муниципального района</w:t>
      </w:r>
      <w:r>
        <w:rPr>
          <w:rFonts w:ascii="Times New Roman" w:hAnsi="Times New Roman"/>
          <w:b w:val="1"/>
          <w:sz w:val="24"/>
        </w:rPr>
        <w:t xml:space="preserve"> «Сыктывдинский» Республики Коми-</w:t>
      </w:r>
    </w:p>
    <w:p w14:paraId="0A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руководителя администрации</w:t>
      </w:r>
      <w:r>
        <w:rPr>
          <w:rFonts w:ascii="Times New Roman" w:hAnsi="Times New Roman"/>
          <w:b w:val="1"/>
          <w:sz w:val="24"/>
        </w:rPr>
        <w:t xml:space="preserve"> муниципального района</w:t>
      </w:r>
    </w:p>
    <w:p w14:paraId="0B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«Сыктывдинский»</w:t>
      </w:r>
      <w:r>
        <w:rPr>
          <w:rFonts w:ascii="Times New Roman" w:hAnsi="Times New Roman"/>
          <w:b w:val="1"/>
          <w:sz w:val="24"/>
        </w:rPr>
        <w:t xml:space="preserve"> Республики Коми</w:t>
      </w:r>
    </w:p>
    <w:p w14:paraId="0C000000">
      <w:pPr>
        <w:ind/>
        <w:jc w:val="both"/>
        <w:rPr>
          <w:rFonts w:ascii="Times New Roman" w:hAnsi="Times New Roman"/>
          <w:sz w:val="24"/>
        </w:rPr>
      </w:pP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года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5/г-16</w:t>
      </w:r>
    </w:p>
    <w:p w14:paraId="0E000000">
      <w:pPr>
        <w:pStyle w:val="Style_3"/>
        <w:tabs>
          <w:tab w:leader="none" w:pos="4536" w:val="left"/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</w:p>
    <w:p w14:paraId="0F000000">
      <w:pPr>
        <w:pStyle w:val="Style_3"/>
        <w:tabs>
          <w:tab w:leader="none" w:pos="4536" w:val="left"/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 назначении </w:t>
      </w:r>
      <w:r>
        <w:rPr>
          <w:color w:val="000000"/>
          <w:sz w:val="24"/>
        </w:rPr>
        <w:t>проведения публичных</w:t>
      </w:r>
    </w:p>
    <w:p w14:paraId="10000000">
      <w:pPr>
        <w:pStyle w:val="Style_3"/>
        <w:tabs>
          <w:tab w:leader="none" w:pos="4536" w:val="left"/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слушаний по отчету об исполнении </w:t>
      </w:r>
    </w:p>
    <w:p w14:paraId="11000000">
      <w:pPr>
        <w:pStyle w:val="Style_3"/>
        <w:tabs>
          <w:tab w:leader="none" w:pos="4536" w:val="left"/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бюджета муниципального района </w:t>
      </w:r>
    </w:p>
    <w:p w14:paraId="12000000">
      <w:pPr>
        <w:pStyle w:val="Style_3"/>
        <w:tabs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«Сыктывдинский» </w:t>
      </w:r>
      <w:r>
        <w:rPr>
          <w:color w:val="000000"/>
          <w:sz w:val="24"/>
        </w:rPr>
        <w:t xml:space="preserve">Республики Коми </w:t>
      </w:r>
    </w:p>
    <w:p w14:paraId="13000000">
      <w:pPr>
        <w:pStyle w:val="Style_3"/>
        <w:tabs>
          <w:tab w:leader="none" w:pos="4680" w:val="left"/>
          <w:tab w:leader="none" w:pos="5812" w:val="left"/>
        </w:tabs>
        <w:ind w:right="-72"/>
        <w:jc w:val="both"/>
        <w:rPr>
          <w:color w:val="000000"/>
          <w:sz w:val="24"/>
        </w:rPr>
      </w:pPr>
      <w:r>
        <w:rPr>
          <w:color w:val="000000"/>
          <w:sz w:val="24"/>
        </w:rPr>
        <w:t>за 202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</w:t>
      </w:r>
    </w:p>
    <w:p w14:paraId="1400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15000000">
      <w:pPr>
        <w:tabs>
          <w:tab w:leader="none" w:pos="453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Руководствуясь статьей 28 </w:t>
      </w:r>
      <w:r>
        <w:rPr>
          <w:rFonts w:ascii="Times New Roman" w:hAnsi="Times New Roman"/>
          <w:color w:val="000000"/>
          <w:sz w:val="24"/>
        </w:rPr>
        <w:t>Федеральн</w:t>
      </w:r>
      <w:r>
        <w:rPr>
          <w:rFonts w:ascii="Times New Roman" w:hAnsi="Times New Roman"/>
          <w:color w:val="000000"/>
          <w:sz w:val="24"/>
        </w:rPr>
        <w:t>ого</w:t>
      </w:r>
      <w:r>
        <w:rPr>
          <w:rFonts w:ascii="Times New Roman" w:hAnsi="Times New Roman"/>
          <w:color w:val="000000"/>
          <w:sz w:val="24"/>
        </w:rPr>
        <w:t xml:space="preserve"> закон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</w:rPr>
        <w:t xml:space="preserve">, статьей 19 Устава муниципального района «Сыктывдинский» Республики Коми, решением Совета муниципального района «Сыктывдинский» </w:t>
      </w:r>
      <w:r>
        <w:rPr>
          <w:rFonts w:ascii="Times New Roman" w:hAnsi="Times New Roman"/>
          <w:color w:val="000000"/>
          <w:sz w:val="24"/>
        </w:rPr>
        <w:t xml:space="preserve">Республики Коми </w:t>
      </w:r>
      <w:r>
        <w:rPr>
          <w:rFonts w:ascii="Times New Roman" w:hAnsi="Times New Roman"/>
          <w:color w:val="000000"/>
          <w:sz w:val="24"/>
        </w:rPr>
        <w:t xml:space="preserve">от 29 ноября 2022 года № </w:t>
      </w:r>
      <w:r>
        <w:rPr>
          <w:rFonts w:ascii="Times New Roman" w:hAnsi="Times New Roman"/>
          <w:color w:val="000000"/>
          <w:sz w:val="24"/>
        </w:rPr>
        <w:t>23/</w:t>
      </w:r>
      <w:r>
        <w:rPr>
          <w:rFonts w:ascii="Times New Roman" w:hAnsi="Times New Roman"/>
          <w:color w:val="000000"/>
          <w:sz w:val="24"/>
        </w:rPr>
        <w:t xml:space="preserve">11-3 «Об утверждении порядка организации и проведения публичных слушаний на территории муниципального района «Сыктывдинский» </w:t>
      </w:r>
    </w:p>
    <w:p w14:paraId="16000000">
      <w:pPr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17000000">
      <w:pPr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ПОСТАНОВЛЯ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>:</w:t>
      </w:r>
    </w:p>
    <w:p w14:paraId="18000000">
      <w:pPr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9000000">
      <w:pPr>
        <w:tabs>
          <w:tab w:leader="none" w:pos="993" w:val="left"/>
          <w:tab w:leader="none" w:pos="711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Назначить публичные слушания</w:t>
      </w:r>
      <w:r>
        <w:rPr>
          <w:rFonts w:ascii="Times New Roman" w:hAnsi="Times New Roman"/>
          <w:sz w:val="24"/>
        </w:rPr>
        <w:t xml:space="preserve"> по отчету об исполнении бюджета муниципального района «Сы</w:t>
      </w:r>
      <w:r>
        <w:rPr>
          <w:rFonts w:ascii="Times New Roman" w:hAnsi="Times New Roman"/>
          <w:sz w:val="24"/>
        </w:rPr>
        <w:t>кт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динский» Республики Коми за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 на</w:t>
      </w:r>
      <w:r>
        <w:rPr>
          <w:rFonts w:ascii="Times New Roman" w:hAnsi="Times New Roman"/>
          <w:sz w:val="24"/>
        </w:rPr>
        <w:t xml:space="preserve"> 25 мая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адресу: с. Выльгорт, ул. Д.Каликовой, 62 (конференц - зал администрации муниципального района «Сыктывдинский»), начало в 14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15 часов.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Создать рабочую группу по подготовке и проведению публичных слушаний</w:t>
      </w:r>
      <w:r>
        <w:rPr>
          <w:rFonts w:ascii="Times New Roman" w:hAnsi="Times New Roman"/>
          <w:sz w:val="24"/>
        </w:rPr>
        <w:t xml:space="preserve"> в следующем составе: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Г.А. </w:t>
      </w:r>
      <w:r>
        <w:rPr>
          <w:rFonts w:ascii="Times New Roman" w:hAnsi="Times New Roman"/>
          <w:sz w:val="24"/>
        </w:rPr>
        <w:t>Щербакова - начальник управления финансов администрации муниципального района «Сыктывдинский»</w:t>
      </w:r>
      <w:r>
        <w:rPr>
          <w:rFonts w:ascii="Times New Roman" w:hAnsi="Times New Roman"/>
          <w:sz w:val="24"/>
        </w:rPr>
        <w:t>, председатель</w:t>
      </w:r>
      <w:r>
        <w:rPr>
          <w:rFonts w:ascii="Times New Roman" w:hAnsi="Times New Roman"/>
          <w:sz w:val="24"/>
        </w:rPr>
        <w:t>;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Л.А.</w:t>
      </w:r>
      <w:r>
        <w:rPr>
          <w:rFonts w:ascii="Times New Roman" w:hAnsi="Times New Roman"/>
          <w:sz w:val="24"/>
        </w:rPr>
        <w:t xml:space="preserve"> Жигалова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главный специали</w:t>
      </w:r>
      <w:r>
        <w:rPr>
          <w:rFonts w:ascii="Times New Roman" w:hAnsi="Times New Roman"/>
          <w:sz w:val="24"/>
        </w:rPr>
        <w:t xml:space="preserve">ст отдела по работе с Советом, </w:t>
      </w:r>
      <w:r>
        <w:rPr>
          <w:rFonts w:ascii="Times New Roman" w:hAnsi="Times New Roman"/>
          <w:sz w:val="24"/>
        </w:rPr>
        <w:t xml:space="preserve">сельскими поселениями </w:t>
      </w:r>
      <w:r>
        <w:rPr>
          <w:rFonts w:ascii="Times New Roman" w:hAnsi="Times New Roman"/>
          <w:sz w:val="24"/>
        </w:rPr>
        <w:t xml:space="preserve">и связям с общественностью </w:t>
      </w:r>
      <w:r>
        <w:rPr>
          <w:rFonts w:ascii="Times New Roman" w:hAnsi="Times New Roman"/>
          <w:sz w:val="24"/>
        </w:rPr>
        <w:t>администрации муниципального района «Сыктывдинский»</w:t>
      </w:r>
      <w:r>
        <w:rPr>
          <w:rFonts w:ascii="Times New Roman" w:hAnsi="Times New Roman"/>
          <w:sz w:val="24"/>
        </w:rPr>
        <w:t>, секретарь</w:t>
      </w:r>
      <w:r>
        <w:rPr>
          <w:rFonts w:ascii="Times New Roman" w:hAnsi="Times New Roman"/>
          <w:sz w:val="24"/>
        </w:rPr>
        <w:t>;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рабочей группы: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И.В. </w:t>
      </w:r>
      <w:r>
        <w:rPr>
          <w:rFonts w:ascii="Times New Roman" w:hAnsi="Times New Roman"/>
          <w:sz w:val="24"/>
        </w:rPr>
        <w:t>Гаджиева – заместитель начальника управления финансов администрации муниципального района «Сыктывдинский»;</w:t>
      </w:r>
    </w:p>
    <w:p w14:paraId="1F000000">
      <w:pPr>
        <w:pStyle w:val="Style_4"/>
        <w:spacing w:after="0"/>
        <w:ind w:firstLine="709" w:left="0"/>
        <w:contextualSpacing w:val="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А.М. Шкодник – председатель Совета </w:t>
      </w:r>
      <w:r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«Сыктывдинский»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по согласованию)</w:t>
      </w:r>
      <w:r>
        <w:rPr>
          <w:rFonts w:ascii="Times New Roman" w:hAnsi="Times New Roman"/>
        </w:rPr>
        <w:t>;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М.А. </w:t>
      </w:r>
      <w:r>
        <w:rPr>
          <w:rFonts w:ascii="Times New Roman" w:hAnsi="Times New Roman"/>
          <w:sz w:val="24"/>
        </w:rPr>
        <w:t>Дубняк – депутат Совета муниципального района «Сыктывдинский» (по согласованию);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С.В. </w:t>
      </w:r>
      <w:r>
        <w:rPr>
          <w:rFonts w:ascii="Times New Roman" w:hAnsi="Times New Roman"/>
          <w:sz w:val="24"/>
        </w:rPr>
        <w:t>Волокитин  - депутат Совета муниципального района «Сыктывдинский» (по согласованию).</w:t>
      </w:r>
    </w:p>
    <w:p w14:paraId="2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Прием предложений граждан, предприятий, учреждений, организаций по проекту решения Совета муниципального района «Сыктывдинский» «Об утверждении отчета об исполнении бюджета муниципальног</w:t>
      </w:r>
      <w:r>
        <w:rPr>
          <w:rFonts w:ascii="Times New Roman" w:hAnsi="Times New Roman"/>
          <w:sz w:val="24"/>
        </w:rPr>
        <w:t xml:space="preserve">о района «Сыктывдинский» </w:t>
      </w:r>
      <w:r>
        <w:rPr>
          <w:rFonts w:ascii="Times New Roman" w:hAnsi="Times New Roman"/>
          <w:sz w:val="24"/>
        </w:rPr>
        <w:t xml:space="preserve">Республики Коми </w:t>
      </w:r>
      <w:r>
        <w:rPr>
          <w:rFonts w:ascii="Times New Roman" w:hAnsi="Times New Roman"/>
          <w:sz w:val="24"/>
        </w:rPr>
        <w:t>за 202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год», их обсуждение и учет осуществлять при проведении публичных слушаний.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Контроль за исполнением настоящего постановления оставляю за собой.</w:t>
      </w:r>
    </w:p>
    <w:p w14:paraId="2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3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4"/>
        </w:rPr>
        <w:t>.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7000000">
      <w:pPr>
        <w:spacing w:after="0"/>
        <w:ind w:hanging="720" w:left="720"/>
        <w:jc w:val="both"/>
        <w:rPr>
          <w:rFonts w:ascii="Times New Roman" w:hAnsi="Times New Roman"/>
          <w:sz w:val="24"/>
        </w:rPr>
      </w:pPr>
    </w:p>
    <w:p w14:paraId="28000000">
      <w:pPr>
        <w:spacing w:after="0"/>
        <w:ind/>
        <w:rPr>
          <w:rFonts w:ascii="Times New Roman" w:hAnsi="Times New Roman"/>
          <w:sz w:val="24"/>
        </w:rPr>
      </w:pPr>
    </w:p>
    <w:p w14:paraId="29000000">
      <w:pPr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 муниципального района «Сыктывдинский»</w:t>
      </w:r>
      <w:r>
        <w:rPr>
          <w:rFonts w:ascii="Times New Roman" w:hAnsi="Times New Roman"/>
          <w:sz w:val="24"/>
        </w:rPr>
        <w:t xml:space="preserve"> -</w:t>
      </w:r>
    </w:p>
    <w:p w14:paraId="2A000000">
      <w:pPr>
        <w:tabs>
          <w:tab w:leader="none" w:pos="7935" w:val="left"/>
        </w:tabs>
        <w:spacing w:after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Л.Ю. Доронина</w:t>
      </w:r>
    </w:p>
    <w:p w14:paraId="2B000000">
      <w:pPr>
        <w:ind w:hanging="720" w:left="142"/>
        <w:jc w:val="both"/>
        <w:rPr>
          <w:rFonts w:ascii="Times New Roman" w:hAnsi="Times New Roman"/>
          <w:sz w:val="24"/>
        </w:rPr>
      </w:pPr>
    </w:p>
    <w:p w14:paraId="2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1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2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3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4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5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A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F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1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2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3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4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5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A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C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1701" w:right="851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5"/>
    <w:link w:val="Style_11_ch"/>
    <w:pPr>
      <w:ind w:firstLine="0" w:left="720"/>
      <w:contextualSpacing w:val="1"/>
    </w:pPr>
  </w:style>
  <w:style w:styleId="Style_11_ch" w:type="character">
    <w:name w:val="List Paragraph"/>
    <w:basedOn w:val="Style_5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Неразрешенное упоминание1"/>
    <w:basedOn w:val="Style_12"/>
    <w:link w:val="Style_13_ch"/>
    <w:rPr>
      <w:color w:val="605E5C"/>
      <w:shd w:fill="E1DFDD" w:val="clear"/>
    </w:rPr>
  </w:style>
  <w:style w:styleId="Style_13_ch" w:type="character">
    <w:name w:val="Неразрешенное упоминание1"/>
    <w:basedOn w:val="Style_12_ch"/>
    <w:link w:val="Style_13"/>
    <w:rPr>
      <w:color w:val="605E5C"/>
      <w:shd w:fill="E1DFDD" w:val="clear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spacing w:after="0" w:line="240" w:lineRule="auto"/>
      <w:ind/>
      <w:jc w:val="right"/>
      <w:outlineLvl w:val="0"/>
    </w:pPr>
    <w:rPr>
      <w:rFonts w:ascii="Times New Roman" w:hAnsi="Times New Roman"/>
      <w:sz w:val="28"/>
    </w:rPr>
  </w:style>
  <w:style w:styleId="Style_2_ch" w:type="character">
    <w:name w:val="heading 1"/>
    <w:basedOn w:val="Style_5_ch"/>
    <w:link w:val="Style_2"/>
    <w:rPr>
      <w:rFonts w:ascii="Times New Roman" w:hAnsi="Times New Roman"/>
      <w:sz w:val="28"/>
    </w:rPr>
  </w:style>
  <w:style w:styleId="Style_17" w:type="paragraph">
    <w:name w:val="Hyperlink"/>
    <w:basedOn w:val="Style_12"/>
    <w:link w:val="Style_17_ch"/>
    <w:rPr>
      <w:color w:themeColor="hyperlink" w:val="0563C1"/>
      <w:u w:val="single"/>
    </w:rPr>
  </w:style>
  <w:style w:styleId="Style_17_ch" w:type="character">
    <w:name w:val="Hyperlink"/>
    <w:basedOn w:val="Style_1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No Spacing"/>
    <w:link w:val="Style_22"/>
    <w:rPr>
      <w:rFonts w:ascii="Calibri" w:hAnsi="Calibri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3" w:type="paragraph">
    <w:name w:val="Body Text"/>
    <w:basedOn w:val="Style_5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8"/>
    </w:rPr>
  </w:style>
  <w:style w:styleId="Style_4" w:type="paragraph">
    <w:name w:val="Subtitle"/>
    <w:basedOn w:val="Style_5"/>
    <w:next w:val="Style_5"/>
    <w:link w:val="Style_4_ch"/>
    <w:uiPriority w:val="11"/>
    <w:qFormat/>
    <w:pPr>
      <w:spacing w:after="60" w:line="240" w:lineRule="auto"/>
      <w:ind/>
      <w:jc w:val="center"/>
      <w:outlineLvl w:val="1"/>
    </w:pPr>
    <w:rPr>
      <w:rFonts w:ascii="Cambria" w:hAnsi="Cambria"/>
      <w:sz w:val="24"/>
    </w:rPr>
  </w:style>
  <w:style w:styleId="Style_4_ch" w:type="character">
    <w:name w:val="Subtitle"/>
    <w:basedOn w:val="Style_5_ch"/>
    <w:link w:val="Style_4"/>
    <w:rPr>
      <w:rFonts w:ascii="Cambria" w:hAnsi="Cambria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бычный2"/>
    <w:link w:val="Style_29_ch"/>
    <w:pPr>
      <w:spacing w:after="0" w:line="240" w:lineRule="auto"/>
      <w:ind/>
    </w:pPr>
    <w:rPr>
      <w:rFonts w:ascii="Times New Roman" w:hAnsi="Times New Roman"/>
      <w:sz w:val="20"/>
    </w:rPr>
  </w:style>
  <w:style w:styleId="Style_29_ch" w:type="character">
    <w:name w:val="Обычный2"/>
    <w:link w:val="Style_29"/>
    <w:rPr>
      <w:rFonts w:ascii="Times New Roman" w:hAnsi="Times New Roman"/>
      <w:sz w:val="20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2023-05-03T09:11:01Z</dcterms:modified>
</cp:coreProperties>
</file>