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3A" w:rsidRPr="00772D8D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76200</wp:posOffset>
            </wp:positionV>
            <wp:extent cx="876300" cy="1143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D8D">
        <w:rPr>
          <w:rFonts w:ascii="Times New Roman" w:hAnsi="Times New Roman"/>
          <w:b/>
        </w:rPr>
        <w:t>ПОСТАНОВЛЕНИЕ</w:t>
      </w:r>
    </w:p>
    <w:p w:rsidR="0048413A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</w:t>
      </w:r>
      <w:r w:rsidRPr="00772D8D">
        <w:rPr>
          <w:rFonts w:ascii="Times New Roman" w:hAnsi="Times New Roman"/>
          <w:b/>
          <w:sz w:val="24"/>
        </w:rPr>
        <w:t xml:space="preserve">дминистрации муниципального района </w:t>
      </w:r>
    </w:p>
    <w:p w:rsidR="0048413A" w:rsidRDefault="0048413A" w:rsidP="005D4CC5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D8D">
        <w:rPr>
          <w:rFonts w:ascii="Times New Roman" w:hAnsi="Times New Roman"/>
          <w:b/>
          <w:sz w:val="24"/>
        </w:rPr>
        <w:t>«</w:t>
      </w:r>
      <w:proofErr w:type="spellStart"/>
      <w:r w:rsidRPr="00772D8D">
        <w:rPr>
          <w:rFonts w:ascii="Times New Roman" w:hAnsi="Times New Roman"/>
          <w:b/>
          <w:sz w:val="24"/>
        </w:rPr>
        <w:t>Сыктывдинский</w:t>
      </w:r>
      <w:proofErr w:type="spellEnd"/>
      <w:r w:rsidRPr="00772D8D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Республики Коми</w:t>
      </w:r>
    </w:p>
    <w:p w:rsidR="0048413A" w:rsidRPr="00772D8D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48413A" w:rsidRPr="00772D8D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D8D">
        <w:rPr>
          <w:rFonts w:ascii="Times New Roman" w:hAnsi="Times New Roman"/>
          <w:b/>
          <w:sz w:val="24"/>
        </w:rPr>
        <w:t>«</w:t>
      </w:r>
      <w:proofErr w:type="spellStart"/>
      <w:r w:rsidRPr="00772D8D">
        <w:rPr>
          <w:rFonts w:ascii="Times New Roman" w:hAnsi="Times New Roman"/>
          <w:b/>
          <w:sz w:val="24"/>
        </w:rPr>
        <w:t>Сыктывд</w:t>
      </w:r>
      <w:proofErr w:type="spellEnd"/>
      <w:proofErr w:type="gramStart"/>
      <w:r w:rsidRPr="00772D8D">
        <w:rPr>
          <w:rFonts w:ascii="Times New Roman" w:hAnsi="Times New Roman"/>
          <w:b/>
          <w:sz w:val="24"/>
          <w:lang w:val="en-US"/>
        </w:rPr>
        <w:t>i</w:t>
      </w:r>
      <w:proofErr w:type="gramEnd"/>
      <w:r w:rsidRPr="00772D8D">
        <w:rPr>
          <w:rFonts w:ascii="Times New Roman" w:hAnsi="Times New Roman"/>
          <w:b/>
          <w:sz w:val="24"/>
        </w:rPr>
        <w:t xml:space="preserve">н» </w:t>
      </w:r>
      <w:proofErr w:type="spellStart"/>
      <w:r w:rsidRPr="00772D8D">
        <w:rPr>
          <w:rFonts w:ascii="Times New Roman" w:hAnsi="Times New Roman"/>
          <w:b/>
          <w:sz w:val="24"/>
        </w:rPr>
        <w:t>муниципальнöй</w:t>
      </w:r>
      <w:proofErr w:type="spellEnd"/>
      <w:r w:rsidRPr="00772D8D">
        <w:rPr>
          <w:rFonts w:ascii="Times New Roman" w:hAnsi="Times New Roman"/>
          <w:b/>
          <w:sz w:val="24"/>
        </w:rPr>
        <w:t xml:space="preserve"> </w:t>
      </w:r>
      <w:proofErr w:type="spellStart"/>
      <w:r w:rsidRPr="00772D8D">
        <w:rPr>
          <w:rFonts w:ascii="Times New Roman" w:hAnsi="Times New Roman"/>
          <w:b/>
          <w:sz w:val="24"/>
        </w:rPr>
        <w:t>район</w:t>
      </w:r>
      <w:r>
        <w:rPr>
          <w:rFonts w:ascii="Times New Roman" w:hAnsi="Times New Roman"/>
          <w:b/>
          <w:sz w:val="24"/>
        </w:rPr>
        <w:t>ын</w:t>
      </w:r>
      <w:proofErr w:type="spellEnd"/>
    </w:p>
    <w:p w:rsidR="0048413A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772D8D">
        <w:rPr>
          <w:rFonts w:ascii="Times New Roman" w:hAnsi="Times New Roman"/>
          <w:b/>
          <w:sz w:val="24"/>
        </w:rPr>
        <w:t>муниципальнöй</w:t>
      </w:r>
      <w:proofErr w:type="spellEnd"/>
      <w:r w:rsidRPr="00772D8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юкöнса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772D8D">
        <w:rPr>
          <w:rFonts w:ascii="Times New Roman" w:hAnsi="Times New Roman"/>
          <w:b/>
          <w:sz w:val="24"/>
        </w:rPr>
        <w:t>администрациялöн</w:t>
      </w:r>
      <w:proofErr w:type="spellEnd"/>
    </w:p>
    <w:p w:rsidR="0048413A" w:rsidRPr="00E54A4F" w:rsidRDefault="0048413A" w:rsidP="004841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E54A4F">
        <w:rPr>
          <w:rFonts w:ascii="Times New Roman" w:hAnsi="Times New Roman"/>
          <w:b/>
          <w:sz w:val="24"/>
        </w:rPr>
        <w:t>ШУÖМ</w:t>
      </w:r>
      <w:proofErr w:type="gramEnd"/>
    </w:p>
    <w:p w:rsidR="0048413A" w:rsidRPr="00CE4989" w:rsidRDefault="0048413A" w:rsidP="0048413A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48413A" w:rsidRPr="00EA38C4" w:rsidRDefault="0048413A" w:rsidP="005D4CC5">
      <w:pPr>
        <w:jc w:val="both"/>
        <w:rPr>
          <w:rFonts w:ascii="Times New Roman" w:hAnsi="Times New Roman"/>
          <w:sz w:val="24"/>
          <w:szCs w:val="24"/>
        </w:rPr>
      </w:pPr>
      <w:r w:rsidRPr="00427E59">
        <w:rPr>
          <w:rFonts w:ascii="Times New Roman" w:hAnsi="Times New Roman"/>
          <w:sz w:val="24"/>
          <w:szCs w:val="24"/>
        </w:rPr>
        <w:t xml:space="preserve">от </w:t>
      </w:r>
      <w:r w:rsidR="009B622D">
        <w:rPr>
          <w:rFonts w:ascii="Times New Roman" w:hAnsi="Times New Roman"/>
          <w:sz w:val="24"/>
          <w:szCs w:val="24"/>
        </w:rPr>
        <w:t>30</w:t>
      </w:r>
      <w:r w:rsidRPr="00427E59">
        <w:rPr>
          <w:rFonts w:ascii="Times New Roman" w:hAnsi="Times New Roman"/>
          <w:sz w:val="24"/>
          <w:szCs w:val="24"/>
        </w:rPr>
        <w:t xml:space="preserve"> </w:t>
      </w:r>
      <w:r w:rsidR="00FC4847" w:rsidRPr="00427E59">
        <w:rPr>
          <w:rFonts w:ascii="Times New Roman" w:hAnsi="Times New Roman"/>
          <w:sz w:val="24"/>
          <w:szCs w:val="24"/>
        </w:rPr>
        <w:t>июл</w:t>
      </w:r>
      <w:r w:rsidRPr="00427E59">
        <w:rPr>
          <w:rFonts w:ascii="Times New Roman" w:hAnsi="Times New Roman"/>
          <w:sz w:val="24"/>
          <w:szCs w:val="24"/>
        </w:rPr>
        <w:t>я 202</w:t>
      </w:r>
      <w:r w:rsidR="00FC4847" w:rsidRPr="00427E59">
        <w:rPr>
          <w:rFonts w:ascii="Times New Roman" w:hAnsi="Times New Roman"/>
          <w:sz w:val="24"/>
          <w:szCs w:val="24"/>
        </w:rPr>
        <w:t>4</w:t>
      </w:r>
      <w:r w:rsidRPr="00427E59">
        <w:rPr>
          <w:rFonts w:ascii="Times New Roman" w:hAnsi="Times New Roman"/>
          <w:sz w:val="24"/>
          <w:szCs w:val="24"/>
        </w:rPr>
        <w:t xml:space="preserve"> года                                     </w:t>
      </w:r>
      <w:r w:rsidRPr="00427E59">
        <w:rPr>
          <w:rFonts w:ascii="Times New Roman" w:hAnsi="Times New Roman"/>
        </w:rPr>
        <w:t xml:space="preserve">                                                                          </w:t>
      </w:r>
      <w:r w:rsidRPr="00EA38C4">
        <w:rPr>
          <w:rFonts w:ascii="Times New Roman" w:hAnsi="Times New Roman"/>
          <w:sz w:val="24"/>
          <w:szCs w:val="24"/>
        </w:rPr>
        <w:t xml:space="preserve">№ </w:t>
      </w:r>
      <w:r w:rsidR="00FC4847" w:rsidRPr="00EA38C4">
        <w:rPr>
          <w:rFonts w:ascii="Times New Roman" w:hAnsi="Times New Roman"/>
          <w:sz w:val="24"/>
          <w:szCs w:val="24"/>
        </w:rPr>
        <w:t>7</w:t>
      </w:r>
      <w:r w:rsidR="009B622D">
        <w:rPr>
          <w:rFonts w:ascii="Times New Roman" w:hAnsi="Times New Roman"/>
          <w:sz w:val="24"/>
          <w:szCs w:val="24"/>
        </w:rPr>
        <w:t>/969</w:t>
      </w:r>
    </w:p>
    <w:tbl>
      <w:tblPr>
        <w:tblStyle w:val="af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0"/>
      </w:tblGrid>
      <w:tr w:rsidR="002C6C3B" w:rsidTr="004229CB">
        <w:tc>
          <w:tcPr>
            <w:tcW w:w="3652" w:type="dxa"/>
          </w:tcPr>
          <w:p w:rsidR="002C6C3B" w:rsidRPr="00A35B38" w:rsidRDefault="002C6C3B" w:rsidP="002C6C3B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</w:t>
            </w:r>
            <w:r w:rsidRPr="00F5698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признании утратившими силу</w:t>
            </w:r>
            <w:r w:rsidRPr="00F5698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некоторых </w:t>
            </w:r>
            <w:r w:rsidRPr="00A35B3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постановлений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35B3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35B3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муниципального района «</w:t>
            </w:r>
            <w:proofErr w:type="spellStart"/>
            <w:r w:rsidRPr="00A35B3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Сыктывдинский</w:t>
            </w:r>
            <w:proofErr w:type="spellEnd"/>
            <w:r w:rsidRPr="00A35B3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</w:t>
            </w:r>
          </w:p>
          <w:p w:rsidR="002C6C3B" w:rsidRDefault="002C6C3B" w:rsidP="002C6C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2C6C3B" w:rsidRDefault="002C6C3B" w:rsidP="004229CB">
            <w:pPr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13A" w:rsidRDefault="0048413A" w:rsidP="00B074C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427E59">
        <w:rPr>
          <w:rFonts w:ascii="Times New Roman" w:hAnsi="Times New Roman"/>
          <w:sz w:val="24"/>
          <w:szCs w:val="24"/>
        </w:rPr>
        <w:t xml:space="preserve">распоряжением </w:t>
      </w:r>
      <w:r w:rsidR="00B437D4">
        <w:rPr>
          <w:rFonts w:ascii="Times New Roman" w:hAnsi="Times New Roman"/>
          <w:sz w:val="24"/>
          <w:szCs w:val="24"/>
        </w:rPr>
        <w:t xml:space="preserve">Правительства Республики Коми от </w:t>
      </w:r>
      <w:r w:rsidR="00427E59">
        <w:rPr>
          <w:rFonts w:ascii="Times New Roman" w:hAnsi="Times New Roman"/>
          <w:sz w:val="24"/>
          <w:szCs w:val="24"/>
        </w:rPr>
        <w:t xml:space="preserve">3 апреля </w:t>
      </w:r>
      <w:r w:rsidR="00B437D4">
        <w:rPr>
          <w:rFonts w:ascii="Times New Roman" w:hAnsi="Times New Roman"/>
          <w:sz w:val="24"/>
          <w:szCs w:val="24"/>
        </w:rPr>
        <w:t>201</w:t>
      </w:r>
      <w:r w:rsidR="00427E59">
        <w:rPr>
          <w:rFonts w:ascii="Times New Roman" w:hAnsi="Times New Roman"/>
          <w:sz w:val="24"/>
          <w:szCs w:val="24"/>
        </w:rPr>
        <w:t>7</w:t>
      </w:r>
      <w:r w:rsidR="00B437D4">
        <w:rPr>
          <w:rFonts w:ascii="Times New Roman" w:hAnsi="Times New Roman"/>
          <w:sz w:val="24"/>
          <w:szCs w:val="24"/>
        </w:rPr>
        <w:t xml:space="preserve"> №</w:t>
      </w:r>
      <w:r w:rsidR="009B622D">
        <w:rPr>
          <w:rFonts w:ascii="Times New Roman" w:hAnsi="Times New Roman"/>
          <w:sz w:val="24"/>
          <w:szCs w:val="24"/>
        </w:rPr>
        <w:t xml:space="preserve"> </w:t>
      </w:r>
      <w:r w:rsidR="00427E59">
        <w:rPr>
          <w:rFonts w:ascii="Times New Roman" w:hAnsi="Times New Roman"/>
          <w:sz w:val="24"/>
          <w:szCs w:val="24"/>
        </w:rPr>
        <w:t>156-р</w:t>
      </w:r>
      <w:r w:rsidR="00B437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B437D4">
        <w:rPr>
          <w:rFonts w:ascii="Times New Roman" w:hAnsi="Times New Roman"/>
          <w:sz w:val="24"/>
          <w:szCs w:val="24"/>
        </w:rPr>
        <w:t>Республики Коми</w:t>
      </w:r>
    </w:p>
    <w:p w:rsidR="0048413A" w:rsidRPr="005B1702" w:rsidRDefault="0048413A" w:rsidP="004841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702">
        <w:rPr>
          <w:rFonts w:ascii="Times New Roman" w:hAnsi="Times New Roman"/>
          <w:b/>
          <w:sz w:val="24"/>
          <w:szCs w:val="24"/>
        </w:rPr>
        <w:t>ПОСТАНОВЛЯЕТ:</w:t>
      </w:r>
    </w:p>
    <w:p w:rsidR="000047F5" w:rsidRPr="000047F5" w:rsidRDefault="0074006B" w:rsidP="000047F5">
      <w:pPr>
        <w:pStyle w:val="a5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F5">
        <w:rPr>
          <w:rFonts w:ascii="Times New Roman" w:hAnsi="Times New Roman"/>
          <w:sz w:val="24"/>
          <w:szCs w:val="24"/>
        </w:rPr>
        <w:t>Признать утратившими силу</w:t>
      </w:r>
      <w:r w:rsidR="000047F5" w:rsidRPr="000047F5">
        <w:rPr>
          <w:rFonts w:ascii="Times New Roman" w:hAnsi="Times New Roman"/>
          <w:sz w:val="24"/>
          <w:szCs w:val="24"/>
        </w:rPr>
        <w:t>:</w:t>
      </w:r>
    </w:p>
    <w:p w:rsidR="0048413A" w:rsidRPr="000047F5" w:rsidRDefault="000047F5" w:rsidP="000047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74006B" w:rsidRPr="000047F5">
        <w:rPr>
          <w:rFonts w:ascii="Times New Roman" w:hAnsi="Times New Roman"/>
          <w:sz w:val="24"/>
          <w:szCs w:val="24"/>
        </w:rPr>
        <w:t xml:space="preserve"> </w:t>
      </w:r>
      <w:r w:rsidR="0048413A" w:rsidRPr="000047F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48413A" w:rsidRPr="000047F5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муници</w:t>
      </w:r>
      <w:r w:rsidR="009B622D" w:rsidRPr="000047F5">
        <w:rPr>
          <w:rFonts w:ascii="Times New Roman" w:hAnsi="Times New Roman"/>
          <w:sz w:val="24"/>
          <w:szCs w:val="24"/>
        </w:rPr>
        <w:t>пального района «</w:t>
      </w:r>
      <w:proofErr w:type="spellStart"/>
      <w:r w:rsidR="009B622D" w:rsidRPr="000047F5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="009B622D" w:rsidRPr="000047F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B622D">
        <w:rPr>
          <w:rFonts w:ascii="Times New Roman" w:hAnsi="Times New Roman"/>
          <w:sz w:val="24"/>
          <w:szCs w:val="24"/>
        </w:rPr>
        <w:t xml:space="preserve">от </w:t>
      </w:r>
      <w:r w:rsidR="0048413A">
        <w:rPr>
          <w:rFonts w:ascii="Times New Roman" w:hAnsi="Times New Roman"/>
          <w:sz w:val="24"/>
          <w:szCs w:val="24"/>
        </w:rPr>
        <w:t>16 ноября 2015 года №</w:t>
      </w:r>
      <w:r w:rsidR="009B622D">
        <w:rPr>
          <w:rFonts w:ascii="Times New Roman" w:hAnsi="Times New Roman"/>
          <w:sz w:val="24"/>
          <w:szCs w:val="24"/>
        </w:rPr>
        <w:t xml:space="preserve"> </w:t>
      </w:r>
      <w:r w:rsidR="0048413A">
        <w:rPr>
          <w:rFonts w:ascii="Times New Roman" w:hAnsi="Times New Roman"/>
          <w:sz w:val="24"/>
          <w:szCs w:val="24"/>
        </w:rPr>
        <w:t xml:space="preserve">11/1869 «Об утверждении административного регламента представления муниципальной услуги «Предоставление информации о времени и месте театральных представлений, </w:t>
      </w:r>
      <w:r w:rsidR="0048413A">
        <w:rPr>
          <w:rFonts w:ascii="Times New Roman" w:hAnsi="Times New Roman"/>
          <w:bCs/>
          <w:sz w:val="24"/>
          <w:szCs w:val="24"/>
        </w:rPr>
        <w:t>филармонических и эстрадных концертов и гастрольных мероприятий театров и филармоний, киносеансов, анонсы данных мероприятий</w:t>
      </w:r>
      <w:r w:rsidR="0048413A" w:rsidRPr="00F5698B">
        <w:rPr>
          <w:rFonts w:ascii="Times New Roman" w:hAnsi="Times New Roman"/>
          <w:color w:val="000000"/>
          <w:sz w:val="24"/>
          <w:szCs w:val="24"/>
        </w:rPr>
        <w:t>»</w:t>
      </w:r>
      <w:r w:rsidR="00512D02">
        <w:rPr>
          <w:rFonts w:ascii="Times New Roman" w:hAnsi="Times New Roman"/>
          <w:color w:val="000000"/>
          <w:sz w:val="24"/>
          <w:szCs w:val="24"/>
        </w:rPr>
        <w:t>;</w:t>
      </w:r>
    </w:p>
    <w:p w:rsidR="0048413A" w:rsidRDefault="000047F5" w:rsidP="000047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047F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0047F5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муниципального района «</w:t>
      </w:r>
      <w:proofErr w:type="spellStart"/>
      <w:r w:rsidRPr="000047F5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0047F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9B622D">
        <w:rPr>
          <w:rFonts w:ascii="Times New Roman" w:hAnsi="Times New Roman"/>
          <w:sz w:val="24"/>
          <w:szCs w:val="24"/>
        </w:rPr>
        <w:t xml:space="preserve">от </w:t>
      </w:r>
      <w:r w:rsidR="0048413A">
        <w:rPr>
          <w:rFonts w:ascii="Times New Roman" w:hAnsi="Times New Roman"/>
          <w:sz w:val="24"/>
          <w:szCs w:val="24"/>
        </w:rPr>
        <w:t>10 мая 2016 года №</w:t>
      </w:r>
      <w:r w:rsidR="009B622D">
        <w:rPr>
          <w:rFonts w:ascii="Times New Roman" w:hAnsi="Times New Roman"/>
          <w:sz w:val="24"/>
          <w:szCs w:val="24"/>
        </w:rPr>
        <w:t xml:space="preserve"> 5/612 «О внесении</w:t>
      </w:r>
      <w:r w:rsidR="0048413A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муниципального образования муниципального района «</w:t>
      </w:r>
      <w:proofErr w:type="spellStart"/>
      <w:r w:rsidR="0048413A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="0048413A">
        <w:rPr>
          <w:rFonts w:ascii="Times New Roman" w:hAnsi="Times New Roman"/>
          <w:sz w:val="24"/>
          <w:szCs w:val="24"/>
        </w:rPr>
        <w:t>» от 16 ноября 2015 года №11/1869 «Об утверждении административного регламента представления муниципальной услуги «</w:t>
      </w:r>
      <w:r w:rsidR="0048413A">
        <w:rPr>
          <w:rFonts w:ascii="Times New Roman" w:hAnsi="Times New Roman"/>
          <w:bCs/>
          <w:sz w:val="24"/>
          <w:szCs w:val="24"/>
        </w:rPr>
        <w:t>филармонических и эстрадных концертов и гастрольных мероприятий театров и филармоний, киносеансов, анонсы данных мероприятий</w:t>
      </w:r>
      <w:r w:rsidR="0048413A" w:rsidRPr="00F5698B">
        <w:rPr>
          <w:rFonts w:ascii="Times New Roman" w:hAnsi="Times New Roman"/>
          <w:color w:val="000000"/>
          <w:sz w:val="24"/>
          <w:szCs w:val="24"/>
        </w:rPr>
        <w:t>»</w:t>
      </w:r>
      <w:r w:rsidR="0048413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48413A" w:rsidRPr="00297B35" w:rsidRDefault="0048413A" w:rsidP="00484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97B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7B3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48413A" w:rsidRPr="00297B35" w:rsidRDefault="0048413A" w:rsidP="004841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7B35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8413A" w:rsidRDefault="0048413A" w:rsidP="004841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F74" w:rsidRDefault="00DF2F74" w:rsidP="003B103D">
      <w:pPr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</w:rPr>
      </w:pPr>
    </w:p>
    <w:p w:rsidR="003B103D" w:rsidRDefault="003B103D" w:rsidP="003B103D">
      <w:pPr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</w:rPr>
        <w:t>Заместитель руководителя администрации</w:t>
      </w:r>
    </w:p>
    <w:p w:rsidR="003B103D" w:rsidRDefault="003B103D" w:rsidP="003B103D">
      <w:pPr>
        <w:spacing w:after="0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муниципального района «</w:t>
      </w:r>
      <w:proofErr w:type="spellStart"/>
      <w:r w:rsidR="00BA01F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Сыктывдинский</w:t>
      </w:r>
      <w:proofErr w:type="spellEnd"/>
      <w:r w:rsidR="00BA01F0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»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   </w:t>
      </w:r>
      <w:r w:rsidR="000047F5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   </w:t>
      </w:r>
      <w:proofErr w:type="spellStart"/>
      <w:r w:rsidR="00FC484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Е.Б.Боброва</w:t>
      </w:r>
      <w:proofErr w:type="spellEnd"/>
    </w:p>
    <w:p w:rsidR="007856A9" w:rsidRPr="00377D7C" w:rsidRDefault="007856A9" w:rsidP="00052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E59" w:rsidRDefault="00427E59" w:rsidP="001233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27E59" w:rsidRDefault="00427E59" w:rsidP="001233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27E59" w:rsidRDefault="00427E59" w:rsidP="001233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27E59" w:rsidRDefault="00427E59" w:rsidP="001233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27E59" w:rsidRDefault="00427E59" w:rsidP="001233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27E59" w:rsidRDefault="00427E59" w:rsidP="0012337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sectPr w:rsidR="00427E59" w:rsidSect="0030033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02" w:rsidRDefault="00651902" w:rsidP="000E440E">
      <w:pPr>
        <w:spacing w:after="0" w:line="240" w:lineRule="auto"/>
      </w:pPr>
      <w:r>
        <w:separator/>
      </w:r>
    </w:p>
  </w:endnote>
  <w:endnote w:type="continuationSeparator" w:id="0">
    <w:p w:rsidR="00651902" w:rsidRDefault="00651902" w:rsidP="000E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02" w:rsidRDefault="00651902" w:rsidP="000E440E">
      <w:pPr>
        <w:spacing w:after="0" w:line="240" w:lineRule="auto"/>
      </w:pPr>
      <w:r>
        <w:separator/>
      </w:r>
    </w:p>
  </w:footnote>
  <w:footnote w:type="continuationSeparator" w:id="0">
    <w:p w:rsidR="00651902" w:rsidRDefault="00651902" w:rsidP="000E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D427A"/>
    <w:multiLevelType w:val="hybridMultilevel"/>
    <w:tmpl w:val="4734FC46"/>
    <w:lvl w:ilvl="0" w:tplc="97203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17"/>
  </w:num>
  <w:num w:numId="6">
    <w:abstractNumId w:val="1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0"/>
  </w:num>
  <w:num w:numId="17">
    <w:abstractNumId w:val="10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65"/>
    <w:rsid w:val="000047F5"/>
    <w:rsid w:val="00011AED"/>
    <w:rsid w:val="00022164"/>
    <w:rsid w:val="000258A4"/>
    <w:rsid w:val="000267EF"/>
    <w:rsid w:val="00046407"/>
    <w:rsid w:val="00047A64"/>
    <w:rsid w:val="00052E60"/>
    <w:rsid w:val="00056F4B"/>
    <w:rsid w:val="00060E2F"/>
    <w:rsid w:val="00094135"/>
    <w:rsid w:val="00095E3A"/>
    <w:rsid w:val="00096689"/>
    <w:rsid w:val="000B1752"/>
    <w:rsid w:val="000B469E"/>
    <w:rsid w:val="000E440E"/>
    <w:rsid w:val="000E6F42"/>
    <w:rsid w:val="0010133A"/>
    <w:rsid w:val="0010613F"/>
    <w:rsid w:val="0011209D"/>
    <w:rsid w:val="0012337E"/>
    <w:rsid w:val="0012734B"/>
    <w:rsid w:val="00136C07"/>
    <w:rsid w:val="00150E0C"/>
    <w:rsid w:val="001525E7"/>
    <w:rsid w:val="0017413E"/>
    <w:rsid w:val="001A2B65"/>
    <w:rsid w:val="001B23B0"/>
    <w:rsid w:val="001D1336"/>
    <w:rsid w:val="001D2D4C"/>
    <w:rsid w:val="002226E6"/>
    <w:rsid w:val="00230B83"/>
    <w:rsid w:val="00242E7E"/>
    <w:rsid w:val="0026114F"/>
    <w:rsid w:val="0028163F"/>
    <w:rsid w:val="00286486"/>
    <w:rsid w:val="002A1003"/>
    <w:rsid w:val="002C6C3B"/>
    <w:rsid w:val="002D12F1"/>
    <w:rsid w:val="002F1DC9"/>
    <w:rsid w:val="002F5CE9"/>
    <w:rsid w:val="0030033C"/>
    <w:rsid w:val="00303847"/>
    <w:rsid w:val="00304BE7"/>
    <w:rsid w:val="00324435"/>
    <w:rsid w:val="00345A42"/>
    <w:rsid w:val="003517B1"/>
    <w:rsid w:val="00377D7C"/>
    <w:rsid w:val="00381122"/>
    <w:rsid w:val="003924D9"/>
    <w:rsid w:val="003B103D"/>
    <w:rsid w:val="003B7A84"/>
    <w:rsid w:val="003E513E"/>
    <w:rsid w:val="00401C5E"/>
    <w:rsid w:val="004229CB"/>
    <w:rsid w:val="00427E59"/>
    <w:rsid w:val="00437735"/>
    <w:rsid w:val="00437B64"/>
    <w:rsid w:val="00450490"/>
    <w:rsid w:val="00472738"/>
    <w:rsid w:val="00480942"/>
    <w:rsid w:val="00481337"/>
    <w:rsid w:val="0048413A"/>
    <w:rsid w:val="004D00B7"/>
    <w:rsid w:val="00506798"/>
    <w:rsid w:val="00512D02"/>
    <w:rsid w:val="00532DD2"/>
    <w:rsid w:val="00567BDF"/>
    <w:rsid w:val="00580005"/>
    <w:rsid w:val="005A2727"/>
    <w:rsid w:val="005C6B23"/>
    <w:rsid w:val="005D4CC5"/>
    <w:rsid w:val="005F530B"/>
    <w:rsid w:val="0060462B"/>
    <w:rsid w:val="0060583D"/>
    <w:rsid w:val="006148A0"/>
    <w:rsid w:val="00626CA7"/>
    <w:rsid w:val="00634FD7"/>
    <w:rsid w:val="0063710B"/>
    <w:rsid w:val="00651902"/>
    <w:rsid w:val="00655CBA"/>
    <w:rsid w:val="00666C38"/>
    <w:rsid w:val="0067691E"/>
    <w:rsid w:val="00692DE0"/>
    <w:rsid w:val="006B1EEC"/>
    <w:rsid w:val="006C673B"/>
    <w:rsid w:val="00716613"/>
    <w:rsid w:val="0073005F"/>
    <w:rsid w:val="0074006B"/>
    <w:rsid w:val="00742799"/>
    <w:rsid w:val="007570B9"/>
    <w:rsid w:val="007646F1"/>
    <w:rsid w:val="007856A9"/>
    <w:rsid w:val="007A2793"/>
    <w:rsid w:val="007B3060"/>
    <w:rsid w:val="007D1115"/>
    <w:rsid w:val="007D4FB1"/>
    <w:rsid w:val="007F7EA3"/>
    <w:rsid w:val="008002B0"/>
    <w:rsid w:val="00812A50"/>
    <w:rsid w:val="00812B04"/>
    <w:rsid w:val="008250CD"/>
    <w:rsid w:val="0083430D"/>
    <w:rsid w:val="00847B1B"/>
    <w:rsid w:val="00865A18"/>
    <w:rsid w:val="00895808"/>
    <w:rsid w:val="008A2D57"/>
    <w:rsid w:val="008B6401"/>
    <w:rsid w:val="008D457B"/>
    <w:rsid w:val="00923B0A"/>
    <w:rsid w:val="00935617"/>
    <w:rsid w:val="00943CBD"/>
    <w:rsid w:val="00955F5E"/>
    <w:rsid w:val="00961E21"/>
    <w:rsid w:val="009644B2"/>
    <w:rsid w:val="00972A59"/>
    <w:rsid w:val="00990353"/>
    <w:rsid w:val="009B1398"/>
    <w:rsid w:val="009B2AB3"/>
    <w:rsid w:val="009B4A58"/>
    <w:rsid w:val="009B622D"/>
    <w:rsid w:val="009D0DC8"/>
    <w:rsid w:val="00A12838"/>
    <w:rsid w:val="00A35B38"/>
    <w:rsid w:val="00A3628A"/>
    <w:rsid w:val="00A5327B"/>
    <w:rsid w:val="00A74C61"/>
    <w:rsid w:val="00A863C4"/>
    <w:rsid w:val="00A951E3"/>
    <w:rsid w:val="00AC3845"/>
    <w:rsid w:val="00AC43E3"/>
    <w:rsid w:val="00AD1D87"/>
    <w:rsid w:val="00AF31DD"/>
    <w:rsid w:val="00AF43D1"/>
    <w:rsid w:val="00AF479F"/>
    <w:rsid w:val="00B05545"/>
    <w:rsid w:val="00B074CA"/>
    <w:rsid w:val="00B111EE"/>
    <w:rsid w:val="00B437D4"/>
    <w:rsid w:val="00BA01F0"/>
    <w:rsid w:val="00BC7C64"/>
    <w:rsid w:val="00BE33A8"/>
    <w:rsid w:val="00BE5656"/>
    <w:rsid w:val="00BE583F"/>
    <w:rsid w:val="00BF4EF0"/>
    <w:rsid w:val="00C02ADB"/>
    <w:rsid w:val="00C41C39"/>
    <w:rsid w:val="00C648FD"/>
    <w:rsid w:val="00C652F1"/>
    <w:rsid w:val="00C71087"/>
    <w:rsid w:val="00C75A36"/>
    <w:rsid w:val="00CA0703"/>
    <w:rsid w:val="00CB6553"/>
    <w:rsid w:val="00CC5C1E"/>
    <w:rsid w:val="00CD1589"/>
    <w:rsid w:val="00CD5FB8"/>
    <w:rsid w:val="00CE46C2"/>
    <w:rsid w:val="00D13DBE"/>
    <w:rsid w:val="00D407CE"/>
    <w:rsid w:val="00D44021"/>
    <w:rsid w:val="00D44371"/>
    <w:rsid w:val="00D8382C"/>
    <w:rsid w:val="00D84AA6"/>
    <w:rsid w:val="00D86441"/>
    <w:rsid w:val="00D87B91"/>
    <w:rsid w:val="00DA034C"/>
    <w:rsid w:val="00DA54D6"/>
    <w:rsid w:val="00DB40C2"/>
    <w:rsid w:val="00DC5D80"/>
    <w:rsid w:val="00DD0BF3"/>
    <w:rsid w:val="00DD138A"/>
    <w:rsid w:val="00DD1A97"/>
    <w:rsid w:val="00DF2F74"/>
    <w:rsid w:val="00E033E2"/>
    <w:rsid w:val="00E707F9"/>
    <w:rsid w:val="00E81B91"/>
    <w:rsid w:val="00E86C34"/>
    <w:rsid w:val="00EA0276"/>
    <w:rsid w:val="00EA38C4"/>
    <w:rsid w:val="00EB31E2"/>
    <w:rsid w:val="00EC29CE"/>
    <w:rsid w:val="00EC7992"/>
    <w:rsid w:val="00EE0354"/>
    <w:rsid w:val="00EE5AD8"/>
    <w:rsid w:val="00EF7488"/>
    <w:rsid w:val="00F629EE"/>
    <w:rsid w:val="00F62E6D"/>
    <w:rsid w:val="00F97240"/>
    <w:rsid w:val="00FA41A1"/>
    <w:rsid w:val="00FC468A"/>
    <w:rsid w:val="00FC4847"/>
    <w:rsid w:val="00FC62F8"/>
    <w:rsid w:val="00FD2648"/>
    <w:rsid w:val="00FD5FF3"/>
    <w:rsid w:val="00FE6310"/>
    <w:rsid w:val="00FF0EF0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40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E44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44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44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44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440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E44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440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E440E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440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40E"/>
  </w:style>
  <w:style w:type="paragraph" w:styleId="af3">
    <w:name w:val="footer"/>
    <w:basedOn w:val="a"/>
    <w:link w:val="af4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40E"/>
  </w:style>
  <w:style w:type="paragraph" w:styleId="af5">
    <w:name w:val="endnote text"/>
    <w:basedOn w:val="a"/>
    <w:link w:val="af6"/>
    <w:uiPriority w:val="99"/>
    <w:semiHidden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E440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E440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E440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E440E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0E440E"/>
  </w:style>
  <w:style w:type="table" w:customStyle="1" w:styleId="11">
    <w:name w:val="Сетка таблицы1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0E44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4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4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440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E44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44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E44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44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440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E440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E440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E440E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E440E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40E"/>
  </w:style>
  <w:style w:type="paragraph" w:styleId="af3">
    <w:name w:val="footer"/>
    <w:basedOn w:val="a"/>
    <w:link w:val="af4"/>
    <w:uiPriority w:val="99"/>
    <w:unhideWhenUsed/>
    <w:rsid w:val="000E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40E"/>
  </w:style>
  <w:style w:type="paragraph" w:styleId="af5">
    <w:name w:val="endnote text"/>
    <w:basedOn w:val="a"/>
    <w:link w:val="af6"/>
    <w:uiPriority w:val="99"/>
    <w:semiHidden/>
    <w:unhideWhenUsed/>
    <w:rsid w:val="000E440E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E440E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E440E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E440E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E440E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0E440E"/>
  </w:style>
  <w:style w:type="table" w:customStyle="1" w:styleId="11">
    <w:name w:val="Сетка таблицы11"/>
    <w:basedOn w:val="a1"/>
    <w:next w:val="af"/>
    <w:uiPriority w:val="59"/>
    <w:rsid w:val="000E4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0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0E440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0E44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0E4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2024-08-01T11:01:00Z</cp:lastPrinted>
  <dcterms:created xsi:type="dcterms:W3CDTF">2024-08-01T11:24:00Z</dcterms:created>
  <dcterms:modified xsi:type="dcterms:W3CDTF">2024-08-01T11:31:00Z</dcterms:modified>
</cp:coreProperties>
</file>