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F9A" w:rsidRPr="00F10F9A" w:rsidRDefault="00F10F9A" w:rsidP="00F10F9A">
      <w:pPr>
        <w:tabs>
          <w:tab w:val="left" w:pos="368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anchor distT="0" distB="0" distL="6401435" distR="6401435" simplePos="0" relativeHeight="251659264" behindDoc="0" locked="0" layoutInCell="1" allowOverlap="1" wp14:anchorId="3E19423E" wp14:editId="6A0F2687">
            <wp:simplePos x="0" y="0"/>
            <wp:positionH relativeFrom="margin">
              <wp:posOffset>2378075</wp:posOffset>
            </wp:positionH>
            <wp:positionV relativeFrom="paragraph">
              <wp:posOffset>-401320</wp:posOffset>
            </wp:positionV>
            <wp:extent cx="873125" cy="1139825"/>
            <wp:effectExtent l="0" t="0" r="3175" b="3175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1139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6401435" distR="6401435" simplePos="0" relativeHeight="251660288" behindDoc="0" locked="0" layoutInCell="1" allowOverlap="1" wp14:anchorId="6245F95C" wp14:editId="317C22FA">
            <wp:simplePos x="0" y="0"/>
            <wp:positionH relativeFrom="margin">
              <wp:posOffset>2378075</wp:posOffset>
            </wp:positionH>
            <wp:positionV relativeFrom="paragraph">
              <wp:posOffset>-401320</wp:posOffset>
            </wp:positionV>
            <wp:extent cx="873125" cy="1139825"/>
            <wp:effectExtent l="0" t="0" r="3175" b="3175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1139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0F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Коми </w:t>
      </w:r>
      <w:proofErr w:type="spellStart"/>
      <w:r w:rsidRPr="00F10F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Республикаын</w:t>
      </w:r>
      <w:proofErr w:type="spellEnd"/>
      <w:r w:rsidRPr="00F10F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«</w:t>
      </w:r>
      <w:proofErr w:type="spellStart"/>
      <w:r w:rsidRPr="00F10F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Сыктывдін</w:t>
      </w:r>
      <w:proofErr w:type="spellEnd"/>
      <w:r w:rsidRPr="00F10F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</w:p>
    <w:p w:rsidR="00F10F9A" w:rsidRPr="00F10F9A" w:rsidRDefault="00F10F9A" w:rsidP="00F10F9A">
      <w:pPr>
        <w:tabs>
          <w:tab w:val="left" w:pos="368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proofErr w:type="spellStart"/>
      <w:r w:rsidRPr="00F10F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муниципальнӧй</w:t>
      </w:r>
      <w:proofErr w:type="spellEnd"/>
      <w:r w:rsidRPr="00F10F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F10F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районса</w:t>
      </w:r>
      <w:proofErr w:type="spellEnd"/>
      <w:r w:rsidRPr="00F10F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F10F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администрациялӧн</w:t>
      </w:r>
      <w:proofErr w:type="spellEnd"/>
    </w:p>
    <w:p w:rsidR="00F10F9A" w:rsidRPr="00F10F9A" w:rsidRDefault="00F10F9A" w:rsidP="00F10F9A">
      <w:pPr>
        <w:tabs>
          <w:tab w:val="left" w:pos="3686"/>
        </w:tabs>
        <w:suppressAutoHyphens/>
        <w:spacing w:after="0" w:line="240" w:lineRule="auto"/>
        <w:ind w:left="432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256A186" wp14:editId="507F36D8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160654</wp:posOffset>
                </wp:positionV>
                <wp:extent cx="6410325" cy="0"/>
                <wp:effectExtent l="0" t="0" r="952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"/>
            </w:pict>
          </mc:Fallback>
        </mc:AlternateContent>
      </w:r>
      <w:r w:rsidRPr="00F10F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</w:t>
      </w:r>
      <w:proofErr w:type="gramStart"/>
      <w:r w:rsidRPr="00F10F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ШУÖМ</w:t>
      </w:r>
      <w:proofErr w:type="gramEnd"/>
    </w:p>
    <w:p w:rsidR="00F10F9A" w:rsidRPr="00F10F9A" w:rsidRDefault="00F10F9A" w:rsidP="00F10F9A">
      <w:pPr>
        <w:tabs>
          <w:tab w:val="left" w:pos="3686"/>
        </w:tabs>
        <w:suppressAutoHyphens/>
        <w:spacing w:after="0" w:line="240" w:lineRule="auto"/>
        <w:ind w:left="432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10F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ПОСТАНОВЛЕНИЕ</w:t>
      </w:r>
    </w:p>
    <w:p w:rsidR="00F10F9A" w:rsidRPr="00F10F9A" w:rsidRDefault="00F10F9A" w:rsidP="00F10F9A">
      <w:pPr>
        <w:tabs>
          <w:tab w:val="left" w:pos="368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10F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администрации </w:t>
      </w:r>
      <w:proofErr w:type="gramStart"/>
      <w:r w:rsidRPr="00F10F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муниципального</w:t>
      </w:r>
      <w:proofErr w:type="gramEnd"/>
      <w:r w:rsidRPr="00F10F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района</w:t>
      </w:r>
    </w:p>
    <w:p w:rsidR="00F10F9A" w:rsidRPr="00F10F9A" w:rsidRDefault="00F10F9A" w:rsidP="00F10F9A">
      <w:pPr>
        <w:tabs>
          <w:tab w:val="left" w:pos="368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10F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«Сыктывдинский» Республики Коми</w:t>
      </w:r>
    </w:p>
    <w:p w:rsidR="004D349B" w:rsidRPr="003C2360" w:rsidRDefault="004D349B" w:rsidP="004D3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349B" w:rsidRPr="003C2360" w:rsidRDefault="008D0F15" w:rsidP="004D349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 </w:t>
      </w:r>
      <w:r w:rsidR="00415D4F">
        <w:rPr>
          <w:rFonts w:ascii="Times New Roman" w:eastAsia="Times New Roman" w:hAnsi="Times New Roman" w:cs="Times New Roman"/>
          <w:sz w:val="24"/>
          <w:szCs w:val="24"/>
          <w:lang w:eastAsia="ru-RU"/>
        </w:rPr>
        <w:t>2 августа</w:t>
      </w:r>
      <w:r w:rsidR="004D349B" w:rsidRPr="003C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EA77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D349B" w:rsidRPr="003C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         </w:t>
      </w:r>
      <w:r w:rsidR="00EA7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4D349B" w:rsidRPr="003C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415D4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415D4F">
        <w:rPr>
          <w:rFonts w:ascii="Times New Roman" w:eastAsia="Times New Roman" w:hAnsi="Times New Roman" w:cs="Times New Roman"/>
          <w:sz w:val="24"/>
          <w:szCs w:val="24"/>
          <w:lang w:eastAsia="ru-RU"/>
        </w:rPr>
        <w:t>1123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</w:tblGrid>
      <w:tr w:rsidR="004D349B" w:rsidRPr="003C2360" w:rsidTr="004D349B">
        <w:tc>
          <w:tcPr>
            <w:tcW w:w="5211" w:type="dxa"/>
            <w:shd w:val="clear" w:color="auto" w:fill="auto"/>
          </w:tcPr>
          <w:p w:rsidR="004D349B" w:rsidRPr="003C2360" w:rsidRDefault="004D349B" w:rsidP="004D3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349B" w:rsidRPr="008D0F15" w:rsidRDefault="004D349B" w:rsidP="004D3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F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утверждении административного регламента предоставления муниципальной услуги «</w:t>
            </w:r>
            <w:r w:rsidR="001A3CB9" w:rsidRPr="001A3C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Заключение соглашения о перераспределении земель и (или) земельных участков, находящихся в муниципальной собственности муниципального района «Сыктывдинский» или государственная собственность на которые не разграничена, и земельных участков, находящихся в частной собственности</w:t>
            </w:r>
            <w:r w:rsidRPr="008D0F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4D349B" w:rsidRPr="003C2360" w:rsidRDefault="004D349B" w:rsidP="004D3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349B" w:rsidRPr="003C2360" w:rsidRDefault="004D349B" w:rsidP="00A415D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  <w:proofErr w:type="gramStart"/>
      <w:r w:rsidRPr="003C2360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Руководствуясь частью 15 статьи 13 Федерального  закона от 27 июля 2010 года </w:t>
      </w:r>
      <w:r w:rsidR="008D0F15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                   </w:t>
      </w:r>
      <w:r w:rsidRPr="003C2360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№ 210-ФЗ «Об организации предоставления государственных и муниципальных услуг», распоряжением  Правительства Республики Коми от 3 апреля 2017 года № 156-р </w:t>
      </w:r>
      <w:r w:rsidR="008D0F15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                       </w:t>
      </w:r>
      <w:r w:rsidRPr="003C2360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«Об утверждении типового (рекомендованного) перечня муниципальных услуг, предоставление которых осуществляется по принципу «одного окна», в том числе </w:t>
      </w:r>
      <w:r w:rsidR="008D0F15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                       </w:t>
      </w:r>
      <w:r w:rsidRPr="003C2360">
        <w:rPr>
          <w:rFonts w:ascii="Times New Roman" w:eastAsia="Arial" w:hAnsi="Times New Roman" w:cs="Times New Roman"/>
          <w:sz w:val="24"/>
          <w:szCs w:val="24"/>
          <w:lang w:eastAsia="zh-CN"/>
        </w:rPr>
        <w:t>в многофункциональных центрах предоставления государственных и муниципальных услуг в Республике Коми», администрация муниципального</w:t>
      </w:r>
      <w:proofErr w:type="gramEnd"/>
      <w:r w:rsidRPr="003C2360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района «Сыктывдинский»</w:t>
      </w:r>
      <w:r w:rsidR="008D0F15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Республики Коми</w:t>
      </w:r>
    </w:p>
    <w:p w:rsidR="004D349B" w:rsidRPr="003C2360" w:rsidRDefault="004D349B" w:rsidP="00A415D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</w:p>
    <w:p w:rsidR="004D349B" w:rsidRPr="003C2360" w:rsidRDefault="004D349B" w:rsidP="00A415D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</w:p>
    <w:p w:rsidR="004D349B" w:rsidRPr="003C2360" w:rsidRDefault="004D349B" w:rsidP="00687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23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4D349B" w:rsidRPr="003C2360" w:rsidRDefault="004D349B" w:rsidP="00A415D6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349B" w:rsidRDefault="004D349B" w:rsidP="00A415D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14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36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административный регламент предоставления муниципальной услуги «</w:t>
      </w:r>
      <w:r w:rsidR="00C854DE" w:rsidRPr="001A3C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Заключение соглашения о перераспределении земель и (или) земельных участков, находящихся в муниципальной собственности муниципального района «Сыктывдинский» или государственная собственность на которые не разграничена, и земельных участков, находящихся в частной собственности</w:t>
      </w:r>
      <w:r w:rsidRPr="003C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gramStart"/>
      <w:r w:rsidRPr="003C23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</w:t>
      </w:r>
      <w:proofErr w:type="gramEnd"/>
      <w:r w:rsidRPr="003C23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1FCA" w:rsidRPr="003C2360" w:rsidRDefault="00B61FCA" w:rsidP="00A415D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14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утратившим силу </w:t>
      </w:r>
      <w:r w:rsidRPr="00B61F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61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«Сыктывдинский» Республики Коми от 18 октября 2022 года № 10/1449 </w:t>
      </w:r>
      <w:r w:rsidRPr="00B61FCA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административного регламента предоставления муниципальной услуги «</w:t>
      </w:r>
      <w:r w:rsidRPr="00B61F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Перераспределение земель и (или) земельных участков, находящихся в муниципальной собственности муниципального образования или государственная собственность на которые не разграничена, и земельных участков, находящихся в частной собственности</w:t>
      </w:r>
      <w:r w:rsidRPr="00B61FC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D349B" w:rsidRPr="003C2360" w:rsidRDefault="004D349B" w:rsidP="00A415D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14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23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C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4D349B" w:rsidRPr="003C2360" w:rsidRDefault="004D349B" w:rsidP="00A415D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14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вступает в силу со дня его официального опубликования.</w:t>
      </w:r>
    </w:p>
    <w:p w:rsidR="004D349B" w:rsidRPr="003C2360" w:rsidRDefault="004D349B" w:rsidP="00A415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360" w:rsidRPr="003C2360" w:rsidRDefault="00F51194" w:rsidP="00A415D6">
      <w:pPr>
        <w:pStyle w:val="ConsPlusNormal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3C2360" w:rsidRPr="003C2360">
        <w:rPr>
          <w:rFonts w:ascii="Times New Roman" w:eastAsia="Times New Roman" w:hAnsi="Times New Roman" w:cs="Times New Roman"/>
          <w:sz w:val="24"/>
          <w:szCs w:val="24"/>
        </w:rPr>
        <w:t>аместитель руководителя администрации</w:t>
      </w:r>
    </w:p>
    <w:p w:rsidR="003C2360" w:rsidRPr="003C2360" w:rsidRDefault="003C2360" w:rsidP="00A415D6">
      <w:pPr>
        <w:pStyle w:val="ConsPlusNormal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3C236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«Сыктывдинский»                                              </w:t>
      </w:r>
      <w:r w:rsidR="00F51194">
        <w:rPr>
          <w:rFonts w:ascii="Times New Roman" w:eastAsia="Times New Roman" w:hAnsi="Times New Roman" w:cs="Times New Roman"/>
          <w:sz w:val="24"/>
          <w:szCs w:val="24"/>
        </w:rPr>
        <w:t xml:space="preserve">     П.В. Карин</w:t>
      </w:r>
    </w:p>
    <w:p w:rsidR="004D349B" w:rsidRPr="003C2360" w:rsidRDefault="004D34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D349B" w:rsidRPr="003C2360" w:rsidRDefault="004D34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D349B" w:rsidRPr="003C2360" w:rsidRDefault="004D34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87990" w:rsidRDefault="004D349B" w:rsidP="006879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87990" w:rsidRDefault="004D349B" w:rsidP="006879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 </w:t>
      </w:r>
    </w:p>
    <w:p w:rsidR="004D349B" w:rsidRPr="003C2360" w:rsidRDefault="004D349B" w:rsidP="006879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 xml:space="preserve">муниципального района «Сыктывдинский» </w:t>
      </w:r>
    </w:p>
    <w:p w:rsidR="004D349B" w:rsidRPr="003C2360" w:rsidRDefault="004D349B" w:rsidP="006879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 xml:space="preserve">от </w:t>
      </w:r>
      <w:r w:rsidR="00EA7779">
        <w:rPr>
          <w:rFonts w:ascii="Times New Roman" w:hAnsi="Times New Roman" w:cs="Times New Roman"/>
          <w:sz w:val="24"/>
          <w:szCs w:val="24"/>
        </w:rPr>
        <w:t xml:space="preserve"> </w:t>
      </w:r>
      <w:r w:rsidR="00415D4F">
        <w:rPr>
          <w:rFonts w:ascii="Times New Roman" w:eastAsia="Times New Roman" w:hAnsi="Times New Roman" w:cs="Times New Roman"/>
          <w:sz w:val="24"/>
          <w:szCs w:val="24"/>
        </w:rPr>
        <w:t>2 августа</w:t>
      </w:r>
      <w:r w:rsidR="00EA7779">
        <w:rPr>
          <w:rFonts w:ascii="Times New Roman" w:hAnsi="Times New Roman" w:cs="Times New Roman"/>
          <w:sz w:val="24"/>
          <w:szCs w:val="24"/>
        </w:rPr>
        <w:t xml:space="preserve"> 2023</w:t>
      </w:r>
      <w:r w:rsidRPr="003C2360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415D4F">
        <w:rPr>
          <w:rFonts w:ascii="Times New Roman" w:eastAsia="Times New Roman" w:hAnsi="Times New Roman" w:cs="Times New Roman"/>
          <w:sz w:val="24"/>
          <w:szCs w:val="24"/>
        </w:rPr>
        <w:t>8/1123</w:t>
      </w:r>
    </w:p>
    <w:p w:rsidR="00654918" w:rsidRDefault="00654918" w:rsidP="00654918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bookmarkStart w:id="0" w:name="P35"/>
      <w:bookmarkEnd w:id="0"/>
    </w:p>
    <w:p w:rsidR="004D349B" w:rsidRPr="00BC6AC6" w:rsidRDefault="001A3CB9" w:rsidP="00BC6AC6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BC6AC6">
        <w:rPr>
          <w:rFonts w:ascii="Times New Roman" w:hAnsi="Times New Roman" w:cs="Times New Roman"/>
          <w:sz w:val="28"/>
          <w:szCs w:val="24"/>
        </w:rPr>
        <w:t>АДМИНИСТРАТИВНЫЙ РЕГЛАМЕНТ ПРЕДОСТАВЛЕНИЯ МУНИЦИПАЛЬНОЙ УСЛУГИ «</w:t>
      </w:r>
      <w:r w:rsidRPr="001A3CB9">
        <w:rPr>
          <w:rFonts w:ascii="Times New Roman" w:hAnsi="Times New Roman" w:cs="Times New Roman"/>
          <w:bCs/>
          <w:sz w:val="28"/>
          <w:szCs w:val="24"/>
        </w:rPr>
        <w:t>ЗАКЛЮЧЕНИЕ СОГЛАШЕНИЯ О ПЕРЕРАСПРЕДЕЛЕНИИ ЗЕМЕЛЬ И (ИЛИ) ЗЕМЕЛЬНЫХ УЧАСТКОВ, НАХОДЯЩИХСЯ В МУНИЦИПАЛЬНОЙ СОБСТВЕННОСТИ МУНИЦИПАЛЬНОГО РАЙОНА «СЫКТЫВДИНСКИЙ» ИЛИ ГОСУДАРСТВЕННАЯ СОБСТВЕННОСТЬ НА КОТОРЫЕ НЕ РАЗГРАНИЧЕНА, И ЗЕМЕЛЬНЫХ УЧАСТКОВ, НАХОДЯЩИХСЯ В ЧАСТНОЙ СОБСТВЕННОСТИ</w:t>
      </w:r>
      <w:r w:rsidRPr="00BC6AC6">
        <w:rPr>
          <w:rFonts w:ascii="Times New Roman" w:hAnsi="Times New Roman" w:cs="Times New Roman"/>
          <w:sz w:val="28"/>
          <w:szCs w:val="24"/>
        </w:rPr>
        <w:t>»</w:t>
      </w:r>
    </w:p>
    <w:p w:rsidR="004D349B" w:rsidRPr="003C2360" w:rsidRDefault="004D34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D349B" w:rsidRPr="003C2360" w:rsidRDefault="004D349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4D349B" w:rsidRPr="003C2360" w:rsidRDefault="004D34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D349B" w:rsidRPr="003C2360" w:rsidRDefault="004D349B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Предмет регулирования административного регламента</w:t>
      </w:r>
    </w:p>
    <w:p w:rsidR="004D349B" w:rsidRPr="003C2360" w:rsidRDefault="004D34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83E4F" w:rsidRPr="003C2360" w:rsidRDefault="004D349B" w:rsidP="00A83E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3C2360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муниципальной услуги </w:t>
      </w:r>
      <w:r w:rsidR="00A83E4F" w:rsidRPr="003C2360">
        <w:rPr>
          <w:rFonts w:ascii="Times New Roman" w:hAnsi="Times New Roman" w:cs="Times New Roman"/>
          <w:sz w:val="24"/>
          <w:szCs w:val="24"/>
        </w:rPr>
        <w:t>«</w:t>
      </w:r>
      <w:r w:rsidRPr="003C2360">
        <w:rPr>
          <w:rFonts w:ascii="Times New Roman" w:hAnsi="Times New Roman" w:cs="Times New Roman"/>
          <w:sz w:val="24"/>
          <w:szCs w:val="24"/>
        </w:rPr>
        <w:t xml:space="preserve">Заключение соглашения о перераспределении земель и (или) земельных участков, находящихся в муниципальной собственности муниципального района </w:t>
      </w:r>
      <w:r w:rsidR="00A106E6">
        <w:rPr>
          <w:rFonts w:ascii="Times New Roman" w:hAnsi="Times New Roman" w:cs="Times New Roman"/>
          <w:sz w:val="24"/>
          <w:szCs w:val="24"/>
        </w:rPr>
        <w:t>«</w:t>
      </w:r>
      <w:r w:rsidR="00A83E4F" w:rsidRPr="003C2360">
        <w:rPr>
          <w:rFonts w:ascii="Times New Roman" w:hAnsi="Times New Roman" w:cs="Times New Roman"/>
          <w:sz w:val="24"/>
          <w:szCs w:val="24"/>
        </w:rPr>
        <w:t>Сыктывдинский»</w:t>
      </w:r>
      <w:r w:rsidRPr="003C2360">
        <w:rPr>
          <w:rFonts w:ascii="Times New Roman" w:hAnsi="Times New Roman" w:cs="Times New Roman"/>
          <w:sz w:val="24"/>
          <w:szCs w:val="24"/>
        </w:rPr>
        <w:t xml:space="preserve"> или государственная собственность на которые не разграничена, и земельных участков, находящихся в частной собственности</w:t>
      </w:r>
      <w:r w:rsidR="00A106E6">
        <w:rPr>
          <w:rFonts w:ascii="Times New Roman" w:hAnsi="Times New Roman" w:cs="Times New Roman"/>
          <w:sz w:val="24"/>
          <w:szCs w:val="24"/>
        </w:rPr>
        <w:t>»</w:t>
      </w:r>
      <w:r w:rsidRPr="003C2360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A83E4F" w:rsidRPr="003C2360">
        <w:rPr>
          <w:rFonts w:ascii="Times New Roman" w:hAnsi="Times New Roman" w:cs="Times New Roman"/>
          <w:sz w:val="24"/>
          <w:szCs w:val="24"/>
        </w:rPr>
        <w:t>а</w:t>
      </w:r>
      <w:r w:rsidRPr="003C2360">
        <w:rPr>
          <w:rFonts w:ascii="Times New Roman" w:hAnsi="Times New Roman" w:cs="Times New Roman"/>
          <w:sz w:val="24"/>
          <w:szCs w:val="24"/>
        </w:rPr>
        <w:t xml:space="preserve">дминистративный регламент), определяет порядок, сроки и последовательность действий (административных процедур) администрации муниципального района </w:t>
      </w:r>
      <w:r w:rsidR="00A83E4F" w:rsidRPr="003C2360">
        <w:rPr>
          <w:rFonts w:ascii="Times New Roman" w:hAnsi="Times New Roman" w:cs="Times New Roman"/>
          <w:sz w:val="24"/>
          <w:szCs w:val="24"/>
        </w:rPr>
        <w:t>«Сыктывдинский» Республики Коми</w:t>
      </w:r>
      <w:r w:rsidRPr="003C2360">
        <w:rPr>
          <w:rFonts w:ascii="Times New Roman" w:hAnsi="Times New Roman" w:cs="Times New Roman"/>
          <w:sz w:val="24"/>
          <w:szCs w:val="24"/>
        </w:rPr>
        <w:t xml:space="preserve"> (далее - Орган), многофункциональных центров предоставления государственных и муниципальных</w:t>
      </w:r>
      <w:proofErr w:type="gramEnd"/>
      <w:r w:rsidRPr="003C2360">
        <w:rPr>
          <w:rFonts w:ascii="Times New Roman" w:hAnsi="Times New Roman" w:cs="Times New Roman"/>
          <w:sz w:val="24"/>
          <w:szCs w:val="24"/>
        </w:rPr>
        <w:t xml:space="preserve"> услуг (далее - МФЦ), формы </w:t>
      </w:r>
      <w:proofErr w:type="gramStart"/>
      <w:r w:rsidRPr="003C236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C2360"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4D349B" w:rsidRPr="003C2360" w:rsidRDefault="004D349B" w:rsidP="001A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2360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="00A83E4F" w:rsidRPr="003C2360">
        <w:rPr>
          <w:rFonts w:ascii="Times New Roman" w:hAnsi="Times New Roman" w:cs="Times New Roman"/>
          <w:sz w:val="24"/>
          <w:szCs w:val="24"/>
        </w:rPr>
        <w:t>а</w:t>
      </w:r>
      <w:r w:rsidRPr="003C2360">
        <w:rPr>
          <w:rFonts w:ascii="Times New Roman" w:hAnsi="Times New Roman" w:cs="Times New Roman"/>
          <w:sz w:val="24"/>
          <w:szCs w:val="24"/>
        </w:rPr>
        <w:t>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3C2360">
        <w:rPr>
          <w:rFonts w:ascii="Times New Roman" w:hAnsi="Times New Roman" w:cs="Times New Roman"/>
          <w:sz w:val="24"/>
          <w:szCs w:val="24"/>
        </w:rPr>
        <w:t xml:space="preserve"> административных действий,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4D349B" w:rsidRPr="003C2360" w:rsidRDefault="004D349B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Круг заявителей</w:t>
      </w:r>
    </w:p>
    <w:p w:rsidR="004D349B" w:rsidRPr="003C2360" w:rsidRDefault="004D34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95922" w:rsidRPr="003C2360" w:rsidRDefault="004D349B" w:rsidP="00A106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1.2. Заявителями на предоставление муниципальной услуги являются</w:t>
      </w:r>
      <w:r w:rsidR="002E1BAC">
        <w:rPr>
          <w:rFonts w:ascii="Times New Roman" w:hAnsi="Times New Roman" w:cs="Times New Roman"/>
          <w:sz w:val="24"/>
          <w:szCs w:val="24"/>
        </w:rPr>
        <w:t>:</w:t>
      </w:r>
    </w:p>
    <w:p w:rsidR="004D349B" w:rsidRPr="003C2360" w:rsidRDefault="00D95922" w:rsidP="00A106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2360">
        <w:rPr>
          <w:rFonts w:ascii="Times New Roman" w:hAnsi="Times New Roman" w:cs="Times New Roman"/>
          <w:sz w:val="24"/>
          <w:szCs w:val="24"/>
        </w:rPr>
        <w:t xml:space="preserve">- </w:t>
      </w:r>
      <w:r w:rsidR="004D349B" w:rsidRPr="003C2360">
        <w:rPr>
          <w:rFonts w:ascii="Times New Roman" w:hAnsi="Times New Roman" w:cs="Times New Roman"/>
          <w:sz w:val="24"/>
          <w:szCs w:val="24"/>
        </w:rPr>
        <w:t xml:space="preserve"> собственники земель и (или) земельных участков, находящихся в муниципальной собственности </w:t>
      </w:r>
      <w:r w:rsidR="00A83E4F" w:rsidRPr="003C2360">
        <w:rPr>
          <w:rFonts w:ascii="Times New Roman" w:hAnsi="Times New Roman" w:cs="Times New Roman"/>
          <w:sz w:val="24"/>
          <w:szCs w:val="24"/>
        </w:rPr>
        <w:t>муниципального района «Сыктывдинский» Республики Коми</w:t>
      </w:r>
      <w:r w:rsidR="004D349B" w:rsidRPr="003C2360">
        <w:rPr>
          <w:rFonts w:ascii="Times New Roman" w:hAnsi="Times New Roman" w:cs="Times New Roman"/>
          <w:sz w:val="24"/>
          <w:szCs w:val="24"/>
        </w:rPr>
        <w:t xml:space="preserve"> или государственная собственность на которые не разграничена, и земельных участков, находящихся в частной собственности</w:t>
      </w:r>
      <w:r w:rsidR="002E1BAC">
        <w:rPr>
          <w:rFonts w:ascii="Times New Roman" w:hAnsi="Times New Roman" w:cs="Times New Roman"/>
          <w:sz w:val="24"/>
          <w:szCs w:val="24"/>
        </w:rPr>
        <w:t xml:space="preserve"> у</w:t>
      </w:r>
      <w:r w:rsidR="004D349B" w:rsidRPr="003C2360">
        <w:rPr>
          <w:rFonts w:ascii="Times New Roman" w:hAnsi="Times New Roman" w:cs="Times New Roman"/>
          <w:sz w:val="24"/>
          <w:szCs w:val="24"/>
        </w:rPr>
        <w:t xml:space="preserve"> физические или юридические лица.</w:t>
      </w:r>
      <w:proofErr w:type="gramEnd"/>
    </w:p>
    <w:p w:rsidR="004D349B" w:rsidRPr="003C2360" w:rsidRDefault="004D349B" w:rsidP="00A106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1.3. От имени заявителя, в целях получения услуги мо</w:t>
      </w:r>
      <w:r w:rsidR="002E1BAC">
        <w:rPr>
          <w:rFonts w:ascii="Times New Roman" w:hAnsi="Times New Roman" w:cs="Times New Roman"/>
          <w:sz w:val="24"/>
          <w:szCs w:val="24"/>
        </w:rPr>
        <w:t>жет</w:t>
      </w:r>
      <w:r w:rsidRPr="003C2360">
        <w:rPr>
          <w:rFonts w:ascii="Times New Roman" w:hAnsi="Times New Roman" w:cs="Times New Roman"/>
          <w:sz w:val="24"/>
          <w:szCs w:val="24"/>
        </w:rPr>
        <w:t xml:space="preserve"> выступать лиц</w:t>
      </w:r>
      <w:r w:rsidR="00A83E4F" w:rsidRPr="003C2360">
        <w:rPr>
          <w:rFonts w:ascii="Times New Roman" w:hAnsi="Times New Roman" w:cs="Times New Roman"/>
          <w:sz w:val="24"/>
          <w:szCs w:val="24"/>
        </w:rPr>
        <w:t>о</w:t>
      </w:r>
      <w:r w:rsidRPr="003C2360">
        <w:rPr>
          <w:rFonts w:ascii="Times New Roman" w:hAnsi="Times New Roman" w:cs="Times New Roman"/>
          <w:sz w:val="24"/>
          <w:szCs w:val="24"/>
        </w:rPr>
        <w:t>, имеющ</w:t>
      </w:r>
      <w:r w:rsidR="00A83E4F" w:rsidRPr="003C2360">
        <w:rPr>
          <w:rFonts w:ascii="Times New Roman" w:hAnsi="Times New Roman" w:cs="Times New Roman"/>
          <w:sz w:val="24"/>
          <w:szCs w:val="24"/>
        </w:rPr>
        <w:t>е</w:t>
      </w:r>
      <w:r w:rsidRPr="003C2360">
        <w:rPr>
          <w:rFonts w:ascii="Times New Roman" w:hAnsi="Times New Roman" w:cs="Times New Roman"/>
          <w:sz w:val="24"/>
          <w:szCs w:val="24"/>
        </w:rPr>
        <w:t>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4D349B" w:rsidRPr="003C2360" w:rsidRDefault="004D34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D349B" w:rsidRPr="003C2360" w:rsidRDefault="004D349B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Требования к порядку информирования</w:t>
      </w:r>
    </w:p>
    <w:p w:rsidR="004D349B" w:rsidRPr="003C2360" w:rsidRDefault="004D34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о предоставлении муниципальной услуги</w:t>
      </w:r>
    </w:p>
    <w:p w:rsidR="004D349B" w:rsidRPr="003C2360" w:rsidRDefault="004D34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D349B" w:rsidRPr="003C2360" w:rsidRDefault="004D34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9"/>
      <w:bookmarkEnd w:id="1"/>
      <w:r w:rsidRPr="003C2360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Pr="003C2360">
        <w:rPr>
          <w:rFonts w:ascii="Times New Roman" w:hAnsi="Times New Roman" w:cs="Times New Roman"/>
          <w:sz w:val="24"/>
          <w:szCs w:val="24"/>
        </w:rPr>
        <w:t>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Портала государственных и муниципальных услуг (функций) Республики Коми и Единого портала государственных и муниципальных услуг (функций), официального сайта органа исполнительной власти Республики Коми, предоставляющего</w:t>
      </w:r>
      <w:proofErr w:type="gramEnd"/>
      <w:r w:rsidRPr="003C2360">
        <w:rPr>
          <w:rFonts w:ascii="Times New Roman" w:hAnsi="Times New Roman" w:cs="Times New Roman"/>
          <w:sz w:val="24"/>
          <w:szCs w:val="24"/>
        </w:rPr>
        <w:t xml:space="preserve"> муниципальную услугу.</w:t>
      </w:r>
    </w:p>
    <w:p w:rsidR="004D349B" w:rsidRPr="003C2360" w:rsidRDefault="004D34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1.4.1. Информацию по вопросам предоставления муниципальной услуги лица, заинтересованные в предоставлении услуги, могут получить непосредственно:</w:t>
      </w:r>
    </w:p>
    <w:p w:rsidR="004D349B" w:rsidRPr="003C2360" w:rsidRDefault="004D349B" w:rsidP="00A106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- в Органе, МФЦ по месту своего проживания (регистрации);</w:t>
      </w:r>
    </w:p>
    <w:p w:rsidR="004D349B" w:rsidRPr="003C2360" w:rsidRDefault="004D349B" w:rsidP="00A106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- по справочным телефонам;</w:t>
      </w:r>
    </w:p>
    <w:p w:rsidR="004D349B" w:rsidRPr="003C2360" w:rsidRDefault="004D349B" w:rsidP="00A106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- в сети Интернет (на официальном сайте Органа);</w:t>
      </w:r>
    </w:p>
    <w:p w:rsidR="004D349B" w:rsidRPr="003C2360" w:rsidRDefault="004D349B" w:rsidP="00A106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- посредством государственной информационной системы Республики Коми "Портал государственных и муниципальных услуг (функций) Республики Коми</w:t>
      </w:r>
      <w:r w:rsidR="009E5D5E">
        <w:rPr>
          <w:rFonts w:ascii="Times New Roman" w:hAnsi="Times New Roman" w:cs="Times New Roman"/>
          <w:sz w:val="24"/>
          <w:szCs w:val="24"/>
        </w:rPr>
        <w:t>»</w:t>
      </w:r>
      <w:r w:rsidRPr="003C2360">
        <w:rPr>
          <w:rFonts w:ascii="Times New Roman" w:hAnsi="Times New Roman" w:cs="Times New Roman"/>
          <w:sz w:val="24"/>
          <w:szCs w:val="24"/>
        </w:rPr>
        <w:t xml:space="preserve"> - pgu.rkomi.ru, федеральной государственной информационной системы "Единый портал государственных и муниципальных услуг (функций)</w:t>
      </w:r>
      <w:r w:rsidR="009E5D5E">
        <w:rPr>
          <w:rFonts w:ascii="Times New Roman" w:hAnsi="Times New Roman" w:cs="Times New Roman"/>
          <w:sz w:val="24"/>
          <w:szCs w:val="24"/>
        </w:rPr>
        <w:t>»</w:t>
      </w:r>
      <w:r w:rsidRPr="003C2360">
        <w:rPr>
          <w:rFonts w:ascii="Times New Roman" w:hAnsi="Times New Roman" w:cs="Times New Roman"/>
          <w:sz w:val="24"/>
          <w:szCs w:val="24"/>
        </w:rPr>
        <w:t xml:space="preserve"> - gosuslugi.ru (далее -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4D349B" w:rsidRPr="003C2360" w:rsidRDefault="004D349B" w:rsidP="00A106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- направив письменное обращение через организацию почтовой связи либо по электронной почте.</w:t>
      </w:r>
    </w:p>
    <w:p w:rsidR="004D349B" w:rsidRPr="003C2360" w:rsidRDefault="004D349B" w:rsidP="00A106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:rsidR="004D349B" w:rsidRPr="003C2360" w:rsidRDefault="004D349B" w:rsidP="00A106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4D349B" w:rsidRPr="003C2360" w:rsidRDefault="004D349B" w:rsidP="00A106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1.4.2.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4D349B" w:rsidRPr="003C2360" w:rsidRDefault="004D349B" w:rsidP="00A106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4D349B" w:rsidRPr="003C2360" w:rsidRDefault="004D349B" w:rsidP="00A106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Органа, в информационных материалах (брошюрах, буклетах), на Портале государственных и муниципальных услуг (функций) Республики Коми, Едином портале государственных и муниципальных услуг (функций), на официальном сайте Органа.</w:t>
      </w:r>
    </w:p>
    <w:p w:rsidR="004D349B" w:rsidRPr="003C2360" w:rsidRDefault="004D349B" w:rsidP="00F02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 xml:space="preserve">На официальном сайте Органа, на Едином портале государственных и муниципальных услуг (функций), Портале государственных и муниципальных услуг (функций) Республики Коми, в федеральной государственной информационной системе </w:t>
      </w:r>
      <w:r w:rsidR="00A106E6">
        <w:rPr>
          <w:rFonts w:ascii="Times New Roman" w:hAnsi="Times New Roman" w:cs="Times New Roman"/>
          <w:sz w:val="24"/>
          <w:szCs w:val="24"/>
        </w:rPr>
        <w:t>«</w:t>
      </w:r>
      <w:r w:rsidRPr="003C2360">
        <w:rPr>
          <w:rFonts w:ascii="Times New Roman" w:hAnsi="Times New Roman" w:cs="Times New Roman"/>
          <w:sz w:val="24"/>
          <w:szCs w:val="24"/>
        </w:rPr>
        <w:t>Федеральный реестр государственных и муниципальных услуг (функций)</w:t>
      </w:r>
      <w:r w:rsidR="00A106E6">
        <w:rPr>
          <w:rFonts w:ascii="Times New Roman" w:hAnsi="Times New Roman" w:cs="Times New Roman"/>
          <w:sz w:val="24"/>
          <w:szCs w:val="24"/>
        </w:rPr>
        <w:t>»</w:t>
      </w:r>
      <w:r w:rsidRPr="003C2360">
        <w:rPr>
          <w:rFonts w:ascii="Times New Roman" w:hAnsi="Times New Roman" w:cs="Times New Roman"/>
          <w:sz w:val="24"/>
          <w:szCs w:val="24"/>
        </w:rPr>
        <w:t xml:space="preserve"> размещена следующая информация:</w:t>
      </w:r>
    </w:p>
    <w:p w:rsidR="004D349B" w:rsidRPr="003C2360" w:rsidRDefault="004D349B" w:rsidP="00F02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lastRenderedPageBreak/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4D349B" w:rsidRPr="003C2360" w:rsidRDefault="004D349B" w:rsidP="00F02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- настоящий Административный регламент;</w:t>
      </w:r>
    </w:p>
    <w:p w:rsidR="004D349B" w:rsidRPr="003C2360" w:rsidRDefault="004D349B" w:rsidP="00F02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- справочная информация:</w:t>
      </w:r>
    </w:p>
    <w:p w:rsidR="004D349B" w:rsidRPr="003C2360" w:rsidRDefault="004D349B" w:rsidP="00F02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место нахождения, график работы, наименование Органа,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:rsidR="004D349B" w:rsidRPr="003C2360" w:rsidRDefault="004D349B" w:rsidP="00F02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справочные телефоны структурных подразделений Органа, организаций, участвующих в предоставлении муниципальной услуги, в том числе номер телефона-автоинформатора;</w:t>
      </w:r>
    </w:p>
    <w:p w:rsidR="004D349B" w:rsidRPr="003C2360" w:rsidRDefault="004D349B" w:rsidP="00F02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 xml:space="preserve">адреса официальных сайтов Органа, организаций, участвующих в предоставлении муниципальной услуги, в информационно-телекоммуникационной сети "Интернет",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 </w:t>
      </w:r>
      <w:r w:rsidR="00924E42">
        <w:rPr>
          <w:rFonts w:ascii="Times New Roman" w:hAnsi="Times New Roman" w:cs="Times New Roman"/>
          <w:sz w:val="24"/>
          <w:szCs w:val="24"/>
        </w:rPr>
        <w:t>(</w:t>
      </w:r>
      <w:hyperlink r:id="rId8">
        <w:r w:rsidR="009E5D5E" w:rsidRPr="0003279B">
          <w:rPr>
            <w:rFonts w:ascii="Times New Roman" w:eastAsia="SimSun" w:hAnsi="Times New Roman"/>
            <w:bCs/>
            <w:color w:val="000000"/>
            <w:sz w:val="24"/>
            <w:szCs w:val="24"/>
            <w:shd w:val="clear" w:color="auto" w:fill="FFFFFF"/>
            <w:lang w:val="en-US"/>
          </w:rPr>
          <w:t>admsd</w:t>
        </w:r>
        <w:r w:rsidR="009E5D5E" w:rsidRPr="0003279B">
          <w:rPr>
            <w:rFonts w:ascii="Times New Roman" w:eastAsia="SimSun" w:hAnsi="Times New Roman"/>
            <w:bCs/>
            <w:color w:val="000000"/>
            <w:sz w:val="24"/>
            <w:szCs w:val="24"/>
            <w:shd w:val="clear" w:color="auto" w:fill="FFFFFF"/>
          </w:rPr>
          <w:t>@</w:t>
        </w:r>
        <w:r w:rsidR="009E5D5E" w:rsidRPr="0003279B">
          <w:rPr>
            <w:rFonts w:ascii="Times New Roman" w:eastAsia="SimSun" w:hAnsi="Times New Roman"/>
            <w:bCs/>
            <w:color w:val="000000"/>
            <w:sz w:val="24"/>
            <w:szCs w:val="24"/>
            <w:shd w:val="clear" w:color="auto" w:fill="FFFFFF"/>
            <w:lang w:val="en-US"/>
          </w:rPr>
          <w:t>syktyvdin</w:t>
        </w:r>
        <w:r w:rsidR="009E5D5E" w:rsidRPr="0003279B">
          <w:rPr>
            <w:rFonts w:ascii="Times New Roman" w:eastAsia="SimSun" w:hAnsi="Times New Roman"/>
            <w:bCs/>
            <w:color w:val="000000"/>
            <w:sz w:val="24"/>
            <w:szCs w:val="24"/>
            <w:shd w:val="clear" w:color="auto" w:fill="FFFFFF"/>
          </w:rPr>
          <w:t>.</w:t>
        </w:r>
        <w:r w:rsidR="009E5D5E" w:rsidRPr="0003279B">
          <w:rPr>
            <w:rFonts w:ascii="Times New Roman" w:eastAsia="SimSun" w:hAnsi="Times New Roman"/>
            <w:bCs/>
            <w:color w:val="000000"/>
            <w:sz w:val="24"/>
            <w:szCs w:val="24"/>
            <w:shd w:val="clear" w:color="auto" w:fill="FFFFFF"/>
            <w:lang w:val="en-US"/>
          </w:rPr>
          <w:t>rkomi</w:t>
        </w:r>
        <w:r w:rsidR="009E5D5E" w:rsidRPr="0003279B">
          <w:rPr>
            <w:rFonts w:ascii="Times New Roman" w:eastAsia="SimSun" w:hAnsi="Times New Roman"/>
            <w:bCs/>
            <w:color w:val="000000"/>
            <w:sz w:val="24"/>
            <w:szCs w:val="24"/>
            <w:shd w:val="clear" w:color="auto" w:fill="FFFFFF"/>
          </w:rPr>
          <w:t>.</w:t>
        </w:r>
        <w:proofErr w:type="spellStart"/>
        <w:r w:rsidR="009E5D5E" w:rsidRPr="0003279B">
          <w:rPr>
            <w:rFonts w:ascii="Times New Roman" w:eastAsia="SimSun" w:hAnsi="Times New Roman"/>
            <w:bCs/>
            <w:color w:val="000000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="00924E42">
        <w:rPr>
          <w:rFonts w:ascii="Times New Roman" w:eastAsia="SimSun" w:hAnsi="Times New Roman"/>
          <w:bCs/>
          <w:color w:val="000000"/>
          <w:sz w:val="24"/>
          <w:szCs w:val="24"/>
          <w:shd w:val="clear" w:color="auto" w:fill="FFFFFF"/>
        </w:rPr>
        <w:t>)</w:t>
      </w:r>
      <w:r w:rsidRPr="003C2360">
        <w:rPr>
          <w:rFonts w:ascii="Times New Roman" w:hAnsi="Times New Roman" w:cs="Times New Roman"/>
          <w:sz w:val="24"/>
          <w:szCs w:val="24"/>
        </w:rPr>
        <w:t>;</w:t>
      </w:r>
    </w:p>
    <w:p w:rsidR="004D349B" w:rsidRPr="003C2360" w:rsidRDefault="004D349B" w:rsidP="00F02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адрес сайта МФЦ (mfc.rkomi.ru);</w:t>
      </w:r>
    </w:p>
    <w:p w:rsidR="00924E42" w:rsidRDefault="004D349B" w:rsidP="00924E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адреса Единого портала государственных и муниципальных услуг (функций), Портала государственных и муниципальных у</w:t>
      </w:r>
      <w:r w:rsidR="00924E42">
        <w:rPr>
          <w:rFonts w:ascii="Times New Roman" w:hAnsi="Times New Roman" w:cs="Times New Roman"/>
          <w:sz w:val="24"/>
          <w:szCs w:val="24"/>
        </w:rPr>
        <w:t>слуг (функций) Республики Коми.</w:t>
      </w:r>
    </w:p>
    <w:p w:rsidR="004D349B" w:rsidRPr="003C2360" w:rsidRDefault="004D349B" w:rsidP="00924E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На Едином портале государственных и муниципальных услуг (функций) и (или) на Портале государственных и муниципальных услуг (функций) Республики Коми также размещается следующая информация:</w:t>
      </w:r>
    </w:p>
    <w:p w:rsidR="004D349B" w:rsidRPr="003C2360" w:rsidRDefault="004D349B" w:rsidP="00F02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а)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4D349B" w:rsidRPr="003C2360" w:rsidRDefault="004D349B" w:rsidP="00F02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б) круг заявителей;</w:t>
      </w:r>
    </w:p>
    <w:p w:rsidR="004D349B" w:rsidRPr="003C2360" w:rsidRDefault="004D349B" w:rsidP="00F02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в) срок предоставления муниципальной услуги;</w:t>
      </w:r>
    </w:p>
    <w:p w:rsidR="004D349B" w:rsidRPr="003C2360" w:rsidRDefault="004D349B" w:rsidP="00F02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A106E6" w:rsidRDefault="004D349B" w:rsidP="00F02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д) размер государственной пошлины, взимаемой за предоставление муниципальной услуги;</w:t>
      </w:r>
    </w:p>
    <w:p w:rsidR="004D349B" w:rsidRPr="003C2360" w:rsidRDefault="004D349B" w:rsidP="00F02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е) исчерпывающий перечень оснований для приостановления или отказа в предоставлении муниципальной услуги;</w:t>
      </w:r>
    </w:p>
    <w:p w:rsidR="004D349B" w:rsidRPr="003C2360" w:rsidRDefault="004D349B" w:rsidP="00F02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ж)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4D349B" w:rsidRPr="003C2360" w:rsidRDefault="004D349B" w:rsidP="00F02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з) формы заявлений (уведомлений, сообщений), используемые при предоставлении муниципальной услуги.</w:t>
      </w:r>
    </w:p>
    <w:p w:rsidR="004D349B" w:rsidRPr="003C2360" w:rsidRDefault="004D349B" w:rsidP="00F02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 xml:space="preserve">Информация на Едином портале государственных и муниципальных услуг (функций) и (или) на Портале государственных и муниципальных услуг (функций) Республики Коми о порядке и сроках предоставления услуги на основании сведений, содержащихся в федеральной государственной информационной системе </w:t>
      </w:r>
      <w:r w:rsidR="009E5D5E">
        <w:rPr>
          <w:rFonts w:ascii="Times New Roman" w:hAnsi="Times New Roman" w:cs="Times New Roman"/>
          <w:sz w:val="24"/>
          <w:szCs w:val="24"/>
        </w:rPr>
        <w:t>«</w:t>
      </w:r>
      <w:r w:rsidRPr="003C2360">
        <w:rPr>
          <w:rFonts w:ascii="Times New Roman" w:hAnsi="Times New Roman" w:cs="Times New Roman"/>
          <w:sz w:val="24"/>
          <w:szCs w:val="24"/>
        </w:rPr>
        <w:t>Федеральный реестр государственных и муниципальных услуг (функций)</w:t>
      </w:r>
      <w:r w:rsidR="009E5D5E">
        <w:rPr>
          <w:rFonts w:ascii="Times New Roman" w:hAnsi="Times New Roman" w:cs="Times New Roman"/>
          <w:sz w:val="24"/>
          <w:szCs w:val="24"/>
        </w:rPr>
        <w:t>»</w:t>
      </w:r>
      <w:r w:rsidRPr="003C2360">
        <w:rPr>
          <w:rFonts w:ascii="Times New Roman" w:hAnsi="Times New Roman" w:cs="Times New Roman"/>
          <w:sz w:val="24"/>
          <w:szCs w:val="24"/>
        </w:rPr>
        <w:t>, предоставляется заявителю бесплатно.</w:t>
      </w:r>
    </w:p>
    <w:p w:rsidR="004D349B" w:rsidRPr="003C2360" w:rsidRDefault="004D349B" w:rsidP="00F02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8D0323" w:rsidRPr="003C2360" w:rsidRDefault="008D0323" w:rsidP="008D0323">
      <w:pPr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3C2360">
        <w:rPr>
          <w:rFonts w:ascii="Times New Roman" w:eastAsia="Times New Roman" w:hAnsi="Times New Roman"/>
          <w:sz w:val="24"/>
          <w:szCs w:val="24"/>
        </w:rPr>
        <w:t xml:space="preserve">Информирование о порядке предоставления услуги </w:t>
      </w:r>
      <w:proofErr w:type="gramStart"/>
      <w:r w:rsidRPr="003C2360">
        <w:rPr>
          <w:rFonts w:ascii="Times New Roman" w:eastAsia="Times New Roman" w:hAnsi="Times New Roman"/>
          <w:sz w:val="24"/>
          <w:szCs w:val="24"/>
        </w:rPr>
        <w:t>осуществляется по единому номеру телефона поддержи</w:t>
      </w:r>
      <w:proofErr w:type="gramEnd"/>
      <w:r w:rsidRPr="003C236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C2360">
        <w:rPr>
          <w:rFonts w:ascii="Times New Roman" w:hAnsi="Times New Roman"/>
          <w:sz w:val="24"/>
          <w:szCs w:val="24"/>
        </w:rPr>
        <w:t xml:space="preserve">Единого портала </w:t>
      </w:r>
      <w:r w:rsidRPr="003C2360">
        <w:rPr>
          <w:rFonts w:ascii="Times New Roman" w:eastAsia="Times New Roman" w:hAnsi="Times New Roman"/>
          <w:sz w:val="24"/>
          <w:szCs w:val="24"/>
        </w:rPr>
        <w:t>– 8 800 100 70 10.</w:t>
      </w:r>
    </w:p>
    <w:p w:rsidR="008D0323" w:rsidRPr="003C2360" w:rsidRDefault="00A106E6" w:rsidP="00A106E6">
      <w:pPr>
        <w:pStyle w:val="ConsPlusNormal"/>
        <w:tabs>
          <w:tab w:val="left" w:pos="3645"/>
        </w:tabs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D349B" w:rsidRPr="003C2360" w:rsidRDefault="004D34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D349B" w:rsidRPr="003C2360" w:rsidRDefault="004D349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II. Стандарт предоставления муниципальной услуги</w:t>
      </w:r>
    </w:p>
    <w:p w:rsidR="004D349B" w:rsidRPr="003C2360" w:rsidRDefault="004D34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D349B" w:rsidRPr="003C2360" w:rsidRDefault="004D349B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Наименование муниципальной услуги</w:t>
      </w:r>
    </w:p>
    <w:p w:rsidR="004D349B" w:rsidRPr="003C2360" w:rsidRDefault="004D34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D349B" w:rsidRPr="003C2360" w:rsidRDefault="004D34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2.1. Наименование муниципальной услуги "Заключение соглашения о перераспределении земель и (или) земельных участков, находящихся в муниципальной собственности муниципального образования или государственная собственность на которые не разграничена, и земельных участков, находящихся в частной собственности".</w:t>
      </w:r>
    </w:p>
    <w:p w:rsidR="004D349B" w:rsidRPr="003C2360" w:rsidRDefault="004D34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D349B" w:rsidRPr="003C2360" w:rsidRDefault="004D349B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</w:t>
      </w:r>
    </w:p>
    <w:p w:rsidR="004D349B" w:rsidRPr="003C2360" w:rsidRDefault="004D34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D349B" w:rsidRPr="003C2360" w:rsidRDefault="004D34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 xml:space="preserve">2.2. Предоставление муниципальной услуги осуществляется отделом </w:t>
      </w:r>
      <w:r w:rsidR="008D0323" w:rsidRPr="003C2360">
        <w:rPr>
          <w:rFonts w:ascii="Times New Roman" w:hAnsi="Times New Roman" w:cs="Times New Roman"/>
          <w:sz w:val="24"/>
          <w:szCs w:val="24"/>
        </w:rPr>
        <w:t>имущественных</w:t>
      </w:r>
      <w:r w:rsidRPr="003C2360">
        <w:rPr>
          <w:rFonts w:ascii="Times New Roman" w:hAnsi="Times New Roman" w:cs="Times New Roman"/>
          <w:sz w:val="24"/>
          <w:szCs w:val="24"/>
        </w:rPr>
        <w:t xml:space="preserve"> и </w:t>
      </w:r>
      <w:r w:rsidR="008D0323" w:rsidRPr="003C2360">
        <w:rPr>
          <w:rFonts w:ascii="Times New Roman" w:hAnsi="Times New Roman" w:cs="Times New Roman"/>
          <w:sz w:val="24"/>
          <w:szCs w:val="24"/>
        </w:rPr>
        <w:t>арендных отношений</w:t>
      </w:r>
      <w:r w:rsidRPr="003C2360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района </w:t>
      </w:r>
      <w:r w:rsidR="008D0323" w:rsidRPr="003C2360">
        <w:rPr>
          <w:rFonts w:ascii="Times New Roman" w:hAnsi="Times New Roman" w:cs="Times New Roman"/>
          <w:sz w:val="24"/>
          <w:szCs w:val="24"/>
        </w:rPr>
        <w:t>«Сыктывдинский» Республики Коми</w:t>
      </w:r>
    </w:p>
    <w:p w:rsidR="004D349B" w:rsidRPr="003C2360" w:rsidRDefault="004D34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2360">
        <w:rPr>
          <w:rFonts w:ascii="Times New Roman" w:hAnsi="Times New Roman" w:cs="Times New Roman"/>
          <w:sz w:val="24"/>
          <w:szCs w:val="24"/>
        </w:rPr>
        <w:t>Для получения муниципальной услуги заявитель вправе обратиться в МФЦ, уполномоченный на организацию в предоставлении муниципальной услуги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 (в случае, если это предусмотрено соглашением о взаимодействии), уведомления и выдачи результата муниципальной услуги заявителю (в случае, если предусмотрено</w:t>
      </w:r>
      <w:proofErr w:type="gramEnd"/>
      <w:r w:rsidRPr="003C2360">
        <w:rPr>
          <w:rFonts w:ascii="Times New Roman" w:hAnsi="Times New Roman" w:cs="Times New Roman"/>
          <w:sz w:val="24"/>
          <w:szCs w:val="24"/>
        </w:rPr>
        <w:t xml:space="preserve"> соглашением о взаимодействии).</w:t>
      </w:r>
    </w:p>
    <w:p w:rsidR="004D349B" w:rsidRPr="003C2360" w:rsidRDefault="004D349B" w:rsidP="00F02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Органами и организациями, участвующими в предоставлении муниципальной услуги, являются:</w:t>
      </w:r>
    </w:p>
    <w:p w:rsidR="004D349B" w:rsidRPr="003C2360" w:rsidRDefault="004D349B" w:rsidP="00F02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Федеральная служба государственной регистрации, кадастра и картографии - в части предоставления:</w:t>
      </w:r>
    </w:p>
    <w:p w:rsidR="004D349B" w:rsidRPr="003C2360" w:rsidRDefault="004D349B" w:rsidP="00F02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 xml:space="preserve">- выписки из Единого государственного реестра недвижимости (далее - ЕГРН) о правах на </w:t>
      </w:r>
      <w:proofErr w:type="gramStart"/>
      <w:r w:rsidRPr="003C2360">
        <w:rPr>
          <w:rFonts w:ascii="Times New Roman" w:hAnsi="Times New Roman" w:cs="Times New Roman"/>
          <w:sz w:val="24"/>
          <w:szCs w:val="24"/>
        </w:rPr>
        <w:t>приобретаемый</w:t>
      </w:r>
      <w:proofErr w:type="gramEnd"/>
      <w:r w:rsidRPr="003C2360">
        <w:rPr>
          <w:rFonts w:ascii="Times New Roman" w:hAnsi="Times New Roman" w:cs="Times New Roman"/>
          <w:sz w:val="24"/>
          <w:szCs w:val="24"/>
        </w:rPr>
        <w:t xml:space="preserve"> земельный участок (за исключением случаев образования земельных участков, государственная собственность на которые не разграничена) или уведомление об отсутствии в ЕГРН запрашиваемых сведений о зарегистрированных правах на указанный земельный участок;</w:t>
      </w:r>
    </w:p>
    <w:p w:rsidR="004D349B" w:rsidRPr="003C2360" w:rsidRDefault="004D349B" w:rsidP="00F02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- выписки из ЕГРН о правах на здание, сооружение, находящиеся на приобретаемом земельном участке, или уведомлении об отсутствии запрашиваемых сведений о зарегистрированных правах на указанные здания, сооружения (в случае, если на испрашиваемом земельном участке расположено здание, сооружение);</w:t>
      </w:r>
    </w:p>
    <w:p w:rsidR="004D349B" w:rsidRPr="003C2360" w:rsidRDefault="004D349B" w:rsidP="00F02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Федеральная налоговая служба - в части предоставления:</w:t>
      </w:r>
    </w:p>
    <w:p w:rsidR="004D349B" w:rsidRPr="003C2360" w:rsidRDefault="004D349B" w:rsidP="00F02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- выписки из Единого государственного реестра юридических лиц о юридическом лице, являющемся заявителем;</w:t>
      </w:r>
    </w:p>
    <w:p w:rsidR="004D349B" w:rsidRPr="003C2360" w:rsidRDefault="004D349B" w:rsidP="00F02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- выписки Единого государственного реестра индивидуальных предпринимателей об индивидуальном предпринимателе, являющемся заявителем.</w:t>
      </w:r>
    </w:p>
    <w:p w:rsidR="004D349B" w:rsidRPr="003C2360" w:rsidRDefault="004D349B" w:rsidP="00F02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2360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9">
        <w:r w:rsidR="0037091C" w:rsidRPr="003C2360">
          <w:rPr>
            <w:rFonts w:ascii="Times New Roman" w:hAnsi="Times New Roman" w:cs="Times New Roman"/>
            <w:sz w:val="24"/>
            <w:szCs w:val="24"/>
          </w:rPr>
          <w:t>я</w:t>
        </w:r>
      </w:hyperlink>
      <w:r w:rsidRPr="003C2360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г. </w:t>
      </w:r>
      <w:r w:rsidR="00924E42">
        <w:rPr>
          <w:rFonts w:ascii="Times New Roman" w:hAnsi="Times New Roman" w:cs="Times New Roman"/>
          <w:sz w:val="24"/>
          <w:szCs w:val="24"/>
        </w:rPr>
        <w:t>№</w:t>
      </w:r>
      <w:r w:rsidRPr="003C2360">
        <w:rPr>
          <w:rFonts w:ascii="Times New Roman" w:hAnsi="Times New Roman" w:cs="Times New Roman"/>
          <w:sz w:val="24"/>
          <w:szCs w:val="24"/>
        </w:rPr>
        <w:t xml:space="preserve"> 210-ФЗ</w:t>
      </w:r>
      <w:proofErr w:type="gramEnd"/>
      <w:r w:rsidRPr="003C2360">
        <w:rPr>
          <w:rFonts w:ascii="Times New Roman" w:hAnsi="Times New Roman" w:cs="Times New Roman"/>
          <w:sz w:val="24"/>
          <w:szCs w:val="24"/>
        </w:rPr>
        <w:t xml:space="preserve"> </w:t>
      </w:r>
      <w:r w:rsidR="00924E42">
        <w:rPr>
          <w:rFonts w:ascii="Times New Roman" w:hAnsi="Times New Roman" w:cs="Times New Roman"/>
          <w:sz w:val="24"/>
          <w:szCs w:val="24"/>
        </w:rPr>
        <w:t>«</w:t>
      </w:r>
      <w:r w:rsidRPr="003C2360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924E42">
        <w:rPr>
          <w:rFonts w:ascii="Times New Roman" w:hAnsi="Times New Roman" w:cs="Times New Roman"/>
          <w:sz w:val="24"/>
          <w:szCs w:val="24"/>
        </w:rPr>
        <w:t>»</w:t>
      </w:r>
      <w:r w:rsidRPr="003C2360">
        <w:rPr>
          <w:rFonts w:ascii="Times New Roman" w:hAnsi="Times New Roman" w:cs="Times New Roman"/>
          <w:sz w:val="24"/>
          <w:szCs w:val="24"/>
        </w:rPr>
        <w:t>.</w:t>
      </w:r>
    </w:p>
    <w:p w:rsidR="004D349B" w:rsidRPr="003C2360" w:rsidRDefault="004D34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D349B" w:rsidRPr="003C2360" w:rsidRDefault="004D349B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Описание результата предоставления муниципальной услуги</w:t>
      </w:r>
    </w:p>
    <w:p w:rsidR="004D349B" w:rsidRPr="003C2360" w:rsidRDefault="004D34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D349B" w:rsidRPr="003C2360" w:rsidRDefault="004D349B" w:rsidP="00A711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2.3. Результатом предоставления муниципальной услуги является:</w:t>
      </w:r>
    </w:p>
    <w:p w:rsidR="004D349B" w:rsidRPr="003C2360" w:rsidRDefault="004D349B" w:rsidP="00F02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1) заключение соглашения о перераспределении земельных участков;</w:t>
      </w:r>
    </w:p>
    <w:p w:rsidR="004D349B" w:rsidRPr="003C2360" w:rsidRDefault="004D349B" w:rsidP="00F02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2) отказ в заключени</w:t>
      </w:r>
      <w:proofErr w:type="gramStart"/>
      <w:r w:rsidR="00924E4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C2360">
        <w:rPr>
          <w:rFonts w:ascii="Times New Roman" w:hAnsi="Times New Roman" w:cs="Times New Roman"/>
          <w:sz w:val="24"/>
          <w:szCs w:val="24"/>
        </w:rPr>
        <w:t xml:space="preserve"> соглашения о перераспределении земельных участков.</w:t>
      </w:r>
    </w:p>
    <w:p w:rsidR="008D0323" w:rsidRPr="003C2360" w:rsidRDefault="008D0323" w:rsidP="00F027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2360">
        <w:rPr>
          <w:rFonts w:ascii="Times New Roman" w:hAnsi="Times New Roman"/>
          <w:sz w:val="24"/>
          <w:szCs w:val="24"/>
        </w:rPr>
        <w:t>На Едином портале результатом предоставления муниципальной услуги является решение о предоставлении муниципальной услуги в виде электронной записи в Личном кабинете заявителя.</w:t>
      </w:r>
    </w:p>
    <w:p w:rsidR="008D0323" w:rsidRPr="003C2360" w:rsidRDefault="008D0323" w:rsidP="008D03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2360">
        <w:rPr>
          <w:rFonts w:ascii="Times New Roman" w:hAnsi="Times New Roman"/>
          <w:sz w:val="24"/>
          <w:szCs w:val="24"/>
        </w:rPr>
        <w:t xml:space="preserve">Результат предоставления муниципальной услуги независимо от принятого решения оформляется </w:t>
      </w:r>
      <w:proofErr w:type="gramStart"/>
      <w:r w:rsidRPr="003C2360">
        <w:rPr>
          <w:rFonts w:ascii="Times New Roman" w:hAnsi="Times New Roman"/>
          <w:sz w:val="24"/>
          <w:szCs w:val="24"/>
        </w:rPr>
        <w:t>в виде изменения статуса электронной записи в Личном кабинете заявителя на Едином портале в день формирования при обращении</w:t>
      </w:r>
      <w:proofErr w:type="gramEnd"/>
      <w:r w:rsidRPr="003C2360">
        <w:rPr>
          <w:rFonts w:ascii="Times New Roman" w:hAnsi="Times New Roman"/>
          <w:sz w:val="24"/>
          <w:szCs w:val="24"/>
        </w:rPr>
        <w:t xml:space="preserve"> за предоставлением </w:t>
      </w:r>
      <w:r w:rsidRPr="003C2360">
        <w:rPr>
          <w:rFonts w:ascii="Times New Roman" w:hAnsi="Times New Roman"/>
          <w:sz w:val="24"/>
          <w:szCs w:val="24"/>
        </w:rPr>
        <w:lastRenderedPageBreak/>
        <w:t>муниципальной услуги посредством Единого портала.</w:t>
      </w:r>
    </w:p>
    <w:p w:rsidR="008D0323" w:rsidRPr="003C2360" w:rsidRDefault="008D0323" w:rsidP="008D03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/>
          <w:sz w:val="24"/>
          <w:szCs w:val="24"/>
        </w:rPr>
        <w:t>Сведения о предоставлении муниципальной услуги в течени</w:t>
      </w:r>
      <w:r w:rsidR="00A711F1" w:rsidRPr="003C2360">
        <w:rPr>
          <w:rFonts w:ascii="Times New Roman" w:hAnsi="Times New Roman"/>
          <w:sz w:val="24"/>
          <w:szCs w:val="24"/>
        </w:rPr>
        <w:t>е</w:t>
      </w:r>
      <w:r w:rsidRPr="003C2360">
        <w:rPr>
          <w:rFonts w:ascii="Times New Roman" w:hAnsi="Times New Roman"/>
          <w:sz w:val="24"/>
          <w:szCs w:val="24"/>
        </w:rPr>
        <w:t xml:space="preserve"> 1 рабочего дня подлежат обязательному размещению на Едином портале, в случае, если заявление о предоставлении муниципальной услуги подано посредством Единого портала</w:t>
      </w:r>
    </w:p>
    <w:p w:rsidR="004D349B" w:rsidRPr="003C2360" w:rsidRDefault="004D34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D349B" w:rsidRPr="003C2360" w:rsidRDefault="004D349B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услуги, в том числе</w:t>
      </w:r>
    </w:p>
    <w:p w:rsidR="004D349B" w:rsidRPr="003C2360" w:rsidRDefault="004D34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с учетом необходимости обращения в организации, участвующие</w:t>
      </w:r>
    </w:p>
    <w:p w:rsidR="004D349B" w:rsidRPr="003C2360" w:rsidRDefault="004D34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в предоставлении муниципальной услуги, срок приостановления</w:t>
      </w:r>
    </w:p>
    <w:p w:rsidR="004D349B" w:rsidRPr="003C2360" w:rsidRDefault="004D34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предоставления муниципальной услуги в случае, если</w:t>
      </w:r>
    </w:p>
    <w:p w:rsidR="004D349B" w:rsidRPr="003C2360" w:rsidRDefault="004D34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 xml:space="preserve">возможность приостановления предусмотрена </w:t>
      </w:r>
      <w:proofErr w:type="gramStart"/>
      <w:r w:rsidRPr="003C2360">
        <w:rPr>
          <w:rFonts w:ascii="Times New Roman" w:hAnsi="Times New Roman" w:cs="Times New Roman"/>
          <w:sz w:val="24"/>
          <w:szCs w:val="24"/>
        </w:rPr>
        <w:t>федеральными</w:t>
      </w:r>
      <w:proofErr w:type="gramEnd"/>
    </w:p>
    <w:p w:rsidR="004D349B" w:rsidRPr="003C2360" w:rsidRDefault="004D34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законами, принимаемыми в соответствии с ними иными</w:t>
      </w:r>
    </w:p>
    <w:p w:rsidR="004D349B" w:rsidRPr="003C2360" w:rsidRDefault="004D34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нормативными правовыми актами Российской Федерации,</w:t>
      </w:r>
    </w:p>
    <w:p w:rsidR="004D349B" w:rsidRPr="003C2360" w:rsidRDefault="004D34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законами и иными нормативными правовыми актами</w:t>
      </w:r>
    </w:p>
    <w:p w:rsidR="004D349B" w:rsidRPr="003C2360" w:rsidRDefault="004D34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Республики Коми</w:t>
      </w:r>
    </w:p>
    <w:p w:rsidR="004D349B" w:rsidRPr="003C2360" w:rsidRDefault="004D34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D349B" w:rsidRPr="003C2360" w:rsidRDefault="004D34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27"/>
      <w:bookmarkEnd w:id="2"/>
      <w:r w:rsidRPr="003C2360">
        <w:rPr>
          <w:rFonts w:ascii="Times New Roman" w:hAnsi="Times New Roman" w:cs="Times New Roman"/>
          <w:sz w:val="24"/>
          <w:szCs w:val="24"/>
        </w:rPr>
        <w:t xml:space="preserve">2.4. Срок предоставления муниципальной услуги составляет не более </w:t>
      </w:r>
      <w:r w:rsidR="00EA7779">
        <w:rPr>
          <w:rFonts w:ascii="Times New Roman" w:hAnsi="Times New Roman" w:cs="Times New Roman"/>
          <w:sz w:val="24"/>
          <w:szCs w:val="24"/>
        </w:rPr>
        <w:t xml:space="preserve">20 </w:t>
      </w:r>
      <w:r w:rsidRPr="003C2360">
        <w:rPr>
          <w:rFonts w:ascii="Times New Roman" w:hAnsi="Times New Roman" w:cs="Times New Roman"/>
          <w:sz w:val="24"/>
          <w:szCs w:val="24"/>
        </w:rPr>
        <w:t>календарных дней, исчисляемых со дня поступления заявления о предоставлении муниципальной услуги.</w:t>
      </w:r>
    </w:p>
    <w:p w:rsidR="004D349B" w:rsidRPr="003C2360" w:rsidRDefault="004D34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Срок приостановления предоставления муниципальной услуги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 не предусмотрен.</w:t>
      </w:r>
    </w:p>
    <w:p w:rsidR="004D349B" w:rsidRPr="003C2360" w:rsidRDefault="004D34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 xml:space="preserve">Срок выдачи (направления) документов, являющихся результатом предоставления муниципальной услуги, составляет </w:t>
      </w:r>
      <w:r w:rsidR="008D0323" w:rsidRPr="003C2360">
        <w:rPr>
          <w:rFonts w:ascii="Times New Roman" w:hAnsi="Times New Roman" w:cs="Times New Roman"/>
          <w:sz w:val="24"/>
          <w:szCs w:val="24"/>
        </w:rPr>
        <w:t>2</w:t>
      </w:r>
      <w:r w:rsidRPr="003C2360">
        <w:rPr>
          <w:rFonts w:ascii="Times New Roman" w:hAnsi="Times New Roman" w:cs="Times New Roman"/>
          <w:sz w:val="24"/>
          <w:szCs w:val="24"/>
        </w:rPr>
        <w:t xml:space="preserve"> календарный д</w:t>
      </w:r>
      <w:r w:rsidR="00F02762">
        <w:rPr>
          <w:rFonts w:ascii="Times New Roman" w:hAnsi="Times New Roman" w:cs="Times New Roman"/>
          <w:sz w:val="24"/>
          <w:szCs w:val="24"/>
        </w:rPr>
        <w:t>ня</w:t>
      </w:r>
      <w:r w:rsidRPr="003C2360">
        <w:rPr>
          <w:rFonts w:ascii="Times New Roman" w:hAnsi="Times New Roman" w:cs="Times New Roman"/>
          <w:sz w:val="24"/>
          <w:szCs w:val="24"/>
        </w:rPr>
        <w:t xml:space="preserve"> со дня поступления сотруднику Органа, МФЦ, ответственного за выдачу результата предоставления муниципальной услуги, решения о выдаче проекта соглашения о перераспределении либо об отказе в заключени</w:t>
      </w:r>
      <w:proofErr w:type="gramStart"/>
      <w:r w:rsidRPr="003C236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C2360">
        <w:rPr>
          <w:rFonts w:ascii="Times New Roman" w:hAnsi="Times New Roman" w:cs="Times New Roman"/>
          <w:sz w:val="24"/>
          <w:szCs w:val="24"/>
        </w:rPr>
        <w:t xml:space="preserve"> проекта соглашения о перераспределении.</w:t>
      </w:r>
    </w:p>
    <w:p w:rsidR="004D349B" w:rsidRPr="003C2360" w:rsidRDefault="004D34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 xml:space="preserve">В случае если схема расположения земельного участка, в соответствии с которой предстоит образовать земельный участок, подлежит согласованию, срок, предусмотренный </w:t>
      </w:r>
      <w:hyperlink w:anchor="P127">
        <w:r w:rsidRPr="003C2360">
          <w:rPr>
            <w:rFonts w:ascii="Times New Roman" w:hAnsi="Times New Roman" w:cs="Times New Roman"/>
            <w:sz w:val="24"/>
            <w:szCs w:val="24"/>
          </w:rPr>
          <w:t>абзацем первым пункта 2.4</w:t>
        </w:r>
      </w:hyperlink>
      <w:r w:rsidRPr="003C2360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8D0323" w:rsidRPr="003C2360">
        <w:rPr>
          <w:rFonts w:ascii="Times New Roman" w:hAnsi="Times New Roman" w:cs="Times New Roman"/>
          <w:sz w:val="24"/>
          <w:szCs w:val="24"/>
        </w:rPr>
        <w:t>а</w:t>
      </w:r>
      <w:r w:rsidRPr="003C2360">
        <w:rPr>
          <w:rFonts w:ascii="Times New Roman" w:hAnsi="Times New Roman" w:cs="Times New Roman"/>
          <w:sz w:val="24"/>
          <w:szCs w:val="24"/>
        </w:rPr>
        <w:t>дминистративного регламента, может быть продлен, но не более чем до 45 календарных дней со дня поступления заявления о перераспределении земельных участков. О продлении срока рассмотрения указанного заявления Орган уведомляет заявителя.</w:t>
      </w:r>
    </w:p>
    <w:p w:rsidR="004D349B" w:rsidRPr="003C2360" w:rsidRDefault="00A711F1" w:rsidP="00A711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2360">
        <w:rPr>
          <w:rFonts w:ascii="Times New Roman" w:hAnsi="Times New Roman" w:cs="Times New Roman"/>
          <w:sz w:val="24"/>
          <w:szCs w:val="24"/>
        </w:rPr>
        <w:t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ошибок, в выданных в результате предоставления муниципальной услуги документах, составляет 5 рабочих дней со дня поступления в Орган указанного заявления</w:t>
      </w:r>
      <w:proofErr w:type="gramEnd"/>
    </w:p>
    <w:p w:rsidR="004D349B" w:rsidRPr="003C2360" w:rsidRDefault="004D349B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Нормативные правовые акты, регулирующие</w:t>
      </w:r>
    </w:p>
    <w:p w:rsidR="004D349B" w:rsidRPr="003C2360" w:rsidRDefault="004D34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предоставление муниципальной услуги</w:t>
      </w:r>
    </w:p>
    <w:p w:rsidR="004D349B" w:rsidRPr="003C2360" w:rsidRDefault="004D34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D349B" w:rsidRPr="003C2360" w:rsidRDefault="004D34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 xml:space="preserve">2.5. </w:t>
      </w:r>
      <w:proofErr w:type="gramStart"/>
      <w:r w:rsidRPr="003C2360">
        <w:rPr>
          <w:rFonts w:ascii="Times New Roman" w:hAnsi="Times New Roman" w:cs="Times New Roman"/>
          <w:sz w:val="24"/>
          <w:szCs w:val="24"/>
        </w:rPr>
        <w:t xml:space="preserve">Перечень нормативных правовых актов, регулирующих предоставление муниципальной услуги, размещен на официальном сайте Органа </w:t>
      </w:r>
      <w:r w:rsidR="007E5049" w:rsidRPr="003C2360">
        <w:rPr>
          <w:rFonts w:ascii="Times New Roman" w:hAnsi="Times New Roman" w:cs="Times New Roman"/>
          <w:sz w:val="24"/>
          <w:szCs w:val="24"/>
        </w:rPr>
        <w:t>http://syktyvdin.ru</w:t>
      </w:r>
      <w:r w:rsidRPr="003C2360">
        <w:rPr>
          <w:rFonts w:ascii="Times New Roman" w:hAnsi="Times New Roman" w:cs="Times New Roman"/>
          <w:sz w:val="24"/>
          <w:szCs w:val="24"/>
        </w:rPr>
        <w:t>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"Реестр государственных и муниципальных услуг (функций) Республики Коми</w:t>
      </w:r>
      <w:r w:rsidR="00A711F1" w:rsidRPr="003C2360">
        <w:rPr>
          <w:rFonts w:ascii="Times New Roman" w:hAnsi="Times New Roman" w:cs="Times New Roman"/>
          <w:sz w:val="24"/>
          <w:szCs w:val="24"/>
        </w:rPr>
        <w:t>»</w:t>
      </w:r>
      <w:r w:rsidRPr="003C236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D349B" w:rsidRPr="003C2360" w:rsidRDefault="004D34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D349B" w:rsidRPr="003C2360" w:rsidRDefault="004D349B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</w:t>
      </w:r>
    </w:p>
    <w:p w:rsidR="004D349B" w:rsidRPr="003C2360" w:rsidRDefault="004D34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</w:t>
      </w:r>
    </w:p>
    <w:p w:rsidR="004D349B" w:rsidRPr="003C2360" w:rsidRDefault="004D34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 и услуг, которые</w:t>
      </w:r>
    </w:p>
    <w:p w:rsidR="004D349B" w:rsidRPr="003C2360" w:rsidRDefault="004D34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являются необходимыми и обязательными для предоставления</w:t>
      </w:r>
    </w:p>
    <w:p w:rsidR="004D349B" w:rsidRPr="003C2360" w:rsidRDefault="004D34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муниципальной услуги, подлежащих представлению заявителем,</w:t>
      </w:r>
    </w:p>
    <w:p w:rsidR="004D349B" w:rsidRPr="003C2360" w:rsidRDefault="004D34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 xml:space="preserve">способы их получения заявителем, в том числе в </w:t>
      </w:r>
      <w:proofErr w:type="gramStart"/>
      <w:r w:rsidRPr="003C2360">
        <w:rPr>
          <w:rFonts w:ascii="Times New Roman" w:hAnsi="Times New Roman" w:cs="Times New Roman"/>
          <w:sz w:val="24"/>
          <w:szCs w:val="24"/>
        </w:rPr>
        <w:t>электронной</w:t>
      </w:r>
      <w:proofErr w:type="gramEnd"/>
    </w:p>
    <w:p w:rsidR="004D349B" w:rsidRPr="003C2360" w:rsidRDefault="004D34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lastRenderedPageBreak/>
        <w:t>форме, порядок их представления</w:t>
      </w:r>
    </w:p>
    <w:p w:rsidR="004D349B" w:rsidRPr="003C2360" w:rsidRDefault="004D34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D349B" w:rsidRPr="003C2360" w:rsidRDefault="004D34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46"/>
      <w:bookmarkEnd w:id="3"/>
      <w:r w:rsidRPr="003C2360">
        <w:rPr>
          <w:rFonts w:ascii="Times New Roman" w:hAnsi="Times New Roman" w:cs="Times New Roman"/>
          <w:sz w:val="24"/>
          <w:szCs w:val="24"/>
        </w:rPr>
        <w:t xml:space="preserve">2.6. Для получения муниципальной услуги заявителем самостоятельно предоставляется в Орган, МФЦ заявление о предоставлении муниципальной услуги (по формам согласно </w:t>
      </w:r>
      <w:hyperlink w:anchor="P757">
        <w:r w:rsidRPr="003C2360">
          <w:rPr>
            <w:rFonts w:ascii="Times New Roman" w:hAnsi="Times New Roman" w:cs="Times New Roman"/>
            <w:sz w:val="24"/>
            <w:szCs w:val="24"/>
          </w:rPr>
          <w:t xml:space="preserve">приложению </w:t>
        </w:r>
        <w:r w:rsidR="00924E42">
          <w:rPr>
            <w:rFonts w:ascii="Times New Roman" w:hAnsi="Times New Roman" w:cs="Times New Roman"/>
            <w:sz w:val="24"/>
            <w:szCs w:val="24"/>
          </w:rPr>
          <w:t>№</w:t>
        </w:r>
        <w:r w:rsidRPr="003C2360"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 w:rsidRPr="003C2360">
        <w:rPr>
          <w:rFonts w:ascii="Times New Roman" w:hAnsi="Times New Roman" w:cs="Times New Roman"/>
          <w:sz w:val="24"/>
          <w:szCs w:val="24"/>
        </w:rPr>
        <w:t xml:space="preserve"> (для юридических лиц) и </w:t>
      </w:r>
      <w:hyperlink w:anchor="P944">
        <w:r w:rsidRPr="003C2360">
          <w:rPr>
            <w:rFonts w:ascii="Times New Roman" w:hAnsi="Times New Roman" w:cs="Times New Roman"/>
            <w:sz w:val="24"/>
            <w:szCs w:val="24"/>
          </w:rPr>
          <w:t xml:space="preserve">приложению </w:t>
        </w:r>
        <w:r w:rsidR="00924E42">
          <w:rPr>
            <w:rFonts w:ascii="Times New Roman" w:hAnsi="Times New Roman" w:cs="Times New Roman"/>
            <w:sz w:val="24"/>
            <w:szCs w:val="24"/>
          </w:rPr>
          <w:t>№</w:t>
        </w:r>
        <w:r w:rsidRPr="003C2360">
          <w:rPr>
            <w:rFonts w:ascii="Times New Roman" w:hAnsi="Times New Roman" w:cs="Times New Roman"/>
            <w:sz w:val="24"/>
            <w:szCs w:val="24"/>
          </w:rPr>
          <w:t xml:space="preserve"> 2</w:t>
        </w:r>
      </w:hyperlink>
      <w:r w:rsidRPr="003C2360">
        <w:rPr>
          <w:rFonts w:ascii="Times New Roman" w:hAnsi="Times New Roman" w:cs="Times New Roman"/>
          <w:sz w:val="24"/>
          <w:szCs w:val="24"/>
        </w:rPr>
        <w:t xml:space="preserve"> (для физических лиц, в том числе, индивидуальных предпринимателей) к настоящему Административному регламенту).</w:t>
      </w:r>
    </w:p>
    <w:p w:rsidR="004D349B" w:rsidRPr="003C2360" w:rsidRDefault="004D34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47"/>
      <w:bookmarkEnd w:id="4"/>
      <w:r w:rsidRPr="003C2360">
        <w:rPr>
          <w:rFonts w:ascii="Times New Roman" w:hAnsi="Times New Roman" w:cs="Times New Roman"/>
          <w:sz w:val="24"/>
          <w:szCs w:val="24"/>
        </w:rPr>
        <w:t>2.6.1. В заявлении о предоставлении муниципальной услуги указываются:</w:t>
      </w:r>
    </w:p>
    <w:p w:rsidR="004D349B" w:rsidRPr="003C2360" w:rsidRDefault="004D349B" w:rsidP="00F02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-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4D349B" w:rsidRPr="003C2360" w:rsidRDefault="004D349B" w:rsidP="00F02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4D349B" w:rsidRPr="003C2360" w:rsidRDefault="004D349B" w:rsidP="00F02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- 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4D349B" w:rsidRPr="003C2360" w:rsidRDefault="004D349B" w:rsidP="00F02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-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4D349B" w:rsidRPr="003C2360" w:rsidRDefault="004D349B" w:rsidP="00F02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- почтовый адрес и (или) адрес электронной почты для связи с заявителем.</w:t>
      </w:r>
    </w:p>
    <w:p w:rsidR="00A711F1" w:rsidRPr="003C2360" w:rsidRDefault="004D349B" w:rsidP="00F02762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bookmarkStart w:id="5" w:name="P153"/>
      <w:bookmarkEnd w:id="5"/>
      <w:r w:rsidRPr="003C2360">
        <w:rPr>
          <w:rFonts w:ascii="Times New Roman" w:hAnsi="Times New Roman" w:cs="Times New Roman"/>
          <w:sz w:val="24"/>
          <w:szCs w:val="24"/>
        </w:rPr>
        <w:t xml:space="preserve">2.6.2. </w:t>
      </w:r>
      <w:r w:rsidR="00A711F1" w:rsidRPr="003C2360">
        <w:rPr>
          <w:rFonts w:ascii="Times New Roman" w:hAnsi="Times New Roman" w:cs="Times New Roman"/>
          <w:sz w:val="24"/>
          <w:szCs w:val="24"/>
        </w:rPr>
        <w:t>К заявлению о предоставлении муниципальной услуги прилагаются следующие документы:</w:t>
      </w:r>
    </w:p>
    <w:p w:rsidR="00A711F1" w:rsidRPr="003C2360" w:rsidRDefault="00A711F1" w:rsidP="00F02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 xml:space="preserve">1) копии правоустанавливающих или </w:t>
      </w:r>
      <w:proofErr w:type="spellStart"/>
      <w:r w:rsidRPr="003C2360">
        <w:rPr>
          <w:rFonts w:ascii="Times New Roman" w:hAnsi="Times New Roman" w:cs="Times New Roman"/>
          <w:sz w:val="24"/>
          <w:szCs w:val="24"/>
        </w:rPr>
        <w:t>правоудостоверяющих</w:t>
      </w:r>
      <w:proofErr w:type="spellEnd"/>
      <w:r w:rsidRPr="003C2360">
        <w:rPr>
          <w:rFonts w:ascii="Times New Roman" w:hAnsi="Times New Roman" w:cs="Times New Roman"/>
          <w:sz w:val="24"/>
          <w:szCs w:val="24"/>
        </w:rPr>
        <w:t xml:space="preserve"> документов на </w:t>
      </w:r>
      <w:proofErr w:type="gramStart"/>
      <w:r w:rsidRPr="003C2360">
        <w:rPr>
          <w:rFonts w:ascii="Times New Roman" w:hAnsi="Times New Roman" w:cs="Times New Roman"/>
          <w:sz w:val="24"/>
          <w:szCs w:val="24"/>
        </w:rPr>
        <w:t>земельный</w:t>
      </w:r>
      <w:proofErr w:type="gramEnd"/>
      <w:r w:rsidRPr="003C2360">
        <w:rPr>
          <w:rFonts w:ascii="Times New Roman" w:hAnsi="Times New Roman" w:cs="Times New Roman"/>
          <w:sz w:val="24"/>
          <w:szCs w:val="24"/>
        </w:rPr>
        <w:t xml:space="preserve"> участок, принадлежащий заявителю, в случае, если право собственности не зарегистрировано в ЕГРН;</w:t>
      </w:r>
    </w:p>
    <w:p w:rsidR="00A711F1" w:rsidRPr="003C2360" w:rsidRDefault="00A711F1" w:rsidP="00F02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2) 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</w:r>
    </w:p>
    <w:p w:rsidR="00A711F1" w:rsidRPr="003C2360" w:rsidRDefault="00A711F1" w:rsidP="00F02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3)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</w:r>
    </w:p>
    <w:p w:rsidR="00A711F1" w:rsidRPr="003C2360" w:rsidRDefault="00A711F1" w:rsidP="00F02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4)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A711F1" w:rsidRPr="003C2360" w:rsidRDefault="00A711F1" w:rsidP="00F02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 xml:space="preserve">5)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 </w:t>
      </w:r>
    </w:p>
    <w:p w:rsidR="00A711F1" w:rsidRPr="003C2360" w:rsidRDefault="00A711F1" w:rsidP="00F02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6) копии документов, удостоверяющих (устанавливающих) права заявителя на здание, строение, сооружение, если право на такое здание, сооружение не зарегистрировано в ЕГРН (представляется в случае, если на испрашиваемом земельном участке расположено здание, сооружение);</w:t>
      </w:r>
    </w:p>
    <w:p w:rsidR="00A711F1" w:rsidRPr="003C2360" w:rsidRDefault="00A711F1" w:rsidP="00F02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7)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 (представляется в случае, если на испрашиваемом земельном участке расположено здание, сооружение);</w:t>
      </w:r>
    </w:p>
    <w:p w:rsidR="00A711F1" w:rsidRPr="003C2360" w:rsidRDefault="00A711F1" w:rsidP="00F02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8) письменное согласие лиц (землепользователей, землевладельцев, арендаторов, залогодержателей) в случае, если земельные участки, которые предлагается перераспределить, обременены правами указанных лиц.</w:t>
      </w:r>
    </w:p>
    <w:p w:rsidR="004D349B" w:rsidRPr="003C2360" w:rsidRDefault="00A711F1" w:rsidP="00F02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Заявители – физические лица вместе с заявлением предоставляют письменное согласие на обработку персональных данных (приложение № 4 к настоящему Административному регламенту)</w:t>
      </w:r>
    </w:p>
    <w:p w:rsidR="004D349B" w:rsidRPr="003C2360" w:rsidRDefault="004D349B" w:rsidP="00A711F1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360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</w:t>
      </w:r>
    </w:p>
    <w:p w:rsidR="004D349B" w:rsidRPr="003C2360" w:rsidRDefault="00A711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lastRenderedPageBreak/>
        <w:t xml:space="preserve">2.7. </w:t>
      </w:r>
      <w:r w:rsidR="004D349B" w:rsidRPr="003C2360"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предусмотрено.</w:t>
      </w:r>
    </w:p>
    <w:p w:rsidR="004D349B" w:rsidRPr="003C2360" w:rsidRDefault="004D34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62"/>
      <w:bookmarkEnd w:id="6"/>
      <w:r w:rsidRPr="003C2360">
        <w:rPr>
          <w:rFonts w:ascii="Times New Roman" w:hAnsi="Times New Roman" w:cs="Times New Roman"/>
          <w:sz w:val="24"/>
          <w:szCs w:val="24"/>
        </w:rPr>
        <w:t xml:space="preserve">2.8. </w:t>
      </w:r>
      <w:proofErr w:type="gramStart"/>
      <w:r w:rsidRPr="003C2360">
        <w:rPr>
          <w:rFonts w:ascii="Times New Roman" w:hAnsi="Times New Roman" w:cs="Times New Roman"/>
          <w:sz w:val="24"/>
          <w:szCs w:val="24"/>
        </w:rPr>
        <w:t xml:space="preserve">В случае направления документов, указанных в </w:t>
      </w:r>
      <w:hyperlink w:anchor="P146">
        <w:r w:rsidRPr="003C2360">
          <w:rPr>
            <w:rFonts w:ascii="Times New Roman" w:hAnsi="Times New Roman" w:cs="Times New Roman"/>
            <w:sz w:val="24"/>
            <w:szCs w:val="24"/>
          </w:rPr>
          <w:t>пунктах 2.6</w:t>
        </w:r>
      </w:hyperlink>
      <w:r w:rsidRPr="003C2360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79">
        <w:r w:rsidRPr="003C2360">
          <w:rPr>
            <w:rFonts w:ascii="Times New Roman" w:hAnsi="Times New Roman" w:cs="Times New Roman"/>
            <w:sz w:val="24"/>
            <w:szCs w:val="24"/>
          </w:rPr>
          <w:t>2.10</w:t>
        </w:r>
      </w:hyperlink>
      <w:r w:rsidRPr="003C236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(в случае, если заявитель представляет документы, указанные в </w:t>
      </w:r>
      <w:hyperlink w:anchor="P179">
        <w:r w:rsidRPr="003C2360">
          <w:rPr>
            <w:rFonts w:ascii="Times New Roman" w:hAnsi="Times New Roman" w:cs="Times New Roman"/>
            <w:sz w:val="24"/>
            <w:szCs w:val="24"/>
          </w:rPr>
          <w:t>пункте 2.10</w:t>
        </w:r>
      </w:hyperlink>
      <w:r w:rsidRPr="003C236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в заявлении осуществляются в установленном федеральным законодательством порядке.</w:t>
      </w:r>
      <w:proofErr w:type="gramEnd"/>
    </w:p>
    <w:p w:rsidR="004D349B" w:rsidRPr="003C2360" w:rsidRDefault="004D34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2360">
        <w:rPr>
          <w:rFonts w:ascii="Times New Roman" w:hAnsi="Times New Roman" w:cs="Times New Roman"/>
          <w:sz w:val="24"/>
          <w:szCs w:val="24"/>
        </w:rPr>
        <w:t xml:space="preserve">Если заявление о предоставлении муниципальной услуги не соответствует требованиям </w:t>
      </w:r>
      <w:hyperlink w:anchor="P147">
        <w:r w:rsidRPr="003C2360">
          <w:rPr>
            <w:rFonts w:ascii="Times New Roman" w:hAnsi="Times New Roman" w:cs="Times New Roman"/>
            <w:sz w:val="24"/>
            <w:szCs w:val="24"/>
          </w:rPr>
          <w:t>пункта 2.6.1</w:t>
        </w:r>
      </w:hyperlink>
      <w:r w:rsidRPr="003C236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направлен в иной орган или к заявлению о предоставлении муниципальной услуги не приложены документы, предусмотренные </w:t>
      </w:r>
      <w:hyperlink w:anchor="P153">
        <w:r w:rsidRPr="003C2360">
          <w:rPr>
            <w:rFonts w:ascii="Times New Roman" w:hAnsi="Times New Roman" w:cs="Times New Roman"/>
            <w:sz w:val="24"/>
            <w:szCs w:val="24"/>
          </w:rPr>
          <w:t>пунктом 2.6.2</w:t>
        </w:r>
      </w:hyperlink>
      <w:r w:rsidRPr="003C236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Орган в течение десяти календарных дней со дня поступления заявления о перераспределении земельных участков возвращает заявление заявителю.</w:t>
      </w:r>
      <w:proofErr w:type="gramEnd"/>
      <w:r w:rsidRPr="003C2360">
        <w:rPr>
          <w:rFonts w:ascii="Times New Roman" w:hAnsi="Times New Roman" w:cs="Times New Roman"/>
          <w:sz w:val="24"/>
          <w:szCs w:val="24"/>
        </w:rPr>
        <w:t xml:space="preserve"> При этом должны быть указаны все причины возврата заявления о предоставлении муниципальной услуги.</w:t>
      </w:r>
    </w:p>
    <w:p w:rsidR="004D349B" w:rsidRPr="003C2360" w:rsidRDefault="004D34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:rsidR="004D349B" w:rsidRPr="003C2360" w:rsidRDefault="004D349B" w:rsidP="00F02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- лично (в Орган, МФЦ);</w:t>
      </w:r>
    </w:p>
    <w:p w:rsidR="004D349B" w:rsidRPr="003C2360" w:rsidRDefault="004D349B" w:rsidP="00F02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- посредством почтового отправления (в Орган);</w:t>
      </w:r>
    </w:p>
    <w:p w:rsidR="004D349B" w:rsidRPr="003C2360" w:rsidRDefault="004D349B" w:rsidP="00F02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- через Портал государственных и муниципальных услуг (функций) Республики Коми и (или) Единый портал государственных и муниципальных услуг (функций) (в случае если муниципальная услуга переведена в электронный вид).</w:t>
      </w:r>
    </w:p>
    <w:p w:rsidR="004D349B" w:rsidRPr="003C2360" w:rsidRDefault="004D34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D349B" w:rsidRPr="003C2360" w:rsidRDefault="004D349B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</w:t>
      </w:r>
    </w:p>
    <w:p w:rsidR="004D349B" w:rsidRPr="003C2360" w:rsidRDefault="004D34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</w:t>
      </w:r>
    </w:p>
    <w:p w:rsidR="004D349B" w:rsidRPr="003C2360" w:rsidRDefault="004D34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услуги, которые находятся</w:t>
      </w:r>
    </w:p>
    <w:p w:rsidR="004D349B" w:rsidRPr="003C2360" w:rsidRDefault="004D34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в распоряжении государственных органов, органов местного</w:t>
      </w:r>
    </w:p>
    <w:p w:rsidR="004D349B" w:rsidRPr="003C2360" w:rsidRDefault="004D34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самоуправления и иных органов, участвующих в предоставлении</w:t>
      </w:r>
    </w:p>
    <w:p w:rsidR="004D349B" w:rsidRPr="003C2360" w:rsidRDefault="004D34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государственных или муниципальных услуг, и которые</w:t>
      </w:r>
    </w:p>
    <w:p w:rsidR="004D349B" w:rsidRPr="003C2360" w:rsidRDefault="004D34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заявитель вправе представить, а также способы их получения</w:t>
      </w:r>
    </w:p>
    <w:p w:rsidR="004D349B" w:rsidRPr="003C2360" w:rsidRDefault="004D34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заявителями, в том числе в электронной форме,</w:t>
      </w:r>
    </w:p>
    <w:p w:rsidR="004D349B" w:rsidRPr="003C2360" w:rsidRDefault="004D34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порядок их представления</w:t>
      </w:r>
    </w:p>
    <w:p w:rsidR="004D349B" w:rsidRPr="003C2360" w:rsidRDefault="004D34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D349B" w:rsidRPr="003C2360" w:rsidRDefault="004D34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79"/>
      <w:bookmarkEnd w:id="7"/>
      <w:r w:rsidRPr="003C2360">
        <w:rPr>
          <w:rFonts w:ascii="Times New Roman" w:hAnsi="Times New Roman" w:cs="Times New Roman"/>
          <w:sz w:val="24"/>
          <w:szCs w:val="24"/>
        </w:rPr>
        <w:t xml:space="preserve">2.10. Перечень документов, которые заявитель вправе представить по собственной инициативе, так как они </w:t>
      </w:r>
      <w:proofErr w:type="gramStart"/>
      <w:r w:rsidRPr="003C2360">
        <w:rPr>
          <w:rFonts w:ascii="Times New Roman" w:hAnsi="Times New Roman" w:cs="Times New Roman"/>
          <w:sz w:val="24"/>
          <w:szCs w:val="24"/>
        </w:rPr>
        <w:t>подлежат представлению в рамках межведомственного информационного взаимодействия и их непредставление заявителем не является</w:t>
      </w:r>
      <w:proofErr w:type="gramEnd"/>
      <w:r w:rsidRPr="003C2360">
        <w:rPr>
          <w:rFonts w:ascii="Times New Roman" w:hAnsi="Times New Roman" w:cs="Times New Roman"/>
          <w:sz w:val="24"/>
          <w:szCs w:val="24"/>
        </w:rPr>
        <w:t xml:space="preserve"> основанием для отказа заявителю в предоставлении муниципальной услуги:</w:t>
      </w:r>
    </w:p>
    <w:p w:rsidR="004D349B" w:rsidRPr="003C2360" w:rsidRDefault="004D349B" w:rsidP="00F02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- выписка из Единого государственного реестра недвижимости на земельные участки (заявитель может получить данный документ в Федеральной службе государственной регистрации, кадастра и картографии в рамках предоставления государственной услуги по получению выписки из Единого государственного реестра недвижимости об объекте недвижимости);</w:t>
      </w:r>
    </w:p>
    <w:p w:rsidR="004D349B" w:rsidRPr="003C2360" w:rsidRDefault="004D349B" w:rsidP="00F02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- выписка из Единого государственного реестра недвижимости на объект недвижимости (здание, строение, сооружение, расположенные на испрашиваемом земельном участке) - заявитель может получить данный документ в Федеральной службе государственной регистрации, кадастра и картографии в рамках предоставления государственной услуги по получению выписки из Единого государственного реестра недвижимости об объекте недвижимости;</w:t>
      </w:r>
    </w:p>
    <w:p w:rsidR="004D349B" w:rsidRPr="003C2360" w:rsidRDefault="004D349B" w:rsidP="00F02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- выписка из Единого государственного реестра юридических лиц (заявитель может получить данный документ в Федеральной налоговой службе).</w:t>
      </w:r>
    </w:p>
    <w:p w:rsidR="004D349B" w:rsidRPr="003C2360" w:rsidRDefault="004D34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D349B" w:rsidRPr="003C2360" w:rsidRDefault="004D349B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Указание на запрет требований и действий</w:t>
      </w:r>
    </w:p>
    <w:p w:rsidR="004D349B" w:rsidRPr="003C2360" w:rsidRDefault="004D34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в отношении заявителя</w:t>
      </w:r>
    </w:p>
    <w:p w:rsidR="004D349B" w:rsidRPr="003C2360" w:rsidRDefault="004D34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4797" w:rsidRPr="003C2360" w:rsidRDefault="00824797" w:rsidP="0082479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2360">
        <w:rPr>
          <w:rFonts w:ascii="Times New Roman" w:eastAsia="Calibri" w:hAnsi="Times New Roman" w:cs="Times New Roman"/>
          <w:sz w:val="24"/>
          <w:szCs w:val="24"/>
          <w:lang w:eastAsia="ru-RU"/>
        </w:rPr>
        <w:t>2.11. Запрещается:</w:t>
      </w:r>
    </w:p>
    <w:p w:rsidR="00824797" w:rsidRPr="003C2360" w:rsidRDefault="00824797" w:rsidP="0082479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360">
        <w:rPr>
          <w:rFonts w:ascii="Times New Roman" w:eastAsia="Calibri" w:hAnsi="Times New Roman" w:cs="Times New Roman"/>
          <w:sz w:val="24"/>
          <w:szCs w:val="24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824797" w:rsidRPr="003C2360" w:rsidRDefault="00824797" w:rsidP="008247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C2360">
        <w:rPr>
          <w:rFonts w:ascii="Times New Roman" w:eastAsia="Calibri" w:hAnsi="Times New Roman" w:cs="Times New Roman"/>
          <w:sz w:val="24"/>
          <w:szCs w:val="24"/>
        </w:rPr>
        <w:t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</w:t>
      </w:r>
      <w:proofErr w:type="gramEnd"/>
      <w:r w:rsidRPr="003C2360">
        <w:rPr>
          <w:rFonts w:ascii="Times New Roman" w:eastAsia="Calibri" w:hAnsi="Times New Roman" w:cs="Times New Roman"/>
          <w:sz w:val="24"/>
          <w:szCs w:val="24"/>
        </w:rPr>
        <w:t xml:space="preserve">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0" w:history="1">
        <w:r w:rsidRPr="003C2360">
          <w:rPr>
            <w:rFonts w:ascii="Times New Roman" w:eastAsia="Calibri" w:hAnsi="Times New Roman" w:cs="Times New Roman"/>
            <w:sz w:val="24"/>
            <w:szCs w:val="24"/>
          </w:rPr>
          <w:t>части 6 статьи 7</w:t>
        </w:r>
      </w:hyperlink>
      <w:r w:rsidRPr="003C2360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27 июля 2010 г. № 210-ФЗ «Об организации предоставления государственных и муниципальных услуг»;</w:t>
      </w:r>
    </w:p>
    <w:p w:rsidR="00824797" w:rsidRPr="003C2360" w:rsidRDefault="00824797" w:rsidP="008247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360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 w:rsidRPr="003C2360">
        <w:rPr>
          <w:rFonts w:ascii="Times New Roman" w:eastAsia="Times New Roman" w:hAnsi="Times New Roman" w:cs="Times New Roman"/>
          <w:sz w:val="24"/>
          <w:szCs w:val="24"/>
        </w:rPr>
        <w:t>отказывать в приеме заявления и иных документов, необходимых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портале;</w:t>
      </w:r>
    </w:p>
    <w:p w:rsidR="00824797" w:rsidRPr="003C2360" w:rsidRDefault="00824797" w:rsidP="008247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360">
        <w:rPr>
          <w:rFonts w:ascii="Times New Roman" w:eastAsia="Times New Roman" w:hAnsi="Times New Roman" w:cs="Times New Roman"/>
          <w:sz w:val="24"/>
          <w:szCs w:val="24"/>
        </w:rPr>
        <w:t>4) отказывать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портале;</w:t>
      </w:r>
    </w:p>
    <w:p w:rsidR="00824797" w:rsidRPr="003C2360" w:rsidRDefault="00824797" w:rsidP="008247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360">
        <w:rPr>
          <w:rFonts w:ascii="Times New Roman" w:eastAsia="Calibri" w:hAnsi="Times New Roman" w:cs="Times New Roman"/>
          <w:sz w:val="24"/>
          <w:szCs w:val="24"/>
        </w:rPr>
        <w:t xml:space="preserve">5) </w:t>
      </w:r>
      <w:r w:rsidRPr="003C2360">
        <w:rPr>
          <w:rFonts w:ascii="Times New Roman" w:eastAsia="Times New Roman" w:hAnsi="Times New Roman" w:cs="Times New Roman"/>
          <w:sz w:val="24"/>
          <w:szCs w:val="24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824797" w:rsidRPr="003C2360" w:rsidRDefault="00824797" w:rsidP="008247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C2360">
        <w:rPr>
          <w:rFonts w:ascii="Times New Roman" w:eastAsia="Calibri" w:hAnsi="Times New Roman" w:cs="Times New Roman"/>
          <w:sz w:val="24"/>
          <w:szCs w:val="24"/>
        </w:rPr>
        <w:t xml:space="preserve">6) требовать от заявителя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1" w:history="1">
        <w:r w:rsidRPr="003C2360">
          <w:rPr>
            <w:rFonts w:ascii="Times New Roman" w:eastAsia="Calibri" w:hAnsi="Times New Roman" w:cs="Times New Roman"/>
            <w:sz w:val="24"/>
            <w:szCs w:val="24"/>
          </w:rPr>
          <w:t>части 1 статьи 9</w:t>
        </w:r>
      </w:hyperlink>
      <w:r w:rsidRPr="003C2360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27.07.2010 № 210-ФЗ «Об организации  предоставления государственных</w:t>
      </w:r>
      <w:proofErr w:type="gramEnd"/>
      <w:r w:rsidRPr="003C2360">
        <w:rPr>
          <w:rFonts w:ascii="Times New Roman" w:eastAsia="Calibri" w:hAnsi="Times New Roman" w:cs="Times New Roman"/>
          <w:sz w:val="24"/>
          <w:szCs w:val="24"/>
        </w:rPr>
        <w:t xml:space="preserve"> и муниципальных услуг»;</w:t>
      </w:r>
    </w:p>
    <w:p w:rsidR="00824797" w:rsidRPr="003C2360" w:rsidRDefault="00824797" w:rsidP="008247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360">
        <w:rPr>
          <w:rFonts w:ascii="Times New Roman" w:eastAsia="Calibri" w:hAnsi="Times New Roman" w:cs="Times New Roman"/>
          <w:sz w:val="24"/>
          <w:szCs w:val="24"/>
        </w:rPr>
        <w:t>7)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24797" w:rsidRPr="003C2360" w:rsidRDefault="00824797" w:rsidP="008247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360">
        <w:rPr>
          <w:rFonts w:ascii="Times New Roman" w:eastAsia="Calibri" w:hAnsi="Times New Roman" w:cs="Times New Roman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24797" w:rsidRPr="003C2360" w:rsidRDefault="00824797" w:rsidP="008247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360">
        <w:rPr>
          <w:rFonts w:ascii="Times New Roman" w:eastAsia="Calibri" w:hAnsi="Times New Roman" w:cs="Times New Roman"/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24797" w:rsidRPr="003C2360" w:rsidRDefault="00824797" w:rsidP="008247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360">
        <w:rPr>
          <w:rFonts w:ascii="Times New Roman" w:eastAsia="Calibri" w:hAnsi="Times New Roman" w:cs="Times New Roman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D349B" w:rsidRPr="00F02762" w:rsidRDefault="00824797" w:rsidP="00F0276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C2360">
        <w:rPr>
          <w:rFonts w:ascii="Times New Roman" w:eastAsia="Calibri" w:hAnsi="Times New Roman" w:cs="Times New Roman"/>
          <w:sz w:val="24"/>
          <w:szCs w:val="24"/>
        </w:rPr>
        <w:lastRenderedPageBreak/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</w:t>
      </w:r>
      <w:proofErr w:type="gramEnd"/>
      <w:r w:rsidRPr="003C2360">
        <w:rPr>
          <w:rFonts w:ascii="Times New Roman" w:eastAsia="Calibri" w:hAnsi="Times New Roman" w:cs="Times New Roman"/>
          <w:sz w:val="24"/>
          <w:szCs w:val="24"/>
        </w:rPr>
        <w:t xml:space="preserve"> предоставления муниципальной услуги, уведомляется заявитель, а также приносятся извине</w:t>
      </w:r>
      <w:r w:rsidR="00F02762">
        <w:rPr>
          <w:rFonts w:ascii="Times New Roman" w:eastAsia="Calibri" w:hAnsi="Times New Roman" w:cs="Times New Roman"/>
          <w:sz w:val="24"/>
          <w:szCs w:val="24"/>
        </w:rPr>
        <w:t>ния за доставленные неудобства.</w:t>
      </w:r>
    </w:p>
    <w:p w:rsidR="004D349B" w:rsidRPr="003C2360" w:rsidRDefault="004D34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D349B" w:rsidRPr="003C2360" w:rsidRDefault="004D349B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приеме</w:t>
      </w:r>
    </w:p>
    <w:p w:rsidR="004D349B" w:rsidRPr="003C2360" w:rsidRDefault="004D34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</w:t>
      </w:r>
    </w:p>
    <w:p w:rsidR="004D349B" w:rsidRPr="003C2360" w:rsidRDefault="004D34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4D349B" w:rsidRPr="003C2360" w:rsidRDefault="004D34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D349B" w:rsidRPr="003C2360" w:rsidRDefault="004D34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4D349B" w:rsidRPr="003C2360" w:rsidRDefault="004D34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D349B" w:rsidRPr="003C2360" w:rsidRDefault="004D349B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Исчерпывающий перечень оснований для приостановления</w:t>
      </w:r>
    </w:p>
    <w:p w:rsidR="004D349B" w:rsidRPr="003C2360" w:rsidRDefault="004D34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предоставления муниципальной услуги или отказа</w:t>
      </w:r>
    </w:p>
    <w:p w:rsidR="004D349B" w:rsidRPr="003C2360" w:rsidRDefault="004D34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 xml:space="preserve">в предоставлении муниципальной услуги, </w:t>
      </w:r>
      <w:proofErr w:type="gramStart"/>
      <w:r w:rsidRPr="003C2360">
        <w:rPr>
          <w:rFonts w:ascii="Times New Roman" w:hAnsi="Times New Roman" w:cs="Times New Roman"/>
          <w:sz w:val="24"/>
          <w:szCs w:val="24"/>
        </w:rPr>
        <w:t>установленных</w:t>
      </w:r>
      <w:proofErr w:type="gramEnd"/>
    </w:p>
    <w:p w:rsidR="004D349B" w:rsidRPr="003C2360" w:rsidRDefault="004D34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федеральными законами, принимаемыми в соответствии</w:t>
      </w:r>
    </w:p>
    <w:p w:rsidR="004D349B" w:rsidRPr="003C2360" w:rsidRDefault="004D34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с ними иными нормативными правовыми актами</w:t>
      </w:r>
    </w:p>
    <w:p w:rsidR="004D349B" w:rsidRPr="003C2360" w:rsidRDefault="004D34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Российской Федерации, законами и иными нормативными</w:t>
      </w:r>
    </w:p>
    <w:p w:rsidR="004D349B" w:rsidRPr="003C2360" w:rsidRDefault="004D34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правовыми актами Республики Коми</w:t>
      </w:r>
    </w:p>
    <w:p w:rsidR="004D349B" w:rsidRPr="003C2360" w:rsidRDefault="004D34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D349B" w:rsidRPr="003C2360" w:rsidRDefault="004D34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2.13. Оснований для приостановления предоставления муниципальной услуги законодательством Российской Федерации и Республики Коми не предусмотрено.</w:t>
      </w:r>
    </w:p>
    <w:p w:rsidR="004D349B" w:rsidRPr="003C2360" w:rsidRDefault="004D34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215"/>
      <w:bookmarkEnd w:id="8"/>
      <w:r w:rsidRPr="003C2360">
        <w:rPr>
          <w:rFonts w:ascii="Times New Roman" w:hAnsi="Times New Roman" w:cs="Times New Roman"/>
          <w:sz w:val="24"/>
          <w:szCs w:val="24"/>
        </w:rPr>
        <w:t>2.14. Основаниями для отказа в предоставлении муниципальной услуги является:</w:t>
      </w:r>
    </w:p>
    <w:p w:rsidR="004D349B" w:rsidRPr="003C2360" w:rsidRDefault="004D349B" w:rsidP="00F02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 xml:space="preserve">1) заявление о перераспределении земельных участков подано в случаях, не предусмотренных </w:t>
      </w:r>
      <w:hyperlink r:id="rId12">
        <w:r w:rsidRPr="003C2360">
          <w:rPr>
            <w:rFonts w:ascii="Times New Roman" w:hAnsi="Times New Roman" w:cs="Times New Roman"/>
            <w:sz w:val="24"/>
            <w:szCs w:val="24"/>
          </w:rPr>
          <w:t>пунктом 1 статьи 39.28</w:t>
        </w:r>
      </w:hyperlink>
      <w:r w:rsidRPr="003C2360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Федерации;</w:t>
      </w:r>
    </w:p>
    <w:p w:rsidR="004D349B" w:rsidRPr="003C2360" w:rsidRDefault="004D349B" w:rsidP="00F02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 xml:space="preserve">2) не представлено в письменной форме согласие лиц, указанных в </w:t>
      </w:r>
      <w:hyperlink r:id="rId13">
        <w:r w:rsidRPr="003C2360">
          <w:rPr>
            <w:rFonts w:ascii="Times New Roman" w:hAnsi="Times New Roman" w:cs="Times New Roman"/>
            <w:sz w:val="24"/>
            <w:szCs w:val="24"/>
          </w:rPr>
          <w:t>пункте 4 статьи 11.2</w:t>
        </w:r>
      </w:hyperlink>
      <w:r w:rsidRPr="003C2360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если земельные участки, которые предлагается перераспределить, обременены правами указанных лиц (</w:t>
      </w:r>
      <w:hyperlink w:anchor="P194">
        <w:r w:rsidRPr="003C2360">
          <w:rPr>
            <w:rFonts w:ascii="Times New Roman" w:hAnsi="Times New Roman" w:cs="Times New Roman"/>
            <w:sz w:val="24"/>
            <w:szCs w:val="24"/>
          </w:rPr>
          <w:t>подпункт 7 пункта 2.6.2</w:t>
        </w:r>
      </w:hyperlink>
      <w:r w:rsidRPr="003C236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регламента);</w:t>
      </w:r>
    </w:p>
    <w:p w:rsidR="004D349B" w:rsidRPr="003C2360" w:rsidRDefault="004D349B" w:rsidP="00F02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2360">
        <w:rPr>
          <w:rFonts w:ascii="Times New Roman" w:hAnsi="Times New Roman" w:cs="Times New Roman"/>
          <w:sz w:val="24"/>
          <w:szCs w:val="24"/>
        </w:rPr>
        <w:t>3)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</w:t>
      </w:r>
      <w:proofErr w:type="gramEnd"/>
      <w:r w:rsidRPr="003C2360">
        <w:rPr>
          <w:rFonts w:ascii="Times New Roman" w:hAnsi="Times New Roman" w:cs="Times New Roman"/>
          <w:sz w:val="24"/>
          <w:szCs w:val="24"/>
        </w:rPr>
        <w:t xml:space="preserve"> не завершено), </w:t>
      </w:r>
      <w:proofErr w:type="gramStart"/>
      <w:r w:rsidRPr="003C2360">
        <w:rPr>
          <w:rFonts w:ascii="Times New Roman" w:hAnsi="Times New Roman" w:cs="Times New Roman"/>
          <w:sz w:val="24"/>
          <w:szCs w:val="24"/>
        </w:rPr>
        <w:t>размещение</w:t>
      </w:r>
      <w:proofErr w:type="gramEnd"/>
      <w:r w:rsidRPr="003C2360">
        <w:rPr>
          <w:rFonts w:ascii="Times New Roman" w:hAnsi="Times New Roman" w:cs="Times New Roman"/>
          <w:sz w:val="24"/>
          <w:szCs w:val="24"/>
        </w:rPr>
        <w:t xml:space="preserve"> которого допускается на основании сервитута, публичного сервитута, или объекта, размещенного в соответствии с </w:t>
      </w:r>
      <w:hyperlink r:id="rId14">
        <w:r w:rsidRPr="003C2360">
          <w:rPr>
            <w:rFonts w:ascii="Times New Roman" w:hAnsi="Times New Roman" w:cs="Times New Roman"/>
            <w:sz w:val="24"/>
            <w:szCs w:val="24"/>
          </w:rPr>
          <w:t>пунктом 3 статьи 39.36</w:t>
        </w:r>
      </w:hyperlink>
      <w:r w:rsidRPr="003C2360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Федерации;</w:t>
      </w:r>
    </w:p>
    <w:p w:rsidR="004D349B" w:rsidRPr="003C2360" w:rsidRDefault="004D349B" w:rsidP="00F02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2360">
        <w:rPr>
          <w:rFonts w:ascii="Times New Roman" w:hAnsi="Times New Roman" w:cs="Times New Roman"/>
          <w:sz w:val="24"/>
          <w:szCs w:val="24"/>
        </w:rPr>
        <w:t xml:space="preserve">4)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</w:t>
      </w:r>
      <w:hyperlink r:id="rId15">
        <w:r w:rsidRPr="003C2360">
          <w:rPr>
            <w:rFonts w:ascii="Times New Roman" w:hAnsi="Times New Roman" w:cs="Times New Roman"/>
            <w:sz w:val="24"/>
            <w:szCs w:val="24"/>
          </w:rPr>
          <w:t>подпункте 7 пункта 5 статьи</w:t>
        </w:r>
        <w:proofErr w:type="gramEnd"/>
        <w:r w:rsidRPr="003C2360">
          <w:rPr>
            <w:rFonts w:ascii="Times New Roman" w:hAnsi="Times New Roman" w:cs="Times New Roman"/>
            <w:sz w:val="24"/>
            <w:szCs w:val="24"/>
          </w:rPr>
          <w:t xml:space="preserve"> 27</w:t>
        </w:r>
      </w:hyperlink>
      <w:r w:rsidRPr="003C2360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Федерации;</w:t>
      </w:r>
    </w:p>
    <w:p w:rsidR="004D349B" w:rsidRPr="003C2360" w:rsidRDefault="004D34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 xml:space="preserve">5)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</w:t>
      </w:r>
      <w:r w:rsidRPr="003C2360">
        <w:rPr>
          <w:rFonts w:ascii="Times New Roman" w:hAnsi="Times New Roman" w:cs="Times New Roman"/>
          <w:sz w:val="24"/>
          <w:szCs w:val="24"/>
        </w:rPr>
        <w:lastRenderedPageBreak/>
        <w:t>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</w:t>
      </w:r>
    </w:p>
    <w:p w:rsidR="004D349B" w:rsidRPr="003C2360" w:rsidRDefault="004D349B" w:rsidP="00F02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 xml:space="preserve">6)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</w:t>
      </w:r>
      <w:proofErr w:type="gramStart"/>
      <w:r w:rsidRPr="003C2360">
        <w:rPr>
          <w:rFonts w:ascii="Times New Roman" w:hAnsi="Times New Roman" w:cs="Times New Roman"/>
          <w:sz w:val="24"/>
          <w:szCs w:val="24"/>
        </w:rPr>
        <w:t>извещение</w:t>
      </w:r>
      <w:proofErr w:type="gramEnd"/>
      <w:r w:rsidRPr="003C2360">
        <w:rPr>
          <w:rFonts w:ascii="Times New Roman" w:hAnsi="Times New Roman" w:cs="Times New Roman"/>
          <w:sz w:val="24"/>
          <w:szCs w:val="24"/>
        </w:rPr>
        <w:t xml:space="preserve"> о проведении которого размещено на сайте www.torgi.gov.ru,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</w:r>
    </w:p>
    <w:p w:rsidR="004D349B" w:rsidRPr="003C2360" w:rsidRDefault="004D349B" w:rsidP="00F02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2360">
        <w:rPr>
          <w:rFonts w:ascii="Times New Roman" w:hAnsi="Times New Roman" w:cs="Times New Roman"/>
          <w:sz w:val="24"/>
          <w:szCs w:val="24"/>
        </w:rPr>
        <w:t>7)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  <w:proofErr w:type="gramEnd"/>
    </w:p>
    <w:p w:rsidR="004D349B" w:rsidRPr="003C2360" w:rsidRDefault="004D349B" w:rsidP="00F02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8)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4D349B" w:rsidRPr="003C2360" w:rsidRDefault="004D349B" w:rsidP="00F02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 xml:space="preserve">9)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</w:t>
      </w:r>
      <w:proofErr w:type="gramStart"/>
      <w:r w:rsidRPr="003C2360">
        <w:rPr>
          <w:rFonts w:ascii="Times New Roman" w:hAnsi="Times New Roman" w:cs="Times New Roman"/>
          <w:sz w:val="24"/>
          <w:szCs w:val="24"/>
        </w:rPr>
        <w:t>самостоятельный</w:t>
      </w:r>
      <w:proofErr w:type="gramEnd"/>
      <w:r w:rsidRPr="003C2360">
        <w:rPr>
          <w:rFonts w:ascii="Times New Roman" w:hAnsi="Times New Roman" w:cs="Times New Roman"/>
          <w:sz w:val="24"/>
          <w:szCs w:val="24"/>
        </w:rPr>
        <w:t xml:space="preserve"> земельный участок без нарушения требований, предусмотренных </w:t>
      </w:r>
      <w:hyperlink r:id="rId16">
        <w:r w:rsidRPr="003C2360">
          <w:rPr>
            <w:rFonts w:ascii="Times New Roman" w:hAnsi="Times New Roman" w:cs="Times New Roman"/>
            <w:sz w:val="24"/>
            <w:szCs w:val="24"/>
          </w:rPr>
          <w:t>статьей 11.9</w:t>
        </w:r>
      </w:hyperlink>
      <w:r w:rsidRPr="003C2360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за исключением следующих случаев:</w:t>
      </w:r>
    </w:p>
    <w:p w:rsidR="004D349B" w:rsidRPr="003C2360" w:rsidRDefault="004D349B" w:rsidP="00F02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- перераспределение земель и (или) земельных участков в границах застроенной территории, в отношении которой заключен договор о развитии застроенной территории, осуществляется в целях приведения границ земельных участков в соответствие с утвержденным проектом межевания территории;</w:t>
      </w:r>
    </w:p>
    <w:p w:rsidR="004D349B" w:rsidRPr="003C2360" w:rsidRDefault="004D349B" w:rsidP="00F02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 xml:space="preserve">- земельные участки образуются для размещения объектов капитального строительства, предусмотренных </w:t>
      </w:r>
      <w:hyperlink r:id="rId17">
        <w:r w:rsidRPr="003C2360">
          <w:rPr>
            <w:rFonts w:ascii="Times New Roman" w:hAnsi="Times New Roman" w:cs="Times New Roman"/>
            <w:sz w:val="24"/>
            <w:szCs w:val="24"/>
          </w:rPr>
          <w:t>статьей 49</w:t>
        </w:r>
      </w:hyperlink>
      <w:r w:rsidRPr="003C2360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в том числе в целях изъятия земельных участков для государственных или муниципальных нужд;</w:t>
      </w:r>
    </w:p>
    <w:p w:rsidR="004D349B" w:rsidRPr="003C2360" w:rsidRDefault="004D349B" w:rsidP="00F02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 xml:space="preserve">10) границы земельного участка, находящегося в частной собственности, подлежат уточнению в соответствии с Федеральным </w:t>
      </w:r>
      <w:hyperlink r:id="rId18">
        <w:r w:rsidRPr="003C236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C2360">
        <w:rPr>
          <w:rFonts w:ascii="Times New Roman" w:hAnsi="Times New Roman" w:cs="Times New Roman"/>
          <w:sz w:val="24"/>
          <w:szCs w:val="24"/>
        </w:rPr>
        <w:t xml:space="preserve"> </w:t>
      </w:r>
      <w:r w:rsidR="00F02762">
        <w:rPr>
          <w:rFonts w:ascii="Times New Roman" w:hAnsi="Times New Roman" w:cs="Times New Roman"/>
          <w:sz w:val="24"/>
          <w:szCs w:val="24"/>
        </w:rPr>
        <w:t>«</w:t>
      </w:r>
      <w:r w:rsidRPr="003C2360">
        <w:rPr>
          <w:rFonts w:ascii="Times New Roman" w:hAnsi="Times New Roman" w:cs="Times New Roman"/>
          <w:sz w:val="24"/>
          <w:szCs w:val="24"/>
        </w:rPr>
        <w:t>О государственной регистрации недвижимости</w:t>
      </w:r>
      <w:r w:rsidR="00F02762">
        <w:rPr>
          <w:rFonts w:ascii="Times New Roman" w:hAnsi="Times New Roman" w:cs="Times New Roman"/>
          <w:sz w:val="24"/>
          <w:szCs w:val="24"/>
        </w:rPr>
        <w:t>»</w:t>
      </w:r>
      <w:r w:rsidRPr="003C2360">
        <w:rPr>
          <w:rFonts w:ascii="Times New Roman" w:hAnsi="Times New Roman" w:cs="Times New Roman"/>
          <w:sz w:val="24"/>
          <w:szCs w:val="24"/>
        </w:rPr>
        <w:t>;</w:t>
      </w:r>
    </w:p>
    <w:p w:rsidR="004D349B" w:rsidRPr="003C2360" w:rsidRDefault="004D349B" w:rsidP="00F02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 xml:space="preserve">11) имеются основания для отказа в утверждении схемы расположения земельного участка, предусмотренные </w:t>
      </w:r>
      <w:hyperlink r:id="rId19">
        <w:r w:rsidRPr="003C2360">
          <w:rPr>
            <w:rFonts w:ascii="Times New Roman" w:hAnsi="Times New Roman" w:cs="Times New Roman"/>
            <w:sz w:val="24"/>
            <w:szCs w:val="24"/>
          </w:rPr>
          <w:t>пунктом 16 статьи 11.10</w:t>
        </w:r>
      </w:hyperlink>
      <w:r w:rsidRPr="003C2360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Федерации:</w:t>
      </w:r>
    </w:p>
    <w:p w:rsidR="004D349B" w:rsidRPr="003C2360" w:rsidRDefault="004D349B" w:rsidP="00F02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 xml:space="preserve">- несоответствие схемы расположения земельного участка ее форме, формату или требованиям к ее подготовке, которые установлены в соответствии с </w:t>
      </w:r>
      <w:hyperlink r:id="rId20">
        <w:r w:rsidRPr="003C2360">
          <w:rPr>
            <w:rFonts w:ascii="Times New Roman" w:hAnsi="Times New Roman" w:cs="Times New Roman"/>
            <w:sz w:val="24"/>
            <w:szCs w:val="24"/>
          </w:rPr>
          <w:t>пунктом 12 статьи 11.10</w:t>
        </w:r>
      </w:hyperlink>
      <w:r w:rsidRPr="003C2360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Федерации;</w:t>
      </w:r>
    </w:p>
    <w:p w:rsidR="004D349B" w:rsidRPr="003C2360" w:rsidRDefault="004D349B" w:rsidP="00F02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-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4D349B" w:rsidRPr="003C2360" w:rsidRDefault="004D349B" w:rsidP="00F02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 xml:space="preserve">- разработка схемы расположения земельного участка с нарушением предусмотренных </w:t>
      </w:r>
      <w:hyperlink r:id="rId21">
        <w:r w:rsidRPr="003C2360">
          <w:rPr>
            <w:rFonts w:ascii="Times New Roman" w:hAnsi="Times New Roman" w:cs="Times New Roman"/>
            <w:sz w:val="24"/>
            <w:szCs w:val="24"/>
          </w:rPr>
          <w:t>статьей 11.9</w:t>
        </w:r>
      </w:hyperlink>
      <w:r w:rsidRPr="003C2360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 требований к образуемым земельным участкам;</w:t>
      </w:r>
    </w:p>
    <w:p w:rsidR="004D349B" w:rsidRPr="003C2360" w:rsidRDefault="004D349B" w:rsidP="00F02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-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4D349B" w:rsidRPr="003C2360" w:rsidRDefault="004D349B" w:rsidP="00F02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-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территории;</w:t>
      </w:r>
    </w:p>
    <w:p w:rsidR="004D349B" w:rsidRPr="003C2360" w:rsidRDefault="004D349B" w:rsidP="00F02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 xml:space="preserve">12)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</w:t>
      </w:r>
      <w:r w:rsidRPr="003C2360">
        <w:rPr>
          <w:rFonts w:ascii="Times New Roman" w:hAnsi="Times New Roman" w:cs="Times New Roman"/>
          <w:sz w:val="24"/>
          <w:szCs w:val="24"/>
        </w:rPr>
        <w:lastRenderedPageBreak/>
        <w:t>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:rsidR="004D349B" w:rsidRPr="003C2360" w:rsidRDefault="004D349B" w:rsidP="00F02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 xml:space="preserve">13) земельный участок, </w:t>
      </w:r>
      <w:proofErr w:type="gramStart"/>
      <w:r w:rsidRPr="003C2360">
        <w:rPr>
          <w:rFonts w:ascii="Times New Roman" w:hAnsi="Times New Roman" w:cs="Times New Roman"/>
          <w:sz w:val="24"/>
          <w:szCs w:val="24"/>
        </w:rPr>
        <w:t>образование</w:t>
      </w:r>
      <w:proofErr w:type="gramEnd"/>
      <w:r w:rsidRPr="003C2360">
        <w:rPr>
          <w:rFonts w:ascii="Times New Roman" w:hAnsi="Times New Roman" w:cs="Times New Roman"/>
          <w:sz w:val="24"/>
          <w:szCs w:val="24"/>
        </w:rPr>
        <w:t xml:space="preserve">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территории;</w:t>
      </w:r>
    </w:p>
    <w:p w:rsidR="004D349B" w:rsidRPr="003C2360" w:rsidRDefault="004D349B" w:rsidP="00F02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236"/>
      <w:bookmarkEnd w:id="9"/>
      <w:r w:rsidRPr="003C2360">
        <w:rPr>
          <w:rFonts w:ascii="Times New Roman" w:hAnsi="Times New Roman" w:cs="Times New Roman"/>
          <w:sz w:val="24"/>
          <w:szCs w:val="24"/>
        </w:rPr>
        <w:t>14) в случае если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</w:r>
    </w:p>
    <w:p w:rsidR="004D349B" w:rsidRPr="003C2360" w:rsidRDefault="004D34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 xml:space="preserve"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hyperlink w:anchor="P215">
        <w:r w:rsidRPr="003C2360">
          <w:rPr>
            <w:rFonts w:ascii="Times New Roman" w:hAnsi="Times New Roman" w:cs="Times New Roman"/>
            <w:sz w:val="24"/>
            <w:szCs w:val="24"/>
          </w:rPr>
          <w:t>пунктом 2.14</w:t>
        </w:r>
      </w:hyperlink>
      <w:r w:rsidRPr="003C236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4D349B" w:rsidRPr="003C2360" w:rsidRDefault="004D34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D349B" w:rsidRPr="003C2360" w:rsidRDefault="004D349B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Перечень услуг, которые являются необходимыми</w:t>
      </w:r>
    </w:p>
    <w:p w:rsidR="004D349B" w:rsidRPr="003C2360" w:rsidRDefault="004D34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3C2360">
        <w:rPr>
          <w:rFonts w:ascii="Times New Roman" w:hAnsi="Times New Roman" w:cs="Times New Roman"/>
          <w:sz w:val="24"/>
          <w:szCs w:val="24"/>
        </w:rPr>
        <w:t>обязательными</w:t>
      </w:r>
      <w:proofErr w:type="gramEnd"/>
      <w:r w:rsidRPr="003C2360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услуги,</w:t>
      </w:r>
    </w:p>
    <w:p w:rsidR="004D349B" w:rsidRPr="003C2360" w:rsidRDefault="004D34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в том числе сведения о документе (документах), выдаваемом</w:t>
      </w:r>
    </w:p>
    <w:p w:rsidR="004D349B" w:rsidRPr="003C2360" w:rsidRDefault="004D34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C2360">
        <w:rPr>
          <w:rFonts w:ascii="Times New Roman" w:hAnsi="Times New Roman" w:cs="Times New Roman"/>
          <w:sz w:val="24"/>
          <w:szCs w:val="24"/>
        </w:rPr>
        <w:t>выдаваемых</w:t>
      </w:r>
      <w:proofErr w:type="gramEnd"/>
      <w:r w:rsidRPr="003C2360">
        <w:rPr>
          <w:rFonts w:ascii="Times New Roman" w:hAnsi="Times New Roman" w:cs="Times New Roman"/>
          <w:sz w:val="24"/>
          <w:szCs w:val="24"/>
        </w:rPr>
        <w:t>) организациями, участвующими в предоставлении</w:t>
      </w:r>
    </w:p>
    <w:p w:rsidR="004D349B" w:rsidRPr="003C2360" w:rsidRDefault="004D34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4D349B" w:rsidRPr="003C2360" w:rsidRDefault="004D34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D349B" w:rsidRPr="003C2360" w:rsidRDefault="004D34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4D349B" w:rsidRPr="003C2360" w:rsidRDefault="004D34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D349B" w:rsidRPr="003C2360" w:rsidRDefault="004D349B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 xml:space="preserve">Порядок, размер и основания взимания </w:t>
      </w:r>
      <w:proofErr w:type="gramStart"/>
      <w:r w:rsidRPr="003C2360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</w:p>
    <w:p w:rsidR="004D349B" w:rsidRPr="003C2360" w:rsidRDefault="004D34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пошлины или иной платы за предоставление</w:t>
      </w:r>
    </w:p>
    <w:p w:rsidR="004D349B" w:rsidRPr="003C2360" w:rsidRDefault="004D34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4D349B" w:rsidRPr="003C2360" w:rsidRDefault="004D34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D349B" w:rsidRPr="003C2360" w:rsidRDefault="004D34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2.17. Муниципальная услуга предоставляется заявителям бесплатно, государственная пошлина или иная плата за предоставление муниципальной услуги не взимается.</w:t>
      </w:r>
    </w:p>
    <w:p w:rsidR="004D349B" w:rsidRPr="003C2360" w:rsidRDefault="004D34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D349B" w:rsidRPr="003C2360" w:rsidRDefault="004D349B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Порядок, размер и основания взимания платы</w:t>
      </w:r>
    </w:p>
    <w:p w:rsidR="004D349B" w:rsidRPr="003C2360" w:rsidRDefault="004D34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за предоставление услуг, которые являются необходимыми</w:t>
      </w:r>
    </w:p>
    <w:p w:rsidR="004D349B" w:rsidRPr="003C2360" w:rsidRDefault="004D34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3C2360">
        <w:rPr>
          <w:rFonts w:ascii="Times New Roman" w:hAnsi="Times New Roman" w:cs="Times New Roman"/>
          <w:sz w:val="24"/>
          <w:szCs w:val="24"/>
        </w:rPr>
        <w:t>обязательными</w:t>
      </w:r>
      <w:proofErr w:type="gramEnd"/>
      <w:r w:rsidRPr="003C2360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услуги,</w:t>
      </w:r>
    </w:p>
    <w:p w:rsidR="004D349B" w:rsidRPr="003C2360" w:rsidRDefault="004D34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включая информацию о методике расчета размера такой платы</w:t>
      </w:r>
    </w:p>
    <w:p w:rsidR="004D349B" w:rsidRPr="003C2360" w:rsidRDefault="004D34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D349B" w:rsidRPr="003C2360" w:rsidRDefault="004D34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 xml:space="preserve">2.18. </w:t>
      </w:r>
      <w:r w:rsidR="00447A63" w:rsidRPr="003C2360">
        <w:rPr>
          <w:rFonts w:ascii="Times New Roman" w:hAnsi="Times New Roman" w:cs="Times New Roman"/>
          <w:sz w:val="24"/>
          <w:szCs w:val="24"/>
        </w:rPr>
        <w:t>Муниципальная услуга предоставляется заявителям бесплатно, государственная пошлина или иная плата за предоставление муниципальной услуги не взимается.</w:t>
      </w:r>
    </w:p>
    <w:p w:rsidR="004D349B" w:rsidRPr="003C2360" w:rsidRDefault="004D34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D349B" w:rsidRPr="003C2360" w:rsidRDefault="004D349B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</w:t>
      </w:r>
    </w:p>
    <w:p w:rsidR="004D349B" w:rsidRPr="003C2360" w:rsidRDefault="004D34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заявления о предоставлении муниципальной услуги, услуги,</w:t>
      </w:r>
    </w:p>
    <w:p w:rsidR="004D349B" w:rsidRPr="003C2360" w:rsidRDefault="004D34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предоставляемой организацией, участвующей в предоставлении</w:t>
      </w:r>
    </w:p>
    <w:p w:rsidR="004D349B" w:rsidRPr="003C2360" w:rsidRDefault="004D34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муниципальной услуги, и при получении результата</w:t>
      </w:r>
    </w:p>
    <w:p w:rsidR="004D349B" w:rsidRPr="003C2360" w:rsidRDefault="004D34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предоставления таких услуг</w:t>
      </w:r>
    </w:p>
    <w:p w:rsidR="004D349B" w:rsidRPr="003C2360" w:rsidRDefault="004D34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D349B" w:rsidRPr="003C2360" w:rsidRDefault="004D34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2.19. Максимальный срок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муниципальной услуги, в том числе через МФЦ, составляет не более 15 минут.</w:t>
      </w:r>
    </w:p>
    <w:p w:rsidR="004D349B" w:rsidRPr="003C2360" w:rsidRDefault="004D34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D349B" w:rsidRPr="003C2360" w:rsidRDefault="004D349B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Срок и порядок регистрации заявления заявителя</w:t>
      </w:r>
    </w:p>
    <w:p w:rsidR="004D349B" w:rsidRPr="003C2360" w:rsidRDefault="004D34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о предоставлении муниципальной услуги и услуги,</w:t>
      </w:r>
    </w:p>
    <w:p w:rsidR="004D349B" w:rsidRPr="003C2360" w:rsidRDefault="004D34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предоставляемой организацией, участвующей в предоставлении</w:t>
      </w:r>
    </w:p>
    <w:p w:rsidR="004D349B" w:rsidRPr="003C2360" w:rsidRDefault="004D34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муниципальной услуги, в том числе в электронной форме</w:t>
      </w:r>
    </w:p>
    <w:p w:rsidR="004D349B" w:rsidRPr="003C2360" w:rsidRDefault="004D34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47A63" w:rsidRPr="003C2360" w:rsidRDefault="004D349B" w:rsidP="00447A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 xml:space="preserve">2.20. </w:t>
      </w:r>
      <w:r w:rsidR="00447A63" w:rsidRPr="003C2360">
        <w:rPr>
          <w:rFonts w:ascii="Times New Roman" w:hAnsi="Times New Roman" w:cs="Times New Roman"/>
          <w:sz w:val="24"/>
          <w:szCs w:val="24"/>
        </w:rPr>
        <w:t>Срок регистрации заявления о предоставлении муниципальной услуги - в день со дня поступления заявления в Орган, МФЦ.</w:t>
      </w:r>
    </w:p>
    <w:p w:rsidR="00447A63" w:rsidRPr="003C2360" w:rsidRDefault="00447A63" w:rsidP="00447A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Датой принятия к рассмотрению заявления о предоставлении муниципальной услуги и прилагаемых документов считается дата регистрации в журнале регистрации поступивших заявлений специалистом Органа, ответственного за прием документов.</w:t>
      </w:r>
    </w:p>
    <w:p w:rsidR="00447A63" w:rsidRPr="003C2360" w:rsidRDefault="00447A63" w:rsidP="00447A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Регистрация заявления о предоставлении муниципальной услуги производится специалистом Органа, ответственного за прием документов,  в порядке, установленном пунктом 3.3 настоящего Административного регламента.</w:t>
      </w:r>
    </w:p>
    <w:p w:rsidR="00447A63" w:rsidRPr="003C2360" w:rsidRDefault="00447A63" w:rsidP="00447A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 xml:space="preserve">2.20.1. Если заявитель обратился за предоставлением муниципальной услуги лично (в Орган, МФЦ), посредством почтового отправления (в </w:t>
      </w:r>
      <w:proofErr w:type="gramStart"/>
      <w:r w:rsidRPr="003C2360">
        <w:rPr>
          <w:rFonts w:ascii="Times New Roman" w:hAnsi="Times New Roman" w:cs="Times New Roman"/>
          <w:sz w:val="24"/>
          <w:szCs w:val="24"/>
        </w:rPr>
        <w:t xml:space="preserve">Орган) </w:t>
      </w:r>
      <w:proofErr w:type="gramEnd"/>
      <w:r w:rsidRPr="003C2360">
        <w:rPr>
          <w:rFonts w:ascii="Times New Roman" w:hAnsi="Times New Roman" w:cs="Times New Roman"/>
          <w:sz w:val="24"/>
          <w:szCs w:val="24"/>
        </w:rPr>
        <w:t>запрос регистрируется Органом в день его поступления в Орган, в МФЦ, в порядке, установленном для делопроизводства.</w:t>
      </w:r>
    </w:p>
    <w:p w:rsidR="00447A63" w:rsidRPr="003C2360" w:rsidRDefault="00447A63" w:rsidP="00447A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 xml:space="preserve">2.20.2. Регистрация </w:t>
      </w:r>
      <w:proofErr w:type="gramStart"/>
      <w:r w:rsidRPr="003C2360">
        <w:rPr>
          <w:rFonts w:ascii="Times New Roman" w:hAnsi="Times New Roman" w:cs="Times New Roman"/>
          <w:sz w:val="24"/>
          <w:szCs w:val="24"/>
        </w:rPr>
        <w:t>запроса, полученного через Единый портал осуществляется</w:t>
      </w:r>
      <w:proofErr w:type="gramEnd"/>
      <w:r w:rsidRPr="003C2360">
        <w:rPr>
          <w:rFonts w:ascii="Times New Roman" w:hAnsi="Times New Roman" w:cs="Times New Roman"/>
          <w:sz w:val="24"/>
          <w:szCs w:val="24"/>
        </w:rPr>
        <w:t xml:space="preserve"> в день получения запроса (в случае если муниципальная услуга переведена в электронный вид).</w:t>
      </w:r>
    </w:p>
    <w:p w:rsidR="00447A63" w:rsidRPr="003C2360" w:rsidRDefault="00447A63" w:rsidP="00447A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Предоставление муниципальной услуги начинается с момента приема и регистрации Органом электронных документов, необходимых для предоставления муниципальной услуги (за исключением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447A63" w:rsidRPr="003C2360" w:rsidRDefault="00447A63" w:rsidP="00447A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При получении запроса в электронной форме в автоматическом режиме осуществляется форматно-логический контроль запроса, заявителю сообщается присвоенный запросу в электронной форме уникальный номер, по которому в соответствующем разделе Единого портала или официального сайта заявителю будет представлена информация о ходе выполнения указанного запроса.</w:t>
      </w:r>
    </w:p>
    <w:p w:rsidR="00447A63" w:rsidRPr="003C2360" w:rsidRDefault="00447A63" w:rsidP="00447A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Прием и регистрация запроса осуществляется специалистом Органа, ответственным за прием документов.</w:t>
      </w:r>
    </w:p>
    <w:p w:rsidR="00447A63" w:rsidRPr="003C2360" w:rsidRDefault="00447A63" w:rsidP="00447A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После регистрации запрос направляется в структурное подразделение Органа, ответственное за предоставление муниципальной услуги.</w:t>
      </w:r>
    </w:p>
    <w:p w:rsidR="004D349B" w:rsidRPr="003C2360" w:rsidRDefault="00447A63" w:rsidP="00447A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После принятия запроса заявителя специалистом Органа, ответственным за предоставление муниципальной услуги, статус запроса заявителя в личном кабинете на Едином портале, официальном сайте обновляется до статуса «принято».</w:t>
      </w:r>
    </w:p>
    <w:p w:rsidR="00447A63" w:rsidRPr="003C2360" w:rsidRDefault="00447A6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D349B" w:rsidRPr="003C2360" w:rsidRDefault="004D349B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</w:t>
      </w:r>
    </w:p>
    <w:p w:rsidR="004D349B" w:rsidRPr="003C2360" w:rsidRDefault="004D34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муниципальная услуга, к залу ожидания, местам</w:t>
      </w:r>
    </w:p>
    <w:p w:rsidR="004D349B" w:rsidRPr="003C2360" w:rsidRDefault="004D34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 xml:space="preserve">для заполнения запросов о предоставлении </w:t>
      </w:r>
      <w:proofErr w:type="gramStart"/>
      <w:r w:rsidRPr="003C2360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4D349B" w:rsidRPr="003C2360" w:rsidRDefault="004D34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услуги, информационным стендам с образцами их заполнения</w:t>
      </w:r>
    </w:p>
    <w:p w:rsidR="004D349B" w:rsidRPr="003C2360" w:rsidRDefault="004D34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и перечнем документов, необходимых для предоставления</w:t>
      </w:r>
    </w:p>
    <w:p w:rsidR="004D349B" w:rsidRPr="003C2360" w:rsidRDefault="004D34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каждой муниципальной услуги, размещению и оформлению</w:t>
      </w:r>
    </w:p>
    <w:p w:rsidR="004D349B" w:rsidRPr="003C2360" w:rsidRDefault="004D34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визуальной, текстовой и мультимедийной информации о порядке</w:t>
      </w:r>
    </w:p>
    <w:p w:rsidR="004D349B" w:rsidRPr="003C2360" w:rsidRDefault="004D34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предоставления такой услуги, в том числе к обеспечению</w:t>
      </w:r>
    </w:p>
    <w:p w:rsidR="004D349B" w:rsidRPr="003C2360" w:rsidRDefault="004D34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доступности для инвалидов указанных объектов в соответствии</w:t>
      </w:r>
    </w:p>
    <w:p w:rsidR="004D349B" w:rsidRPr="003C2360" w:rsidRDefault="004D34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 xml:space="preserve">с законодательством Российской Федерации </w:t>
      </w:r>
      <w:proofErr w:type="gramStart"/>
      <w:r w:rsidRPr="003C236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3C2360">
        <w:rPr>
          <w:rFonts w:ascii="Times New Roman" w:hAnsi="Times New Roman" w:cs="Times New Roman"/>
          <w:sz w:val="24"/>
          <w:szCs w:val="24"/>
        </w:rPr>
        <w:t xml:space="preserve"> социальной</w:t>
      </w:r>
    </w:p>
    <w:p w:rsidR="004D349B" w:rsidRPr="003C2360" w:rsidRDefault="004D34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защите инвалидов</w:t>
      </w:r>
    </w:p>
    <w:p w:rsidR="004D349B" w:rsidRPr="003C2360" w:rsidRDefault="004D34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D349B" w:rsidRPr="003C2360" w:rsidRDefault="004D34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2.21. Здание (помещение) Органа оборудуется информационной табличкой (вывеской) с указанием полного наименования.</w:t>
      </w:r>
    </w:p>
    <w:p w:rsidR="004D349B" w:rsidRPr="003C2360" w:rsidRDefault="004D34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 xml:space="preserve">Помещения, в которых предоставляются муниципальные услуги,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</w:t>
      </w:r>
      <w:proofErr w:type="gramStart"/>
      <w:r w:rsidRPr="003C2360">
        <w:rPr>
          <w:rFonts w:ascii="Times New Roman" w:hAnsi="Times New Roman" w:cs="Times New Roman"/>
          <w:sz w:val="24"/>
          <w:szCs w:val="24"/>
        </w:rPr>
        <w:t>обеспечения возможности реализации прав инвалидов</w:t>
      </w:r>
      <w:proofErr w:type="gramEnd"/>
      <w:r w:rsidRPr="003C2360">
        <w:rPr>
          <w:rFonts w:ascii="Times New Roman" w:hAnsi="Times New Roman" w:cs="Times New Roman"/>
          <w:sz w:val="24"/>
          <w:szCs w:val="24"/>
        </w:rPr>
        <w:t xml:space="preserve"> и лиц с ограниченными возможностями на получение по их заявлению муниципальной услуги.</w:t>
      </w:r>
    </w:p>
    <w:p w:rsidR="004D349B" w:rsidRPr="003C2360" w:rsidRDefault="004D34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4D349B" w:rsidRPr="003C2360" w:rsidRDefault="004D349B" w:rsidP="00F02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 xml:space="preserve">условия беспрепятственного доступа к объекту (зданию, помещению), в котором </w:t>
      </w:r>
      <w:r w:rsidRPr="003C2360">
        <w:rPr>
          <w:rFonts w:ascii="Times New Roman" w:hAnsi="Times New Roman" w:cs="Times New Roman"/>
          <w:sz w:val="24"/>
          <w:szCs w:val="24"/>
        </w:rPr>
        <w:lastRenderedPageBreak/>
        <w:t>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4D349B" w:rsidRPr="003C2360" w:rsidRDefault="004D349B" w:rsidP="00F02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4D349B" w:rsidRPr="003C2360" w:rsidRDefault="004D349B" w:rsidP="00F02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 социальной, инженерной и транспортной инфраструктур;</w:t>
      </w:r>
    </w:p>
    <w:p w:rsidR="004D349B" w:rsidRPr="003C2360" w:rsidRDefault="004D349B" w:rsidP="00F02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4D349B" w:rsidRPr="003C2360" w:rsidRDefault="004D349B" w:rsidP="00F02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D349B" w:rsidRPr="003C2360" w:rsidRDefault="004D349B" w:rsidP="00F02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 xml:space="preserve">допуск </w:t>
      </w:r>
      <w:proofErr w:type="spellStart"/>
      <w:r w:rsidRPr="003C2360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3C236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C2360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3C2360">
        <w:rPr>
          <w:rFonts w:ascii="Times New Roman" w:hAnsi="Times New Roman" w:cs="Times New Roman"/>
          <w:sz w:val="24"/>
          <w:szCs w:val="24"/>
        </w:rPr>
        <w:t>;</w:t>
      </w:r>
    </w:p>
    <w:p w:rsidR="004D349B" w:rsidRPr="003C2360" w:rsidRDefault="004D349B" w:rsidP="00F02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2360">
        <w:rPr>
          <w:rFonts w:ascii="Times New Roman" w:hAnsi="Times New Roman" w:cs="Times New Roman"/>
          <w:sz w:val="24"/>
          <w:szCs w:val="24"/>
        </w:rPr>
        <w:t>допуск собаки-проводника на объекты (здания, помещения), в которых предоставляются услуги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4D349B" w:rsidRPr="003C2360" w:rsidRDefault="004D349B" w:rsidP="00F02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:rsidR="004D349B" w:rsidRPr="003C2360" w:rsidRDefault="004D349B" w:rsidP="00F02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4D349B" w:rsidRPr="003C2360" w:rsidRDefault="004D349B" w:rsidP="00F02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местами, и обеспечены канцелярскими принадлежностями.</w:t>
      </w:r>
    </w:p>
    <w:p w:rsidR="004D349B" w:rsidRPr="003C2360" w:rsidRDefault="004D349B" w:rsidP="00F02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Места ожидания должны быть оборудованы сидячими местами для посетителей. Количество мест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4D349B" w:rsidRPr="003C2360" w:rsidRDefault="004D349B" w:rsidP="00F02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Места для заполнения заявлений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</w:t>
      </w:r>
    </w:p>
    <w:p w:rsidR="004D349B" w:rsidRPr="003C2360" w:rsidRDefault="004D349B" w:rsidP="00F02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Информационные стенды должны содержать:</w:t>
      </w:r>
    </w:p>
    <w:p w:rsidR="004D349B" w:rsidRPr="003C2360" w:rsidRDefault="004D349B" w:rsidP="00F02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- 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4D349B" w:rsidRPr="003C2360" w:rsidRDefault="004D349B" w:rsidP="00F02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- контактную информацию (телефон, адрес электронной почты, номер кабинета) специалистов, ответственных за прием документов;</w:t>
      </w:r>
    </w:p>
    <w:p w:rsidR="004D349B" w:rsidRPr="003C2360" w:rsidRDefault="004D349B" w:rsidP="00F02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- контактную информацию (телефон, адрес электронной почты) специалистов, ответственных за информирование;</w:t>
      </w:r>
    </w:p>
    <w:p w:rsidR="004D349B" w:rsidRPr="003C2360" w:rsidRDefault="004D349B" w:rsidP="00F02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4D349B" w:rsidRPr="003C2360" w:rsidRDefault="004D349B" w:rsidP="00F02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</w:t>
      </w:r>
    </w:p>
    <w:p w:rsidR="004D349B" w:rsidRPr="003C2360" w:rsidRDefault="004D349B" w:rsidP="00F02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 xml:space="preserve">Требования к помещениям МФЦ определены </w:t>
      </w:r>
      <w:hyperlink r:id="rId22">
        <w:r w:rsidRPr="003C2360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3C2360">
        <w:rPr>
          <w:rFonts w:ascii="Times New Roman" w:hAnsi="Times New Roman" w:cs="Times New Roman"/>
          <w:sz w:val="24"/>
          <w:szCs w:val="24"/>
        </w:rPr>
        <w:t xml:space="preserve"> организации деятельности многофункциональных центров предоставления государственных и муниципальных </w:t>
      </w:r>
      <w:r w:rsidRPr="003C2360">
        <w:rPr>
          <w:rFonts w:ascii="Times New Roman" w:hAnsi="Times New Roman" w:cs="Times New Roman"/>
          <w:sz w:val="24"/>
          <w:szCs w:val="24"/>
        </w:rPr>
        <w:lastRenderedPageBreak/>
        <w:t xml:space="preserve">услуг, утвержденными постановлением Правительства Российской Федерации от 22.12.2012 </w:t>
      </w:r>
      <w:r w:rsidR="00F02762">
        <w:rPr>
          <w:rFonts w:ascii="Times New Roman" w:hAnsi="Times New Roman" w:cs="Times New Roman"/>
          <w:sz w:val="24"/>
          <w:szCs w:val="24"/>
        </w:rPr>
        <w:t>№</w:t>
      </w:r>
      <w:r w:rsidRPr="003C2360">
        <w:rPr>
          <w:rFonts w:ascii="Times New Roman" w:hAnsi="Times New Roman" w:cs="Times New Roman"/>
          <w:sz w:val="24"/>
          <w:szCs w:val="24"/>
        </w:rPr>
        <w:t xml:space="preserve"> 1376.</w:t>
      </w:r>
    </w:p>
    <w:p w:rsidR="004D349B" w:rsidRPr="003C2360" w:rsidRDefault="004D34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47A63" w:rsidRPr="003C2360" w:rsidRDefault="00447A63" w:rsidP="00447A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2360">
        <w:rPr>
          <w:rFonts w:ascii="Times New Roman" w:hAnsi="Times New Roman" w:cs="Times New Roman"/>
          <w:b/>
          <w:sz w:val="24"/>
          <w:szCs w:val="24"/>
        </w:rPr>
        <w:t xml:space="preserve">Показатели доступности и качества муниципальной услуги </w:t>
      </w:r>
    </w:p>
    <w:p w:rsidR="00447A63" w:rsidRPr="003C2360" w:rsidRDefault="00447A63" w:rsidP="00447A63">
      <w:pPr>
        <w:pStyle w:val="ConsPlusNormal"/>
        <w:spacing w:before="200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3C2360">
        <w:rPr>
          <w:rFonts w:ascii="Times New Roman" w:hAnsi="Times New Roman" w:cs="Times New Roman"/>
          <w:b/>
          <w:sz w:val="24"/>
          <w:szCs w:val="24"/>
        </w:rPr>
        <w:t>2.22. Показатели доступности и качества муниципальных услуг:  </w:t>
      </w:r>
    </w:p>
    <w:p w:rsidR="00447A63" w:rsidRPr="003C2360" w:rsidRDefault="00447A63" w:rsidP="00447A63">
      <w:pPr>
        <w:pStyle w:val="ConsPlusNormal"/>
        <w:spacing w:before="200"/>
        <w:ind w:firstLine="54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58"/>
        <w:gridCol w:w="1439"/>
        <w:gridCol w:w="1537"/>
      </w:tblGrid>
      <w:tr w:rsidR="00447A63" w:rsidRPr="003C2360" w:rsidTr="00DE7C34">
        <w:tc>
          <w:tcPr>
            <w:tcW w:w="6158" w:type="dxa"/>
          </w:tcPr>
          <w:p w:rsidR="00447A63" w:rsidRPr="003C2360" w:rsidRDefault="00447A63" w:rsidP="00447A63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360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39" w:type="dxa"/>
          </w:tcPr>
          <w:p w:rsidR="00447A63" w:rsidRPr="003C2360" w:rsidRDefault="00447A63" w:rsidP="00DE7C34">
            <w:pPr>
              <w:pStyle w:val="ConsPlusNormal"/>
              <w:spacing w:before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C236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37" w:type="dxa"/>
          </w:tcPr>
          <w:p w:rsidR="00447A63" w:rsidRPr="003C2360" w:rsidRDefault="00447A63" w:rsidP="00DE7C34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360">
              <w:rPr>
                <w:rFonts w:ascii="Times New Roman" w:hAnsi="Times New Roman" w:cs="Times New Roman"/>
                <w:sz w:val="24"/>
                <w:szCs w:val="24"/>
              </w:rPr>
              <w:t>Нормативное значение показателя</w:t>
            </w:r>
          </w:p>
        </w:tc>
      </w:tr>
      <w:tr w:rsidR="00447A63" w:rsidRPr="003C2360" w:rsidTr="00DE7C34">
        <w:tc>
          <w:tcPr>
            <w:tcW w:w="9134" w:type="dxa"/>
            <w:gridSpan w:val="3"/>
          </w:tcPr>
          <w:p w:rsidR="00447A63" w:rsidRPr="003C2360" w:rsidRDefault="00447A63" w:rsidP="00447A63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360">
              <w:rPr>
                <w:rFonts w:ascii="Times New Roman" w:hAnsi="Times New Roman" w:cs="Times New Roman"/>
                <w:sz w:val="24"/>
                <w:szCs w:val="24"/>
              </w:rPr>
              <w:t>I. Показатели доступности</w:t>
            </w:r>
          </w:p>
        </w:tc>
      </w:tr>
      <w:tr w:rsidR="00447A63" w:rsidRPr="003C2360" w:rsidTr="00DE7C34">
        <w:tc>
          <w:tcPr>
            <w:tcW w:w="6158" w:type="dxa"/>
          </w:tcPr>
          <w:p w:rsidR="00447A63" w:rsidRPr="003C2360" w:rsidRDefault="00447A63" w:rsidP="00447A63">
            <w:pPr>
              <w:pStyle w:val="ConsPlusNormal"/>
              <w:spacing w:before="20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3C2360">
              <w:rPr>
                <w:rFonts w:ascii="Times New Roman" w:hAnsi="Times New Roman" w:cs="Times New Roman"/>
                <w:sz w:val="24"/>
                <w:szCs w:val="24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439" w:type="dxa"/>
          </w:tcPr>
          <w:p w:rsidR="00447A63" w:rsidRPr="003C2360" w:rsidRDefault="00447A63" w:rsidP="00447A63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360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37" w:type="dxa"/>
          </w:tcPr>
          <w:p w:rsidR="00447A63" w:rsidRPr="003C2360" w:rsidRDefault="00447A63" w:rsidP="00447A63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36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47A63" w:rsidRPr="003C2360" w:rsidTr="00DE7C34">
        <w:tc>
          <w:tcPr>
            <w:tcW w:w="6158" w:type="dxa"/>
          </w:tcPr>
          <w:p w:rsidR="00447A63" w:rsidRPr="003C2360" w:rsidRDefault="00447A63" w:rsidP="00447A63">
            <w:pPr>
              <w:pStyle w:val="ConsPlusNormal"/>
              <w:spacing w:before="20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3C2360">
              <w:rPr>
                <w:rFonts w:ascii="Times New Roman" w:hAnsi="Times New Roman" w:cs="Times New Roman"/>
                <w:sz w:val="24"/>
                <w:szCs w:val="24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439" w:type="dxa"/>
          </w:tcPr>
          <w:p w:rsidR="00447A63" w:rsidRPr="003C2360" w:rsidRDefault="00447A63" w:rsidP="00447A63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360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37" w:type="dxa"/>
          </w:tcPr>
          <w:p w:rsidR="00447A63" w:rsidRPr="003C2360" w:rsidRDefault="00447A63" w:rsidP="00447A63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36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47A63" w:rsidRPr="003C2360" w:rsidTr="00DE7C34">
        <w:tc>
          <w:tcPr>
            <w:tcW w:w="6158" w:type="dxa"/>
          </w:tcPr>
          <w:p w:rsidR="00447A63" w:rsidRPr="003C2360" w:rsidRDefault="00447A63" w:rsidP="00447A63">
            <w:pPr>
              <w:pStyle w:val="ConsPlusNormal"/>
              <w:spacing w:before="20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3C2360">
              <w:rPr>
                <w:rFonts w:ascii="Times New Roman" w:hAnsi="Times New Roman" w:cs="Times New Roman"/>
                <w:sz w:val="24"/>
                <w:szCs w:val="24"/>
              </w:rPr>
              <w:t>1.2. Запись на прием в орган (организацию), МФЦ для подачи заявления о предоставлении муниципальной услуги</w:t>
            </w:r>
          </w:p>
        </w:tc>
        <w:tc>
          <w:tcPr>
            <w:tcW w:w="1439" w:type="dxa"/>
          </w:tcPr>
          <w:p w:rsidR="00447A63" w:rsidRPr="003C2360" w:rsidRDefault="00447A63" w:rsidP="00447A63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360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37" w:type="dxa"/>
          </w:tcPr>
          <w:p w:rsidR="00447A63" w:rsidRPr="003C2360" w:rsidRDefault="00447A63" w:rsidP="00447A63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36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47A63" w:rsidRPr="003C2360" w:rsidTr="00DE7C34">
        <w:trPr>
          <w:trHeight w:val="433"/>
        </w:trPr>
        <w:tc>
          <w:tcPr>
            <w:tcW w:w="6158" w:type="dxa"/>
          </w:tcPr>
          <w:p w:rsidR="00447A63" w:rsidRPr="003C2360" w:rsidRDefault="00447A63" w:rsidP="00447A63">
            <w:pPr>
              <w:pStyle w:val="ConsPlusNormal"/>
              <w:spacing w:before="20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3C2360">
              <w:rPr>
                <w:rFonts w:ascii="Times New Roman" w:hAnsi="Times New Roman" w:cs="Times New Roman"/>
                <w:sz w:val="24"/>
                <w:szCs w:val="24"/>
              </w:rPr>
              <w:t>1.3. Формирование запроса</w:t>
            </w:r>
          </w:p>
        </w:tc>
        <w:tc>
          <w:tcPr>
            <w:tcW w:w="1439" w:type="dxa"/>
          </w:tcPr>
          <w:p w:rsidR="00447A63" w:rsidRPr="003C2360" w:rsidRDefault="00447A63" w:rsidP="00447A63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360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37" w:type="dxa"/>
          </w:tcPr>
          <w:p w:rsidR="00447A63" w:rsidRPr="003C2360" w:rsidRDefault="00447A63" w:rsidP="00447A63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36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47A63" w:rsidRPr="003C2360" w:rsidTr="00DE7C34">
        <w:tc>
          <w:tcPr>
            <w:tcW w:w="6158" w:type="dxa"/>
          </w:tcPr>
          <w:p w:rsidR="00447A63" w:rsidRPr="003C2360" w:rsidRDefault="00447A63" w:rsidP="00447A63">
            <w:pPr>
              <w:pStyle w:val="ConsPlusNormal"/>
              <w:spacing w:before="20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3C2360">
              <w:rPr>
                <w:rFonts w:ascii="Times New Roman" w:hAnsi="Times New Roman" w:cs="Times New Roman"/>
                <w:sz w:val="24"/>
                <w:szCs w:val="24"/>
              </w:rPr>
              <w:t>1.4. Прием и регистрация органом (организацией) заявления и иных документов, необходимых для предоставления муниципальной услуги</w:t>
            </w:r>
          </w:p>
        </w:tc>
        <w:tc>
          <w:tcPr>
            <w:tcW w:w="1439" w:type="dxa"/>
          </w:tcPr>
          <w:p w:rsidR="00447A63" w:rsidRPr="003C2360" w:rsidRDefault="00447A63" w:rsidP="00447A63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360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37" w:type="dxa"/>
          </w:tcPr>
          <w:p w:rsidR="00447A63" w:rsidRPr="003C2360" w:rsidRDefault="00447A63" w:rsidP="00447A63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36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47A63" w:rsidRPr="003C2360" w:rsidTr="00DE7C34">
        <w:tc>
          <w:tcPr>
            <w:tcW w:w="6158" w:type="dxa"/>
          </w:tcPr>
          <w:p w:rsidR="00447A63" w:rsidRPr="003C2360" w:rsidRDefault="00447A63" w:rsidP="00447A63">
            <w:pPr>
              <w:pStyle w:val="ConsPlusNormal"/>
              <w:spacing w:before="20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3C2360">
              <w:rPr>
                <w:rFonts w:ascii="Times New Roman" w:hAnsi="Times New Roman" w:cs="Times New Roman"/>
                <w:sz w:val="24"/>
                <w:szCs w:val="24"/>
              </w:rPr>
              <w:t>1.5. 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439" w:type="dxa"/>
          </w:tcPr>
          <w:p w:rsidR="00447A63" w:rsidRPr="003C2360" w:rsidRDefault="00447A63" w:rsidP="00447A63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360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37" w:type="dxa"/>
          </w:tcPr>
          <w:p w:rsidR="00447A63" w:rsidRPr="003C2360" w:rsidRDefault="00447A63" w:rsidP="00447A63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36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47A63" w:rsidRPr="003C2360" w:rsidTr="00DE7C34">
        <w:tc>
          <w:tcPr>
            <w:tcW w:w="6158" w:type="dxa"/>
          </w:tcPr>
          <w:p w:rsidR="00447A63" w:rsidRPr="003C2360" w:rsidRDefault="00447A63" w:rsidP="00447A63">
            <w:pPr>
              <w:pStyle w:val="ConsPlusNormal"/>
              <w:spacing w:before="20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3C2360">
              <w:rPr>
                <w:rFonts w:ascii="Times New Roman" w:hAnsi="Times New Roman" w:cs="Times New Roman"/>
                <w:sz w:val="24"/>
                <w:szCs w:val="24"/>
              </w:rPr>
              <w:t>1.6. Получение результата предоставления муниципальной услуги</w:t>
            </w:r>
          </w:p>
        </w:tc>
        <w:tc>
          <w:tcPr>
            <w:tcW w:w="1439" w:type="dxa"/>
          </w:tcPr>
          <w:p w:rsidR="00447A63" w:rsidRPr="003C2360" w:rsidRDefault="00447A63" w:rsidP="00447A63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360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37" w:type="dxa"/>
          </w:tcPr>
          <w:p w:rsidR="00447A63" w:rsidRPr="003C2360" w:rsidRDefault="00447A63" w:rsidP="00447A63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36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47A63" w:rsidRPr="003C2360" w:rsidTr="00DE7C34">
        <w:tc>
          <w:tcPr>
            <w:tcW w:w="6158" w:type="dxa"/>
          </w:tcPr>
          <w:p w:rsidR="00447A63" w:rsidRPr="003C2360" w:rsidRDefault="00447A63" w:rsidP="00447A63">
            <w:pPr>
              <w:pStyle w:val="ConsPlusNormal"/>
              <w:spacing w:before="20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3C2360">
              <w:rPr>
                <w:rFonts w:ascii="Times New Roman" w:hAnsi="Times New Roman" w:cs="Times New Roman"/>
                <w:sz w:val="24"/>
                <w:szCs w:val="24"/>
              </w:rPr>
              <w:t>1.7. Получение сведений о ходе выполнения заявления</w:t>
            </w:r>
          </w:p>
        </w:tc>
        <w:tc>
          <w:tcPr>
            <w:tcW w:w="1439" w:type="dxa"/>
          </w:tcPr>
          <w:p w:rsidR="00447A63" w:rsidRPr="003C2360" w:rsidRDefault="00447A63" w:rsidP="00447A63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360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37" w:type="dxa"/>
          </w:tcPr>
          <w:p w:rsidR="00447A63" w:rsidRPr="003C2360" w:rsidRDefault="00447A63" w:rsidP="00447A63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36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47A63" w:rsidRPr="003C2360" w:rsidTr="00DE7C34">
        <w:tc>
          <w:tcPr>
            <w:tcW w:w="6158" w:type="dxa"/>
          </w:tcPr>
          <w:p w:rsidR="00447A63" w:rsidRPr="003C2360" w:rsidRDefault="00447A63" w:rsidP="00447A63">
            <w:pPr>
              <w:pStyle w:val="ConsPlusNormal"/>
              <w:spacing w:before="20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3C2360">
              <w:rPr>
                <w:rFonts w:ascii="Times New Roman" w:hAnsi="Times New Roman" w:cs="Times New Roman"/>
                <w:sz w:val="24"/>
                <w:szCs w:val="24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1439" w:type="dxa"/>
          </w:tcPr>
          <w:p w:rsidR="00447A63" w:rsidRPr="003C2360" w:rsidRDefault="00447A63" w:rsidP="00447A63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360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37" w:type="dxa"/>
          </w:tcPr>
          <w:p w:rsidR="00447A63" w:rsidRPr="003C2360" w:rsidRDefault="00447A63" w:rsidP="00447A63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36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47A63" w:rsidRPr="003C2360" w:rsidTr="00DE7C34">
        <w:tc>
          <w:tcPr>
            <w:tcW w:w="6158" w:type="dxa"/>
          </w:tcPr>
          <w:p w:rsidR="00447A63" w:rsidRPr="003C2360" w:rsidRDefault="00447A63" w:rsidP="00447A63">
            <w:pPr>
              <w:pStyle w:val="ConsPlusNormal"/>
              <w:spacing w:before="20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3C2360">
              <w:rPr>
                <w:rFonts w:ascii="Times New Roman" w:hAnsi="Times New Roman" w:cs="Times New Roman"/>
                <w:sz w:val="24"/>
                <w:szCs w:val="24"/>
              </w:rPr>
              <w:t xml:space="preserve">1.9. </w:t>
            </w:r>
            <w:proofErr w:type="gramStart"/>
            <w:r w:rsidRPr="003C2360">
              <w:rPr>
                <w:rFonts w:ascii="Times New Roman" w:hAnsi="Times New Roman" w:cs="Times New Roman"/>
                <w:sz w:val="24"/>
                <w:szCs w:val="24"/>
              </w:rPr>
              <w:t xml:space="preserve">Досудебное (внесудебное) обжалование решений и действий (бездействия) органа (организации), должностного лица органа (организации) либо </w:t>
            </w:r>
            <w:r w:rsidRPr="003C23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государственного или гражданского служащего, работников</w:t>
            </w:r>
            <w:proofErr w:type="gramEnd"/>
          </w:p>
        </w:tc>
        <w:tc>
          <w:tcPr>
            <w:tcW w:w="1439" w:type="dxa"/>
          </w:tcPr>
          <w:p w:rsidR="00447A63" w:rsidRPr="003C2360" w:rsidRDefault="00447A63" w:rsidP="00447A63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3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1537" w:type="dxa"/>
          </w:tcPr>
          <w:p w:rsidR="00447A63" w:rsidRPr="003C2360" w:rsidRDefault="00447A63" w:rsidP="00447A63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36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47A63" w:rsidRPr="003C2360" w:rsidTr="00DE7C34">
        <w:tc>
          <w:tcPr>
            <w:tcW w:w="6158" w:type="dxa"/>
          </w:tcPr>
          <w:p w:rsidR="00447A63" w:rsidRPr="003C2360" w:rsidRDefault="00447A63" w:rsidP="00447A63">
            <w:pPr>
              <w:pStyle w:val="ConsPlusNormal"/>
              <w:spacing w:before="20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3C23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Возможность либо невозможность получения муниципальной услуги в МФЦ (в том числе в полном объеме)</w:t>
            </w:r>
          </w:p>
        </w:tc>
        <w:tc>
          <w:tcPr>
            <w:tcW w:w="1439" w:type="dxa"/>
          </w:tcPr>
          <w:p w:rsidR="00447A63" w:rsidRPr="003C2360" w:rsidRDefault="00447A63" w:rsidP="00447A63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360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37" w:type="dxa"/>
          </w:tcPr>
          <w:p w:rsidR="00447A63" w:rsidRPr="003C2360" w:rsidRDefault="00447A63" w:rsidP="00447A63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36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47A63" w:rsidRPr="003C2360" w:rsidTr="00DE7C34">
        <w:tc>
          <w:tcPr>
            <w:tcW w:w="6158" w:type="dxa"/>
          </w:tcPr>
          <w:p w:rsidR="00447A63" w:rsidRPr="003C2360" w:rsidRDefault="00447A63" w:rsidP="00447A63">
            <w:pPr>
              <w:pStyle w:val="ConsPlusNormal"/>
              <w:spacing w:before="20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3C2360">
              <w:rPr>
                <w:rFonts w:ascii="Times New Roman" w:hAnsi="Times New Roman" w:cs="Times New Roman"/>
                <w:sz w:val="24"/>
                <w:szCs w:val="24"/>
              </w:rPr>
              <w:t>3. 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1439" w:type="dxa"/>
          </w:tcPr>
          <w:p w:rsidR="00447A63" w:rsidRPr="003C2360" w:rsidRDefault="00447A63" w:rsidP="00447A63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360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37" w:type="dxa"/>
          </w:tcPr>
          <w:p w:rsidR="00447A63" w:rsidRPr="003C2360" w:rsidRDefault="00447A63" w:rsidP="00DE7C34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360">
              <w:rPr>
                <w:rFonts w:ascii="Times New Roman" w:hAnsi="Times New Roman" w:cs="Times New Roman"/>
                <w:sz w:val="24"/>
                <w:szCs w:val="24"/>
              </w:rPr>
              <w:t>не более 2, 15 минут</w:t>
            </w:r>
          </w:p>
        </w:tc>
      </w:tr>
      <w:tr w:rsidR="00447A63" w:rsidRPr="003C2360" w:rsidTr="00DE7C34">
        <w:tc>
          <w:tcPr>
            <w:tcW w:w="6158" w:type="dxa"/>
          </w:tcPr>
          <w:p w:rsidR="00447A63" w:rsidRPr="003C2360" w:rsidRDefault="00447A63" w:rsidP="00447A63">
            <w:pPr>
              <w:pStyle w:val="ConsPlusNormal"/>
              <w:spacing w:before="20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3C2360">
              <w:rPr>
                <w:rFonts w:ascii="Times New Roman" w:hAnsi="Times New Roman" w:cs="Times New Roman"/>
                <w:sz w:val="24"/>
                <w:szCs w:val="24"/>
              </w:rPr>
              <w:t xml:space="preserve">4. Возможность либо невозможность получения муниципальной услуги посредством запроса о предоставлении нескольких муниципальных услуг в МФЦ, предусмотренного </w:t>
            </w:r>
            <w:hyperlink r:id="rId23" w:history="1">
              <w:r w:rsidRPr="003C236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статьей 15.1</w:t>
              </w:r>
            </w:hyperlink>
            <w:r w:rsidRPr="003C236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27.07.2010 № 210-ФЗ «Об организации предоставления государственных и муниципальных услуг» (комплексный запрос)</w:t>
            </w:r>
          </w:p>
        </w:tc>
        <w:tc>
          <w:tcPr>
            <w:tcW w:w="1439" w:type="dxa"/>
          </w:tcPr>
          <w:p w:rsidR="00447A63" w:rsidRPr="003C2360" w:rsidRDefault="00447A63" w:rsidP="00447A63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360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37" w:type="dxa"/>
          </w:tcPr>
          <w:p w:rsidR="00447A63" w:rsidRPr="003C2360" w:rsidRDefault="00447A63" w:rsidP="00447A63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36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47A63" w:rsidRPr="003C2360" w:rsidTr="00DE7C34">
        <w:trPr>
          <w:trHeight w:val="1408"/>
        </w:trPr>
        <w:tc>
          <w:tcPr>
            <w:tcW w:w="6158" w:type="dxa"/>
          </w:tcPr>
          <w:p w:rsidR="00447A63" w:rsidRPr="003C2360" w:rsidRDefault="00447A63" w:rsidP="00447A63">
            <w:pPr>
              <w:pStyle w:val="ConsPlusNormal"/>
              <w:spacing w:before="20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3C2360">
              <w:rPr>
                <w:rFonts w:ascii="Times New Roman" w:hAnsi="Times New Roman" w:cs="Times New Roman"/>
                <w:sz w:val="24"/>
                <w:szCs w:val="24"/>
              </w:rPr>
              <w:t xml:space="preserve">5. Возможность либо невозможность получения муниципальной услуги в любом многофункциональном центре на территории Республики Коми по выбору заявителя (экстерриториальный принцип)  </w:t>
            </w:r>
          </w:p>
        </w:tc>
        <w:tc>
          <w:tcPr>
            <w:tcW w:w="1439" w:type="dxa"/>
          </w:tcPr>
          <w:p w:rsidR="00447A63" w:rsidRPr="003C2360" w:rsidRDefault="00447A63" w:rsidP="00447A63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360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37" w:type="dxa"/>
          </w:tcPr>
          <w:p w:rsidR="00447A63" w:rsidRPr="003C2360" w:rsidRDefault="00447A63" w:rsidP="00447A63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36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47A63" w:rsidRPr="003C2360" w:rsidTr="00DE7C34">
        <w:tc>
          <w:tcPr>
            <w:tcW w:w="9134" w:type="dxa"/>
            <w:gridSpan w:val="3"/>
          </w:tcPr>
          <w:p w:rsidR="00447A63" w:rsidRPr="003C2360" w:rsidRDefault="00447A63" w:rsidP="00447A63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360">
              <w:rPr>
                <w:rFonts w:ascii="Times New Roman" w:hAnsi="Times New Roman" w:cs="Times New Roman"/>
                <w:sz w:val="24"/>
                <w:szCs w:val="24"/>
              </w:rPr>
              <w:t>II. Показатели качества</w:t>
            </w:r>
          </w:p>
        </w:tc>
      </w:tr>
      <w:tr w:rsidR="00447A63" w:rsidRPr="003C2360" w:rsidTr="00DE7C34">
        <w:tc>
          <w:tcPr>
            <w:tcW w:w="6158" w:type="dxa"/>
          </w:tcPr>
          <w:p w:rsidR="00447A63" w:rsidRPr="003C2360" w:rsidRDefault="00447A63" w:rsidP="00447A63">
            <w:pPr>
              <w:pStyle w:val="ConsPlusNormal"/>
              <w:spacing w:before="20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3C2360">
              <w:rPr>
                <w:rFonts w:ascii="Times New Roman" w:hAnsi="Times New Roman" w:cs="Times New Roman"/>
                <w:sz w:val="24"/>
                <w:szCs w:val="24"/>
              </w:rPr>
              <w:t>1. 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439" w:type="dxa"/>
          </w:tcPr>
          <w:p w:rsidR="00447A63" w:rsidRPr="003C2360" w:rsidRDefault="00447A63" w:rsidP="00447A63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36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37" w:type="dxa"/>
          </w:tcPr>
          <w:p w:rsidR="00447A63" w:rsidRPr="003C2360" w:rsidRDefault="00447A63" w:rsidP="00447A63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36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47A63" w:rsidRPr="003C2360" w:rsidTr="00DE7C34">
        <w:tc>
          <w:tcPr>
            <w:tcW w:w="6158" w:type="dxa"/>
          </w:tcPr>
          <w:p w:rsidR="00447A63" w:rsidRPr="003C2360" w:rsidRDefault="00447A63" w:rsidP="00447A63">
            <w:pPr>
              <w:pStyle w:val="ConsPlusNormal"/>
              <w:spacing w:before="20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3C2360">
              <w:rPr>
                <w:rFonts w:ascii="Times New Roman" w:hAnsi="Times New Roman" w:cs="Times New Roman"/>
                <w:sz w:val="24"/>
                <w:szCs w:val="24"/>
              </w:rPr>
              <w:t>2. Удельный вес рассмотренных в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39" w:type="dxa"/>
          </w:tcPr>
          <w:p w:rsidR="00447A63" w:rsidRPr="003C2360" w:rsidRDefault="00447A63" w:rsidP="00447A63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36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37" w:type="dxa"/>
          </w:tcPr>
          <w:p w:rsidR="00447A63" w:rsidRPr="003C2360" w:rsidRDefault="00447A63" w:rsidP="00447A63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36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47A63" w:rsidRPr="003C2360" w:rsidTr="00DE7C34">
        <w:tc>
          <w:tcPr>
            <w:tcW w:w="6158" w:type="dxa"/>
          </w:tcPr>
          <w:p w:rsidR="00447A63" w:rsidRPr="003C2360" w:rsidRDefault="00447A63" w:rsidP="00447A63">
            <w:pPr>
              <w:pStyle w:val="ConsPlusNormal"/>
              <w:spacing w:before="20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3C2360">
              <w:rPr>
                <w:rFonts w:ascii="Times New Roman" w:hAnsi="Times New Roman" w:cs="Times New Roman"/>
                <w:sz w:val="24"/>
                <w:szCs w:val="24"/>
              </w:rPr>
              <w:t>3. Удельный вес обоснованных жалоб в общем количестве заявлений на предоставление муниципальной услуги в Органе</w:t>
            </w:r>
          </w:p>
        </w:tc>
        <w:tc>
          <w:tcPr>
            <w:tcW w:w="1439" w:type="dxa"/>
          </w:tcPr>
          <w:p w:rsidR="00447A63" w:rsidRPr="003C2360" w:rsidRDefault="00447A63" w:rsidP="00447A63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36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37" w:type="dxa"/>
          </w:tcPr>
          <w:p w:rsidR="00447A63" w:rsidRPr="003C2360" w:rsidRDefault="00447A63" w:rsidP="00447A63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47A63" w:rsidRPr="003C2360" w:rsidTr="00DE7C34">
        <w:tc>
          <w:tcPr>
            <w:tcW w:w="6158" w:type="dxa"/>
          </w:tcPr>
          <w:p w:rsidR="00447A63" w:rsidRPr="003C2360" w:rsidRDefault="00447A63" w:rsidP="00447A63">
            <w:pPr>
              <w:pStyle w:val="ConsPlusNormal"/>
              <w:spacing w:before="20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3C2360">
              <w:rPr>
                <w:rFonts w:ascii="Times New Roman" w:hAnsi="Times New Roman" w:cs="Times New Roman"/>
                <w:sz w:val="24"/>
                <w:szCs w:val="24"/>
              </w:rPr>
              <w:t>4. 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39" w:type="dxa"/>
          </w:tcPr>
          <w:p w:rsidR="00447A63" w:rsidRPr="003C2360" w:rsidRDefault="00447A63" w:rsidP="00447A63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36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37" w:type="dxa"/>
          </w:tcPr>
          <w:p w:rsidR="00447A63" w:rsidRPr="003C2360" w:rsidRDefault="00447A63" w:rsidP="00447A63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D349B" w:rsidRPr="003C2360" w:rsidRDefault="004D34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349B" w:rsidRPr="003C2360" w:rsidRDefault="004D34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558C" w:rsidRPr="003C2360" w:rsidRDefault="00E7558C" w:rsidP="00E755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3C2360">
        <w:rPr>
          <w:rFonts w:ascii="Times New Roman" w:eastAsia="Calibri" w:hAnsi="Times New Roman" w:cs="Times New Roman"/>
          <w:b/>
          <w:sz w:val="24"/>
          <w:szCs w:val="24"/>
        </w:rPr>
        <w:t xml:space="preserve"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</w:t>
      </w:r>
    </w:p>
    <w:p w:rsidR="00E7558C" w:rsidRPr="003C2360" w:rsidRDefault="00E7558C" w:rsidP="00E755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3C2360">
        <w:rPr>
          <w:rFonts w:ascii="Times New Roman" w:eastAsia="Calibri" w:hAnsi="Times New Roman" w:cs="Times New Roman"/>
          <w:b/>
          <w:sz w:val="24"/>
          <w:szCs w:val="24"/>
        </w:rPr>
        <w:t>и особенности предоставления муниципальной услуги в электронной форме</w:t>
      </w:r>
    </w:p>
    <w:p w:rsidR="00E7558C" w:rsidRPr="003C2360" w:rsidRDefault="00E7558C" w:rsidP="00E755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558C" w:rsidRPr="003C2360" w:rsidRDefault="00E7558C" w:rsidP="00E7558C">
      <w:pPr>
        <w:tabs>
          <w:tab w:val="left" w:pos="1134"/>
        </w:tabs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36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2.23. Сведения о предоставлении муниципальной услуги и форма заявления для предоставления муниципальной услуги находятся на Интернет-сайте Органа </w:t>
      </w:r>
      <w:r w:rsidRPr="00DE7C34">
        <w:rPr>
          <w:rFonts w:ascii="Times New Roman" w:eastAsia="Calibri" w:hAnsi="Times New Roman" w:cs="Times New Roman"/>
          <w:sz w:val="24"/>
          <w:szCs w:val="24"/>
        </w:rPr>
        <w:t>(</w:t>
      </w:r>
      <w:hyperlink r:id="rId24" w:history="1">
        <w:r w:rsidR="00DE7C34" w:rsidRPr="00DE7C34">
          <w:rPr>
            <w:rStyle w:val="a6"/>
            <w:rFonts w:ascii="Times New Roman" w:eastAsia="Calibri" w:hAnsi="Times New Roman" w:cs="Times New Roman"/>
            <w:color w:val="auto"/>
            <w:sz w:val="24"/>
            <w:szCs w:val="24"/>
          </w:rPr>
          <w:t>http://syktyvdin.ru/</w:t>
        </w:r>
      </w:hyperlink>
      <w:r w:rsidRPr="00DE7C34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Pr="003C2360">
        <w:rPr>
          <w:rFonts w:ascii="Times New Roman" w:eastAsia="Calibri" w:hAnsi="Times New Roman" w:cs="Times New Roman"/>
          <w:sz w:val="24"/>
          <w:szCs w:val="24"/>
        </w:rPr>
        <w:t>Едином портале.</w:t>
      </w:r>
    </w:p>
    <w:p w:rsidR="00E7558C" w:rsidRPr="003C2360" w:rsidRDefault="00E7558C" w:rsidP="00E755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3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посредством Единого портала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E7558C" w:rsidRPr="003C2360" w:rsidRDefault="00E7558C" w:rsidP="00E7558C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3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обращении в электронной форме за получением муниципальной услуги заявление и прилагаемые к нему документы подписываются тем видом электронной подписи, допустимость использования которых установлена федеральными законами, регламентирующими порядок предоставления муниципальной услуги.</w:t>
      </w:r>
    </w:p>
    <w:p w:rsidR="00E7558C" w:rsidRPr="003C2360" w:rsidRDefault="00E7558C" w:rsidP="00E7558C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случаях если указанными федеральными законами используемый вид электронной подписи не установлен, вид электронной подписи определяется в соответствии с критериями определения видов электронной подписи, использование которых допускается при обращении за получением муниципальной услуги, согласно </w:t>
      </w:r>
      <w:hyperlink r:id="rId25" w:history="1">
        <w:r w:rsidRPr="003C236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постановлению</w:t>
        </w:r>
      </w:hyperlink>
      <w:r w:rsidRPr="003C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25 июня 2012 г. № 634.</w:t>
      </w:r>
    </w:p>
    <w:p w:rsidR="00E7558C" w:rsidRPr="003C2360" w:rsidRDefault="00E7558C" w:rsidP="00E7558C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236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 физического лица установлена при личном приеме.</w:t>
      </w:r>
      <w:proofErr w:type="gramEnd"/>
    </w:p>
    <w:p w:rsidR="00E7558C" w:rsidRPr="003C2360" w:rsidRDefault="00E7558C" w:rsidP="00E7558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C236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Формирование запроса заявителем осуществляется посредством заполнения электронной формы запроса на Едином портале, официальном сайте без необходимости дополнительной подачи запроса в какой-либо иной форме.</w:t>
      </w:r>
    </w:p>
    <w:p w:rsidR="00E7558C" w:rsidRPr="003C2360" w:rsidRDefault="00E7558C" w:rsidP="00E7558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C236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 Едином портале, официальном сайте размещаются образцы заполнения электронной формы запроса.</w:t>
      </w:r>
    </w:p>
    <w:p w:rsidR="00E7558C" w:rsidRPr="003C2360" w:rsidRDefault="00E7558C" w:rsidP="00E7558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C236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через информационное сообщение в электронной форме запроса.</w:t>
      </w:r>
    </w:p>
    <w:p w:rsidR="00E7558C" w:rsidRPr="003C2360" w:rsidRDefault="00E7558C" w:rsidP="00E7558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C236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2.24. При формировании запроса заявителю обеспечивается:</w:t>
      </w:r>
    </w:p>
    <w:p w:rsidR="00E7558C" w:rsidRPr="003C2360" w:rsidRDefault="00E7558C" w:rsidP="00E7558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C236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а) возможность копирования и сохранения запроса и иных документов, необходимых для предоставления муниципальной услуги;</w:t>
      </w:r>
    </w:p>
    <w:p w:rsidR="00E7558C" w:rsidRPr="003C2360" w:rsidRDefault="00E7558C" w:rsidP="00E7558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C236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б) возможность заполнения несколькими заявителями одной электронной формы запроса при обращении за муниципальной услугой, предполагающими направление совместного запроса несколькими заявителями (описывается в случае необходимости дополнительно);</w:t>
      </w:r>
    </w:p>
    <w:p w:rsidR="00E7558C" w:rsidRPr="003C2360" w:rsidRDefault="00E7558C" w:rsidP="00E7558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C236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в) возможность печати на бумажном носителе копии электронной формы запроса;</w:t>
      </w:r>
    </w:p>
    <w:p w:rsidR="00E7558C" w:rsidRPr="003C2360" w:rsidRDefault="00E7558C" w:rsidP="00E7558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C236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E7558C" w:rsidRPr="003C2360" w:rsidRDefault="00E7558C" w:rsidP="00E7558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gramStart"/>
      <w:r w:rsidRPr="003C236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Едином портале, официальном сайте, в части, касающейся сведений</w:t>
      </w:r>
      <w:proofErr w:type="gramEnd"/>
      <w:r w:rsidRPr="003C236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отсутствующих в единой системе идентификации и аутентификации;</w:t>
      </w:r>
    </w:p>
    <w:p w:rsidR="00E7558C" w:rsidRPr="003C2360" w:rsidRDefault="00E7558C" w:rsidP="00E7558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C236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е) возможность вернуться на любой из этапов заполнения электронной формы запроса без </w:t>
      </w:r>
      <w:proofErr w:type="gramStart"/>
      <w:r w:rsidRPr="003C236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потери</w:t>
      </w:r>
      <w:proofErr w:type="gramEnd"/>
      <w:r w:rsidRPr="003C236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ранее введенной информации;</w:t>
      </w:r>
    </w:p>
    <w:p w:rsidR="00E7558C" w:rsidRPr="003C2360" w:rsidRDefault="00E7558C" w:rsidP="00E7558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C236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ж) возможность доступа заявителя на Едином портале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E7558C" w:rsidRPr="003C2360" w:rsidRDefault="00E7558C" w:rsidP="00E7558C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36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Сформированный и подписанный запрос, и иные документы, указанные в пункте 2.6 настоящего Административного регламента, необходимые для предоставления муниципальной услуги, направляются в орган (организацию) посредством Единого портала, официального сайта.</w:t>
      </w:r>
    </w:p>
    <w:p w:rsidR="00E7558C" w:rsidRPr="003C2360" w:rsidRDefault="00E7558C" w:rsidP="00E755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23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</w:t>
      </w:r>
      <w:r w:rsidRPr="003C2360">
        <w:rPr>
          <w:rFonts w:ascii="Times New Roman" w:eastAsia="Calibri" w:hAnsi="Times New Roman" w:cs="Times New Roman"/>
          <w:sz w:val="24"/>
          <w:szCs w:val="24"/>
        </w:rPr>
        <w:t>слуги</w:t>
      </w:r>
      <w:r w:rsidRPr="003C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3C2360">
        <w:rPr>
          <w:rFonts w:ascii="Times New Roman" w:eastAsia="Calibri" w:hAnsi="Times New Roman" w:cs="Times New Roman"/>
          <w:sz w:val="24"/>
          <w:szCs w:val="24"/>
        </w:rPr>
        <w:t>слуги</w:t>
      </w:r>
      <w:r w:rsidRPr="003C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Органом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  <w:proofErr w:type="gramEnd"/>
    </w:p>
    <w:p w:rsidR="00E7558C" w:rsidRPr="003C2360" w:rsidRDefault="00E7558C" w:rsidP="00E755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36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E7558C" w:rsidRPr="003C2360" w:rsidRDefault="00E7558C" w:rsidP="00E755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360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МФЦ обеспечиваются:</w:t>
      </w:r>
    </w:p>
    <w:p w:rsidR="00E7558C" w:rsidRPr="003C2360" w:rsidRDefault="00E7558C" w:rsidP="00E755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360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функционирование автоматизированной информационной системы МФЦ;</w:t>
      </w:r>
    </w:p>
    <w:p w:rsidR="00E7558C" w:rsidRPr="003C2360" w:rsidRDefault="00E7558C" w:rsidP="00E755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36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E7558C" w:rsidRPr="003C2360" w:rsidRDefault="00E7558C" w:rsidP="00E755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36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4D349B" w:rsidRPr="003C2360" w:rsidRDefault="00E7558C" w:rsidP="00E7558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eastAsia="Calibri" w:hAnsi="Times New Roman" w:cs="Times New Roman"/>
          <w:sz w:val="24"/>
          <w:szCs w:val="24"/>
          <w:lang w:eastAsia="en-US"/>
        </w:rPr>
        <w:t>Стандарт обслуживания заявителей при предоставлении государственных и муниципальных услуг в МФЦ регламентирован постановлением Правительства Республики Коми от 30.12.2017 № 682</w:t>
      </w:r>
    </w:p>
    <w:p w:rsidR="004D349B" w:rsidRPr="003C2360" w:rsidRDefault="004D34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D349B" w:rsidRPr="003C2360" w:rsidRDefault="004D349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III. Состав, последовательность и сроки выполнения</w:t>
      </w:r>
    </w:p>
    <w:p w:rsidR="004D349B" w:rsidRPr="003C2360" w:rsidRDefault="004D34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административных процедур, требования к порядку их</w:t>
      </w:r>
    </w:p>
    <w:p w:rsidR="004D349B" w:rsidRPr="003C2360" w:rsidRDefault="004D34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выполнения, в органе, предоставляющем муниципальную услугу</w:t>
      </w:r>
    </w:p>
    <w:p w:rsidR="004D349B" w:rsidRPr="003C2360" w:rsidRDefault="004D34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D349B" w:rsidRPr="003C2360" w:rsidRDefault="004D349B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Состав административных процедур</w:t>
      </w:r>
    </w:p>
    <w:p w:rsidR="004D349B" w:rsidRPr="003C2360" w:rsidRDefault="004D34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4D349B" w:rsidRPr="003C2360" w:rsidRDefault="004D34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558C" w:rsidRPr="003C2360" w:rsidRDefault="00E7558C" w:rsidP="00E7558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360">
        <w:rPr>
          <w:rFonts w:ascii="Times New Roman" w:eastAsia="Calibri" w:hAnsi="Times New Roman" w:cs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924E42" w:rsidRDefault="00E7558C" w:rsidP="00E7558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3C2360">
        <w:rPr>
          <w:rFonts w:ascii="Times New Roman" w:eastAsia="Calibri" w:hAnsi="Times New Roman" w:cs="Times New Roman"/>
          <w:sz w:val="24"/>
          <w:szCs w:val="24"/>
        </w:rPr>
        <w:t xml:space="preserve">- приём, обработка и регистрация заявления и иных документов для предоставления муниципальной услуги </w:t>
      </w:r>
    </w:p>
    <w:p w:rsidR="00E7558C" w:rsidRPr="003C2360" w:rsidRDefault="00E7558C" w:rsidP="00E7558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3C2360">
        <w:rPr>
          <w:rFonts w:ascii="Times New Roman" w:eastAsia="Calibri" w:hAnsi="Times New Roman" w:cs="Times New Roman"/>
          <w:sz w:val="24"/>
          <w:szCs w:val="24"/>
        </w:rPr>
        <w:t xml:space="preserve">- проверка соответствия заявления и прилагаемых к нему документов требованиям </w:t>
      </w:r>
      <w:hyperlink r:id="rId26" w:history="1">
        <w:r w:rsidRPr="003C2360">
          <w:rPr>
            <w:rFonts w:ascii="Times New Roman" w:eastAsia="Calibri" w:hAnsi="Times New Roman" w:cs="Times New Roman"/>
            <w:sz w:val="24"/>
            <w:szCs w:val="24"/>
          </w:rPr>
          <w:t>пунктов 2.6.1</w:t>
        </w:r>
      </w:hyperlink>
      <w:r w:rsidRPr="003C2360">
        <w:rPr>
          <w:rFonts w:ascii="Times New Roman" w:eastAsia="Calibri" w:hAnsi="Times New Roman" w:cs="Times New Roman"/>
          <w:sz w:val="24"/>
          <w:szCs w:val="24"/>
        </w:rPr>
        <w:t xml:space="preserve"> - 2.6.2 настоящего Административного регламента;</w:t>
      </w:r>
    </w:p>
    <w:p w:rsidR="00E7558C" w:rsidRPr="003C2360" w:rsidRDefault="00E7558C" w:rsidP="00E7558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360">
        <w:rPr>
          <w:rFonts w:ascii="Times New Roman" w:eastAsia="Calibri" w:hAnsi="Times New Roman" w:cs="Times New Roman"/>
          <w:sz w:val="24"/>
          <w:szCs w:val="24"/>
        </w:rPr>
        <w:t xml:space="preserve">- рассмотрение представленных документов, истребование документов (сведений), указанных в </w:t>
      </w:r>
      <w:hyperlink r:id="rId27" w:history="1">
        <w:r w:rsidRPr="003C2360">
          <w:rPr>
            <w:rFonts w:ascii="Times New Roman" w:eastAsia="Calibri" w:hAnsi="Times New Roman" w:cs="Times New Roman"/>
            <w:sz w:val="24"/>
            <w:szCs w:val="24"/>
          </w:rPr>
          <w:t>пункте 2.10</w:t>
        </w:r>
      </w:hyperlink>
      <w:r w:rsidRPr="003C2360">
        <w:rPr>
          <w:rFonts w:ascii="Times New Roman" w:eastAsia="Calibri" w:hAnsi="Times New Roman" w:cs="Times New Roman"/>
          <w:sz w:val="24"/>
          <w:szCs w:val="24"/>
        </w:rPr>
        <w:t xml:space="preserve"> настоящего Административного регламента, в рамках межведомственного взаимодействия;</w:t>
      </w:r>
    </w:p>
    <w:p w:rsidR="00E7558C" w:rsidRPr="003C2360" w:rsidRDefault="00E7558C" w:rsidP="00E7558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360">
        <w:rPr>
          <w:rFonts w:ascii="Times New Roman" w:eastAsia="Calibri" w:hAnsi="Times New Roman" w:cs="Times New Roman"/>
          <w:sz w:val="24"/>
          <w:szCs w:val="24"/>
        </w:rPr>
        <w:t>- подготовка решения 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</w:t>
      </w:r>
      <w:proofErr w:type="gramStart"/>
      <w:r w:rsidRPr="003C2360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3C2360">
        <w:rPr>
          <w:rFonts w:ascii="Times New Roman" w:eastAsia="Calibri" w:hAnsi="Times New Roman" w:cs="Times New Roman"/>
          <w:sz w:val="24"/>
          <w:szCs w:val="24"/>
        </w:rPr>
        <w:t xml:space="preserve"> соглашения о перераспределении земельных участков;</w:t>
      </w:r>
    </w:p>
    <w:p w:rsidR="00E7558C" w:rsidRPr="003C2360" w:rsidRDefault="00E7558C" w:rsidP="00E7558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360">
        <w:rPr>
          <w:rFonts w:ascii="Times New Roman" w:eastAsia="Calibri" w:hAnsi="Times New Roman" w:cs="Times New Roman"/>
          <w:sz w:val="24"/>
          <w:szCs w:val="24"/>
        </w:rPr>
        <w:t>- направление (выдача) заявителю решения 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</w:t>
      </w:r>
      <w:proofErr w:type="gramStart"/>
      <w:r w:rsidRPr="003C2360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3C2360">
        <w:rPr>
          <w:rFonts w:ascii="Times New Roman" w:eastAsia="Calibri" w:hAnsi="Times New Roman" w:cs="Times New Roman"/>
          <w:sz w:val="24"/>
          <w:szCs w:val="24"/>
        </w:rPr>
        <w:t xml:space="preserve"> соглашения о перераспределении земельных участков;</w:t>
      </w:r>
    </w:p>
    <w:p w:rsidR="00E7558C" w:rsidRPr="003C2360" w:rsidRDefault="00E7558C" w:rsidP="00E7558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360">
        <w:rPr>
          <w:rFonts w:ascii="Times New Roman" w:eastAsia="Calibri" w:hAnsi="Times New Roman" w:cs="Times New Roman"/>
          <w:sz w:val="24"/>
          <w:szCs w:val="24"/>
        </w:rPr>
        <w:t>- подготовка и подписание экземпляров проекта соглашения о перераспределении земельных участков;</w:t>
      </w:r>
    </w:p>
    <w:p w:rsidR="00E7558C" w:rsidRPr="003C2360" w:rsidRDefault="00E7558C" w:rsidP="00E7558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360">
        <w:rPr>
          <w:rFonts w:ascii="Times New Roman" w:eastAsia="Calibri" w:hAnsi="Times New Roman" w:cs="Times New Roman"/>
          <w:sz w:val="24"/>
          <w:szCs w:val="24"/>
        </w:rPr>
        <w:t>- направление (выдача) заявителю экземпляров проекта соглашения о перераспределении земельных участков для подписания.</w:t>
      </w:r>
    </w:p>
    <w:p w:rsidR="00E7558C" w:rsidRPr="003C2360" w:rsidRDefault="00E7558C" w:rsidP="00E7558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36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3.2.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включая информирование в МФЦ, указано в пункте 1.4 настоящего Административного регламента.</w:t>
      </w:r>
    </w:p>
    <w:p w:rsidR="004D349B" w:rsidRPr="003C2360" w:rsidRDefault="004D34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349B" w:rsidRPr="003C2360" w:rsidRDefault="004D34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D349B" w:rsidRPr="003C2360" w:rsidRDefault="004D349B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Прием и регистрация заявления и иных документов</w:t>
      </w:r>
    </w:p>
    <w:p w:rsidR="004D349B" w:rsidRPr="003C2360" w:rsidRDefault="004D34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</w:t>
      </w:r>
    </w:p>
    <w:p w:rsidR="004D349B" w:rsidRPr="003C2360" w:rsidRDefault="004D34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D349B" w:rsidRPr="003C2360" w:rsidRDefault="004D34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375"/>
      <w:bookmarkEnd w:id="10"/>
      <w:r w:rsidRPr="003C2360">
        <w:rPr>
          <w:rFonts w:ascii="Times New Roman" w:hAnsi="Times New Roman" w:cs="Times New Roman"/>
          <w:sz w:val="24"/>
          <w:szCs w:val="24"/>
        </w:rPr>
        <w:t>3.3. Основанием для начала административной процедуры является личное обращение заявителя или его уполномоченного представителя в Орган, в МФЦ с заявлением либо поступление заявления в адрес Органа, в МФЦ посредством почтового отправления с описью вложения и уведомлением о вручении.</w:t>
      </w:r>
    </w:p>
    <w:p w:rsidR="004D349B" w:rsidRPr="003C2360" w:rsidRDefault="004D349B" w:rsidP="00DE7C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 xml:space="preserve">К заявлению должны быть приложены документы, указанные в </w:t>
      </w:r>
      <w:hyperlink w:anchor="P153">
        <w:r w:rsidRPr="003C2360">
          <w:rPr>
            <w:rFonts w:ascii="Times New Roman" w:hAnsi="Times New Roman" w:cs="Times New Roman"/>
            <w:sz w:val="24"/>
            <w:szCs w:val="24"/>
          </w:rPr>
          <w:t>пункте 2.6.2</w:t>
        </w:r>
      </w:hyperlink>
      <w:r w:rsidRPr="003C236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4D349B" w:rsidRPr="003C2360" w:rsidRDefault="004D349B" w:rsidP="00DE7C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3.3.1.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порядке, подлинники документов не направляются.</w:t>
      </w:r>
    </w:p>
    <w:p w:rsidR="004D349B" w:rsidRPr="003C2360" w:rsidRDefault="004D349B" w:rsidP="00DE7C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При поступлении заявления и комплекта документов в электронном виде документы распечатываются на бумажном носителе, и в дальнейшем работа с ними ведется в установленном порядке.</w:t>
      </w:r>
    </w:p>
    <w:p w:rsidR="004D349B" w:rsidRPr="003C2360" w:rsidRDefault="004D349B" w:rsidP="00DE7C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3.3.2. При личном обращении заявителя или уполномоченного представителя в Орган или в МФЦ специалист, ответственный за прием документов:</w:t>
      </w:r>
    </w:p>
    <w:p w:rsidR="004D349B" w:rsidRPr="003C2360" w:rsidRDefault="004D349B" w:rsidP="00DE7C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- устанавливает предмет обращения, устанавливает личность заявителя, проверяет документ, удостоверяющий личность заявителя;</w:t>
      </w:r>
    </w:p>
    <w:p w:rsidR="004D349B" w:rsidRPr="003C2360" w:rsidRDefault="004D349B" w:rsidP="00DE7C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- проверяет полномочия заявителя, полномочия представителя заявителя действовать от его имени;</w:t>
      </w:r>
    </w:p>
    <w:p w:rsidR="004D349B" w:rsidRPr="003C2360" w:rsidRDefault="004D349B" w:rsidP="00DE7C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- проверяет соответствие представленных документов следующим требованиям:</w:t>
      </w:r>
    </w:p>
    <w:p w:rsidR="004D349B" w:rsidRPr="003C2360" w:rsidRDefault="004D349B" w:rsidP="00DE7C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</w:r>
    </w:p>
    <w:p w:rsidR="004D349B" w:rsidRPr="003C2360" w:rsidRDefault="004D349B" w:rsidP="00DE7C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- сличает копии представленных документов, не заверенных в установленном порядке, с подлинными экземплярами и заверяет своей подписью с указанием должности, фамилии и инициалов;</w:t>
      </w:r>
    </w:p>
    <w:p w:rsidR="004D349B" w:rsidRPr="003C2360" w:rsidRDefault="004D349B" w:rsidP="00DE7C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- регистрирует заявление с прилагаемым комплектом документов;</w:t>
      </w:r>
    </w:p>
    <w:p w:rsidR="004D349B" w:rsidRPr="003C2360" w:rsidRDefault="004D349B" w:rsidP="00DE7C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- выдает расписку в получении документов по установленной форме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</w:r>
    </w:p>
    <w:p w:rsidR="004D349B" w:rsidRPr="003C2360" w:rsidRDefault="004D34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3.3.3.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Органа в течение одного рабочего дня с момента регистрации.</w:t>
      </w:r>
    </w:p>
    <w:p w:rsidR="004D349B" w:rsidRPr="003C2360" w:rsidRDefault="004D34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 xml:space="preserve">3.3.4. При наличии оснований, указанных в </w:t>
      </w:r>
      <w:hyperlink w:anchor="P215">
        <w:r w:rsidRPr="003C2360">
          <w:rPr>
            <w:rFonts w:ascii="Times New Roman" w:hAnsi="Times New Roman" w:cs="Times New Roman"/>
            <w:sz w:val="24"/>
            <w:szCs w:val="24"/>
          </w:rPr>
          <w:t>пункте 2.14</w:t>
        </w:r>
      </w:hyperlink>
      <w:r w:rsidRPr="003C236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специалист, ответственный за прием документов, уведомляет заявителя о наличии препятствий к принятию документов, </w:t>
      </w:r>
      <w:proofErr w:type="gramStart"/>
      <w:r w:rsidRPr="003C2360">
        <w:rPr>
          <w:rFonts w:ascii="Times New Roman" w:hAnsi="Times New Roman" w:cs="Times New Roman"/>
          <w:sz w:val="24"/>
          <w:szCs w:val="24"/>
        </w:rPr>
        <w:t>объясняет заявителю содержание выявленных недостатков в представленных документах и предлагает</w:t>
      </w:r>
      <w:proofErr w:type="gramEnd"/>
      <w:r w:rsidRPr="003C2360">
        <w:rPr>
          <w:rFonts w:ascii="Times New Roman" w:hAnsi="Times New Roman" w:cs="Times New Roman"/>
          <w:sz w:val="24"/>
          <w:szCs w:val="24"/>
        </w:rPr>
        <w:t xml:space="preserve"> принять меры по их устранению.</w:t>
      </w:r>
    </w:p>
    <w:p w:rsidR="004D349B" w:rsidRPr="003C2360" w:rsidRDefault="004D34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 xml:space="preserve">3.3.5. </w:t>
      </w:r>
      <w:proofErr w:type="gramStart"/>
      <w:r w:rsidRPr="003C2360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прием и регистрация заявления и комплекта документов, выдача расписки в получении документов по установленной форме с указанием их перечня и даты получения (отметка на копии </w:t>
      </w:r>
      <w:r w:rsidRPr="003C2360">
        <w:rPr>
          <w:rFonts w:ascii="Times New Roman" w:hAnsi="Times New Roman" w:cs="Times New Roman"/>
          <w:sz w:val="24"/>
          <w:szCs w:val="24"/>
        </w:rPr>
        <w:lastRenderedPageBreak/>
        <w:t>заявления (втором экземпляре заявления - при наличии).</w:t>
      </w:r>
      <w:proofErr w:type="gramEnd"/>
    </w:p>
    <w:p w:rsidR="004D349B" w:rsidRPr="003C2360" w:rsidRDefault="004D34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3.3.</w:t>
      </w:r>
      <w:r w:rsidR="002A124E">
        <w:rPr>
          <w:rFonts w:ascii="Times New Roman" w:hAnsi="Times New Roman" w:cs="Times New Roman"/>
          <w:sz w:val="24"/>
          <w:szCs w:val="24"/>
        </w:rPr>
        <w:t>6</w:t>
      </w:r>
      <w:r w:rsidRPr="003C2360">
        <w:rPr>
          <w:rFonts w:ascii="Times New Roman" w:hAnsi="Times New Roman" w:cs="Times New Roman"/>
          <w:sz w:val="24"/>
          <w:szCs w:val="24"/>
        </w:rPr>
        <w:t>. Результат выполнения административной процедуры фиксируется специалистом Органа, МФЦ, ответственным за прием документов в информационной системе (или системе документооборота).</w:t>
      </w:r>
    </w:p>
    <w:p w:rsidR="004D349B" w:rsidRPr="003C2360" w:rsidRDefault="004D34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3.3.</w:t>
      </w:r>
      <w:r w:rsidR="002A124E">
        <w:rPr>
          <w:rFonts w:ascii="Times New Roman" w:hAnsi="Times New Roman" w:cs="Times New Roman"/>
          <w:sz w:val="24"/>
          <w:szCs w:val="24"/>
        </w:rPr>
        <w:t>7</w:t>
      </w:r>
      <w:r w:rsidRPr="003C2360">
        <w:rPr>
          <w:rFonts w:ascii="Times New Roman" w:hAnsi="Times New Roman" w:cs="Times New Roman"/>
          <w:sz w:val="24"/>
          <w:szCs w:val="24"/>
        </w:rPr>
        <w:t xml:space="preserve">. </w:t>
      </w:r>
      <w:r w:rsidR="00E7558C" w:rsidRPr="003C23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Максимальный срок исполнения административной процедуры - 1 </w:t>
      </w:r>
      <w:r w:rsidR="002A124E">
        <w:rPr>
          <w:rFonts w:ascii="Times New Roman" w:eastAsia="Calibri" w:hAnsi="Times New Roman" w:cs="Times New Roman"/>
          <w:sz w:val="24"/>
          <w:szCs w:val="24"/>
          <w:lang w:eastAsia="en-US"/>
        </w:rPr>
        <w:t>рабочий</w:t>
      </w:r>
      <w:r w:rsidR="00E7558C" w:rsidRPr="003C23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день со дня поступления заявления в Орган, МФЦ о предоставлении муниципальной услуги</w:t>
      </w:r>
    </w:p>
    <w:p w:rsidR="004D349B" w:rsidRPr="003C2360" w:rsidRDefault="004D34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D349B" w:rsidRPr="003C2360" w:rsidRDefault="004D349B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Проверка соответствия заявления</w:t>
      </w:r>
    </w:p>
    <w:p w:rsidR="004D349B" w:rsidRPr="003C2360" w:rsidRDefault="004D34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и прилагаемых к нему документов</w:t>
      </w:r>
    </w:p>
    <w:p w:rsidR="004D349B" w:rsidRPr="003C2360" w:rsidRDefault="004D34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D349B" w:rsidRPr="003C2360" w:rsidRDefault="004D34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3.4. Основанием для начала административной процедуры является поступление зарегистрированного заявления и прилагаемых к нему документов специалисту Органа, уполномоченному на рассмотрение представленных документов.</w:t>
      </w:r>
    </w:p>
    <w:p w:rsidR="004D349B" w:rsidRPr="003C2360" w:rsidRDefault="004D34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 xml:space="preserve">3.4.1. Специалист Органа, уполномоченный на рассмотрение представленных документов, проводит проверку заявления и прилагаемых документов на соответствие требованиям, установленными </w:t>
      </w:r>
      <w:hyperlink w:anchor="P147">
        <w:r w:rsidRPr="003C2360">
          <w:rPr>
            <w:rFonts w:ascii="Times New Roman" w:hAnsi="Times New Roman" w:cs="Times New Roman"/>
            <w:sz w:val="24"/>
            <w:szCs w:val="24"/>
          </w:rPr>
          <w:t>пунктами 2.6.1</w:t>
        </w:r>
      </w:hyperlink>
      <w:r w:rsidRPr="003C236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53">
        <w:r w:rsidRPr="003C2360">
          <w:rPr>
            <w:rFonts w:ascii="Times New Roman" w:hAnsi="Times New Roman" w:cs="Times New Roman"/>
            <w:sz w:val="24"/>
            <w:szCs w:val="24"/>
          </w:rPr>
          <w:t>2.6.2</w:t>
        </w:r>
      </w:hyperlink>
      <w:r w:rsidRPr="003C236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При наличии оснований, предусмотренных </w:t>
      </w:r>
      <w:hyperlink w:anchor="P162">
        <w:r w:rsidRPr="003C2360">
          <w:rPr>
            <w:rFonts w:ascii="Times New Roman" w:hAnsi="Times New Roman" w:cs="Times New Roman"/>
            <w:sz w:val="24"/>
            <w:szCs w:val="24"/>
          </w:rPr>
          <w:t>пунктом 2.8</w:t>
        </w:r>
      </w:hyperlink>
      <w:r w:rsidRPr="003C236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специалист Органа, уполномоченный на рассмотрение представленных документов, готовит уведомление о возврате заявления с указанием причин возврата.</w:t>
      </w:r>
    </w:p>
    <w:p w:rsidR="004D349B" w:rsidRPr="003C2360" w:rsidRDefault="004D34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 xml:space="preserve">3.4.2. Результатом административной процедуры является установление отсутствия оснований для возврата заявления о перераспределении земельных участков, указанных в </w:t>
      </w:r>
      <w:hyperlink w:anchor="P162">
        <w:r w:rsidRPr="003C2360">
          <w:rPr>
            <w:rFonts w:ascii="Times New Roman" w:hAnsi="Times New Roman" w:cs="Times New Roman"/>
            <w:sz w:val="24"/>
            <w:szCs w:val="24"/>
          </w:rPr>
          <w:t>пункте 2.8</w:t>
        </w:r>
      </w:hyperlink>
      <w:r w:rsidRPr="003C236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либо направление заявителю уведомления о возврате заявления и возврат заявления с представленными документами в случае наличия соответствующих оснований.</w:t>
      </w:r>
    </w:p>
    <w:p w:rsidR="004D349B" w:rsidRPr="003C2360" w:rsidRDefault="004D34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 xml:space="preserve">3.4.3. Критерием принятия решения является отсутствие документов, необходимых для предоставления муниципальной услуги, указанных в </w:t>
      </w:r>
      <w:hyperlink w:anchor="P146">
        <w:r w:rsidRPr="003C2360">
          <w:rPr>
            <w:rFonts w:ascii="Times New Roman" w:hAnsi="Times New Roman" w:cs="Times New Roman"/>
            <w:sz w:val="24"/>
            <w:szCs w:val="24"/>
          </w:rPr>
          <w:t>пункте 2.6</w:t>
        </w:r>
      </w:hyperlink>
      <w:r w:rsidRPr="003C236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4D349B" w:rsidRPr="003C2360" w:rsidRDefault="004D34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3.4.4. Результат административной процедуры фиксируется специалистом Органа, МФЦ, ответственным за проверку соответствия заявления и приложенных документов, в журнале регистрации исходящей корреспонденции с присвоением регистрационного номера в единой системе электронного документооборота (СЭД).</w:t>
      </w:r>
    </w:p>
    <w:p w:rsidR="004D349B" w:rsidRPr="003C2360" w:rsidRDefault="004D34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 xml:space="preserve">3.4.5. Максимальный срок исполнения административной процедуры - </w:t>
      </w:r>
      <w:r w:rsidR="00E7558C" w:rsidRPr="003C2360">
        <w:rPr>
          <w:rFonts w:ascii="Times New Roman" w:hAnsi="Times New Roman" w:cs="Times New Roman"/>
          <w:sz w:val="24"/>
          <w:szCs w:val="24"/>
        </w:rPr>
        <w:t>10</w:t>
      </w:r>
      <w:r w:rsidRPr="003C2360">
        <w:rPr>
          <w:rFonts w:ascii="Times New Roman" w:hAnsi="Times New Roman" w:cs="Times New Roman"/>
          <w:sz w:val="24"/>
          <w:szCs w:val="24"/>
        </w:rPr>
        <w:t xml:space="preserve"> календарных дней со дня поступления зарегистрированного заявления.</w:t>
      </w:r>
    </w:p>
    <w:p w:rsidR="004D349B" w:rsidRPr="003C2360" w:rsidRDefault="004D34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D349B" w:rsidRPr="003C2360" w:rsidRDefault="004D349B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Рассмотрение представленных документов, истребование</w:t>
      </w:r>
    </w:p>
    <w:p w:rsidR="004D349B" w:rsidRPr="003C2360" w:rsidRDefault="004D34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документов в рамках межведомственного взаимодействия</w:t>
      </w:r>
    </w:p>
    <w:p w:rsidR="004D349B" w:rsidRPr="003C2360" w:rsidRDefault="004D34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21DE9" w:rsidRPr="003C2360" w:rsidRDefault="00321DE9" w:rsidP="00321D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360">
        <w:rPr>
          <w:rFonts w:ascii="Times New Roman" w:eastAsia="Calibri" w:hAnsi="Times New Roman" w:cs="Times New Roman"/>
          <w:sz w:val="24"/>
          <w:szCs w:val="24"/>
        </w:rPr>
        <w:t>3.5.1. Специалист Органа, уполномоченный на рассмотрение представленных документов и принятие решения:</w:t>
      </w:r>
    </w:p>
    <w:p w:rsidR="00321DE9" w:rsidRPr="003C2360" w:rsidRDefault="00321DE9" w:rsidP="00321D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360">
        <w:rPr>
          <w:rFonts w:ascii="Times New Roman" w:eastAsia="Calibri" w:hAnsi="Times New Roman" w:cs="Times New Roman"/>
          <w:sz w:val="24"/>
          <w:szCs w:val="24"/>
        </w:rPr>
        <w:t>а) устанавливает принадлежность земельного участка, в отношении которого поступило заявление о перераспределении;</w:t>
      </w:r>
    </w:p>
    <w:p w:rsidR="00321DE9" w:rsidRPr="003C2360" w:rsidRDefault="00321DE9" w:rsidP="00321D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360">
        <w:rPr>
          <w:rFonts w:ascii="Times New Roman" w:eastAsia="Calibri" w:hAnsi="Times New Roman" w:cs="Times New Roman"/>
          <w:sz w:val="24"/>
          <w:szCs w:val="24"/>
        </w:rPr>
        <w:t>б) в рамках межведомственного информационного взаимодействия запрашивает в случае необходимости:</w:t>
      </w:r>
    </w:p>
    <w:p w:rsidR="00321DE9" w:rsidRPr="003C2360" w:rsidRDefault="00321DE9" w:rsidP="00321D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360">
        <w:rPr>
          <w:rFonts w:ascii="Times New Roman" w:eastAsia="Calibri" w:hAnsi="Times New Roman" w:cs="Times New Roman"/>
          <w:sz w:val="24"/>
          <w:szCs w:val="24"/>
        </w:rPr>
        <w:t xml:space="preserve">- в Управлении Федеральной службы государственной регистрации, кадастра и картографии: </w:t>
      </w:r>
    </w:p>
    <w:p w:rsidR="00321DE9" w:rsidRPr="003C2360" w:rsidRDefault="00321DE9" w:rsidP="00321D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360">
        <w:rPr>
          <w:rFonts w:ascii="Times New Roman" w:eastAsia="Calibri" w:hAnsi="Times New Roman" w:cs="Times New Roman"/>
          <w:sz w:val="24"/>
          <w:szCs w:val="24"/>
        </w:rPr>
        <w:t xml:space="preserve">выписку из ЕГРН на здание, сооружение, </w:t>
      </w:r>
      <w:proofErr w:type="gramStart"/>
      <w:r w:rsidRPr="003C2360">
        <w:rPr>
          <w:rFonts w:ascii="Times New Roman" w:eastAsia="Calibri" w:hAnsi="Times New Roman" w:cs="Times New Roman"/>
          <w:sz w:val="24"/>
          <w:szCs w:val="24"/>
        </w:rPr>
        <w:t>находящиеся</w:t>
      </w:r>
      <w:proofErr w:type="gramEnd"/>
      <w:r w:rsidRPr="003C2360">
        <w:rPr>
          <w:rFonts w:ascii="Times New Roman" w:eastAsia="Calibri" w:hAnsi="Times New Roman" w:cs="Times New Roman"/>
          <w:sz w:val="24"/>
          <w:szCs w:val="24"/>
        </w:rPr>
        <w:t xml:space="preserve"> на земельных участках, в отношении которых подано заявление о перераспределении; </w:t>
      </w:r>
    </w:p>
    <w:p w:rsidR="00321DE9" w:rsidRPr="003C2360" w:rsidRDefault="00321DE9" w:rsidP="00321D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360">
        <w:rPr>
          <w:rFonts w:ascii="Times New Roman" w:eastAsia="Calibri" w:hAnsi="Times New Roman" w:cs="Times New Roman"/>
          <w:sz w:val="24"/>
          <w:szCs w:val="24"/>
        </w:rPr>
        <w:t>выписку из ЕГРН на земельные участки, в отношении которых подано заявление о перераспределении;</w:t>
      </w:r>
    </w:p>
    <w:p w:rsidR="00321DE9" w:rsidRPr="003C2360" w:rsidRDefault="00321DE9" w:rsidP="00321D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36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в Управлении Федеральной налоговой службы: </w:t>
      </w:r>
    </w:p>
    <w:p w:rsidR="00321DE9" w:rsidRPr="003C2360" w:rsidRDefault="00321DE9" w:rsidP="00321D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360">
        <w:rPr>
          <w:rFonts w:ascii="Times New Roman" w:eastAsia="Calibri" w:hAnsi="Times New Roman" w:cs="Times New Roman"/>
          <w:sz w:val="24"/>
          <w:szCs w:val="24"/>
        </w:rPr>
        <w:t xml:space="preserve">выписку из Единого государственного реестра юридических лиц о регистрации юридического лица (если заявителем является юридическое лицо); </w:t>
      </w:r>
    </w:p>
    <w:p w:rsidR="00321DE9" w:rsidRPr="003C2360" w:rsidRDefault="00321DE9" w:rsidP="00321D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360">
        <w:rPr>
          <w:rFonts w:ascii="Times New Roman" w:eastAsia="Calibri" w:hAnsi="Times New Roman" w:cs="Times New Roman"/>
          <w:sz w:val="24"/>
          <w:szCs w:val="24"/>
        </w:rPr>
        <w:t>выписку из Единого государственного реестра индивидуальных предпринимателей (при подаче заявления индивидуальным предпринимателем).</w:t>
      </w:r>
    </w:p>
    <w:p w:rsidR="00321DE9" w:rsidRPr="003C2360" w:rsidRDefault="00321DE9" w:rsidP="00321D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360">
        <w:rPr>
          <w:rFonts w:ascii="Times New Roman" w:eastAsia="Calibri" w:hAnsi="Times New Roman" w:cs="Times New Roman"/>
          <w:sz w:val="24"/>
          <w:szCs w:val="24"/>
        </w:rPr>
        <w:t>3.5.2. Результатом административной процедуры является получение документов по средствам межведомственного взаимодействия и формирование пакета документов.</w:t>
      </w:r>
    </w:p>
    <w:p w:rsidR="00321DE9" w:rsidRPr="003C2360" w:rsidRDefault="00321DE9" w:rsidP="00321D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360">
        <w:rPr>
          <w:rFonts w:ascii="Times New Roman" w:eastAsia="Calibri" w:hAnsi="Times New Roman" w:cs="Times New Roman"/>
          <w:sz w:val="24"/>
          <w:szCs w:val="24"/>
        </w:rPr>
        <w:t>3.5.3. Критерием принятия решения является отсутствие документов необходимых для предоставления муниципальной услуги, указанных в пункте 2.10 настоящего Административного регламента.</w:t>
      </w:r>
    </w:p>
    <w:p w:rsidR="00321DE9" w:rsidRPr="003C2360" w:rsidRDefault="00321DE9" w:rsidP="00321D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360">
        <w:rPr>
          <w:rFonts w:ascii="Times New Roman" w:eastAsia="Calibri" w:hAnsi="Times New Roman" w:cs="Times New Roman"/>
          <w:sz w:val="24"/>
          <w:szCs w:val="24"/>
        </w:rPr>
        <w:t>3.5.4. Результат выполнения административной процедуры фиксируется специалистом Органа, ответственного за межведомственное взаимодействие в информационной системе.</w:t>
      </w:r>
    </w:p>
    <w:p w:rsidR="00321DE9" w:rsidRPr="003C2360" w:rsidRDefault="00321DE9" w:rsidP="00321D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360">
        <w:rPr>
          <w:rFonts w:ascii="Times New Roman" w:eastAsia="Calibri" w:hAnsi="Times New Roman" w:cs="Times New Roman"/>
          <w:sz w:val="24"/>
          <w:szCs w:val="24"/>
        </w:rPr>
        <w:t xml:space="preserve">3.5.5. Максимальный срок исполнения административной процедуры - 3 </w:t>
      </w:r>
      <w:proofErr w:type="gramStart"/>
      <w:r w:rsidRPr="003C2360">
        <w:rPr>
          <w:rFonts w:ascii="Times New Roman" w:eastAsia="Calibri" w:hAnsi="Times New Roman" w:cs="Times New Roman"/>
          <w:sz w:val="24"/>
          <w:szCs w:val="24"/>
        </w:rPr>
        <w:t>календарных</w:t>
      </w:r>
      <w:proofErr w:type="gramEnd"/>
      <w:r w:rsidRPr="003C2360">
        <w:rPr>
          <w:rFonts w:ascii="Times New Roman" w:eastAsia="Calibri" w:hAnsi="Times New Roman" w:cs="Times New Roman"/>
          <w:sz w:val="24"/>
          <w:szCs w:val="24"/>
        </w:rPr>
        <w:t xml:space="preserve"> дня со дня регистрации заявления.</w:t>
      </w:r>
    </w:p>
    <w:p w:rsidR="004D349B" w:rsidRPr="003C2360" w:rsidRDefault="004D34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349B" w:rsidRPr="003C2360" w:rsidRDefault="004D349B" w:rsidP="00321DE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D349B" w:rsidRPr="003C2360" w:rsidRDefault="004D349B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Подготовка решения об утверждении схемы расположения</w:t>
      </w:r>
    </w:p>
    <w:p w:rsidR="004D349B" w:rsidRPr="003C2360" w:rsidRDefault="004D34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земельного участка, о согласии на заключение соглашения</w:t>
      </w:r>
    </w:p>
    <w:p w:rsidR="004D349B" w:rsidRPr="003C2360" w:rsidRDefault="004D34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о перераспределении земельных участков в соответствии</w:t>
      </w:r>
    </w:p>
    <w:p w:rsidR="004D349B" w:rsidRPr="003C2360" w:rsidRDefault="004D34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с утвержденным проектом межевания территории</w:t>
      </w:r>
    </w:p>
    <w:p w:rsidR="004D349B" w:rsidRPr="003C2360" w:rsidRDefault="004D34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либо об отказе в заключени</w:t>
      </w:r>
      <w:proofErr w:type="gramStart"/>
      <w:r w:rsidRPr="003C236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C2360">
        <w:rPr>
          <w:rFonts w:ascii="Times New Roman" w:hAnsi="Times New Roman" w:cs="Times New Roman"/>
          <w:sz w:val="24"/>
          <w:szCs w:val="24"/>
        </w:rPr>
        <w:t xml:space="preserve"> соглашения</w:t>
      </w:r>
    </w:p>
    <w:p w:rsidR="004D349B" w:rsidRPr="003C2360" w:rsidRDefault="004D34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о перераспределении земельных участков</w:t>
      </w:r>
    </w:p>
    <w:p w:rsidR="004D349B" w:rsidRPr="003C2360" w:rsidRDefault="004D34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D349B" w:rsidRPr="003C2360" w:rsidRDefault="004D34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3.6.1. При отсутствии оснований для отказа в заключени</w:t>
      </w:r>
      <w:proofErr w:type="gramStart"/>
      <w:r w:rsidRPr="003C236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C2360">
        <w:rPr>
          <w:rFonts w:ascii="Times New Roman" w:hAnsi="Times New Roman" w:cs="Times New Roman"/>
          <w:sz w:val="24"/>
          <w:szCs w:val="24"/>
        </w:rPr>
        <w:t xml:space="preserve"> соглашения о перераспределении земельных участков, указанных в </w:t>
      </w:r>
      <w:hyperlink w:anchor="P215">
        <w:r w:rsidRPr="003C2360">
          <w:rPr>
            <w:rFonts w:ascii="Times New Roman" w:hAnsi="Times New Roman" w:cs="Times New Roman"/>
            <w:sz w:val="24"/>
            <w:szCs w:val="24"/>
          </w:rPr>
          <w:t>пункте 2.14</w:t>
        </w:r>
      </w:hyperlink>
      <w:r w:rsidRPr="003C236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в случае если отсутствует утвержденный проект межевания территории, в границах которой осуществляется перераспределение земельных участков, специалист Органа, уполномоченный на рассмотрение представленных документов, подготавливает проект решения Органа об утверждении схемы расположения земельного участка, предоставленной заявителем. Проект решения Органа </w:t>
      </w:r>
      <w:proofErr w:type="gramStart"/>
      <w:r w:rsidRPr="003C2360">
        <w:rPr>
          <w:rFonts w:ascii="Times New Roman" w:hAnsi="Times New Roman" w:cs="Times New Roman"/>
          <w:sz w:val="24"/>
          <w:szCs w:val="24"/>
        </w:rPr>
        <w:t>подписывается руководителем Органа и утверждается</w:t>
      </w:r>
      <w:proofErr w:type="gramEnd"/>
      <w:r w:rsidRPr="003C2360">
        <w:rPr>
          <w:rFonts w:ascii="Times New Roman" w:hAnsi="Times New Roman" w:cs="Times New Roman"/>
          <w:sz w:val="24"/>
          <w:szCs w:val="24"/>
        </w:rPr>
        <w:t xml:space="preserve"> в установленном Органом порядке.</w:t>
      </w:r>
    </w:p>
    <w:p w:rsidR="004D349B" w:rsidRPr="003C2360" w:rsidRDefault="004D34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 xml:space="preserve">3.6.2. </w:t>
      </w:r>
      <w:proofErr w:type="gramStart"/>
      <w:r w:rsidRPr="003C2360">
        <w:rPr>
          <w:rFonts w:ascii="Times New Roman" w:hAnsi="Times New Roman" w:cs="Times New Roman"/>
          <w:sz w:val="24"/>
          <w:szCs w:val="24"/>
        </w:rPr>
        <w:t>При отсутствии оснований для отказа в заключени</w:t>
      </w:r>
      <w:r w:rsidR="00321DE9" w:rsidRPr="003C2360">
        <w:rPr>
          <w:rFonts w:ascii="Times New Roman" w:hAnsi="Times New Roman" w:cs="Times New Roman"/>
          <w:sz w:val="24"/>
          <w:szCs w:val="24"/>
        </w:rPr>
        <w:t>е</w:t>
      </w:r>
      <w:r w:rsidRPr="003C2360">
        <w:rPr>
          <w:rFonts w:ascii="Times New Roman" w:hAnsi="Times New Roman" w:cs="Times New Roman"/>
          <w:sz w:val="24"/>
          <w:szCs w:val="24"/>
        </w:rPr>
        <w:t xml:space="preserve"> соглашения о перераспределении земельных участков, указанных в </w:t>
      </w:r>
      <w:hyperlink w:anchor="P215">
        <w:r w:rsidRPr="003C2360">
          <w:rPr>
            <w:rFonts w:ascii="Times New Roman" w:hAnsi="Times New Roman" w:cs="Times New Roman"/>
            <w:sz w:val="24"/>
            <w:szCs w:val="24"/>
          </w:rPr>
          <w:t>пункте 2.14</w:t>
        </w:r>
      </w:hyperlink>
      <w:r w:rsidRPr="003C236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при наличии утвержденного проекта межевания территории, в границах которой осуществляется перераспределение земельных участков, специалист Органа, уполномоченный на рассмотрение представленных документов, готовит проект согласия на заключение соглашения о перераспределении земельных участков в соответствии с утвержденным проектом межевания территории, если перераспределение земельных участков</w:t>
      </w:r>
      <w:proofErr w:type="gramEnd"/>
      <w:r w:rsidRPr="003C2360">
        <w:rPr>
          <w:rFonts w:ascii="Times New Roman" w:hAnsi="Times New Roman" w:cs="Times New Roman"/>
          <w:sz w:val="24"/>
          <w:szCs w:val="24"/>
        </w:rPr>
        <w:t xml:space="preserve"> планируется осуществить в соответствии с данным проектом. Проект согласия на заключение соглашения о перераспределении земельных участков в соответствии с утвержденным проектом межевания территории </w:t>
      </w:r>
      <w:proofErr w:type="gramStart"/>
      <w:r w:rsidRPr="003C2360">
        <w:rPr>
          <w:rFonts w:ascii="Times New Roman" w:hAnsi="Times New Roman" w:cs="Times New Roman"/>
          <w:sz w:val="24"/>
          <w:szCs w:val="24"/>
        </w:rPr>
        <w:t xml:space="preserve">подписывается </w:t>
      </w:r>
      <w:r w:rsidR="00321DE9" w:rsidRPr="003C2360">
        <w:rPr>
          <w:rFonts w:ascii="Times New Roman" w:hAnsi="Times New Roman" w:cs="Times New Roman"/>
          <w:sz w:val="24"/>
          <w:szCs w:val="24"/>
        </w:rPr>
        <w:t xml:space="preserve">заместителем </w:t>
      </w:r>
      <w:r w:rsidRPr="003C2360">
        <w:rPr>
          <w:rFonts w:ascii="Times New Roman" w:hAnsi="Times New Roman" w:cs="Times New Roman"/>
          <w:sz w:val="24"/>
          <w:szCs w:val="24"/>
        </w:rPr>
        <w:t>руководител</w:t>
      </w:r>
      <w:r w:rsidR="00321DE9" w:rsidRPr="003C2360">
        <w:rPr>
          <w:rFonts w:ascii="Times New Roman" w:hAnsi="Times New Roman" w:cs="Times New Roman"/>
          <w:sz w:val="24"/>
          <w:szCs w:val="24"/>
        </w:rPr>
        <w:t>я</w:t>
      </w:r>
      <w:r w:rsidRPr="003C2360">
        <w:rPr>
          <w:rFonts w:ascii="Times New Roman" w:hAnsi="Times New Roman" w:cs="Times New Roman"/>
          <w:sz w:val="24"/>
          <w:szCs w:val="24"/>
        </w:rPr>
        <w:t xml:space="preserve"> Органа и утверждается</w:t>
      </w:r>
      <w:proofErr w:type="gramEnd"/>
      <w:r w:rsidRPr="003C2360">
        <w:rPr>
          <w:rFonts w:ascii="Times New Roman" w:hAnsi="Times New Roman" w:cs="Times New Roman"/>
          <w:sz w:val="24"/>
          <w:szCs w:val="24"/>
        </w:rPr>
        <w:t xml:space="preserve"> в установленном Органом порядке.</w:t>
      </w:r>
    </w:p>
    <w:p w:rsidR="004D349B" w:rsidRPr="003C2360" w:rsidRDefault="004D34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3.6.3. При наличии оснований для отказа в заключени</w:t>
      </w:r>
      <w:proofErr w:type="gramStart"/>
      <w:r w:rsidRPr="003C236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C2360">
        <w:rPr>
          <w:rFonts w:ascii="Times New Roman" w:hAnsi="Times New Roman" w:cs="Times New Roman"/>
          <w:sz w:val="24"/>
          <w:szCs w:val="24"/>
        </w:rPr>
        <w:t xml:space="preserve"> соглашения о перераспределении земельных участков, указанных в </w:t>
      </w:r>
      <w:hyperlink w:anchor="P215">
        <w:r w:rsidRPr="003C2360">
          <w:rPr>
            <w:rFonts w:ascii="Times New Roman" w:hAnsi="Times New Roman" w:cs="Times New Roman"/>
            <w:sz w:val="24"/>
            <w:szCs w:val="24"/>
          </w:rPr>
          <w:t>пункте 2.14</w:t>
        </w:r>
      </w:hyperlink>
      <w:r w:rsidRPr="003C236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специалист Органа, уполномоченный на рассмотрение представленных документов, готовит проект решения Органа об отказе в заключении соглашения о перераспределении земельных участков с указанием всех оснований для отказа. Проект решения Органа </w:t>
      </w:r>
      <w:proofErr w:type="gramStart"/>
      <w:r w:rsidRPr="003C2360">
        <w:rPr>
          <w:rFonts w:ascii="Times New Roman" w:hAnsi="Times New Roman" w:cs="Times New Roman"/>
          <w:sz w:val="24"/>
          <w:szCs w:val="24"/>
        </w:rPr>
        <w:t xml:space="preserve">подписывается </w:t>
      </w:r>
      <w:r w:rsidR="00321DE9" w:rsidRPr="003C2360">
        <w:rPr>
          <w:rFonts w:ascii="Times New Roman" w:hAnsi="Times New Roman" w:cs="Times New Roman"/>
          <w:sz w:val="24"/>
          <w:szCs w:val="24"/>
        </w:rPr>
        <w:t xml:space="preserve">заместителем </w:t>
      </w:r>
      <w:r w:rsidRPr="003C2360">
        <w:rPr>
          <w:rFonts w:ascii="Times New Roman" w:hAnsi="Times New Roman" w:cs="Times New Roman"/>
          <w:sz w:val="24"/>
          <w:szCs w:val="24"/>
        </w:rPr>
        <w:t>руководител</w:t>
      </w:r>
      <w:r w:rsidR="00321DE9" w:rsidRPr="003C2360">
        <w:rPr>
          <w:rFonts w:ascii="Times New Roman" w:hAnsi="Times New Roman" w:cs="Times New Roman"/>
          <w:sz w:val="24"/>
          <w:szCs w:val="24"/>
        </w:rPr>
        <w:t>я</w:t>
      </w:r>
      <w:r w:rsidRPr="003C2360">
        <w:rPr>
          <w:rFonts w:ascii="Times New Roman" w:hAnsi="Times New Roman" w:cs="Times New Roman"/>
          <w:sz w:val="24"/>
          <w:szCs w:val="24"/>
        </w:rPr>
        <w:t xml:space="preserve"> Органа и утверждается</w:t>
      </w:r>
      <w:proofErr w:type="gramEnd"/>
      <w:r w:rsidRPr="003C2360">
        <w:rPr>
          <w:rFonts w:ascii="Times New Roman" w:hAnsi="Times New Roman" w:cs="Times New Roman"/>
          <w:sz w:val="24"/>
          <w:szCs w:val="24"/>
        </w:rPr>
        <w:t xml:space="preserve"> в установленном Органом порядке.</w:t>
      </w:r>
    </w:p>
    <w:p w:rsidR="004D349B" w:rsidRPr="003C2360" w:rsidRDefault="004D34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 xml:space="preserve">3.6.4. Результатом административной процедуры является подготовка и подписание решения Органа об утверждении схемы расположения земельного участка, согласия на заключение соглашения о перераспределении земельных участков в соответствии с </w:t>
      </w:r>
      <w:r w:rsidRPr="003C2360">
        <w:rPr>
          <w:rFonts w:ascii="Times New Roman" w:hAnsi="Times New Roman" w:cs="Times New Roman"/>
          <w:sz w:val="24"/>
          <w:szCs w:val="24"/>
        </w:rPr>
        <w:lastRenderedPageBreak/>
        <w:t>утвержденным проектом межевания территории либо решения Органа об отказе в заключени</w:t>
      </w:r>
      <w:proofErr w:type="gramStart"/>
      <w:r w:rsidRPr="003C236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C2360">
        <w:rPr>
          <w:rFonts w:ascii="Times New Roman" w:hAnsi="Times New Roman" w:cs="Times New Roman"/>
          <w:sz w:val="24"/>
          <w:szCs w:val="24"/>
        </w:rPr>
        <w:t xml:space="preserve"> соглашения о перераспределении земельных участков.</w:t>
      </w:r>
    </w:p>
    <w:p w:rsidR="004D349B" w:rsidRPr="003C2360" w:rsidRDefault="004D34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 xml:space="preserve">3.6.5. Критерием принятия решения является наличие или отсутствие оснований для отказа в предоставлении муниципальной услуги, указанных в </w:t>
      </w:r>
      <w:hyperlink w:anchor="P215">
        <w:r w:rsidRPr="003C2360">
          <w:rPr>
            <w:rFonts w:ascii="Times New Roman" w:hAnsi="Times New Roman" w:cs="Times New Roman"/>
            <w:sz w:val="24"/>
            <w:szCs w:val="24"/>
          </w:rPr>
          <w:t>пункте 2.14</w:t>
        </w:r>
      </w:hyperlink>
      <w:r w:rsidRPr="003C236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4D349B" w:rsidRPr="003C2360" w:rsidRDefault="004D34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 xml:space="preserve">3.6.6. </w:t>
      </w:r>
      <w:r w:rsidR="00321DE9" w:rsidRPr="003C2360">
        <w:rPr>
          <w:rFonts w:ascii="Times New Roman" w:eastAsia="Calibri" w:hAnsi="Times New Roman" w:cs="Times New Roman"/>
          <w:sz w:val="24"/>
          <w:szCs w:val="24"/>
          <w:lang w:eastAsia="en-US"/>
        </w:rPr>
        <w:t>Результат административной процедуры фиксируется специалистом Органа, ответственного за прием документов, в информационной системе.</w:t>
      </w:r>
    </w:p>
    <w:p w:rsidR="004D349B" w:rsidRPr="003C2360" w:rsidRDefault="004D34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 xml:space="preserve">3.6.7 </w:t>
      </w:r>
      <w:r w:rsidR="003366C4" w:rsidRPr="003C2360">
        <w:rPr>
          <w:rFonts w:ascii="Times New Roman" w:eastAsia="Calibri" w:hAnsi="Times New Roman" w:cs="Times New Roman"/>
          <w:sz w:val="24"/>
          <w:szCs w:val="24"/>
          <w:lang w:eastAsia="en-US"/>
        </w:rPr>
        <w:t>Максимальный срок исполнения административной процедуры – 3 календарных дня со дня поступления ответа на межведомственный запрос специалисту, уполномоченному на рассмотрение предоставленных документов и принятие решения</w:t>
      </w:r>
      <w:r w:rsidRPr="003C2360">
        <w:rPr>
          <w:rFonts w:ascii="Times New Roman" w:hAnsi="Times New Roman" w:cs="Times New Roman"/>
          <w:sz w:val="24"/>
          <w:szCs w:val="24"/>
        </w:rPr>
        <w:t>.</w:t>
      </w:r>
      <w:r w:rsidR="00321DE9" w:rsidRPr="003C23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49B" w:rsidRPr="003C2360" w:rsidRDefault="004D34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D349B" w:rsidRPr="003C2360" w:rsidRDefault="004D349B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Направление (выдача) заявителю решения об утверждении схемы</w:t>
      </w:r>
    </w:p>
    <w:p w:rsidR="004D349B" w:rsidRPr="003C2360" w:rsidRDefault="004D34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расположения земельного участка, о согласии на заключение</w:t>
      </w:r>
    </w:p>
    <w:p w:rsidR="004D349B" w:rsidRPr="003C2360" w:rsidRDefault="004D34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соглашения о перераспределении земельных участков</w:t>
      </w:r>
    </w:p>
    <w:p w:rsidR="004D349B" w:rsidRPr="003C2360" w:rsidRDefault="004D34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в соответствии с утвержденным проектом межевания</w:t>
      </w:r>
    </w:p>
    <w:p w:rsidR="004D349B" w:rsidRPr="003C2360" w:rsidRDefault="004D34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территории либо об отказе в заключени</w:t>
      </w:r>
      <w:proofErr w:type="gramStart"/>
      <w:r w:rsidRPr="003C236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C2360">
        <w:rPr>
          <w:rFonts w:ascii="Times New Roman" w:hAnsi="Times New Roman" w:cs="Times New Roman"/>
          <w:sz w:val="24"/>
          <w:szCs w:val="24"/>
        </w:rPr>
        <w:t xml:space="preserve"> соглашения</w:t>
      </w:r>
    </w:p>
    <w:p w:rsidR="004D349B" w:rsidRPr="003C2360" w:rsidRDefault="004D34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о перераспределении земельных участков</w:t>
      </w:r>
    </w:p>
    <w:p w:rsidR="004D349B" w:rsidRPr="003C2360" w:rsidRDefault="004D34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D349B" w:rsidRPr="003C2360" w:rsidRDefault="004D34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3.7.1. Решение Органа об утверждении схемы расположения земельного участка, согласие на заключение соглашения о перераспределении земельных участков в соответствии с утвержденным проектом межевания территории, решение Органа об отказе в заключени</w:t>
      </w:r>
      <w:proofErr w:type="gramStart"/>
      <w:r w:rsidRPr="003C236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C2360">
        <w:rPr>
          <w:rFonts w:ascii="Times New Roman" w:hAnsi="Times New Roman" w:cs="Times New Roman"/>
          <w:sz w:val="24"/>
          <w:szCs w:val="24"/>
        </w:rPr>
        <w:t xml:space="preserve"> соглашения о перераспределении земельных участков могут быть направлены (выданы) заявителю по его желанию одним из следующих способов:</w:t>
      </w:r>
    </w:p>
    <w:p w:rsidR="004D349B" w:rsidRPr="003C2360" w:rsidRDefault="004D349B" w:rsidP="00DE7C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- заказным письмом с уведомлением о вручении; - лично заявителю (или уполномоченному представителю) непосредственно по месту подачи заявления;</w:t>
      </w:r>
    </w:p>
    <w:p w:rsidR="004D349B" w:rsidRDefault="004D349B" w:rsidP="00DE7C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- в электронном виде - по электронной почте.</w:t>
      </w:r>
    </w:p>
    <w:p w:rsidR="00DE7C34" w:rsidRPr="003C2360" w:rsidRDefault="00DE7C34" w:rsidP="00DE7C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349B" w:rsidRPr="003C2360" w:rsidRDefault="004D349B" w:rsidP="00DE7C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3.7.2. Результатом административной процедуры является направление (выдача) заявителю решения Органа об утверждении схемы расположения земельного участка, согласия на заключение соглашения о перераспределении земельных участков в соответствии с утвержденным проектом межевания территории либо решения Органа об отказе в заключени</w:t>
      </w:r>
      <w:proofErr w:type="gramStart"/>
      <w:r w:rsidRPr="003C236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C2360">
        <w:rPr>
          <w:rFonts w:ascii="Times New Roman" w:hAnsi="Times New Roman" w:cs="Times New Roman"/>
          <w:sz w:val="24"/>
          <w:szCs w:val="24"/>
        </w:rPr>
        <w:t xml:space="preserve"> соглашения о перераспределении земельных участков.</w:t>
      </w:r>
    </w:p>
    <w:p w:rsidR="004D349B" w:rsidRPr="003C2360" w:rsidRDefault="004D34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3.7.3. Критерием принятия решения об утверждении схемы расположения земельного участка, о выдаче согласия или отказа на заключение соглашения о перераспределении земельных участков является выбор заявителем способа его уведомления о принятом решении, выдачи результата предоставления муниципальной услуги.</w:t>
      </w:r>
    </w:p>
    <w:p w:rsidR="004D349B" w:rsidRPr="003C2360" w:rsidRDefault="004D34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 xml:space="preserve">3.7.4. </w:t>
      </w:r>
      <w:r w:rsidR="003366C4" w:rsidRPr="003C2360">
        <w:rPr>
          <w:rFonts w:ascii="Times New Roman" w:eastAsia="Calibri" w:hAnsi="Times New Roman" w:cs="Times New Roman"/>
          <w:sz w:val="24"/>
          <w:szCs w:val="24"/>
          <w:lang w:eastAsia="en-US"/>
        </w:rPr>
        <w:t>Результат выполнения административной процедуры фиксируется специалистом Органа, ответственного за прием документов, в информационной системе</w:t>
      </w:r>
      <w:r w:rsidRPr="003C2360">
        <w:rPr>
          <w:rFonts w:ascii="Times New Roman" w:hAnsi="Times New Roman" w:cs="Times New Roman"/>
          <w:sz w:val="24"/>
          <w:szCs w:val="24"/>
        </w:rPr>
        <w:t>.</w:t>
      </w:r>
    </w:p>
    <w:p w:rsidR="004D349B" w:rsidRPr="003C2360" w:rsidRDefault="004D34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 xml:space="preserve">3.7.5. Максимальный срок исполнения административной процедуры - 2 </w:t>
      </w:r>
      <w:proofErr w:type="gramStart"/>
      <w:r w:rsidRPr="003C2360">
        <w:rPr>
          <w:rFonts w:ascii="Times New Roman" w:hAnsi="Times New Roman" w:cs="Times New Roman"/>
          <w:sz w:val="24"/>
          <w:szCs w:val="24"/>
        </w:rPr>
        <w:t>календарных</w:t>
      </w:r>
      <w:proofErr w:type="gramEnd"/>
      <w:r w:rsidRPr="003C2360">
        <w:rPr>
          <w:rFonts w:ascii="Times New Roman" w:hAnsi="Times New Roman" w:cs="Times New Roman"/>
          <w:sz w:val="24"/>
          <w:szCs w:val="24"/>
        </w:rPr>
        <w:t xml:space="preserve"> дня со дня принятия решения Органа.</w:t>
      </w:r>
      <w:r w:rsidR="003366C4" w:rsidRPr="003C23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49B" w:rsidRPr="003C2360" w:rsidRDefault="004D34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 xml:space="preserve">3.7.6. </w:t>
      </w:r>
      <w:proofErr w:type="gramStart"/>
      <w:r w:rsidRPr="003C2360">
        <w:rPr>
          <w:rFonts w:ascii="Times New Roman" w:hAnsi="Times New Roman" w:cs="Times New Roman"/>
          <w:sz w:val="24"/>
          <w:szCs w:val="24"/>
        </w:rPr>
        <w:t>Заявитель, которому направлено решение Органа об утверждении схемы расположения земельного участка или согласие на заключение соглашения о перераспределении земельных участков в соответствии с утвержденным проектом межевания территории, обеспечивает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обращается с заявлением о государственном кадастровом учете таких земельных участков.</w:t>
      </w:r>
      <w:proofErr w:type="gramEnd"/>
    </w:p>
    <w:p w:rsidR="004D349B" w:rsidRPr="003C2360" w:rsidRDefault="004D34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D349B" w:rsidRPr="003C2360" w:rsidRDefault="004D349B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Подготовка и подписание экземпляров проекта</w:t>
      </w:r>
    </w:p>
    <w:p w:rsidR="004D349B" w:rsidRPr="003C2360" w:rsidRDefault="004D34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соглашения о перераспределении земельных участков</w:t>
      </w:r>
    </w:p>
    <w:p w:rsidR="004D349B" w:rsidRPr="003C2360" w:rsidRDefault="004D34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D349B" w:rsidRPr="003C2360" w:rsidRDefault="004D34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 xml:space="preserve">3.8.1. </w:t>
      </w:r>
      <w:proofErr w:type="gramStart"/>
      <w:r w:rsidRPr="003C2360">
        <w:rPr>
          <w:rFonts w:ascii="Times New Roman" w:hAnsi="Times New Roman" w:cs="Times New Roman"/>
          <w:sz w:val="24"/>
          <w:szCs w:val="24"/>
        </w:rPr>
        <w:t>После предоставления заявителем в Орган выписки из Единого государственного реестра недвижимости на земельный участок или земельных участков, образуемых в результате перераспределения, специалист Органа, уполномоченный на рассмотрение представленных документов:</w:t>
      </w:r>
      <w:proofErr w:type="gramEnd"/>
    </w:p>
    <w:p w:rsidR="004D349B" w:rsidRPr="003C2360" w:rsidRDefault="004D349B" w:rsidP="00DE7C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- готовит проект соглашения о перераспределении земельных участков. Проект соглашения о перераспределении земельных участков подписывается руководителем Органа;</w:t>
      </w:r>
    </w:p>
    <w:p w:rsidR="004D349B" w:rsidRPr="003C2360" w:rsidRDefault="004D349B" w:rsidP="00DE7C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- в случае наличия основания для отказа в заключени</w:t>
      </w:r>
      <w:proofErr w:type="gramStart"/>
      <w:r w:rsidRPr="003C236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C2360">
        <w:rPr>
          <w:rFonts w:ascii="Times New Roman" w:hAnsi="Times New Roman" w:cs="Times New Roman"/>
          <w:sz w:val="24"/>
          <w:szCs w:val="24"/>
        </w:rPr>
        <w:t xml:space="preserve"> соглашения о перераспределении земельных участков, предусмотренного </w:t>
      </w:r>
      <w:hyperlink w:anchor="P236">
        <w:r w:rsidRPr="003C2360">
          <w:rPr>
            <w:rFonts w:ascii="Times New Roman" w:hAnsi="Times New Roman" w:cs="Times New Roman"/>
            <w:sz w:val="24"/>
            <w:szCs w:val="24"/>
          </w:rPr>
          <w:t>подпунктом 14 пункта 2.14</w:t>
        </w:r>
      </w:hyperlink>
      <w:r w:rsidRPr="003C236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готовит проект решения Органа об отказе в заключении соглашения о перераспределении земельных участков. Проект решения Органа </w:t>
      </w:r>
      <w:proofErr w:type="gramStart"/>
      <w:r w:rsidRPr="003C2360">
        <w:rPr>
          <w:rFonts w:ascii="Times New Roman" w:hAnsi="Times New Roman" w:cs="Times New Roman"/>
          <w:sz w:val="24"/>
          <w:szCs w:val="24"/>
        </w:rPr>
        <w:t>подписывается</w:t>
      </w:r>
      <w:r w:rsidR="003366C4" w:rsidRPr="003C2360">
        <w:rPr>
          <w:rFonts w:ascii="Times New Roman" w:hAnsi="Times New Roman" w:cs="Times New Roman"/>
          <w:sz w:val="24"/>
          <w:szCs w:val="24"/>
        </w:rPr>
        <w:t xml:space="preserve"> заместителем</w:t>
      </w:r>
      <w:r w:rsidRPr="003C2360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 w:rsidR="003366C4" w:rsidRPr="003C2360">
        <w:rPr>
          <w:rFonts w:ascii="Times New Roman" w:hAnsi="Times New Roman" w:cs="Times New Roman"/>
          <w:sz w:val="24"/>
          <w:szCs w:val="24"/>
        </w:rPr>
        <w:t>я</w:t>
      </w:r>
      <w:r w:rsidRPr="003C2360">
        <w:rPr>
          <w:rFonts w:ascii="Times New Roman" w:hAnsi="Times New Roman" w:cs="Times New Roman"/>
          <w:sz w:val="24"/>
          <w:szCs w:val="24"/>
        </w:rPr>
        <w:t xml:space="preserve"> Органа и утверждается</w:t>
      </w:r>
      <w:proofErr w:type="gramEnd"/>
      <w:r w:rsidRPr="003C2360">
        <w:rPr>
          <w:rFonts w:ascii="Times New Roman" w:hAnsi="Times New Roman" w:cs="Times New Roman"/>
          <w:sz w:val="24"/>
          <w:szCs w:val="24"/>
        </w:rPr>
        <w:t xml:space="preserve"> в установленном Органом порядке.</w:t>
      </w:r>
    </w:p>
    <w:p w:rsidR="004D349B" w:rsidRPr="003C2360" w:rsidRDefault="004D34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3.8.2. Результатом административной процедуры является подготовка и подписание проекта соглашения о перераспределении земельных участков либо решение Органа об отказе в заключени</w:t>
      </w:r>
      <w:proofErr w:type="gramStart"/>
      <w:r w:rsidRPr="003C236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C2360">
        <w:rPr>
          <w:rFonts w:ascii="Times New Roman" w:hAnsi="Times New Roman" w:cs="Times New Roman"/>
          <w:sz w:val="24"/>
          <w:szCs w:val="24"/>
        </w:rPr>
        <w:t xml:space="preserve"> соглашения о перераспределении земельных участков.</w:t>
      </w:r>
    </w:p>
    <w:p w:rsidR="004D349B" w:rsidRPr="003C2360" w:rsidRDefault="004D34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 xml:space="preserve">3.8.3. Критерием принятия решения является наличие или отсутствие оснований для отказа в предоставлении муниципальной услуги, указанных в </w:t>
      </w:r>
      <w:hyperlink w:anchor="P215">
        <w:r w:rsidRPr="003C2360">
          <w:rPr>
            <w:rFonts w:ascii="Times New Roman" w:hAnsi="Times New Roman" w:cs="Times New Roman"/>
            <w:sz w:val="24"/>
            <w:szCs w:val="24"/>
          </w:rPr>
          <w:t>пункте 2.14</w:t>
        </w:r>
      </w:hyperlink>
      <w:r w:rsidRPr="003C236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4D349B" w:rsidRPr="003C2360" w:rsidRDefault="004D34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 xml:space="preserve">3.8.4. </w:t>
      </w:r>
      <w:r w:rsidR="003366C4" w:rsidRPr="003C2360">
        <w:rPr>
          <w:rFonts w:ascii="Times New Roman" w:eastAsia="Calibri" w:hAnsi="Times New Roman" w:cs="Times New Roman"/>
          <w:sz w:val="24"/>
          <w:szCs w:val="24"/>
          <w:lang w:eastAsia="en-US"/>
        </w:rPr>
        <w:t>Результат выполнения административной процедуры фиксируется специалистом Органа, ответственного за прием документов, в информационной системе.</w:t>
      </w:r>
    </w:p>
    <w:p w:rsidR="004D349B" w:rsidRPr="003C2360" w:rsidRDefault="004D34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 xml:space="preserve">3.8.5. </w:t>
      </w:r>
      <w:r w:rsidR="003366C4" w:rsidRPr="003C23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Максимальный срок исполнения административной процедуры - </w:t>
      </w:r>
      <w:r w:rsidR="00F51194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="00EA7779">
        <w:rPr>
          <w:rFonts w:ascii="Times New Roman" w:eastAsia="Calibri" w:hAnsi="Times New Roman" w:cs="Times New Roman"/>
          <w:sz w:val="24"/>
          <w:szCs w:val="24"/>
          <w:lang w:eastAsia="en-US"/>
        </w:rPr>
        <w:t>0</w:t>
      </w:r>
      <w:r w:rsidR="003366C4" w:rsidRPr="003C23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календарных дней со дня представления в Орган выписки из ЕГРН земельного участка или земельных участков, образуемых в результате перераспределения</w:t>
      </w:r>
    </w:p>
    <w:p w:rsidR="004D349B" w:rsidRPr="003C2360" w:rsidRDefault="004D34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D349B" w:rsidRPr="003C2360" w:rsidRDefault="004D349B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Направление (выдача) заявителю экземпляров соглашения</w:t>
      </w:r>
    </w:p>
    <w:p w:rsidR="004D349B" w:rsidRPr="003C2360" w:rsidRDefault="004D34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о перераспределении земельных участков для подписания</w:t>
      </w:r>
    </w:p>
    <w:p w:rsidR="004D349B" w:rsidRPr="003C2360" w:rsidRDefault="004D34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D349B" w:rsidRPr="003C2360" w:rsidRDefault="004D34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3.9.1. Проект соглашения о перераспределении земельных участков либо решение Органа об отказе в заключени</w:t>
      </w:r>
      <w:proofErr w:type="gramStart"/>
      <w:r w:rsidRPr="003C236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C2360">
        <w:rPr>
          <w:rFonts w:ascii="Times New Roman" w:hAnsi="Times New Roman" w:cs="Times New Roman"/>
          <w:sz w:val="24"/>
          <w:szCs w:val="24"/>
        </w:rPr>
        <w:t xml:space="preserve"> соглашения о перераспределении земельных участков могут быть направлены (выданы) заявителю по его желанию одним из следующих способов:</w:t>
      </w:r>
    </w:p>
    <w:p w:rsidR="004D349B" w:rsidRPr="003C2360" w:rsidRDefault="004D349B" w:rsidP="00DE7C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- заказным письмом с уведомлением о вручении;</w:t>
      </w:r>
    </w:p>
    <w:p w:rsidR="004D349B" w:rsidRPr="003C2360" w:rsidRDefault="004D349B" w:rsidP="00DE7C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- лично заявителю (или уполномоченному им надлежащим образом представителю) непосредственно по месту подачи заявления;</w:t>
      </w:r>
    </w:p>
    <w:p w:rsidR="004D349B" w:rsidRPr="003C2360" w:rsidRDefault="004D349B" w:rsidP="00DE7C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- по электронной почте.</w:t>
      </w:r>
    </w:p>
    <w:p w:rsidR="004D349B" w:rsidRPr="003C2360" w:rsidRDefault="004D34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3.9.2. Результатом административной процедуры является направление (выдача) заявителю проекта соглашения о перераспределении земельных участков либо решение Органа об отказе в заключени</w:t>
      </w:r>
      <w:proofErr w:type="gramStart"/>
      <w:r w:rsidRPr="003C236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C2360">
        <w:rPr>
          <w:rFonts w:ascii="Times New Roman" w:hAnsi="Times New Roman" w:cs="Times New Roman"/>
          <w:sz w:val="24"/>
          <w:szCs w:val="24"/>
        </w:rPr>
        <w:t xml:space="preserve"> соглашения о перераспределении земельных участков.</w:t>
      </w:r>
    </w:p>
    <w:p w:rsidR="004D349B" w:rsidRPr="003C2360" w:rsidRDefault="004D34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3.9.3. Критерием принятия решения является выбор заявителем способа выдачи результата предоставления муниципальной услуги.</w:t>
      </w:r>
    </w:p>
    <w:p w:rsidR="004D349B" w:rsidRPr="003C2360" w:rsidRDefault="004D34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3.9.4. Результат выполнения административной процедуры фиксируется специалистом Органа, ответственным за прием документов, в информационной системе (СЭД).</w:t>
      </w:r>
    </w:p>
    <w:p w:rsidR="004D349B" w:rsidRPr="003C2360" w:rsidRDefault="004D34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 xml:space="preserve">3.9.5. Максимальный срок исполнения административной процедуры - 2 </w:t>
      </w:r>
      <w:proofErr w:type="gramStart"/>
      <w:r w:rsidRPr="003C2360">
        <w:rPr>
          <w:rFonts w:ascii="Times New Roman" w:hAnsi="Times New Roman" w:cs="Times New Roman"/>
          <w:sz w:val="24"/>
          <w:szCs w:val="24"/>
        </w:rPr>
        <w:t>календарных</w:t>
      </w:r>
      <w:proofErr w:type="gramEnd"/>
      <w:r w:rsidRPr="003C2360">
        <w:rPr>
          <w:rFonts w:ascii="Times New Roman" w:hAnsi="Times New Roman" w:cs="Times New Roman"/>
          <w:sz w:val="24"/>
          <w:szCs w:val="24"/>
        </w:rPr>
        <w:t xml:space="preserve"> дня со дня принятия решения Органа.</w:t>
      </w:r>
    </w:p>
    <w:p w:rsidR="004D349B" w:rsidRPr="003C2360" w:rsidRDefault="004D34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D349B" w:rsidRPr="003C2360" w:rsidRDefault="004D349B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 xml:space="preserve">Исправление допущенных опечаток и ошибок </w:t>
      </w:r>
      <w:proofErr w:type="gramStart"/>
      <w:r w:rsidRPr="003C236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C2360">
        <w:rPr>
          <w:rFonts w:ascii="Times New Roman" w:hAnsi="Times New Roman" w:cs="Times New Roman"/>
          <w:sz w:val="24"/>
          <w:szCs w:val="24"/>
        </w:rPr>
        <w:t xml:space="preserve"> выданных</w:t>
      </w:r>
    </w:p>
    <w:p w:rsidR="004D349B" w:rsidRPr="003C2360" w:rsidRDefault="004D34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в результате предоставления муниципальной услуги документа</w:t>
      </w:r>
    </w:p>
    <w:p w:rsidR="004D349B" w:rsidRPr="003C2360" w:rsidRDefault="004D34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D349B" w:rsidRPr="003C2360" w:rsidRDefault="004D34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lastRenderedPageBreak/>
        <w:t xml:space="preserve">3.10. </w:t>
      </w:r>
      <w:proofErr w:type="gramStart"/>
      <w:r w:rsidRPr="003C2360">
        <w:rPr>
          <w:rFonts w:ascii="Times New Roman" w:hAnsi="Times New Roman" w:cs="Times New Roman"/>
          <w:sz w:val="24"/>
          <w:szCs w:val="24"/>
        </w:rPr>
        <w:t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Орган 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4D349B" w:rsidRPr="003C2360" w:rsidRDefault="004D34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3.10.1.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- процедура), является поступление в Орган заявления об исправлении опечаток и (или) ошибок в документах, выданных в результате предоставления государственной услуги (далее - заявление об исправлении опечаток и (или) ошибок).</w:t>
      </w:r>
    </w:p>
    <w:p w:rsidR="004D349B" w:rsidRPr="003C2360" w:rsidRDefault="004D34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3.10.2.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</w:t>
      </w:r>
      <w:proofErr w:type="gramStart"/>
      <w:r w:rsidRPr="003C2360">
        <w:rPr>
          <w:rFonts w:ascii="Times New Roman" w:hAnsi="Times New Roman" w:cs="Times New Roman"/>
          <w:sz w:val="24"/>
          <w:szCs w:val="24"/>
        </w:rPr>
        <w:t xml:space="preserve">или) </w:t>
      </w:r>
      <w:proofErr w:type="gramEnd"/>
      <w:r w:rsidRPr="003C2360">
        <w:rPr>
          <w:rFonts w:ascii="Times New Roman" w:hAnsi="Times New Roman" w:cs="Times New Roman"/>
          <w:sz w:val="24"/>
          <w:szCs w:val="24"/>
        </w:rPr>
        <w:t>ошибки, представляются следующими способами:</w:t>
      </w:r>
    </w:p>
    <w:p w:rsidR="004D349B" w:rsidRPr="003C2360" w:rsidRDefault="004D349B" w:rsidP="00DE7C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- лично (заявителем представляются оригиналы документов с опечатками и (или) ошибками, специалистом Органа, ответственного в приеме документов, делаются копии этих документов);</w:t>
      </w:r>
    </w:p>
    <w:p w:rsidR="004D349B" w:rsidRPr="003C2360" w:rsidRDefault="004D349B" w:rsidP="00DE7C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- через организацию почтовой связи (заявителем направляются копии документов с опечатками и (или) ошибками).</w:t>
      </w:r>
    </w:p>
    <w:p w:rsidR="004D349B" w:rsidRPr="003C2360" w:rsidRDefault="004D349B" w:rsidP="00DE7C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 xml:space="preserve">Прием и регистрация заявления об исправлении опечаток и (или) ошибок осуществляется в соответствии с </w:t>
      </w:r>
      <w:hyperlink w:anchor="P375">
        <w:r w:rsidRPr="003C2360">
          <w:rPr>
            <w:rFonts w:ascii="Times New Roman" w:hAnsi="Times New Roman" w:cs="Times New Roman"/>
            <w:sz w:val="24"/>
            <w:szCs w:val="24"/>
          </w:rPr>
          <w:t>пунктом 3.3</w:t>
        </w:r>
      </w:hyperlink>
      <w:r w:rsidRPr="003C236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за исключением положений, касающихся возможности представлять документы в электронном виде.</w:t>
      </w:r>
    </w:p>
    <w:p w:rsidR="004D349B" w:rsidRPr="003C2360" w:rsidRDefault="004D34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3.10.3. По результатам рассмотрения заявления об исправлении опечаток и (или) ошибок специалист Органа, ответственный за принятие решения о предоставлении муниципальной услуги, в течение 2 календарных дней со дня принятия заявления об исправлении опечаток и (или) ошибок:</w:t>
      </w:r>
    </w:p>
    <w:p w:rsidR="004D349B" w:rsidRPr="003C2360" w:rsidRDefault="004D349B" w:rsidP="00DE7C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- принимает решение об исправлении опечаток и (или) ошибок, допущенных в документах, выданных в результате предоставления государственной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4D349B" w:rsidRPr="003C2360" w:rsidRDefault="004D349B" w:rsidP="00DE7C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- принимает решение об отсутствии необходимости исправления опечаток и (или) ошибок, допущенных в документах, выданных в результате предоставления государственной услуги, и готовит мотивированный отказ в исправлении опечаток и (или) ошибок, допущенных в документах, выданных в результате предоставления государственной услуги.</w:t>
      </w:r>
    </w:p>
    <w:p w:rsidR="004D349B" w:rsidRPr="003C2360" w:rsidRDefault="004D349B" w:rsidP="00DE7C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Исправление опечаток и (или) ошибок, допущенных в документах, выданных в результате предоставления муниципальной услуги, осуществляется специалистом Органа, ответственного за принятие решений о предоставлении муниципальной услуги в течение 2 календарных дней со дня принятия решения об исправлении опечаток и (или) ошибок.</w:t>
      </w:r>
    </w:p>
    <w:p w:rsidR="004D349B" w:rsidRPr="003C2360" w:rsidRDefault="004D349B" w:rsidP="00DE7C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При исправлении опечаток и (или) ошибок, допущенных в документах, выданных в результате предоставления государственной услуги, не допускается:</w:t>
      </w:r>
    </w:p>
    <w:p w:rsidR="004D349B" w:rsidRPr="003C2360" w:rsidRDefault="004D349B" w:rsidP="00DE7C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- изменение содержания документов, являющихся результатом предоставления государственной услуги;</w:t>
      </w:r>
    </w:p>
    <w:p w:rsidR="004D349B" w:rsidRPr="003C2360" w:rsidRDefault="004D349B" w:rsidP="00DE7C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- внесение новой информации, сведений из вновь полученных документов, которые не были представлены при подаче заявления о предоставлении государственной услуги.</w:t>
      </w:r>
    </w:p>
    <w:p w:rsidR="004D349B" w:rsidRPr="003C2360" w:rsidRDefault="004D34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3.10.4.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государственной услуги.</w:t>
      </w:r>
    </w:p>
    <w:p w:rsidR="004D349B" w:rsidRPr="003C2360" w:rsidRDefault="004D34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3.10.5. Максимальный срок исполнения административной процедуры составляет не более 2 календарных дней со дня поступления в Орган заявления об исправлении опечаток и (или) ошибок.</w:t>
      </w:r>
    </w:p>
    <w:p w:rsidR="004D349B" w:rsidRPr="003C2360" w:rsidRDefault="004D34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3.10.6. Результатом процедуры является:</w:t>
      </w:r>
    </w:p>
    <w:p w:rsidR="004D349B" w:rsidRPr="003C2360" w:rsidRDefault="004D349B" w:rsidP="00DE7C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lastRenderedPageBreak/>
        <w:t>- исправленные документы, являющиеся результатом предоставления муниципальной услуги;</w:t>
      </w:r>
    </w:p>
    <w:p w:rsidR="004D349B" w:rsidRPr="003C2360" w:rsidRDefault="004D349B" w:rsidP="00DE7C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-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4D349B" w:rsidRPr="003C2360" w:rsidRDefault="004D349B" w:rsidP="00DE7C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Выдача заявителю исправленного документа производится в порядке, установленном пунктом 3.8 настоящего Административного регламента.</w:t>
      </w:r>
    </w:p>
    <w:p w:rsidR="004D349B" w:rsidRPr="003C2360" w:rsidRDefault="004D34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3.10.7.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4D349B" w:rsidRPr="003C2360" w:rsidRDefault="004D34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4D349B" w:rsidRPr="003C2360" w:rsidRDefault="004D34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D349B" w:rsidRPr="003C2360" w:rsidRDefault="004D349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 xml:space="preserve">IV. Формы </w:t>
      </w:r>
      <w:proofErr w:type="gramStart"/>
      <w:r w:rsidRPr="003C236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C2360">
        <w:rPr>
          <w:rFonts w:ascii="Times New Roman" w:hAnsi="Times New Roman" w:cs="Times New Roman"/>
          <w:sz w:val="24"/>
          <w:szCs w:val="24"/>
        </w:rPr>
        <w:t xml:space="preserve"> исполнением</w:t>
      </w:r>
    </w:p>
    <w:p w:rsidR="004D349B" w:rsidRPr="003C2360" w:rsidRDefault="004D34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</w:p>
    <w:p w:rsidR="004D349B" w:rsidRPr="003C2360" w:rsidRDefault="004D34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D349B" w:rsidRPr="003C2360" w:rsidRDefault="004D349B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 xml:space="preserve">Порядок осуществления текущего </w:t>
      </w:r>
      <w:proofErr w:type="gramStart"/>
      <w:r w:rsidRPr="003C236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C2360">
        <w:rPr>
          <w:rFonts w:ascii="Times New Roman" w:hAnsi="Times New Roman" w:cs="Times New Roman"/>
          <w:sz w:val="24"/>
          <w:szCs w:val="24"/>
        </w:rPr>
        <w:t xml:space="preserve"> соблюдением</w:t>
      </w:r>
    </w:p>
    <w:p w:rsidR="004D349B" w:rsidRPr="003C2360" w:rsidRDefault="004D34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и исполнением ответственными должностными лицами положений</w:t>
      </w:r>
    </w:p>
    <w:p w:rsidR="004D349B" w:rsidRPr="003C2360" w:rsidRDefault="004D34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предоставления </w:t>
      </w:r>
      <w:proofErr w:type="gramStart"/>
      <w:r w:rsidRPr="003C2360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4D349B" w:rsidRPr="003C2360" w:rsidRDefault="004D34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услуги и иных нормативных правовых актов, устанавливающих</w:t>
      </w:r>
    </w:p>
    <w:p w:rsidR="004D349B" w:rsidRPr="003C2360" w:rsidRDefault="004D34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требования к предоставлению муниципальной услуги,</w:t>
      </w:r>
    </w:p>
    <w:p w:rsidR="004D349B" w:rsidRPr="003C2360" w:rsidRDefault="004D34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а также принятием ими решений</w:t>
      </w:r>
    </w:p>
    <w:p w:rsidR="004D349B" w:rsidRPr="003C2360" w:rsidRDefault="004D34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D349B" w:rsidRPr="003C2360" w:rsidRDefault="004D34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 xml:space="preserve">4.1. Текущий </w:t>
      </w:r>
      <w:proofErr w:type="gramStart"/>
      <w:r w:rsidRPr="003C236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C2360">
        <w:rPr>
          <w:rFonts w:ascii="Times New Roman" w:hAnsi="Times New Roman" w:cs="Times New Roman"/>
          <w:sz w:val="24"/>
          <w:szCs w:val="24"/>
        </w:rPr>
        <w:t xml:space="preserve">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 заместитель руководителя администрации муниципального района </w:t>
      </w:r>
      <w:r w:rsidR="00DE7C34">
        <w:rPr>
          <w:rFonts w:ascii="Times New Roman" w:hAnsi="Times New Roman" w:cs="Times New Roman"/>
          <w:sz w:val="24"/>
          <w:szCs w:val="24"/>
        </w:rPr>
        <w:t>«Сыктывдинский»</w:t>
      </w:r>
      <w:r w:rsidRPr="003C2360">
        <w:rPr>
          <w:rFonts w:ascii="Times New Roman" w:hAnsi="Times New Roman" w:cs="Times New Roman"/>
          <w:sz w:val="24"/>
          <w:szCs w:val="24"/>
        </w:rPr>
        <w:t>.</w:t>
      </w:r>
    </w:p>
    <w:p w:rsidR="004D349B" w:rsidRPr="003C2360" w:rsidRDefault="004D34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3C236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C2360">
        <w:rPr>
          <w:rFonts w:ascii="Times New Roman" w:hAnsi="Times New Roman" w:cs="Times New Roman"/>
          <w:sz w:val="24"/>
          <w:szCs w:val="24"/>
        </w:rPr>
        <w:t xml:space="preserve"> деятельностью Органа по предоставлению муниципальной услуги осуществляется руководителем администрации муниципального района </w:t>
      </w:r>
      <w:r w:rsidR="00DE7C34">
        <w:rPr>
          <w:rFonts w:ascii="Times New Roman" w:hAnsi="Times New Roman" w:cs="Times New Roman"/>
          <w:sz w:val="24"/>
          <w:szCs w:val="24"/>
        </w:rPr>
        <w:t>«Сыктывдинский»</w:t>
      </w:r>
      <w:r w:rsidRPr="003C2360">
        <w:rPr>
          <w:rFonts w:ascii="Times New Roman" w:hAnsi="Times New Roman" w:cs="Times New Roman"/>
          <w:sz w:val="24"/>
          <w:szCs w:val="24"/>
        </w:rPr>
        <w:t>.</w:t>
      </w:r>
    </w:p>
    <w:p w:rsidR="004D349B" w:rsidRPr="003C2360" w:rsidRDefault="004D34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236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C2360">
        <w:rPr>
          <w:rFonts w:ascii="Times New Roman" w:hAnsi="Times New Roman" w:cs="Times New Roman"/>
          <w:sz w:val="24"/>
          <w:szCs w:val="24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4D349B" w:rsidRPr="003C2360" w:rsidRDefault="004D34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D349B" w:rsidRPr="003C2360" w:rsidRDefault="004D349B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 xml:space="preserve">Порядок и периодичность осуществления </w:t>
      </w:r>
      <w:proofErr w:type="gramStart"/>
      <w:r w:rsidRPr="003C2360">
        <w:rPr>
          <w:rFonts w:ascii="Times New Roman" w:hAnsi="Times New Roman" w:cs="Times New Roman"/>
          <w:sz w:val="24"/>
          <w:szCs w:val="24"/>
        </w:rPr>
        <w:t>плановых</w:t>
      </w:r>
      <w:proofErr w:type="gramEnd"/>
    </w:p>
    <w:p w:rsidR="004D349B" w:rsidRPr="003C2360" w:rsidRDefault="004D34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и внеплановых проверок полноты и качества предоставления</w:t>
      </w:r>
    </w:p>
    <w:p w:rsidR="004D349B" w:rsidRPr="003C2360" w:rsidRDefault="004D34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муниципальной услуги, в том числе порядок и формы контроля</w:t>
      </w:r>
    </w:p>
    <w:p w:rsidR="004D349B" w:rsidRPr="003C2360" w:rsidRDefault="004D34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за полнотой и качеством предоставления муниципальной услуги</w:t>
      </w:r>
    </w:p>
    <w:p w:rsidR="004D349B" w:rsidRPr="003C2360" w:rsidRDefault="004D34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D349B" w:rsidRPr="003C2360" w:rsidRDefault="004D34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4.3. 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4D349B" w:rsidRPr="003C2360" w:rsidRDefault="004D349B" w:rsidP="00DE7C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Плановые проверки проводятся в соответствии с планом работы Органа, но не реже 1 раза в 3 года.</w:t>
      </w:r>
    </w:p>
    <w:p w:rsidR="004D349B" w:rsidRPr="003C2360" w:rsidRDefault="004D349B" w:rsidP="00DE7C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4D349B" w:rsidRPr="003C2360" w:rsidRDefault="004D349B" w:rsidP="00DE7C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4D349B" w:rsidRPr="003C2360" w:rsidRDefault="004D349B" w:rsidP="00DE7C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4D349B" w:rsidRPr="003C2360" w:rsidRDefault="004D349B" w:rsidP="00DE7C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4D349B" w:rsidRPr="003C2360" w:rsidRDefault="004D34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D349B" w:rsidRPr="003C2360" w:rsidRDefault="004D349B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Ответственность должностных лиц за решения и действия</w:t>
      </w:r>
    </w:p>
    <w:p w:rsidR="004D349B" w:rsidRPr="003C2360" w:rsidRDefault="004D34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 xml:space="preserve">(бездействие), </w:t>
      </w:r>
      <w:proofErr w:type="gramStart"/>
      <w:r w:rsidRPr="003C2360">
        <w:rPr>
          <w:rFonts w:ascii="Times New Roman" w:hAnsi="Times New Roman" w:cs="Times New Roman"/>
          <w:sz w:val="24"/>
          <w:szCs w:val="24"/>
        </w:rPr>
        <w:t>принимаемые</w:t>
      </w:r>
      <w:proofErr w:type="gramEnd"/>
      <w:r w:rsidRPr="003C2360">
        <w:rPr>
          <w:rFonts w:ascii="Times New Roman" w:hAnsi="Times New Roman" w:cs="Times New Roman"/>
          <w:sz w:val="24"/>
          <w:szCs w:val="24"/>
        </w:rPr>
        <w:t xml:space="preserve"> (осуществляемые) ими</w:t>
      </w:r>
    </w:p>
    <w:p w:rsidR="004D349B" w:rsidRPr="003C2360" w:rsidRDefault="004D34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в ходе предоставления муниципальной услуги</w:t>
      </w:r>
    </w:p>
    <w:p w:rsidR="004D349B" w:rsidRPr="003C2360" w:rsidRDefault="004D34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D349B" w:rsidRPr="003C2360" w:rsidRDefault="004D34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 xml:space="preserve">4.6. Должностные лица Органа несут персональную ответственность, </w:t>
      </w:r>
      <w:r w:rsidRPr="003C2360">
        <w:rPr>
          <w:rFonts w:ascii="Times New Roman" w:hAnsi="Times New Roman" w:cs="Times New Roman"/>
          <w:sz w:val="24"/>
          <w:szCs w:val="24"/>
        </w:rPr>
        <w:lastRenderedPageBreak/>
        <w:t>предусмотренную законодательством, за соблюдение сроков и последовательности действий (административных процедур) при предоставлении услуги.</w:t>
      </w:r>
    </w:p>
    <w:p w:rsidR="004D349B" w:rsidRPr="003C2360" w:rsidRDefault="004D349B" w:rsidP="00DE7C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МФЦ и его работники, несут ответственность, установленную законодательством Российской Федерации:</w:t>
      </w:r>
    </w:p>
    <w:p w:rsidR="004D349B" w:rsidRPr="003C2360" w:rsidRDefault="004D349B" w:rsidP="00DE7C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1) за полноту передаваемых Органу запросов, иных документов, принятых от заявителя в МФЦ;</w:t>
      </w:r>
    </w:p>
    <w:p w:rsidR="004D349B" w:rsidRPr="003C2360" w:rsidRDefault="004D349B" w:rsidP="00DE7C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4D349B" w:rsidRPr="003C2360" w:rsidRDefault="004D349B" w:rsidP="00DE7C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4D349B" w:rsidRPr="003C2360" w:rsidRDefault="004D349B" w:rsidP="00DE7C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4D349B" w:rsidRPr="003C2360" w:rsidRDefault="004D34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D349B" w:rsidRPr="003C2360" w:rsidRDefault="004D349B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Положения, характеризующие требования к порядку и формам</w:t>
      </w:r>
    </w:p>
    <w:p w:rsidR="004D349B" w:rsidRPr="003C2360" w:rsidRDefault="004D34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C236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C2360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</w:t>
      </w:r>
    </w:p>
    <w:p w:rsidR="004D349B" w:rsidRPr="003C2360" w:rsidRDefault="004D34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со стороны граждан, их объединений и организаций</w:t>
      </w:r>
    </w:p>
    <w:p w:rsidR="004D349B" w:rsidRPr="003C2360" w:rsidRDefault="004D34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D349B" w:rsidRPr="003C2360" w:rsidRDefault="004D34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 xml:space="preserve">4.7. </w:t>
      </w:r>
      <w:proofErr w:type="gramStart"/>
      <w:r w:rsidRPr="003C236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C2360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4D349B" w:rsidRDefault="004D349B" w:rsidP="00DE7C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Проверка также может проводиться по конкретному обращению гражданина или организации.</w:t>
      </w:r>
    </w:p>
    <w:p w:rsidR="00DE7C34" w:rsidRPr="003C2360" w:rsidRDefault="00DE7C34" w:rsidP="00DE7C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349B" w:rsidRPr="003C2360" w:rsidRDefault="004D349B" w:rsidP="00DE7C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4D349B" w:rsidRPr="003C2360" w:rsidRDefault="004D34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D349B" w:rsidRPr="003C2360" w:rsidRDefault="004D349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V. Досудебный (внесудебный) порядок обжалования решений</w:t>
      </w:r>
    </w:p>
    <w:p w:rsidR="004D349B" w:rsidRPr="003C2360" w:rsidRDefault="004D34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и действий (бездействия) органа, предоставляющего</w:t>
      </w:r>
    </w:p>
    <w:p w:rsidR="004D349B" w:rsidRPr="003C2360" w:rsidRDefault="004D34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муниципальную услугу, многофункционального центра,</w:t>
      </w:r>
    </w:p>
    <w:p w:rsidR="004D349B" w:rsidRPr="003C2360" w:rsidRDefault="004D34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 xml:space="preserve">организаций, указанных в части 1.1 статьи 16 </w:t>
      </w:r>
      <w:proofErr w:type="gramStart"/>
      <w:r w:rsidRPr="003C2360">
        <w:rPr>
          <w:rFonts w:ascii="Times New Roman" w:hAnsi="Times New Roman" w:cs="Times New Roman"/>
          <w:sz w:val="24"/>
          <w:szCs w:val="24"/>
        </w:rPr>
        <w:t>Федерального</w:t>
      </w:r>
      <w:proofErr w:type="gramEnd"/>
    </w:p>
    <w:p w:rsidR="004D349B" w:rsidRPr="003C2360" w:rsidRDefault="004D34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 xml:space="preserve">закона от 27.07.2010 </w:t>
      </w:r>
      <w:r w:rsidR="0037091C" w:rsidRPr="003C2360">
        <w:rPr>
          <w:rFonts w:ascii="Times New Roman" w:hAnsi="Times New Roman" w:cs="Times New Roman"/>
          <w:sz w:val="24"/>
          <w:szCs w:val="24"/>
        </w:rPr>
        <w:t>№</w:t>
      </w:r>
      <w:r w:rsidRPr="003C2360">
        <w:rPr>
          <w:rFonts w:ascii="Times New Roman" w:hAnsi="Times New Roman" w:cs="Times New Roman"/>
          <w:sz w:val="24"/>
          <w:szCs w:val="24"/>
        </w:rPr>
        <w:t xml:space="preserve"> 210-ФЗ </w:t>
      </w:r>
      <w:r w:rsidR="0037091C" w:rsidRPr="003C2360">
        <w:rPr>
          <w:rFonts w:ascii="Times New Roman" w:hAnsi="Times New Roman" w:cs="Times New Roman"/>
          <w:sz w:val="24"/>
          <w:szCs w:val="24"/>
        </w:rPr>
        <w:t>«</w:t>
      </w:r>
      <w:r w:rsidRPr="003C2360">
        <w:rPr>
          <w:rFonts w:ascii="Times New Roman" w:hAnsi="Times New Roman" w:cs="Times New Roman"/>
          <w:sz w:val="24"/>
          <w:szCs w:val="24"/>
        </w:rPr>
        <w:t>Об организации</w:t>
      </w:r>
    </w:p>
    <w:p w:rsidR="004D349B" w:rsidRPr="003C2360" w:rsidRDefault="004D34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предоставления государственных и муниципальных услуг</w:t>
      </w:r>
      <w:r w:rsidR="0037091C" w:rsidRPr="003C2360">
        <w:rPr>
          <w:rFonts w:ascii="Times New Roman" w:hAnsi="Times New Roman" w:cs="Times New Roman"/>
          <w:sz w:val="24"/>
          <w:szCs w:val="24"/>
        </w:rPr>
        <w:t>»</w:t>
      </w:r>
      <w:r w:rsidRPr="003C2360">
        <w:rPr>
          <w:rFonts w:ascii="Times New Roman" w:hAnsi="Times New Roman" w:cs="Times New Roman"/>
          <w:sz w:val="24"/>
          <w:szCs w:val="24"/>
        </w:rPr>
        <w:t>,</w:t>
      </w:r>
    </w:p>
    <w:p w:rsidR="004D349B" w:rsidRPr="003C2360" w:rsidRDefault="004D34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а также их должностных лиц, муниципальных</w:t>
      </w:r>
    </w:p>
    <w:p w:rsidR="004D349B" w:rsidRPr="003C2360" w:rsidRDefault="004D34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служащих, работников</w:t>
      </w:r>
    </w:p>
    <w:p w:rsidR="004D349B" w:rsidRPr="003C2360" w:rsidRDefault="004D34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D349B" w:rsidRPr="003C2360" w:rsidRDefault="004D34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 xml:space="preserve">Указанная в настоящем разделе информация подлежит размещению на официальном сайте Органа,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</w:t>
      </w:r>
      <w:r w:rsidR="0037091C" w:rsidRPr="003C2360">
        <w:rPr>
          <w:rFonts w:ascii="Times New Roman" w:hAnsi="Times New Roman" w:cs="Times New Roman"/>
          <w:sz w:val="24"/>
          <w:szCs w:val="24"/>
        </w:rPr>
        <w:t>«</w:t>
      </w:r>
      <w:r w:rsidRPr="003C2360">
        <w:rPr>
          <w:rFonts w:ascii="Times New Roman" w:hAnsi="Times New Roman" w:cs="Times New Roman"/>
          <w:sz w:val="24"/>
          <w:szCs w:val="24"/>
        </w:rPr>
        <w:t>Реестр государственных и муниципальных услуг (функций) Республики Коми</w:t>
      </w:r>
      <w:r w:rsidR="0037091C" w:rsidRPr="003C2360">
        <w:rPr>
          <w:rFonts w:ascii="Times New Roman" w:hAnsi="Times New Roman" w:cs="Times New Roman"/>
          <w:sz w:val="24"/>
          <w:szCs w:val="24"/>
        </w:rPr>
        <w:t>»</w:t>
      </w:r>
      <w:r w:rsidRPr="003C2360">
        <w:rPr>
          <w:rFonts w:ascii="Times New Roman" w:hAnsi="Times New Roman" w:cs="Times New Roman"/>
          <w:sz w:val="24"/>
          <w:szCs w:val="24"/>
        </w:rPr>
        <w:t>.</w:t>
      </w:r>
    </w:p>
    <w:p w:rsidR="004D349B" w:rsidRPr="003C2360" w:rsidRDefault="004D34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D349B" w:rsidRPr="003C2360" w:rsidRDefault="004D349B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Информация для заявителя о его праве подать жалобу</w:t>
      </w:r>
    </w:p>
    <w:p w:rsidR="004D349B" w:rsidRPr="003C2360" w:rsidRDefault="004D34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на решение и действия (бездействие) органа,</w:t>
      </w:r>
    </w:p>
    <w:p w:rsidR="004D349B" w:rsidRPr="003C2360" w:rsidRDefault="004D34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предоставляющего муниципальную услугу, его должностного</w:t>
      </w:r>
    </w:p>
    <w:p w:rsidR="004D349B" w:rsidRPr="003C2360" w:rsidRDefault="004D34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лица либо муниципального служащего, многофункционального</w:t>
      </w:r>
    </w:p>
    <w:p w:rsidR="004D349B" w:rsidRPr="003C2360" w:rsidRDefault="004D34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центра, его работника, а также организаций, указанных</w:t>
      </w:r>
    </w:p>
    <w:p w:rsidR="004D349B" w:rsidRPr="003C2360" w:rsidRDefault="004D34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в части 1.1 статьи 16 Федерального закона от 27.07.2010</w:t>
      </w:r>
    </w:p>
    <w:p w:rsidR="004D349B" w:rsidRPr="003C2360" w:rsidRDefault="003709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№</w:t>
      </w:r>
      <w:r w:rsidR="004D349B" w:rsidRPr="003C2360">
        <w:rPr>
          <w:rFonts w:ascii="Times New Roman" w:hAnsi="Times New Roman" w:cs="Times New Roman"/>
          <w:sz w:val="24"/>
          <w:szCs w:val="24"/>
        </w:rPr>
        <w:t xml:space="preserve"> 210-ФЗ </w:t>
      </w:r>
      <w:r w:rsidRPr="003C2360">
        <w:rPr>
          <w:rFonts w:ascii="Times New Roman" w:hAnsi="Times New Roman" w:cs="Times New Roman"/>
          <w:sz w:val="24"/>
          <w:szCs w:val="24"/>
        </w:rPr>
        <w:t>«</w:t>
      </w:r>
      <w:r w:rsidR="004D349B" w:rsidRPr="003C2360">
        <w:rPr>
          <w:rFonts w:ascii="Times New Roman" w:hAnsi="Times New Roman" w:cs="Times New Roman"/>
          <w:sz w:val="24"/>
          <w:szCs w:val="24"/>
        </w:rPr>
        <w:t xml:space="preserve">Об организации предоставления </w:t>
      </w:r>
      <w:proofErr w:type="gramStart"/>
      <w:r w:rsidR="004D349B" w:rsidRPr="003C2360">
        <w:rPr>
          <w:rFonts w:ascii="Times New Roman" w:hAnsi="Times New Roman" w:cs="Times New Roman"/>
          <w:sz w:val="24"/>
          <w:szCs w:val="24"/>
        </w:rPr>
        <w:t>государственных</w:t>
      </w:r>
      <w:proofErr w:type="gramEnd"/>
    </w:p>
    <w:p w:rsidR="004D349B" w:rsidRPr="003C2360" w:rsidRDefault="004D34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lastRenderedPageBreak/>
        <w:t>и муниципальных услуг</w:t>
      </w:r>
      <w:r w:rsidR="0037091C" w:rsidRPr="003C2360">
        <w:rPr>
          <w:rFonts w:ascii="Times New Roman" w:hAnsi="Times New Roman" w:cs="Times New Roman"/>
          <w:sz w:val="24"/>
          <w:szCs w:val="24"/>
        </w:rPr>
        <w:t>»</w:t>
      </w:r>
      <w:r w:rsidRPr="003C2360">
        <w:rPr>
          <w:rFonts w:ascii="Times New Roman" w:hAnsi="Times New Roman" w:cs="Times New Roman"/>
          <w:sz w:val="24"/>
          <w:szCs w:val="24"/>
        </w:rPr>
        <w:t>, или их работников</w:t>
      </w:r>
    </w:p>
    <w:p w:rsidR="004D349B" w:rsidRPr="003C2360" w:rsidRDefault="004D34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</w:t>
      </w:r>
    </w:p>
    <w:p w:rsidR="004D349B" w:rsidRPr="003C2360" w:rsidRDefault="004D34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D349B" w:rsidRPr="003C2360" w:rsidRDefault="004D34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лиц, муниципальных служащих Органа, предоставляющего муниципальную услугу (</w:t>
      </w:r>
      <w:proofErr w:type="spellStart"/>
      <w:r w:rsidRPr="003C2360">
        <w:rPr>
          <w:rFonts w:ascii="Times New Roman" w:hAnsi="Times New Roman" w:cs="Times New Roman"/>
          <w:sz w:val="24"/>
          <w:szCs w:val="24"/>
        </w:rPr>
        <w:t>подуслугу</w:t>
      </w:r>
      <w:proofErr w:type="spellEnd"/>
      <w:r w:rsidRPr="003C2360">
        <w:rPr>
          <w:rFonts w:ascii="Times New Roman" w:hAnsi="Times New Roman" w:cs="Times New Roman"/>
          <w:sz w:val="24"/>
          <w:szCs w:val="24"/>
        </w:rPr>
        <w:t>), МФЦ, его работника при предоставлении муниципальной услуги в досудебном порядке.</w:t>
      </w:r>
    </w:p>
    <w:p w:rsidR="004D349B" w:rsidRPr="003C2360" w:rsidRDefault="004D34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 xml:space="preserve">Организации, указанные в </w:t>
      </w:r>
      <w:hyperlink r:id="rId28">
        <w:r w:rsidRPr="003C2360">
          <w:rPr>
            <w:rFonts w:ascii="Times New Roman" w:hAnsi="Times New Roman" w:cs="Times New Roman"/>
            <w:sz w:val="24"/>
            <w:szCs w:val="24"/>
          </w:rPr>
          <w:t>части 1.1 статьи 16</w:t>
        </w:r>
      </w:hyperlink>
      <w:r w:rsidRPr="003C2360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</w:t>
      </w:r>
      <w:r w:rsidR="00DE7C3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C2360">
        <w:rPr>
          <w:rFonts w:ascii="Times New Roman" w:hAnsi="Times New Roman" w:cs="Times New Roman"/>
          <w:sz w:val="24"/>
          <w:szCs w:val="24"/>
        </w:rPr>
        <w:t xml:space="preserve">2010 г. </w:t>
      </w:r>
      <w:r w:rsidR="0037091C" w:rsidRPr="003C2360">
        <w:rPr>
          <w:rFonts w:ascii="Times New Roman" w:hAnsi="Times New Roman" w:cs="Times New Roman"/>
          <w:sz w:val="24"/>
          <w:szCs w:val="24"/>
        </w:rPr>
        <w:t>№</w:t>
      </w:r>
      <w:r w:rsidRPr="003C2360">
        <w:rPr>
          <w:rFonts w:ascii="Times New Roman" w:hAnsi="Times New Roman" w:cs="Times New Roman"/>
          <w:sz w:val="24"/>
          <w:szCs w:val="24"/>
        </w:rPr>
        <w:t xml:space="preserve"> 210-ФЗ </w:t>
      </w:r>
      <w:r w:rsidR="0037091C" w:rsidRPr="003C2360">
        <w:rPr>
          <w:rFonts w:ascii="Times New Roman" w:hAnsi="Times New Roman" w:cs="Times New Roman"/>
          <w:sz w:val="24"/>
          <w:szCs w:val="24"/>
        </w:rPr>
        <w:t>«</w:t>
      </w:r>
      <w:r w:rsidRPr="003C2360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37091C" w:rsidRPr="003C2360">
        <w:rPr>
          <w:rFonts w:ascii="Times New Roman" w:hAnsi="Times New Roman" w:cs="Times New Roman"/>
          <w:sz w:val="24"/>
          <w:szCs w:val="24"/>
        </w:rPr>
        <w:t>»</w:t>
      </w:r>
      <w:r w:rsidRPr="003C2360">
        <w:rPr>
          <w:rFonts w:ascii="Times New Roman" w:hAnsi="Times New Roman" w:cs="Times New Roman"/>
          <w:sz w:val="24"/>
          <w:szCs w:val="24"/>
        </w:rPr>
        <w:t>, в Республике Коми отсутствуют.</w:t>
      </w:r>
    </w:p>
    <w:p w:rsidR="004D349B" w:rsidRPr="003C2360" w:rsidRDefault="004D34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D349B" w:rsidRPr="003C2360" w:rsidRDefault="004D349B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Предмет жалобы</w:t>
      </w:r>
    </w:p>
    <w:p w:rsidR="004D349B" w:rsidRPr="003C2360" w:rsidRDefault="004D34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D349B" w:rsidRPr="003C2360" w:rsidRDefault="004D34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 xml:space="preserve">5.2. Заявитель </w:t>
      </w:r>
      <w:r w:rsidR="002A124E">
        <w:rPr>
          <w:rFonts w:ascii="Times New Roman" w:hAnsi="Times New Roman" w:cs="Times New Roman"/>
          <w:sz w:val="24"/>
          <w:szCs w:val="24"/>
        </w:rPr>
        <w:t>вправе</w:t>
      </w:r>
      <w:r w:rsidRPr="003C2360">
        <w:rPr>
          <w:rFonts w:ascii="Times New Roman" w:hAnsi="Times New Roman" w:cs="Times New Roman"/>
          <w:sz w:val="24"/>
          <w:szCs w:val="24"/>
        </w:rPr>
        <w:t xml:space="preserve"> обратиться с жалобой, в том числе в следующих случаях:</w:t>
      </w:r>
    </w:p>
    <w:p w:rsidR="004D349B" w:rsidRPr="003C2360" w:rsidRDefault="004D34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заявления заявителя о предоставлении муниципальной услуги, запроса, указанного в </w:t>
      </w:r>
      <w:hyperlink r:id="rId29">
        <w:r w:rsidRPr="003C2360">
          <w:rPr>
            <w:rFonts w:ascii="Times New Roman" w:hAnsi="Times New Roman" w:cs="Times New Roman"/>
            <w:sz w:val="24"/>
            <w:szCs w:val="24"/>
          </w:rPr>
          <w:t>статье 15.1</w:t>
        </w:r>
      </w:hyperlink>
      <w:r w:rsidRPr="003C2360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г. </w:t>
      </w:r>
      <w:r w:rsidR="0037091C" w:rsidRPr="003C2360">
        <w:rPr>
          <w:rFonts w:ascii="Times New Roman" w:hAnsi="Times New Roman" w:cs="Times New Roman"/>
          <w:sz w:val="24"/>
          <w:szCs w:val="24"/>
        </w:rPr>
        <w:t>№</w:t>
      </w:r>
      <w:r w:rsidRPr="003C2360">
        <w:rPr>
          <w:rFonts w:ascii="Times New Roman" w:hAnsi="Times New Roman" w:cs="Times New Roman"/>
          <w:sz w:val="24"/>
          <w:szCs w:val="24"/>
        </w:rPr>
        <w:t xml:space="preserve"> 210-ФЗ </w:t>
      </w:r>
      <w:r w:rsidR="00DE7C34">
        <w:rPr>
          <w:rFonts w:ascii="Times New Roman" w:hAnsi="Times New Roman" w:cs="Times New Roman"/>
          <w:sz w:val="24"/>
          <w:szCs w:val="24"/>
        </w:rPr>
        <w:t>«</w:t>
      </w:r>
      <w:r w:rsidRPr="003C2360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DE7C34">
        <w:rPr>
          <w:rFonts w:ascii="Times New Roman" w:hAnsi="Times New Roman" w:cs="Times New Roman"/>
          <w:sz w:val="24"/>
          <w:szCs w:val="24"/>
        </w:rPr>
        <w:t>»</w:t>
      </w:r>
      <w:r w:rsidRPr="003C2360">
        <w:rPr>
          <w:rFonts w:ascii="Times New Roman" w:hAnsi="Times New Roman" w:cs="Times New Roman"/>
          <w:sz w:val="24"/>
          <w:szCs w:val="24"/>
        </w:rPr>
        <w:t>;</w:t>
      </w:r>
    </w:p>
    <w:p w:rsidR="004D349B" w:rsidRPr="003C2360" w:rsidRDefault="004D349B" w:rsidP="00DE7C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 xml:space="preserve">2) нарушение срока предоставления муниципальной услуги. </w:t>
      </w:r>
      <w:proofErr w:type="gramStart"/>
      <w:r w:rsidRPr="003C2360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и в порядке, определенном </w:t>
      </w:r>
      <w:hyperlink r:id="rId30">
        <w:r w:rsidRPr="003C2360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3C2360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г. </w:t>
      </w:r>
      <w:r w:rsidR="00DE7C34">
        <w:rPr>
          <w:rFonts w:ascii="Times New Roman" w:hAnsi="Times New Roman" w:cs="Times New Roman"/>
          <w:sz w:val="24"/>
          <w:szCs w:val="24"/>
        </w:rPr>
        <w:t>№</w:t>
      </w:r>
      <w:r w:rsidRPr="003C2360">
        <w:rPr>
          <w:rFonts w:ascii="Times New Roman" w:hAnsi="Times New Roman" w:cs="Times New Roman"/>
          <w:sz w:val="24"/>
          <w:szCs w:val="24"/>
        </w:rPr>
        <w:t xml:space="preserve"> 210-ФЗ </w:t>
      </w:r>
      <w:r w:rsidR="0037091C" w:rsidRPr="003C2360">
        <w:rPr>
          <w:rFonts w:ascii="Times New Roman" w:hAnsi="Times New Roman" w:cs="Times New Roman"/>
          <w:sz w:val="24"/>
          <w:szCs w:val="24"/>
        </w:rPr>
        <w:t>«</w:t>
      </w:r>
      <w:r w:rsidRPr="003C2360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37091C" w:rsidRPr="003C2360">
        <w:rPr>
          <w:rFonts w:ascii="Times New Roman" w:hAnsi="Times New Roman" w:cs="Times New Roman"/>
          <w:sz w:val="24"/>
          <w:szCs w:val="24"/>
        </w:rPr>
        <w:t>»</w:t>
      </w:r>
      <w:r w:rsidRPr="003C2360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4D349B" w:rsidRPr="003C2360" w:rsidRDefault="004D349B" w:rsidP="00DE7C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4D349B" w:rsidRPr="003C2360" w:rsidRDefault="004D349B" w:rsidP="00DE7C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4D349B" w:rsidRPr="003C2360" w:rsidRDefault="004D349B" w:rsidP="00DE7C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2360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3C23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2360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31">
        <w:r w:rsidRPr="003C2360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3C2360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г. </w:t>
      </w:r>
      <w:r w:rsidR="00037861" w:rsidRPr="003C2360">
        <w:rPr>
          <w:rFonts w:ascii="Times New Roman" w:hAnsi="Times New Roman" w:cs="Times New Roman"/>
          <w:sz w:val="24"/>
          <w:szCs w:val="24"/>
        </w:rPr>
        <w:t>№</w:t>
      </w:r>
      <w:r w:rsidRPr="003C2360">
        <w:rPr>
          <w:rFonts w:ascii="Times New Roman" w:hAnsi="Times New Roman" w:cs="Times New Roman"/>
          <w:sz w:val="24"/>
          <w:szCs w:val="24"/>
        </w:rPr>
        <w:t xml:space="preserve"> 210-ФЗ </w:t>
      </w:r>
      <w:r w:rsidR="00037861" w:rsidRPr="003C2360">
        <w:rPr>
          <w:rFonts w:ascii="Times New Roman" w:hAnsi="Times New Roman" w:cs="Times New Roman"/>
          <w:sz w:val="24"/>
          <w:szCs w:val="24"/>
        </w:rPr>
        <w:t>«</w:t>
      </w:r>
      <w:r w:rsidRPr="003C2360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037861" w:rsidRPr="003C2360">
        <w:rPr>
          <w:rFonts w:ascii="Times New Roman" w:hAnsi="Times New Roman" w:cs="Times New Roman"/>
          <w:sz w:val="24"/>
          <w:szCs w:val="24"/>
        </w:rPr>
        <w:t>»</w:t>
      </w:r>
      <w:r w:rsidRPr="003C2360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4D349B" w:rsidRPr="003C2360" w:rsidRDefault="004D349B" w:rsidP="00DE7C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4D349B" w:rsidRPr="003C2360" w:rsidRDefault="004D349B" w:rsidP="00DE7C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2360">
        <w:rPr>
          <w:rFonts w:ascii="Times New Roman" w:hAnsi="Times New Roman" w:cs="Times New Roman"/>
          <w:sz w:val="24"/>
          <w:szCs w:val="24"/>
        </w:rPr>
        <w:t xml:space="preserve">7) отказ Органа, его должностного лица, МФЦ, работника МФЦ, организаций, предусмотренных </w:t>
      </w:r>
      <w:hyperlink r:id="rId32">
        <w:r w:rsidRPr="003C2360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3C2360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г. </w:t>
      </w:r>
      <w:r w:rsidR="00037861" w:rsidRPr="003C2360">
        <w:rPr>
          <w:rFonts w:ascii="Times New Roman" w:hAnsi="Times New Roman" w:cs="Times New Roman"/>
          <w:sz w:val="24"/>
          <w:szCs w:val="24"/>
        </w:rPr>
        <w:t>«</w:t>
      </w:r>
      <w:r w:rsidRPr="003C2360">
        <w:rPr>
          <w:rFonts w:ascii="Times New Roman" w:hAnsi="Times New Roman" w:cs="Times New Roman"/>
          <w:sz w:val="24"/>
          <w:szCs w:val="24"/>
        </w:rPr>
        <w:t>210-ФЗ "Об организации предоставления государственных и муниципальных услуг</w:t>
      </w:r>
      <w:r w:rsidR="00037861" w:rsidRPr="003C2360">
        <w:rPr>
          <w:rFonts w:ascii="Times New Roman" w:hAnsi="Times New Roman" w:cs="Times New Roman"/>
          <w:sz w:val="24"/>
          <w:szCs w:val="24"/>
        </w:rPr>
        <w:t>»</w:t>
      </w:r>
      <w:r w:rsidRPr="003C2360">
        <w:rPr>
          <w:rFonts w:ascii="Times New Roman" w:hAnsi="Times New Roman" w:cs="Times New Roman"/>
          <w:sz w:val="24"/>
          <w:szCs w:val="24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3C23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2360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</w:t>
      </w:r>
      <w:r w:rsidRPr="003C2360">
        <w:rPr>
          <w:rFonts w:ascii="Times New Roman" w:hAnsi="Times New Roman" w:cs="Times New Roman"/>
          <w:sz w:val="24"/>
          <w:szCs w:val="24"/>
        </w:rPr>
        <w:lastRenderedPageBreak/>
        <w:t xml:space="preserve">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33">
        <w:r w:rsidRPr="003C2360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3C2360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г.</w:t>
      </w:r>
      <w:r w:rsidR="00037861" w:rsidRPr="003C2360">
        <w:rPr>
          <w:rFonts w:ascii="Times New Roman" w:hAnsi="Times New Roman" w:cs="Times New Roman"/>
          <w:sz w:val="24"/>
          <w:szCs w:val="24"/>
        </w:rPr>
        <w:t xml:space="preserve">       </w:t>
      </w:r>
      <w:r w:rsidRPr="003C2360">
        <w:rPr>
          <w:rFonts w:ascii="Times New Roman" w:hAnsi="Times New Roman" w:cs="Times New Roman"/>
          <w:sz w:val="24"/>
          <w:szCs w:val="24"/>
        </w:rPr>
        <w:t xml:space="preserve"> </w:t>
      </w:r>
      <w:r w:rsidR="00037861" w:rsidRPr="003C2360">
        <w:rPr>
          <w:rFonts w:ascii="Times New Roman" w:hAnsi="Times New Roman" w:cs="Times New Roman"/>
          <w:sz w:val="24"/>
          <w:szCs w:val="24"/>
        </w:rPr>
        <w:t>№</w:t>
      </w:r>
      <w:r w:rsidRPr="003C2360">
        <w:rPr>
          <w:rFonts w:ascii="Times New Roman" w:hAnsi="Times New Roman" w:cs="Times New Roman"/>
          <w:sz w:val="24"/>
          <w:szCs w:val="24"/>
        </w:rPr>
        <w:t xml:space="preserve"> 210-ФЗ </w:t>
      </w:r>
      <w:r w:rsidR="00037861" w:rsidRPr="003C2360">
        <w:rPr>
          <w:rFonts w:ascii="Times New Roman" w:hAnsi="Times New Roman" w:cs="Times New Roman"/>
          <w:sz w:val="24"/>
          <w:szCs w:val="24"/>
        </w:rPr>
        <w:t>«</w:t>
      </w:r>
      <w:r w:rsidRPr="003C2360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037861" w:rsidRPr="003C2360">
        <w:rPr>
          <w:rFonts w:ascii="Times New Roman" w:hAnsi="Times New Roman" w:cs="Times New Roman"/>
          <w:sz w:val="24"/>
          <w:szCs w:val="24"/>
        </w:rPr>
        <w:t>»</w:t>
      </w:r>
      <w:r w:rsidRPr="003C2360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4D349B" w:rsidRDefault="004D349B" w:rsidP="00DE7C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DE7C34" w:rsidRDefault="004D349B" w:rsidP="00DE7C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2360">
        <w:rPr>
          <w:rFonts w:ascii="Times New Roman" w:hAnsi="Times New Roman" w:cs="Times New Roman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3C23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2360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34">
        <w:r w:rsidRPr="003C2360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3C2360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г. </w:t>
      </w:r>
      <w:r w:rsidR="00037861" w:rsidRPr="003C2360">
        <w:rPr>
          <w:rFonts w:ascii="Times New Roman" w:hAnsi="Times New Roman" w:cs="Times New Roman"/>
          <w:sz w:val="24"/>
          <w:szCs w:val="24"/>
        </w:rPr>
        <w:t>№</w:t>
      </w:r>
      <w:r w:rsidRPr="003C2360">
        <w:rPr>
          <w:rFonts w:ascii="Times New Roman" w:hAnsi="Times New Roman" w:cs="Times New Roman"/>
          <w:sz w:val="24"/>
          <w:szCs w:val="24"/>
        </w:rPr>
        <w:t xml:space="preserve"> 210-ФЗ </w:t>
      </w:r>
      <w:r w:rsidR="0037091C" w:rsidRPr="003C2360">
        <w:rPr>
          <w:rFonts w:ascii="Times New Roman" w:hAnsi="Times New Roman" w:cs="Times New Roman"/>
          <w:sz w:val="24"/>
          <w:szCs w:val="24"/>
        </w:rPr>
        <w:t>«</w:t>
      </w:r>
      <w:r w:rsidRPr="003C2360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37091C" w:rsidRPr="003C2360">
        <w:rPr>
          <w:rFonts w:ascii="Times New Roman" w:hAnsi="Times New Roman" w:cs="Times New Roman"/>
          <w:sz w:val="24"/>
          <w:szCs w:val="24"/>
        </w:rPr>
        <w:t>»</w:t>
      </w:r>
      <w:r w:rsidRPr="003C236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D349B" w:rsidRPr="003C2360" w:rsidRDefault="004D349B" w:rsidP="00DE7C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2360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5">
        <w:r w:rsidRPr="003C2360">
          <w:rPr>
            <w:rFonts w:ascii="Times New Roman" w:hAnsi="Times New Roman" w:cs="Times New Roman"/>
            <w:sz w:val="24"/>
            <w:szCs w:val="24"/>
          </w:rPr>
          <w:t>пунктом 4 части 1 статьи 7</w:t>
        </w:r>
      </w:hyperlink>
      <w:r w:rsidRPr="003C2360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г. </w:t>
      </w:r>
      <w:r w:rsidR="00037861" w:rsidRPr="003C2360">
        <w:rPr>
          <w:rFonts w:ascii="Times New Roman" w:hAnsi="Times New Roman" w:cs="Times New Roman"/>
          <w:sz w:val="24"/>
          <w:szCs w:val="24"/>
        </w:rPr>
        <w:t>№</w:t>
      </w:r>
      <w:r w:rsidRPr="003C2360">
        <w:rPr>
          <w:rFonts w:ascii="Times New Roman" w:hAnsi="Times New Roman" w:cs="Times New Roman"/>
          <w:sz w:val="24"/>
          <w:szCs w:val="24"/>
        </w:rPr>
        <w:t xml:space="preserve"> 210-ФЗ </w:t>
      </w:r>
      <w:r w:rsidR="00037861" w:rsidRPr="003C2360">
        <w:rPr>
          <w:rFonts w:ascii="Times New Roman" w:hAnsi="Times New Roman" w:cs="Times New Roman"/>
          <w:sz w:val="24"/>
          <w:szCs w:val="24"/>
        </w:rPr>
        <w:t>«</w:t>
      </w:r>
      <w:r w:rsidRPr="003C2360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037861" w:rsidRPr="003C2360">
        <w:rPr>
          <w:rFonts w:ascii="Times New Roman" w:hAnsi="Times New Roman" w:cs="Times New Roman"/>
          <w:sz w:val="24"/>
          <w:szCs w:val="24"/>
        </w:rPr>
        <w:t>»</w:t>
      </w:r>
      <w:r w:rsidRPr="003C236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C23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2360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36">
        <w:r w:rsidRPr="003C2360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3C2360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г. </w:t>
      </w:r>
      <w:r w:rsidR="00037861" w:rsidRPr="003C2360">
        <w:rPr>
          <w:rFonts w:ascii="Times New Roman" w:hAnsi="Times New Roman" w:cs="Times New Roman"/>
          <w:sz w:val="24"/>
          <w:szCs w:val="24"/>
        </w:rPr>
        <w:t>№</w:t>
      </w:r>
      <w:r w:rsidRPr="003C2360">
        <w:rPr>
          <w:rFonts w:ascii="Times New Roman" w:hAnsi="Times New Roman" w:cs="Times New Roman"/>
          <w:sz w:val="24"/>
          <w:szCs w:val="24"/>
        </w:rPr>
        <w:t xml:space="preserve"> 210-ФЗ </w:t>
      </w:r>
      <w:r w:rsidR="0037091C" w:rsidRPr="003C2360">
        <w:rPr>
          <w:rFonts w:ascii="Times New Roman" w:hAnsi="Times New Roman" w:cs="Times New Roman"/>
          <w:sz w:val="24"/>
          <w:szCs w:val="24"/>
        </w:rPr>
        <w:t>«</w:t>
      </w:r>
      <w:r w:rsidRPr="003C2360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37091C" w:rsidRPr="003C2360">
        <w:rPr>
          <w:rFonts w:ascii="Times New Roman" w:hAnsi="Times New Roman" w:cs="Times New Roman"/>
          <w:sz w:val="24"/>
          <w:szCs w:val="24"/>
        </w:rPr>
        <w:t>»</w:t>
      </w:r>
      <w:r w:rsidRPr="003C236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D349B" w:rsidRPr="003C2360" w:rsidRDefault="004D34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D349B" w:rsidRPr="003C2360" w:rsidRDefault="004D349B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Органы государственной власти, организации, должностные</w:t>
      </w:r>
    </w:p>
    <w:p w:rsidR="004D349B" w:rsidRPr="003C2360" w:rsidRDefault="004D34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лица, которым может быть направлена жалоба</w:t>
      </w:r>
    </w:p>
    <w:p w:rsidR="004D349B" w:rsidRPr="003C2360" w:rsidRDefault="004D34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D349B" w:rsidRPr="003C2360" w:rsidRDefault="004D34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5.3. Жалоба подается в письменной форме на бумажном носителе, в электронной форме в Орган, МФЦ либо в Министерство экономики Республики Коми - орган государственной власти, являющийся учредителем МФЦ (далее - Министерство).</w:t>
      </w:r>
    </w:p>
    <w:p w:rsidR="004D349B" w:rsidRPr="003C2360" w:rsidRDefault="004D349B" w:rsidP="00DE7C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4D349B" w:rsidRPr="003C2360" w:rsidRDefault="004D349B" w:rsidP="00DE7C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Прием жалоб в письменной форме осуществляется Министерством в месте его фактического нахождения.</w:t>
      </w:r>
    </w:p>
    <w:p w:rsidR="004D349B" w:rsidRPr="003C2360" w:rsidRDefault="004D349B" w:rsidP="00DE7C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 xml:space="preserve">Жалобы на решения и действия (бездействие) руководителя Органа подаются в администрацию муниципального района </w:t>
      </w:r>
      <w:r w:rsidR="00037861" w:rsidRPr="003C2360">
        <w:rPr>
          <w:rFonts w:ascii="Times New Roman" w:hAnsi="Times New Roman" w:cs="Times New Roman"/>
          <w:sz w:val="24"/>
          <w:szCs w:val="24"/>
        </w:rPr>
        <w:t>«Сыктывдинский»</w:t>
      </w:r>
      <w:r w:rsidRPr="003C2360">
        <w:rPr>
          <w:rFonts w:ascii="Times New Roman" w:hAnsi="Times New Roman" w:cs="Times New Roman"/>
          <w:sz w:val="24"/>
          <w:szCs w:val="24"/>
        </w:rPr>
        <w:t>.</w:t>
      </w:r>
    </w:p>
    <w:p w:rsidR="004D349B" w:rsidRPr="003C2360" w:rsidRDefault="004D349B" w:rsidP="00DE7C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:rsidR="004D349B" w:rsidRPr="003C2360" w:rsidRDefault="004D349B" w:rsidP="00DE7C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 xml:space="preserve">Жалобы на решения и действия (бездействия) руководителя администрации муниципального района </w:t>
      </w:r>
      <w:r w:rsidR="00037861" w:rsidRPr="003C2360">
        <w:rPr>
          <w:rFonts w:ascii="Times New Roman" w:hAnsi="Times New Roman" w:cs="Times New Roman"/>
          <w:sz w:val="24"/>
          <w:szCs w:val="24"/>
        </w:rPr>
        <w:t>«Сыктывдинский»</w:t>
      </w:r>
      <w:r w:rsidRPr="003C2360">
        <w:rPr>
          <w:rFonts w:ascii="Times New Roman" w:hAnsi="Times New Roman" w:cs="Times New Roman"/>
          <w:sz w:val="24"/>
          <w:szCs w:val="24"/>
        </w:rPr>
        <w:t xml:space="preserve">, ввиду отсутствия вышестоящего органа, рассматриваются непосредственно руководителем администрации муниципального района </w:t>
      </w:r>
      <w:r w:rsidR="00037861" w:rsidRPr="003C2360">
        <w:rPr>
          <w:rFonts w:ascii="Times New Roman" w:hAnsi="Times New Roman" w:cs="Times New Roman"/>
          <w:sz w:val="24"/>
          <w:szCs w:val="24"/>
        </w:rPr>
        <w:t>«Сыктывдинский»</w:t>
      </w:r>
      <w:r w:rsidRPr="003C2360">
        <w:rPr>
          <w:rFonts w:ascii="Times New Roman" w:hAnsi="Times New Roman" w:cs="Times New Roman"/>
          <w:sz w:val="24"/>
          <w:szCs w:val="24"/>
        </w:rPr>
        <w:t>.</w:t>
      </w:r>
    </w:p>
    <w:p w:rsidR="004D349B" w:rsidRPr="003C2360" w:rsidRDefault="004D34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D349B" w:rsidRPr="003C2360" w:rsidRDefault="004D349B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Порядок подачи и рассмотрения жалобы</w:t>
      </w:r>
    </w:p>
    <w:p w:rsidR="004D349B" w:rsidRPr="003C2360" w:rsidRDefault="004D34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D349B" w:rsidRPr="003C2360" w:rsidRDefault="004D34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 xml:space="preserve">5.4. </w:t>
      </w:r>
      <w:proofErr w:type="gramStart"/>
      <w:r w:rsidRPr="003C2360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Органа, руководителя Органа, иного должностного лица Органа, муниципального служащего может быть направлена </w:t>
      </w:r>
      <w:r w:rsidRPr="003C2360">
        <w:rPr>
          <w:rFonts w:ascii="Times New Roman" w:hAnsi="Times New Roman" w:cs="Times New Roman"/>
          <w:sz w:val="24"/>
          <w:szCs w:val="24"/>
        </w:rPr>
        <w:lastRenderedPageBreak/>
        <w:t xml:space="preserve">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</w:t>
      </w:r>
      <w:r w:rsidR="00037861" w:rsidRPr="003C2360">
        <w:rPr>
          <w:rFonts w:ascii="Times New Roman" w:hAnsi="Times New Roman" w:cs="Times New Roman"/>
          <w:sz w:val="24"/>
          <w:szCs w:val="24"/>
        </w:rPr>
        <w:t>«</w:t>
      </w:r>
      <w:r w:rsidRPr="003C2360">
        <w:rPr>
          <w:rFonts w:ascii="Times New Roman" w:hAnsi="Times New Roman" w:cs="Times New Roman"/>
          <w:sz w:val="24"/>
          <w:szCs w:val="24"/>
        </w:rPr>
        <w:t>Интернет</w:t>
      </w:r>
      <w:r w:rsidR="00037861" w:rsidRPr="003C2360">
        <w:rPr>
          <w:rFonts w:ascii="Times New Roman" w:hAnsi="Times New Roman" w:cs="Times New Roman"/>
          <w:sz w:val="24"/>
          <w:szCs w:val="24"/>
        </w:rPr>
        <w:t>»</w:t>
      </w:r>
      <w:r w:rsidRPr="003C2360">
        <w:rPr>
          <w:rFonts w:ascii="Times New Roman" w:hAnsi="Times New Roman" w:cs="Times New Roman"/>
          <w:sz w:val="24"/>
          <w:szCs w:val="24"/>
        </w:rPr>
        <w:t>, официального сайта Органа, Единого портала государственных и муниципальных услуг (функций), Портала государственных и муниципальных услуг (функций) Республики Коми (далее - порталы государственных и муниципальных услуг (функций), а</w:t>
      </w:r>
      <w:proofErr w:type="gramEnd"/>
      <w:r w:rsidRPr="003C2360">
        <w:rPr>
          <w:rFonts w:ascii="Times New Roman" w:hAnsi="Times New Roman" w:cs="Times New Roman"/>
          <w:sz w:val="24"/>
          <w:szCs w:val="24"/>
        </w:rPr>
        <w:t xml:space="preserve"> также может быть </w:t>
      </w:r>
      <w:proofErr w:type="gramStart"/>
      <w:r w:rsidRPr="003C2360">
        <w:rPr>
          <w:rFonts w:ascii="Times New Roman" w:hAnsi="Times New Roman" w:cs="Times New Roman"/>
          <w:sz w:val="24"/>
          <w:szCs w:val="24"/>
        </w:rPr>
        <w:t>принята</w:t>
      </w:r>
      <w:proofErr w:type="gramEnd"/>
      <w:r w:rsidRPr="003C2360">
        <w:rPr>
          <w:rFonts w:ascii="Times New Roman" w:hAnsi="Times New Roman" w:cs="Times New Roman"/>
          <w:sz w:val="24"/>
          <w:szCs w:val="24"/>
        </w:rPr>
        <w:t xml:space="preserve"> при личном приеме заявителя.</w:t>
      </w:r>
    </w:p>
    <w:p w:rsidR="004D349B" w:rsidRPr="003C2360" w:rsidRDefault="004D349B" w:rsidP="00DE7C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</w:t>
      </w:r>
      <w:r w:rsidR="00037861" w:rsidRPr="003C2360">
        <w:rPr>
          <w:rFonts w:ascii="Times New Roman" w:hAnsi="Times New Roman" w:cs="Times New Roman"/>
          <w:sz w:val="24"/>
          <w:szCs w:val="24"/>
        </w:rPr>
        <w:t>«</w:t>
      </w:r>
      <w:r w:rsidRPr="003C2360">
        <w:rPr>
          <w:rFonts w:ascii="Times New Roman" w:hAnsi="Times New Roman" w:cs="Times New Roman"/>
          <w:sz w:val="24"/>
          <w:szCs w:val="24"/>
        </w:rPr>
        <w:t>Интернет</w:t>
      </w:r>
      <w:r w:rsidR="00037861" w:rsidRPr="003C2360">
        <w:rPr>
          <w:rFonts w:ascii="Times New Roman" w:hAnsi="Times New Roman" w:cs="Times New Roman"/>
          <w:sz w:val="24"/>
          <w:szCs w:val="24"/>
        </w:rPr>
        <w:t>»</w:t>
      </w:r>
      <w:r w:rsidRPr="003C2360">
        <w:rPr>
          <w:rFonts w:ascii="Times New Roman" w:hAnsi="Times New Roman" w:cs="Times New Roman"/>
          <w:sz w:val="24"/>
          <w:szCs w:val="24"/>
        </w:rPr>
        <w:t>, официального сайта МФЦ, порталов государственных и муниципальных услуг (функций), а также может быть принята при личном приеме заявителя.</w:t>
      </w:r>
    </w:p>
    <w:p w:rsidR="004D349B" w:rsidRPr="003C2360" w:rsidRDefault="004D349B" w:rsidP="00DE7C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:rsidR="004D349B" w:rsidRPr="003C2360" w:rsidRDefault="004D349B" w:rsidP="00DE7C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При поступлении жалобы на решения и действия (бездействие) Органа, должностного лица Органа, муниципального служащего МФЦ обеспечивает ее передачу в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4D349B" w:rsidRPr="003C2360" w:rsidRDefault="004D34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5.5. Регистрация жалобы осуществляется Органом, МФЦ соответственно в журнале учета жалоб на решения и действия (бездействие) Органа, его должностных лиц и муниципальных служащих, журнале учета жалоб на решения и действия (бездействие) МФЦ, его работников (далее - Журнал) не позднее следующего за днем ее поступления рабочего дня с присвоением ей регистрационного номера.</w:t>
      </w:r>
    </w:p>
    <w:p w:rsidR="004D349B" w:rsidRPr="003C2360" w:rsidRDefault="004D349B" w:rsidP="00DE7C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2360">
        <w:rPr>
          <w:rFonts w:ascii="Times New Roman" w:hAnsi="Times New Roman" w:cs="Times New Roman"/>
          <w:sz w:val="24"/>
          <w:szCs w:val="24"/>
        </w:rPr>
        <w:t>Ведение Журнала осуществляется по форме и в порядке, установленными правовым актом Органа, локальным актом МФЦ.</w:t>
      </w:r>
      <w:proofErr w:type="gramEnd"/>
    </w:p>
    <w:p w:rsidR="004D349B" w:rsidRPr="003C2360" w:rsidRDefault="004D349B" w:rsidP="00DE7C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Органом,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4D349B" w:rsidRPr="003C2360" w:rsidRDefault="004D349B" w:rsidP="00DE7C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2360">
        <w:rPr>
          <w:rFonts w:ascii="Times New Roman" w:hAnsi="Times New Roman" w:cs="Times New Roman"/>
          <w:sz w:val="24"/>
          <w:szCs w:val="24"/>
        </w:rPr>
        <w:t xml:space="preserve"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</w:t>
      </w:r>
      <w:r w:rsidR="002E2350" w:rsidRPr="003C2360">
        <w:rPr>
          <w:rFonts w:ascii="Times New Roman" w:hAnsi="Times New Roman" w:cs="Times New Roman"/>
          <w:sz w:val="24"/>
          <w:szCs w:val="24"/>
        </w:rPr>
        <w:t>«</w:t>
      </w:r>
      <w:r w:rsidRPr="003C2360">
        <w:rPr>
          <w:rFonts w:ascii="Times New Roman" w:hAnsi="Times New Roman" w:cs="Times New Roman"/>
          <w:sz w:val="24"/>
          <w:szCs w:val="24"/>
        </w:rPr>
        <w:t>Интернет</w:t>
      </w:r>
      <w:r w:rsidR="002E2350" w:rsidRPr="003C2360">
        <w:rPr>
          <w:rFonts w:ascii="Times New Roman" w:hAnsi="Times New Roman" w:cs="Times New Roman"/>
          <w:sz w:val="24"/>
          <w:szCs w:val="24"/>
        </w:rPr>
        <w:t>»</w:t>
      </w:r>
      <w:r w:rsidRPr="003C2360">
        <w:rPr>
          <w:rFonts w:ascii="Times New Roman" w:hAnsi="Times New Roman" w:cs="Times New Roman"/>
          <w:sz w:val="24"/>
          <w:szCs w:val="24"/>
        </w:rPr>
        <w:t>, официального сайта Органа, порталы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</w:t>
      </w:r>
      <w:proofErr w:type="gramEnd"/>
      <w:r w:rsidRPr="003C2360">
        <w:rPr>
          <w:rFonts w:ascii="Times New Roman" w:hAnsi="Times New Roman" w:cs="Times New Roman"/>
          <w:sz w:val="24"/>
          <w:szCs w:val="24"/>
        </w:rPr>
        <w:t xml:space="preserve">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4D349B" w:rsidRPr="003C2360" w:rsidRDefault="004D34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4D349B" w:rsidRPr="003C2360" w:rsidRDefault="004D34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5.6. Жалоба должна содержать:</w:t>
      </w:r>
    </w:p>
    <w:p w:rsidR="004D349B" w:rsidRPr="003C2360" w:rsidRDefault="004D349B" w:rsidP="00DE7C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1) наименование Органа, должностного лица Органа, либо муниципального служащего, МФЦ, его руководителя и (или) работника, решения и действия (бездействие) которых обжалуются;</w:t>
      </w:r>
    </w:p>
    <w:p w:rsidR="004D349B" w:rsidRPr="003C2360" w:rsidRDefault="004D349B" w:rsidP="00DE7C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2360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D349B" w:rsidRPr="003C2360" w:rsidRDefault="004D349B" w:rsidP="00DE7C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должностного лица Органа, либо муниципального служащего, МФЦ или его работника;</w:t>
      </w:r>
    </w:p>
    <w:p w:rsidR="004D349B" w:rsidRPr="003C2360" w:rsidRDefault="004D349B" w:rsidP="00DE7C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должностного лица Органа, либо муниципального служащего, МФЦ или его работника.</w:t>
      </w:r>
    </w:p>
    <w:p w:rsidR="004D349B" w:rsidRPr="003C2360" w:rsidRDefault="004D349B" w:rsidP="00DE7C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lastRenderedPageBreak/>
        <w:t>Заявителем могут быть представлены документы (при наличии), подтверждающие доводы заявителя, либо их копии.</w:t>
      </w:r>
    </w:p>
    <w:p w:rsidR="004D349B" w:rsidRPr="003C2360" w:rsidRDefault="004D349B" w:rsidP="00DE7C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 xml:space="preserve">5.7. В случае если жалоба подается через представителя, им также представляется документ, подтверждающий полномочия на осуществление соответствующих действий. В качестве документа, подтверждающего полномочия представителя, может быть </w:t>
      </w:r>
      <w:proofErr w:type="gramStart"/>
      <w:r w:rsidRPr="003C2360">
        <w:rPr>
          <w:rFonts w:ascii="Times New Roman" w:hAnsi="Times New Roman" w:cs="Times New Roman"/>
          <w:sz w:val="24"/>
          <w:szCs w:val="24"/>
        </w:rPr>
        <w:t>представлена</w:t>
      </w:r>
      <w:proofErr w:type="gramEnd"/>
      <w:r w:rsidRPr="003C2360">
        <w:rPr>
          <w:rFonts w:ascii="Times New Roman" w:hAnsi="Times New Roman" w:cs="Times New Roman"/>
          <w:sz w:val="24"/>
          <w:szCs w:val="24"/>
        </w:rPr>
        <w:t>:</w:t>
      </w:r>
    </w:p>
    <w:p w:rsidR="004D349B" w:rsidRPr="003C2360" w:rsidRDefault="004D349B" w:rsidP="00DE7C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4D349B" w:rsidRPr="003C2360" w:rsidRDefault="004D349B" w:rsidP="00DE7C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4D349B" w:rsidRPr="003C2360" w:rsidRDefault="004D349B" w:rsidP="00DE7C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D349B" w:rsidRPr="003C2360" w:rsidRDefault="004D349B" w:rsidP="00DE7C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5.8. При поступлении жалобы через МФЦ обеспечивается ее передача по защищенной информационной системе или курьерской доставкой должностному лицу, работнику, наделенному полномочиями по рассмотрению жалоб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4D349B" w:rsidRPr="003C2360" w:rsidRDefault="004D349B" w:rsidP="00DE7C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 xml:space="preserve">При поступлении жалобы через МФЦ специалист МФЦ </w:t>
      </w:r>
      <w:proofErr w:type="gramStart"/>
      <w:r w:rsidRPr="003C2360">
        <w:rPr>
          <w:rFonts w:ascii="Times New Roman" w:hAnsi="Times New Roman" w:cs="Times New Roman"/>
          <w:sz w:val="24"/>
          <w:szCs w:val="24"/>
        </w:rPr>
        <w:t>регистрирует жалобу в информационной системе МФЦ с присвоением жалобе регистрационного номера и выдает</w:t>
      </w:r>
      <w:proofErr w:type="gramEnd"/>
      <w:r w:rsidRPr="003C2360">
        <w:rPr>
          <w:rFonts w:ascii="Times New Roman" w:hAnsi="Times New Roman" w:cs="Times New Roman"/>
          <w:sz w:val="24"/>
          <w:szCs w:val="24"/>
        </w:rPr>
        <w:t xml:space="preserve"> заявителю расписку в получении жалобы, в которой указывается:</w:t>
      </w:r>
    </w:p>
    <w:p w:rsidR="004D349B" w:rsidRPr="003C2360" w:rsidRDefault="004D349B" w:rsidP="00DE7C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- место, дата и время приема жалобы заявителя;</w:t>
      </w:r>
    </w:p>
    <w:p w:rsidR="004D349B" w:rsidRPr="003C2360" w:rsidRDefault="004D349B" w:rsidP="00DE7C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- фамилия, имя, отчество заявителя;</w:t>
      </w:r>
    </w:p>
    <w:p w:rsidR="004D349B" w:rsidRPr="003C2360" w:rsidRDefault="004D349B" w:rsidP="00DE7C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- перечень принятых документов от заявителя;</w:t>
      </w:r>
    </w:p>
    <w:p w:rsidR="004D349B" w:rsidRPr="003C2360" w:rsidRDefault="004D349B" w:rsidP="00DE7C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- фамилия, имя, отчество специалиста, принявшего жалобу;</w:t>
      </w:r>
    </w:p>
    <w:p w:rsidR="004D349B" w:rsidRPr="003C2360" w:rsidRDefault="004D349B" w:rsidP="00DE7C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- срок рассмотрения жалобы в соответствии с настоящим административным регламентом.</w:t>
      </w:r>
    </w:p>
    <w:p w:rsidR="004D349B" w:rsidRPr="003C2360" w:rsidRDefault="004D349B" w:rsidP="00DE7C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 xml:space="preserve">5.9. </w:t>
      </w:r>
      <w:proofErr w:type="gramStart"/>
      <w:r w:rsidRPr="003C2360">
        <w:rPr>
          <w:rFonts w:ascii="Times New Roman" w:hAnsi="Times New Roman" w:cs="Times New Roman"/>
          <w:sz w:val="24"/>
          <w:szCs w:val="24"/>
        </w:rPr>
        <w:t>В случае если жалоба подана заявителем в Орган, МФЦ, в Министерство,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 сотрудник Министерства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</w:t>
      </w:r>
      <w:proofErr w:type="gramEnd"/>
      <w:r w:rsidRPr="003C2360">
        <w:rPr>
          <w:rFonts w:ascii="Times New Roman" w:hAnsi="Times New Roman" w:cs="Times New Roman"/>
          <w:sz w:val="24"/>
          <w:szCs w:val="24"/>
        </w:rPr>
        <w:t xml:space="preserve"> о перенаправлении жалобы.</w:t>
      </w:r>
    </w:p>
    <w:p w:rsidR="004D349B" w:rsidRPr="003C2360" w:rsidRDefault="004D349B" w:rsidP="00DE7C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4D349B" w:rsidRPr="003C2360" w:rsidRDefault="004D349B" w:rsidP="00DE7C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 xml:space="preserve">5.10. В случае установления в ходе или по результатам </w:t>
      </w:r>
      <w:proofErr w:type="gramStart"/>
      <w:r w:rsidRPr="003C2360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3C2360">
        <w:rPr>
          <w:rFonts w:ascii="Times New Roman" w:hAnsi="Times New Roman" w:cs="Times New Roman"/>
          <w:sz w:val="24"/>
          <w:szCs w:val="24"/>
        </w:rPr>
        <w:t xml:space="preserve">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лицом, работником, наделенными полномочиями по рассмотрению жалоб, в органы прокуратуры.</w:t>
      </w:r>
    </w:p>
    <w:p w:rsidR="004D349B" w:rsidRPr="003C2360" w:rsidRDefault="004D34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E2350" w:rsidRPr="002E2350" w:rsidRDefault="002E2350" w:rsidP="002E23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E235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Сроки рассмотрения жалоб</w:t>
      </w:r>
    </w:p>
    <w:p w:rsidR="002E2350" w:rsidRPr="002E2350" w:rsidRDefault="002E2350" w:rsidP="002E23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E2350" w:rsidRPr="002E2350" w:rsidRDefault="002E2350" w:rsidP="002E235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3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5.11. </w:t>
      </w:r>
      <w:proofErr w:type="gramStart"/>
      <w:r w:rsidRPr="002E2350">
        <w:rPr>
          <w:rFonts w:ascii="Times New Roman" w:eastAsia="Calibri" w:hAnsi="Times New Roman" w:cs="Times New Roman"/>
          <w:sz w:val="24"/>
          <w:szCs w:val="24"/>
          <w:lang w:eastAsia="ru-RU"/>
        </w:rPr>
        <w:t>Жалоба, поступившая в Орган, МФЦ, Министерство, либо вышестоящий орган (при его наличии), подлежит рассмотрению в течение 15 рабочих дней со дня ее регистрации, а в случае обжалования отказа Органа, его должностного лица,</w:t>
      </w:r>
      <w:r w:rsidRPr="002E23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2350">
        <w:rPr>
          <w:rFonts w:ascii="Times New Roman" w:eastAsia="Calibri" w:hAnsi="Times New Roman" w:cs="Times New Roman"/>
          <w:sz w:val="24"/>
          <w:szCs w:val="24"/>
          <w:lang w:eastAsia="ru-RU"/>
        </w:rPr>
        <w:t>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</w:t>
      </w:r>
      <w:proofErr w:type="gramEnd"/>
      <w:r w:rsidRPr="002E23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дня ее регистрации, если более короткие сроки рассмотрения жалобы не установлены органом, предоставляющим муниципальную услугу, МФЦ, Министерством, уполномоченными на ее рассмотрение. </w:t>
      </w:r>
    </w:p>
    <w:p w:rsidR="002E2350" w:rsidRPr="002E2350" w:rsidRDefault="002E2350" w:rsidP="002E23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E2350" w:rsidRPr="002E2350" w:rsidRDefault="002E2350" w:rsidP="002E23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E235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оснований для отказа в удовлетворении жалобы и перечень оснований для оставления жалобы без ответа</w:t>
      </w:r>
    </w:p>
    <w:p w:rsidR="002E2350" w:rsidRPr="002E2350" w:rsidRDefault="002E2350" w:rsidP="002E23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E2350" w:rsidRPr="002E2350" w:rsidRDefault="002E2350" w:rsidP="002E235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350">
        <w:rPr>
          <w:rFonts w:ascii="Times New Roman" w:eastAsia="Calibri" w:hAnsi="Times New Roman" w:cs="Times New Roman"/>
          <w:sz w:val="24"/>
          <w:szCs w:val="24"/>
        </w:rPr>
        <w:t>5.12. Основаниями для отказа в удовлетворении жалобы являются:</w:t>
      </w:r>
    </w:p>
    <w:p w:rsidR="002E2350" w:rsidRPr="002E2350" w:rsidRDefault="002E2350" w:rsidP="002E235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350">
        <w:rPr>
          <w:rFonts w:ascii="Times New Roman" w:eastAsia="Calibri" w:hAnsi="Times New Roman" w:cs="Times New Roman"/>
          <w:sz w:val="24"/>
          <w:szCs w:val="24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2E2350" w:rsidRPr="002E2350" w:rsidRDefault="002E2350" w:rsidP="002E235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350">
        <w:rPr>
          <w:rFonts w:ascii="Times New Roman" w:eastAsia="Calibri" w:hAnsi="Times New Roman" w:cs="Times New Roman"/>
          <w:sz w:val="24"/>
          <w:szCs w:val="24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2E2350" w:rsidRPr="002E2350" w:rsidRDefault="002E2350" w:rsidP="002E235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E2350">
        <w:rPr>
          <w:rFonts w:ascii="Times New Roman" w:eastAsia="Calibri" w:hAnsi="Times New Roman" w:cs="Times New Roman"/>
          <w:sz w:val="24"/>
          <w:szCs w:val="24"/>
        </w:rPr>
        <w:t xml:space="preserve">в) наличие решения по жалобе, принятого ранее в соответствии с требованиями </w:t>
      </w:r>
      <w:hyperlink r:id="rId37" w:history="1">
        <w:r w:rsidRPr="002E2350">
          <w:rPr>
            <w:rFonts w:ascii="Times New Roman" w:eastAsia="Calibri" w:hAnsi="Times New Roman" w:cs="Times New Roman"/>
            <w:sz w:val="24"/>
            <w:szCs w:val="24"/>
          </w:rPr>
          <w:t>Положения</w:t>
        </w:r>
      </w:hyperlink>
      <w:r w:rsidRPr="002E2350">
        <w:rPr>
          <w:rFonts w:ascii="Times New Roman" w:eastAsia="Calibri" w:hAnsi="Times New Roman" w:cs="Times New Roman"/>
          <w:sz w:val="24"/>
          <w:szCs w:val="24"/>
        </w:rPr>
        <w:t xml:space="preserve"> об особенностях подачи и рассмотрения жалоб на решения и действия (бездействие) органов исполнительной власти Республики Коми и их должностных лиц, государственных гражданских служащих органов исполнительной власти Республики Коми, утвержденного постановлением Правительства Республики Коми от 25.12.2012     № 592, в отношении того же заявителя и по тому же предмету жалобы;</w:t>
      </w:r>
      <w:proofErr w:type="gramEnd"/>
    </w:p>
    <w:p w:rsidR="002E2350" w:rsidRPr="002E2350" w:rsidRDefault="002E2350" w:rsidP="002E235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350">
        <w:rPr>
          <w:rFonts w:ascii="Times New Roman" w:eastAsia="Calibri" w:hAnsi="Times New Roman" w:cs="Times New Roman"/>
          <w:sz w:val="24"/>
          <w:szCs w:val="24"/>
        </w:rPr>
        <w:t>г) признание жалобы необоснованной (решения и действия (бездействие) признаны законными, отсутствует нарушение прав заявителя).</w:t>
      </w:r>
    </w:p>
    <w:p w:rsidR="002E2350" w:rsidRPr="002E2350" w:rsidRDefault="002E2350" w:rsidP="002E235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350">
        <w:rPr>
          <w:rFonts w:ascii="Times New Roman" w:eastAsia="Calibri" w:hAnsi="Times New Roman" w:cs="Times New Roman"/>
          <w:sz w:val="24"/>
          <w:szCs w:val="24"/>
        </w:rPr>
        <w:t xml:space="preserve">5.13. В случае если в жалобе не </w:t>
      </w:r>
      <w:proofErr w:type="gramStart"/>
      <w:r w:rsidRPr="002E2350">
        <w:rPr>
          <w:rFonts w:ascii="Times New Roman" w:eastAsia="Calibri" w:hAnsi="Times New Roman" w:cs="Times New Roman"/>
          <w:sz w:val="24"/>
          <w:szCs w:val="24"/>
        </w:rPr>
        <w:t>указаны</w:t>
      </w:r>
      <w:proofErr w:type="gramEnd"/>
      <w:r w:rsidRPr="002E2350">
        <w:rPr>
          <w:rFonts w:ascii="Times New Roman" w:eastAsia="Calibri" w:hAnsi="Times New Roman" w:cs="Times New Roman"/>
          <w:sz w:val="24"/>
          <w:szCs w:val="24"/>
        </w:rPr>
        <w:t xml:space="preserve"> фамилия гражданина, направившего жалобу, или почтовый адрес, по которому должен быть направлен ответ, ответ на жалобу не дается.</w:t>
      </w:r>
    </w:p>
    <w:p w:rsidR="002E2350" w:rsidRPr="002E2350" w:rsidRDefault="002E2350" w:rsidP="002E235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E2350">
        <w:rPr>
          <w:rFonts w:ascii="Times New Roman" w:eastAsia="Calibri" w:hAnsi="Times New Roman" w:cs="Times New Roman"/>
          <w:sz w:val="24"/>
          <w:szCs w:val="24"/>
        </w:rPr>
        <w:t>Орган, Министерство, должностное лицо, МФЦ, работник, наделенный полномочиями по рассмотрению жалоб, при получении жалобы, в которой содержатся нецензурные либо оскорбительные выражения, угрозы жизни, здоровью и имуществу должностного лица, работника, а также членов их семьи, вправе оставить жалобу без ответа, по существу поставленных в ней вопросов, и в течение 3 рабочих дней со дня регистрации жалобы сообщить гражданину, направившему жалобу, о</w:t>
      </w:r>
      <w:proofErr w:type="gramEnd"/>
      <w:r w:rsidRPr="002E2350">
        <w:rPr>
          <w:rFonts w:ascii="Times New Roman" w:eastAsia="Calibri" w:hAnsi="Times New Roman" w:cs="Times New Roman"/>
          <w:sz w:val="24"/>
          <w:szCs w:val="24"/>
        </w:rPr>
        <w:t xml:space="preserve"> недопустимости злоупотребления правом.</w:t>
      </w:r>
    </w:p>
    <w:p w:rsidR="002E2350" w:rsidRPr="002E2350" w:rsidRDefault="002E2350" w:rsidP="002E235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E2350">
        <w:rPr>
          <w:rFonts w:ascii="Times New Roman" w:eastAsia="Calibri" w:hAnsi="Times New Roman" w:cs="Times New Roman"/>
          <w:sz w:val="24"/>
          <w:szCs w:val="24"/>
        </w:rPr>
        <w:t>В случае если текст жалобы не поддается прочтению, ответ на жалобу не дается, и она не подлежит направлению на рассмотрение в Орган, орган местного самоуправления, Министерство, МФЦ, должностному лицу, работнику, наделенному полномочиями по рассмотрению жалоб, в соответствии с их компетенцией, о чем в течение семи дней со дня регистрации жалобы сообщается гражданину, направившему жалобу, если его фамилия и почтовый адрес</w:t>
      </w:r>
      <w:proofErr w:type="gramEnd"/>
      <w:r w:rsidRPr="002E2350">
        <w:rPr>
          <w:rFonts w:ascii="Times New Roman" w:eastAsia="Calibri" w:hAnsi="Times New Roman" w:cs="Times New Roman"/>
          <w:sz w:val="24"/>
          <w:szCs w:val="24"/>
        </w:rPr>
        <w:t xml:space="preserve"> поддаются прочтению.</w:t>
      </w:r>
    </w:p>
    <w:p w:rsidR="002E2350" w:rsidRPr="002E2350" w:rsidRDefault="002E2350" w:rsidP="002E23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E2350" w:rsidRPr="002E2350" w:rsidRDefault="002E2350" w:rsidP="002E23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E235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 рассмотрения жалобы</w:t>
      </w:r>
    </w:p>
    <w:p w:rsidR="002E2350" w:rsidRPr="002E2350" w:rsidRDefault="002E2350" w:rsidP="002E23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E2350" w:rsidRPr="002E2350" w:rsidRDefault="002E2350" w:rsidP="002E235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350">
        <w:rPr>
          <w:rFonts w:ascii="Times New Roman" w:eastAsia="Calibri" w:hAnsi="Times New Roman" w:cs="Times New Roman"/>
          <w:sz w:val="24"/>
          <w:szCs w:val="24"/>
          <w:lang w:eastAsia="ru-RU"/>
        </w:rPr>
        <w:t>5.14. По результатам рассмотрения принимается одно из следующих решений:</w:t>
      </w:r>
    </w:p>
    <w:p w:rsidR="002E2350" w:rsidRPr="002E2350" w:rsidRDefault="002E2350" w:rsidP="002E235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E2350">
        <w:rPr>
          <w:rFonts w:ascii="Times New Roman" w:eastAsia="Calibri" w:hAnsi="Times New Roman" w:cs="Times New Roman"/>
          <w:sz w:val="24"/>
          <w:szCs w:val="24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  <w:proofErr w:type="gramEnd"/>
    </w:p>
    <w:p w:rsidR="002E2350" w:rsidRPr="002E2350" w:rsidRDefault="002E2350" w:rsidP="002E235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350">
        <w:rPr>
          <w:rFonts w:ascii="Times New Roman" w:eastAsia="Calibri" w:hAnsi="Times New Roman" w:cs="Times New Roman"/>
          <w:sz w:val="24"/>
          <w:szCs w:val="24"/>
          <w:lang w:eastAsia="ru-RU"/>
        </w:rPr>
        <w:t>2) в удовлетворении жалобы отказывается.</w:t>
      </w:r>
    </w:p>
    <w:p w:rsidR="002E2350" w:rsidRPr="002E2350" w:rsidRDefault="002E2350" w:rsidP="002E235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350">
        <w:rPr>
          <w:rFonts w:ascii="Times New Roman" w:eastAsia="Calibri" w:hAnsi="Times New Roman" w:cs="Times New Roman"/>
          <w:sz w:val="24"/>
          <w:szCs w:val="24"/>
        </w:rPr>
        <w:t>Указанное решение принимается в форме акта Органа, МФЦ, Министерства.</w:t>
      </w:r>
    </w:p>
    <w:p w:rsidR="002E2350" w:rsidRPr="002E2350" w:rsidRDefault="002E2350" w:rsidP="002E235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350">
        <w:rPr>
          <w:rFonts w:ascii="Times New Roman" w:eastAsia="Calibri" w:hAnsi="Times New Roman" w:cs="Times New Roman"/>
          <w:sz w:val="24"/>
          <w:szCs w:val="24"/>
        </w:rPr>
        <w:t>При удовлетворении жалобы Органа, МФЦ принимают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Федерации, Республики Коми.</w:t>
      </w:r>
    </w:p>
    <w:p w:rsidR="002E2350" w:rsidRPr="002E2350" w:rsidRDefault="002E2350" w:rsidP="002E235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E2350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2E2350" w:rsidRPr="002E2350" w:rsidRDefault="002E2350" w:rsidP="002E23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E2350" w:rsidRPr="002E2350" w:rsidRDefault="002E2350" w:rsidP="002E23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E235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:rsidR="002E2350" w:rsidRPr="002E2350" w:rsidRDefault="002E2350" w:rsidP="002E23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E2350" w:rsidRPr="002E2350" w:rsidRDefault="002E2350" w:rsidP="002E235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3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5.15. Не позднее дня, следующего за днем принятия, указанного в пункте 5.14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</w:t>
      </w:r>
      <w:r w:rsidRPr="002E235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результатах рассмотрения жалобы.</w:t>
      </w:r>
    </w:p>
    <w:p w:rsidR="002E2350" w:rsidRPr="002E2350" w:rsidRDefault="002E2350" w:rsidP="002E235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350">
        <w:rPr>
          <w:rFonts w:ascii="Times New Roman" w:eastAsia="Calibri" w:hAnsi="Times New Roman" w:cs="Times New Roman"/>
          <w:sz w:val="24"/>
          <w:szCs w:val="24"/>
          <w:lang w:eastAsia="ru-RU"/>
        </w:rPr>
        <w:t>В мотивированном ответе по результатам рассмотрения жалобы указываются:</w:t>
      </w:r>
    </w:p>
    <w:p w:rsidR="002E2350" w:rsidRPr="002E2350" w:rsidRDefault="002E2350" w:rsidP="002E235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E2350">
        <w:rPr>
          <w:rFonts w:ascii="Times New Roman" w:eastAsia="Calibri" w:hAnsi="Times New Roman" w:cs="Times New Roman"/>
          <w:sz w:val="24"/>
          <w:szCs w:val="24"/>
          <w:lang w:eastAsia="ru-RU"/>
        </w:rPr>
        <w:t>а) наименование Органа, МФЦ,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  <w:proofErr w:type="gramEnd"/>
    </w:p>
    <w:p w:rsidR="002E2350" w:rsidRPr="002E2350" w:rsidRDefault="002E2350" w:rsidP="002E235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350">
        <w:rPr>
          <w:rFonts w:ascii="Times New Roman" w:eastAsia="Calibri" w:hAnsi="Times New Roman" w:cs="Times New Roman"/>
          <w:sz w:val="24"/>
          <w:szCs w:val="24"/>
          <w:lang w:eastAsia="ru-RU"/>
        </w:rPr>
        <w:t>б) номер, дата, место принятия решения, включая сведения о должностном лице Органа, работнике МФЦ, решение или действия (бездействие) которого обжалуются;</w:t>
      </w:r>
    </w:p>
    <w:p w:rsidR="002E2350" w:rsidRPr="002E2350" w:rsidRDefault="002E2350" w:rsidP="002E235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350">
        <w:rPr>
          <w:rFonts w:ascii="Times New Roman" w:eastAsia="Calibri" w:hAnsi="Times New Roman" w:cs="Times New Roman"/>
          <w:sz w:val="24"/>
          <w:szCs w:val="24"/>
          <w:lang w:eastAsia="ru-RU"/>
        </w:rPr>
        <w:t>в) фамилия, имя, отчество (последнее – при наличии) или наименование заявителя;</w:t>
      </w:r>
    </w:p>
    <w:p w:rsidR="002E2350" w:rsidRPr="002E2350" w:rsidRDefault="002E2350" w:rsidP="002E235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350">
        <w:rPr>
          <w:rFonts w:ascii="Times New Roman" w:eastAsia="Calibri" w:hAnsi="Times New Roman" w:cs="Times New Roman"/>
          <w:sz w:val="24"/>
          <w:szCs w:val="24"/>
          <w:lang w:eastAsia="ru-RU"/>
        </w:rPr>
        <w:t>г) основания для принятия решения по жалобе;</w:t>
      </w:r>
    </w:p>
    <w:p w:rsidR="002E2350" w:rsidRPr="002E2350" w:rsidRDefault="002E2350" w:rsidP="002E235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E2350">
        <w:rPr>
          <w:rFonts w:ascii="Times New Roman" w:eastAsia="Calibri" w:hAnsi="Times New Roman" w:cs="Times New Roman"/>
          <w:sz w:val="24"/>
          <w:szCs w:val="24"/>
          <w:lang w:eastAsia="ru-RU"/>
        </w:rPr>
        <w:t>д) в случае если жалоба подлежит удовлетворению 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  <w:proofErr w:type="gramEnd"/>
    </w:p>
    <w:p w:rsidR="002E2350" w:rsidRPr="002E2350" w:rsidRDefault="002E2350" w:rsidP="002E235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350">
        <w:rPr>
          <w:rFonts w:ascii="Times New Roman" w:eastAsia="Calibri" w:hAnsi="Times New Roman" w:cs="Times New Roman"/>
          <w:sz w:val="24"/>
          <w:szCs w:val="24"/>
          <w:lang w:eastAsia="ru-RU"/>
        </w:rPr>
        <w:t>е) в случае если жалоба не подлежит удовлетворению -  указываются аргументированные разъяснений о причинах принятого решения, а также информация о порядке обжалования принятого решения.</w:t>
      </w:r>
    </w:p>
    <w:p w:rsidR="004D349B" w:rsidRPr="003C2360" w:rsidRDefault="004D34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D349B" w:rsidRPr="003C2360" w:rsidRDefault="004D349B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Порядок обжалования решения по жалобе</w:t>
      </w:r>
    </w:p>
    <w:p w:rsidR="004D349B" w:rsidRPr="003C2360" w:rsidRDefault="004D34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D349B" w:rsidRPr="003C2360" w:rsidRDefault="004D34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5.1</w:t>
      </w:r>
      <w:r w:rsidR="002E2350" w:rsidRPr="003C2360">
        <w:rPr>
          <w:rFonts w:ascii="Times New Roman" w:hAnsi="Times New Roman" w:cs="Times New Roman"/>
          <w:sz w:val="24"/>
          <w:szCs w:val="24"/>
        </w:rPr>
        <w:t>6</w:t>
      </w:r>
      <w:r w:rsidRPr="003C2360">
        <w:rPr>
          <w:rFonts w:ascii="Times New Roman" w:hAnsi="Times New Roman" w:cs="Times New Roman"/>
          <w:sz w:val="24"/>
          <w:szCs w:val="24"/>
        </w:rPr>
        <w:t>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4D349B" w:rsidRPr="003C2360" w:rsidRDefault="004D34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D349B" w:rsidRPr="003C2360" w:rsidRDefault="004D349B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Право заявителя на получение информации и документов,</w:t>
      </w:r>
    </w:p>
    <w:p w:rsidR="004D349B" w:rsidRPr="003C2360" w:rsidRDefault="004D34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C2360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3C2360">
        <w:rPr>
          <w:rFonts w:ascii="Times New Roman" w:hAnsi="Times New Roman" w:cs="Times New Roman"/>
          <w:sz w:val="24"/>
          <w:szCs w:val="24"/>
        </w:rPr>
        <w:t xml:space="preserve"> для обоснования и рассмотрения жалобы</w:t>
      </w:r>
    </w:p>
    <w:p w:rsidR="004D349B" w:rsidRPr="003C2360" w:rsidRDefault="004D34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D349B" w:rsidRPr="003C2360" w:rsidRDefault="004D34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5.1</w:t>
      </w:r>
      <w:r w:rsidR="002E2350" w:rsidRPr="003C2360">
        <w:rPr>
          <w:rFonts w:ascii="Times New Roman" w:hAnsi="Times New Roman" w:cs="Times New Roman"/>
          <w:sz w:val="24"/>
          <w:szCs w:val="24"/>
        </w:rPr>
        <w:t>7</w:t>
      </w:r>
      <w:r w:rsidRPr="003C2360">
        <w:rPr>
          <w:rFonts w:ascii="Times New Roman" w:hAnsi="Times New Roman" w:cs="Times New Roman"/>
          <w:sz w:val="24"/>
          <w:szCs w:val="24"/>
        </w:rPr>
        <w:t>. Заявитель вправе запрашивать, и получать информацию и документы, необходимые для обоснования и рассмотрения жалобы.</w:t>
      </w:r>
    </w:p>
    <w:p w:rsidR="004D349B" w:rsidRPr="003C2360" w:rsidRDefault="004D34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Заявитель обращается в Орган с заявлением на получение информации и документов, необходимых для обоснования и рассмотрения жалобы (далее - заявление) в письменной форме на бумажном носителе, в электронной форме.</w:t>
      </w:r>
    </w:p>
    <w:p w:rsidR="004D349B" w:rsidRPr="003C2360" w:rsidRDefault="004D34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 xml:space="preserve"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</w:t>
      </w:r>
      <w:r w:rsidR="00DE7C34">
        <w:rPr>
          <w:rFonts w:ascii="Times New Roman" w:hAnsi="Times New Roman" w:cs="Times New Roman"/>
          <w:sz w:val="24"/>
          <w:szCs w:val="24"/>
        </w:rPr>
        <w:t>«</w:t>
      </w:r>
      <w:r w:rsidRPr="003C2360">
        <w:rPr>
          <w:rFonts w:ascii="Times New Roman" w:hAnsi="Times New Roman" w:cs="Times New Roman"/>
          <w:sz w:val="24"/>
          <w:szCs w:val="24"/>
        </w:rPr>
        <w:t>Интернет</w:t>
      </w:r>
      <w:r w:rsidR="00DE7C34">
        <w:rPr>
          <w:rFonts w:ascii="Times New Roman" w:hAnsi="Times New Roman" w:cs="Times New Roman"/>
          <w:sz w:val="24"/>
          <w:szCs w:val="24"/>
        </w:rPr>
        <w:t>»</w:t>
      </w:r>
      <w:r w:rsidRPr="003C2360">
        <w:rPr>
          <w:rFonts w:ascii="Times New Roman" w:hAnsi="Times New Roman" w:cs="Times New Roman"/>
          <w:sz w:val="24"/>
          <w:szCs w:val="24"/>
        </w:rPr>
        <w:t>, официального сайта Органа, а также может быть принято при личном приеме заявителя.</w:t>
      </w:r>
    </w:p>
    <w:p w:rsidR="004D349B" w:rsidRPr="003C2360" w:rsidRDefault="004D34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Заявление должно содержать:</w:t>
      </w:r>
    </w:p>
    <w:p w:rsidR="004D349B" w:rsidRPr="003C2360" w:rsidRDefault="004D349B" w:rsidP="00DE7C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1) наименование Органа, его должностного лица либо муниципального служащего органа исполнительной власти Республики Коми, в компетенции которого находится информация, и документы, необходимые для обоснования и рассмотрения жалобы;</w:t>
      </w:r>
    </w:p>
    <w:p w:rsidR="004D349B" w:rsidRPr="003C2360" w:rsidRDefault="004D349B" w:rsidP="00DE7C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2360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D349B" w:rsidRPr="003C2360" w:rsidRDefault="004D349B" w:rsidP="00DE7C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3) сведения об информации и документах, необходимых для обоснования и рассмотрения жалобы.</w:t>
      </w:r>
    </w:p>
    <w:p w:rsidR="004D349B" w:rsidRPr="003C2360" w:rsidRDefault="004D349B" w:rsidP="00DE7C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Срок предоставления информации и документов, необходимых для обоснования и рассмотрения жалоб, составляет 5 рабочих дней со дня регистрации заявления.</w:t>
      </w:r>
    </w:p>
    <w:p w:rsidR="004D349B" w:rsidRPr="003C2360" w:rsidRDefault="004D349B" w:rsidP="00DE7C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Оснований для отказа в приеме заявления не предусмотрено.</w:t>
      </w:r>
    </w:p>
    <w:p w:rsidR="004D349B" w:rsidRPr="003C2360" w:rsidRDefault="004D34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D349B" w:rsidRPr="003C2360" w:rsidRDefault="004D349B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lastRenderedPageBreak/>
        <w:t>Способы информирования заявителя о порядке</w:t>
      </w:r>
    </w:p>
    <w:p w:rsidR="004D349B" w:rsidRPr="003C2360" w:rsidRDefault="004D34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подачи и рассмотрения жалобы</w:t>
      </w:r>
    </w:p>
    <w:p w:rsidR="004D349B" w:rsidRPr="003C2360" w:rsidRDefault="004D34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D349B" w:rsidRPr="003C2360" w:rsidRDefault="004D34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5.1</w:t>
      </w:r>
      <w:r w:rsidR="002E2350" w:rsidRPr="003C2360">
        <w:rPr>
          <w:rFonts w:ascii="Times New Roman" w:hAnsi="Times New Roman" w:cs="Times New Roman"/>
          <w:sz w:val="24"/>
          <w:szCs w:val="24"/>
        </w:rPr>
        <w:t>8</w:t>
      </w:r>
      <w:r w:rsidRPr="003C2360">
        <w:rPr>
          <w:rFonts w:ascii="Times New Roman" w:hAnsi="Times New Roman" w:cs="Times New Roman"/>
          <w:sz w:val="24"/>
          <w:szCs w:val="24"/>
        </w:rPr>
        <w:t>. Информация о порядке подачи и рассмотрения жалобы размещается:</w:t>
      </w:r>
    </w:p>
    <w:p w:rsidR="004D349B" w:rsidRPr="003C2360" w:rsidRDefault="004D349B" w:rsidP="00DE7C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1) на информационных стендах, расположенных в Органе, предоставляющем муниципальную услугу, в МФЦ;</w:t>
      </w:r>
    </w:p>
    <w:p w:rsidR="004D349B" w:rsidRPr="003C2360" w:rsidRDefault="004D349B" w:rsidP="00DE7C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2) на официальных сайтах Органа, предоставляющего муниципальную услугу, МФЦ;</w:t>
      </w:r>
    </w:p>
    <w:p w:rsidR="004D349B" w:rsidRPr="003C2360" w:rsidRDefault="004D349B" w:rsidP="00DE7C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3)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4D349B" w:rsidRPr="003C2360" w:rsidRDefault="004D349B" w:rsidP="00DE7C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5.1</w:t>
      </w:r>
      <w:r w:rsidR="002E2350" w:rsidRPr="003C2360">
        <w:rPr>
          <w:rFonts w:ascii="Times New Roman" w:hAnsi="Times New Roman" w:cs="Times New Roman"/>
          <w:sz w:val="24"/>
          <w:szCs w:val="24"/>
        </w:rPr>
        <w:t>9</w:t>
      </w:r>
      <w:r w:rsidRPr="003C2360">
        <w:rPr>
          <w:rFonts w:ascii="Times New Roman" w:hAnsi="Times New Roman" w:cs="Times New Roman"/>
          <w:sz w:val="24"/>
          <w:szCs w:val="24"/>
        </w:rPr>
        <w:t>. Информацию о порядке подачи и рассмотрения жалобы можно получить:</w:t>
      </w:r>
    </w:p>
    <w:p w:rsidR="004D349B" w:rsidRPr="003C2360" w:rsidRDefault="004D349B" w:rsidP="00DE7C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1) посредством телефонной связи по номеру Органа, МФЦ;</w:t>
      </w:r>
    </w:p>
    <w:p w:rsidR="004D349B" w:rsidRPr="003C2360" w:rsidRDefault="004D349B" w:rsidP="00DE7C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2) посредством факсимильного сообщения;</w:t>
      </w:r>
    </w:p>
    <w:p w:rsidR="004D349B" w:rsidRPr="003C2360" w:rsidRDefault="004D349B" w:rsidP="00DE7C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3) при личном обращении в Орган, МФЦ, в том числе по электронной почте;</w:t>
      </w:r>
    </w:p>
    <w:p w:rsidR="004D349B" w:rsidRPr="003C2360" w:rsidRDefault="004D349B" w:rsidP="00DE7C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4) при письменном обращении в Орган, МФЦ;</w:t>
      </w:r>
    </w:p>
    <w:p w:rsidR="004D349B" w:rsidRPr="003C2360" w:rsidRDefault="004D349B" w:rsidP="00DE7C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5) путем публичного информирования.</w:t>
      </w:r>
    </w:p>
    <w:p w:rsidR="004D349B" w:rsidRPr="003C2360" w:rsidRDefault="004D34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E2350" w:rsidRPr="003C2360" w:rsidRDefault="002E235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E2350" w:rsidRPr="003C2360" w:rsidRDefault="002E235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E2350" w:rsidRPr="003C2360" w:rsidRDefault="002E235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E2350" w:rsidRPr="003C2360" w:rsidRDefault="002E235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E2350" w:rsidRDefault="002E235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15D4F" w:rsidRDefault="00415D4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15D4F" w:rsidRDefault="00415D4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15D4F" w:rsidRDefault="00415D4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15D4F" w:rsidRDefault="00415D4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15D4F" w:rsidRDefault="00415D4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15D4F" w:rsidRDefault="00415D4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15D4F" w:rsidRDefault="00415D4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15D4F" w:rsidRDefault="00415D4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15D4F" w:rsidRDefault="00415D4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15D4F" w:rsidRDefault="00415D4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15D4F" w:rsidRDefault="00415D4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15D4F" w:rsidRDefault="00415D4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15D4F" w:rsidRDefault="00415D4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15D4F" w:rsidRDefault="00415D4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15D4F" w:rsidRDefault="00415D4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15D4F" w:rsidRDefault="00415D4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15D4F" w:rsidRDefault="00415D4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15D4F" w:rsidRDefault="00415D4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15D4F" w:rsidRDefault="00415D4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15D4F" w:rsidRDefault="00415D4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15D4F" w:rsidRDefault="00415D4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15D4F" w:rsidRDefault="00415D4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15D4F" w:rsidRDefault="00415D4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15D4F" w:rsidRDefault="00415D4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15D4F" w:rsidRDefault="00415D4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15D4F" w:rsidRDefault="00415D4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15D4F" w:rsidRDefault="00415D4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15D4F" w:rsidRDefault="00415D4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15D4F" w:rsidRDefault="00415D4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15D4F" w:rsidRDefault="00415D4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15D4F" w:rsidRPr="003C2360" w:rsidRDefault="00415D4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E2350" w:rsidRPr="003C2360" w:rsidRDefault="002E235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E2350" w:rsidRPr="003C2360" w:rsidRDefault="002E235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D349B" w:rsidRPr="003C2360" w:rsidRDefault="004D34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D349B" w:rsidRPr="003C2360" w:rsidRDefault="004D34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D349B" w:rsidRPr="003C2360" w:rsidRDefault="004D34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D349B" w:rsidRPr="003C2360" w:rsidRDefault="004D34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C2360" w:rsidRPr="002E2350" w:rsidRDefault="003C2360" w:rsidP="003C236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E2350">
        <w:rPr>
          <w:rFonts w:ascii="Times New Roman" w:eastAsia="Calibri" w:hAnsi="Times New Roman" w:cs="Times New Roman"/>
          <w:sz w:val="24"/>
          <w:szCs w:val="24"/>
        </w:rPr>
        <w:t>Приложение № 1</w:t>
      </w:r>
    </w:p>
    <w:p w:rsidR="003C2360" w:rsidRPr="002E2350" w:rsidRDefault="003C2360" w:rsidP="003C2360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E2350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3C2360" w:rsidRPr="002E2350" w:rsidRDefault="003C2360" w:rsidP="003C2360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E2350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3C2360" w:rsidRPr="002E2350" w:rsidRDefault="003C2360" w:rsidP="003C2360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23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«Перераспределение земель и (или) земельных участков, находящихся в муниципальной собственности муниципального образования или государственная собственность на которые не разграничена, и земельных участков, находящихся в частной собственности»</w:t>
      </w:r>
    </w:p>
    <w:p w:rsidR="003C2360" w:rsidRPr="003C2360" w:rsidRDefault="003C236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C2360" w:rsidRPr="003C2360" w:rsidRDefault="003C236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C2360" w:rsidRPr="003C2360" w:rsidRDefault="003C236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C2360" w:rsidRPr="003C2360" w:rsidRDefault="003C2360" w:rsidP="003C2360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i/>
          <w:sz w:val="24"/>
          <w:szCs w:val="24"/>
          <w:lang w:eastAsia="ru-RU"/>
        </w:rPr>
      </w:pPr>
      <w:r w:rsidRPr="003C2360">
        <w:rPr>
          <w:rFonts w:ascii="Times New Roman" w:eastAsia="SimSun" w:hAnsi="Times New Roman"/>
          <w:b/>
          <w:sz w:val="24"/>
          <w:szCs w:val="24"/>
          <w:lang w:eastAsia="ru-RU"/>
        </w:rPr>
        <w:t>Общая информация о муниципальном автономном учреждении «</w:t>
      </w:r>
      <w:proofErr w:type="gramStart"/>
      <w:r w:rsidRPr="003C2360">
        <w:rPr>
          <w:rFonts w:ascii="Times New Roman" w:eastAsia="SimSun" w:hAnsi="Times New Roman"/>
          <w:b/>
          <w:sz w:val="24"/>
          <w:szCs w:val="24"/>
          <w:lang w:eastAsia="ru-RU"/>
        </w:rPr>
        <w:t>Многофункциональный</w:t>
      </w:r>
      <w:proofErr w:type="gramEnd"/>
      <w:r w:rsidRPr="003C2360">
        <w:rPr>
          <w:rFonts w:ascii="Times New Roman" w:eastAsia="SimSun" w:hAnsi="Times New Roman"/>
          <w:b/>
          <w:sz w:val="24"/>
          <w:szCs w:val="24"/>
          <w:lang w:eastAsia="ru-RU"/>
        </w:rPr>
        <w:t xml:space="preserve"> центр предоставления государственных и муниципальных услуг по</w:t>
      </w:r>
      <w:r w:rsidRPr="003C2360">
        <w:rPr>
          <w:rFonts w:ascii="Times New Roman" w:hAnsi="Times New Roman"/>
          <w:b/>
          <w:bCs/>
          <w:sz w:val="24"/>
          <w:szCs w:val="24"/>
        </w:rPr>
        <w:t xml:space="preserve"> Сыктывдинскому району</w:t>
      </w:r>
      <w:r w:rsidRPr="003C2360">
        <w:rPr>
          <w:rFonts w:ascii="Times New Roman" w:hAnsi="Times New Roman"/>
          <w:b/>
          <w:sz w:val="24"/>
          <w:szCs w:val="24"/>
        </w:rPr>
        <w:tab/>
      </w: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77"/>
        <w:gridCol w:w="5729"/>
      </w:tblGrid>
      <w:tr w:rsidR="003C2360" w:rsidRPr="003C2360" w:rsidTr="003C2360"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60" w:rsidRPr="003C2360" w:rsidRDefault="003C2360" w:rsidP="003C236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3C2360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60" w:rsidRPr="003C2360" w:rsidRDefault="003C2360" w:rsidP="003C236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3C2360">
              <w:rPr>
                <w:rFonts w:ascii="Times New Roman" w:hAnsi="Times New Roman"/>
                <w:sz w:val="24"/>
                <w:szCs w:val="24"/>
              </w:rPr>
              <w:t>168220, Российская Федерация, Республика Коми, Сыктывдинский район, село Выльгорт, ул. Тимирязева, д. 36</w:t>
            </w:r>
          </w:p>
        </w:tc>
      </w:tr>
      <w:tr w:rsidR="003C2360" w:rsidRPr="003C2360" w:rsidTr="003C2360"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60" w:rsidRPr="003C2360" w:rsidRDefault="003C2360" w:rsidP="003C236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3C2360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60" w:rsidRPr="003C2360" w:rsidRDefault="003C2360" w:rsidP="003C236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3C2360">
              <w:rPr>
                <w:rFonts w:ascii="Times New Roman" w:hAnsi="Times New Roman"/>
                <w:sz w:val="24"/>
                <w:szCs w:val="24"/>
              </w:rPr>
              <w:t>168220, Российская Федерация, Республика Коми, Сыктывдинский район, село Выльгорт, ул. Тимирязева, д. 36</w:t>
            </w:r>
          </w:p>
        </w:tc>
      </w:tr>
      <w:tr w:rsidR="003C2360" w:rsidRPr="003C2360" w:rsidTr="003C2360"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60" w:rsidRPr="003C2360" w:rsidRDefault="003C2360" w:rsidP="003C236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3C2360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60" w:rsidRPr="003C2360" w:rsidRDefault="00F51194" w:rsidP="003C236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8">
              <w:r w:rsidR="003C2360" w:rsidRPr="003C2360">
                <w:rPr>
                  <w:rFonts w:ascii="Times New Roman" w:hAnsi="Times New Roman"/>
                  <w:sz w:val="24"/>
                  <w:szCs w:val="24"/>
                </w:rPr>
                <w:t>syktyvdin@mydocuments11.ru</w:t>
              </w:r>
            </w:hyperlink>
          </w:p>
        </w:tc>
      </w:tr>
      <w:tr w:rsidR="003C2360" w:rsidRPr="003C2360" w:rsidTr="003C2360"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60" w:rsidRPr="003C2360" w:rsidRDefault="003C2360" w:rsidP="003C236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3C2360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Телефон для справок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60" w:rsidRPr="003C2360" w:rsidRDefault="00F51194" w:rsidP="003C236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hyperlink r:id="rId39">
              <w:r w:rsidR="003C2360" w:rsidRPr="003C2360">
                <w:rPr>
                  <w:rFonts w:ascii="Times New Roman" w:hAnsi="Times New Roman"/>
                  <w:sz w:val="24"/>
                  <w:szCs w:val="24"/>
                </w:rPr>
                <w:t>8 800 200-82-12</w:t>
              </w:r>
              <w:r w:rsidR="003C2360" w:rsidRPr="003C2360">
                <w:rPr>
                  <w:sz w:val="24"/>
                  <w:szCs w:val="24"/>
                </w:rPr>
                <w:t xml:space="preserve">; </w:t>
              </w:r>
              <w:r w:rsidR="003C2360" w:rsidRPr="003C2360">
                <w:rPr>
                  <w:rFonts w:ascii="Times New Roman" w:hAnsi="Times New Roman"/>
                  <w:sz w:val="24"/>
                  <w:szCs w:val="24"/>
                </w:rPr>
                <w:t>8 (82130) 7-25-20, 7-25-19</w:t>
              </w:r>
            </w:hyperlink>
          </w:p>
        </w:tc>
      </w:tr>
      <w:tr w:rsidR="003C2360" w:rsidRPr="003C2360" w:rsidTr="003C2360"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360" w:rsidRPr="003C2360" w:rsidRDefault="003C2360" w:rsidP="003C236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3C2360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360" w:rsidRPr="003C2360" w:rsidRDefault="00F51194" w:rsidP="003C236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0">
              <w:r w:rsidR="003C2360" w:rsidRPr="003C2360">
                <w:rPr>
                  <w:rFonts w:ascii="Times New Roman" w:hAnsi="Times New Roman"/>
                  <w:sz w:val="24"/>
                  <w:szCs w:val="24"/>
                  <w:u w:val="single"/>
                </w:rPr>
                <w:t>http://www.mydocuments11.ru/pages/territorialnyy_otdel_mfts_po_syktyvdinskomu_rayonu</w:t>
              </w:r>
            </w:hyperlink>
          </w:p>
        </w:tc>
      </w:tr>
      <w:tr w:rsidR="003C2360" w:rsidRPr="003C2360" w:rsidTr="003C2360"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360" w:rsidRPr="003C2360" w:rsidRDefault="003C2360" w:rsidP="003C236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3C2360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360" w:rsidRPr="003C2360" w:rsidRDefault="003C2360" w:rsidP="003C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360">
              <w:rPr>
                <w:rFonts w:ascii="Times New Roman" w:hAnsi="Times New Roman"/>
                <w:sz w:val="24"/>
                <w:szCs w:val="24"/>
              </w:rPr>
              <w:t>Руководитель МФЦ</w:t>
            </w:r>
          </w:p>
          <w:p w:rsidR="003C2360" w:rsidRPr="003C2360" w:rsidRDefault="003C2360" w:rsidP="003C236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2360" w:rsidRPr="003C2360" w:rsidRDefault="003C2360" w:rsidP="003C2360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C2360" w:rsidRPr="003C2360" w:rsidRDefault="003C2360" w:rsidP="003C2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C2360">
        <w:rPr>
          <w:rFonts w:ascii="Times New Roman" w:hAnsi="Times New Roman"/>
          <w:b/>
          <w:sz w:val="24"/>
          <w:szCs w:val="24"/>
          <w:lang w:eastAsia="ru-RU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3C2360" w:rsidRPr="003C2360" w:rsidTr="003C236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360" w:rsidRPr="003C2360" w:rsidRDefault="003C2360" w:rsidP="003C2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23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360" w:rsidRPr="003C2360" w:rsidRDefault="003C2360" w:rsidP="003C2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23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Часы работы</w:t>
            </w:r>
          </w:p>
        </w:tc>
      </w:tr>
      <w:tr w:rsidR="003C2360" w:rsidRPr="003C2360" w:rsidTr="003C236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360" w:rsidRPr="003C2360" w:rsidRDefault="003C2360" w:rsidP="003C2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23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60" w:rsidRPr="003C2360" w:rsidRDefault="003C2360" w:rsidP="003C2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23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приемный день</w:t>
            </w:r>
          </w:p>
        </w:tc>
      </w:tr>
      <w:tr w:rsidR="003C2360" w:rsidRPr="003C2360" w:rsidTr="003C236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360" w:rsidRPr="003C2360" w:rsidRDefault="003C2360" w:rsidP="003C2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23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60" w:rsidRPr="003C2360" w:rsidRDefault="003C2360" w:rsidP="003C2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23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09.00-20.00 </w:t>
            </w:r>
            <w:r w:rsidRPr="003C2360">
              <w:rPr>
                <w:rFonts w:ascii="Times New Roman" w:hAnsi="Times New Roman"/>
                <w:sz w:val="24"/>
                <w:szCs w:val="24"/>
              </w:rPr>
              <w:t>(без обеда)</w:t>
            </w:r>
          </w:p>
        </w:tc>
      </w:tr>
      <w:tr w:rsidR="003C2360" w:rsidRPr="003C2360" w:rsidTr="003C236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360" w:rsidRPr="003C2360" w:rsidRDefault="003C2360" w:rsidP="003C2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23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60" w:rsidRPr="003C2360" w:rsidRDefault="003C2360" w:rsidP="003C2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23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09.00-20.00 </w:t>
            </w:r>
            <w:r w:rsidRPr="003C2360">
              <w:rPr>
                <w:rFonts w:ascii="Times New Roman" w:hAnsi="Times New Roman"/>
                <w:sz w:val="24"/>
                <w:szCs w:val="24"/>
              </w:rPr>
              <w:t>(без обеда)</w:t>
            </w:r>
          </w:p>
        </w:tc>
      </w:tr>
      <w:tr w:rsidR="003C2360" w:rsidRPr="003C2360" w:rsidTr="003C236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360" w:rsidRPr="003C2360" w:rsidRDefault="003C2360" w:rsidP="003C2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23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60" w:rsidRPr="003C2360" w:rsidRDefault="003C2360" w:rsidP="003C2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23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09.00-20.00 </w:t>
            </w:r>
            <w:r w:rsidRPr="003C2360">
              <w:rPr>
                <w:rFonts w:ascii="Times New Roman" w:hAnsi="Times New Roman"/>
                <w:sz w:val="24"/>
                <w:szCs w:val="24"/>
              </w:rPr>
              <w:t>(без обеда)</w:t>
            </w:r>
          </w:p>
        </w:tc>
      </w:tr>
      <w:tr w:rsidR="003C2360" w:rsidRPr="003C2360" w:rsidTr="003C236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360" w:rsidRPr="003C2360" w:rsidRDefault="003C2360" w:rsidP="003C2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23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60" w:rsidRPr="003C2360" w:rsidRDefault="003C2360" w:rsidP="003C2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23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09.00-20.00 </w:t>
            </w:r>
            <w:r w:rsidRPr="003C2360">
              <w:rPr>
                <w:rFonts w:ascii="Times New Roman" w:hAnsi="Times New Roman"/>
                <w:sz w:val="24"/>
                <w:szCs w:val="24"/>
              </w:rPr>
              <w:t>(без обеда)</w:t>
            </w:r>
          </w:p>
        </w:tc>
      </w:tr>
      <w:tr w:rsidR="003C2360" w:rsidRPr="003C2360" w:rsidTr="003C236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360" w:rsidRPr="003C2360" w:rsidRDefault="003C2360" w:rsidP="003C2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23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60" w:rsidRPr="003C2360" w:rsidRDefault="003C2360" w:rsidP="003C2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23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10.00-14.00 </w:t>
            </w:r>
            <w:r w:rsidRPr="003C2360">
              <w:rPr>
                <w:rFonts w:ascii="Times New Roman" w:hAnsi="Times New Roman"/>
                <w:sz w:val="24"/>
                <w:szCs w:val="24"/>
              </w:rPr>
              <w:t>(без обеда)</w:t>
            </w:r>
          </w:p>
        </w:tc>
      </w:tr>
      <w:tr w:rsidR="003C2360" w:rsidRPr="003C2360" w:rsidTr="003C236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360" w:rsidRPr="003C2360" w:rsidRDefault="003C2360" w:rsidP="003C2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23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60" w:rsidRPr="003C2360" w:rsidRDefault="003C2360" w:rsidP="003C2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2360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  <w:tr w:rsidR="003C2360" w:rsidRPr="003C2360" w:rsidTr="003C236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360" w:rsidRPr="003C2360" w:rsidRDefault="003C2360" w:rsidP="003C2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23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360" w:rsidRPr="003C2360" w:rsidRDefault="003C2360" w:rsidP="003C2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23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Часы работы</w:t>
            </w:r>
          </w:p>
        </w:tc>
      </w:tr>
    </w:tbl>
    <w:p w:rsidR="003C2360" w:rsidRPr="003C2360" w:rsidRDefault="003C2360" w:rsidP="003C2360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</w:p>
    <w:p w:rsidR="003C2360" w:rsidRPr="003C2360" w:rsidRDefault="003C2360" w:rsidP="003C2360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/>
          <w:b/>
          <w:i/>
          <w:sz w:val="24"/>
          <w:szCs w:val="24"/>
          <w:lang w:eastAsia="ru-RU"/>
        </w:rPr>
      </w:pPr>
      <w:r w:rsidRPr="003C2360">
        <w:rPr>
          <w:rFonts w:ascii="Times New Roman" w:eastAsia="SimSun" w:hAnsi="Times New Roman"/>
          <w:b/>
          <w:sz w:val="24"/>
          <w:szCs w:val="24"/>
          <w:lang w:eastAsia="ru-RU"/>
        </w:rPr>
        <w:t>Общая информация об</w:t>
      </w:r>
      <w:r w:rsidRPr="003C2360">
        <w:rPr>
          <w:rFonts w:ascii="Times New Roman" w:eastAsia="SimSun" w:hAnsi="Times New Roman"/>
          <w:b/>
          <w:i/>
          <w:sz w:val="24"/>
          <w:szCs w:val="24"/>
          <w:lang w:eastAsia="ru-RU"/>
        </w:rPr>
        <w:t xml:space="preserve"> </w:t>
      </w:r>
      <w:r w:rsidRPr="003C2360">
        <w:rPr>
          <w:rFonts w:ascii="Times New Roman" w:hAnsi="Times New Roman"/>
          <w:b/>
          <w:sz w:val="24"/>
          <w:szCs w:val="24"/>
        </w:rPr>
        <w:t>администрации муниципального района «Сыктывдинский» Республики Коми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3C2360" w:rsidRPr="003C2360" w:rsidTr="003C2360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60" w:rsidRPr="003C2360" w:rsidRDefault="003C2360" w:rsidP="003C2360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3C2360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60" w:rsidRPr="003C2360" w:rsidRDefault="003C2360" w:rsidP="003C2360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3C2360">
              <w:rPr>
                <w:rFonts w:ascii="Times New Roman" w:hAnsi="Times New Roman"/>
                <w:sz w:val="24"/>
                <w:szCs w:val="24"/>
              </w:rPr>
              <w:t>168220, Российская Федерация, Республика Коми, Сыктывдинский район, село Выльгорт, ул. Домны Каликовой, д. 62</w:t>
            </w:r>
          </w:p>
        </w:tc>
      </w:tr>
      <w:tr w:rsidR="003C2360" w:rsidRPr="003C2360" w:rsidTr="003C2360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60" w:rsidRPr="003C2360" w:rsidRDefault="003C2360" w:rsidP="003C2360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3C2360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60" w:rsidRPr="003C2360" w:rsidRDefault="003C2360" w:rsidP="003C2360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3C2360">
              <w:rPr>
                <w:rFonts w:ascii="Times New Roman" w:hAnsi="Times New Roman"/>
                <w:sz w:val="24"/>
                <w:szCs w:val="24"/>
              </w:rPr>
              <w:t>168220, Российская Федерация, Республика Коми, Сыктывдинский район, село Выльгорт, ул. Домны Каликовой, д. 62</w:t>
            </w:r>
          </w:p>
        </w:tc>
      </w:tr>
      <w:tr w:rsidR="003C2360" w:rsidRPr="003C2360" w:rsidTr="003C2360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60" w:rsidRPr="003C2360" w:rsidRDefault="003C2360" w:rsidP="003C2360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3C2360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60" w:rsidRPr="003C2360" w:rsidRDefault="00F51194" w:rsidP="003C2360">
            <w:pPr>
              <w:pStyle w:val="a7"/>
              <w:widowControl w:val="0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hyperlink r:id="rId41" w:history="1">
              <w:r w:rsidR="003C2360" w:rsidRPr="003C2360">
                <w:rPr>
                  <w:rStyle w:val="a6"/>
                  <w:color w:val="auto"/>
                  <w:sz w:val="24"/>
                  <w:szCs w:val="24"/>
                  <w:lang w:val="en-US"/>
                </w:rPr>
                <w:t>admsd</w:t>
              </w:r>
              <w:r w:rsidR="003C2360" w:rsidRPr="003C2360">
                <w:rPr>
                  <w:rStyle w:val="a6"/>
                  <w:color w:val="auto"/>
                  <w:sz w:val="24"/>
                  <w:szCs w:val="24"/>
                </w:rPr>
                <w:t>@</w:t>
              </w:r>
              <w:r w:rsidR="003C2360" w:rsidRPr="003C2360">
                <w:rPr>
                  <w:rStyle w:val="a6"/>
                  <w:color w:val="auto"/>
                  <w:sz w:val="24"/>
                  <w:szCs w:val="24"/>
                  <w:lang w:val="en-US"/>
                </w:rPr>
                <w:t>syktyvdin</w:t>
              </w:r>
              <w:r w:rsidR="003C2360" w:rsidRPr="003C2360">
                <w:rPr>
                  <w:rStyle w:val="a6"/>
                  <w:color w:val="auto"/>
                  <w:sz w:val="24"/>
                  <w:szCs w:val="24"/>
                </w:rPr>
                <w:t>.</w:t>
              </w:r>
              <w:r w:rsidR="003C2360" w:rsidRPr="003C2360">
                <w:rPr>
                  <w:rStyle w:val="a6"/>
                  <w:color w:val="auto"/>
                  <w:sz w:val="24"/>
                  <w:szCs w:val="24"/>
                  <w:lang w:val="en-US"/>
                </w:rPr>
                <w:t>rkomi</w:t>
              </w:r>
              <w:r w:rsidR="003C2360" w:rsidRPr="003C2360">
                <w:rPr>
                  <w:rStyle w:val="a6"/>
                  <w:color w:val="auto"/>
                  <w:sz w:val="24"/>
                  <w:szCs w:val="24"/>
                </w:rPr>
                <w:t>.</w:t>
              </w:r>
              <w:proofErr w:type="spellStart"/>
              <w:r w:rsidR="003C2360" w:rsidRPr="003C2360">
                <w:rPr>
                  <w:rStyle w:val="a6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C2360" w:rsidRPr="003C2360" w:rsidRDefault="003C2360" w:rsidP="003C236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360" w:rsidRPr="003C2360" w:rsidTr="003C2360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60" w:rsidRPr="003C2360" w:rsidRDefault="003C2360" w:rsidP="003C2360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3C2360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60" w:rsidRPr="003C2360" w:rsidRDefault="003C2360" w:rsidP="003C236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3C2360">
              <w:rPr>
                <w:rFonts w:ascii="Times New Roman" w:hAnsi="Times New Roman"/>
                <w:sz w:val="24"/>
                <w:szCs w:val="24"/>
              </w:rPr>
              <w:t>8 (82130) 7-18-41, 7-12-49, 7-14-50</w:t>
            </w:r>
          </w:p>
        </w:tc>
      </w:tr>
      <w:tr w:rsidR="003C2360" w:rsidRPr="003C2360" w:rsidTr="003C2360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60" w:rsidRPr="003C2360" w:rsidRDefault="003C2360" w:rsidP="003C2360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3C2360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60" w:rsidRPr="003C2360" w:rsidRDefault="003C2360" w:rsidP="003C236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3C2360">
              <w:rPr>
                <w:rFonts w:ascii="Times New Roman" w:hAnsi="Times New Roman"/>
                <w:sz w:val="24"/>
                <w:szCs w:val="24"/>
              </w:rPr>
              <w:t>8 (82130) 7-18-41, 7-12-49, 7-14-50</w:t>
            </w:r>
          </w:p>
        </w:tc>
      </w:tr>
      <w:tr w:rsidR="003C2360" w:rsidRPr="003C2360" w:rsidTr="003C2360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60" w:rsidRPr="003C2360" w:rsidRDefault="003C2360" w:rsidP="003C2360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3C2360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lastRenderedPageBreak/>
              <w:t>Официальный сайт в сети Интернет (если имеется)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60" w:rsidRPr="003C2360" w:rsidRDefault="00F51194" w:rsidP="003C236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2" w:history="1">
              <w:r w:rsidR="003C2360" w:rsidRPr="003C2360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</w:rPr>
                <w:t>www.syktyvdin.ru</w:t>
              </w:r>
            </w:hyperlink>
          </w:p>
        </w:tc>
      </w:tr>
      <w:tr w:rsidR="003C2360" w:rsidRPr="003C2360" w:rsidTr="003C2360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60" w:rsidRPr="003C2360" w:rsidRDefault="003C2360" w:rsidP="003C2360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3C2360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Должность руководителя органа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60" w:rsidRPr="003C2360" w:rsidRDefault="00F51194" w:rsidP="003C236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3">
              <w:r w:rsidR="003C2360" w:rsidRPr="003C2360">
                <w:rPr>
                  <w:rFonts w:ascii="Times New Roman" w:hAnsi="Times New Roman"/>
                  <w:sz w:val="24"/>
                  <w:szCs w:val="24"/>
                </w:rPr>
                <w:t>Глава муниципального района «Сыктывдинский» - руководитель администрации муниципального района «Сыктывдинский»</w:t>
              </w:r>
            </w:hyperlink>
          </w:p>
        </w:tc>
      </w:tr>
    </w:tbl>
    <w:p w:rsidR="003C2360" w:rsidRPr="003C2360" w:rsidRDefault="003C2360" w:rsidP="003C2360">
      <w:pPr>
        <w:widowControl w:val="0"/>
        <w:jc w:val="center"/>
        <w:rPr>
          <w:rFonts w:ascii="Times New Roman" w:eastAsia="SimSun" w:hAnsi="Times New Roman"/>
          <w:b/>
          <w:sz w:val="24"/>
          <w:szCs w:val="24"/>
        </w:rPr>
      </w:pPr>
    </w:p>
    <w:p w:rsidR="003C2360" w:rsidRPr="003C2360" w:rsidRDefault="003C2360" w:rsidP="003C2360">
      <w:pPr>
        <w:widowControl w:val="0"/>
        <w:jc w:val="center"/>
        <w:rPr>
          <w:rFonts w:ascii="Times New Roman" w:eastAsia="SimSun" w:hAnsi="Times New Roman"/>
          <w:b/>
          <w:sz w:val="24"/>
          <w:szCs w:val="24"/>
        </w:rPr>
      </w:pPr>
    </w:p>
    <w:p w:rsidR="003C2360" w:rsidRPr="003C2360" w:rsidRDefault="003C2360" w:rsidP="003C2360">
      <w:pPr>
        <w:widowControl w:val="0"/>
        <w:jc w:val="center"/>
        <w:rPr>
          <w:rFonts w:ascii="Times New Roman" w:eastAsia="SimSun" w:hAnsi="Times New Roman"/>
          <w:b/>
          <w:sz w:val="24"/>
          <w:szCs w:val="24"/>
        </w:rPr>
      </w:pPr>
      <w:r w:rsidRPr="003C2360">
        <w:rPr>
          <w:rFonts w:ascii="Times New Roman" w:eastAsia="SimSun" w:hAnsi="Times New Roman"/>
          <w:b/>
          <w:sz w:val="24"/>
          <w:szCs w:val="24"/>
        </w:rPr>
        <w:t xml:space="preserve">График работы </w:t>
      </w:r>
      <w:r w:rsidRPr="003C2360">
        <w:rPr>
          <w:rFonts w:eastAsia="SimSun"/>
          <w:b/>
          <w:sz w:val="24"/>
          <w:szCs w:val="24"/>
        </w:rPr>
        <w:t>а</w:t>
      </w:r>
      <w:r w:rsidRPr="003C2360">
        <w:rPr>
          <w:rFonts w:ascii="Times New Roman" w:eastAsia="SimSun" w:hAnsi="Times New Roman"/>
          <w:b/>
          <w:sz w:val="24"/>
          <w:szCs w:val="24"/>
        </w:rPr>
        <w:t>дминистрации муниципального района «Сыктывдинский» Республики Коми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4"/>
        <w:gridCol w:w="3204"/>
        <w:gridCol w:w="3143"/>
      </w:tblGrid>
      <w:tr w:rsidR="003C2360" w:rsidRPr="003C2360" w:rsidTr="003C2360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60" w:rsidRPr="003C2360" w:rsidRDefault="003C2360" w:rsidP="003C2360">
            <w:pPr>
              <w:widowControl w:val="0"/>
              <w:spacing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3C2360">
              <w:rPr>
                <w:rFonts w:ascii="Times New Roman" w:eastAsia="SimSu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60" w:rsidRPr="003C2360" w:rsidRDefault="003C2360" w:rsidP="003C2360">
            <w:pPr>
              <w:widowControl w:val="0"/>
              <w:spacing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3C2360">
              <w:rPr>
                <w:rFonts w:ascii="Times New Roman" w:eastAsia="SimSun" w:hAnsi="Times New Roman"/>
                <w:sz w:val="24"/>
                <w:szCs w:val="24"/>
              </w:rPr>
              <w:t>Часы работы (обеденный перерыв)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60" w:rsidRPr="003C2360" w:rsidRDefault="003C2360" w:rsidP="003C2360">
            <w:pPr>
              <w:widowControl w:val="0"/>
              <w:spacing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3C2360">
              <w:rPr>
                <w:rFonts w:ascii="Times New Roman" w:eastAsia="SimSun" w:hAnsi="Times New Roman"/>
                <w:sz w:val="24"/>
                <w:szCs w:val="24"/>
              </w:rPr>
              <w:t>Часы приема граждан</w:t>
            </w:r>
          </w:p>
        </w:tc>
      </w:tr>
      <w:tr w:rsidR="003C2360" w:rsidRPr="003C2360" w:rsidTr="003C2360">
        <w:trPr>
          <w:trHeight w:val="972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60" w:rsidRPr="003C2360" w:rsidRDefault="003C2360" w:rsidP="003C2360">
            <w:pPr>
              <w:widowControl w:val="0"/>
              <w:spacing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C2360">
              <w:rPr>
                <w:rFonts w:ascii="Times New Roman" w:eastAsia="SimSu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60" w:rsidRPr="003C2360" w:rsidRDefault="003C2360" w:rsidP="003C23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360">
              <w:rPr>
                <w:rFonts w:ascii="Times New Roman" w:hAnsi="Times New Roman"/>
                <w:sz w:val="24"/>
                <w:szCs w:val="24"/>
              </w:rPr>
              <w:t>с 08:45 до 17:15</w:t>
            </w:r>
          </w:p>
          <w:p w:rsidR="003C2360" w:rsidRPr="003C2360" w:rsidRDefault="003C2360" w:rsidP="003C23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360">
              <w:rPr>
                <w:rFonts w:ascii="Times New Roman" w:hAnsi="Times New Roman"/>
                <w:sz w:val="24"/>
                <w:szCs w:val="24"/>
              </w:rPr>
              <w:t>с 13:00 до 14:00 -обеденный перерыв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60" w:rsidRPr="003C2360" w:rsidRDefault="003C2360" w:rsidP="003C23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360">
              <w:rPr>
                <w:rFonts w:ascii="Times New Roman" w:hAnsi="Times New Roman"/>
                <w:sz w:val="24"/>
                <w:szCs w:val="24"/>
              </w:rPr>
              <w:t>с 08:45 до 17:15</w:t>
            </w:r>
          </w:p>
          <w:p w:rsidR="003C2360" w:rsidRPr="003C2360" w:rsidRDefault="003C2360" w:rsidP="003C23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360" w:rsidRPr="003C2360" w:rsidTr="003C2360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60" w:rsidRPr="003C2360" w:rsidRDefault="003C2360" w:rsidP="003C2360">
            <w:pPr>
              <w:widowControl w:val="0"/>
              <w:spacing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C2360">
              <w:rPr>
                <w:rFonts w:ascii="Times New Roman" w:eastAsia="SimSun" w:hAnsi="Times New Roman"/>
                <w:sz w:val="24"/>
                <w:szCs w:val="24"/>
              </w:rPr>
              <w:t>Вторник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60" w:rsidRPr="003C2360" w:rsidRDefault="003C2360" w:rsidP="003C23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360">
              <w:rPr>
                <w:rFonts w:ascii="Times New Roman" w:hAnsi="Times New Roman"/>
                <w:sz w:val="24"/>
                <w:szCs w:val="24"/>
              </w:rPr>
              <w:t>с 08:45 до 17:15</w:t>
            </w:r>
          </w:p>
          <w:p w:rsidR="003C2360" w:rsidRPr="003C2360" w:rsidRDefault="003C2360" w:rsidP="003C23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360">
              <w:rPr>
                <w:rFonts w:ascii="Times New Roman" w:hAnsi="Times New Roman"/>
                <w:sz w:val="24"/>
                <w:szCs w:val="24"/>
              </w:rPr>
              <w:t>с 13:00 до 14:00 -обеденный перерыв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60" w:rsidRPr="003C2360" w:rsidRDefault="003C2360" w:rsidP="003C23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360">
              <w:rPr>
                <w:rFonts w:ascii="Times New Roman" w:hAnsi="Times New Roman"/>
                <w:sz w:val="24"/>
                <w:szCs w:val="24"/>
              </w:rPr>
              <w:t xml:space="preserve">с 08:45 до 17:15 </w:t>
            </w:r>
          </w:p>
          <w:p w:rsidR="003C2360" w:rsidRPr="003C2360" w:rsidRDefault="003C2360" w:rsidP="003C23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360" w:rsidRPr="003C2360" w:rsidTr="003C2360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60" w:rsidRPr="003C2360" w:rsidRDefault="003C2360" w:rsidP="003C2360">
            <w:pPr>
              <w:widowControl w:val="0"/>
              <w:spacing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C2360">
              <w:rPr>
                <w:rFonts w:ascii="Times New Roman" w:eastAsia="SimSun" w:hAnsi="Times New Roman"/>
                <w:sz w:val="24"/>
                <w:szCs w:val="24"/>
              </w:rPr>
              <w:t>Среда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60" w:rsidRPr="003C2360" w:rsidRDefault="003C2360" w:rsidP="003C23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360">
              <w:rPr>
                <w:rFonts w:ascii="Times New Roman" w:hAnsi="Times New Roman"/>
                <w:sz w:val="24"/>
                <w:szCs w:val="24"/>
              </w:rPr>
              <w:t>с 08:45 до 17:15</w:t>
            </w:r>
          </w:p>
          <w:p w:rsidR="003C2360" w:rsidRPr="003C2360" w:rsidRDefault="003C2360" w:rsidP="003C23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360">
              <w:rPr>
                <w:rFonts w:ascii="Times New Roman" w:hAnsi="Times New Roman"/>
                <w:sz w:val="24"/>
                <w:szCs w:val="24"/>
              </w:rPr>
              <w:t>с 13:00 до 14:00 -обеденный перерыв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60" w:rsidRPr="003C2360" w:rsidRDefault="003C2360" w:rsidP="003C23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360">
              <w:rPr>
                <w:rFonts w:ascii="Times New Roman" w:hAnsi="Times New Roman"/>
                <w:sz w:val="24"/>
                <w:szCs w:val="24"/>
              </w:rPr>
              <w:t>с 08:45 до 17:15</w:t>
            </w:r>
          </w:p>
          <w:p w:rsidR="003C2360" w:rsidRPr="003C2360" w:rsidRDefault="003C2360" w:rsidP="003C23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360" w:rsidRPr="003C2360" w:rsidTr="003C2360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60" w:rsidRPr="003C2360" w:rsidRDefault="003C2360" w:rsidP="003C2360">
            <w:pPr>
              <w:widowControl w:val="0"/>
              <w:spacing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C2360">
              <w:rPr>
                <w:rFonts w:ascii="Times New Roman" w:eastAsia="SimSun" w:hAnsi="Times New Roman"/>
                <w:sz w:val="24"/>
                <w:szCs w:val="24"/>
              </w:rPr>
              <w:t>Четверг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60" w:rsidRPr="003C2360" w:rsidRDefault="003C2360" w:rsidP="003C23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360">
              <w:rPr>
                <w:rFonts w:ascii="Times New Roman" w:hAnsi="Times New Roman"/>
                <w:sz w:val="24"/>
                <w:szCs w:val="24"/>
              </w:rPr>
              <w:t>с 08:45 до 17:15</w:t>
            </w:r>
          </w:p>
          <w:p w:rsidR="003C2360" w:rsidRPr="003C2360" w:rsidRDefault="003C2360" w:rsidP="003C23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360">
              <w:rPr>
                <w:rFonts w:ascii="Times New Roman" w:hAnsi="Times New Roman"/>
                <w:sz w:val="24"/>
                <w:szCs w:val="24"/>
              </w:rPr>
              <w:t>с 13:00 до 14:00 -обеденный перерыв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60" w:rsidRPr="003C2360" w:rsidRDefault="003C2360" w:rsidP="003C23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360">
              <w:rPr>
                <w:rFonts w:ascii="Times New Roman" w:hAnsi="Times New Roman"/>
                <w:sz w:val="24"/>
                <w:szCs w:val="24"/>
              </w:rPr>
              <w:t>с 08:45 до 17:15</w:t>
            </w:r>
          </w:p>
          <w:p w:rsidR="003C2360" w:rsidRPr="003C2360" w:rsidRDefault="003C2360" w:rsidP="003C23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360" w:rsidRPr="003C2360" w:rsidTr="003C2360">
        <w:trPr>
          <w:trHeight w:val="1128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60" w:rsidRPr="003C2360" w:rsidRDefault="003C2360" w:rsidP="003C2360">
            <w:pPr>
              <w:widowControl w:val="0"/>
              <w:spacing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C2360">
              <w:rPr>
                <w:rFonts w:ascii="Times New Roman" w:eastAsia="SimSun" w:hAnsi="Times New Roman"/>
                <w:sz w:val="24"/>
                <w:szCs w:val="24"/>
              </w:rPr>
              <w:t>Пятница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60" w:rsidRPr="003C2360" w:rsidRDefault="003C2360" w:rsidP="003C23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360">
              <w:rPr>
                <w:rFonts w:ascii="Times New Roman" w:hAnsi="Times New Roman"/>
                <w:sz w:val="24"/>
                <w:szCs w:val="24"/>
              </w:rPr>
              <w:t>с 08:45 до 17:15</w:t>
            </w:r>
          </w:p>
          <w:p w:rsidR="003C2360" w:rsidRPr="003C2360" w:rsidRDefault="003C2360" w:rsidP="003C23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360">
              <w:rPr>
                <w:rFonts w:ascii="Times New Roman" w:hAnsi="Times New Roman"/>
                <w:sz w:val="24"/>
                <w:szCs w:val="24"/>
              </w:rPr>
              <w:t>с 13:00 до 14:00 -обеденный перерыв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60" w:rsidRPr="003C2360" w:rsidRDefault="003C2360" w:rsidP="003C23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360">
              <w:rPr>
                <w:rFonts w:ascii="Times New Roman" w:hAnsi="Times New Roman"/>
                <w:sz w:val="24"/>
                <w:szCs w:val="24"/>
              </w:rPr>
              <w:t>с 08:45 до 15:45</w:t>
            </w:r>
          </w:p>
          <w:p w:rsidR="003C2360" w:rsidRPr="003C2360" w:rsidRDefault="003C2360" w:rsidP="003C23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360" w:rsidRPr="003C2360" w:rsidTr="003C2360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60" w:rsidRPr="003C2360" w:rsidRDefault="003C2360" w:rsidP="003C2360">
            <w:pPr>
              <w:widowControl w:val="0"/>
              <w:spacing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C2360">
              <w:rPr>
                <w:rFonts w:ascii="Times New Roman" w:eastAsia="SimSun" w:hAnsi="Times New Roman"/>
                <w:sz w:val="24"/>
                <w:szCs w:val="24"/>
              </w:rPr>
              <w:t>Суббота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60" w:rsidRPr="003C2360" w:rsidRDefault="003C2360" w:rsidP="003C23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360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60" w:rsidRPr="003C2360" w:rsidRDefault="003C2360" w:rsidP="003C23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360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  <w:tr w:rsidR="003C2360" w:rsidRPr="003C2360" w:rsidTr="003C2360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60" w:rsidRPr="003C2360" w:rsidRDefault="003C2360" w:rsidP="003C2360">
            <w:pPr>
              <w:widowControl w:val="0"/>
              <w:spacing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C2360">
              <w:rPr>
                <w:rFonts w:ascii="Times New Roman" w:eastAsia="SimSu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60" w:rsidRPr="003C2360" w:rsidRDefault="003C2360" w:rsidP="003C23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360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60" w:rsidRPr="003C2360" w:rsidRDefault="003C2360" w:rsidP="003C23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360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</w:tbl>
    <w:p w:rsidR="003C2360" w:rsidRPr="003C2360" w:rsidRDefault="003C236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E2350" w:rsidRPr="002E2350" w:rsidRDefault="002E2350" w:rsidP="002E235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15D4F" w:rsidRDefault="00415D4F" w:rsidP="002E235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15D4F" w:rsidRDefault="00415D4F" w:rsidP="002E235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15D4F" w:rsidRDefault="00415D4F" w:rsidP="002E235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15D4F" w:rsidRDefault="00415D4F" w:rsidP="002E235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15D4F" w:rsidRDefault="00415D4F" w:rsidP="002E235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15D4F" w:rsidRDefault="00415D4F" w:rsidP="002E235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15D4F" w:rsidRDefault="00415D4F" w:rsidP="002E235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15D4F" w:rsidRDefault="00415D4F" w:rsidP="002E235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15D4F" w:rsidRDefault="00415D4F" w:rsidP="002E235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15D4F" w:rsidRDefault="00415D4F" w:rsidP="002E235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15D4F" w:rsidRDefault="00415D4F" w:rsidP="002E235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15D4F" w:rsidRDefault="00415D4F" w:rsidP="002E235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15D4F" w:rsidRDefault="00415D4F" w:rsidP="002E235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2E2350" w:rsidRPr="002E2350" w:rsidRDefault="002E2350" w:rsidP="002E235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E235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 </w:t>
      </w:r>
      <w:r w:rsidR="003C2360" w:rsidRPr="003C2360">
        <w:rPr>
          <w:rFonts w:ascii="Times New Roman" w:eastAsia="Calibri" w:hAnsi="Times New Roman" w:cs="Times New Roman"/>
          <w:sz w:val="24"/>
          <w:szCs w:val="24"/>
        </w:rPr>
        <w:t>2</w:t>
      </w:r>
    </w:p>
    <w:p w:rsidR="002E2350" w:rsidRPr="002E2350" w:rsidRDefault="002E2350" w:rsidP="002E2350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E2350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2E2350" w:rsidRPr="002E2350" w:rsidRDefault="002E2350" w:rsidP="002E2350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E2350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2E2350" w:rsidRPr="002E2350" w:rsidRDefault="002E2350" w:rsidP="002E2350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23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«Перераспределение земель и (или) земельных участков, находящихся в муниципальной собственности муниципального образования или государственная собственность на которые не разграничена, и земельных участков, находящихся в частной собственности»</w:t>
      </w:r>
    </w:p>
    <w:p w:rsidR="002E2350" w:rsidRPr="002E2350" w:rsidRDefault="002E2350" w:rsidP="002E2350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E2350" w:rsidRPr="002E2350" w:rsidRDefault="002E2350" w:rsidP="002E2350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E2350" w:rsidRPr="002E2350" w:rsidRDefault="002E2350" w:rsidP="002E2350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50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1"/>
        <w:gridCol w:w="873"/>
        <w:gridCol w:w="1132"/>
        <w:gridCol w:w="1421"/>
        <w:gridCol w:w="991"/>
        <w:gridCol w:w="1934"/>
        <w:gridCol w:w="1633"/>
      </w:tblGrid>
      <w:tr w:rsidR="003C2360" w:rsidRPr="003C2360" w:rsidTr="003C2360">
        <w:trPr>
          <w:trHeight w:val="20"/>
          <w:jc w:val="center"/>
        </w:trPr>
        <w:tc>
          <w:tcPr>
            <w:tcW w:w="950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pPr w:leftFromText="180" w:rightFromText="180" w:vertAnchor="page" w:horzAnchor="margin" w:tblpY="1"/>
              <w:tblOverlap w:val="never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3C2360" w:rsidRPr="003C2360" w:rsidTr="003C2360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2350" w:rsidRPr="002E2350" w:rsidRDefault="002E2350" w:rsidP="002E2350">
                  <w:pP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2E2350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2350" w:rsidRPr="002E2350" w:rsidRDefault="002E2350" w:rsidP="002E2350">
                  <w:pPr>
                    <w:ind w:firstLine="851"/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2E2350" w:rsidRPr="002E2350" w:rsidRDefault="002E2350" w:rsidP="002E2350">
                  <w:pPr>
                    <w:ind w:firstLine="851"/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2E2350" w:rsidRPr="002E2350" w:rsidRDefault="002E2350" w:rsidP="002E2350">
                  <w:pPr>
                    <w:ind w:firstLine="851"/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3C2360" w:rsidRPr="003C2360" w:rsidTr="003C2360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2E2350" w:rsidRPr="002E2350" w:rsidRDefault="002E2350" w:rsidP="002E2350">
                  <w:pPr>
                    <w:ind w:firstLine="851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2E2350" w:rsidRPr="002E2350" w:rsidRDefault="002E2350" w:rsidP="002E2350">
                  <w:pPr>
                    <w:ind w:firstLine="851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</w:tcPr>
                <w:p w:rsidR="002E2350" w:rsidRPr="002E2350" w:rsidRDefault="002E2350" w:rsidP="002E2350">
                  <w:pPr>
                    <w:ind w:firstLine="851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2E2350" w:rsidRPr="002E2350" w:rsidRDefault="002E2350" w:rsidP="002E2350">
                  <w:pPr>
                    <w:ind w:firstLine="851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E23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Орган, обрабатывающий запрос на предоставление услуги</w:t>
                  </w:r>
                </w:p>
                <w:p w:rsidR="002E2350" w:rsidRPr="002E2350" w:rsidRDefault="002E2350" w:rsidP="002E2350">
                  <w:pPr>
                    <w:ind w:firstLine="851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23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(юридического лица)</w:t>
            </w:r>
          </w:p>
        </w:tc>
      </w:tr>
      <w:tr w:rsidR="003C2360" w:rsidRPr="003C2360" w:rsidTr="003C2360">
        <w:trPr>
          <w:trHeight w:val="20"/>
          <w:jc w:val="center"/>
        </w:trPr>
        <w:tc>
          <w:tcPr>
            <w:tcW w:w="3790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3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715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3C2360" w:rsidRPr="003C2360" w:rsidTr="003C2360">
        <w:trPr>
          <w:trHeight w:val="20"/>
          <w:jc w:val="center"/>
        </w:trPr>
        <w:tc>
          <w:tcPr>
            <w:tcW w:w="3790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3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571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3C2360" w:rsidRPr="003C2360" w:rsidTr="003C2360">
        <w:trPr>
          <w:trHeight w:val="20"/>
          <w:jc w:val="center"/>
        </w:trPr>
        <w:tc>
          <w:tcPr>
            <w:tcW w:w="3790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3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571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2360" w:rsidRPr="003C2360" w:rsidTr="003C2360">
        <w:trPr>
          <w:trHeight w:val="20"/>
          <w:jc w:val="center"/>
        </w:trPr>
        <w:tc>
          <w:tcPr>
            <w:tcW w:w="110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3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8398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2360" w:rsidRPr="003C2360" w:rsidTr="003C2360">
        <w:trPr>
          <w:trHeight w:val="20"/>
          <w:jc w:val="center"/>
        </w:trPr>
        <w:tc>
          <w:tcPr>
            <w:tcW w:w="9505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23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</w:tr>
      <w:tr w:rsidR="003C2360" w:rsidRPr="003C2360" w:rsidTr="003C2360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3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3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353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C2360" w:rsidRPr="003C2360" w:rsidTr="003C2360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3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68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3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53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C2360" w:rsidRPr="003C2360" w:rsidTr="003C2360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3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398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C2360" w:rsidRPr="003C2360" w:rsidTr="003C2360">
        <w:trPr>
          <w:trHeight w:val="20"/>
          <w:jc w:val="center"/>
        </w:trPr>
        <w:tc>
          <w:tcPr>
            <w:tcW w:w="110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3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2683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0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ind w:firstLine="4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3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117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ind w:firstLine="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3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04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C2360" w:rsidRPr="003C2360" w:rsidTr="003C2360">
        <w:trPr>
          <w:trHeight w:val="20"/>
          <w:jc w:val="center"/>
        </w:trPr>
        <w:tc>
          <w:tcPr>
            <w:tcW w:w="9505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2E23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3C2360" w:rsidRPr="003C2360" w:rsidTr="003C2360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3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3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53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C2360" w:rsidRPr="003C2360" w:rsidTr="003C2360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3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68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3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53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C2360" w:rsidRPr="003C2360" w:rsidTr="003C2360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3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398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C2360" w:rsidRPr="003C2360" w:rsidTr="003C2360">
        <w:trPr>
          <w:trHeight w:val="20"/>
          <w:jc w:val="center"/>
        </w:trPr>
        <w:tc>
          <w:tcPr>
            <w:tcW w:w="110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3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2683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0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ind w:hanging="9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3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117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ind w:firstLine="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3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04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C2360" w:rsidRPr="003C2360" w:rsidTr="003C2360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C2360" w:rsidRPr="003C2360" w:rsidTr="003C2360">
        <w:trPr>
          <w:trHeight w:val="20"/>
          <w:jc w:val="center"/>
        </w:trPr>
        <w:tc>
          <w:tcPr>
            <w:tcW w:w="2273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23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7232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360" w:rsidRPr="003C2360" w:rsidTr="003C2360">
        <w:trPr>
          <w:trHeight w:val="20"/>
          <w:jc w:val="center"/>
        </w:trPr>
        <w:tc>
          <w:tcPr>
            <w:tcW w:w="2273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32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2350" w:rsidRPr="003C2360" w:rsidRDefault="002E2350" w:rsidP="002E235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E2350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115FFC" w:rsidRPr="003C2360" w:rsidRDefault="00115FFC" w:rsidP="00115FFC">
      <w:pPr>
        <w:pStyle w:val="a5"/>
        <w:ind w:firstLine="567"/>
        <w:jc w:val="both"/>
        <w:rPr>
          <w:rFonts w:eastAsia="Calibri"/>
        </w:rPr>
      </w:pPr>
      <w:r w:rsidRPr="003C2360">
        <w:t xml:space="preserve">Прошу заключить соглашение на </w:t>
      </w:r>
      <w:proofErr w:type="gramStart"/>
      <w:r w:rsidRPr="003C2360">
        <w:t>земельный</w:t>
      </w:r>
      <w:proofErr w:type="gramEnd"/>
      <w:r w:rsidRPr="003C2360">
        <w:t xml:space="preserve"> участок с кадастровым номером 11:04:_______________________, расположенного по адресу: Российская Федерация, Республика Коми, Сыктывдинский район, ______________________________________________________________, образованный путем перераспределения земельного участка с кадастровым номером 11:04:_______________________, находящийся в моей собственности, площадью __________ </w:t>
      </w:r>
      <w:proofErr w:type="spellStart"/>
      <w:r w:rsidRPr="003C2360">
        <w:t>кв</w:t>
      </w:r>
      <w:proofErr w:type="gramStart"/>
      <w:r w:rsidRPr="003C2360">
        <w:t>.м</w:t>
      </w:r>
      <w:proofErr w:type="gramEnd"/>
      <w:r w:rsidRPr="003C2360">
        <w:t>етров</w:t>
      </w:r>
      <w:proofErr w:type="spellEnd"/>
      <w:r w:rsidRPr="003C2360">
        <w:t xml:space="preserve">  и земель находящихся в государственной или муниципальной собственности. </w:t>
      </w:r>
    </w:p>
    <w:p w:rsidR="00115FFC" w:rsidRPr="003C2360" w:rsidRDefault="00115FFC" w:rsidP="00115FF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3C2360">
        <w:rPr>
          <w:rFonts w:ascii="Times New Roman" w:hAnsi="Times New Roman" w:cs="Times New Roman"/>
          <w:sz w:val="24"/>
          <w:szCs w:val="24"/>
        </w:rPr>
        <w:t>Перераспределяемая площадь _______ кв.м</w:t>
      </w:r>
    </w:p>
    <w:p w:rsidR="00115FFC" w:rsidRPr="003C2360" w:rsidRDefault="00115FFC" w:rsidP="002E235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848"/>
        <w:gridCol w:w="317"/>
        <w:gridCol w:w="1340"/>
        <w:gridCol w:w="181"/>
        <w:gridCol w:w="1030"/>
        <w:gridCol w:w="1186"/>
        <w:gridCol w:w="1504"/>
        <w:gridCol w:w="2042"/>
      </w:tblGrid>
      <w:tr w:rsidR="003C2360" w:rsidRPr="003C2360" w:rsidTr="003C2360">
        <w:trPr>
          <w:trHeight w:val="20"/>
          <w:jc w:val="center"/>
        </w:trPr>
        <w:tc>
          <w:tcPr>
            <w:tcW w:w="1874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E235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6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3C2360" w:rsidRPr="003C2360" w:rsidTr="003C2360">
        <w:trPr>
          <w:trHeight w:val="20"/>
          <w:jc w:val="center"/>
        </w:trPr>
        <w:tc>
          <w:tcPr>
            <w:tcW w:w="1874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E235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6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3C2360" w:rsidRPr="003C2360" w:rsidTr="003C2360">
        <w:trPr>
          <w:trHeight w:val="20"/>
          <w:jc w:val="center"/>
        </w:trPr>
        <w:tc>
          <w:tcPr>
            <w:tcW w:w="1874" w:type="pct"/>
            <w:gridSpan w:val="4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6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3C2360" w:rsidRPr="003C2360" w:rsidTr="003C2360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FFC" w:rsidRPr="003C2360" w:rsidRDefault="00115FFC" w:rsidP="002E2350">
            <w:pPr>
              <w:autoSpaceDE w:val="0"/>
              <w:autoSpaceDN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5FFC" w:rsidRPr="00115FFC" w:rsidRDefault="00115FFC" w:rsidP="00115F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FFC">
              <w:rPr>
                <w:rFonts w:ascii="Times New Roman" w:eastAsia="Calibri" w:hAnsi="Times New Roman" w:cs="Times New Roman"/>
                <w:sz w:val="24"/>
                <w:szCs w:val="24"/>
              </w:rPr>
              <w:t>К заявлению о перераспределении земельных участков прилагаются (</w:t>
            </w:r>
            <w:proofErr w:type="gramStart"/>
            <w:r w:rsidRPr="00115FFC">
              <w:rPr>
                <w:rFonts w:ascii="Times New Roman" w:eastAsia="Calibri" w:hAnsi="Times New Roman" w:cs="Times New Roman"/>
                <w:sz w:val="24"/>
                <w:szCs w:val="24"/>
              </w:rPr>
              <w:t>нужное</w:t>
            </w:r>
            <w:proofErr w:type="gramEnd"/>
            <w:r w:rsidRPr="00115F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выделить):</w:t>
            </w:r>
          </w:p>
          <w:p w:rsidR="00115FFC" w:rsidRPr="00115FFC" w:rsidRDefault="00115FFC" w:rsidP="00115F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F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копия выписки из ЕГРН, на </w:t>
            </w:r>
            <w:proofErr w:type="gramStart"/>
            <w:r w:rsidRPr="00115FFC">
              <w:rPr>
                <w:rFonts w:ascii="Times New Roman" w:eastAsia="Calibri" w:hAnsi="Times New Roman" w:cs="Times New Roman"/>
                <w:sz w:val="24"/>
                <w:szCs w:val="24"/>
              </w:rPr>
              <w:t>образуемый</w:t>
            </w:r>
            <w:proofErr w:type="gramEnd"/>
            <w:r w:rsidRPr="00115F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земельный участок</w:t>
            </w:r>
          </w:p>
          <w:p w:rsidR="00115FFC" w:rsidRPr="00115FFC" w:rsidRDefault="00115FFC" w:rsidP="00115F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F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копии правоустанавливающих или </w:t>
            </w:r>
            <w:proofErr w:type="spellStart"/>
            <w:r w:rsidRPr="00115FFC">
              <w:rPr>
                <w:rFonts w:ascii="Times New Roman" w:eastAsia="Calibri" w:hAnsi="Times New Roman" w:cs="Times New Roman"/>
                <w:sz w:val="24"/>
                <w:szCs w:val="24"/>
              </w:rPr>
              <w:t>правоудостоверяющих</w:t>
            </w:r>
            <w:proofErr w:type="spellEnd"/>
            <w:r w:rsidRPr="00115F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документов на </w:t>
            </w:r>
            <w:proofErr w:type="gramStart"/>
            <w:r w:rsidRPr="00115FFC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</w:t>
            </w:r>
            <w:proofErr w:type="gramEnd"/>
            <w:r w:rsidRPr="00115F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участок, принадлежащий заявителю, в случае, если право собственности не зарегистрировано в Едином государственном реестре недвижимости;</w:t>
            </w:r>
          </w:p>
          <w:p w:rsidR="00115FFC" w:rsidRPr="00115FFC" w:rsidRDefault="00115FFC" w:rsidP="00115F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FFC">
              <w:rPr>
                <w:rFonts w:ascii="Times New Roman" w:eastAsia="Calibri" w:hAnsi="Times New Roman" w:cs="Times New Roman"/>
                <w:sz w:val="24"/>
                <w:szCs w:val="24"/>
              </w:rPr>
              <w:t>3) 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      </w:r>
          </w:p>
          <w:p w:rsidR="00115FFC" w:rsidRPr="00115FFC" w:rsidRDefault="00115FFC" w:rsidP="00115F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FFC">
              <w:rPr>
                <w:rFonts w:ascii="Times New Roman" w:eastAsia="Calibri" w:hAnsi="Times New Roman" w:cs="Times New Roman"/>
                <w:sz w:val="24"/>
                <w:szCs w:val="24"/>
              </w:rPr>
              <w:t>4)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      </w:r>
          </w:p>
          <w:p w:rsidR="00115FFC" w:rsidRPr="003C2360" w:rsidRDefault="00115FFC" w:rsidP="00115F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FFC">
              <w:rPr>
                <w:rFonts w:ascii="Times New Roman" w:eastAsia="Calibri" w:hAnsi="Times New Roman" w:cs="Times New Roman"/>
                <w:sz w:val="24"/>
                <w:szCs w:val="24"/>
              </w:rPr>
              <w:t>5)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      </w:r>
          </w:p>
          <w:p w:rsidR="00115FFC" w:rsidRPr="003C2360" w:rsidRDefault="00115FFC" w:rsidP="00115F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23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3C2360" w:rsidRPr="003C2360" w:rsidTr="003C2360">
        <w:trPr>
          <w:trHeight w:val="20"/>
          <w:jc w:val="center"/>
        </w:trPr>
        <w:tc>
          <w:tcPr>
            <w:tcW w:w="100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3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3C2360" w:rsidRPr="003C2360" w:rsidTr="003C2360">
        <w:trPr>
          <w:trHeight w:val="20"/>
          <w:jc w:val="center"/>
        </w:trPr>
        <w:tc>
          <w:tcPr>
            <w:tcW w:w="100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3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3C2360" w:rsidRPr="003C2360" w:rsidTr="003C2360">
        <w:trPr>
          <w:trHeight w:val="20"/>
          <w:jc w:val="center"/>
        </w:trPr>
        <w:tc>
          <w:tcPr>
            <w:tcW w:w="100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3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2360" w:rsidRPr="003C2360" w:rsidTr="003C2360">
        <w:trPr>
          <w:trHeight w:val="20"/>
          <w:jc w:val="center"/>
        </w:trPr>
        <w:tc>
          <w:tcPr>
            <w:tcW w:w="100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3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2360" w:rsidRPr="003C2360" w:rsidTr="003C2360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23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 w:type="page"/>
            </w:r>
            <w:r w:rsidRPr="002E23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Документ, удостоверяющий личность </w:t>
            </w:r>
          </w:p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23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представителя (уполномоченного лица)</w:t>
            </w:r>
          </w:p>
        </w:tc>
      </w:tr>
      <w:tr w:rsidR="003C2360" w:rsidRPr="003C2360" w:rsidTr="003C2360">
        <w:trPr>
          <w:trHeight w:val="20"/>
          <w:jc w:val="center"/>
        </w:trPr>
        <w:tc>
          <w:tcPr>
            <w:tcW w:w="55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2350" w:rsidRPr="002E2350" w:rsidRDefault="002E2350" w:rsidP="002E23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50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4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2360" w:rsidRPr="003C2360" w:rsidTr="00115FFC">
        <w:trPr>
          <w:trHeight w:val="20"/>
          <w:jc w:val="center"/>
        </w:trPr>
        <w:tc>
          <w:tcPr>
            <w:tcW w:w="55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3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13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3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360" w:rsidRPr="003C2360" w:rsidTr="00115FFC">
        <w:trPr>
          <w:trHeight w:val="20"/>
          <w:jc w:val="center"/>
        </w:trPr>
        <w:tc>
          <w:tcPr>
            <w:tcW w:w="55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3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9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3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4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360" w:rsidRPr="003C2360" w:rsidTr="003C2360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23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3C2360" w:rsidRPr="003C2360" w:rsidTr="00115FFC">
        <w:trPr>
          <w:trHeight w:val="20"/>
          <w:jc w:val="center"/>
        </w:trPr>
        <w:tc>
          <w:tcPr>
            <w:tcW w:w="55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3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3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3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C2360" w:rsidRPr="003C2360" w:rsidTr="00115FFC">
        <w:trPr>
          <w:trHeight w:val="20"/>
          <w:jc w:val="center"/>
        </w:trPr>
        <w:tc>
          <w:tcPr>
            <w:tcW w:w="55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3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3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3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C2360" w:rsidRPr="003C2360" w:rsidTr="003C2360">
        <w:trPr>
          <w:trHeight w:val="20"/>
          <w:jc w:val="center"/>
        </w:trPr>
        <w:tc>
          <w:tcPr>
            <w:tcW w:w="55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3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4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C2360" w:rsidRPr="003C2360" w:rsidTr="00115FFC">
        <w:trPr>
          <w:trHeight w:val="20"/>
          <w:jc w:val="center"/>
        </w:trPr>
        <w:tc>
          <w:tcPr>
            <w:tcW w:w="55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3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3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3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4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3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4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C2360" w:rsidRPr="003C2360" w:rsidTr="003C2360">
        <w:trPr>
          <w:trHeight w:val="20"/>
          <w:jc w:val="center"/>
        </w:trPr>
        <w:tc>
          <w:tcPr>
            <w:tcW w:w="5000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23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3C2360" w:rsidRPr="003C2360" w:rsidTr="00115FFC">
        <w:trPr>
          <w:trHeight w:val="20"/>
          <w:jc w:val="center"/>
        </w:trPr>
        <w:tc>
          <w:tcPr>
            <w:tcW w:w="55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3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3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3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C2360" w:rsidRPr="003C2360" w:rsidTr="00115FFC">
        <w:trPr>
          <w:trHeight w:val="20"/>
          <w:jc w:val="center"/>
        </w:trPr>
        <w:tc>
          <w:tcPr>
            <w:tcW w:w="55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3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3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3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C2360" w:rsidRPr="003C2360" w:rsidTr="003C2360">
        <w:trPr>
          <w:trHeight w:val="20"/>
          <w:jc w:val="center"/>
        </w:trPr>
        <w:tc>
          <w:tcPr>
            <w:tcW w:w="55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3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4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C2360" w:rsidRPr="003C2360" w:rsidTr="00115FFC">
        <w:trPr>
          <w:trHeight w:val="20"/>
          <w:jc w:val="center"/>
        </w:trPr>
        <w:tc>
          <w:tcPr>
            <w:tcW w:w="55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3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3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3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4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3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4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C2360" w:rsidRPr="003C2360" w:rsidTr="00115FFC">
        <w:trPr>
          <w:trHeight w:val="20"/>
          <w:jc w:val="center"/>
        </w:trPr>
        <w:tc>
          <w:tcPr>
            <w:tcW w:w="55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C2360" w:rsidRPr="003C2360" w:rsidTr="003C2360">
        <w:trPr>
          <w:trHeight w:val="20"/>
          <w:jc w:val="center"/>
        </w:trPr>
        <w:tc>
          <w:tcPr>
            <w:tcW w:w="1169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23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1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360" w:rsidRPr="003C2360" w:rsidTr="003C2360">
        <w:trPr>
          <w:trHeight w:val="20"/>
          <w:jc w:val="center"/>
        </w:trPr>
        <w:tc>
          <w:tcPr>
            <w:tcW w:w="1169" w:type="pct"/>
            <w:gridSpan w:val="3"/>
            <w:vMerge/>
            <w:vAlign w:val="center"/>
            <w:hideMark/>
          </w:tcPr>
          <w:p w:rsidR="002E2350" w:rsidRPr="002E2350" w:rsidRDefault="002E2350" w:rsidP="002E2350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2350" w:rsidRPr="002E2350" w:rsidRDefault="002E2350" w:rsidP="002E2350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3C2360" w:rsidRPr="003C2360" w:rsidTr="003C2360">
        <w:tc>
          <w:tcPr>
            <w:tcW w:w="3190" w:type="dxa"/>
          </w:tcPr>
          <w:p w:rsidR="002E2350" w:rsidRPr="002E2350" w:rsidRDefault="002E2350" w:rsidP="002E2350">
            <w:pPr>
              <w:ind w:firstLine="85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2E2350" w:rsidRPr="002E2350" w:rsidRDefault="002E2350" w:rsidP="002E2350">
            <w:pPr>
              <w:ind w:firstLine="85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E2350" w:rsidRPr="002E2350" w:rsidRDefault="002E2350" w:rsidP="002E2350">
            <w:pPr>
              <w:ind w:firstLine="85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2360" w:rsidRPr="003C2360" w:rsidTr="003C2360">
        <w:tc>
          <w:tcPr>
            <w:tcW w:w="3190" w:type="dxa"/>
          </w:tcPr>
          <w:p w:rsidR="002E2350" w:rsidRPr="002E2350" w:rsidRDefault="002E2350" w:rsidP="002E2350">
            <w:pPr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50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2E2350" w:rsidRPr="002E2350" w:rsidRDefault="002E2350" w:rsidP="002E2350">
            <w:pPr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E2350" w:rsidRPr="002E2350" w:rsidRDefault="002E2350" w:rsidP="002E2350">
            <w:pPr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50">
              <w:rPr>
                <w:rFonts w:ascii="Times New Roman" w:eastAsia="Calibri" w:hAnsi="Times New Roman" w:cs="Times New Roman"/>
                <w:sz w:val="24"/>
                <w:szCs w:val="24"/>
              </w:rPr>
              <w:t>Подпись/ФИО</w:t>
            </w:r>
          </w:p>
        </w:tc>
      </w:tr>
    </w:tbl>
    <w:p w:rsidR="002E2350" w:rsidRPr="002E2350" w:rsidRDefault="002E2350" w:rsidP="002E235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E2350" w:rsidRPr="002E2350" w:rsidRDefault="002E2350" w:rsidP="002E235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15D4F" w:rsidRDefault="00415D4F" w:rsidP="002E235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15D4F" w:rsidRDefault="00415D4F" w:rsidP="002E235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15D4F" w:rsidRDefault="00415D4F" w:rsidP="002E235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15D4F" w:rsidRDefault="00415D4F" w:rsidP="002E235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15D4F" w:rsidRDefault="00415D4F" w:rsidP="002E235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15D4F" w:rsidRDefault="00415D4F" w:rsidP="002E235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15D4F" w:rsidRDefault="00415D4F" w:rsidP="002E235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15D4F" w:rsidRDefault="00415D4F" w:rsidP="002E235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15D4F" w:rsidRDefault="00415D4F" w:rsidP="002E235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15D4F" w:rsidRDefault="00415D4F" w:rsidP="002E235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15D4F" w:rsidRDefault="00415D4F" w:rsidP="002E235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15D4F" w:rsidRDefault="00415D4F" w:rsidP="002E235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2E2350" w:rsidRPr="002E2350" w:rsidRDefault="002E2350" w:rsidP="002E235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E235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 </w:t>
      </w:r>
      <w:r w:rsidR="003C2360" w:rsidRPr="003C2360">
        <w:rPr>
          <w:rFonts w:ascii="Times New Roman" w:eastAsia="Calibri" w:hAnsi="Times New Roman" w:cs="Times New Roman"/>
          <w:sz w:val="24"/>
          <w:szCs w:val="24"/>
        </w:rPr>
        <w:t>3</w:t>
      </w:r>
    </w:p>
    <w:p w:rsidR="002E2350" w:rsidRPr="002E2350" w:rsidRDefault="002E2350" w:rsidP="002E2350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E2350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2E2350" w:rsidRPr="002E2350" w:rsidRDefault="002E2350" w:rsidP="002E2350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E2350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2E2350" w:rsidRPr="002E2350" w:rsidRDefault="002E2350" w:rsidP="002E2350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23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«Перераспределение земель и (или) земельных участков, находящихся в муниципальной собственности муниципального образования или государственная собственность на которые не разграничена, и земельных участков, находящихся в частной собственности»</w:t>
      </w:r>
    </w:p>
    <w:p w:rsidR="00415D4F" w:rsidRDefault="00415D4F" w:rsidP="002E23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E2350" w:rsidRPr="002E2350" w:rsidRDefault="002E2350" w:rsidP="002E23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E2350">
        <w:rPr>
          <w:rFonts w:ascii="Times New Roman" w:eastAsia="Calibri" w:hAnsi="Times New Roman" w:cs="Times New Roman"/>
          <w:sz w:val="24"/>
          <w:szCs w:val="24"/>
        </w:rPr>
        <w:t>рекомендуемый образец</w:t>
      </w:r>
    </w:p>
    <w:p w:rsidR="002E2350" w:rsidRPr="002E2350" w:rsidRDefault="002E2350" w:rsidP="002E2350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78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3"/>
        <w:gridCol w:w="380"/>
        <w:gridCol w:w="571"/>
        <w:gridCol w:w="989"/>
        <w:gridCol w:w="248"/>
        <w:gridCol w:w="1513"/>
        <w:gridCol w:w="548"/>
        <w:gridCol w:w="414"/>
        <w:gridCol w:w="2079"/>
        <w:gridCol w:w="1602"/>
        <w:gridCol w:w="5"/>
      </w:tblGrid>
      <w:tr w:rsidR="003C2360" w:rsidRPr="003C2360" w:rsidTr="003C2360">
        <w:trPr>
          <w:gridAfter w:val="1"/>
          <w:trHeight w:val="20"/>
          <w:jc w:val="center"/>
        </w:trPr>
        <w:tc>
          <w:tcPr>
            <w:tcW w:w="9726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pPr w:leftFromText="180" w:rightFromText="180" w:vertAnchor="page" w:horzAnchor="margin" w:tblpY="1"/>
              <w:tblOverlap w:val="never"/>
              <w:tblW w:w="9752" w:type="dxa"/>
              <w:tblLook w:val="04A0" w:firstRow="1" w:lastRow="0" w:firstColumn="1" w:lastColumn="0" w:noHBand="0" w:noVBand="1"/>
            </w:tblPr>
            <w:tblGrid>
              <w:gridCol w:w="1988"/>
              <w:gridCol w:w="1878"/>
              <w:gridCol w:w="1010"/>
              <w:gridCol w:w="4876"/>
            </w:tblGrid>
            <w:tr w:rsidR="003C2360" w:rsidRPr="003C2360" w:rsidTr="00415D4F">
              <w:trPr>
                <w:trHeight w:val="424"/>
              </w:trPr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2350" w:rsidRPr="002E2350" w:rsidRDefault="002E2350" w:rsidP="002E2350">
                  <w:pPr>
                    <w:ind w:firstLine="29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bookmarkStart w:id="11" w:name="_GoBack"/>
                  <w:bookmarkEnd w:id="11"/>
                  <w:r w:rsidRPr="002E2350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2350" w:rsidRPr="002E2350" w:rsidRDefault="002E2350" w:rsidP="002E2350">
                  <w:pPr>
                    <w:ind w:firstLine="851"/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2E2350" w:rsidRPr="002E2350" w:rsidRDefault="002E2350" w:rsidP="002E2350">
                  <w:pPr>
                    <w:ind w:firstLine="851"/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2E2350" w:rsidRPr="002E2350" w:rsidRDefault="002E2350" w:rsidP="002E2350">
                  <w:pPr>
                    <w:ind w:firstLine="851"/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3C2360" w:rsidRPr="003C2360" w:rsidTr="00415D4F">
              <w:trPr>
                <w:trHeight w:val="1123"/>
              </w:trPr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2E2350" w:rsidRPr="002E2350" w:rsidRDefault="002E2350" w:rsidP="002E2350">
                  <w:pPr>
                    <w:ind w:firstLine="851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2E2350" w:rsidRPr="002E2350" w:rsidRDefault="002E2350" w:rsidP="002E2350">
                  <w:pPr>
                    <w:ind w:firstLine="851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</w:tcPr>
                <w:p w:rsidR="002E2350" w:rsidRPr="002E2350" w:rsidRDefault="002E2350" w:rsidP="002E2350">
                  <w:pPr>
                    <w:ind w:firstLine="851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2E2350" w:rsidRPr="002E2350" w:rsidRDefault="002E2350" w:rsidP="002E2350">
                  <w:pPr>
                    <w:ind w:firstLine="851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E235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Орган, обрабатывающий запрос на предоставление услуги</w:t>
                  </w:r>
                </w:p>
                <w:p w:rsidR="002E2350" w:rsidRPr="002E2350" w:rsidRDefault="002E2350" w:rsidP="002E2350">
                  <w:pPr>
                    <w:ind w:firstLine="851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23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(физического лица, индивидуального предпринимателя)</w:t>
            </w:r>
          </w:p>
        </w:tc>
      </w:tr>
      <w:tr w:rsidR="003C2360" w:rsidRPr="003C2360" w:rsidTr="003C2360">
        <w:trPr>
          <w:gridAfter w:val="1"/>
          <w:trHeight w:val="20"/>
          <w:jc w:val="center"/>
        </w:trPr>
        <w:tc>
          <w:tcPr>
            <w:tcW w:w="3563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3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6163" w:type="dxa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3C2360" w:rsidRPr="003C2360" w:rsidTr="003C2360">
        <w:trPr>
          <w:gridAfter w:val="1"/>
          <w:trHeight w:val="20"/>
          <w:jc w:val="center"/>
        </w:trPr>
        <w:tc>
          <w:tcPr>
            <w:tcW w:w="3563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3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6163" w:type="dxa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3C2360" w:rsidRPr="003C2360" w:rsidTr="003C2360">
        <w:trPr>
          <w:gridAfter w:val="1"/>
          <w:trHeight w:val="20"/>
          <w:jc w:val="center"/>
        </w:trPr>
        <w:tc>
          <w:tcPr>
            <w:tcW w:w="3563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3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6163" w:type="dxa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3C2360" w:rsidRPr="003C2360" w:rsidTr="003C2360">
        <w:trPr>
          <w:gridAfter w:val="1"/>
          <w:trHeight w:val="20"/>
          <w:jc w:val="center"/>
        </w:trPr>
        <w:tc>
          <w:tcPr>
            <w:tcW w:w="3563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3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6163" w:type="dxa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3C2360" w:rsidRPr="003C2360" w:rsidTr="003C2360">
        <w:trPr>
          <w:gridAfter w:val="1"/>
          <w:trHeight w:val="20"/>
          <w:jc w:val="center"/>
        </w:trPr>
        <w:tc>
          <w:tcPr>
            <w:tcW w:w="3563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3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Полное наименование индивидуального предпринимателя</w:t>
            </w:r>
          </w:p>
        </w:tc>
        <w:tc>
          <w:tcPr>
            <w:tcW w:w="6163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3C2360" w:rsidRPr="003C2360" w:rsidTr="003C2360">
        <w:trPr>
          <w:gridAfter w:val="1"/>
          <w:trHeight w:val="20"/>
          <w:jc w:val="center"/>
        </w:trPr>
        <w:tc>
          <w:tcPr>
            <w:tcW w:w="157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3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ОГРНИП</w:t>
            </w:r>
          </w:p>
        </w:tc>
        <w:tc>
          <w:tcPr>
            <w:tcW w:w="8150" w:type="dxa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2360" w:rsidRPr="003C2360" w:rsidTr="003C2360">
        <w:trPr>
          <w:trHeight w:val="20"/>
          <w:jc w:val="center"/>
        </w:trPr>
        <w:tc>
          <w:tcPr>
            <w:tcW w:w="9787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23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 w:type="page"/>
            </w:r>
            <w:r w:rsidRPr="002E23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заявителя</w:t>
            </w:r>
          </w:p>
        </w:tc>
      </w:tr>
      <w:tr w:rsidR="003C2360" w:rsidRPr="003C2360" w:rsidTr="003C2360">
        <w:trPr>
          <w:trHeight w:val="20"/>
          <w:jc w:val="center"/>
        </w:trPr>
        <w:tc>
          <w:tcPr>
            <w:tcW w:w="109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2350" w:rsidRPr="002E2350" w:rsidRDefault="002E2350" w:rsidP="002E23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50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8691" w:type="dxa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2360" w:rsidRPr="003C2360" w:rsidTr="003C2360">
        <w:trPr>
          <w:trHeight w:val="20"/>
          <w:jc w:val="center"/>
        </w:trPr>
        <w:tc>
          <w:tcPr>
            <w:tcW w:w="109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3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2780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3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4880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360" w:rsidRPr="003C2360" w:rsidTr="003C2360">
        <w:trPr>
          <w:trHeight w:val="20"/>
          <w:jc w:val="center"/>
        </w:trPr>
        <w:tc>
          <w:tcPr>
            <w:tcW w:w="109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3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4508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3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2107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360" w:rsidRPr="003C2360" w:rsidTr="003C2360">
        <w:trPr>
          <w:trHeight w:val="20"/>
          <w:jc w:val="center"/>
        </w:trPr>
        <w:tc>
          <w:tcPr>
            <w:tcW w:w="9787" w:type="dxa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23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  <w:t xml:space="preserve">Адрес регистрации заявителя/юридический адрес (адрес регистрации) индивидуального предпринимателя </w:t>
            </w:r>
          </w:p>
        </w:tc>
      </w:tr>
      <w:tr w:rsidR="003C2360" w:rsidRPr="003C2360" w:rsidTr="003C2360">
        <w:trPr>
          <w:trHeight w:val="20"/>
          <w:jc w:val="center"/>
        </w:trPr>
        <w:tc>
          <w:tcPr>
            <w:tcW w:w="109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3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2780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53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3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3658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C2360" w:rsidRPr="003C2360" w:rsidTr="003C2360">
        <w:trPr>
          <w:trHeight w:val="20"/>
          <w:jc w:val="center"/>
        </w:trPr>
        <w:tc>
          <w:tcPr>
            <w:tcW w:w="109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3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780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53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3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58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C2360" w:rsidRPr="003C2360" w:rsidTr="003C2360">
        <w:trPr>
          <w:trHeight w:val="20"/>
          <w:jc w:val="center"/>
        </w:trPr>
        <w:tc>
          <w:tcPr>
            <w:tcW w:w="109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3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691" w:type="dxa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C2360" w:rsidRPr="003C2360" w:rsidTr="003C2360">
        <w:trPr>
          <w:trHeight w:val="20"/>
          <w:jc w:val="center"/>
        </w:trPr>
        <w:tc>
          <w:tcPr>
            <w:tcW w:w="109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3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2780" w:type="dxa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3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3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1222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5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3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107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C2360" w:rsidRPr="003C2360" w:rsidTr="003C2360">
        <w:trPr>
          <w:trHeight w:val="20"/>
          <w:jc w:val="center"/>
        </w:trPr>
        <w:tc>
          <w:tcPr>
            <w:tcW w:w="9787" w:type="dxa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23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Адрес места жительства заявителя/почтовый адрес </w:t>
            </w:r>
          </w:p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23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индивидуального предпринимателя </w:t>
            </w:r>
          </w:p>
        </w:tc>
      </w:tr>
      <w:tr w:rsidR="003C2360" w:rsidRPr="003C2360" w:rsidTr="003C2360">
        <w:trPr>
          <w:trHeight w:val="20"/>
          <w:jc w:val="center"/>
        </w:trPr>
        <w:tc>
          <w:tcPr>
            <w:tcW w:w="109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3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2780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53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3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658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C2360" w:rsidRPr="003C2360" w:rsidTr="003C2360">
        <w:trPr>
          <w:trHeight w:val="20"/>
          <w:jc w:val="center"/>
        </w:trPr>
        <w:tc>
          <w:tcPr>
            <w:tcW w:w="109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3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780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53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3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58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C2360" w:rsidRPr="003C2360" w:rsidTr="003C2360">
        <w:trPr>
          <w:trHeight w:val="20"/>
          <w:jc w:val="center"/>
        </w:trPr>
        <w:tc>
          <w:tcPr>
            <w:tcW w:w="109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3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691" w:type="dxa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C2360" w:rsidRPr="003C2360" w:rsidTr="003C2360">
        <w:trPr>
          <w:trHeight w:val="20"/>
          <w:jc w:val="center"/>
        </w:trPr>
        <w:tc>
          <w:tcPr>
            <w:tcW w:w="109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3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2780" w:type="dxa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3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3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1222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5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3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107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C2360" w:rsidRPr="003C2360" w:rsidTr="003C2360">
        <w:trPr>
          <w:trHeight w:val="20"/>
          <w:jc w:val="center"/>
        </w:trPr>
        <w:tc>
          <w:tcPr>
            <w:tcW w:w="10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3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C2360" w:rsidRPr="003C2360" w:rsidTr="003C2360">
        <w:trPr>
          <w:trHeight w:val="20"/>
          <w:jc w:val="center"/>
        </w:trPr>
        <w:tc>
          <w:tcPr>
            <w:tcW w:w="2302" w:type="dxa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23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7485" w:type="dxa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360" w:rsidRPr="003C2360" w:rsidTr="003C2360">
        <w:trPr>
          <w:trHeight w:val="20"/>
          <w:jc w:val="center"/>
        </w:trPr>
        <w:tc>
          <w:tcPr>
            <w:tcW w:w="2302" w:type="dxa"/>
            <w:gridSpan w:val="3"/>
            <w:vMerge/>
            <w:vAlign w:val="center"/>
            <w:hideMark/>
          </w:tcPr>
          <w:p w:rsidR="002E2350" w:rsidRPr="002E2350" w:rsidRDefault="002E2350" w:rsidP="002E2350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85" w:type="dxa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2350" w:rsidRPr="002E2350" w:rsidRDefault="002E2350" w:rsidP="002E235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E2350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tbl>
      <w:tblPr>
        <w:tblW w:w="5017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614"/>
        <w:gridCol w:w="847"/>
        <w:gridCol w:w="317"/>
        <w:gridCol w:w="856"/>
        <w:gridCol w:w="481"/>
        <w:gridCol w:w="185"/>
        <w:gridCol w:w="196"/>
        <w:gridCol w:w="835"/>
        <w:gridCol w:w="1190"/>
        <w:gridCol w:w="1505"/>
        <w:gridCol w:w="1448"/>
        <w:gridCol w:w="618"/>
      </w:tblGrid>
      <w:tr w:rsidR="003C2360" w:rsidRPr="003C2360" w:rsidTr="00B60AB5">
        <w:trPr>
          <w:trHeight w:val="20"/>
          <w:jc w:val="center"/>
        </w:trPr>
        <w:tc>
          <w:tcPr>
            <w:tcW w:w="23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3C2360" w:rsidRDefault="002E2350" w:rsidP="00B60AB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60AB5" w:rsidRPr="003C2360" w:rsidRDefault="00B60AB5" w:rsidP="00B60AB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60AB5" w:rsidRPr="002E2350" w:rsidRDefault="00B60AB5" w:rsidP="00B60AB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7" w:type="pct"/>
            <w:gridSpan w:val="1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60AB5" w:rsidRPr="00B60AB5" w:rsidRDefault="00B60AB5" w:rsidP="00B60AB5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A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Прошу заключить соглашение на </w:t>
            </w:r>
            <w:proofErr w:type="gramStart"/>
            <w:r w:rsidRPr="00B60AB5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</w:t>
            </w:r>
            <w:proofErr w:type="gramEnd"/>
            <w:r w:rsidRPr="00B60A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участок с кадастровым номером 11:04:_______________________, расположенного по адресу: Российская Федерация, Республика Коми, Сыктывдинский район, ______________________________________________________________, образованный путем перераспределения земельного участка с кадастровым номером 11:04:_______________________, находящийся в моей собственности, площадью __________ </w:t>
            </w:r>
            <w:proofErr w:type="spellStart"/>
            <w:r w:rsidRPr="00B60AB5">
              <w:rPr>
                <w:rFonts w:ascii="Times New Roman" w:eastAsia="Calibri" w:hAnsi="Times New Roman" w:cs="Times New Roman"/>
                <w:sz w:val="24"/>
                <w:szCs w:val="24"/>
              </w:rPr>
              <w:t>кв</w:t>
            </w:r>
            <w:proofErr w:type="gramStart"/>
            <w:r w:rsidRPr="00B60AB5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B60AB5">
              <w:rPr>
                <w:rFonts w:ascii="Times New Roman" w:eastAsia="Calibri" w:hAnsi="Times New Roman" w:cs="Times New Roman"/>
                <w:sz w:val="24"/>
                <w:szCs w:val="24"/>
              </w:rPr>
              <w:t>етров</w:t>
            </w:r>
            <w:proofErr w:type="spellEnd"/>
            <w:r w:rsidRPr="00B60A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 земель находящихся в государственной или муниципальной собственности. </w:t>
            </w:r>
          </w:p>
          <w:p w:rsidR="002E2350" w:rsidRPr="003C2360" w:rsidRDefault="00B60AB5" w:rsidP="00B60AB5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AB5">
              <w:rPr>
                <w:rFonts w:ascii="Times New Roman" w:eastAsia="Calibri" w:hAnsi="Times New Roman" w:cs="Times New Roman"/>
                <w:sz w:val="24"/>
                <w:szCs w:val="24"/>
              </w:rPr>
              <w:t>Перерасп</w:t>
            </w:r>
            <w:r w:rsidRPr="003C2360">
              <w:rPr>
                <w:rFonts w:ascii="Times New Roman" w:eastAsia="Calibri" w:hAnsi="Times New Roman" w:cs="Times New Roman"/>
                <w:sz w:val="24"/>
                <w:szCs w:val="24"/>
              </w:rPr>
              <w:t>ределяемая площадь _______ кв.м</w:t>
            </w:r>
          </w:p>
          <w:p w:rsidR="00B60AB5" w:rsidRPr="002E2350" w:rsidRDefault="00B60AB5" w:rsidP="00B60AB5">
            <w:pPr>
              <w:pStyle w:val="a5"/>
              <w:rPr>
                <w:rFonts w:eastAsia="Calibri"/>
              </w:rPr>
            </w:pPr>
          </w:p>
        </w:tc>
      </w:tr>
      <w:tr w:rsidR="003C2360" w:rsidRPr="003C2360" w:rsidTr="00B60AB5">
        <w:trPr>
          <w:trHeight w:val="20"/>
          <w:jc w:val="center"/>
        </w:trPr>
        <w:tc>
          <w:tcPr>
            <w:tcW w:w="1866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E235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Место получения результата предоставления услуги</w:t>
            </w:r>
          </w:p>
        </w:tc>
        <w:tc>
          <w:tcPr>
            <w:tcW w:w="313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3C2360" w:rsidRPr="003C2360" w:rsidTr="00B60AB5">
        <w:trPr>
          <w:trHeight w:val="20"/>
          <w:jc w:val="center"/>
        </w:trPr>
        <w:tc>
          <w:tcPr>
            <w:tcW w:w="1866" w:type="pct"/>
            <w:gridSpan w:val="6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E235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3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3C2360" w:rsidRPr="003C2360" w:rsidTr="00B60AB5">
        <w:trPr>
          <w:trHeight w:val="20"/>
          <w:jc w:val="center"/>
        </w:trPr>
        <w:tc>
          <w:tcPr>
            <w:tcW w:w="1866" w:type="pct"/>
            <w:gridSpan w:val="6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3C2360" w:rsidRPr="003C2360" w:rsidTr="00B60AB5">
        <w:trPr>
          <w:trHeight w:val="20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60AB5" w:rsidRPr="003C2360" w:rsidRDefault="00B60AB5" w:rsidP="00B60AB5">
            <w:pPr>
              <w:pStyle w:val="a5"/>
            </w:pPr>
            <w:r w:rsidRPr="003C2360">
              <w:t>К заявлению о перераспределении земельных участков прилагаются (</w:t>
            </w:r>
            <w:proofErr w:type="gramStart"/>
            <w:r w:rsidRPr="003C2360">
              <w:t>нужное</w:t>
            </w:r>
            <w:proofErr w:type="gramEnd"/>
            <w:r w:rsidRPr="003C2360">
              <w:t xml:space="preserve"> выделить):</w:t>
            </w:r>
          </w:p>
          <w:p w:rsidR="00B60AB5" w:rsidRPr="003C2360" w:rsidRDefault="00B60AB5" w:rsidP="00B60AB5">
            <w:pPr>
              <w:pStyle w:val="a5"/>
            </w:pPr>
            <w:r w:rsidRPr="003C2360">
              <w:t xml:space="preserve">1) копия выписки из ЕГРН, на </w:t>
            </w:r>
            <w:proofErr w:type="gramStart"/>
            <w:r w:rsidRPr="003C2360">
              <w:t>образуемый</w:t>
            </w:r>
            <w:proofErr w:type="gramEnd"/>
            <w:r w:rsidRPr="003C2360">
              <w:t xml:space="preserve"> земельный участок</w:t>
            </w:r>
          </w:p>
          <w:p w:rsidR="00B60AB5" w:rsidRPr="003C2360" w:rsidRDefault="00B60AB5" w:rsidP="00B60AB5">
            <w:pPr>
              <w:pStyle w:val="a5"/>
            </w:pPr>
            <w:r w:rsidRPr="003C2360">
              <w:t xml:space="preserve">2) копии правоустанавливающих или </w:t>
            </w:r>
            <w:proofErr w:type="spellStart"/>
            <w:r w:rsidRPr="003C2360">
              <w:t>правоудостоверяющих</w:t>
            </w:r>
            <w:proofErr w:type="spellEnd"/>
            <w:r w:rsidRPr="003C2360">
              <w:t xml:space="preserve"> документов на </w:t>
            </w:r>
            <w:proofErr w:type="gramStart"/>
            <w:r w:rsidRPr="003C2360">
              <w:t>земельный</w:t>
            </w:r>
            <w:proofErr w:type="gramEnd"/>
            <w:r w:rsidRPr="003C2360">
              <w:t xml:space="preserve"> участок, принадлежащий заявителю, в случае, если право собственности не зарегистрировано в Едином государственном реестре недвижимости;</w:t>
            </w:r>
          </w:p>
          <w:p w:rsidR="00B60AB5" w:rsidRPr="003C2360" w:rsidRDefault="00B60AB5" w:rsidP="00B60AB5">
            <w:pPr>
              <w:pStyle w:val="a5"/>
            </w:pPr>
            <w:r w:rsidRPr="003C2360">
              <w:t>3) 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      </w:r>
          </w:p>
          <w:p w:rsidR="00B60AB5" w:rsidRPr="003C2360" w:rsidRDefault="00B60AB5" w:rsidP="00B60AB5">
            <w:pPr>
              <w:pStyle w:val="a5"/>
            </w:pPr>
            <w:r w:rsidRPr="003C2360">
              <w:t>4)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      </w:r>
          </w:p>
          <w:p w:rsidR="00B60AB5" w:rsidRPr="003C2360" w:rsidRDefault="00B60AB5" w:rsidP="00B60AB5">
            <w:pPr>
              <w:pStyle w:val="a5"/>
            </w:pPr>
            <w:r w:rsidRPr="003C2360">
              <w:t>5)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      </w:r>
          </w:p>
          <w:p w:rsidR="00B60AB5" w:rsidRPr="003C2360" w:rsidRDefault="00B60AB5" w:rsidP="002E2350">
            <w:pPr>
              <w:autoSpaceDE w:val="0"/>
              <w:autoSpaceDN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23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3C2360" w:rsidRPr="003C2360" w:rsidTr="00B60AB5">
        <w:trPr>
          <w:trHeight w:val="20"/>
          <w:jc w:val="center"/>
        </w:trPr>
        <w:tc>
          <w:tcPr>
            <w:tcW w:w="999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3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001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3C2360" w:rsidRPr="003C2360" w:rsidTr="00B60AB5">
        <w:trPr>
          <w:trHeight w:val="20"/>
          <w:jc w:val="center"/>
        </w:trPr>
        <w:tc>
          <w:tcPr>
            <w:tcW w:w="9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3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4001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3C2360" w:rsidRPr="003C2360" w:rsidTr="00B60AB5">
        <w:trPr>
          <w:trHeight w:val="20"/>
          <w:jc w:val="center"/>
        </w:trPr>
        <w:tc>
          <w:tcPr>
            <w:tcW w:w="99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3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4001" w:type="pct"/>
            <w:gridSpan w:val="10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2360" w:rsidRPr="003C2360" w:rsidTr="00B60AB5">
        <w:trPr>
          <w:trHeight w:val="20"/>
          <w:jc w:val="center"/>
        </w:trPr>
        <w:tc>
          <w:tcPr>
            <w:tcW w:w="99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3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4001" w:type="pct"/>
            <w:gridSpan w:val="10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2360" w:rsidRPr="003C2360" w:rsidTr="00B60AB5">
        <w:trPr>
          <w:trHeight w:val="20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23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 w:type="page"/>
            </w:r>
            <w:r w:rsidRPr="002E23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Документ, удостоверяющий личность </w:t>
            </w:r>
          </w:p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23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представителя (уполномоченного лица)</w:t>
            </w:r>
          </w:p>
        </w:tc>
      </w:tr>
      <w:tr w:rsidR="003C2360" w:rsidRPr="003C2360" w:rsidTr="00B60AB5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2350" w:rsidRPr="002E2350" w:rsidRDefault="002E2350" w:rsidP="002E23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50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5" w:type="pct"/>
            <w:gridSpan w:val="11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2360" w:rsidRPr="003C2360" w:rsidTr="00B60AB5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3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3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6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360" w:rsidRPr="003C2360" w:rsidTr="00B60AB5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3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3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3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83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360" w:rsidRPr="003C2360" w:rsidTr="00B60AB5">
        <w:trPr>
          <w:trHeight w:val="20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23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3C2360" w:rsidRPr="003C2360" w:rsidTr="00B60AB5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3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3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C2360" w:rsidRPr="003C2360" w:rsidTr="00B60AB5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3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3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C2360" w:rsidRPr="003C2360" w:rsidTr="00B60AB5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3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C2360" w:rsidRPr="003C2360" w:rsidTr="00B60AB5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3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3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4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3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3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C2360" w:rsidRPr="003C2360" w:rsidTr="00B60AB5">
        <w:trPr>
          <w:trHeight w:val="20"/>
          <w:jc w:val="center"/>
        </w:trPr>
        <w:tc>
          <w:tcPr>
            <w:tcW w:w="5000" w:type="pct"/>
            <w:gridSpan w:val="13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23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3C2360" w:rsidRPr="003C2360" w:rsidTr="00B60AB5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3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3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C2360" w:rsidRPr="003C2360" w:rsidTr="00B60AB5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3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3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C2360" w:rsidRPr="003C2360" w:rsidTr="00B60AB5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3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C2360" w:rsidRPr="003C2360" w:rsidTr="00B60AB5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3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3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4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3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3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C2360" w:rsidRPr="003C2360" w:rsidTr="00B60AB5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C2360" w:rsidRPr="003C2360" w:rsidTr="00B60AB5">
        <w:trPr>
          <w:trHeight w:val="20"/>
          <w:jc w:val="center"/>
        </w:trPr>
        <w:tc>
          <w:tcPr>
            <w:tcW w:w="1165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23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5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360" w:rsidRPr="003C2360" w:rsidTr="00B60AB5">
        <w:trPr>
          <w:trHeight w:val="20"/>
          <w:jc w:val="center"/>
        </w:trPr>
        <w:tc>
          <w:tcPr>
            <w:tcW w:w="1165" w:type="pct"/>
            <w:gridSpan w:val="4"/>
            <w:vMerge/>
            <w:vAlign w:val="center"/>
            <w:hideMark/>
          </w:tcPr>
          <w:p w:rsidR="002E2350" w:rsidRPr="002E2350" w:rsidRDefault="002E2350" w:rsidP="002E2350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2350" w:rsidRPr="002E2350" w:rsidRDefault="002E2350" w:rsidP="002E2350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360" w:rsidRPr="003C2360" w:rsidTr="003C236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24" w:type="pct"/>
        </w:trPr>
        <w:tc>
          <w:tcPr>
            <w:tcW w:w="1614" w:type="pct"/>
            <w:gridSpan w:val="5"/>
          </w:tcPr>
          <w:p w:rsidR="002E2350" w:rsidRPr="002E2350" w:rsidRDefault="002E2350" w:rsidP="002E2350">
            <w:pPr>
              <w:ind w:firstLine="85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gridSpan w:val="3"/>
            <w:tcBorders>
              <w:top w:val="nil"/>
              <w:bottom w:val="nil"/>
            </w:tcBorders>
          </w:tcPr>
          <w:p w:rsidR="002E2350" w:rsidRPr="002E2350" w:rsidRDefault="002E2350" w:rsidP="002E2350">
            <w:pPr>
              <w:ind w:firstLine="85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0" w:type="pct"/>
            <w:gridSpan w:val="4"/>
          </w:tcPr>
          <w:p w:rsidR="002E2350" w:rsidRPr="002E2350" w:rsidRDefault="002E2350" w:rsidP="002E2350">
            <w:pPr>
              <w:ind w:firstLine="85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2360" w:rsidRPr="003C2360" w:rsidTr="003C236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24" w:type="pct"/>
        </w:trPr>
        <w:tc>
          <w:tcPr>
            <w:tcW w:w="1614" w:type="pct"/>
            <w:gridSpan w:val="5"/>
          </w:tcPr>
          <w:p w:rsidR="002E2350" w:rsidRPr="002E2350" w:rsidRDefault="002E2350" w:rsidP="002E2350">
            <w:pPr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50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52" w:type="pct"/>
            <w:gridSpan w:val="3"/>
            <w:tcBorders>
              <w:top w:val="nil"/>
              <w:bottom w:val="nil"/>
            </w:tcBorders>
          </w:tcPr>
          <w:p w:rsidR="002E2350" w:rsidRPr="002E2350" w:rsidRDefault="002E2350" w:rsidP="002E2350">
            <w:pPr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0" w:type="pct"/>
            <w:gridSpan w:val="4"/>
          </w:tcPr>
          <w:p w:rsidR="002E2350" w:rsidRPr="002E2350" w:rsidRDefault="002E2350" w:rsidP="002E2350">
            <w:pPr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50">
              <w:rPr>
                <w:rFonts w:ascii="Times New Roman" w:eastAsia="Calibri" w:hAnsi="Times New Roman" w:cs="Times New Roman"/>
                <w:sz w:val="24"/>
                <w:szCs w:val="24"/>
              </w:rPr>
              <w:t>Подпись/ФИО</w:t>
            </w:r>
          </w:p>
        </w:tc>
      </w:tr>
      <w:tr w:rsidR="003C2360" w:rsidRPr="003C2360" w:rsidTr="003C236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24" w:type="pct"/>
        </w:trPr>
        <w:tc>
          <w:tcPr>
            <w:tcW w:w="1614" w:type="pct"/>
            <w:gridSpan w:val="5"/>
            <w:tcBorders>
              <w:top w:val="nil"/>
              <w:bottom w:val="nil"/>
            </w:tcBorders>
          </w:tcPr>
          <w:p w:rsidR="002E2350" w:rsidRPr="002E2350" w:rsidRDefault="002E2350" w:rsidP="002E2350">
            <w:pPr>
              <w:ind w:firstLine="85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gridSpan w:val="3"/>
            <w:tcBorders>
              <w:top w:val="nil"/>
              <w:bottom w:val="nil"/>
            </w:tcBorders>
          </w:tcPr>
          <w:p w:rsidR="002E2350" w:rsidRPr="002E2350" w:rsidRDefault="002E2350" w:rsidP="002E2350">
            <w:pPr>
              <w:ind w:firstLine="85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0" w:type="pct"/>
            <w:gridSpan w:val="4"/>
            <w:tcBorders>
              <w:top w:val="nil"/>
              <w:bottom w:val="nil"/>
            </w:tcBorders>
          </w:tcPr>
          <w:p w:rsidR="002E2350" w:rsidRPr="002E2350" w:rsidRDefault="002E2350" w:rsidP="002E2350">
            <w:pPr>
              <w:ind w:firstLine="85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350" w:rsidRPr="002E2350" w:rsidRDefault="002E2350" w:rsidP="002E2350">
            <w:pPr>
              <w:ind w:firstLine="85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350" w:rsidRPr="002E2350" w:rsidRDefault="002E2350" w:rsidP="002E2350">
            <w:pPr>
              <w:ind w:firstLine="85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350" w:rsidRPr="002E2350" w:rsidRDefault="002E2350" w:rsidP="002E2350">
            <w:pPr>
              <w:ind w:firstLine="85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350" w:rsidRPr="003C2360" w:rsidRDefault="002E2350" w:rsidP="002E23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2360" w:rsidRPr="002E2350" w:rsidRDefault="003C2360" w:rsidP="002E23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E2350" w:rsidRPr="002E2350" w:rsidRDefault="002E2350" w:rsidP="002E235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E235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 </w:t>
      </w:r>
      <w:r w:rsidR="003C2360" w:rsidRPr="003C2360">
        <w:rPr>
          <w:rFonts w:ascii="Times New Roman" w:eastAsia="Calibri" w:hAnsi="Times New Roman" w:cs="Times New Roman"/>
          <w:sz w:val="24"/>
          <w:szCs w:val="24"/>
        </w:rPr>
        <w:t>4</w:t>
      </w:r>
    </w:p>
    <w:p w:rsidR="002E2350" w:rsidRPr="002E2350" w:rsidRDefault="002E2350" w:rsidP="002E2350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E2350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2E2350" w:rsidRPr="002E2350" w:rsidRDefault="002E2350" w:rsidP="002E2350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E2350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2E2350" w:rsidRPr="002E2350" w:rsidRDefault="002E2350" w:rsidP="002E2350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23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«Заключение соглашения о перераспределении земель и (или) земельных участков, находящихся в муниципальной собственности муниципального образования или государственная собственность на которые не разграничена, и земельных участков, находящихся в частной собственности»</w:t>
      </w:r>
    </w:p>
    <w:p w:rsidR="002E2350" w:rsidRPr="002E2350" w:rsidRDefault="002E2350" w:rsidP="002E235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350" w:rsidRPr="002E2350" w:rsidRDefault="002E2350" w:rsidP="002E23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E2350">
        <w:rPr>
          <w:rFonts w:ascii="Times New Roman" w:eastAsia="Calibri" w:hAnsi="Times New Roman" w:cs="Times New Roman"/>
          <w:sz w:val="24"/>
          <w:szCs w:val="24"/>
        </w:rPr>
        <w:t>рекомендуемый образец</w:t>
      </w:r>
    </w:p>
    <w:p w:rsidR="002E2350" w:rsidRPr="002E2350" w:rsidRDefault="002E2350" w:rsidP="002E235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350" w:rsidRPr="002E2350" w:rsidRDefault="002E2350" w:rsidP="002E235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350" w:rsidRPr="002E2350" w:rsidRDefault="002E2350" w:rsidP="002E235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23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СОГЛАСИЕ</w:t>
      </w:r>
    </w:p>
    <w:p w:rsidR="002E2350" w:rsidRPr="002E2350" w:rsidRDefault="002E2350" w:rsidP="002E235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23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обработку персональных данных</w:t>
      </w:r>
    </w:p>
    <w:p w:rsidR="002E2350" w:rsidRPr="002E2350" w:rsidRDefault="002E2350" w:rsidP="002E235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350" w:rsidRPr="002E2350" w:rsidRDefault="002E2350" w:rsidP="002E2350">
      <w:pPr>
        <w:tabs>
          <w:tab w:val="left" w:pos="963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</w:t>
      </w:r>
    </w:p>
    <w:p w:rsidR="002E2350" w:rsidRPr="002E2350" w:rsidRDefault="002E2350" w:rsidP="002E235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350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отчество)</w:t>
      </w:r>
    </w:p>
    <w:p w:rsidR="002E2350" w:rsidRPr="002E2350" w:rsidRDefault="002E2350" w:rsidP="002E23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2E2350">
        <w:rPr>
          <w:rFonts w:ascii="Times New Roman" w:eastAsia="Calibri" w:hAnsi="Times New Roman" w:cs="Times New Roman"/>
          <w:sz w:val="24"/>
          <w:szCs w:val="24"/>
        </w:rPr>
        <w:t xml:space="preserve">даю согласие в соответствии со статьей 9 Федерального закона от 27 июля 2006 г. № 152-ФЗ </w:t>
      </w:r>
      <w:r w:rsidR="00115FFC" w:rsidRPr="003C2360">
        <w:rPr>
          <w:rFonts w:ascii="Times New Roman" w:eastAsia="Calibri" w:hAnsi="Times New Roman" w:cs="Times New Roman"/>
          <w:sz w:val="24"/>
          <w:szCs w:val="24"/>
        </w:rPr>
        <w:t>«</w:t>
      </w:r>
      <w:r w:rsidRPr="002E2350">
        <w:rPr>
          <w:rFonts w:ascii="Times New Roman" w:eastAsia="Calibri" w:hAnsi="Times New Roman" w:cs="Times New Roman"/>
          <w:sz w:val="24"/>
          <w:szCs w:val="24"/>
        </w:rPr>
        <w:t>О персональных данных</w:t>
      </w:r>
      <w:r w:rsidR="00115FFC" w:rsidRPr="003C2360">
        <w:rPr>
          <w:rFonts w:ascii="Times New Roman" w:eastAsia="Calibri" w:hAnsi="Times New Roman" w:cs="Times New Roman"/>
          <w:sz w:val="24"/>
          <w:szCs w:val="24"/>
        </w:rPr>
        <w:t>»</w:t>
      </w:r>
      <w:r w:rsidRPr="002E2350">
        <w:rPr>
          <w:rFonts w:ascii="Times New Roman" w:eastAsia="Calibri" w:hAnsi="Times New Roman" w:cs="Times New Roman"/>
          <w:sz w:val="24"/>
          <w:szCs w:val="24"/>
        </w:rPr>
        <w:t xml:space="preserve"> на автоматизированную, а также без использования средств автоматизации обработку и использование моих персональных данных, содержащихся в настоящем заявлении, с целью предоставления муниципальной услуги «П</w:t>
      </w:r>
      <w:r w:rsidRPr="002E23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ерераспределение земель и (или) земельных участков, находящихся в муниципальной собственности муниципального образования или государственная собственность на которые не разграничена</w:t>
      </w:r>
      <w:proofErr w:type="gramEnd"/>
      <w:r w:rsidRPr="002E23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 земельных участков, находящихся в частной собственности»:</w:t>
      </w:r>
    </w:p>
    <w:p w:rsidR="002E2350" w:rsidRPr="002E2350" w:rsidRDefault="002E2350" w:rsidP="002E235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350" w:rsidRPr="002E2350" w:rsidRDefault="002E2350" w:rsidP="002E235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Дата рождения: </w:t>
      </w:r>
    </w:p>
    <w:p w:rsidR="002E2350" w:rsidRPr="002E2350" w:rsidRDefault="002E2350" w:rsidP="00115FFC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350">
        <w:rPr>
          <w:rFonts w:ascii="Times New Roman" w:eastAsia="Times New Roman" w:hAnsi="Times New Roman" w:cs="Times New Roman"/>
          <w:sz w:val="24"/>
          <w:szCs w:val="24"/>
          <w:lang w:eastAsia="ru-RU"/>
        </w:rPr>
        <w:t>(число, месяц, год)</w:t>
      </w:r>
    </w:p>
    <w:p w:rsidR="002E2350" w:rsidRPr="002E2350" w:rsidRDefault="002E2350" w:rsidP="002E235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Документ, удостоверяющий личность: </w:t>
      </w:r>
    </w:p>
    <w:p w:rsidR="002E2350" w:rsidRPr="002E2350" w:rsidRDefault="002E2350" w:rsidP="002E2350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E2350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(наименование, серия и номер</w:t>
      </w:r>
      <w:proofErr w:type="gramEnd"/>
    </w:p>
    <w:p w:rsidR="002E2350" w:rsidRPr="002E2350" w:rsidRDefault="002E2350" w:rsidP="002E235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350" w:rsidRPr="003C2360" w:rsidRDefault="002E2350" w:rsidP="00115FFC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документа, кем </w:t>
      </w:r>
      <w:proofErr w:type="gramStart"/>
      <w:r w:rsidRPr="002E23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2E2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выдан)</w:t>
      </w:r>
    </w:p>
    <w:p w:rsidR="00115FFC" w:rsidRPr="002E2350" w:rsidRDefault="00115FFC" w:rsidP="00115FFC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350" w:rsidRPr="002E2350" w:rsidRDefault="002E2350" w:rsidP="002E235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Адрес постоянного места жительства: </w:t>
      </w:r>
    </w:p>
    <w:p w:rsidR="002E2350" w:rsidRPr="002E2350" w:rsidRDefault="002E2350" w:rsidP="002E2350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350" w:rsidRPr="002E2350" w:rsidRDefault="002E2350" w:rsidP="002E235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2E2350">
        <w:rPr>
          <w:rFonts w:ascii="Times New Roman" w:eastAsia="Andale Sans UI" w:hAnsi="Times New Roman" w:cs="Times New Roman"/>
          <w:kern w:val="2"/>
          <w:sz w:val="24"/>
          <w:szCs w:val="24"/>
        </w:rPr>
        <w:t>В соответствии с данным согласием мною может быть предоставлена для обработки следующая информация: фамилия, имя, отчество, должность, реквизиты основного документа, удостоверяющего личность, номер страхового свидетельства, телефон, адрес электронной почты.</w:t>
      </w:r>
    </w:p>
    <w:p w:rsidR="002E2350" w:rsidRPr="002E2350" w:rsidRDefault="002E2350" w:rsidP="002E235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proofErr w:type="gramStart"/>
      <w:r w:rsidRPr="002E2350">
        <w:rPr>
          <w:rFonts w:ascii="Times New Roman" w:eastAsia="Andale Sans UI" w:hAnsi="Times New Roman" w:cs="Times New Roman"/>
          <w:kern w:val="2"/>
          <w:sz w:val="24"/>
          <w:szCs w:val="24"/>
        </w:rPr>
        <w:t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  <w:proofErr w:type="gramEnd"/>
    </w:p>
    <w:p w:rsidR="002E2350" w:rsidRPr="002E2350" w:rsidRDefault="002E2350" w:rsidP="002E2350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350" w:rsidRPr="002E2350" w:rsidRDefault="002E2350" w:rsidP="002E235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ответственности за достоверность представленных сведений </w:t>
      </w:r>
      <w:proofErr w:type="gramStart"/>
      <w:r w:rsidRPr="002E23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</w:t>
      </w:r>
      <w:proofErr w:type="gramEnd"/>
      <w:r w:rsidRPr="002E2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(предупреждена).</w:t>
      </w:r>
    </w:p>
    <w:p w:rsidR="002E2350" w:rsidRPr="002E2350" w:rsidRDefault="002E2350" w:rsidP="002E235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3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заявление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2E2350" w:rsidRPr="002E2350" w:rsidRDefault="002E2350" w:rsidP="002E235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35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 заявления осуществляется в соответствии с законодательством Российской Федерации.</w:t>
      </w:r>
    </w:p>
    <w:tbl>
      <w:tblPr>
        <w:tblW w:w="980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1"/>
        <w:gridCol w:w="2268"/>
        <w:gridCol w:w="170"/>
        <w:gridCol w:w="567"/>
        <w:gridCol w:w="142"/>
        <w:gridCol w:w="1559"/>
        <w:gridCol w:w="340"/>
        <w:gridCol w:w="369"/>
        <w:gridCol w:w="283"/>
      </w:tblGrid>
      <w:tr w:rsidR="003C2360" w:rsidRPr="003C2360" w:rsidTr="00415D4F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2E2350" w:rsidRPr="002E2350" w:rsidRDefault="002E2350" w:rsidP="002E2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E2350" w:rsidRPr="002E2350" w:rsidRDefault="002E2350" w:rsidP="002E2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2E2350" w:rsidRPr="002E2350" w:rsidRDefault="00115FFC" w:rsidP="002E23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E2350" w:rsidRPr="002E2350" w:rsidRDefault="002E2350" w:rsidP="00115F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E2350" w:rsidRPr="002E2350" w:rsidRDefault="00115FFC" w:rsidP="002E2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6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E2350" w:rsidRPr="002E2350" w:rsidRDefault="002E2350" w:rsidP="002E2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E2350" w:rsidRPr="002E2350" w:rsidRDefault="002E2350" w:rsidP="002E235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2E2350" w:rsidRPr="002E2350" w:rsidRDefault="002E2350" w:rsidP="002E2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E2350" w:rsidRPr="002E2350" w:rsidRDefault="002E2350" w:rsidP="002E2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E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15FFC" w:rsidRPr="003C2360" w:rsidTr="00415D4F"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FFC" w:rsidRPr="003C2360" w:rsidRDefault="00115FFC" w:rsidP="002E2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15FFC" w:rsidRPr="003C2360" w:rsidRDefault="00115FFC" w:rsidP="002E2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15FFC" w:rsidRPr="003C2360" w:rsidRDefault="00115FFC" w:rsidP="002E23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FFC" w:rsidRPr="003C2360" w:rsidRDefault="00115FFC" w:rsidP="00115F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15FFC" w:rsidRPr="003C2360" w:rsidRDefault="00115FFC" w:rsidP="002E2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FFC" w:rsidRPr="003C2360" w:rsidRDefault="00115FFC" w:rsidP="002E2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5FFC" w:rsidRPr="003C2360" w:rsidRDefault="00115FFC" w:rsidP="002E235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FFC" w:rsidRPr="003C2360" w:rsidRDefault="00115FFC" w:rsidP="002E2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15FFC" w:rsidRPr="003C2360" w:rsidRDefault="00115FFC" w:rsidP="002E2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2350" w:rsidRPr="002E2350" w:rsidRDefault="002E2350" w:rsidP="002E2350">
      <w:pPr>
        <w:autoSpaceDE w:val="0"/>
        <w:autoSpaceDN w:val="0"/>
        <w:spacing w:after="0" w:line="240" w:lineRule="auto"/>
        <w:ind w:right="552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350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</w:p>
    <w:p w:rsidR="002E2350" w:rsidRPr="002E2350" w:rsidRDefault="002E2350" w:rsidP="002E235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6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350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2E2350" w:rsidRPr="002E2350" w:rsidRDefault="002E2350" w:rsidP="002E2350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E2350" w:rsidRPr="002E2350" w:rsidRDefault="002E2350" w:rsidP="002E2350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E2350" w:rsidRPr="002E2350" w:rsidRDefault="002E2350" w:rsidP="002E235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E2350">
        <w:rPr>
          <w:rFonts w:ascii="Times New Roman" w:eastAsia="Calibri" w:hAnsi="Times New Roman" w:cs="Times New Roman"/>
          <w:sz w:val="24"/>
          <w:szCs w:val="24"/>
        </w:rPr>
        <w:t xml:space="preserve">Приложение № </w:t>
      </w:r>
      <w:r w:rsidR="003C2360" w:rsidRPr="003C2360">
        <w:rPr>
          <w:rFonts w:ascii="Times New Roman" w:eastAsia="Calibri" w:hAnsi="Times New Roman" w:cs="Times New Roman"/>
          <w:sz w:val="24"/>
          <w:szCs w:val="24"/>
        </w:rPr>
        <w:t>5</w:t>
      </w:r>
    </w:p>
    <w:p w:rsidR="002E2350" w:rsidRPr="002E2350" w:rsidRDefault="002E2350" w:rsidP="002E2350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E2350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2E2350" w:rsidRPr="002E2350" w:rsidRDefault="002E2350" w:rsidP="002E2350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E2350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2E2350" w:rsidRPr="002E2350" w:rsidRDefault="002E2350" w:rsidP="002E2350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23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«Перераспределение земель и (или) земельных участков, находящихся в муниципальной собственности муниципального образования или государственная собственность на которые не разграничена, и земельных участков, находящихся в частной собственности»</w:t>
      </w:r>
    </w:p>
    <w:p w:rsidR="002E2350" w:rsidRPr="002E2350" w:rsidRDefault="002E2350" w:rsidP="002E235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350" w:rsidRPr="002E2350" w:rsidRDefault="002E2350" w:rsidP="002E23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E2350">
        <w:rPr>
          <w:rFonts w:ascii="Times New Roman" w:eastAsia="Calibri" w:hAnsi="Times New Roman" w:cs="Times New Roman"/>
          <w:sz w:val="24"/>
          <w:szCs w:val="24"/>
        </w:rPr>
        <w:t>рекомендуемый образец</w:t>
      </w:r>
    </w:p>
    <w:p w:rsidR="002E2350" w:rsidRPr="002E2350" w:rsidRDefault="002E2350" w:rsidP="002E2350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E2350" w:rsidRPr="002E2350" w:rsidRDefault="002E2350" w:rsidP="002E2350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E2350" w:rsidRPr="002E2350" w:rsidRDefault="002E2350" w:rsidP="002E235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2350">
        <w:rPr>
          <w:rFonts w:ascii="Times New Roman" w:eastAsia="Calibri" w:hAnsi="Times New Roman" w:cs="Times New Roman"/>
          <w:b/>
          <w:sz w:val="24"/>
          <w:szCs w:val="24"/>
        </w:rPr>
        <w:t>РАСПИСКА-УВЕДОМЛЕНИЕ</w:t>
      </w:r>
    </w:p>
    <w:p w:rsidR="002E2350" w:rsidRPr="002E2350" w:rsidRDefault="002E2350" w:rsidP="002E2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350">
        <w:rPr>
          <w:rFonts w:ascii="Times New Roman" w:eastAsia="Calibri" w:hAnsi="Times New Roman" w:cs="Times New Roman"/>
          <w:sz w:val="24"/>
          <w:szCs w:val="24"/>
        </w:rPr>
        <w:t>Заявление и приложенные к нему документы от гр. ____________________(указать Ф.И.О.) на  предоставление  муниципальной услуги  по  «П</w:t>
      </w:r>
      <w:r w:rsidRPr="002E23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ерераспределение земель и (или) земельных участков, находящихся в муниципальной собственности муниципального образования или государственная собственность на которые не разграничена, и земельных участков, находящихся в частной собственности»</w:t>
      </w:r>
    </w:p>
    <w:p w:rsidR="002E2350" w:rsidRPr="002E2350" w:rsidRDefault="002E2350" w:rsidP="002E2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350">
        <w:rPr>
          <w:rFonts w:ascii="Times New Roman" w:eastAsia="Calibri" w:hAnsi="Times New Roman" w:cs="Times New Roman"/>
          <w:sz w:val="24"/>
          <w:szCs w:val="24"/>
        </w:rPr>
        <w:t>принял специалист:</w:t>
      </w:r>
    </w:p>
    <w:p w:rsidR="002E2350" w:rsidRPr="002E2350" w:rsidRDefault="002E2350" w:rsidP="002E2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35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2E2350" w:rsidRPr="002E2350" w:rsidRDefault="002E2350" w:rsidP="002E235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350">
        <w:rPr>
          <w:rFonts w:ascii="Times New Roman" w:eastAsia="Calibri" w:hAnsi="Times New Roman" w:cs="Times New Roman"/>
          <w:sz w:val="24"/>
          <w:szCs w:val="24"/>
        </w:rPr>
        <w:t xml:space="preserve">                (подпись)        (расшифровка подписи специалиста)</w:t>
      </w:r>
    </w:p>
    <w:p w:rsidR="002E2350" w:rsidRPr="002E2350" w:rsidRDefault="002E2350" w:rsidP="002E235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E2350">
        <w:rPr>
          <w:rFonts w:ascii="Times New Roman" w:eastAsia="Calibri" w:hAnsi="Times New Roman" w:cs="Times New Roman"/>
          <w:sz w:val="24"/>
          <w:szCs w:val="24"/>
        </w:rPr>
        <w:t>Перечень представленных документов:</w:t>
      </w:r>
    </w:p>
    <w:p w:rsidR="002E2350" w:rsidRPr="002E2350" w:rsidRDefault="002E2350" w:rsidP="002E235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835"/>
        <w:gridCol w:w="2154"/>
        <w:gridCol w:w="2156"/>
        <w:gridCol w:w="1559"/>
      </w:tblGrid>
      <w:tr w:rsidR="003C2360" w:rsidRPr="003C2360" w:rsidTr="003C236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50" w:rsidRPr="002E2350" w:rsidRDefault="002E2350" w:rsidP="002E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2E235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2E2350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50" w:rsidRPr="002E2350" w:rsidRDefault="002E2350" w:rsidP="002E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5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50" w:rsidRPr="002E2350" w:rsidRDefault="002E2350" w:rsidP="002E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5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листов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50" w:rsidRPr="002E2350" w:rsidRDefault="002E2350" w:rsidP="002E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50">
              <w:rPr>
                <w:rFonts w:ascii="Times New Roman" w:eastAsia="Calibri" w:hAnsi="Times New Roman" w:cs="Times New Roman"/>
                <w:sz w:val="24"/>
                <w:szCs w:val="24"/>
              </w:rPr>
              <w:t>Оригинал/копия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50" w:rsidRPr="002E2350" w:rsidRDefault="002E2350" w:rsidP="002E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50">
              <w:rPr>
                <w:rFonts w:ascii="Times New Roman" w:eastAsia="Calibri" w:hAnsi="Times New Roman" w:cs="Times New Roman"/>
                <w:sz w:val="24"/>
                <w:szCs w:val="24"/>
              </w:rPr>
              <w:t>Подлежит возврату</w:t>
            </w:r>
          </w:p>
        </w:tc>
      </w:tr>
      <w:tr w:rsidR="003C2360" w:rsidRPr="003C2360" w:rsidTr="003C236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50" w:rsidRPr="002E2350" w:rsidRDefault="002E2350" w:rsidP="002E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50" w:rsidRPr="002E2350" w:rsidRDefault="002E2350" w:rsidP="002E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50" w:rsidRPr="002E2350" w:rsidRDefault="002E2350" w:rsidP="002E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50" w:rsidRPr="002E2350" w:rsidRDefault="002E2350" w:rsidP="002E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50" w:rsidRPr="002E2350" w:rsidRDefault="002E2350" w:rsidP="002E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2360" w:rsidRPr="003C2360" w:rsidTr="003C236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50" w:rsidRPr="002E2350" w:rsidRDefault="002E2350" w:rsidP="002E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50" w:rsidRPr="002E2350" w:rsidRDefault="002E2350" w:rsidP="002E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50" w:rsidRPr="002E2350" w:rsidRDefault="002E2350" w:rsidP="002E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50" w:rsidRPr="002E2350" w:rsidRDefault="002E2350" w:rsidP="002E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50" w:rsidRPr="002E2350" w:rsidRDefault="002E2350" w:rsidP="002E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E2350" w:rsidRPr="002E2350" w:rsidRDefault="002E2350" w:rsidP="002E235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9"/>
        <w:gridCol w:w="3715"/>
      </w:tblGrid>
      <w:tr w:rsidR="003C2360" w:rsidRPr="003C2360" w:rsidTr="003C236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50" w:rsidRPr="002E2350" w:rsidRDefault="002E2350" w:rsidP="002E2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50">
              <w:rPr>
                <w:rFonts w:ascii="Times New Roman" w:eastAsia="Calibri" w:hAnsi="Times New Roman" w:cs="Times New Roman"/>
                <w:sz w:val="24"/>
                <w:szCs w:val="24"/>
              </w:rPr>
              <w:t>Срок принятия решения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50" w:rsidRPr="002E2350" w:rsidRDefault="002E2350" w:rsidP="002E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2360" w:rsidRPr="003C2360" w:rsidTr="003C236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50" w:rsidRPr="002E2350" w:rsidRDefault="002E2350" w:rsidP="002E2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50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Контактный телефон Органа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50" w:rsidRPr="002E2350" w:rsidRDefault="002E2350" w:rsidP="002E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2360" w:rsidRPr="003C2360" w:rsidTr="003C236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50" w:rsidRPr="002E2350" w:rsidRDefault="002E2350" w:rsidP="002E2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50">
              <w:rPr>
                <w:rFonts w:ascii="Times New Roman" w:eastAsia="Calibri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50" w:rsidRPr="002E2350" w:rsidRDefault="002E2350" w:rsidP="002E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E2350" w:rsidRPr="002E2350" w:rsidRDefault="002E2350" w:rsidP="002E235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2778"/>
        <w:gridCol w:w="3715"/>
      </w:tblGrid>
      <w:tr w:rsidR="003C2360" w:rsidRPr="003C2360" w:rsidTr="003C2360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50" w:rsidRPr="002E2350" w:rsidRDefault="002E2350" w:rsidP="002E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50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Регистрационный №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50" w:rsidRPr="002E2350" w:rsidRDefault="002E2350" w:rsidP="002E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50">
              <w:rPr>
                <w:rFonts w:ascii="Times New Roman" w:eastAsia="Calibri" w:hAnsi="Times New Roman" w:cs="Times New Roman"/>
                <w:sz w:val="24"/>
                <w:szCs w:val="24"/>
              </w:rPr>
              <w:t>Дата приема документа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50" w:rsidRPr="002E2350" w:rsidRDefault="002E2350" w:rsidP="002E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50">
              <w:rPr>
                <w:rFonts w:ascii="Times New Roman" w:eastAsia="Calibri" w:hAnsi="Times New Roman" w:cs="Times New Roman"/>
                <w:sz w:val="24"/>
                <w:szCs w:val="24"/>
              </w:rPr>
              <w:t>Подпись (фамилия, инициалы)</w:t>
            </w:r>
          </w:p>
        </w:tc>
      </w:tr>
      <w:tr w:rsidR="003C2360" w:rsidRPr="003C2360" w:rsidTr="003C2360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50" w:rsidRPr="002E2350" w:rsidRDefault="002E2350" w:rsidP="002E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50" w:rsidRPr="002E2350" w:rsidRDefault="002E2350" w:rsidP="002E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50" w:rsidRPr="002E2350" w:rsidRDefault="002E2350" w:rsidP="002E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714DF" w:rsidRPr="003C2360" w:rsidRDefault="008714DF" w:rsidP="002E235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C2360" w:rsidRPr="003C2360" w:rsidRDefault="003C2360" w:rsidP="002E235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C2360" w:rsidRPr="003C2360" w:rsidRDefault="003C2360" w:rsidP="003C236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C2360" w:rsidRPr="003C2360" w:rsidRDefault="003C2360" w:rsidP="003C236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C2360" w:rsidRPr="003C2360" w:rsidRDefault="003C2360" w:rsidP="003C236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C2360" w:rsidRPr="003C2360" w:rsidRDefault="003C2360" w:rsidP="003C236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C2360" w:rsidRPr="003C2360" w:rsidRDefault="003C2360" w:rsidP="003C236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C2360" w:rsidRPr="003C2360" w:rsidRDefault="003C2360" w:rsidP="003C236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C2360" w:rsidRPr="003C2360" w:rsidRDefault="003C2360" w:rsidP="003C236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C2360" w:rsidRPr="003C2360" w:rsidRDefault="003C2360" w:rsidP="003C236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C2360" w:rsidRPr="003C2360" w:rsidRDefault="003C2360" w:rsidP="003C236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C2360" w:rsidRPr="003C2360" w:rsidRDefault="003C2360" w:rsidP="003C236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C2360" w:rsidRPr="003C2360" w:rsidRDefault="003C2360" w:rsidP="003C236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C2360" w:rsidRPr="003C2360" w:rsidRDefault="003C2360" w:rsidP="003C236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3C2360">
        <w:rPr>
          <w:rFonts w:ascii="Times New Roman" w:hAnsi="Times New Roman"/>
          <w:sz w:val="24"/>
          <w:szCs w:val="24"/>
        </w:rPr>
        <w:t>Приложение 6</w:t>
      </w:r>
    </w:p>
    <w:p w:rsidR="003C2360" w:rsidRPr="003C2360" w:rsidRDefault="003C2360" w:rsidP="003C236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3C2360">
        <w:rPr>
          <w:rFonts w:ascii="Times New Roman" w:hAnsi="Times New Roman"/>
          <w:sz w:val="24"/>
          <w:szCs w:val="24"/>
        </w:rPr>
        <w:lastRenderedPageBreak/>
        <w:t>к административному регламенту</w:t>
      </w:r>
    </w:p>
    <w:p w:rsidR="003C2360" w:rsidRPr="003C2360" w:rsidRDefault="003C2360" w:rsidP="003C236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3C2360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3C2360" w:rsidRPr="003C2360" w:rsidRDefault="003C2360" w:rsidP="003C236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3C2360">
        <w:rPr>
          <w:rFonts w:ascii="Times New Roman" w:hAnsi="Times New Roman"/>
          <w:sz w:val="24"/>
          <w:szCs w:val="24"/>
          <w:lang w:eastAsia="ru-RU"/>
        </w:rPr>
        <w:t>«</w:t>
      </w:r>
      <w:r w:rsidRPr="003C2360">
        <w:rPr>
          <w:rFonts w:ascii="Times New Roman" w:hAnsi="Times New Roman"/>
          <w:sz w:val="24"/>
          <w:szCs w:val="24"/>
        </w:rPr>
        <w:t>Предоставление в собственность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разграничена, за плату без проведения торгов</w:t>
      </w:r>
      <w:r w:rsidRPr="003C2360">
        <w:rPr>
          <w:rFonts w:ascii="Times New Roman" w:hAnsi="Times New Roman"/>
          <w:sz w:val="24"/>
          <w:szCs w:val="24"/>
          <w:lang w:eastAsia="ru-RU"/>
        </w:rPr>
        <w:t>»</w:t>
      </w:r>
    </w:p>
    <w:p w:rsidR="003C2360" w:rsidRPr="003C2360" w:rsidRDefault="003C2360" w:rsidP="003C236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C2360" w:rsidRPr="003C2360" w:rsidRDefault="003C2360" w:rsidP="003C236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C2360" w:rsidRPr="003C2360" w:rsidRDefault="003C2360" w:rsidP="003C23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C2360" w:rsidRPr="003C2360" w:rsidRDefault="003C2360" w:rsidP="003C236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360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Главе </w:t>
      </w:r>
      <w:proofErr w:type="gramStart"/>
      <w:r w:rsidRPr="003C2360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proofErr w:type="gramEnd"/>
      <w:r w:rsidRPr="003C2360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</w:t>
      </w:r>
    </w:p>
    <w:p w:rsidR="003C2360" w:rsidRPr="003C2360" w:rsidRDefault="003C2360" w:rsidP="003C236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360">
        <w:rPr>
          <w:rFonts w:ascii="Times New Roman" w:eastAsia="Times New Roman" w:hAnsi="Times New Roman"/>
          <w:sz w:val="24"/>
          <w:szCs w:val="24"/>
          <w:lang w:eastAsia="ru-RU"/>
        </w:rPr>
        <w:t xml:space="preserve">«Сыктывдинский» - руководителю администрации </w:t>
      </w:r>
    </w:p>
    <w:p w:rsidR="003C2360" w:rsidRPr="003C2360" w:rsidRDefault="003C2360" w:rsidP="003C236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360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района «Сыктывдинский» </w:t>
      </w:r>
    </w:p>
    <w:p w:rsidR="003C2360" w:rsidRPr="003C2360" w:rsidRDefault="003C2360" w:rsidP="003C236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360">
        <w:rPr>
          <w:rFonts w:ascii="Times New Roman" w:eastAsia="Times New Roman" w:hAnsi="Times New Roman"/>
          <w:sz w:val="24"/>
          <w:szCs w:val="24"/>
          <w:lang w:eastAsia="ru-RU"/>
        </w:rPr>
        <w:t xml:space="preserve">Дорониной Л.Ю. </w:t>
      </w:r>
    </w:p>
    <w:p w:rsidR="003C2360" w:rsidRPr="003C2360" w:rsidRDefault="003C2360" w:rsidP="003C236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36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от _________________________________</w:t>
      </w:r>
    </w:p>
    <w:p w:rsidR="003C2360" w:rsidRPr="003C2360" w:rsidRDefault="003C2360" w:rsidP="003C236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36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(фамилия, имя отчество заявителя;</w:t>
      </w:r>
    </w:p>
    <w:p w:rsidR="003C2360" w:rsidRPr="003C2360" w:rsidRDefault="003C2360" w:rsidP="003C236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36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____________________________________</w:t>
      </w:r>
    </w:p>
    <w:p w:rsidR="003C2360" w:rsidRPr="003C2360" w:rsidRDefault="003C2360" w:rsidP="003C236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36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____________________________________</w:t>
      </w:r>
    </w:p>
    <w:p w:rsidR="003C2360" w:rsidRPr="003C2360" w:rsidRDefault="003C2360" w:rsidP="003C236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36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(адрес проживания)</w:t>
      </w:r>
    </w:p>
    <w:p w:rsidR="003C2360" w:rsidRPr="003C2360" w:rsidRDefault="003C2360" w:rsidP="003C236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36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____________________________________</w:t>
      </w:r>
    </w:p>
    <w:p w:rsidR="003C2360" w:rsidRPr="003C2360" w:rsidRDefault="003C2360" w:rsidP="003C236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36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телефон ____________________________</w:t>
      </w:r>
    </w:p>
    <w:p w:rsidR="003C2360" w:rsidRPr="003C2360" w:rsidRDefault="003C2360" w:rsidP="003C23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2360" w:rsidRPr="003C2360" w:rsidRDefault="003C2360" w:rsidP="003C23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12" w:name="P655"/>
      <w:bookmarkEnd w:id="12"/>
    </w:p>
    <w:p w:rsidR="003C2360" w:rsidRPr="003C2360" w:rsidRDefault="003C2360" w:rsidP="003C23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2360" w:rsidRPr="003C2360" w:rsidRDefault="003C2360" w:rsidP="003C23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C2360"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 об исправление опечаток и (или) ошибок, допущенных в документах, выданных в результате предоставления муниципальной услуги</w:t>
      </w:r>
    </w:p>
    <w:p w:rsidR="003C2360" w:rsidRPr="003C2360" w:rsidRDefault="003C2360" w:rsidP="003C23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2360" w:rsidRPr="003C2360" w:rsidRDefault="003C2360" w:rsidP="003C23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2360" w:rsidRPr="003C2360" w:rsidRDefault="003C2360" w:rsidP="003C23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360">
        <w:rPr>
          <w:rFonts w:ascii="Times New Roman" w:eastAsia="Times New Roman" w:hAnsi="Times New Roman"/>
          <w:sz w:val="24"/>
          <w:szCs w:val="24"/>
          <w:lang w:eastAsia="ru-RU"/>
        </w:rPr>
        <w:t xml:space="preserve">    Прошу исправить допущенные опечатки и (или) ошибки в документах, выданных в результате предоставления муниципальной услуги </w:t>
      </w:r>
      <w:proofErr w:type="gramStart"/>
      <w:r w:rsidRPr="003C2360">
        <w:rPr>
          <w:rFonts w:ascii="Times New Roman" w:eastAsia="Times New Roman" w:hAnsi="Times New Roman"/>
          <w:sz w:val="24"/>
          <w:szCs w:val="24"/>
          <w:lang w:eastAsia="ru-RU"/>
        </w:rPr>
        <w:t>вместо</w:t>
      </w:r>
      <w:proofErr w:type="gramEnd"/>
      <w:r w:rsidRPr="003C2360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__________________________________(неправильный текст), указав _________________________________________________________________(правильный текст).</w:t>
      </w:r>
    </w:p>
    <w:p w:rsidR="003C2360" w:rsidRPr="003C2360" w:rsidRDefault="003C2360" w:rsidP="003C23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360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3C2360" w:rsidRPr="003C2360" w:rsidRDefault="003C2360" w:rsidP="003C23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360">
        <w:rPr>
          <w:rFonts w:ascii="Times New Roman" w:eastAsia="Times New Roman" w:hAnsi="Times New Roman"/>
          <w:sz w:val="24"/>
          <w:szCs w:val="24"/>
          <w:lang w:eastAsia="ru-RU"/>
        </w:rPr>
        <w:t xml:space="preserve">    К заявлению приложены следующие документы:</w:t>
      </w:r>
    </w:p>
    <w:p w:rsidR="003C2360" w:rsidRPr="003C2360" w:rsidRDefault="003C2360" w:rsidP="003C23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36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3C2360" w:rsidRPr="003C2360" w:rsidRDefault="003C2360" w:rsidP="003C23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36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3C2360" w:rsidRPr="003C2360" w:rsidRDefault="003C2360" w:rsidP="003C23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C2360">
        <w:rPr>
          <w:rFonts w:ascii="Times New Roman" w:eastAsia="Times New Roman" w:hAnsi="Times New Roman"/>
          <w:sz w:val="20"/>
          <w:szCs w:val="20"/>
          <w:lang w:eastAsia="ru-RU"/>
        </w:rPr>
        <w:t xml:space="preserve">    </w:t>
      </w:r>
    </w:p>
    <w:p w:rsidR="003C2360" w:rsidRPr="003C2360" w:rsidRDefault="003C2360" w:rsidP="003C23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C2360" w:rsidRPr="003C2360" w:rsidRDefault="003C2360" w:rsidP="003C23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C2360" w:rsidRPr="003C2360" w:rsidRDefault="003C2360" w:rsidP="003C23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C2360">
        <w:rPr>
          <w:rFonts w:ascii="Times New Roman" w:eastAsia="Times New Roman" w:hAnsi="Times New Roman"/>
          <w:sz w:val="20"/>
          <w:szCs w:val="20"/>
          <w:lang w:eastAsia="ru-RU"/>
        </w:rPr>
        <w:t xml:space="preserve">    "____" ________________ ______ </w:t>
      </w:r>
      <w:proofErr w:type="gramStart"/>
      <w:r w:rsidRPr="003C2360">
        <w:rPr>
          <w:rFonts w:ascii="Times New Roman" w:eastAsia="Times New Roman" w:hAnsi="Times New Roman"/>
          <w:sz w:val="20"/>
          <w:szCs w:val="20"/>
          <w:lang w:eastAsia="ru-RU"/>
        </w:rPr>
        <w:t>г</w:t>
      </w:r>
      <w:proofErr w:type="gramEnd"/>
      <w:r w:rsidRPr="003C2360">
        <w:rPr>
          <w:rFonts w:ascii="Times New Roman" w:eastAsia="Times New Roman" w:hAnsi="Times New Roman"/>
          <w:sz w:val="20"/>
          <w:szCs w:val="20"/>
          <w:lang w:eastAsia="ru-RU"/>
        </w:rPr>
        <w:t>.                         _____________________________________</w:t>
      </w:r>
    </w:p>
    <w:p w:rsidR="003C2360" w:rsidRPr="003C2360" w:rsidRDefault="003C2360" w:rsidP="003C23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C236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(дата)                                                                             (подпись заявителя)</w:t>
      </w:r>
    </w:p>
    <w:p w:rsidR="003C2360" w:rsidRPr="003C2360" w:rsidRDefault="003C2360" w:rsidP="003C236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C2360" w:rsidRPr="003C2360" w:rsidRDefault="003C2360" w:rsidP="003C236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3C2360" w:rsidRPr="003C2360" w:rsidRDefault="003C2360" w:rsidP="003C236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3C2360" w:rsidRPr="003C2360" w:rsidRDefault="003C2360" w:rsidP="003C236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C2360" w:rsidRPr="003C2360" w:rsidRDefault="003C2360" w:rsidP="003C236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C2360">
        <w:rPr>
          <w:rFonts w:ascii="Times New Roman" w:eastAsia="Times New Roman" w:hAnsi="Times New Roman"/>
          <w:sz w:val="20"/>
          <w:szCs w:val="20"/>
          <w:lang w:eastAsia="ru-RU"/>
        </w:rPr>
        <w:t>Подтверждаю согласие на обработку на обработку моих персональных данных и персональных данных представляемых мною лиц -_____________________________________________________________________</w:t>
      </w:r>
    </w:p>
    <w:p w:rsidR="003C2360" w:rsidRPr="003C2360" w:rsidRDefault="003C2360" w:rsidP="003C236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C236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(указываются Ф.И.О. лиц, интересы которых представляются)</w:t>
      </w:r>
    </w:p>
    <w:p w:rsidR="003C2360" w:rsidRPr="003C2360" w:rsidRDefault="003C2360" w:rsidP="003C2360">
      <w:pPr>
        <w:pStyle w:val="ConsPlusNonformat"/>
        <w:jc w:val="both"/>
        <w:rPr>
          <w:rFonts w:ascii="Times New Roman" w:hAnsi="Times New Roman" w:cs="Times New Roman"/>
        </w:rPr>
      </w:pPr>
    </w:p>
    <w:p w:rsidR="003C2360" w:rsidRPr="003C2360" w:rsidRDefault="003C2360" w:rsidP="003C2360">
      <w:pPr>
        <w:pStyle w:val="ConsPlusNonformat"/>
        <w:jc w:val="both"/>
        <w:rPr>
          <w:rFonts w:ascii="Times New Roman" w:hAnsi="Times New Roman" w:cs="Times New Roman"/>
        </w:rPr>
      </w:pPr>
    </w:p>
    <w:p w:rsidR="003C2360" w:rsidRPr="003C2360" w:rsidRDefault="003C2360" w:rsidP="003C2360">
      <w:pPr>
        <w:pStyle w:val="ConsPlusNonformat"/>
        <w:jc w:val="both"/>
        <w:rPr>
          <w:rFonts w:ascii="Times New Roman" w:hAnsi="Times New Roman" w:cs="Times New Roman"/>
        </w:rPr>
      </w:pPr>
      <w:r w:rsidRPr="003C2360">
        <w:rPr>
          <w:rFonts w:ascii="Times New Roman" w:hAnsi="Times New Roman" w:cs="Times New Roman"/>
        </w:rPr>
        <w:t xml:space="preserve">    "____" ________________ ______ </w:t>
      </w:r>
      <w:proofErr w:type="gramStart"/>
      <w:r w:rsidRPr="003C2360">
        <w:rPr>
          <w:rFonts w:ascii="Times New Roman" w:hAnsi="Times New Roman" w:cs="Times New Roman"/>
        </w:rPr>
        <w:t>г</w:t>
      </w:r>
      <w:proofErr w:type="gramEnd"/>
      <w:r w:rsidRPr="003C2360">
        <w:rPr>
          <w:rFonts w:ascii="Times New Roman" w:hAnsi="Times New Roman" w:cs="Times New Roman"/>
        </w:rPr>
        <w:t>.                         _____________________________________</w:t>
      </w:r>
    </w:p>
    <w:p w:rsidR="003C2360" w:rsidRPr="003C2360" w:rsidRDefault="003C2360" w:rsidP="003C2360">
      <w:pPr>
        <w:pStyle w:val="ConsPlusNonformat"/>
        <w:rPr>
          <w:rFonts w:ascii="Times New Roman" w:hAnsi="Times New Roman" w:cs="Times New Roman"/>
        </w:rPr>
      </w:pPr>
      <w:r w:rsidRPr="003C2360">
        <w:rPr>
          <w:rFonts w:ascii="Times New Roman" w:hAnsi="Times New Roman" w:cs="Times New Roman"/>
        </w:rPr>
        <w:t xml:space="preserve">                        (дата)                                                                             (подпись заявителя)</w:t>
      </w:r>
    </w:p>
    <w:p w:rsidR="003C2360" w:rsidRPr="003C2360" w:rsidRDefault="003C2360" w:rsidP="003C236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3C2360">
        <w:rPr>
          <w:rFonts w:ascii="Times New Roman" w:eastAsia="Times New Roman" w:hAnsi="Times New Roman"/>
          <w:lang w:eastAsia="ru-RU"/>
        </w:rPr>
        <w:t xml:space="preserve"> </w:t>
      </w:r>
    </w:p>
    <w:p w:rsidR="003C2360" w:rsidRPr="004D349B" w:rsidRDefault="003C2360" w:rsidP="002E235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3C2360" w:rsidRPr="004D349B" w:rsidSect="00EA777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Arial Unicode MS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D40E5"/>
    <w:multiLevelType w:val="multilevel"/>
    <w:tmpl w:val="6A268A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49B"/>
    <w:rsid w:val="00037861"/>
    <w:rsid w:val="00115FFC"/>
    <w:rsid w:val="0018572C"/>
    <w:rsid w:val="001A034D"/>
    <w:rsid w:val="001A3CB9"/>
    <w:rsid w:val="002359D5"/>
    <w:rsid w:val="002A124E"/>
    <w:rsid w:val="002E1BAC"/>
    <w:rsid w:val="002E2350"/>
    <w:rsid w:val="00321DE9"/>
    <w:rsid w:val="003366C4"/>
    <w:rsid w:val="0037091C"/>
    <w:rsid w:val="003C2360"/>
    <w:rsid w:val="00415D4F"/>
    <w:rsid w:val="00447A63"/>
    <w:rsid w:val="004D349B"/>
    <w:rsid w:val="00654918"/>
    <w:rsid w:val="00671A1F"/>
    <w:rsid w:val="00687990"/>
    <w:rsid w:val="007E5049"/>
    <w:rsid w:val="008204D6"/>
    <w:rsid w:val="00824797"/>
    <w:rsid w:val="008714DF"/>
    <w:rsid w:val="008C4118"/>
    <w:rsid w:val="008D0323"/>
    <w:rsid w:val="008D0F15"/>
    <w:rsid w:val="00924E42"/>
    <w:rsid w:val="00957D8E"/>
    <w:rsid w:val="009E5D5E"/>
    <w:rsid w:val="00A106E6"/>
    <w:rsid w:val="00A415D6"/>
    <w:rsid w:val="00A711F1"/>
    <w:rsid w:val="00A83E4F"/>
    <w:rsid w:val="00B17C28"/>
    <w:rsid w:val="00B60AB5"/>
    <w:rsid w:val="00B61FCA"/>
    <w:rsid w:val="00BC6AC6"/>
    <w:rsid w:val="00C854DE"/>
    <w:rsid w:val="00D95922"/>
    <w:rsid w:val="00DE7C34"/>
    <w:rsid w:val="00E7558C"/>
    <w:rsid w:val="00EA7779"/>
    <w:rsid w:val="00F02762"/>
    <w:rsid w:val="00F10F9A"/>
    <w:rsid w:val="00F5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349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4D349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D349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4D349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D349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4D349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D349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D349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D349B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D349B"/>
    <w:rPr>
      <w:rFonts w:ascii="Times New Roman" w:eastAsia="Calibri" w:hAnsi="Times New Roman" w:cs="Times New Roman"/>
      <w:sz w:val="20"/>
      <w:szCs w:val="20"/>
    </w:rPr>
  </w:style>
  <w:style w:type="paragraph" w:styleId="a5">
    <w:name w:val="No Spacing"/>
    <w:uiPriority w:val="1"/>
    <w:qFormat/>
    <w:rsid w:val="008D0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447A63"/>
    <w:rPr>
      <w:color w:val="0000FF" w:themeColor="hyperlink"/>
      <w:u w:val="single"/>
    </w:rPr>
  </w:style>
  <w:style w:type="paragraph" w:styleId="a7">
    <w:name w:val="Normal (Web)"/>
    <w:aliases w:val="Обычный (веб) Знак1,Обычный (веб) Знак Знак"/>
    <w:basedOn w:val="a"/>
    <w:link w:val="a8"/>
    <w:uiPriority w:val="99"/>
    <w:rsid w:val="003C2360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16"/>
      <w:lang w:eastAsia="ru-RU"/>
    </w:rPr>
  </w:style>
  <w:style w:type="character" w:customStyle="1" w:styleId="a8">
    <w:name w:val="Обычный (веб) Знак"/>
    <w:aliases w:val="Обычный (веб) Знак1 Знак,Обычный (веб) Знак Знак Знак"/>
    <w:link w:val="a7"/>
    <w:uiPriority w:val="99"/>
    <w:rsid w:val="003C2360"/>
    <w:rPr>
      <w:rFonts w:ascii="Times New Roman" w:eastAsia="SimSun" w:hAnsi="Times New Roman" w:cs="Times New Roman"/>
      <w:sz w:val="16"/>
      <w:szCs w:val="16"/>
      <w:lang w:eastAsia="ru-RU"/>
    </w:rPr>
  </w:style>
  <w:style w:type="paragraph" w:customStyle="1" w:styleId="2">
    <w:name w:val="Обычный2"/>
    <w:rsid w:val="003C2360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eastAsia="zh-CN" w:bidi="hi-IN"/>
    </w:rPr>
  </w:style>
  <w:style w:type="paragraph" w:styleId="a9">
    <w:name w:val="Balloon Text"/>
    <w:basedOn w:val="a"/>
    <w:link w:val="aa"/>
    <w:uiPriority w:val="99"/>
    <w:semiHidden/>
    <w:unhideWhenUsed/>
    <w:rsid w:val="00DE7C34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7C34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349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4D349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D349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4D349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D349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4D349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D349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D349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D349B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D349B"/>
    <w:rPr>
      <w:rFonts w:ascii="Times New Roman" w:eastAsia="Calibri" w:hAnsi="Times New Roman" w:cs="Times New Roman"/>
      <w:sz w:val="20"/>
      <w:szCs w:val="20"/>
    </w:rPr>
  </w:style>
  <w:style w:type="paragraph" w:styleId="a5">
    <w:name w:val="No Spacing"/>
    <w:uiPriority w:val="1"/>
    <w:qFormat/>
    <w:rsid w:val="008D0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447A63"/>
    <w:rPr>
      <w:color w:val="0000FF" w:themeColor="hyperlink"/>
      <w:u w:val="single"/>
    </w:rPr>
  </w:style>
  <w:style w:type="paragraph" w:styleId="a7">
    <w:name w:val="Normal (Web)"/>
    <w:aliases w:val="Обычный (веб) Знак1,Обычный (веб) Знак Знак"/>
    <w:basedOn w:val="a"/>
    <w:link w:val="a8"/>
    <w:uiPriority w:val="99"/>
    <w:rsid w:val="003C2360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16"/>
      <w:lang w:eastAsia="ru-RU"/>
    </w:rPr>
  </w:style>
  <w:style w:type="character" w:customStyle="1" w:styleId="a8">
    <w:name w:val="Обычный (веб) Знак"/>
    <w:aliases w:val="Обычный (веб) Знак1 Знак,Обычный (веб) Знак Знак Знак"/>
    <w:link w:val="a7"/>
    <w:uiPriority w:val="99"/>
    <w:rsid w:val="003C2360"/>
    <w:rPr>
      <w:rFonts w:ascii="Times New Roman" w:eastAsia="SimSun" w:hAnsi="Times New Roman" w:cs="Times New Roman"/>
      <w:sz w:val="16"/>
      <w:szCs w:val="16"/>
      <w:lang w:eastAsia="ru-RU"/>
    </w:rPr>
  </w:style>
  <w:style w:type="paragraph" w:customStyle="1" w:styleId="2">
    <w:name w:val="Обычный2"/>
    <w:rsid w:val="003C2360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eastAsia="zh-CN" w:bidi="hi-IN"/>
    </w:rPr>
  </w:style>
  <w:style w:type="paragraph" w:styleId="a9">
    <w:name w:val="Balloon Text"/>
    <w:basedOn w:val="a"/>
    <w:link w:val="aa"/>
    <w:uiPriority w:val="99"/>
    <w:semiHidden/>
    <w:unhideWhenUsed/>
    <w:rsid w:val="00DE7C34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7C34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sd@syktyvdin.rkomi.ru" TargetMode="External"/><Relationship Id="rId13" Type="http://schemas.openxmlformats.org/officeDocument/2006/relationships/hyperlink" Target="consultantplus://offline/ref=763D89DD0CAA6BD5D57369CA8C32B58962714046896D9D3D548A266601FA80D56598F41DABCFBA2FDB791EB810C3C2E5A67EB6C2B976FCzEI" TargetMode="External"/><Relationship Id="rId18" Type="http://schemas.openxmlformats.org/officeDocument/2006/relationships/hyperlink" Target="consultantplus://offline/ref=763D89DD0CAA6BD5D57369CA8C32B589627140468F6C9D3D548A266601FA80D57798AC11A8CAA024873658ED1FFCz0I" TargetMode="External"/><Relationship Id="rId26" Type="http://schemas.openxmlformats.org/officeDocument/2006/relationships/hyperlink" Target="consultantplus://offline/ref=1CC0F17665FBD0AB89D431F232647AAC0B919D3D8F5C760E3164FF18A9B8693CC2F7470322D121ABA9789AFF50C728E24CD95E6278D6BF7BE99E1Db635N" TargetMode="External"/><Relationship Id="rId39" Type="http://schemas.openxmlformats.org/officeDocument/2006/relationships/hyperlink" Target="consultantplus://offline/ref=62FE73135492BF5DB0EE132F62F0C65E89D606E48CC5FC00923EBBCFA6CF10223358E148DB799302455841E217FDC8A09DD99E48F9A98E6B40DBFD6DbApE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63D89DD0CAA6BD5D57369CA8C32B58962714046896D9D3D548A266601FA80D56598F41DAFCFB570DE6C0FE01CC2DCFBAE68AAC0BBF7z6I" TargetMode="External"/><Relationship Id="rId34" Type="http://schemas.openxmlformats.org/officeDocument/2006/relationships/hyperlink" Target="consultantplus://offline/ref=763D89DD0CAA6BD5D57369CA8C32B5896273444589689D3D548A266601FA80D56598F41DA9CABD218B230EBC5997CFFAA668A8C8A776CC3CF1z9I" TargetMode="External"/><Relationship Id="rId42" Type="http://schemas.openxmlformats.org/officeDocument/2006/relationships/hyperlink" Target="http://www.syktyvdin.ru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763D89DD0CAA6BD5D57369CA8C32B58962714046896D9D3D548A266601FA80D56598F415AECCB570DE6C0FE01CC2DCFBAE68AAC0BBF7z6I" TargetMode="External"/><Relationship Id="rId17" Type="http://schemas.openxmlformats.org/officeDocument/2006/relationships/hyperlink" Target="consultantplus://offline/ref=763D89DD0CAA6BD5D57369CA8C32B58962714046896D9D3D548A266601FA80D56598F41DABCCBA2FDB791EB810C3C2E5A67EB6C2B976FCzEI" TargetMode="External"/><Relationship Id="rId25" Type="http://schemas.openxmlformats.org/officeDocument/2006/relationships/hyperlink" Target="consultantplus://offline/ref=E18E57FD65753D50E2CA0D3D36B68562560AB26AACF5FD4A0A2B7FC54403A6BAF6B59653FEAB679527810294EAh2A8J" TargetMode="External"/><Relationship Id="rId33" Type="http://schemas.openxmlformats.org/officeDocument/2006/relationships/hyperlink" Target="consultantplus://offline/ref=763D89DD0CAA6BD5D57369CA8C32B5896273444589689D3D548A266601FA80D56598F41DA9CABD218B230EBC5997CFFAA668A8C8A776CC3CF1z9I" TargetMode="External"/><Relationship Id="rId38" Type="http://schemas.openxmlformats.org/officeDocument/2006/relationships/hyperlink" Target="consultantplus://offline/ref=62FE73135492BF5DB0EE132F62F0C65E89D606E48CC5FC00923EBBCFA6CF10223358E148DB799302455841E217FDC8A09DD99E48F9A98E6B40DBFD6DbApE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63D89DD0CAA6BD5D57369CA8C32B58962714046896D9D3D548A266601FA80D56598F41DAFCFB570DE6C0FE01CC2DCFBAE68AAC0BBF7z6I" TargetMode="External"/><Relationship Id="rId20" Type="http://schemas.openxmlformats.org/officeDocument/2006/relationships/hyperlink" Target="consultantplus://offline/ref=763D89DD0CAA6BD5D57369CA8C32B58962714046896D9D3D548A266601FA80D56598F41FAFCAB570DE6C0FE01CC2DCFBAE68AAC0BBF7z6I" TargetMode="External"/><Relationship Id="rId29" Type="http://schemas.openxmlformats.org/officeDocument/2006/relationships/hyperlink" Target="consultantplus://offline/ref=763D89DD0CAA6BD5D57369CA8C32B5896273444589689D3D548A266601FA80D56598F41EADCEB570DE6C0FE01CC2DCFBAE68AAC0BBF7z6I" TargetMode="External"/><Relationship Id="rId41" Type="http://schemas.openxmlformats.org/officeDocument/2006/relationships/hyperlink" Target="mailto:admsd@syktyvdin.rkomi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0F0251644D5817368A7B25D952CAD57274CC7DE89078D2195E841C3B42909A12C4DB9334C52BF7A143FAFAFFACBCDE42E7DBB0D3B4718ACY74CP" TargetMode="External"/><Relationship Id="rId24" Type="http://schemas.openxmlformats.org/officeDocument/2006/relationships/hyperlink" Target="http://syktyvdin.ru/" TargetMode="External"/><Relationship Id="rId32" Type="http://schemas.openxmlformats.org/officeDocument/2006/relationships/hyperlink" Target="consultantplus://offline/ref=763D89DD0CAA6BD5D57369CA8C32B5896273444589689D3D548A266601FA80D56598F41DA9CABD218D230EBC5997CFFAA668A8C8A776CC3CF1z9I" TargetMode="External"/><Relationship Id="rId37" Type="http://schemas.openxmlformats.org/officeDocument/2006/relationships/hyperlink" Target="consultantplus://offline/ref=45900038BCECB7AD81C40CA8091E33F04740601FC2B161CDC2F5022B707AB0AB982F3D16BE14BE4DA9A7A4459B6B9DFEE509D75118D9BC3B9FDBEE3EEABEM" TargetMode="External"/><Relationship Id="rId40" Type="http://schemas.openxmlformats.org/officeDocument/2006/relationships/hyperlink" Target="consultantplus://offline/ref=62FE73135492BF5DB0EE132F62F0C65E89D606E48CC5FC00923EBBCFA6CF10223358E148DB799302455841E217FDC8A09DD99E48F9A98E6B40DBFD6DbApEN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63D89DD0CAA6BD5D57369CA8C32B58962714046896D9D3D548A266601FA80D56598F418A9CEB570DE6C0FE01CC2DCFBAE68AAC0BBF7z6I" TargetMode="External"/><Relationship Id="rId23" Type="http://schemas.openxmlformats.org/officeDocument/2006/relationships/hyperlink" Target="consultantplus://offline/ref=45900038BCECB7AD81C412A51F726DF4424F3C12C0B069989DA7047C2F2AB6FED86F3B40F954B818F8E3F04C9F64D7AFA042D8501EECB7M" TargetMode="External"/><Relationship Id="rId28" Type="http://schemas.openxmlformats.org/officeDocument/2006/relationships/hyperlink" Target="consultantplus://offline/ref=763D89DD0CAA6BD5D57369CA8C32B5896273444589689D3D548A266601FA80D56598F41DA9CABD218D230EBC5997CFFAA668A8C8A776CC3CF1z9I" TargetMode="External"/><Relationship Id="rId36" Type="http://schemas.openxmlformats.org/officeDocument/2006/relationships/hyperlink" Target="consultantplus://offline/ref=763D89DD0CAA6BD5D57369CA8C32B5896273444589689D3D548A266601FA80D56598F41DA9CABD218B230EBC5997CFFAA668A8C8A776CC3CF1z9I" TargetMode="External"/><Relationship Id="rId10" Type="http://schemas.openxmlformats.org/officeDocument/2006/relationships/hyperlink" Target="consultantplus://offline/ref=7C0A7380B68D115D61CE0C9E10E6686965945CA041EFF9D912FF30CA6EA1472F913E9BD7x469F" TargetMode="External"/><Relationship Id="rId19" Type="http://schemas.openxmlformats.org/officeDocument/2006/relationships/hyperlink" Target="consultantplus://offline/ref=763D89DD0CAA6BD5D57369CA8C32B58962714046896D9D3D548A266601FA80D56598F41FAFC3B570DE6C0FE01CC2DCFBAE68AAC0BBF7z6I" TargetMode="External"/><Relationship Id="rId31" Type="http://schemas.openxmlformats.org/officeDocument/2006/relationships/hyperlink" Target="consultantplus://offline/ref=763D89DD0CAA6BD5D57369CA8C32B5896273444589689D3D548A266601FA80D56598F41DA9CABD218B230EBC5997CFFAA668A8C8A776CC3CF1z9I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63D89DD0CAA6BD5D57369CA8C32B5896273444589689D3D548A266601FA80D56598F41DA9CABE2189230EBC5997CFFAA668A8C8A776CC3CF1z9I" TargetMode="External"/><Relationship Id="rId14" Type="http://schemas.openxmlformats.org/officeDocument/2006/relationships/hyperlink" Target="consultantplus://offline/ref=763D89DD0CAA6BD5D57369CA8C32B58962714046896D9D3D548A266601FA80D56598F41EA9CBBC2FDB791EB810C3C2E5A67EB6C2B976FCzEI" TargetMode="External"/><Relationship Id="rId22" Type="http://schemas.openxmlformats.org/officeDocument/2006/relationships/hyperlink" Target="consultantplus://offline/ref=763D89DD0CAA6BD5D57369CA8C32B589627143468E6F9D3D548A266601FA80D56598F41DA9CABE258F230EBC5997CFFAA668A8C8A776CC3CF1z9I" TargetMode="External"/><Relationship Id="rId27" Type="http://schemas.openxmlformats.org/officeDocument/2006/relationships/hyperlink" Target="consultantplus://offline/ref=1CC0F17665FBD0AB89D431F232647AAC0B919D3D8F5C760E3164FF18A9B8693CC2F7470322D121ABA97993F950C728E24CD95E6278D6BF7BE99E1Db635N" TargetMode="External"/><Relationship Id="rId30" Type="http://schemas.openxmlformats.org/officeDocument/2006/relationships/hyperlink" Target="consultantplus://offline/ref=763D89DD0CAA6BD5D57369CA8C32B5896273444589689D3D548A266601FA80D56598F41DA9CABD218B230EBC5997CFFAA668A8C8A776CC3CF1z9I" TargetMode="External"/><Relationship Id="rId35" Type="http://schemas.openxmlformats.org/officeDocument/2006/relationships/hyperlink" Target="consultantplus://offline/ref=763D89DD0CAA6BD5D57369CA8C32B5896273444589689D3D548A266601FA80D56598F41EA0CAB570DE6C0FE01CC2DCFBAE68AAC0BBF7z6I" TargetMode="External"/><Relationship Id="rId43" Type="http://schemas.openxmlformats.org/officeDocument/2006/relationships/hyperlink" Target="consultantplus://offline/ref=62FE73135492BF5DB0EE132F62F0C65E89D606E48CC5FC00923EBBCFA6CF10223358E148DB799302455841E217FDC8A09DD99E48F9A98E6B40DBFD6DbAp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05BF1-E1E6-40A0-B108-EE09C5B2D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42</Pages>
  <Words>18573</Words>
  <Characters>105872</Characters>
  <Application>Microsoft Office Word</Application>
  <DocSecurity>0</DocSecurity>
  <Lines>882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2023-08-04T07:53:00Z</cp:lastPrinted>
  <dcterms:created xsi:type="dcterms:W3CDTF">2023-08-04T07:54:00Z</dcterms:created>
  <dcterms:modified xsi:type="dcterms:W3CDTF">2023-08-04T07:54:00Z</dcterms:modified>
</cp:coreProperties>
</file>