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6DEBA3" w14:textId="7FA4F502" w:rsidR="00B62FBE" w:rsidRPr="006503C2" w:rsidRDefault="00CE2C9E" w:rsidP="00074E4D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B7C4A">
        <w:rPr>
          <w:rFonts w:ascii="Times New Roman" w:hAnsi="Times New Roman" w:cs="Times New Roman"/>
          <w:b/>
          <w:noProof/>
          <w:sz w:val="24"/>
          <w:szCs w:val="24"/>
          <w:u w:val="single"/>
          <w:lang w:eastAsia="ru-RU"/>
        </w:rPr>
        <w:drawing>
          <wp:anchor distT="0" distB="0" distL="6401435" distR="6401435" simplePos="0" relativeHeight="251660288" behindDoc="0" locked="0" layoutInCell="1" allowOverlap="1" wp14:anchorId="7A1857E0" wp14:editId="12F02E3B">
            <wp:simplePos x="0" y="0"/>
            <wp:positionH relativeFrom="margin">
              <wp:posOffset>2533650</wp:posOffset>
            </wp:positionH>
            <wp:positionV relativeFrom="paragraph">
              <wp:posOffset>0</wp:posOffset>
            </wp:positionV>
            <wp:extent cx="800100" cy="996950"/>
            <wp:effectExtent l="0" t="0" r="0" b="0"/>
            <wp:wrapTopAndBottom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96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7F594D2" w14:textId="77777777" w:rsidR="001F476E" w:rsidRDefault="001F476E" w:rsidP="001F476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476E">
        <w:rPr>
          <w:rFonts w:ascii="Times New Roman" w:hAnsi="Times New Roman" w:cs="Times New Roman"/>
          <w:b/>
          <w:sz w:val="24"/>
          <w:szCs w:val="24"/>
        </w:rPr>
        <w:t xml:space="preserve">Коми </w:t>
      </w:r>
      <w:proofErr w:type="spellStart"/>
      <w:r w:rsidRPr="001F476E">
        <w:rPr>
          <w:rFonts w:ascii="Times New Roman" w:hAnsi="Times New Roman" w:cs="Times New Roman"/>
          <w:b/>
          <w:sz w:val="24"/>
          <w:szCs w:val="24"/>
        </w:rPr>
        <w:t>Республикаын</w:t>
      </w:r>
      <w:proofErr w:type="spellEnd"/>
      <w:r w:rsidRPr="001F476E">
        <w:rPr>
          <w:rFonts w:ascii="Times New Roman" w:hAnsi="Times New Roman" w:cs="Times New Roman"/>
          <w:b/>
          <w:sz w:val="24"/>
          <w:szCs w:val="24"/>
        </w:rPr>
        <w:t xml:space="preserve"> «</w:t>
      </w:r>
      <w:proofErr w:type="spellStart"/>
      <w:r w:rsidRPr="001F476E">
        <w:rPr>
          <w:rFonts w:ascii="Times New Roman" w:hAnsi="Times New Roman" w:cs="Times New Roman"/>
          <w:b/>
          <w:sz w:val="24"/>
          <w:szCs w:val="24"/>
        </w:rPr>
        <w:t>Сыктывдін</w:t>
      </w:r>
      <w:proofErr w:type="spellEnd"/>
      <w:r w:rsidRPr="001F476E"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14:paraId="035B1682" w14:textId="77777777" w:rsidR="001F476E" w:rsidRPr="00A47004" w:rsidRDefault="001F476E" w:rsidP="001F476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1F476E">
        <w:rPr>
          <w:rFonts w:ascii="Times New Roman" w:hAnsi="Times New Roman" w:cs="Times New Roman"/>
          <w:b/>
          <w:sz w:val="24"/>
          <w:szCs w:val="24"/>
        </w:rPr>
        <w:t>муниципальнӧй</w:t>
      </w:r>
      <w:proofErr w:type="spellEnd"/>
      <w:r w:rsidRPr="001F476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F476E">
        <w:rPr>
          <w:rFonts w:ascii="Times New Roman" w:hAnsi="Times New Roman" w:cs="Times New Roman"/>
          <w:b/>
          <w:sz w:val="24"/>
          <w:szCs w:val="24"/>
        </w:rPr>
        <w:t>районса</w:t>
      </w:r>
      <w:proofErr w:type="spellEnd"/>
      <w:r w:rsidRPr="001F476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F476E">
        <w:rPr>
          <w:rFonts w:ascii="Times New Roman" w:hAnsi="Times New Roman" w:cs="Times New Roman"/>
          <w:b/>
          <w:sz w:val="24"/>
          <w:szCs w:val="24"/>
        </w:rPr>
        <w:t>администрациялӧн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87B2103" w14:textId="77777777" w:rsidR="001F476E" w:rsidRPr="00EB7C4A" w:rsidRDefault="004E0EBC" w:rsidP="001F476E">
      <w:pPr>
        <w:pStyle w:val="1"/>
        <w:contextualSpacing/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32A38AB" wp14:editId="25CCCA8B">
                <wp:simplePos x="0" y="0"/>
                <wp:positionH relativeFrom="column">
                  <wp:posOffset>-114300</wp:posOffset>
                </wp:positionH>
                <wp:positionV relativeFrom="paragraph">
                  <wp:posOffset>160655</wp:posOffset>
                </wp:positionV>
                <wp:extent cx="6410325" cy="0"/>
                <wp:effectExtent l="9525" t="8255" r="9525" b="10795"/>
                <wp:wrapNone/>
                <wp:docPr id="1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4103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>
            <w:pict>
              <v:line w14:anchorId="2BC7A8D6" id="Прямая соединительная линия 5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2.65pt" to="495.75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"/>
            </w:pict>
          </mc:Fallback>
        </mc:AlternateContent>
      </w:r>
      <w:r w:rsidR="001F476E" w:rsidRPr="00EB7C4A">
        <w:rPr>
          <w:b/>
          <w:sz w:val="24"/>
          <w:szCs w:val="24"/>
        </w:rPr>
        <w:t>ШУÖМ</w:t>
      </w:r>
    </w:p>
    <w:p w14:paraId="06AE5B3E" w14:textId="77777777" w:rsidR="001F476E" w:rsidRPr="00EB7C4A" w:rsidRDefault="001F476E" w:rsidP="001F476E">
      <w:pPr>
        <w:pStyle w:val="1"/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</w:t>
      </w:r>
      <w:r w:rsidRPr="00EB7C4A">
        <w:rPr>
          <w:b/>
          <w:sz w:val="24"/>
          <w:szCs w:val="24"/>
        </w:rPr>
        <w:t>ОСТАНОВЛЕНИЕ</w:t>
      </w:r>
    </w:p>
    <w:p w14:paraId="69EF0342" w14:textId="77777777" w:rsidR="001F476E" w:rsidRDefault="001F476E" w:rsidP="001F476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администрации муниципального района</w:t>
      </w:r>
      <w:r w:rsidRPr="00EB7C4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15CDB7D" w14:textId="77777777" w:rsidR="001F476E" w:rsidRPr="00EB7C4A" w:rsidRDefault="001F476E" w:rsidP="001F476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7C4A">
        <w:rPr>
          <w:rFonts w:ascii="Times New Roman" w:hAnsi="Times New Roman" w:cs="Times New Roman"/>
          <w:b/>
          <w:sz w:val="24"/>
          <w:szCs w:val="24"/>
        </w:rPr>
        <w:t>«Сыктывдинский»</w:t>
      </w:r>
      <w:r>
        <w:rPr>
          <w:rFonts w:ascii="Times New Roman" w:hAnsi="Times New Roman" w:cs="Times New Roman"/>
          <w:b/>
          <w:sz w:val="24"/>
          <w:szCs w:val="24"/>
        </w:rPr>
        <w:t xml:space="preserve"> Республики Коми</w:t>
      </w:r>
    </w:p>
    <w:p w14:paraId="325CFC17" w14:textId="2764177F" w:rsidR="00022511" w:rsidRDefault="004618D2" w:rsidP="00480C4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43FC23E" w14:textId="69DDCF97" w:rsidR="00022511" w:rsidRDefault="00022511" w:rsidP="00BD6CC2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1D3D32B6" w14:textId="0A692A6E" w:rsidR="00674F50" w:rsidRPr="00EB7C4A" w:rsidRDefault="00022511" w:rsidP="00EB7C4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</w:t>
      </w:r>
      <w:r w:rsidR="0013543D">
        <w:rPr>
          <w:rFonts w:ascii="Times New Roman" w:hAnsi="Times New Roman" w:cs="Times New Roman"/>
          <w:sz w:val="24"/>
          <w:szCs w:val="24"/>
        </w:rPr>
        <w:t xml:space="preserve"> </w:t>
      </w:r>
      <w:r w:rsidR="000B4987">
        <w:rPr>
          <w:rFonts w:ascii="Times New Roman" w:hAnsi="Times New Roman" w:cs="Times New Roman"/>
          <w:sz w:val="24"/>
          <w:szCs w:val="24"/>
        </w:rPr>
        <w:t>29</w:t>
      </w:r>
      <w:r w:rsidR="00317769">
        <w:rPr>
          <w:rFonts w:ascii="Times New Roman" w:hAnsi="Times New Roman" w:cs="Times New Roman"/>
          <w:sz w:val="24"/>
          <w:szCs w:val="24"/>
        </w:rPr>
        <w:t xml:space="preserve"> августа </w:t>
      </w:r>
      <w:r w:rsidR="0013543D">
        <w:rPr>
          <w:rFonts w:ascii="Times New Roman" w:hAnsi="Times New Roman" w:cs="Times New Roman"/>
          <w:sz w:val="24"/>
          <w:szCs w:val="24"/>
        </w:rPr>
        <w:t>202</w:t>
      </w:r>
      <w:r w:rsidR="00340A2B" w:rsidRPr="005A5FCB">
        <w:rPr>
          <w:rFonts w:ascii="Times New Roman" w:hAnsi="Times New Roman" w:cs="Times New Roman"/>
          <w:sz w:val="24"/>
          <w:szCs w:val="24"/>
        </w:rPr>
        <w:t>3</w:t>
      </w:r>
      <w:r w:rsidR="00EB7C4A" w:rsidRPr="00EB7C4A">
        <w:rPr>
          <w:rFonts w:ascii="Times New Roman" w:hAnsi="Times New Roman" w:cs="Times New Roman"/>
          <w:sz w:val="24"/>
          <w:szCs w:val="24"/>
        </w:rPr>
        <w:t xml:space="preserve"> года    </w:t>
      </w:r>
      <w:r w:rsidR="00EB7C4A" w:rsidRPr="00EB7C4A">
        <w:rPr>
          <w:rFonts w:ascii="Times New Roman" w:hAnsi="Times New Roman" w:cs="Times New Roman"/>
          <w:sz w:val="24"/>
          <w:szCs w:val="24"/>
        </w:rPr>
        <w:tab/>
      </w:r>
      <w:r w:rsidR="00EB7C4A" w:rsidRPr="00EB7C4A">
        <w:rPr>
          <w:rFonts w:ascii="Times New Roman" w:hAnsi="Times New Roman" w:cs="Times New Roman"/>
          <w:sz w:val="24"/>
          <w:szCs w:val="24"/>
        </w:rPr>
        <w:tab/>
      </w:r>
      <w:r w:rsidR="00EB7C4A" w:rsidRPr="00EB7C4A">
        <w:rPr>
          <w:rFonts w:ascii="Times New Roman" w:hAnsi="Times New Roman" w:cs="Times New Roman"/>
          <w:sz w:val="24"/>
          <w:szCs w:val="24"/>
        </w:rPr>
        <w:tab/>
      </w:r>
      <w:r w:rsidR="00EB7C4A" w:rsidRPr="00EB7C4A">
        <w:rPr>
          <w:rFonts w:ascii="Times New Roman" w:hAnsi="Times New Roman" w:cs="Times New Roman"/>
          <w:sz w:val="24"/>
          <w:szCs w:val="24"/>
        </w:rPr>
        <w:tab/>
      </w:r>
      <w:r w:rsidR="00EB7C4A" w:rsidRPr="00EB7C4A">
        <w:rPr>
          <w:rFonts w:ascii="Times New Roman" w:hAnsi="Times New Roman" w:cs="Times New Roman"/>
          <w:sz w:val="24"/>
          <w:szCs w:val="24"/>
        </w:rPr>
        <w:tab/>
      </w:r>
      <w:r w:rsidR="00B62FBE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DA431E">
        <w:rPr>
          <w:rFonts w:ascii="Times New Roman" w:hAnsi="Times New Roman" w:cs="Times New Roman"/>
          <w:sz w:val="24"/>
          <w:szCs w:val="24"/>
        </w:rPr>
        <w:t xml:space="preserve">  </w:t>
      </w:r>
      <w:r w:rsidR="005F6F8A">
        <w:rPr>
          <w:rFonts w:ascii="Times New Roman" w:hAnsi="Times New Roman" w:cs="Times New Roman"/>
          <w:sz w:val="24"/>
          <w:szCs w:val="24"/>
        </w:rPr>
        <w:t xml:space="preserve">  </w:t>
      </w:r>
      <w:r w:rsidR="00DA431E">
        <w:rPr>
          <w:rFonts w:ascii="Times New Roman" w:hAnsi="Times New Roman" w:cs="Times New Roman"/>
          <w:sz w:val="24"/>
          <w:szCs w:val="24"/>
        </w:rPr>
        <w:t xml:space="preserve"> </w:t>
      </w:r>
      <w:r w:rsidR="00EB7C4A" w:rsidRPr="00EB7C4A">
        <w:rPr>
          <w:rFonts w:ascii="Times New Roman" w:hAnsi="Times New Roman" w:cs="Times New Roman"/>
          <w:sz w:val="24"/>
          <w:szCs w:val="24"/>
        </w:rPr>
        <w:t xml:space="preserve">№ </w:t>
      </w:r>
      <w:r w:rsidR="000B4987">
        <w:rPr>
          <w:rFonts w:ascii="Times New Roman" w:hAnsi="Times New Roman" w:cs="Times New Roman"/>
          <w:sz w:val="24"/>
          <w:szCs w:val="24"/>
        </w:rPr>
        <w:t>8/1264</w:t>
      </w:r>
    </w:p>
    <w:p w14:paraId="4D3264D3" w14:textId="77777777" w:rsidR="00674F50" w:rsidRDefault="00674F50" w:rsidP="00674F50">
      <w:pPr>
        <w:tabs>
          <w:tab w:val="left" w:pos="7995"/>
        </w:tabs>
        <w:spacing w:line="240" w:lineRule="auto"/>
        <w:ind w:left="142" w:hanging="142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4F50">
        <w:rPr>
          <w:rFonts w:ascii="Times New Roman" w:hAnsi="Times New Roman" w:cs="Times New Roman"/>
          <w:color w:val="000000"/>
          <w:sz w:val="24"/>
          <w:szCs w:val="24"/>
        </w:rPr>
        <w:t xml:space="preserve">О введении временного ограничения </w:t>
      </w:r>
    </w:p>
    <w:p w14:paraId="3BFC49DB" w14:textId="0051623D" w:rsidR="00674F50" w:rsidRPr="00674F50" w:rsidRDefault="00674F50" w:rsidP="00674F50">
      <w:pPr>
        <w:tabs>
          <w:tab w:val="left" w:pos="7995"/>
        </w:tabs>
        <w:spacing w:line="240" w:lineRule="auto"/>
        <w:ind w:left="142" w:hanging="142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4F50">
        <w:rPr>
          <w:rFonts w:ascii="Times New Roman" w:hAnsi="Times New Roman" w:cs="Times New Roman"/>
          <w:color w:val="000000"/>
          <w:sz w:val="24"/>
          <w:szCs w:val="24"/>
        </w:rPr>
        <w:t>на движение транспортных средств</w:t>
      </w:r>
    </w:p>
    <w:p w14:paraId="58AA21B6" w14:textId="77777777" w:rsidR="00674F50" w:rsidRPr="00674F50" w:rsidRDefault="00674F50" w:rsidP="00674F50">
      <w:pPr>
        <w:tabs>
          <w:tab w:val="left" w:pos="7995"/>
        </w:tabs>
        <w:spacing w:line="240" w:lineRule="auto"/>
        <w:ind w:left="142" w:hanging="142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560C864" w14:textId="17D46A89" w:rsidR="00674F50" w:rsidRPr="00674F50" w:rsidRDefault="00674F50" w:rsidP="007A76BC">
      <w:pPr>
        <w:tabs>
          <w:tab w:val="left" w:pos="7995"/>
        </w:tabs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</w:t>
      </w:r>
      <w:r w:rsidRPr="00674F50">
        <w:rPr>
          <w:rFonts w:ascii="Times New Roman" w:hAnsi="Times New Roman" w:cs="Times New Roman"/>
          <w:color w:val="000000"/>
          <w:sz w:val="24"/>
          <w:szCs w:val="24"/>
        </w:rPr>
        <w:t>Руководствуясь Федеральным законом от 8 ноября 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статьей 15 Федерального закона от 6 октября 2003 года № 131-ФЗ «Об общих принципах организации местного самоуправления в Российской Федерации», постановлением Правительства Республики Коми №</w:t>
      </w:r>
      <w:r w:rsidR="001C04E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74F50">
        <w:rPr>
          <w:rFonts w:ascii="Times New Roman" w:hAnsi="Times New Roman" w:cs="Times New Roman"/>
          <w:color w:val="000000"/>
          <w:sz w:val="24"/>
          <w:szCs w:val="24"/>
        </w:rPr>
        <w:t xml:space="preserve">134 от 10 апреля 2012 года «Об утверждении порядка осуществления временных ограничения или прекращения движения транспортных средств по автомобильным дорогам регионального или межмуниципального, местного значения», в целях обеспечения безопасности дорожного движения при проведении ремонтных работ на </w:t>
      </w:r>
      <w:r w:rsidR="00BD6CC2">
        <w:rPr>
          <w:rFonts w:ascii="Times New Roman" w:hAnsi="Times New Roman" w:cs="Times New Roman"/>
          <w:color w:val="000000"/>
          <w:sz w:val="24"/>
          <w:szCs w:val="24"/>
        </w:rPr>
        <w:t xml:space="preserve">сети </w:t>
      </w:r>
      <w:r w:rsidR="00317769">
        <w:rPr>
          <w:rFonts w:ascii="Times New Roman" w:hAnsi="Times New Roman" w:cs="Times New Roman"/>
          <w:color w:val="000000"/>
          <w:sz w:val="24"/>
          <w:szCs w:val="24"/>
        </w:rPr>
        <w:t>водопровода</w:t>
      </w:r>
      <w:r w:rsidRPr="00674F50">
        <w:rPr>
          <w:rFonts w:ascii="Times New Roman" w:hAnsi="Times New Roman" w:cs="Times New Roman"/>
          <w:color w:val="000000"/>
          <w:sz w:val="24"/>
          <w:szCs w:val="24"/>
        </w:rPr>
        <w:t xml:space="preserve">, администрация муниципального района «Сыктывдинский» Республики Коми </w:t>
      </w:r>
    </w:p>
    <w:p w14:paraId="43D4CD72" w14:textId="77777777" w:rsidR="007A76BC" w:rsidRDefault="007A76BC" w:rsidP="00674F50">
      <w:pPr>
        <w:tabs>
          <w:tab w:val="left" w:pos="7995"/>
        </w:tabs>
        <w:spacing w:line="240" w:lineRule="auto"/>
        <w:ind w:left="142" w:hanging="142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2CF475DA" w14:textId="306F95DB" w:rsidR="00674F50" w:rsidRPr="00674F50" w:rsidRDefault="00674F50" w:rsidP="00674F50">
      <w:pPr>
        <w:tabs>
          <w:tab w:val="left" w:pos="7995"/>
        </w:tabs>
        <w:spacing w:line="240" w:lineRule="auto"/>
        <w:ind w:left="142" w:hanging="142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74F50">
        <w:rPr>
          <w:rFonts w:ascii="Times New Roman" w:hAnsi="Times New Roman" w:cs="Times New Roman"/>
          <w:b/>
          <w:color w:val="000000"/>
          <w:sz w:val="24"/>
          <w:szCs w:val="24"/>
        </w:rPr>
        <w:t>ПОСТАНОВЛЯЕТ:</w:t>
      </w:r>
    </w:p>
    <w:p w14:paraId="247826A7" w14:textId="5565ABCB" w:rsidR="007A76BC" w:rsidRDefault="007A76BC" w:rsidP="00674F50">
      <w:pPr>
        <w:tabs>
          <w:tab w:val="left" w:pos="7995"/>
        </w:tabs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B7E71C6" w14:textId="28763BDD" w:rsidR="00674F50" w:rsidRPr="00674F50" w:rsidRDefault="007A76BC" w:rsidP="00674F50">
      <w:pPr>
        <w:tabs>
          <w:tab w:val="left" w:pos="7995"/>
        </w:tabs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</w:t>
      </w:r>
      <w:r w:rsidR="00674F50" w:rsidRPr="00674F50">
        <w:rPr>
          <w:rFonts w:ascii="Times New Roman" w:hAnsi="Times New Roman" w:cs="Times New Roman"/>
          <w:color w:val="000000"/>
          <w:sz w:val="24"/>
          <w:szCs w:val="24"/>
        </w:rPr>
        <w:t xml:space="preserve">1. Ввести с </w:t>
      </w:r>
      <w:r w:rsidR="006C2487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317769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674F50" w:rsidRPr="00674F5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17769">
        <w:rPr>
          <w:rFonts w:ascii="Times New Roman" w:hAnsi="Times New Roman" w:cs="Times New Roman"/>
          <w:color w:val="000000"/>
          <w:sz w:val="24"/>
          <w:szCs w:val="24"/>
        </w:rPr>
        <w:t>сентября</w:t>
      </w:r>
      <w:r w:rsidR="00674F50" w:rsidRPr="00674F50">
        <w:rPr>
          <w:rFonts w:ascii="Times New Roman" w:hAnsi="Times New Roman" w:cs="Times New Roman"/>
          <w:color w:val="000000"/>
          <w:sz w:val="24"/>
          <w:szCs w:val="24"/>
        </w:rPr>
        <w:t xml:space="preserve"> по </w:t>
      </w:r>
      <w:r w:rsidR="00317769">
        <w:rPr>
          <w:rFonts w:ascii="Times New Roman" w:hAnsi="Times New Roman" w:cs="Times New Roman"/>
          <w:color w:val="000000"/>
          <w:sz w:val="24"/>
          <w:szCs w:val="24"/>
        </w:rPr>
        <w:t>24 сентября</w:t>
      </w:r>
      <w:r w:rsidR="00674F50" w:rsidRPr="00674F50">
        <w:rPr>
          <w:rFonts w:ascii="Times New Roman" w:hAnsi="Times New Roman" w:cs="Times New Roman"/>
          <w:color w:val="000000"/>
          <w:sz w:val="24"/>
          <w:szCs w:val="24"/>
        </w:rPr>
        <w:t xml:space="preserve"> 202</w:t>
      </w:r>
      <w:r w:rsidR="006C2487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674F50" w:rsidRPr="00674F50">
        <w:rPr>
          <w:rFonts w:ascii="Times New Roman" w:hAnsi="Times New Roman" w:cs="Times New Roman"/>
          <w:color w:val="000000"/>
          <w:sz w:val="24"/>
          <w:szCs w:val="24"/>
        </w:rPr>
        <w:t xml:space="preserve"> года временные ограничения на движение автотранспорта по </w:t>
      </w:r>
      <w:r w:rsidR="00FC5D47">
        <w:rPr>
          <w:rFonts w:ascii="Times New Roman" w:hAnsi="Times New Roman" w:cs="Times New Roman"/>
          <w:color w:val="000000"/>
          <w:sz w:val="24"/>
          <w:szCs w:val="24"/>
        </w:rPr>
        <w:t xml:space="preserve">½ </w:t>
      </w:r>
      <w:r w:rsidR="006C2487">
        <w:rPr>
          <w:rFonts w:ascii="Times New Roman" w:hAnsi="Times New Roman" w:cs="Times New Roman"/>
          <w:color w:val="000000"/>
          <w:sz w:val="24"/>
          <w:szCs w:val="24"/>
        </w:rPr>
        <w:t xml:space="preserve">ширине </w:t>
      </w:r>
      <w:r w:rsidR="00674F50" w:rsidRPr="00674F50">
        <w:rPr>
          <w:rFonts w:ascii="Times New Roman" w:hAnsi="Times New Roman" w:cs="Times New Roman"/>
          <w:color w:val="000000"/>
          <w:sz w:val="24"/>
          <w:szCs w:val="24"/>
        </w:rPr>
        <w:t>проезжей части автомобильной дороги общего пользования местного значения «П</w:t>
      </w:r>
      <w:r w:rsidR="00317769">
        <w:rPr>
          <w:rFonts w:ascii="Times New Roman" w:hAnsi="Times New Roman" w:cs="Times New Roman"/>
          <w:color w:val="000000"/>
          <w:sz w:val="24"/>
          <w:szCs w:val="24"/>
        </w:rPr>
        <w:t>о ул. Гагарина</w:t>
      </w:r>
      <w:r w:rsidR="00674F50" w:rsidRPr="00674F50">
        <w:rPr>
          <w:rFonts w:ascii="Times New Roman" w:hAnsi="Times New Roman" w:cs="Times New Roman"/>
          <w:color w:val="000000"/>
          <w:sz w:val="24"/>
          <w:szCs w:val="24"/>
        </w:rPr>
        <w:t>» на участке км</w:t>
      </w:r>
      <w:r w:rsidR="00ED7E7E">
        <w:rPr>
          <w:rFonts w:ascii="Times New Roman" w:hAnsi="Times New Roman" w:cs="Times New Roman"/>
          <w:color w:val="000000"/>
          <w:sz w:val="24"/>
          <w:szCs w:val="24"/>
        </w:rPr>
        <w:t xml:space="preserve"> 0+</w:t>
      </w:r>
      <w:r w:rsidR="00A230C4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5329E1">
        <w:rPr>
          <w:rFonts w:ascii="Times New Roman" w:hAnsi="Times New Roman" w:cs="Times New Roman"/>
          <w:color w:val="000000"/>
          <w:sz w:val="24"/>
          <w:szCs w:val="24"/>
        </w:rPr>
        <w:t>97</w:t>
      </w:r>
      <w:r w:rsidR="00674F50" w:rsidRPr="00674F50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(ул. </w:t>
      </w:r>
      <w:r w:rsidR="005329E1">
        <w:rPr>
          <w:rFonts w:ascii="Times New Roman" w:hAnsi="Times New Roman" w:cs="Times New Roman"/>
          <w:color w:val="000000"/>
          <w:sz w:val="24"/>
          <w:szCs w:val="24"/>
        </w:rPr>
        <w:t>Гагарина дом № 23</w:t>
      </w:r>
      <w:r w:rsidR="00674F50" w:rsidRPr="00674F50">
        <w:rPr>
          <w:rFonts w:ascii="Times New Roman" w:hAnsi="Times New Roman" w:cs="Times New Roman"/>
          <w:color w:val="000000"/>
          <w:sz w:val="24"/>
          <w:szCs w:val="24"/>
        </w:rPr>
        <w:t>) на период проведения ремонтных работ на сети</w:t>
      </w:r>
      <w:r w:rsidR="00ED7E7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329E1">
        <w:rPr>
          <w:rFonts w:ascii="Times New Roman" w:hAnsi="Times New Roman" w:cs="Times New Roman"/>
          <w:color w:val="000000"/>
          <w:sz w:val="24"/>
          <w:szCs w:val="24"/>
        </w:rPr>
        <w:t>водопровода</w:t>
      </w:r>
      <w:r w:rsidR="004827ED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4CDF83EF" w14:textId="68C90DBD" w:rsidR="00674F50" w:rsidRPr="00674F50" w:rsidRDefault="00674F50" w:rsidP="00674F50">
      <w:pPr>
        <w:tabs>
          <w:tab w:val="left" w:pos="7995"/>
        </w:tabs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</w:t>
      </w:r>
      <w:r w:rsidRPr="00674F50">
        <w:rPr>
          <w:rFonts w:ascii="Times New Roman" w:hAnsi="Times New Roman" w:cs="Times New Roman"/>
          <w:color w:val="000000"/>
          <w:sz w:val="24"/>
          <w:szCs w:val="24"/>
        </w:rPr>
        <w:t>2. Ограничение движения осуществить путём перекрытия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74F50">
        <w:rPr>
          <w:rFonts w:ascii="Times New Roman" w:hAnsi="Times New Roman" w:cs="Times New Roman"/>
          <w:color w:val="000000"/>
          <w:sz w:val="24"/>
          <w:szCs w:val="24"/>
        </w:rPr>
        <w:t>проезжей части дорожными ограждениями.</w:t>
      </w:r>
    </w:p>
    <w:p w14:paraId="35D53AD9" w14:textId="0C211D9C" w:rsidR="00674F50" w:rsidRPr="00674F50" w:rsidRDefault="00674F50" w:rsidP="00674F50">
      <w:pPr>
        <w:tabs>
          <w:tab w:val="left" w:pos="7995"/>
        </w:tabs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</w:t>
      </w:r>
      <w:r w:rsidRPr="00674F50">
        <w:rPr>
          <w:rFonts w:ascii="Times New Roman" w:hAnsi="Times New Roman" w:cs="Times New Roman"/>
          <w:color w:val="000000"/>
          <w:sz w:val="24"/>
          <w:szCs w:val="24"/>
        </w:rPr>
        <w:t xml:space="preserve">3. Объезд перекрытого участка осуществляется по </w:t>
      </w:r>
      <w:r w:rsidR="00FC5D47">
        <w:rPr>
          <w:rFonts w:ascii="Times New Roman" w:hAnsi="Times New Roman" w:cs="Times New Roman"/>
          <w:color w:val="000000"/>
          <w:sz w:val="24"/>
          <w:szCs w:val="24"/>
        </w:rPr>
        <w:t xml:space="preserve">½ ширине проезжей части </w:t>
      </w:r>
      <w:r w:rsidR="00A230C4">
        <w:rPr>
          <w:rFonts w:ascii="Times New Roman" w:hAnsi="Times New Roman" w:cs="Times New Roman"/>
          <w:color w:val="000000"/>
          <w:sz w:val="24"/>
          <w:szCs w:val="24"/>
        </w:rPr>
        <w:t>автомобильной дорог</w:t>
      </w:r>
      <w:r w:rsidR="00FC5D47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A230C4">
        <w:rPr>
          <w:rFonts w:ascii="Times New Roman" w:hAnsi="Times New Roman" w:cs="Times New Roman"/>
          <w:color w:val="000000"/>
          <w:sz w:val="24"/>
          <w:szCs w:val="24"/>
        </w:rPr>
        <w:t xml:space="preserve"> общего пользования местного значения «По</w:t>
      </w:r>
      <w:r w:rsidR="00FC5D47">
        <w:rPr>
          <w:rFonts w:ascii="Times New Roman" w:hAnsi="Times New Roman" w:cs="Times New Roman"/>
          <w:color w:val="000000"/>
          <w:sz w:val="24"/>
          <w:szCs w:val="24"/>
        </w:rPr>
        <w:t xml:space="preserve"> ул. Гагарина</w:t>
      </w:r>
      <w:r w:rsidR="00A230C4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52444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03F5433" w14:textId="66057119" w:rsidR="00674F50" w:rsidRPr="00674F50" w:rsidRDefault="00674F50" w:rsidP="00674F50">
      <w:pPr>
        <w:tabs>
          <w:tab w:val="left" w:pos="7995"/>
        </w:tabs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4</w:t>
      </w:r>
      <w:r w:rsidRPr="00674F50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8E3F04">
        <w:rPr>
          <w:rFonts w:ascii="Times New Roman" w:hAnsi="Times New Roman" w:cs="Times New Roman"/>
          <w:color w:val="000000"/>
          <w:sz w:val="24"/>
          <w:szCs w:val="24"/>
        </w:rPr>
        <w:t>Индивидуальному предпринимателю Кожевников Р.В.</w:t>
      </w:r>
      <w:r w:rsidRPr="00674F50">
        <w:rPr>
          <w:rFonts w:ascii="Times New Roman" w:hAnsi="Times New Roman" w:cs="Times New Roman"/>
          <w:color w:val="000000"/>
          <w:sz w:val="24"/>
          <w:szCs w:val="24"/>
        </w:rPr>
        <w:t xml:space="preserve"> на период выполнения работ организовать установку временных дорожных знаков, согласно приложению.</w:t>
      </w:r>
    </w:p>
    <w:p w14:paraId="288DF94D" w14:textId="666F6C47" w:rsidR="00674F50" w:rsidRPr="00674F50" w:rsidRDefault="00674F50" w:rsidP="00674F50">
      <w:pPr>
        <w:tabs>
          <w:tab w:val="left" w:pos="7995"/>
        </w:tabs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5</w:t>
      </w:r>
      <w:r w:rsidRPr="00674F50">
        <w:rPr>
          <w:rFonts w:ascii="Times New Roman" w:hAnsi="Times New Roman" w:cs="Times New Roman"/>
          <w:color w:val="000000"/>
          <w:sz w:val="24"/>
          <w:szCs w:val="24"/>
        </w:rPr>
        <w:t xml:space="preserve">. Контроль за исполнением настоящего постановления </w:t>
      </w:r>
      <w:r w:rsidR="007A76BC">
        <w:rPr>
          <w:rFonts w:ascii="Times New Roman" w:hAnsi="Times New Roman" w:cs="Times New Roman"/>
          <w:color w:val="000000"/>
          <w:sz w:val="24"/>
          <w:szCs w:val="24"/>
        </w:rPr>
        <w:t>оставляю за собой.</w:t>
      </w:r>
    </w:p>
    <w:p w14:paraId="69A1D177" w14:textId="5B99C6F8" w:rsidR="00674F50" w:rsidRDefault="00674F50" w:rsidP="007A76BC">
      <w:pPr>
        <w:tabs>
          <w:tab w:val="left" w:pos="7995"/>
        </w:tabs>
        <w:spacing w:line="240" w:lineRule="auto"/>
        <w:ind w:left="142" w:hanging="142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6</w:t>
      </w:r>
      <w:r w:rsidRPr="00674F50">
        <w:rPr>
          <w:rFonts w:ascii="Times New Roman" w:hAnsi="Times New Roman" w:cs="Times New Roman"/>
          <w:color w:val="000000"/>
          <w:sz w:val="24"/>
          <w:szCs w:val="24"/>
        </w:rPr>
        <w:t>. Настоящее постановление вступает в силу со дня его официального опубликования.</w:t>
      </w:r>
    </w:p>
    <w:p w14:paraId="5F34CEE6" w14:textId="77777777" w:rsidR="00674F50" w:rsidRPr="00674F50" w:rsidRDefault="00674F50" w:rsidP="00674F50">
      <w:pPr>
        <w:tabs>
          <w:tab w:val="left" w:pos="7995"/>
        </w:tabs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92C6284" w14:textId="77777777" w:rsidR="000B4987" w:rsidRDefault="000B4987" w:rsidP="000B4987">
      <w:pPr>
        <w:tabs>
          <w:tab w:val="left" w:pos="7995"/>
        </w:tabs>
        <w:spacing w:line="240" w:lineRule="auto"/>
        <w:ind w:left="142" w:hanging="142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Глава</w:t>
      </w:r>
      <w:r w:rsidR="00674F5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74F50" w:rsidRPr="00674F50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муниципального района </w:t>
      </w:r>
      <w:r w:rsidR="00674F50">
        <w:rPr>
          <w:rFonts w:ascii="Times New Roman" w:hAnsi="Times New Roman" w:cs="Times New Roman"/>
          <w:color w:val="000000"/>
          <w:sz w:val="24"/>
          <w:szCs w:val="24"/>
        </w:rPr>
        <w:t>«Сыктывдинский</w:t>
      </w:r>
      <w:r w:rsidR="00B04CFA"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</w:p>
    <w:p w14:paraId="5C1BEEE8" w14:textId="4770FDDE" w:rsidR="00B21A0B" w:rsidRDefault="00B40ACB" w:rsidP="000B4987">
      <w:pPr>
        <w:tabs>
          <w:tab w:val="left" w:pos="7995"/>
        </w:tabs>
        <w:spacing w:line="240" w:lineRule="auto"/>
        <w:ind w:left="142" w:hanging="142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  <w:sectPr w:rsidR="00B21A0B" w:rsidSect="005C1D8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bookmarkStart w:id="0" w:name="_GoBack"/>
      <w:bookmarkEnd w:id="0"/>
      <w:r w:rsidR="0052444C">
        <w:rPr>
          <w:rFonts w:ascii="Times New Roman" w:hAnsi="Times New Roman" w:cs="Times New Roman"/>
          <w:color w:val="000000"/>
          <w:sz w:val="24"/>
          <w:szCs w:val="24"/>
        </w:rPr>
        <w:t xml:space="preserve">уководитель администрации                         </w:t>
      </w:r>
      <w:r w:rsidR="00B04CFA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Л.Ю. Доронина</w:t>
      </w:r>
    </w:p>
    <w:p w14:paraId="2210DBF8" w14:textId="77777777" w:rsidR="00D83A8C" w:rsidRDefault="00674F50" w:rsidP="00674F50">
      <w:pPr>
        <w:tabs>
          <w:tab w:val="left" w:pos="7995"/>
        </w:tabs>
        <w:spacing w:line="240" w:lineRule="auto"/>
        <w:ind w:left="142" w:hanging="142"/>
        <w:contextualSpacing/>
        <w:jc w:val="right"/>
        <w:rPr>
          <w:rFonts w:ascii="Times New Roman" w:hAnsi="Times New Roman" w:cs="Times New Roman"/>
          <w:sz w:val="24"/>
          <w:szCs w:val="24"/>
          <w:lang w:eastAsia="zh-CN" w:bidi="hi-IN"/>
        </w:rPr>
      </w:pPr>
      <w:r w:rsidRPr="00674F50">
        <w:rPr>
          <w:rFonts w:ascii="Times New Roman" w:hAnsi="Times New Roman" w:cs="Times New Roman"/>
          <w:sz w:val="24"/>
          <w:szCs w:val="24"/>
          <w:lang w:eastAsia="zh-CN" w:bidi="hi-IN"/>
        </w:rPr>
        <w:lastRenderedPageBreak/>
        <w:t xml:space="preserve">Приложение </w:t>
      </w:r>
    </w:p>
    <w:p w14:paraId="7A0442AE" w14:textId="107F0D6B" w:rsidR="00D83A8C" w:rsidRDefault="00674F50" w:rsidP="00D83A8C">
      <w:pPr>
        <w:tabs>
          <w:tab w:val="left" w:pos="7995"/>
        </w:tabs>
        <w:spacing w:line="240" w:lineRule="auto"/>
        <w:ind w:left="142" w:hanging="142"/>
        <w:contextualSpacing/>
        <w:jc w:val="right"/>
        <w:rPr>
          <w:rFonts w:ascii="Times New Roman" w:hAnsi="Times New Roman" w:cs="Times New Roman"/>
          <w:sz w:val="24"/>
          <w:szCs w:val="24"/>
          <w:lang w:eastAsia="zh-CN" w:bidi="hi-IN"/>
        </w:rPr>
      </w:pPr>
      <w:r w:rsidRPr="00674F50"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к постановлению </w:t>
      </w:r>
      <w:r w:rsidR="00F269DC">
        <w:rPr>
          <w:rFonts w:ascii="Times New Roman" w:hAnsi="Times New Roman" w:cs="Times New Roman"/>
          <w:sz w:val="24"/>
          <w:szCs w:val="24"/>
          <w:lang w:eastAsia="zh-CN" w:bidi="hi-IN"/>
        </w:rPr>
        <w:t>а</w:t>
      </w:r>
      <w:r w:rsidRPr="00674F50">
        <w:rPr>
          <w:rFonts w:ascii="Times New Roman" w:hAnsi="Times New Roman" w:cs="Times New Roman"/>
          <w:sz w:val="24"/>
          <w:szCs w:val="24"/>
          <w:lang w:eastAsia="zh-CN" w:bidi="hi-IN"/>
        </w:rPr>
        <w:t>дминистрации</w:t>
      </w:r>
      <w:r w:rsidR="00F269DC"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 </w:t>
      </w:r>
    </w:p>
    <w:p w14:paraId="6B0D87B0" w14:textId="7BD37389" w:rsidR="00674F50" w:rsidRPr="00674F50" w:rsidRDefault="00F269DC" w:rsidP="00674F50">
      <w:pPr>
        <w:tabs>
          <w:tab w:val="left" w:pos="7995"/>
        </w:tabs>
        <w:spacing w:line="240" w:lineRule="auto"/>
        <w:ind w:left="142" w:hanging="142"/>
        <w:contextualSpacing/>
        <w:jc w:val="right"/>
        <w:rPr>
          <w:rFonts w:ascii="Times New Roman" w:hAnsi="Times New Roman" w:cs="Times New Roman"/>
          <w:sz w:val="24"/>
          <w:szCs w:val="24"/>
          <w:lang w:eastAsia="zh-CN" w:bidi="hi-IN"/>
        </w:rPr>
      </w:pPr>
      <w:r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муниципального района </w:t>
      </w:r>
      <w:r w:rsidR="00674F50" w:rsidRPr="00674F50"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«Сыктывдинский» </w:t>
      </w:r>
    </w:p>
    <w:p w14:paraId="011B50B2" w14:textId="11F11C2F" w:rsidR="00674F50" w:rsidRPr="005A5FCB" w:rsidRDefault="00674F50" w:rsidP="00674F50">
      <w:pPr>
        <w:tabs>
          <w:tab w:val="left" w:pos="7995"/>
        </w:tabs>
        <w:spacing w:line="240" w:lineRule="auto"/>
        <w:ind w:left="142" w:hanging="142"/>
        <w:contextualSpacing/>
        <w:jc w:val="right"/>
        <w:rPr>
          <w:rFonts w:ascii="Times New Roman" w:hAnsi="Times New Roman" w:cs="Times New Roman"/>
          <w:sz w:val="24"/>
          <w:szCs w:val="24"/>
          <w:lang w:eastAsia="zh-CN" w:bidi="hi-IN"/>
        </w:rPr>
      </w:pPr>
      <w:r w:rsidRPr="00674F50">
        <w:rPr>
          <w:rFonts w:ascii="Times New Roman" w:hAnsi="Times New Roman" w:cs="Times New Roman"/>
          <w:sz w:val="24"/>
          <w:szCs w:val="24"/>
          <w:lang w:eastAsia="zh-CN" w:bidi="hi-IN"/>
        </w:rPr>
        <w:t>от</w:t>
      </w:r>
      <w:r w:rsidR="00E72665"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 </w:t>
      </w:r>
      <w:r w:rsidR="0052444C">
        <w:rPr>
          <w:rFonts w:ascii="Times New Roman" w:hAnsi="Times New Roman" w:cs="Times New Roman"/>
          <w:sz w:val="24"/>
          <w:szCs w:val="24"/>
          <w:lang w:eastAsia="zh-CN" w:bidi="hi-IN"/>
        </w:rPr>
        <w:t>29</w:t>
      </w:r>
      <w:r w:rsidR="00B04CFA"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 августа</w:t>
      </w:r>
      <w:r w:rsidR="00F269DC"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 202</w:t>
      </w:r>
      <w:r w:rsidR="004827ED">
        <w:rPr>
          <w:rFonts w:ascii="Times New Roman" w:hAnsi="Times New Roman" w:cs="Times New Roman"/>
          <w:sz w:val="24"/>
          <w:szCs w:val="24"/>
          <w:lang w:eastAsia="zh-CN" w:bidi="hi-IN"/>
        </w:rPr>
        <w:t>3</w:t>
      </w:r>
      <w:r w:rsidRPr="00674F50"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 г</w:t>
      </w:r>
      <w:r w:rsidR="00F269DC">
        <w:rPr>
          <w:rFonts w:ascii="Times New Roman" w:hAnsi="Times New Roman" w:cs="Times New Roman"/>
          <w:sz w:val="24"/>
          <w:szCs w:val="24"/>
          <w:lang w:eastAsia="zh-CN" w:bidi="hi-IN"/>
        </w:rPr>
        <w:t>ода</w:t>
      </w:r>
      <w:r w:rsidRPr="00674F50"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 № </w:t>
      </w:r>
      <w:r w:rsidR="0052444C">
        <w:rPr>
          <w:rFonts w:ascii="Times New Roman" w:hAnsi="Times New Roman" w:cs="Times New Roman"/>
          <w:sz w:val="24"/>
          <w:szCs w:val="24"/>
          <w:lang w:eastAsia="zh-CN" w:bidi="hi-IN"/>
        </w:rPr>
        <w:t>8/1264</w:t>
      </w:r>
    </w:p>
    <w:p w14:paraId="0FF3638E" w14:textId="77777777" w:rsidR="00674F50" w:rsidRPr="00674F50" w:rsidRDefault="00674F50" w:rsidP="00674F50">
      <w:pPr>
        <w:tabs>
          <w:tab w:val="left" w:pos="7995"/>
        </w:tabs>
        <w:spacing w:line="240" w:lineRule="auto"/>
        <w:ind w:left="142" w:hanging="142"/>
        <w:contextualSpacing/>
        <w:jc w:val="both"/>
        <w:rPr>
          <w:rFonts w:ascii="Times New Roman" w:hAnsi="Times New Roman" w:cs="Times New Roman"/>
          <w:sz w:val="24"/>
          <w:szCs w:val="24"/>
          <w:lang w:eastAsia="zh-CN" w:bidi="hi-IN"/>
        </w:rPr>
      </w:pPr>
    </w:p>
    <w:p w14:paraId="073EFC7B" w14:textId="77777777" w:rsidR="00674F50" w:rsidRPr="00674F50" w:rsidRDefault="00674F50" w:rsidP="00674F50">
      <w:pPr>
        <w:tabs>
          <w:tab w:val="left" w:pos="7995"/>
        </w:tabs>
        <w:spacing w:line="240" w:lineRule="auto"/>
        <w:ind w:left="142" w:hanging="142"/>
        <w:contextualSpacing/>
        <w:jc w:val="both"/>
        <w:rPr>
          <w:rFonts w:ascii="Times New Roman" w:hAnsi="Times New Roman" w:cs="Times New Roman"/>
          <w:sz w:val="24"/>
          <w:szCs w:val="24"/>
          <w:lang w:eastAsia="zh-CN" w:bidi="hi-IN"/>
        </w:rPr>
      </w:pPr>
    </w:p>
    <w:p w14:paraId="3AD9EB1F" w14:textId="77777777" w:rsidR="00B934A4" w:rsidRDefault="004827ED" w:rsidP="00B934A4">
      <w:pPr>
        <w:tabs>
          <w:tab w:val="left" w:pos="7995"/>
        </w:tabs>
        <w:spacing w:line="240" w:lineRule="auto"/>
        <w:ind w:left="142" w:hanging="142"/>
        <w:contextualSpacing/>
        <w:jc w:val="center"/>
        <w:rPr>
          <w:rFonts w:ascii="Times New Roman" w:hAnsi="Times New Roman" w:cs="Times New Roman"/>
          <w:sz w:val="24"/>
          <w:szCs w:val="24"/>
          <w:lang w:eastAsia="zh-CN" w:bidi="hi-IN"/>
        </w:rPr>
      </w:pPr>
      <w:r>
        <w:rPr>
          <w:rFonts w:ascii="Times New Roman" w:hAnsi="Times New Roman" w:cs="Times New Roman"/>
          <w:sz w:val="24"/>
          <w:szCs w:val="24"/>
          <w:lang w:eastAsia="zh-CN" w:bidi="hi-IN"/>
        </w:rPr>
        <w:t>Схема организации дорожного движения</w:t>
      </w:r>
      <w:r w:rsidR="00B934A4"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 по автомобильной дороге </w:t>
      </w:r>
    </w:p>
    <w:p w14:paraId="1668BB03" w14:textId="66CAF6A5" w:rsidR="00674F50" w:rsidRPr="00674F50" w:rsidRDefault="00B934A4" w:rsidP="00B934A4">
      <w:pPr>
        <w:tabs>
          <w:tab w:val="left" w:pos="7995"/>
        </w:tabs>
        <w:spacing w:line="240" w:lineRule="auto"/>
        <w:ind w:left="142" w:hanging="142"/>
        <w:contextualSpacing/>
        <w:jc w:val="center"/>
        <w:rPr>
          <w:rFonts w:ascii="Times New Roman" w:hAnsi="Times New Roman" w:cs="Times New Roman"/>
          <w:sz w:val="24"/>
          <w:szCs w:val="24"/>
          <w:lang w:eastAsia="zh-CN" w:bidi="hi-IN"/>
        </w:rPr>
      </w:pPr>
      <w:r>
        <w:rPr>
          <w:rFonts w:ascii="Times New Roman" w:hAnsi="Times New Roman" w:cs="Times New Roman"/>
          <w:sz w:val="24"/>
          <w:szCs w:val="24"/>
          <w:lang w:eastAsia="zh-CN" w:bidi="hi-IN"/>
        </w:rPr>
        <w:t>общего пользования местного значения «По</w:t>
      </w:r>
      <w:r w:rsidR="00B04CFA"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 ул. Гагарина</w:t>
      </w:r>
      <w:r>
        <w:rPr>
          <w:rFonts w:ascii="Times New Roman" w:hAnsi="Times New Roman" w:cs="Times New Roman"/>
          <w:sz w:val="24"/>
          <w:szCs w:val="24"/>
          <w:lang w:eastAsia="zh-CN" w:bidi="hi-IN"/>
        </w:rPr>
        <w:t>»</w:t>
      </w:r>
    </w:p>
    <w:p w14:paraId="5351502C" w14:textId="717D7D06" w:rsidR="00F76A0E" w:rsidRDefault="00F76A0E" w:rsidP="00480C40">
      <w:pPr>
        <w:tabs>
          <w:tab w:val="left" w:pos="7995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zh-CN" w:bidi="hi-IN"/>
        </w:rPr>
      </w:pPr>
    </w:p>
    <w:p w14:paraId="76325599" w14:textId="040AC9B1" w:rsidR="00F76A0E" w:rsidRDefault="00F76A0E" w:rsidP="00074E4D">
      <w:pPr>
        <w:tabs>
          <w:tab w:val="left" w:pos="7995"/>
        </w:tabs>
        <w:spacing w:line="240" w:lineRule="auto"/>
        <w:ind w:left="142" w:hanging="142"/>
        <w:contextualSpacing/>
        <w:jc w:val="both"/>
        <w:rPr>
          <w:rFonts w:ascii="Times New Roman" w:hAnsi="Times New Roman" w:cs="Times New Roman"/>
          <w:sz w:val="24"/>
          <w:szCs w:val="24"/>
          <w:lang w:eastAsia="zh-CN" w:bidi="hi-IN"/>
        </w:rPr>
      </w:pPr>
    </w:p>
    <w:p w14:paraId="2CE84F90" w14:textId="67410CFE" w:rsidR="00F76A0E" w:rsidRDefault="00F76A0E" w:rsidP="00074E4D">
      <w:pPr>
        <w:tabs>
          <w:tab w:val="left" w:pos="7995"/>
        </w:tabs>
        <w:spacing w:line="240" w:lineRule="auto"/>
        <w:ind w:left="142" w:hanging="142"/>
        <w:contextualSpacing/>
        <w:jc w:val="both"/>
        <w:rPr>
          <w:rFonts w:ascii="Times New Roman" w:hAnsi="Times New Roman" w:cs="Times New Roman"/>
          <w:sz w:val="24"/>
          <w:szCs w:val="24"/>
          <w:lang w:eastAsia="zh-CN" w:bidi="hi-IN"/>
        </w:rPr>
      </w:pPr>
    </w:p>
    <w:p w14:paraId="3B170E12" w14:textId="1AE2D0A1" w:rsidR="00F76A0E" w:rsidRDefault="00480C40" w:rsidP="00480C40">
      <w:pPr>
        <w:tabs>
          <w:tab w:val="left" w:pos="7995"/>
        </w:tabs>
        <w:spacing w:line="240" w:lineRule="auto"/>
        <w:ind w:left="-1134" w:right="-113"/>
        <w:contextualSpacing/>
        <w:jc w:val="both"/>
        <w:rPr>
          <w:rFonts w:ascii="Times New Roman" w:hAnsi="Times New Roman" w:cs="Times New Roman"/>
          <w:sz w:val="24"/>
          <w:szCs w:val="24"/>
          <w:lang w:eastAsia="zh-CN" w:bidi="hi-IN"/>
        </w:rPr>
      </w:pPr>
      <w:r>
        <w:rPr>
          <w:noProof/>
          <w:lang w:eastAsia="ru-RU"/>
        </w:rPr>
        <w:drawing>
          <wp:inline distT="0" distB="0" distL="0" distR="0" wp14:anchorId="3164FD65" wp14:editId="3EF52B0B">
            <wp:extent cx="6864909" cy="583882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4548" cy="5864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76A0E" w:rsidSect="00480C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C2BE67" w14:textId="77777777" w:rsidR="00590374" w:rsidRDefault="00590374" w:rsidP="00674F50">
      <w:pPr>
        <w:spacing w:after="0" w:line="240" w:lineRule="auto"/>
      </w:pPr>
      <w:r>
        <w:separator/>
      </w:r>
    </w:p>
  </w:endnote>
  <w:endnote w:type="continuationSeparator" w:id="0">
    <w:p w14:paraId="738369A0" w14:textId="77777777" w:rsidR="00590374" w:rsidRDefault="00590374" w:rsidP="00674F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73E15B" w14:textId="77777777" w:rsidR="00590374" w:rsidRDefault="00590374" w:rsidP="00674F50">
      <w:pPr>
        <w:spacing w:after="0" w:line="240" w:lineRule="auto"/>
      </w:pPr>
      <w:r>
        <w:separator/>
      </w:r>
    </w:p>
  </w:footnote>
  <w:footnote w:type="continuationSeparator" w:id="0">
    <w:p w14:paraId="20109AA0" w14:textId="77777777" w:rsidR="00590374" w:rsidRDefault="00590374" w:rsidP="00674F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47FEC"/>
    <w:multiLevelType w:val="hybridMultilevel"/>
    <w:tmpl w:val="7B028BD8"/>
    <w:lvl w:ilvl="0" w:tplc="0EA070F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D507A2"/>
    <w:multiLevelType w:val="hybridMultilevel"/>
    <w:tmpl w:val="2E200A0A"/>
    <w:lvl w:ilvl="0" w:tplc="E8E8ADE8">
      <w:start w:val="1"/>
      <w:numFmt w:val="decimal"/>
      <w:suff w:val="space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DEB"/>
    <w:rsid w:val="00022511"/>
    <w:rsid w:val="00074E4D"/>
    <w:rsid w:val="0009539F"/>
    <w:rsid w:val="000B4987"/>
    <w:rsid w:val="000D1727"/>
    <w:rsid w:val="00116C85"/>
    <w:rsid w:val="0013543D"/>
    <w:rsid w:val="001359C8"/>
    <w:rsid w:val="0014692C"/>
    <w:rsid w:val="00152DE4"/>
    <w:rsid w:val="001C04E6"/>
    <w:rsid w:val="001F476E"/>
    <w:rsid w:val="00237DA7"/>
    <w:rsid w:val="002639B6"/>
    <w:rsid w:val="00274115"/>
    <w:rsid w:val="002911FE"/>
    <w:rsid w:val="002B3C6C"/>
    <w:rsid w:val="002E049E"/>
    <w:rsid w:val="0031014F"/>
    <w:rsid w:val="00317071"/>
    <w:rsid w:val="00317769"/>
    <w:rsid w:val="00320377"/>
    <w:rsid w:val="003332DF"/>
    <w:rsid w:val="00340A2B"/>
    <w:rsid w:val="004437F0"/>
    <w:rsid w:val="004618D2"/>
    <w:rsid w:val="00480C40"/>
    <w:rsid w:val="004827ED"/>
    <w:rsid w:val="004E0EBC"/>
    <w:rsid w:val="0052444C"/>
    <w:rsid w:val="005329E1"/>
    <w:rsid w:val="00590374"/>
    <w:rsid w:val="00594412"/>
    <w:rsid w:val="005A0AA3"/>
    <w:rsid w:val="005A5FCB"/>
    <w:rsid w:val="005C1D84"/>
    <w:rsid w:val="005F6F8A"/>
    <w:rsid w:val="00603637"/>
    <w:rsid w:val="006503C2"/>
    <w:rsid w:val="00674F50"/>
    <w:rsid w:val="006B3E05"/>
    <w:rsid w:val="006C2487"/>
    <w:rsid w:val="006D26F2"/>
    <w:rsid w:val="00740399"/>
    <w:rsid w:val="00785F6B"/>
    <w:rsid w:val="007A76BC"/>
    <w:rsid w:val="00824CB4"/>
    <w:rsid w:val="008D1625"/>
    <w:rsid w:val="008E3F04"/>
    <w:rsid w:val="00935546"/>
    <w:rsid w:val="0098706C"/>
    <w:rsid w:val="00A230C4"/>
    <w:rsid w:val="00A47004"/>
    <w:rsid w:val="00A64C17"/>
    <w:rsid w:val="00B04CFA"/>
    <w:rsid w:val="00B21A0B"/>
    <w:rsid w:val="00B40ACB"/>
    <w:rsid w:val="00B474CA"/>
    <w:rsid w:val="00B57852"/>
    <w:rsid w:val="00B62FBE"/>
    <w:rsid w:val="00B934A4"/>
    <w:rsid w:val="00BA1572"/>
    <w:rsid w:val="00BA2717"/>
    <w:rsid w:val="00BD6CC2"/>
    <w:rsid w:val="00C7222E"/>
    <w:rsid w:val="00C72DEB"/>
    <w:rsid w:val="00CD3E12"/>
    <w:rsid w:val="00CE23D8"/>
    <w:rsid w:val="00CE2C9E"/>
    <w:rsid w:val="00D151AD"/>
    <w:rsid w:val="00D15873"/>
    <w:rsid w:val="00D65FF4"/>
    <w:rsid w:val="00D83A8C"/>
    <w:rsid w:val="00D83BBE"/>
    <w:rsid w:val="00DA431E"/>
    <w:rsid w:val="00DC26EE"/>
    <w:rsid w:val="00E251A0"/>
    <w:rsid w:val="00E72665"/>
    <w:rsid w:val="00EB5829"/>
    <w:rsid w:val="00EB7C4A"/>
    <w:rsid w:val="00ED7E7E"/>
    <w:rsid w:val="00F269DC"/>
    <w:rsid w:val="00F57EF9"/>
    <w:rsid w:val="00F7543A"/>
    <w:rsid w:val="00F76A0E"/>
    <w:rsid w:val="00FA1EDA"/>
    <w:rsid w:val="00FC5D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711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D84"/>
  </w:style>
  <w:style w:type="paragraph" w:styleId="1">
    <w:name w:val="heading 1"/>
    <w:basedOn w:val="a"/>
    <w:next w:val="a"/>
    <w:link w:val="10"/>
    <w:qFormat/>
    <w:rsid w:val="00EB7C4A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7C4A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Body Text"/>
    <w:basedOn w:val="a"/>
    <w:link w:val="a4"/>
    <w:unhideWhenUsed/>
    <w:rsid w:val="00EB7C4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EB7C4A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4437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437F0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B62FBE"/>
    <w:pPr>
      <w:spacing w:after="0" w:line="240" w:lineRule="auto"/>
    </w:pPr>
  </w:style>
  <w:style w:type="table" w:styleId="a8">
    <w:name w:val="Table Grid"/>
    <w:basedOn w:val="a1"/>
    <w:uiPriority w:val="39"/>
    <w:rsid w:val="00F57E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F7543A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674F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674F50"/>
  </w:style>
  <w:style w:type="paragraph" w:styleId="ac">
    <w:name w:val="footer"/>
    <w:basedOn w:val="a"/>
    <w:link w:val="ad"/>
    <w:uiPriority w:val="99"/>
    <w:unhideWhenUsed/>
    <w:rsid w:val="00674F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674F5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D84"/>
  </w:style>
  <w:style w:type="paragraph" w:styleId="1">
    <w:name w:val="heading 1"/>
    <w:basedOn w:val="a"/>
    <w:next w:val="a"/>
    <w:link w:val="10"/>
    <w:qFormat/>
    <w:rsid w:val="00EB7C4A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7C4A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Body Text"/>
    <w:basedOn w:val="a"/>
    <w:link w:val="a4"/>
    <w:unhideWhenUsed/>
    <w:rsid w:val="00EB7C4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EB7C4A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4437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437F0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B62FBE"/>
    <w:pPr>
      <w:spacing w:after="0" w:line="240" w:lineRule="auto"/>
    </w:pPr>
  </w:style>
  <w:style w:type="table" w:styleId="a8">
    <w:name w:val="Table Grid"/>
    <w:basedOn w:val="a1"/>
    <w:uiPriority w:val="39"/>
    <w:rsid w:val="00F57E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F7543A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674F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674F50"/>
  </w:style>
  <w:style w:type="paragraph" w:styleId="ac">
    <w:name w:val="footer"/>
    <w:basedOn w:val="a"/>
    <w:link w:val="ad"/>
    <w:uiPriority w:val="99"/>
    <w:unhideWhenUsed/>
    <w:rsid w:val="00674F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674F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35F707-C377-4E55-92EE-89DC7AB42C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392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USER37_2</cp:lastModifiedBy>
  <cp:revision>37</cp:revision>
  <cp:lastPrinted>2023-08-29T07:31:00Z</cp:lastPrinted>
  <dcterms:created xsi:type="dcterms:W3CDTF">2021-09-08T06:31:00Z</dcterms:created>
  <dcterms:modified xsi:type="dcterms:W3CDTF">2023-08-29T07:31:00Z</dcterms:modified>
</cp:coreProperties>
</file>