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6D" w:rsidRDefault="006F0EF5" w:rsidP="00C535CD">
      <w:pPr>
        <w:contextualSpacing/>
        <w:jc w:val="center"/>
        <w:rPr>
          <w:b/>
        </w:rPr>
      </w:pP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-147320</wp:posOffset>
                </wp:positionV>
                <wp:extent cx="1431290" cy="596265"/>
                <wp:effectExtent l="6985" t="12700" r="952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5962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1399" w:rsidRPr="00B317CA" w:rsidRDefault="00121399" w:rsidP="00B3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4.5pt;margin-top:-11.6pt;width:112.7pt;height: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" fillcolor="white [3201]" strokecolor="white [3212]" strokeweight="1pt">
                <v:stroke dashstyle="dash"/>
                <v:shadow color="#868686"/>
                <v:textbox>
                  <w:txbxContent>
                    <w:p w:rsidR="00121399" w:rsidRPr="00B317CA" w:rsidRDefault="00121399" w:rsidP="00B317CA"/>
                  </w:txbxContent>
                </v:textbox>
              </v:shape>
            </w:pict>
          </mc:Fallback>
        </mc:AlternateContent>
      </w:r>
      <w:r w:rsidR="00CE0A6D" w:rsidRPr="00EB7C4A">
        <w:rPr>
          <w:b/>
          <w:noProof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0A6D" w:rsidRPr="001F476E">
        <w:rPr>
          <w:b/>
        </w:rPr>
        <w:t>Коми Республикаын «Сыктывдін»</w:t>
      </w:r>
    </w:p>
    <w:p w:rsidR="00CE0A6D" w:rsidRPr="00A47004" w:rsidRDefault="00CE0A6D" w:rsidP="00CE0A6D">
      <w:pPr>
        <w:contextualSpacing/>
        <w:jc w:val="center"/>
        <w:rPr>
          <w:b/>
          <w:bCs/>
        </w:rPr>
      </w:pPr>
      <w:r w:rsidRPr="001F476E">
        <w:rPr>
          <w:b/>
        </w:rPr>
        <w:t>муниципальнӧйрайонсаадминистрациялӧн</w:t>
      </w:r>
    </w:p>
    <w:p w:rsidR="00CE0A6D" w:rsidRPr="00EB7C4A" w:rsidRDefault="006F0EF5" w:rsidP="00CE0A6D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r w:rsidR="00CE0A6D" w:rsidRPr="00EB7C4A">
        <w:rPr>
          <w:b/>
          <w:sz w:val="24"/>
          <w:szCs w:val="24"/>
        </w:rPr>
        <w:t>ШУÖМ</w:t>
      </w:r>
    </w:p>
    <w:p w:rsidR="00CE0A6D" w:rsidRPr="00EB7C4A" w:rsidRDefault="00CE0A6D" w:rsidP="00CE0A6D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CE0A6D" w:rsidRDefault="00CE0A6D" w:rsidP="00CE0A6D">
      <w:pPr>
        <w:contextualSpacing/>
        <w:jc w:val="center"/>
        <w:rPr>
          <w:b/>
        </w:rPr>
      </w:pPr>
      <w:r>
        <w:rPr>
          <w:b/>
        </w:rPr>
        <w:t>администрации муниципального района</w:t>
      </w:r>
    </w:p>
    <w:p w:rsidR="00064F2F" w:rsidRDefault="00CE0A6D" w:rsidP="00CE0A6D">
      <w:pPr>
        <w:jc w:val="center"/>
        <w:rPr>
          <w:u w:val="single"/>
        </w:rPr>
      </w:pPr>
      <w:r w:rsidRPr="00EB7C4A">
        <w:rPr>
          <w:b/>
        </w:rPr>
        <w:t>«Сыктывдинский»</w:t>
      </w:r>
      <w:r>
        <w:rPr>
          <w:b/>
        </w:rPr>
        <w:t xml:space="preserve"> Республики Коми</w:t>
      </w:r>
    </w:p>
    <w:p w:rsidR="00064F2F" w:rsidRDefault="00064F2F" w:rsidP="00064F2F">
      <w:pPr>
        <w:numPr>
          <w:ilvl w:val="0"/>
          <w:numId w:val="1"/>
        </w:numPr>
        <w:jc w:val="center"/>
        <w:rPr>
          <w:sz w:val="16"/>
          <w:szCs w:val="16"/>
        </w:rPr>
      </w:pPr>
    </w:p>
    <w:p w:rsidR="00064F2F" w:rsidRDefault="00064F2F" w:rsidP="00064F2F">
      <w:pPr>
        <w:numPr>
          <w:ilvl w:val="0"/>
          <w:numId w:val="1"/>
        </w:numPr>
        <w:jc w:val="center"/>
      </w:pPr>
    </w:p>
    <w:p w:rsidR="00064F2F" w:rsidRDefault="00CE4C50" w:rsidP="006E298A">
      <w:pPr>
        <w:rPr>
          <w:b/>
        </w:rPr>
      </w:pPr>
      <w:r>
        <w:t>о</w:t>
      </w:r>
      <w:r w:rsidR="00B177AE">
        <w:t>т</w:t>
      </w:r>
      <w:r>
        <w:t xml:space="preserve"> 27 сентября </w:t>
      </w:r>
      <w:r w:rsidR="00885443">
        <w:t>202</w:t>
      </w:r>
      <w:r w:rsidR="002F0001">
        <w:t>3</w:t>
      </w:r>
      <w:r w:rsidR="00B177AE">
        <w:t xml:space="preserve"> года             </w:t>
      </w:r>
      <w:r w:rsidR="00885443">
        <w:t xml:space="preserve">                   </w:t>
      </w:r>
      <w:r w:rsidR="00987CFC">
        <w:t xml:space="preserve">                                                         </w:t>
      </w:r>
      <w:r w:rsidR="00885443">
        <w:t xml:space="preserve">   </w:t>
      </w:r>
      <w:r>
        <w:t xml:space="preserve">    </w:t>
      </w:r>
      <w:r w:rsidR="00885443">
        <w:t xml:space="preserve"> № </w:t>
      </w:r>
      <w:r>
        <w:t>9/1470</w:t>
      </w:r>
    </w:p>
    <w:p w:rsidR="00064F2F" w:rsidRDefault="00064F2F" w:rsidP="00064F2F">
      <w:pPr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064F2F" w:rsidTr="00ED6EF1">
        <w:trPr>
          <w:trHeight w:val="612"/>
        </w:trPr>
        <w:tc>
          <w:tcPr>
            <w:tcW w:w="4644" w:type="dxa"/>
            <w:hideMark/>
          </w:tcPr>
          <w:p w:rsidR="00064F2F" w:rsidRDefault="00064F2F" w:rsidP="00ED6EF1">
            <w:pPr>
              <w:tabs>
                <w:tab w:val="left" w:pos="708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О внесении изменений в постановление администрации</w:t>
            </w:r>
            <w:r w:rsidR="00ED6EF1">
              <w:rPr>
                <w:bCs/>
              </w:rPr>
              <w:t xml:space="preserve"> муниципального образования </w:t>
            </w:r>
            <w:r w:rsidR="00987CFC">
              <w:rPr>
                <w:bCs/>
              </w:rPr>
              <w:t>муниципального района</w:t>
            </w:r>
            <w:r>
              <w:rPr>
                <w:bCs/>
              </w:rPr>
              <w:t xml:space="preserve"> «Сыктывдинский» от </w:t>
            </w:r>
            <w:r w:rsidR="002F0001">
              <w:rPr>
                <w:bCs/>
              </w:rPr>
              <w:t>1</w:t>
            </w:r>
            <w:r w:rsidR="008B5F51">
              <w:rPr>
                <w:bCs/>
              </w:rPr>
              <w:t xml:space="preserve">6 </w:t>
            </w:r>
            <w:r w:rsidR="002F0001">
              <w:rPr>
                <w:bCs/>
              </w:rPr>
              <w:t>декабря</w:t>
            </w:r>
            <w:r>
              <w:rPr>
                <w:bCs/>
              </w:rPr>
              <w:t xml:space="preserve"> 20</w:t>
            </w:r>
            <w:r w:rsidR="008B5F51">
              <w:rPr>
                <w:bCs/>
              </w:rPr>
              <w:t>2</w:t>
            </w:r>
            <w:r w:rsidR="002F0001">
              <w:rPr>
                <w:bCs/>
              </w:rPr>
              <w:t>0</w:t>
            </w:r>
            <w:r>
              <w:rPr>
                <w:bCs/>
              </w:rPr>
              <w:t xml:space="preserve"> года № </w:t>
            </w:r>
            <w:r w:rsidR="002F0001">
              <w:rPr>
                <w:bCs/>
              </w:rPr>
              <w:t>12/1701</w:t>
            </w:r>
            <w:r w:rsidR="008B5F51">
              <w:rPr>
                <w:bCs/>
              </w:rPr>
              <w:t xml:space="preserve"> </w:t>
            </w:r>
            <w:r w:rsidR="00EF137D">
              <w:rPr>
                <w:bCs/>
              </w:rPr>
              <w:t>«</w:t>
            </w:r>
            <w:r w:rsidR="008B5F51" w:rsidRPr="008B5F51">
              <w:rPr>
                <w:rFonts w:eastAsia="Times New Roman"/>
              </w:rPr>
              <w:t>О</w:t>
            </w:r>
            <w:r w:rsidR="002F0001">
              <w:rPr>
                <w:rFonts w:eastAsia="Times New Roman"/>
              </w:rPr>
              <w:t>б утверждении порядка привлечения остатков средств на единый счет бюджета муниципального образования муниципального района «Сыктывдинский» и возврата привлеченных средств»</w:t>
            </w:r>
          </w:p>
        </w:tc>
      </w:tr>
    </w:tbl>
    <w:p w:rsidR="00064F2F" w:rsidRDefault="00064F2F" w:rsidP="00064F2F">
      <w:pPr>
        <w:pStyle w:val="a3"/>
      </w:pPr>
    </w:p>
    <w:p w:rsidR="00336032" w:rsidRDefault="00336032" w:rsidP="00ED6EF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B4E61" w:rsidRPr="00ED6EF1" w:rsidRDefault="00ED6EF1" w:rsidP="00ED6EF1">
      <w:pPr>
        <w:widowControl/>
        <w:suppressAutoHyphens w:val="0"/>
        <w:autoSpaceDE w:val="0"/>
        <w:autoSpaceDN w:val="0"/>
        <w:adjustRightInd w:val="0"/>
        <w:ind w:firstLine="540"/>
        <w:jc w:val="both"/>
      </w:pPr>
      <w:bookmarkStart w:id="0" w:name="_GoBack"/>
      <w:r w:rsidRPr="006F0EF5">
        <w:rPr>
          <w:rFonts w:eastAsiaTheme="minorHAnsi"/>
          <w:color w:val="000000" w:themeColor="text1"/>
          <w:lang w:eastAsia="en-US"/>
        </w:rPr>
        <w:t xml:space="preserve">В соответствии со </w:t>
      </w:r>
      <w:hyperlink r:id="rId10" w:history="1">
        <w:r w:rsidRPr="006F0EF5">
          <w:rPr>
            <w:rFonts w:eastAsiaTheme="minorHAnsi"/>
            <w:color w:val="000000" w:themeColor="text1"/>
            <w:lang w:eastAsia="en-US"/>
          </w:rPr>
          <w:t>статьей 236.1</w:t>
        </w:r>
      </w:hyperlink>
      <w:bookmarkEnd w:id="0"/>
      <w:r w:rsidRPr="00ED6EF1">
        <w:rPr>
          <w:rFonts w:eastAsiaTheme="minorHAnsi"/>
          <w:lang w:eastAsia="en-US"/>
        </w:rPr>
        <w:t xml:space="preserve"> Бюджетного кодекса Российской Федерации, </w:t>
      </w:r>
      <w:r w:rsidRPr="00ED6EF1">
        <w:t>постановлением Правительства Российской Федерации от 30 марта 2020 г.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а</w:t>
      </w:r>
      <w:r w:rsidR="008B5F51" w:rsidRPr="00ED6EF1">
        <w:t>дминистрация муниципального района «Сыктывдинский» Республики Коми</w:t>
      </w:r>
    </w:p>
    <w:p w:rsidR="00E00B4A" w:rsidRDefault="00E00B4A" w:rsidP="00E00B4A">
      <w:pPr>
        <w:pStyle w:val="a3"/>
        <w:spacing w:after="0"/>
        <w:jc w:val="both"/>
        <w:rPr>
          <w:b/>
        </w:rPr>
      </w:pPr>
    </w:p>
    <w:p w:rsidR="00064F2F" w:rsidRDefault="00064F2F" w:rsidP="00E00B4A">
      <w:pPr>
        <w:pStyle w:val="a3"/>
        <w:spacing w:after="0"/>
        <w:jc w:val="both"/>
        <w:rPr>
          <w:b/>
        </w:rPr>
      </w:pPr>
      <w:r>
        <w:rPr>
          <w:b/>
        </w:rPr>
        <w:t>ПОСТАНОВЛЯЕТ:</w:t>
      </w:r>
    </w:p>
    <w:p w:rsidR="00B47667" w:rsidRPr="005464F1" w:rsidRDefault="00B47667" w:rsidP="00B47667">
      <w:pPr>
        <w:jc w:val="both"/>
        <w:rPr>
          <w:b/>
          <w:bCs/>
        </w:rPr>
      </w:pPr>
    </w:p>
    <w:p w:rsidR="00B47667" w:rsidRDefault="00B47667" w:rsidP="00121399">
      <w:pPr>
        <w:ind w:firstLine="709"/>
        <w:jc w:val="both"/>
      </w:pPr>
      <w:r w:rsidRPr="0008359B">
        <w:t xml:space="preserve">1. Внести в </w:t>
      </w:r>
      <w:r w:rsidR="002F0001">
        <w:t xml:space="preserve">постановление </w:t>
      </w:r>
      <w:r w:rsidR="002F0001">
        <w:rPr>
          <w:bCs/>
        </w:rPr>
        <w:t>администрации</w:t>
      </w:r>
      <w:r w:rsidR="00CE4C50">
        <w:rPr>
          <w:bCs/>
        </w:rPr>
        <w:t xml:space="preserve"> муниципального образования</w:t>
      </w:r>
      <w:r w:rsidR="002F0001">
        <w:rPr>
          <w:bCs/>
        </w:rPr>
        <w:t xml:space="preserve">  муниципального района «Сыктывдинский» от 16 декабря 2020 года № 12/1701 «</w:t>
      </w:r>
      <w:r w:rsidR="002F0001" w:rsidRPr="008B5F51">
        <w:rPr>
          <w:rFonts w:eastAsia="Times New Roman"/>
        </w:rPr>
        <w:t>О</w:t>
      </w:r>
      <w:r w:rsidR="002F0001">
        <w:rPr>
          <w:rFonts w:eastAsia="Times New Roman"/>
        </w:rPr>
        <w:t>б утверждении порядка привлечения остатков средств на единый счет бюджета муниципального образования муниципального района «Сыктывдинский» и возврата привлеченных средств»</w:t>
      </w:r>
      <w:r>
        <w:rPr>
          <w:rFonts w:eastAsia="Times New Roman"/>
        </w:rPr>
        <w:t xml:space="preserve"> </w:t>
      </w:r>
      <w:r w:rsidRPr="0008359B">
        <w:t>следующие  изменения:</w:t>
      </w:r>
    </w:p>
    <w:p w:rsidR="00C84A27" w:rsidRDefault="00D5013A" w:rsidP="00121399">
      <w:pPr>
        <w:ind w:firstLine="709"/>
        <w:jc w:val="both"/>
      </w:pPr>
      <w:r>
        <w:t>1) на</w:t>
      </w:r>
      <w:r w:rsidR="00C84A27">
        <w:t>именование постановления изложить в следующей редакции:</w:t>
      </w:r>
    </w:p>
    <w:p w:rsidR="00D5013A" w:rsidRPr="0008359B" w:rsidRDefault="00C84A27" w:rsidP="00121399">
      <w:pPr>
        <w:ind w:firstLine="709"/>
        <w:jc w:val="both"/>
      </w:pPr>
      <w:r>
        <w:t>«</w:t>
      </w:r>
      <w:r w:rsidR="00D5013A">
        <w:t>Об утверждении порядка привлечения остатков средств на единый счет бюджета муниципального района «Сыктывдинский» Республики Коми и возврата привлеченных средств»;</w:t>
      </w:r>
    </w:p>
    <w:p w:rsidR="00D548D0" w:rsidRDefault="00D5013A" w:rsidP="00121399">
      <w:pPr>
        <w:ind w:firstLine="709"/>
        <w:jc w:val="both"/>
      </w:pPr>
      <w:r>
        <w:t>2</w:t>
      </w:r>
      <w:r w:rsidR="002F0001">
        <w:t>) преамбулу после слов «Бюджетного кодекса Российской Федерации» дополнить словами</w:t>
      </w:r>
      <w:r w:rsidR="00D548D0">
        <w:t xml:space="preserve"> «, постановлением Правительства Российской Федерации от 30 марта 2020 г. №</w:t>
      </w:r>
      <w:r w:rsidR="00C862E6">
        <w:t xml:space="preserve"> </w:t>
      </w:r>
      <w:r w:rsidR="00D548D0">
        <w:t>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средств»;</w:t>
      </w:r>
    </w:p>
    <w:p w:rsidR="00D548D0" w:rsidRDefault="00D5013A" w:rsidP="00121399">
      <w:pPr>
        <w:ind w:firstLine="709"/>
        <w:jc w:val="both"/>
      </w:pPr>
      <w:r>
        <w:t>3</w:t>
      </w:r>
      <w:r w:rsidR="00D548D0">
        <w:t>) в Порядке привлечения остатков средств на единый счет бюджета муниципального образования муниципального района «Сыктывдинский» и возврата привлеченных средств, утвержденном постановлением (приложение):</w:t>
      </w:r>
    </w:p>
    <w:p w:rsidR="00C84A27" w:rsidRDefault="00D5013A" w:rsidP="00D5013A">
      <w:pPr>
        <w:ind w:firstLine="709"/>
        <w:jc w:val="both"/>
      </w:pPr>
      <w:r>
        <w:lastRenderedPageBreak/>
        <w:t>а)</w:t>
      </w:r>
      <w:r w:rsidRPr="00D5013A">
        <w:t xml:space="preserve"> </w:t>
      </w:r>
      <w:r>
        <w:t>на</w:t>
      </w:r>
      <w:r w:rsidR="00C84A27">
        <w:t>именование изложить в следующей редакции:</w:t>
      </w:r>
    </w:p>
    <w:p w:rsidR="00D5013A" w:rsidRPr="0008359B" w:rsidRDefault="00D5013A" w:rsidP="00D5013A">
      <w:pPr>
        <w:ind w:firstLine="709"/>
        <w:jc w:val="both"/>
      </w:pPr>
      <w:r>
        <w:t xml:space="preserve"> «Порядок привлечения остатков средств на единый счет бюджета муниципального района «Сыктывдинский» Республики Коми и возврата привлеченных средств»;</w:t>
      </w:r>
    </w:p>
    <w:p w:rsidR="00430078" w:rsidRDefault="00D5013A" w:rsidP="00121399">
      <w:pPr>
        <w:ind w:firstLine="709"/>
        <w:jc w:val="both"/>
      </w:pPr>
      <w:r>
        <w:t>б</w:t>
      </w:r>
      <w:r w:rsidR="003A0CC0">
        <w:t>)</w:t>
      </w:r>
      <w:r w:rsidR="00BF1DA2">
        <w:t xml:space="preserve"> п</w:t>
      </w:r>
      <w:r w:rsidR="00430078">
        <w:t>ункт 2 изложить в следующей редакции:</w:t>
      </w:r>
    </w:p>
    <w:p w:rsidR="00430078" w:rsidRDefault="00430078" w:rsidP="00121399">
      <w:pPr>
        <w:ind w:firstLine="709"/>
        <w:jc w:val="both"/>
      </w:pPr>
      <w:r>
        <w:t>«2. Привлечение управлением финансов администрации муниципального района</w:t>
      </w:r>
      <w:r w:rsidR="00134CF4">
        <w:t xml:space="preserve"> «Сыктывдинский» Республики Коми (далее – Управление финансов) остатков средств на единый счет бюджета муниципального  района «Сыктывдинский» </w:t>
      </w:r>
      <w:r w:rsidR="00D5013A">
        <w:t xml:space="preserve">Республики Коми </w:t>
      </w:r>
      <w:r w:rsidR="00134CF4">
        <w:t>(далее – единый счет) осуществляется за счет:</w:t>
      </w:r>
    </w:p>
    <w:p w:rsidR="00A17739" w:rsidRDefault="008A4B79" w:rsidP="008A4B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средств на казначейском счете для осуществления и отражения операций с денежными средствами, поступающими во временное распоряжение казенных учреждений муниципального района «Сыктывдинский» (далее – МР «Сыктывдинский»);</w:t>
      </w:r>
    </w:p>
    <w:p w:rsidR="008A4B79" w:rsidRDefault="008A4B79" w:rsidP="008A4B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средств на казначейском счете для осуществления и отражения операций с денежными средствами бюджетных и автономных учреждений МР «Сыктывдинский»;</w:t>
      </w:r>
    </w:p>
    <w:p w:rsidR="00992AFB" w:rsidRDefault="00992AFB" w:rsidP="008A4B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средств на казначейском счете для осуществления и отражения операций с денежными средствами получателей средств из бюджета МР «Сыктывдинский»;</w:t>
      </w:r>
    </w:p>
    <w:p w:rsidR="00992AFB" w:rsidRPr="00986124" w:rsidRDefault="00992AFB" w:rsidP="008A4B79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 xml:space="preserve">средств на казначейском счете для осуществления и отражения операций с денежными средствами участников казначейского сопровождения, источником </w:t>
      </w:r>
      <w:r w:rsidRPr="00986124">
        <w:t>финансового обеспечения которых являются средства бюджета МР «Сыктывдинский».».</w:t>
      </w:r>
    </w:p>
    <w:p w:rsidR="007D5E2A" w:rsidRPr="00986124" w:rsidRDefault="00D5013A" w:rsidP="003A0CC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3A0CC0">
        <w:rPr>
          <w:rFonts w:eastAsiaTheme="minorHAnsi"/>
          <w:lang w:eastAsia="en-US"/>
        </w:rPr>
        <w:t xml:space="preserve">) </w:t>
      </w:r>
      <w:r w:rsidR="00BF1DA2">
        <w:rPr>
          <w:rFonts w:eastAsiaTheme="minorHAnsi"/>
          <w:lang w:eastAsia="en-US"/>
        </w:rPr>
        <w:t>п</w:t>
      </w:r>
      <w:hyperlink r:id="rId11" w:history="1">
        <w:r w:rsidR="007D5E2A" w:rsidRPr="00986124">
          <w:rPr>
            <w:rFonts w:eastAsiaTheme="minorHAnsi"/>
            <w:lang w:eastAsia="en-US"/>
          </w:rPr>
          <w:t>ункт 3</w:t>
        </w:r>
      </w:hyperlink>
      <w:r w:rsidR="007D5E2A" w:rsidRPr="00986124">
        <w:rPr>
          <w:rFonts w:eastAsiaTheme="minorHAnsi"/>
          <w:lang w:eastAsia="en-US"/>
        </w:rPr>
        <w:t xml:space="preserve"> изложить в следующей редакции:</w:t>
      </w:r>
    </w:p>
    <w:p w:rsidR="007D5E2A" w:rsidRDefault="00E7104B" w:rsidP="003A0CC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86124">
        <w:rPr>
          <w:rFonts w:eastAsiaTheme="minorHAnsi"/>
          <w:lang w:eastAsia="en-US"/>
        </w:rPr>
        <w:t>«3. Управлением финансов осуществляется возврат</w:t>
      </w:r>
      <w:r w:rsidR="007D5E2A" w:rsidRPr="00986124">
        <w:rPr>
          <w:rFonts w:eastAsiaTheme="minorHAnsi"/>
          <w:lang w:eastAsia="en-US"/>
        </w:rPr>
        <w:t xml:space="preserve"> средств с единого счета на казначейские счета, указанные в подпунктах 1 - 4 пункта 2 настоящего Порядка (далее - казначейские счета), с кото</w:t>
      </w:r>
      <w:r w:rsidRPr="00986124">
        <w:rPr>
          <w:rFonts w:eastAsiaTheme="minorHAnsi"/>
          <w:lang w:eastAsia="en-US"/>
        </w:rPr>
        <w:t>рых они были ранее перечислены.».</w:t>
      </w:r>
    </w:p>
    <w:p w:rsidR="00F05976" w:rsidRPr="00766113" w:rsidRDefault="00D5013A" w:rsidP="003A0CC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="00F05976">
        <w:rPr>
          <w:rFonts w:eastAsiaTheme="minorHAnsi"/>
          <w:lang w:eastAsia="en-US"/>
        </w:rPr>
        <w:t>)</w:t>
      </w:r>
      <w:r w:rsidR="00766113">
        <w:rPr>
          <w:rFonts w:eastAsiaTheme="minorHAnsi"/>
          <w:lang w:eastAsia="en-US"/>
        </w:rPr>
        <w:t xml:space="preserve"> </w:t>
      </w:r>
      <w:r w:rsidR="00766113" w:rsidRPr="00766113">
        <w:rPr>
          <w:rFonts w:eastAsiaTheme="minorHAnsi"/>
          <w:lang w:eastAsia="en-US"/>
        </w:rPr>
        <w:t>пункт 7 исключить.</w:t>
      </w:r>
    </w:p>
    <w:p w:rsidR="002213E2" w:rsidRDefault="00D5013A" w:rsidP="003A0CC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</w:t>
      </w:r>
      <w:r w:rsidR="003A0CC0">
        <w:rPr>
          <w:rFonts w:eastAsiaTheme="minorHAnsi"/>
          <w:lang w:eastAsia="en-US"/>
        </w:rPr>
        <w:t xml:space="preserve">) </w:t>
      </w:r>
      <w:r w:rsidR="00BF1DA2">
        <w:rPr>
          <w:rFonts w:eastAsiaTheme="minorHAnsi"/>
          <w:lang w:eastAsia="en-US"/>
        </w:rPr>
        <w:t>в</w:t>
      </w:r>
      <w:r w:rsidR="002213E2" w:rsidRPr="00986124">
        <w:rPr>
          <w:rFonts w:eastAsiaTheme="minorHAnsi"/>
          <w:lang w:eastAsia="en-US"/>
        </w:rPr>
        <w:t xml:space="preserve"> </w:t>
      </w:r>
      <w:hyperlink r:id="rId12" w:history="1">
        <w:r w:rsidR="002213E2" w:rsidRPr="00986124">
          <w:rPr>
            <w:rFonts w:eastAsiaTheme="minorHAnsi"/>
            <w:lang w:eastAsia="en-US"/>
          </w:rPr>
          <w:t>пункте 11</w:t>
        </w:r>
      </w:hyperlink>
      <w:r w:rsidR="002213E2" w:rsidRPr="00986124">
        <w:rPr>
          <w:rFonts w:eastAsiaTheme="minorHAnsi"/>
          <w:lang w:eastAsia="en-US"/>
        </w:rPr>
        <w:t xml:space="preserve"> слова «, а также при завершении текущего финансового года, но не позднее последнего рабочего дня текущего финансового года.», исключить.</w:t>
      </w:r>
    </w:p>
    <w:p w:rsidR="00C84A27" w:rsidRDefault="00D5013A" w:rsidP="009946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</w:t>
      </w:r>
      <w:r w:rsidR="009946F9">
        <w:rPr>
          <w:rFonts w:eastAsiaTheme="minorHAnsi"/>
          <w:lang w:eastAsia="en-US"/>
        </w:rPr>
        <w:t xml:space="preserve">) </w:t>
      </w:r>
      <w:r w:rsidR="00BF1DA2">
        <w:rPr>
          <w:rFonts w:eastAsiaTheme="minorHAnsi"/>
          <w:lang w:eastAsia="en-US"/>
        </w:rPr>
        <w:t>д</w:t>
      </w:r>
      <w:r w:rsidR="009946F9">
        <w:rPr>
          <w:rFonts w:eastAsiaTheme="minorHAnsi"/>
          <w:lang w:eastAsia="en-US"/>
        </w:rPr>
        <w:t>ополнить пункт</w:t>
      </w:r>
      <w:r w:rsidR="006451A9">
        <w:rPr>
          <w:rFonts w:eastAsiaTheme="minorHAnsi"/>
          <w:lang w:eastAsia="en-US"/>
        </w:rPr>
        <w:t>ом</w:t>
      </w:r>
      <w:r w:rsidR="009946F9">
        <w:rPr>
          <w:rFonts w:eastAsiaTheme="minorHAnsi"/>
          <w:lang w:eastAsia="en-US"/>
        </w:rPr>
        <w:t xml:space="preserve"> 11.1 следующего содержания: </w:t>
      </w:r>
    </w:p>
    <w:p w:rsidR="009946F9" w:rsidRDefault="009946F9" w:rsidP="009946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C84A27">
        <w:rPr>
          <w:rFonts w:eastAsiaTheme="minorHAnsi"/>
          <w:lang w:eastAsia="en-US"/>
        </w:rPr>
        <w:t xml:space="preserve">11.1. </w:t>
      </w:r>
      <w:r>
        <w:rPr>
          <w:rFonts w:eastAsiaTheme="minorHAnsi"/>
          <w:lang w:eastAsia="en-US"/>
        </w:rPr>
        <w:t xml:space="preserve">В случае передачи </w:t>
      </w:r>
      <w:r w:rsidR="001E63C3">
        <w:rPr>
          <w:rFonts w:eastAsiaTheme="minorHAnsi"/>
          <w:lang w:eastAsia="en-US"/>
        </w:rPr>
        <w:t>Управлению функций Управления финансов, связанных с привлечением на единый счет средств на казначейские счета и возвратом привлеченных средств в соответствии со статьей 220.2 Бюджетного кодекса Российской Федерации, формирование распоряжений о совершении казначейских платежей, указанных в пунктах 6,10 настоящего Порядка осуществляется Управлением.».</w:t>
      </w:r>
    </w:p>
    <w:p w:rsidR="0098046A" w:rsidRDefault="00D5013A" w:rsidP="009946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</w:t>
      </w:r>
      <w:r w:rsidR="009946F9">
        <w:rPr>
          <w:rFonts w:eastAsiaTheme="minorHAnsi"/>
          <w:lang w:eastAsia="en-US"/>
        </w:rPr>
        <w:t xml:space="preserve">) </w:t>
      </w:r>
      <w:r w:rsidR="0098046A" w:rsidRPr="00986124">
        <w:rPr>
          <w:rFonts w:eastAsiaTheme="minorHAnsi"/>
          <w:lang w:eastAsia="en-US"/>
        </w:rPr>
        <w:t xml:space="preserve"> </w:t>
      </w:r>
      <w:r w:rsidR="00BF1DA2">
        <w:rPr>
          <w:rFonts w:eastAsiaTheme="minorHAnsi"/>
          <w:lang w:eastAsia="en-US"/>
        </w:rPr>
        <w:t>в</w:t>
      </w:r>
      <w:r w:rsidR="0098046A" w:rsidRPr="00986124">
        <w:rPr>
          <w:rFonts w:eastAsiaTheme="minorHAnsi"/>
          <w:lang w:eastAsia="en-US"/>
        </w:rPr>
        <w:t xml:space="preserve"> </w:t>
      </w:r>
      <w:hyperlink r:id="rId13" w:history="1">
        <w:r w:rsidR="0098046A" w:rsidRPr="00986124">
          <w:rPr>
            <w:rFonts w:eastAsiaTheme="minorHAnsi"/>
            <w:lang w:eastAsia="en-US"/>
          </w:rPr>
          <w:t>пункте 12</w:t>
        </w:r>
      </w:hyperlink>
      <w:r w:rsidR="0098046A" w:rsidRPr="00986124">
        <w:rPr>
          <w:rFonts w:eastAsiaTheme="minorHAnsi"/>
          <w:lang w:eastAsia="en-US"/>
        </w:rPr>
        <w:t xml:space="preserve"> слова «в течение текущего финансового года.», исключить.</w:t>
      </w:r>
    </w:p>
    <w:p w:rsidR="00336032" w:rsidRPr="00986124" w:rsidRDefault="00336032" w:rsidP="009946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Контроль за исполнением настоящего постановления оставляю за собой.</w:t>
      </w:r>
    </w:p>
    <w:p w:rsidR="00064F2F" w:rsidRPr="000D2763" w:rsidRDefault="00336032" w:rsidP="00121399">
      <w:pPr>
        <w:tabs>
          <w:tab w:val="left" w:pos="1134"/>
        </w:tabs>
        <w:autoSpaceDN w:val="0"/>
        <w:ind w:firstLine="709"/>
        <w:jc w:val="both"/>
        <w:rPr>
          <w:bCs/>
        </w:rPr>
      </w:pPr>
      <w:r>
        <w:t>3</w:t>
      </w:r>
      <w:r w:rsidR="000D2763">
        <w:t xml:space="preserve">. </w:t>
      </w:r>
      <w:r w:rsidR="008D20EC" w:rsidRPr="00CA1B7E">
        <w:t xml:space="preserve">Настоящее </w:t>
      </w:r>
      <w:r w:rsidR="008D20EC">
        <w:t xml:space="preserve">постановление </w:t>
      </w:r>
      <w:r w:rsidR="008D20EC" w:rsidRPr="00CA1B7E">
        <w:t>вступает в силу с</w:t>
      </w:r>
      <w:r w:rsidR="000F0B13">
        <w:t xml:space="preserve">о дня </w:t>
      </w:r>
      <w:r w:rsidR="008D20EC" w:rsidRPr="00CA1B7E">
        <w:t xml:space="preserve">его </w:t>
      </w:r>
      <w:r w:rsidR="00C84A27">
        <w:t>подписания.</w:t>
      </w:r>
    </w:p>
    <w:p w:rsidR="000F0B13" w:rsidRDefault="000F0B13" w:rsidP="00987CFC">
      <w:pPr>
        <w:autoSpaceDE w:val="0"/>
        <w:jc w:val="both"/>
        <w:rPr>
          <w:bCs/>
        </w:rPr>
      </w:pPr>
    </w:p>
    <w:p w:rsidR="004B26D5" w:rsidRDefault="004B26D5" w:rsidP="00064F2F">
      <w:pPr>
        <w:autoSpaceDE w:val="0"/>
        <w:jc w:val="both"/>
        <w:rPr>
          <w:bCs/>
        </w:rPr>
      </w:pPr>
    </w:p>
    <w:p w:rsidR="00121399" w:rsidRDefault="00121399" w:rsidP="00064F2F">
      <w:pPr>
        <w:autoSpaceDE w:val="0"/>
        <w:jc w:val="both"/>
        <w:rPr>
          <w:bCs/>
        </w:rPr>
      </w:pPr>
    </w:p>
    <w:p w:rsidR="004B26D5" w:rsidRDefault="004B26D5" w:rsidP="00064F2F">
      <w:pPr>
        <w:autoSpaceDE w:val="0"/>
        <w:jc w:val="both"/>
        <w:rPr>
          <w:bCs/>
        </w:rPr>
      </w:pPr>
    </w:p>
    <w:p w:rsidR="004B26D5" w:rsidRDefault="004B26D5" w:rsidP="00064F2F">
      <w:pPr>
        <w:autoSpaceDE w:val="0"/>
        <w:jc w:val="both"/>
        <w:rPr>
          <w:bCs/>
        </w:rPr>
      </w:pPr>
    </w:p>
    <w:p w:rsidR="00591290" w:rsidRDefault="00591290" w:rsidP="00591290">
      <w:pPr>
        <w:ind w:left="720" w:hanging="720"/>
        <w:rPr>
          <w:lang w:eastAsia="zh-CN" w:bidi="hi-IN"/>
        </w:rPr>
      </w:pPr>
      <w:r>
        <w:t>Глава</w:t>
      </w:r>
      <w:r>
        <w:rPr>
          <w:lang w:eastAsia="zh-CN" w:bidi="hi-IN"/>
        </w:rPr>
        <w:t xml:space="preserve">  муниципального района «Сыктывдинский» -</w:t>
      </w:r>
    </w:p>
    <w:p w:rsidR="00591290" w:rsidRDefault="00591290" w:rsidP="00591290">
      <w:pPr>
        <w:tabs>
          <w:tab w:val="left" w:pos="7935"/>
        </w:tabs>
        <w:ind w:left="720" w:hanging="720"/>
        <w:rPr>
          <w:lang w:eastAsia="zh-CN" w:bidi="hi-IN"/>
        </w:rPr>
      </w:pPr>
      <w:r>
        <w:rPr>
          <w:lang w:eastAsia="zh-CN" w:bidi="hi-IN"/>
        </w:rPr>
        <w:t>руководитель администрации                                                                              Л.Ю.</w:t>
      </w:r>
      <w:r w:rsidR="00336032">
        <w:rPr>
          <w:lang w:eastAsia="zh-CN" w:bidi="hi-IN"/>
        </w:rPr>
        <w:t xml:space="preserve"> </w:t>
      </w:r>
      <w:r>
        <w:rPr>
          <w:lang w:eastAsia="zh-CN" w:bidi="hi-IN"/>
        </w:rPr>
        <w:t>Доронина</w:t>
      </w:r>
    </w:p>
    <w:p w:rsidR="007023EE" w:rsidRDefault="007023EE" w:rsidP="00063099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3B7A4B" w:rsidRDefault="003B7A4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C84A27" w:rsidRDefault="00C84A2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C84A27" w:rsidRDefault="00C84A2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sectPr w:rsidR="00C84A27" w:rsidSect="00C90E81">
      <w:pgSz w:w="11906" w:h="16838"/>
      <w:pgMar w:top="107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BC" w:rsidRDefault="00645BBC" w:rsidP="00064F2F">
      <w:r>
        <w:separator/>
      </w:r>
    </w:p>
  </w:endnote>
  <w:endnote w:type="continuationSeparator" w:id="0">
    <w:p w:rsidR="00645BBC" w:rsidRDefault="00645BBC" w:rsidP="0006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BC" w:rsidRDefault="00645BBC" w:rsidP="00064F2F">
      <w:r>
        <w:separator/>
      </w:r>
    </w:p>
  </w:footnote>
  <w:footnote w:type="continuationSeparator" w:id="0">
    <w:p w:rsidR="00645BBC" w:rsidRDefault="00645BBC" w:rsidP="0006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F771C"/>
    <w:multiLevelType w:val="hybridMultilevel"/>
    <w:tmpl w:val="DD72DF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1775F"/>
    <w:multiLevelType w:val="hybridMultilevel"/>
    <w:tmpl w:val="7674CF9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69503E8"/>
    <w:multiLevelType w:val="hybridMultilevel"/>
    <w:tmpl w:val="E286EF68"/>
    <w:lvl w:ilvl="0" w:tplc="44446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9C5DE8"/>
    <w:multiLevelType w:val="hybridMultilevel"/>
    <w:tmpl w:val="AE8497C4"/>
    <w:lvl w:ilvl="0" w:tplc="A302F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164CCB"/>
    <w:multiLevelType w:val="multilevel"/>
    <w:tmpl w:val="7C705D7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6">
    <w:nsid w:val="284C19B6"/>
    <w:multiLevelType w:val="hybridMultilevel"/>
    <w:tmpl w:val="3A0667C8"/>
    <w:lvl w:ilvl="0" w:tplc="630E6D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9D3F5C"/>
    <w:multiLevelType w:val="hybridMultilevel"/>
    <w:tmpl w:val="E3560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D4186"/>
    <w:multiLevelType w:val="hybridMultilevel"/>
    <w:tmpl w:val="D0DC381C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5140D64"/>
    <w:multiLevelType w:val="multilevel"/>
    <w:tmpl w:val="BCB04B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43C817E3"/>
    <w:multiLevelType w:val="multilevel"/>
    <w:tmpl w:val="425C0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56C5C3B"/>
    <w:multiLevelType w:val="hybridMultilevel"/>
    <w:tmpl w:val="D99A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21AF0"/>
    <w:multiLevelType w:val="hybridMultilevel"/>
    <w:tmpl w:val="46F0C4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C3CC5"/>
    <w:multiLevelType w:val="hybridMultilevel"/>
    <w:tmpl w:val="84CE6830"/>
    <w:lvl w:ilvl="0" w:tplc="757238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51449B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4347E"/>
    <w:multiLevelType w:val="hybridMultilevel"/>
    <w:tmpl w:val="C6762710"/>
    <w:lvl w:ilvl="0" w:tplc="A2A4DB4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B25803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775A8"/>
    <w:multiLevelType w:val="hybridMultilevel"/>
    <w:tmpl w:val="A184DE3A"/>
    <w:lvl w:ilvl="0" w:tplc="2806F1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EF3022D"/>
    <w:multiLevelType w:val="hybridMultilevel"/>
    <w:tmpl w:val="9C26E526"/>
    <w:lvl w:ilvl="0" w:tplc="F1CC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7"/>
  </w:num>
  <w:num w:numId="6">
    <w:abstractNumId w:val="10"/>
  </w:num>
  <w:num w:numId="7">
    <w:abstractNumId w:val="2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3"/>
  </w:num>
  <w:num w:numId="13">
    <w:abstractNumId w:val="9"/>
  </w:num>
  <w:num w:numId="14">
    <w:abstractNumId w:val="11"/>
  </w:num>
  <w:num w:numId="15">
    <w:abstractNumId w:val="18"/>
  </w:num>
  <w:num w:numId="16">
    <w:abstractNumId w:val="1"/>
  </w:num>
  <w:num w:numId="17">
    <w:abstractNumId w:val="7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A8"/>
    <w:rsid w:val="000356DC"/>
    <w:rsid w:val="00041155"/>
    <w:rsid w:val="00041639"/>
    <w:rsid w:val="00046265"/>
    <w:rsid w:val="00053ACE"/>
    <w:rsid w:val="000575E1"/>
    <w:rsid w:val="00063099"/>
    <w:rsid w:val="00064F2F"/>
    <w:rsid w:val="000819E3"/>
    <w:rsid w:val="00082AE0"/>
    <w:rsid w:val="00083347"/>
    <w:rsid w:val="00092D1A"/>
    <w:rsid w:val="0009562B"/>
    <w:rsid w:val="00095FAB"/>
    <w:rsid w:val="000B5474"/>
    <w:rsid w:val="000C2E62"/>
    <w:rsid w:val="000C6D31"/>
    <w:rsid w:val="000D2763"/>
    <w:rsid w:val="000E6F78"/>
    <w:rsid w:val="000F0B13"/>
    <w:rsid w:val="001100A8"/>
    <w:rsid w:val="00121399"/>
    <w:rsid w:val="00121906"/>
    <w:rsid w:val="00122932"/>
    <w:rsid w:val="00132BC3"/>
    <w:rsid w:val="00134CF4"/>
    <w:rsid w:val="0013607F"/>
    <w:rsid w:val="001375FF"/>
    <w:rsid w:val="0014380C"/>
    <w:rsid w:val="00146A32"/>
    <w:rsid w:val="00151D8E"/>
    <w:rsid w:val="001853A0"/>
    <w:rsid w:val="001A1D8A"/>
    <w:rsid w:val="001D20B9"/>
    <w:rsid w:val="001E1F6F"/>
    <w:rsid w:val="001E63C3"/>
    <w:rsid w:val="002110BB"/>
    <w:rsid w:val="002212CD"/>
    <w:rsid w:val="002213E2"/>
    <w:rsid w:val="002344D5"/>
    <w:rsid w:val="00244213"/>
    <w:rsid w:val="00247859"/>
    <w:rsid w:val="00257506"/>
    <w:rsid w:val="002676C9"/>
    <w:rsid w:val="002962B9"/>
    <w:rsid w:val="002C527A"/>
    <w:rsid w:val="002F0001"/>
    <w:rsid w:val="002F3858"/>
    <w:rsid w:val="003065FA"/>
    <w:rsid w:val="00311070"/>
    <w:rsid w:val="00313D4D"/>
    <w:rsid w:val="00336032"/>
    <w:rsid w:val="00355515"/>
    <w:rsid w:val="003610B6"/>
    <w:rsid w:val="003637CF"/>
    <w:rsid w:val="00381469"/>
    <w:rsid w:val="00391A60"/>
    <w:rsid w:val="003A0CC0"/>
    <w:rsid w:val="003B2F0F"/>
    <w:rsid w:val="003B7A4B"/>
    <w:rsid w:val="003D531D"/>
    <w:rsid w:val="003F5256"/>
    <w:rsid w:val="00402CE1"/>
    <w:rsid w:val="00410E31"/>
    <w:rsid w:val="00430078"/>
    <w:rsid w:val="004635A2"/>
    <w:rsid w:val="00485A5F"/>
    <w:rsid w:val="0048703D"/>
    <w:rsid w:val="004913D8"/>
    <w:rsid w:val="004B26D5"/>
    <w:rsid w:val="004B3D72"/>
    <w:rsid w:val="004D23E7"/>
    <w:rsid w:val="004D56FB"/>
    <w:rsid w:val="004E5067"/>
    <w:rsid w:val="004F06C8"/>
    <w:rsid w:val="00544273"/>
    <w:rsid w:val="005567ED"/>
    <w:rsid w:val="0057030B"/>
    <w:rsid w:val="005852B8"/>
    <w:rsid w:val="00591290"/>
    <w:rsid w:val="005A49C9"/>
    <w:rsid w:val="005B3F01"/>
    <w:rsid w:val="006015F3"/>
    <w:rsid w:val="00610985"/>
    <w:rsid w:val="006451A9"/>
    <w:rsid w:val="00645BBC"/>
    <w:rsid w:val="00655CA0"/>
    <w:rsid w:val="00662728"/>
    <w:rsid w:val="00690294"/>
    <w:rsid w:val="006B6340"/>
    <w:rsid w:val="006C72EF"/>
    <w:rsid w:val="006E298A"/>
    <w:rsid w:val="006F0EF5"/>
    <w:rsid w:val="006F6DCD"/>
    <w:rsid w:val="007023EE"/>
    <w:rsid w:val="00710DB8"/>
    <w:rsid w:val="00712A99"/>
    <w:rsid w:val="007547B2"/>
    <w:rsid w:val="00756EA1"/>
    <w:rsid w:val="00760025"/>
    <w:rsid w:val="007657CA"/>
    <w:rsid w:val="00766113"/>
    <w:rsid w:val="00780D77"/>
    <w:rsid w:val="00781036"/>
    <w:rsid w:val="0078699C"/>
    <w:rsid w:val="007B0014"/>
    <w:rsid w:val="007B28D2"/>
    <w:rsid w:val="007B7D81"/>
    <w:rsid w:val="007C1CD7"/>
    <w:rsid w:val="007D5E2A"/>
    <w:rsid w:val="007E1B49"/>
    <w:rsid w:val="007F24E3"/>
    <w:rsid w:val="0080633B"/>
    <w:rsid w:val="00821357"/>
    <w:rsid w:val="00826A29"/>
    <w:rsid w:val="008274C3"/>
    <w:rsid w:val="00852DAB"/>
    <w:rsid w:val="00876F4B"/>
    <w:rsid w:val="0087767A"/>
    <w:rsid w:val="00885443"/>
    <w:rsid w:val="00897D9F"/>
    <w:rsid w:val="008A4B79"/>
    <w:rsid w:val="008A586E"/>
    <w:rsid w:val="008B5F51"/>
    <w:rsid w:val="008D20EC"/>
    <w:rsid w:val="008D28AC"/>
    <w:rsid w:val="008E233F"/>
    <w:rsid w:val="00913A06"/>
    <w:rsid w:val="009153E4"/>
    <w:rsid w:val="00931377"/>
    <w:rsid w:val="0094125C"/>
    <w:rsid w:val="00952CDF"/>
    <w:rsid w:val="00966287"/>
    <w:rsid w:val="0098046A"/>
    <w:rsid w:val="009805AB"/>
    <w:rsid w:val="0098170D"/>
    <w:rsid w:val="00982634"/>
    <w:rsid w:val="009838AC"/>
    <w:rsid w:val="00986124"/>
    <w:rsid w:val="009864DC"/>
    <w:rsid w:val="00987CFC"/>
    <w:rsid w:val="00992AFB"/>
    <w:rsid w:val="00992C19"/>
    <w:rsid w:val="009946F9"/>
    <w:rsid w:val="009A2B3F"/>
    <w:rsid w:val="009A7AD5"/>
    <w:rsid w:val="009B2E46"/>
    <w:rsid w:val="009B6D90"/>
    <w:rsid w:val="009B729C"/>
    <w:rsid w:val="009E74E9"/>
    <w:rsid w:val="009F2CAD"/>
    <w:rsid w:val="00A000B1"/>
    <w:rsid w:val="00A17739"/>
    <w:rsid w:val="00A276BF"/>
    <w:rsid w:val="00A36360"/>
    <w:rsid w:val="00A370FA"/>
    <w:rsid w:val="00A471B0"/>
    <w:rsid w:val="00A50404"/>
    <w:rsid w:val="00A8147A"/>
    <w:rsid w:val="00A81A94"/>
    <w:rsid w:val="00A85462"/>
    <w:rsid w:val="00A93A18"/>
    <w:rsid w:val="00AA216C"/>
    <w:rsid w:val="00AA2BEE"/>
    <w:rsid w:val="00AC623D"/>
    <w:rsid w:val="00AC7F3A"/>
    <w:rsid w:val="00B1051C"/>
    <w:rsid w:val="00B177AE"/>
    <w:rsid w:val="00B317CA"/>
    <w:rsid w:val="00B3479D"/>
    <w:rsid w:val="00B41697"/>
    <w:rsid w:val="00B47667"/>
    <w:rsid w:val="00B947B0"/>
    <w:rsid w:val="00BB0F91"/>
    <w:rsid w:val="00BB5F4E"/>
    <w:rsid w:val="00BD244C"/>
    <w:rsid w:val="00BF1DA2"/>
    <w:rsid w:val="00BF6AF8"/>
    <w:rsid w:val="00BF7294"/>
    <w:rsid w:val="00C02936"/>
    <w:rsid w:val="00C535CD"/>
    <w:rsid w:val="00C5362B"/>
    <w:rsid w:val="00C63124"/>
    <w:rsid w:val="00C704A1"/>
    <w:rsid w:val="00C766D7"/>
    <w:rsid w:val="00C84A27"/>
    <w:rsid w:val="00C8547A"/>
    <w:rsid w:val="00C862E6"/>
    <w:rsid w:val="00C90E81"/>
    <w:rsid w:val="00CA0377"/>
    <w:rsid w:val="00CA13F4"/>
    <w:rsid w:val="00CA1926"/>
    <w:rsid w:val="00CB4E61"/>
    <w:rsid w:val="00CC515F"/>
    <w:rsid w:val="00CE0A6D"/>
    <w:rsid w:val="00CE4A33"/>
    <w:rsid w:val="00CE4C50"/>
    <w:rsid w:val="00CF28D1"/>
    <w:rsid w:val="00CF5FA3"/>
    <w:rsid w:val="00D00741"/>
    <w:rsid w:val="00D30EBF"/>
    <w:rsid w:val="00D34116"/>
    <w:rsid w:val="00D5013A"/>
    <w:rsid w:val="00D506CE"/>
    <w:rsid w:val="00D548D0"/>
    <w:rsid w:val="00D57DAE"/>
    <w:rsid w:val="00D7197B"/>
    <w:rsid w:val="00D71AC3"/>
    <w:rsid w:val="00D76B52"/>
    <w:rsid w:val="00D84496"/>
    <w:rsid w:val="00D93A0E"/>
    <w:rsid w:val="00DA28CE"/>
    <w:rsid w:val="00DA6E54"/>
    <w:rsid w:val="00DB4A13"/>
    <w:rsid w:val="00DC270D"/>
    <w:rsid w:val="00DD778E"/>
    <w:rsid w:val="00E00B4A"/>
    <w:rsid w:val="00E305D0"/>
    <w:rsid w:val="00E41251"/>
    <w:rsid w:val="00E41B86"/>
    <w:rsid w:val="00E47BBA"/>
    <w:rsid w:val="00E5075C"/>
    <w:rsid w:val="00E5386C"/>
    <w:rsid w:val="00E54F5C"/>
    <w:rsid w:val="00E606AB"/>
    <w:rsid w:val="00E61D0C"/>
    <w:rsid w:val="00E63877"/>
    <w:rsid w:val="00E7104B"/>
    <w:rsid w:val="00E7383E"/>
    <w:rsid w:val="00E80646"/>
    <w:rsid w:val="00E87BF2"/>
    <w:rsid w:val="00E90C41"/>
    <w:rsid w:val="00EA27F1"/>
    <w:rsid w:val="00EA5D7B"/>
    <w:rsid w:val="00EB6146"/>
    <w:rsid w:val="00EC0308"/>
    <w:rsid w:val="00ED612A"/>
    <w:rsid w:val="00ED6EF1"/>
    <w:rsid w:val="00EF137D"/>
    <w:rsid w:val="00EF60B3"/>
    <w:rsid w:val="00EF7951"/>
    <w:rsid w:val="00F05976"/>
    <w:rsid w:val="00F21B7C"/>
    <w:rsid w:val="00F451F7"/>
    <w:rsid w:val="00F509B6"/>
    <w:rsid w:val="00F57B1D"/>
    <w:rsid w:val="00F66BA5"/>
    <w:rsid w:val="00F7753A"/>
    <w:rsid w:val="00F9627F"/>
    <w:rsid w:val="00FA0E48"/>
    <w:rsid w:val="00FA37EC"/>
    <w:rsid w:val="00FD5F47"/>
    <w:rsid w:val="00FF3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4F2F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F2F"/>
    <w:pPr>
      <w:spacing w:after="120"/>
    </w:pPr>
  </w:style>
  <w:style w:type="character" w:customStyle="1" w:styleId="a4">
    <w:name w:val="Основной текст Знак"/>
    <w:basedOn w:val="a0"/>
    <w:link w:val="a3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64F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064F2F"/>
    <w:pPr>
      <w:ind w:left="720"/>
      <w:contextualSpacing/>
    </w:pPr>
  </w:style>
  <w:style w:type="table" w:styleId="aa">
    <w:name w:val="Table Grid"/>
    <w:basedOn w:val="a1"/>
    <w:rsid w:val="00A5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61098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13A0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A5F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1"/>
    <w:rsid w:val="00710DB8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10DB8"/>
    <w:pPr>
      <w:widowControl/>
      <w:shd w:val="clear" w:color="auto" w:fill="FFFFFF"/>
      <w:suppressAutoHyphens w:val="0"/>
      <w:spacing w:before="240" w:after="240" w:line="277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229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4F2F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F2F"/>
    <w:pPr>
      <w:spacing w:after="120"/>
    </w:pPr>
  </w:style>
  <w:style w:type="character" w:customStyle="1" w:styleId="a4">
    <w:name w:val="Основной текст Знак"/>
    <w:basedOn w:val="a0"/>
    <w:link w:val="a3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64F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064F2F"/>
    <w:pPr>
      <w:ind w:left="720"/>
      <w:contextualSpacing/>
    </w:pPr>
  </w:style>
  <w:style w:type="table" w:styleId="aa">
    <w:name w:val="Table Grid"/>
    <w:basedOn w:val="a1"/>
    <w:rsid w:val="00A5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61098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13A0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A5F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1"/>
    <w:rsid w:val="00710DB8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10DB8"/>
    <w:pPr>
      <w:widowControl/>
      <w:shd w:val="clear" w:color="auto" w:fill="FFFFFF"/>
      <w:suppressAutoHyphens w:val="0"/>
      <w:spacing w:before="240" w:after="240" w:line="277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229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7761">
                  <w:marLeft w:val="-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401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097395F2426F33E3C66BCB6F5272C097BF17D2FF95979A66C6C05C40EFA40F506DDD05F6B1D4730650012B017C727B6F4292F74EAC213FA71751EC9g5b7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097395F2426F33E3C66BCB6F5272C097BF17D2FF95979A66C6C05C40EFA40F506DDD05F6B1D4730650012B017C727B6F4292F74EAC213FA71751EC9g5b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0267AB18F5A107AD2BD38A616AABAF4F9F2182F4757003A777F9DD697F659411652732B713D4303D00C882FC82F880223EE74129FDBE74DF146A6C2TE49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00709438688FE8393BDD830CF4B436B495443CB5DFE4C4653016A274E226598D3D6EAAA34852A8C68FEFC5F210C5F6C3EA766ED7B8FDK1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A39A-81DD-49CB-9165-569CC518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</dc:creator>
  <cp:lastModifiedBy>USER37_2</cp:lastModifiedBy>
  <cp:revision>2</cp:revision>
  <cp:lastPrinted>2023-09-22T05:49:00Z</cp:lastPrinted>
  <dcterms:created xsi:type="dcterms:W3CDTF">2023-09-27T13:55:00Z</dcterms:created>
  <dcterms:modified xsi:type="dcterms:W3CDTF">2023-09-27T13:55:00Z</dcterms:modified>
</cp:coreProperties>
</file>