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42" w:rsidRDefault="00115742" w:rsidP="00115742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2529840</wp:posOffset>
            </wp:positionH>
            <wp:positionV relativeFrom="paragraph">
              <wp:posOffset>-215265</wp:posOffset>
            </wp:positionV>
            <wp:extent cx="800100" cy="10096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115742" w:rsidRDefault="00115742" w:rsidP="00115742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</w:p>
    <w:p w:rsidR="00115742" w:rsidRDefault="00115742" w:rsidP="00115742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115742" w:rsidRDefault="00115742" w:rsidP="00115742">
      <w:pPr>
        <w:pStyle w:val="1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ШУÖМ</w:t>
      </w:r>
      <w:proofErr w:type="gramEnd"/>
    </w:p>
    <w:p w:rsidR="00115742" w:rsidRDefault="00115742" w:rsidP="00115742">
      <w:pPr>
        <w:pStyle w:val="1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4445</wp:posOffset>
                </wp:positionV>
                <wp:extent cx="5973445" cy="25400"/>
                <wp:effectExtent l="0" t="0" r="27305" b="1270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344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-1.4pt;margin-top:.35pt;width:470.35pt;height:2pt;flip:y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" o:allowincell="f" path="m,l21600,21600e" filled="f" strokeweight="0">
                <v:path arrowok="t"/>
              </v:shape>
            </w:pict>
          </mc:Fallback>
        </mc:AlternateContent>
      </w:r>
      <w:r>
        <w:rPr>
          <w:b/>
          <w:sz w:val="24"/>
          <w:szCs w:val="24"/>
        </w:rPr>
        <w:t>ПОСТАНОВЛЕНИЕ</w:t>
      </w:r>
    </w:p>
    <w:p w:rsidR="00115742" w:rsidRDefault="00115742" w:rsidP="00115742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115742" w:rsidRDefault="00115742" w:rsidP="00115742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:rsidR="00115742" w:rsidRDefault="00115742" w:rsidP="00115742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3530C3" w:rsidRDefault="003530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5742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0C3" w:rsidRDefault="0011574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4 сентября 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№ 9/г-46</w:t>
      </w:r>
    </w:p>
    <w:p w:rsidR="003530C3" w:rsidRDefault="003530C3">
      <w:pPr>
        <w:tabs>
          <w:tab w:val="left" w:pos="1134"/>
        </w:tabs>
        <w:ind w:right="48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0C3" w:rsidRDefault="00115742">
      <w:pPr>
        <w:tabs>
          <w:tab w:val="left" w:pos="1134"/>
        </w:tabs>
        <w:ind w:right="481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назначении проведения публичных слушаний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</w:rPr>
        <w:t xml:space="preserve"> рассмотрению изменений в проект планировки и проект </w:t>
      </w:r>
      <w:r>
        <w:rPr>
          <w:rFonts w:ascii="Times New Roman" w:hAnsi="Times New Roman"/>
          <w:sz w:val="24"/>
          <w:szCs w:val="24"/>
        </w:rPr>
        <w:t xml:space="preserve">межевания  территории квартала в м. </w:t>
      </w:r>
      <w:proofErr w:type="spellStart"/>
      <w:r>
        <w:rPr>
          <w:rFonts w:ascii="Times New Roman" w:hAnsi="Times New Roman"/>
          <w:sz w:val="24"/>
          <w:szCs w:val="24"/>
        </w:rPr>
        <w:t>Пичипашня</w:t>
      </w:r>
      <w:proofErr w:type="spellEnd"/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Коми в части перераспределения земельных участков в кадастровом квартале 11:04:0401001</w:t>
      </w:r>
    </w:p>
    <w:p w:rsidR="003530C3" w:rsidRDefault="003530C3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0C3" w:rsidRDefault="00115742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статьями 5.1, 41, 42, 43, 45, 46 Градостроительного кодекса Ро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ссийской Федерации, Федеральным законом от 6 октября 2003 года № 131–ФЗ «Об общих принципах организации местного самоуправления в Российской Федерации», статьёй 46 Устава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» Республики Коми</w:t>
      </w:r>
    </w:p>
    <w:p w:rsidR="003530C3" w:rsidRDefault="003530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530C3" w:rsidRDefault="00115742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530C3" w:rsidRDefault="003530C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0C3" w:rsidRDefault="00115742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Назначить пуб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личные слушания </w:t>
      </w:r>
      <w:r>
        <w:rPr>
          <w:rStyle w:val="FontStyle42"/>
          <w:rFonts w:eastAsia="Calibri"/>
          <w:bCs/>
          <w:color w:val="000000"/>
          <w:sz w:val="24"/>
          <w:szCs w:val="24"/>
          <w:lang w:eastAsia="ru-RU"/>
        </w:rPr>
        <w:t xml:space="preserve">по рассмотрению изменений в проект планировки и проект межевания  территории квартала в м. </w:t>
      </w:r>
      <w:proofErr w:type="spellStart"/>
      <w:r>
        <w:rPr>
          <w:rStyle w:val="FontStyle42"/>
          <w:rFonts w:eastAsia="Calibri"/>
          <w:bCs/>
          <w:color w:val="000000"/>
          <w:sz w:val="24"/>
          <w:szCs w:val="24"/>
          <w:lang w:eastAsia="ru-RU"/>
        </w:rPr>
        <w:t>Пичипашня</w:t>
      </w:r>
      <w:proofErr w:type="spellEnd"/>
      <w:r>
        <w:rPr>
          <w:rStyle w:val="FontStyle42"/>
          <w:rFonts w:eastAsia="Calibri"/>
          <w:bCs/>
          <w:color w:val="000000"/>
          <w:sz w:val="24"/>
          <w:szCs w:val="24"/>
          <w:lang w:eastAsia="ru-RU"/>
        </w:rPr>
        <w:t xml:space="preserve"> с. </w:t>
      </w:r>
      <w:proofErr w:type="spellStart"/>
      <w:r>
        <w:rPr>
          <w:rStyle w:val="FontStyle42"/>
          <w:rFonts w:eastAsia="Calibri"/>
          <w:bCs/>
          <w:color w:val="000000"/>
          <w:sz w:val="24"/>
          <w:szCs w:val="24"/>
          <w:lang w:eastAsia="ru-RU"/>
        </w:rPr>
        <w:t>Выльгорт</w:t>
      </w:r>
      <w:proofErr w:type="spellEnd"/>
      <w:r>
        <w:rPr>
          <w:rStyle w:val="FontStyle42"/>
          <w:rFonts w:eastAsia="Calibri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Style w:val="FontStyle42"/>
          <w:rFonts w:eastAsia="Calibri"/>
          <w:bCs/>
          <w:color w:val="000000"/>
          <w:sz w:val="24"/>
          <w:szCs w:val="24"/>
          <w:lang w:eastAsia="ru-RU"/>
        </w:rPr>
        <w:t>Сыктывдинского</w:t>
      </w:r>
      <w:proofErr w:type="spellEnd"/>
      <w:r>
        <w:rPr>
          <w:rStyle w:val="FontStyle42"/>
          <w:rFonts w:eastAsia="Calibri"/>
          <w:bCs/>
          <w:color w:val="000000"/>
          <w:sz w:val="24"/>
          <w:szCs w:val="24"/>
          <w:lang w:eastAsia="ru-RU"/>
        </w:rPr>
        <w:t xml:space="preserve"> района Республики Коми в части перераспределения земельных участков в кадастровом квартале 11:04:0401001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1157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октября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2023 года в 14 часов 10 минут в здании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по адресу: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168220, Республика Коми,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ул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Домны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Каликовой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д.62, согласно приложению 1.</w:t>
      </w:r>
    </w:p>
    <w:p w:rsidR="003530C3" w:rsidRDefault="00115742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 Утвердить порядок и сроки проведен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 2.</w:t>
      </w:r>
    </w:p>
    <w:p w:rsidR="003530C3" w:rsidRDefault="00115742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(П.В. Карин).</w:t>
      </w:r>
    </w:p>
    <w:p w:rsidR="003530C3" w:rsidRDefault="001157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3530C3" w:rsidRDefault="003530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0C3" w:rsidRDefault="003530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0C3" w:rsidRDefault="00115742">
      <w:pPr>
        <w:tabs>
          <w:tab w:val="left" w:pos="1134"/>
        </w:tabs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Глава муниципального района «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» –</w:t>
      </w:r>
    </w:p>
    <w:p w:rsidR="003530C3" w:rsidRDefault="00115742">
      <w:pPr>
        <w:tabs>
          <w:tab w:val="left" w:pos="1134"/>
        </w:tabs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руководитель администрации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ab/>
        <w:t xml:space="preserve">                                                         Л.Ю.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Доронина</w:t>
      </w:r>
    </w:p>
    <w:p w:rsidR="003530C3" w:rsidRDefault="00115742">
      <w:pPr>
        <w:tabs>
          <w:tab w:val="left" w:pos="1134"/>
        </w:tabs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3530C3" w:rsidRDefault="003530C3">
      <w:pPr>
        <w:tabs>
          <w:tab w:val="left" w:pos="1134"/>
        </w:tabs>
        <w:jc w:val="right"/>
        <w:rPr>
          <w:rFonts w:ascii="Times New Roman" w:hAnsi="Times New Roman" w:cs="Times New Roman"/>
          <w:lang w:eastAsia="ru-RU"/>
        </w:rPr>
      </w:pPr>
    </w:p>
    <w:p w:rsidR="00115742" w:rsidRDefault="00115742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115742" w:rsidRDefault="00115742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530C3" w:rsidRDefault="00115742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530C3" w:rsidRDefault="00115742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3530C3" w:rsidRDefault="00115742">
      <w:pPr>
        <w:widowControl/>
        <w:ind w:left="4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530C3" w:rsidRDefault="00115742">
      <w:pPr>
        <w:widowControl/>
        <w:ind w:left="4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Коми-руководителя администрации  </w:t>
      </w:r>
    </w:p>
    <w:p w:rsidR="003530C3" w:rsidRDefault="00115742">
      <w:pPr>
        <w:ind w:left="5529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4 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 года №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9/г-46</w:t>
      </w:r>
    </w:p>
    <w:p w:rsidR="003530C3" w:rsidRDefault="003530C3">
      <w:pPr>
        <w:jc w:val="both"/>
      </w:pPr>
    </w:p>
    <w:p w:rsidR="003530C3" w:rsidRDefault="003530C3">
      <w:pPr>
        <w:jc w:val="both"/>
      </w:pPr>
    </w:p>
    <w:p w:rsidR="003530C3" w:rsidRDefault="00115742">
      <w:pPr>
        <w:spacing w:after="200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3530C3" w:rsidRDefault="0011574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5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3530C3" w:rsidRDefault="00115742">
      <w:pPr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13970" distB="5080" distL="127635" distR="123190" simplePos="0" relativeHeight="4" behindDoc="0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635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5pt,15.5pt" to="472.95pt,15.5pt" ID="Прямая соединительная линия 4" stroked="t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30C3" w:rsidRDefault="00115742">
      <w:pPr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  <w:proofErr w:type="gramEnd"/>
    </w:p>
    <w:p w:rsidR="003530C3" w:rsidRDefault="00115742">
      <w:pPr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:rsidR="003530C3" w:rsidRDefault="0011574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:rsidR="003530C3" w:rsidRDefault="0011574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b/>
          <w:sz w:val="24"/>
          <w:szCs w:val="24"/>
        </w:rPr>
        <w:t>» Республики Коми</w:t>
      </w:r>
    </w:p>
    <w:p w:rsidR="003530C3" w:rsidRDefault="003530C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3530C3" w:rsidRDefault="003530C3">
      <w:pPr>
        <w:jc w:val="both"/>
      </w:pP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 _______2022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№ ___</w:t>
      </w:r>
      <w:bookmarkStart w:id="0" w:name="_Hlk112935744"/>
      <w:bookmarkEnd w:id="0"/>
    </w:p>
    <w:p w:rsidR="003530C3" w:rsidRDefault="003530C3">
      <w:pPr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465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4650"/>
      </w:tblGrid>
      <w:tr w:rsidR="003530C3">
        <w:tc>
          <w:tcPr>
            <w:tcW w:w="4650" w:type="dxa"/>
            <w:shd w:val="clear" w:color="auto" w:fill="FFFFFF"/>
          </w:tcPr>
          <w:p w:rsidR="003530C3" w:rsidRDefault="00115742">
            <w:pPr>
              <w:pStyle w:val="af5"/>
              <w:ind w:left="-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0" allowOverlap="1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793115</wp:posOffset>
                      </wp:positionV>
                      <wp:extent cx="779780" cy="208915"/>
                      <wp:effectExtent l="0" t="0" r="0" b="0"/>
                      <wp:wrapSquare wrapText="bothSides"/>
                      <wp:docPr id="5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208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0" stroked="f" style="position:absolute;margin-left:301.6pt;margin-top:62.45pt;width:61.3pt;height:16.35pt;mso-wrap-style:none;v-text-anchor:middle">
                      <v:fill o:detectmouseclick="t" on="false"/>
                      <v:stroke color="#2f528f" joinstyle="miter" endcap="fla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изменений в проект планировки и проект межевания  территории квартала в 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Пичипашня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Сыктывдинского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Республики Коми в части перераспр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еделения земельных участков в кадастровом квартале 11:04:0401001</w:t>
            </w:r>
          </w:p>
        </w:tc>
      </w:tr>
    </w:tbl>
    <w:p w:rsidR="003530C3" w:rsidRDefault="003530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30C3" w:rsidRDefault="00115742">
      <w:pPr>
        <w:widowControl/>
        <w:spacing w:after="16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45, 43, 45 Градостроительного кодекса Российской Федерации, статьей 14 Федеральным законом от 6 октября 2003 года № 131-ФЗ «Об общих принципах организации местного с</w:t>
      </w:r>
      <w:r>
        <w:rPr>
          <w:rFonts w:ascii="Times New Roman" w:hAnsi="Times New Roman" w:cs="Times New Roman"/>
          <w:color w:val="000000"/>
          <w:sz w:val="24"/>
          <w:szCs w:val="24"/>
        </w:rPr>
        <w:t>амоуправления в Российской Федерации», Уставом 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Коми, администрация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</w:t>
      </w:r>
    </w:p>
    <w:p w:rsidR="003530C3" w:rsidRDefault="00115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530C3" w:rsidRDefault="00115742">
      <w:pPr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ind w:left="0" w:firstLine="850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Утвердить изменения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в проект планировки и проект межевания  территории квартала в м.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Пичипашня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Выльгорт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Сыктывдинского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района Республики Коми в части перераспределения земельных участков в кадастровом квартале 11:04:0401001 / отказать в утверждении изменений в проект план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ировки и проект межевания  территории квартала в м.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Пичипашня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Выльгорт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Сыктывдинского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района Республики Коми в части перераспределения земельных участков в кадастровом квартале 11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:04:0401001, согласно приложению.</w:t>
      </w:r>
    </w:p>
    <w:p w:rsidR="003530C3" w:rsidRDefault="00115742">
      <w:pPr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новления оставляю за собой.</w:t>
      </w:r>
    </w:p>
    <w:p w:rsidR="003530C3" w:rsidRDefault="00115742">
      <w:pPr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530C3" w:rsidRDefault="003530C3">
      <w:pPr>
        <w:tabs>
          <w:tab w:val="left" w:pos="1713"/>
          <w:tab w:val="left" w:pos="201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30C3" w:rsidRDefault="003530C3">
      <w:pPr>
        <w:tabs>
          <w:tab w:val="left" w:pos="1713"/>
          <w:tab w:val="left" w:pos="201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30C3" w:rsidRDefault="00115742">
      <w:pPr>
        <w:suppressAutoHyphens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Заместитель руководителя администрации</w:t>
      </w:r>
    </w:p>
    <w:p w:rsidR="003530C3" w:rsidRDefault="00115742">
      <w:pPr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                               П.В.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Карин</w:t>
      </w:r>
    </w:p>
    <w:p w:rsidR="003530C3" w:rsidRDefault="00115742">
      <w:pPr>
        <w:ind w:left="5529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530C3" w:rsidRDefault="00115742">
      <w:pPr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3530C3" w:rsidRDefault="00115742">
      <w:pPr>
        <w:widowControl/>
        <w:ind w:left="4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530C3" w:rsidRDefault="00115742">
      <w:pPr>
        <w:widowControl/>
        <w:ind w:left="4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Коми-руководителя администрации  </w:t>
      </w:r>
    </w:p>
    <w:p w:rsidR="003530C3" w:rsidRDefault="00115742">
      <w:pPr>
        <w:ind w:left="5529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4 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 года №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9/г-46</w:t>
      </w:r>
    </w:p>
    <w:p w:rsidR="003530C3" w:rsidRDefault="003530C3">
      <w:pPr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0C3" w:rsidRDefault="00115742">
      <w:pPr>
        <w:jc w:val="center"/>
      </w:pPr>
      <w:bookmarkStart w:id="1" w:name="_Hlk29982276"/>
      <w:r>
        <w:rPr>
          <w:rFonts w:ascii="Times New Roman" w:hAnsi="Times New Roman" w:cs="Times New Roman"/>
          <w:sz w:val="24"/>
          <w:szCs w:val="24"/>
        </w:rPr>
        <w:t xml:space="preserve">Порядок и сроки проведения публичных слушаний, порядок, сроки и форма внесения участниками </w:t>
      </w:r>
      <w:r>
        <w:rPr>
          <w:rFonts w:ascii="Times New Roman" w:hAnsi="Times New Roman" w:cs="Times New Roman"/>
          <w:sz w:val="24"/>
          <w:szCs w:val="24"/>
        </w:rPr>
        <w:t>публичных слушаний предложений и замечаний</w:t>
      </w:r>
      <w:bookmarkStart w:id="2" w:name="_Hlk109805694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рассмотрению изменений в проект планировки и проект межевания  территории квартала в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Пичипашня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Коми в части перераспределения земельных участков в кадастровом ква</w:t>
      </w:r>
      <w:r>
        <w:rPr>
          <w:rFonts w:ascii="Times New Roman" w:hAnsi="Times New Roman" w:cs="Times New Roman"/>
          <w:bCs/>
          <w:sz w:val="24"/>
          <w:szCs w:val="24"/>
        </w:rPr>
        <w:t>ртале 11:04:0401001</w:t>
      </w:r>
    </w:p>
    <w:p w:rsidR="003530C3" w:rsidRDefault="00353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Оповещение о начале публичных слушаний публикуется на официальном сайте администрации муниципального района https://syktyvdin.gosuslugi.ru/, путем размещения постановления Главы муниципального района «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» Республики Коми - р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уководителя администрации муниципального района «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Республики Коми «О назначении проведения публичных слушаний по рассмотрению изменений в проект планировки и проект межевания  территории квартала в м.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Пичипашня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Выльгорт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Сыктывдинского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на Республики Коми в части перераспределения</w:t>
      </w:r>
      <w:proofErr w:type="gram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 участков в кадастровом квартале 11:04:0401001 (далее - постановление) и не позднее, чем за 7 дней до дня размещения на официальном сайте администрации муниципального района «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», в газете «Н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аша жизнь».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и информационный материал к Проекту размещается на официальном сайте администрации муниципального района </w:t>
      </w:r>
      <w:r w:rsidRPr="00115742">
        <w:rPr>
          <w:rStyle w:val="-"/>
          <w:rFonts w:ascii="Times New Roman" w:hAnsi="Times New Roman" w:cs="Times New Roman"/>
          <w:color w:val="000000" w:themeColor="text1"/>
          <w:sz w:val="24"/>
          <w:szCs w:val="24"/>
        </w:rPr>
        <w:t>https://syktyvdin.gosuslugi.ru/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доступен по вкладкам:  Главная - Деятельность - Направления деятельности - Земельные вопрос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ы - Публичные слушания - Извещения - 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Заинтересованные граждане имеют право с момента опубликования 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и до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октября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 в произвольной письменной форме, путем обращения граждан, в том числе посредством почтовой связи вносить в администрацию муниципального района «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 адресу: с.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Выльгорт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Д.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Каликовой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62, кабинет № 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электронной форме по адресу: https://syktyvdin.gosuslugi.ru/ через «Интернет – приемную» свои предложения </w:t>
      </w: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или) замечания в отношении публичных слушаний по Проекту.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граждане имеют право в устной или письменной форме в ходе проведения пу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бличных слушаний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октября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вносить предложения и замечания, касающиеся Проекта. 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октября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3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октября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 заинтересованные граждане, участники публичных слушаний, могут вносить дополнительные предложения и (или) замечания, или заявления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 адресу: с.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Выльгорт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Каликовой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, 62, кабинет № 37</w:t>
      </w:r>
      <w:proofErr w:type="gram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в электронной форме по адресу: </w:t>
      </w:r>
      <w:r w:rsidRPr="00115742">
        <w:rPr>
          <w:rStyle w:val="-"/>
          <w:rFonts w:ascii="Times New Roman" w:hAnsi="Times New Roman" w:cs="Times New Roman"/>
          <w:color w:val="000000" w:themeColor="text1"/>
          <w:sz w:val="24"/>
          <w:szCs w:val="24"/>
        </w:rPr>
        <w:t>https://syktyvdin.gosuslugi.ru/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«интернет-приемную».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Решения и до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октября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района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адресу: с.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Выльгорт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Домны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Каликовой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proofErr w:type="gram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Книга (журнал) учета посетител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экспозиции </w:t>
      </w: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проекта, подлежащего рассмотрению на публичных слушаниях ведется</w:t>
      </w:r>
      <w:proofErr w:type="gram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хранится у Организатора, подлежит учету и хранению в составе материалов публичных слушаний.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экспозицией Проекта можно ознакомиться со дня опубликования Решения и до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 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октябр</w:t>
      </w:r>
      <w:r w:rsidRPr="0011574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 в здании администрации муниципального района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адресу: с.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Выльгорт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Домны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Каликовой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, д. 62) в 1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кабинете, в течение рабочего времени (понедельник – четверг с 8:45 до 17:15, пятница с 8:45 до 15:45, перерыв на обед с 13:00 –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14:00</w:t>
      </w:r>
      <w:proofErr w:type="gram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часов).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(по адресу: с.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Выльгорт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Домны 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Каликовой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, д. 62) в 1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</w:t>
      </w:r>
      <w:proofErr w:type="gram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ного района «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», осуществляющему консультирование.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  <w:bookmarkStart w:id="3" w:name="_Hlk29982657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3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ах публичных слушаний по форме, согласно приложению 2 к настоящему Порядку.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30156956"/>
      <w:bookmarkEnd w:id="4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</w:t>
      </w:r>
      <w:proofErr w:type="spell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», а также в га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зете «Наша жизнь» не позднее 3 месяцев </w:t>
      </w: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с даты опубликования</w:t>
      </w:r>
      <w:proofErr w:type="gram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извещения о начале публичных слушаний.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публичных слушаний, являющиеся правообладат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</w:t>
      </w:r>
      <w:r w:rsidRPr="00115742">
        <w:rPr>
          <w:rFonts w:ascii="Times New Roman" w:hAnsi="Times New Roman" w:cs="Times New Roman"/>
          <w:color w:val="000000" w:themeColor="text1"/>
          <w:sz w:val="24"/>
          <w:szCs w:val="24"/>
        </w:rPr>
        <w:t>ральным законом от 27 июля 2006 года № 152-ФЗ «О персональных данных».</w:t>
      </w:r>
    </w:p>
    <w:p w:rsidR="003530C3" w:rsidRPr="00115742" w:rsidRDefault="00115742">
      <w:pPr>
        <w:widowControl/>
        <w:numPr>
          <w:ilvl w:val="0"/>
          <w:numId w:val="3"/>
        </w:numPr>
        <w:tabs>
          <w:tab w:val="left" w:pos="1190"/>
        </w:tabs>
        <w:spacing w:after="160"/>
        <w:ind w:left="0" w:firstLine="850"/>
        <w:contextualSpacing/>
        <w:jc w:val="both"/>
        <w:rPr>
          <w:color w:val="000000" w:themeColor="text1"/>
        </w:rPr>
      </w:pPr>
      <w:r w:rsidRPr="001157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:rsidR="003530C3" w:rsidRPr="00115742" w:rsidRDefault="003530C3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530C3" w:rsidRDefault="003530C3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0C3" w:rsidRDefault="003530C3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0C3" w:rsidRDefault="003530C3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0C3" w:rsidRDefault="003530C3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0C3" w:rsidRDefault="003530C3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0C3" w:rsidRDefault="003530C3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GoBack"/>
      <w:bookmarkEnd w:id="5"/>
    </w:p>
    <w:p w:rsidR="00115742" w:rsidRDefault="00115742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742" w:rsidRDefault="00115742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742" w:rsidRDefault="00115742">
      <w:pPr>
        <w:tabs>
          <w:tab w:val="left" w:pos="9917"/>
        </w:tabs>
        <w:ind w:lef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0C3" w:rsidRDefault="00115742">
      <w:pPr>
        <w:tabs>
          <w:tab w:val="left" w:pos="9917"/>
        </w:tabs>
        <w:ind w:left="481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  <w:r>
        <w:rPr>
          <w:rStyle w:val="FontStyle42"/>
          <w:rFonts w:eastAsia="Calibri"/>
          <w:bCs/>
          <w:color w:val="000000"/>
          <w:sz w:val="24"/>
          <w:szCs w:val="24"/>
          <w:lang w:eastAsia="ru-RU"/>
        </w:rPr>
        <w:t xml:space="preserve">к Порядку и срокам </w:t>
      </w:r>
      <w:r>
        <w:rPr>
          <w:rStyle w:val="FontStyle42"/>
          <w:rFonts w:eastAsia="Calibri"/>
          <w:bCs/>
          <w:color w:val="000000"/>
          <w:sz w:val="24"/>
          <w:szCs w:val="24"/>
          <w:lang w:eastAsia="ru-RU"/>
        </w:rPr>
        <w:t xml:space="preserve">проведения публичных слушаний, порядку, срокам и форме внесения участниками публичных слушаний </w:t>
      </w:r>
      <w:r>
        <w:rPr>
          <w:rStyle w:val="FontStyle42"/>
          <w:rFonts w:eastAsia="Calibri"/>
          <w:color w:val="000000"/>
          <w:sz w:val="24"/>
          <w:szCs w:val="24"/>
          <w:lang w:eastAsia="ru-RU"/>
        </w:rPr>
        <w:t xml:space="preserve">по рассмотрению изменений в проект планировки и проект межевания  территории квартала в м. </w:t>
      </w:r>
      <w:proofErr w:type="spellStart"/>
      <w:r>
        <w:rPr>
          <w:rStyle w:val="FontStyle42"/>
          <w:rFonts w:eastAsia="Calibri"/>
          <w:color w:val="000000"/>
          <w:sz w:val="24"/>
          <w:szCs w:val="24"/>
          <w:lang w:eastAsia="ru-RU"/>
        </w:rPr>
        <w:t>Пичипашня</w:t>
      </w:r>
      <w:proofErr w:type="spellEnd"/>
      <w:r>
        <w:rPr>
          <w:rStyle w:val="FontStyle42"/>
          <w:rFonts w:eastAsia="Calibri"/>
          <w:color w:val="000000"/>
          <w:sz w:val="24"/>
          <w:szCs w:val="24"/>
          <w:lang w:eastAsia="ru-RU"/>
        </w:rPr>
        <w:t xml:space="preserve"> с. </w:t>
      </w:r>
      <w:proofErr w:type="spellStart"/>
      <w:r>
        <w:rPr>
          <w:rStyle w:val="FontStyle42"/>
          <w:rFonts w:eastAsia="Calibri"/>
          <w:color w:val="000000"/>
          <w:sz w:val="24"/>
          <w:szCs w:val="24"/>
          <w:lang w:eastAsia="ru-RU"/>
        </w:rPr>
        <w:t>Выльгорт</w:t>
      </w:r>
      <w:proofErr w:type="spellEnd"/>
      <w:r>
        <w:rPr>
          <w:rStyle w:val="FontStyle42"/>
          <w:rFonts w:eastAsia="Calibri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Style w:val="FontStyle42"/>
          <w:rFonts w:eastAsia="Calibri"/>
          <w:color w:val="000000"/>
          <w:sz w:val="24"/>
          <w:szCs w:val="24"/>
          <w:lang w:eastAsia="ru-RU"/>
        </w:rPr>
        <w:t>Сыктывдинского</w:t>
      </w:r>
      <w:proofErr w:type="spellEnd"/>
      <w:r>
        <w:rPr>
          <w:rStyle w:val="FontStyle42"/>
          <w:rFonts w:eastAsia="Calibri"/>
          <w:color w:val="000000"/>
          <w:sz w:val="24"/>
          <w:szCs w:val="24"/>
          <w:lang w:eastAsia="ru-RU"/>
        </w:rPr>
        <w:t xml:space="preserve"> района Республики Коми в части пе</w:t>
      </w:r>
      <w:r>
        <w:rPr>
          <w:rStyle w:val="FontStyle42"/>
          <w:rFonts w:eastAsia="Calibri"/>
          <w:color w:val="000000"/>
          <w:sz w:val="24"/>
          <w:szCs w:val="24"/>
          <w:lang w:eastAsia="ru-RU"/>
        </w:rPr>
        <w:t>рераспределения земельных участков в кадастровом квартале 11:04:0401001</w:t>
      </w:r>
    </w:p>
    <w:p w:rsidR="003530C3" w:rsidRDefault="00115742">
      <w:pPr>
        <w:tabs>
          <w:tab w:val="left" w:pos="9917"/>
        </w:tabs>
        <w:ind w:left="4819"/>
        <w:jc w:val="both"/>
      </w:pPr>
      <w:r>
        <w:rPr>
          <w:rStyle w:val="FontStyle42"/>
          <w:rFonts w:eastAsia="Calibri"/>
          <w:color w:val="000000"/>
          <w:sz w:val="24"/>
          <w:szCs w:val="24"/>
          <w:lang w:eastAsia="ru-RU"/>
        </w:rPr>
        <w:t xml:space="preserve"> </w:t>
      </w:r>
    </w:p>
    <w:p w:rsidR="003530C3" w:rsidRDefault="003530C3">
      <w:pPr>
        <w:ind w:left="476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30C3" w:rsidRDefault="00115742">
      <w:pPr>
        <w:spacing w:after="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протокола</w:t>
      </w:r>
    </w:p>
    <w:p w:rsidR="003530C3" w:rsidRDefault="00115742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публичных слушаний </w:t>
      </w:r>
      <w:r>
        <w:rPr>
          <w:rStyle w:val="FontStyle42"/>
          <w:rFonts w:eastAsia="Calibri"/>
          <w:b/>
          <w:bCs/>
          <w:color w:val="000000"/>
          <w:sz w:val="24"/>
          <w:szCs w:val="24"/>
          <w:lang w:eastAsia="ru-RU"/>
        </w:rPr>
        <w:t xml:space="preserve">по рассмотрению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изменений в проект планировки и проект межевания  территории квартала в м.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Пичипашня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Сыктывдинского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Республики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Коми в части перераспределения земельных участков в кадастровом квартале 11:04:0401001</w:t>
      </w:r>
    </w:p>
    <w:p w:rsidR="003530C3" w:rsidRDefault="003530C3">
      <w:pPr>
        <w:jc w:val="center"/>
      </w:pP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______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</w:t>
      </w:r>
    </w:p>
    <w:p w:rsidR="003530C3" w:rsidRDefault="0011574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слушаний: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публичных слушаний: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публичных слушаний: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:rsidR="003530C3" w:rsidRDefault="00115742">
      <w:pPr>
        <w:jc w:val="both"/>
      </w:pP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 комиссии по организации и проведению публичных слушаний 30 июня 2022 года по Проектам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публичных слушаний: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 публичных слушаниях, по результатам регистрации участников публичных слушаний;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Оформленные </w:t>
      </w:r>
      <w:r>
        <w:rPr>
          <w:rFonts w:ascii="Times New Roman" w:hAnsi="Times New Roman" w:cs="Times New Roman"/>
          <w:sz w:val="24"/>
          <w:szCs w:val="24"/>
        </w:rPr>
        <w:t>в установленном законом порядке доверенности для представителей лиц, участвующих в публичных слушаниях;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заинтересованных лиц, участвующих в публичных слушаниях;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приглашенных лиц, консультантов, экспертов, представителей администрации муниципа</w:t>
      </w:r>
      <w:r>
        <w:rPr>
          <w:rFonts w:ascii="Times New Roman" w:hAnsi="Times New Roman" w:cs="Times New Roman"/>
          <w:sz w:val="24"/>
          <w:szCs w:val="24"/>
        </w:rPr>
        <w:t>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", участвующих в публичных слушаниях;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выступающих на публичных слушаниях;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 прениях;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выступлений по вопросу провед</w:t>
      </w:r>
      <w:r>
        <w:rPr>
          <w:rFonts w:ascii="Times New Roman" w:hAnsi="Times New Roman" w:cs="Times New Roman"/>
          <w:sz w:val="24"/>
          <w:szCs w:val="24"/>
        </w:rPr>
        <w:t>ения публичных слушаний;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замечаниях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слушаний, постоянно проживающих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Решение, принятое на публичных слушаниях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и замечания, высказанные и принятые на публичных слушаниях: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Иное:</w:t>
      </w:r>
    </w:p>
    <w:p w:rsidR="003530C3" w:rsidRDefault="003530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3530C3" w:rsidRDefault="0011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3530C3" w:rsidRDefault="003530C3">
      <w:pPr>
        <w:spacing w:after="200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742" w:rsidRDefault="00115742">
      <w:pPr>
        <w:spacing w:after="200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0C3" w:rsidRDefault="00115742">
      <w:pPr>
        <w:spacing w:after="200"/>
        <w:ind w:left="5103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2 к Порядку и срокам проведения публичных слушаний, порядку, срокам и форме внесения участниками публичных слушаний </w:t>
      </w:r>
      <w:r>
        <w:rPr>
          <w:rStyle w:val="FontStyle42"/>
          <w:rFonts w:eastAsia="Calibri"/>
          <w:color w:val="000000"/>
          <w:sz w:val="24"/>
          <w:szCs w:val="24"/>
          <w:lang w:eastAsia="ru-RU"/>
        </w:rPr>
        <w:t xml:space="preserve">по рассмотрению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изменений в проект планировки и проект межевания  территории квартала в м.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Пичипашня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Сыктывдинского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айона Республики Коми в части перераспределения земельных участков в кадастровом квартале 11:04:0401001</w:t>
      </w:r>
    </w:p>
    <w:p w:rsidR="003530C3" w:rsidRDefault="00115742">
      <w:pPr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Форма заключения </w:t>
      </w:r>
    </w:p>
    <w:p w:rsidR="003530C3" w:rsidRDefault="00115742">
      <w:pPr>
        <w:spacing w:after="200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публичных слушаний по рассмотрению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в проект планировки и проект межевания  территории квартала в 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Пичипашня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Коми в части перераспределения земельных участков в кадастровом квартале 11:04:0401001</w:t>
      </w:r>
    </w:p>
    <w:p w:rsidR="003530C3" w:rsidRDefault="0011574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:rsidR="003530C3" w:rsidRDefault="00115742">
      <w:pPr>
        <w:suppressAutoHyphens w:val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Комиссия по землепользованию и застройке администрации муниципал</w:t>
      </w:r>
      <w:r>
        <w:rPr>
          <w:rFonts w:ascii="Times New Roman" w:hAnsi="Times New Roman"/>
          <w:sz w:val="24"/>
          <w:szCs w:val="24"/>
          <w:lang w:bidi="en-US"/>
        </w:rPr>
        <w:t>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  <w:lang w:bidi="en-US"/>
        </w:rPr>
        <w:t>ч. 4 ст. 33 Градостроител</w:t>
      </w:r>
      <w:r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  <w:lang w:bidi="en-US"/>
        </w:rPr>
        <w:t>ь</w:t>
      </w:r>
      <w:r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  <w:lang w:bidi="en-US"/>
        </w:rPr>
        <w:t>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:rsidR="003530C3" w:rsidRDefault="00115742">
      <w:pPr>
        <w:suppressAutoHyphens w:val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</w:t>
      </w:r>
      <w:r>
        <w:rPr>
          <w:rFonts w:ascii="Times New Roman" w:hAnsi="Times New Roman"/>
          <w:sz w:val="24"/>
          <w:szCs w:val="24"/>
          <w:lang w:bidi="en-US"/>
        </w:rPr>
        <w:t>граждане, постоянно прож</w:t>
      </w:r>
      <w:r>
        <w:rPr>
          <w:rFonts w:ascii="Times New Roman" w:hAnsi="Times New Roman"/>
          <w:sz w:val="24"/>
          <w:szCs w:val="24"/>
          <w:lang w:bidi="en-US"/>
        </w:rPr>
        <w:t>и</w:t>
      </w:r>
      <w:r>
        <w:rPr>
          <w:rFonts w:ascii="Times New Roman" w:hAnsi="Times New Roman"/>
          <w:sz w:val="24"/>
          <w:szCs w:val="24"/>
          <w:lang w:bidi="en-US"/>
        </w:rPr>
        <w:t>вающие на территории, в отношении которой подготовлен данный проект, правооблад</w:t>
      </w:r>
      <w:r>
        <w:rPr>
          <w:rFonts w:ascii="Times New Roman" w:hAnsi="Times New Roman"/>
          <w:sz w:val="24"/>
          <w:szCs w:val="24"/>
          <w:lang w:bidi="en-US"/>
        </w:rPr>
        <w:t>а</w:t>
      </w:r>
      <w:r>
        <w:rPr>
          <w:rFonts w:ascii="Times New Roman" w:hAnsi="Times New Roman"/>
          <w:sz w:val="24"/>
          <w:szCs w:val="24"/>
          <w:lang w:bidi="en-US"/>
        </w:rPr>
        <w:t>тели находящихся в границах этой территории земельных участков и (или) расположе</w:t>
      </w:r>
      <w:r>
        <w:rPr>
          <w:rFonts w:ascii="Times New Roman" w:hAnsi="Times New Roman"/>
          <w:sz w:val="24"/>
          <w:szCs w:val="24"/>
          <w:lang w:bidi="en-US"/>
        </w:rPr>
        <w:t>н</w:t>
      </w:r>
      <w:r>
        <w:rPr>
          <w:rFonts w:ascii="Times New Roman" w:hAnsi="Times New Roman"/>
          <w:sz w:val="24"/>
          <w:szCs w:val="24"/>
          <w:lang w:bidi="en-US"/>
        </w:rPr>
        <w:t>ных на них объектов капитального строительства, а также правообладател</w:t>
      </w:r>
      <w:r>
        <w:rPr>
          <w:rFonts w:ascii="Times New Roman" w:hAnsi="Times New Roman"/>
          <w:sz w:val="24"/>
          <w:szCs w:val="24"/>
          <w:lang w:bidi="en-US"/>
        </w:rPr>
        <w:t xml:space="preserve">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3530C3" w:rsidRDefault="00115742">
      <w:pPr>
        <w:suppressAutoHyphens w:val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2023 года.</w:t>
      </w:r>
    </w:p>
    <w:p w:rsidR="003530C3" w:rsidRDefault="00115742">
      <w:pPr>
        <w:suppressAutoHyphens w:val="0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замечания граждан и юридических лиц, являющихся участн</w:t>
      </w:r>
      <w:r>
        <w:rPr>
          <w:rFonts w:ascii="Times New Roman" w:hAnsi="Times New Roman"/>
          <w:sz w:val="24"/>
          <w:szCs w:val="24"/>
          <w:lang w:bidi="en-US"/>
        </w:rPr>
        <w:t>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W w:w="9423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630"/>
        <w:gridCol w:w="4245"/>
        <w:gridCol w:w="4548"/>
      </w:tblGrid>
      <w:tr w:rsidR="003530C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C3" w:rsidRDefault="00115742">
            <w:pPr>
              <w:suppressAutoHyphens w:val="0"/>
              <w:snapToGrid w:val="0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C3" w:rsidRDefault="00115742">
            <w:pPr>
              <w:suppressAutoHyphens w:val="0"/>
              <w:snapToGrid w:val="0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C3" w:rsidRDefault="00115742">
            <w:pPr>
              <w:suppressAutoHyphens w:val="0"/>
              <w:snapToGrid w:val="0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ованию и 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стройке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Сыктывдинский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» Республики Коми</w:t>
            </w:r>
          </w:p>
        </w:tc>
      </w:tr>
      <w:tr w:rsidR="003530C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C3" w:rsidRDefault="003530C3">
            <w:pPr>
              <w:suppressAutoHyphens w:val="0"/>
              <w:snapToGrid w:val="0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C3" w:rsidRDefault="003530C3">
            <w:pPr>
              <w:suppressAutoHyphens w:val="0"/>
              <w:snapToGrid w:val="0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C3" w:rsidRDefault="003530C3">
            <w:pPr>
              <w:suppressAutoHyphens w:val="0"/>
              <w:snapToGrid w:val="0"/>
              <w:spacing w:after="16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3530C3" w:rsidRDefault="00115742">
      <w:pPr>
        <w:suppressAutoHyphens w:val="0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Выводы Комиссии по землепользованию и застройке администрации муниц</w:t>
      </w:r>
      <w:r>
        <w:rPr>
          <w:rFonts w:ascii="Times New Roman" w:hAnsi="Times New Roman"/>
          <w:sz w:val="24"/>
          <w:szCs w:val="24"/>
          <w:lang w:bidi="en-US"/>
        </w:rPr>
        <w:t>и</w:t>
      </w:r>
      <w:r>
        <w:rPr>
          <w:rFonts w:ascii="Times New Roman" w:hAnsi="Times New Roman"/>
          <w:sz w:val="24"/>
          <w:szCs w:val="24"/>
          <w:lang w:bidi="en-US"/>
        </w:rPr>
        <w:t>пального района «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>» Республики Коми:</w:t>
      </w:r>
    </w:p>
    <w:p w:rsidR="003530C3" w:rsidRDefault="003530C3">
      <w:pPr>
        <w:pStyle w:val="af7"/>
        <w:ind w:firstLine="851"/>
        <w:rPr>
          <w:rFonts w:ascii="Times New Roman" w:hAnsi="Times New Roman"/>
          <w:sz w:val="24"/>
          <w:szCs w:val="24"/>
          <w:lang w:bidi="en-US"/>
        </w:rPr>
      </w:pPr>
    </w:p>
    <w:p w:rsidR="003530C3" w:rsidRDefault="00115742">
      <w:pPr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Председатель комиссии                         </w:t>
      </w: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_____________</w:t>
      </w:r>
    </w:p>
    <w:p w:rsidR="003530C3" w:rsidRDefault="00115742">
      <w:pPr>
        <w:suppressAutoHyphens w:val="0"/>
        <w:ind w:firstLine="15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Секретарь комиссии                                                                                          _______________</w:t>
      </w:r>
    </w:p>
    <w:p w:rsidR="003530C3" w:rsidRDefault="003530C3">
      <w:pPr>
        <w:pStyle w:val="2"/>
        <w:jc w:val="center"/>
        <w:rPr>
          <w:b/>
          <w:sz w:val="24"/>
          <w:szCs w:val="24"/>
        </w:rPr>
      </w:pPr>
    </w:p>
    <w:p w:rsidR="003530C3" w:rsidRDefault="003530C3">
      <w:pPr>
        <w:pStyle w:val="2"/>
        <w:jc w:val="center"/>
        <w:rPr>
          <w:b/>
          <w:sz w:val="24"/>
          <w:szCs w:val="24"/>
        </w:rPr>
      </w:pPr>
    </w:p>
    <w:p w:rsidR="003530C3" w:rsidRDefault="003530C3">
      <w:pPr>
        <w:pStyle w:val="2"/>
        <w:jc w:val="center"/>
        <w:rPr>
          <w:b/>
          <w:sz w:val="24"/>
          <w:szCs w:val="24"/>
        </w:rPr>
      </w:pPr>
    </w:p>
    <w:p w:rsidR="003530C3" w:rsidRDefault="003530C3">
      <w:pPr>
        <w:pStyle w:val="2"/>
        <w:jc w:val="center"/>
        <w:rPr>
          <w:b/>
          <w:sz w:val="24"/>
          <w:szCs w:val="24"/>
        </w:rPr>
      </w:pPr>
    </w:p>
    <w:p w:rsidR="003530C3" w:rsidRDefault="003530C3">
      <w:pPr>
        <w:pStyle w:val="2"/>
        <w:jc w:val="center"/>
        <w:rPr>
          <w:b/>
          <w:sz w:val="24"/>
          <w:szCs w:val="24"/>
        </w:rPr>
      </w:pPr>
    </w:p>
    <w:p w:rsidR="003530C3" w:rsidRDefault="003530C3">
      <w:pPr>
        <w:pStyle w:val="2"/>
        <w:jc w:val="center"/>
        <w:rPr>
          <w:b/>
          <w:sz w:val="24"/>
          <w:szCs w:val="24"/>
        </w:rPr>
      </w:pPr>
    </w:p>
    <w:p w:rsidR="003530C3" w:rsidRDefault="00115742">
      <w:pPr>
        <w:pStyle w:val="2"/>
        <w:jc w:val="center"/>
      </w:pPr>
      <w:hyperlink r:id="rId9"/>
    </w:p>
    <w:sectPr w:rsidR="003530C3">
      <w:headerReference w:type="default" r:id="rId10"/>
      <w:pgSz w:w="11906" w:h="16838"/>
      <w:pgMar w:top="766" w:right="851" w:bottom="720" w:left="1701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5742">
      <w:r>
        <w:separator/>
      </w:r>
    </w:p>
  </w:endnote>
  <w:endnote w:type="continuationSeparator" w:id="0">
    <w:p w:rsidR="00000000" w:rsidRDefault="0011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5742">
      <w:r>
        <w:separator/>
      </w:r>
    </w:p>
  </w:footnote>
  <w:footnote w:type="continuationSeparator" w:id="0">
    <w:p w:rsidR="00000000" w:rsidRDefault="0011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C3" w:rsidRDefault="003530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CD"/>
    <w:multiLevelType w:val="multilevel"/>
    <w:tmpl w:val="9452948A"/>
    <w:lvl w:ilvl="0">
      <w:start w:val="1"/>
      <w:numFmt w:val="decimal"/>
      <w:lvlText w:val="%1."/>
      <w:lvlJc w:val="left"/>
      <w:pPr>
        <w:tabs>
          <w:tab w:val="num" w:pos="0"/>
        </w:tabs>
        <w:ind w:left="273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24" w:hanging="180"/>
      </w:pPr>
    </w:lvl>
  </w:abstractNum>
  <w:abstractNum w:abstractNumId="1">
    <w:nsid w:val="44246E5A"/>
    <w:multiLevelType w:val="multilevel"/>
    <w:tmpl w:val="8E34FC6A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5C4B7A59"/>
    <w:multiLevelType w:val="multilevel"/>
    <w:tmpl w:val="D29C320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30C3"/>
    <w:rsid w:val="00115742"/>
    <w:rsid w:val="003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eastAsia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  <w:sz w:val="24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  <w:sz w:val="24"/>
    </w:rPr>
  </w:style>
  <w:style w:type="paragraph" w:styleId="a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720"/>
      <w:jc w:val="both"/>
    </w:pPr>
    <w:rPr>
      <w:rFonts w:eastAsia="Times New Roman"/>
      <w:sz w:val="28"/>
      <w:szCs w:val="20"/>
    </w:r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sz w:val="20"/>
      <w:szCs w:val="20"/>
    </w:rPr>
  </w:style>
  <w:style w:type="paragraph" w:styleId="af2">
    <w:name w:val="No Spacing"/>
    <w:qFormat/>
    <w:rPr>
      <w:rFonts w:cs="Calibri"/>
    </w:rPr>
  </w:style>
  <w:style w:type="paragraph" w:styleId="af3">
    <w:name w:val="List Paragraph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7">
    <w:name w:val="Обычный (Интернет)"/>
    <w:basedOn w:val="a"/>
    <w:qFormat/>
    <w:pPr>
      <w:suppressAutoHyphens w:val="0"/>
      <w:spacing w:before="100"/>
      <w:jc w:val="both"/>
    </w:pPr>
    <w:rPr>
      <w:color w:val="00000A"/>
    </w:rPr>
  </w:style>
  <w:style w:type="paragraph" w:customStyle="1" w:styleId="Standard">
    <w:name w:val="Standard"/>
    <w:qFormat/>
    <w:rsid w:val="00115742"/>
    <w:pPr>
      <w:suppressAutoHyphens/>
      <w:spacing w:after="160" w:line="244" w:lineRule="auto"/>
      <w:textAlignment w:val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eastAsia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  <w:sz w:val="24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  <w:sz w:val="24"/>
    </w:rPr>
  </w:style>
  <w:style w:type="paragraph" w:styleId="a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720"/>
      <w:jc w:val="both"/>
    </w:pPr>
    <w:rPr>
      <w:rFonts w:eastAsia="Times New Roman"/>
      <w:sz w:val="28"/>
      <w:szCs w:val="20"/>
    </w:rPr>
  </w:style>
  <w:style w:type="paragraph" w:customStyle="1" w:styleId="2">
    <w:name w:val="Обычный2"/>
    <w:qFormat/>
    <w:pPr>
      <w:suppressAutoHyphens/>
    </w:pPr>
    <w:rPr>
      <w:rFonts w:ascii="Times New Roman" w:eastAsia="Arial" w:hAnsi="Times New Roman" w:cs="Times New Roman"/>
      <w:sz w:val="20"/>
      <w:szCs w:val="20"/>
    </w:rPr>
  </w:style>
  <w:style w:type="paragraph" w:styleId="af2">
    <w:name w:val="No Spacing"/>
    <w:qFormat/>
    <w:rPr>
      <w:rFonts w:cs="Calibri"/>
    </w:rPr>
  </w:style>
  <w:style w:type="paragraph" w:styleId="af3">
    <w:name w:val="List Paragraph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7">
    <w:name w:val="Обычный (Интернет)"/>
    <w:basedOn w:val="a"/>
    <w:qFormat/>
    <w:pPr>
      <w:suppressAutoHyphens w:val="0"/>
      <w:spacing w:before="100"/>
      <w:jc w:val="both"/>
    </w:pPr>
    <w:rPr>
      <w:color w:val="00000A"/>
    </w:rPr>
  </w:style>
  <w:style w:type="paragraph" w:customStyle="1" w:styleId="Standard">
    <w:name w:val="Standard"/>
    <w:qFormat/>
    <w:rsid w:val="00115742"/>
    <w:pPr>
      <w:suppressAutoHyphens/>
      <w:spacing w:after="160" w:line="244" w:lineRule="auto"/>
      <w:textAlignment w:val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D4EEED5CE4BCDB8CC89FA4743471EF019AF733A6681B647DC4382C555C1B7EC11DE65E5E06AA06AE576C3DF3E221BB1F6B51FCDDBB751DACD226Fg8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2</cp:revision>
  <dcterms:created xsi:type="dcterms:W3CDTF">2023-09-12T07:38:00Z</dcterms:created>
  <dcterms:modified xsi:type="dcterms:W3CDTF">2023-09-12T07:38:00Z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