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053828">
      <w:pPr>
        <w:contextualSpacing/>
        <w:jc w:val="center"/>
      </w:pPr>
      <w:r>
        <w:rPr>
          <w:b/>
          <w:noProof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5080</wp:posOffset>
            </wp:positionV>
            <wp:extent cx="796290" cy="98806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6" t="-381" r="-476" b="-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88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048">
        <w:rPr>
          <w:b/>
        </w:rPr>
        <w:t xml:space="preserve"> Коми Республикаын «Сыктывдін»                             </w:t>
      </w:r>
    </w:p>
    <w:p w:rsidR="00000000" w:rsidRDefault="00B30048">
      <w:pPr>
        <w:contextualSpacing/>
        <w:jc w:val="center"/>
      </w:pPr>
      <w:r>
        <w:rPr>
          <w:b/>
        </w:rPr>
        <w:t>муниципальнӧй районса администрациялӧн</w:t>
      </w:r>
      <w:r>
        <w:rPr>
          <w:b/>
          <w:bCs/>
        </w:rPr>
        <w:t xml:space="preserve"> </w:t>
      </w:r>
    </w:p>
    <w:p w:rsidR="00000000" w:rsidRDefault="00053828">
      <w:pPr>
        <w:pStyle w:val="1"/>
        <w:spacing w:before="0"/>
        <w:contextualSpacing/>
        <w:jc w:val="center"/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196850</wp:posOffset>
                </wp:positionV>
                <wp:extent cx="6082665" cy="0"/>
                <wp:effectExtent l="9525" t="12700" r="13335" b="635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87DDD" id="Прямая соединительная линия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5.5pt" to="472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A+1QIAAKcFAAAOAAAAZHJzL2Uyb0RvYy54bWysVN1u0zAUvkfiHazcZ0n6k6bR0mlLU24G&#10;TNoQ127iNBaJHWyvaYWQgGukPQKvwAVIkwY8Q/pGHLttWMcNQmul6Ng+Pv7O+b5zjk9WVYmWREjK&#10;WWR5R66FCEt5Rtkisl5dzezAQlJhluGSMxJZayKtk8nTJ8dNHZIeL3iZEYEgCJNhU0dWoVQdOo5M&#10;C1JhecRrwuAw56LCCpZi4WQCNxC9Kp2e6/pOw0VWC54SKWF3uj20JiZ+npNUvcxzSRQqIwuwKfMV&#10;5jvXX2dyjMOFwHVB0x0M/B8oKkwZPNqFmmKF0bWgf4WqaCq45Lk6Snnl8DynKTE5QDae+yCbywLX&#10;xOQCxZF1Vyb5eGHTF8sLgWgG3FmI4Qooar9sPmxu2h/t180N2nxsf7Xf22/tbfuzvd18Avtu8xls&#10;fdje7bZv0FBXsqllCAFjdiF0LdIVu6zPefpGIsbjArMFMRldrWt4xtM3nIMreiFrwDNvnvMMfPC1&#10;4qasq1xUOiQUDK0Me+uOPbJSKIVN3w16vj+0ULo/c3C4v1gLqZ4RXiFtRFZJmS4sDvHyXCoNBId7&#10;F73N+IyWpRFHyVATWeO+D/JJMUhUvjU3JS9ppr20vxSLeVwKtMRaZ+Zn0oOT+24VVaD2klaRFXRO&#10;OCwIzhKWmecUpuXWBkgl08GJ0fEWJ6xWCkyzD4kbjb0bu+MkSIKBPej5iT1wp1P7dBYPbH/mjYbT&#10;/jSOp957jdobhAXNMsI08L3evcG/6WnXeVuldorvSuUcRjc1BbCHSE9nQ3c06Af2aDTs24N+4tpn&#10;wSy2T2PP90fJWXyWPECamOzl44DtSqlR8Wtg47LIGpRRLYr+cNyDLsgozIfeaMsPwuUCBluqhIUE&#10;V6+pKoyGtfp0jAPiA1f/d8R30beF2HOoVx0Lu9z+lAo43/NrWkN3w7av5jxbX4h9y8A0MJd2k0uP&#10;m/trsO/P18lvAAAA//8DAFBLAwQUAAYACAAAACEA5hQ8xeAAAAAJAQAADwAAAGRycy9kb3ducmV2&#10;LnhtbEyPQUvDQBCF74L/YRnBi7SbtFFszKaIIB4Eaaso3rbZMRvM7obdaRP/vSMe9DTMvMeb71Xr&#10;yfXiiDF1wSvI5xkI9E0wnW8VvDzfz65BJNLe6D54VPCFCdb16UmlSxNGv8XjjlrBIT6VWoElGkop&#10;U2PR6TQPA3rWPkJ0mniNrTRRjxzuernIsivpdOf5g9UD3llsPncHp+Apjl2iZVFskN5fHx7f7ObC&#10;bZU6P5tub0AQTvRnhh98Roeamfbh4E0SvYJZvuAupGCZ82TDqrhcgdj/HmRdyf8N6m8AAAD//wMA&#10;UEsBAi0AFAAGAAgAAAAhALaDOJL+AAAA4QEAABMAAAAAAAAAAAAAAAAAAAAAAFtDb250ZW50X1R5&#10;cGVzXS54bWxQSwECLQAUAAYACAAAACEAOP0h/9YAAACUAQAACwAAAAAAAAAAAAAAAAAvAQAAX3Jl&#10;bHMvLnJlbHNQSwECLQAUAAYACAAAACEA3FVgPtUCAACnBQAADgAAAAAAAAAAAAAAAAAuAgAAZHJz&#10;L2Uyb0RvYy54bWxQSwECLQAUAAYACAAAACEA5hQ8xeAAAAAJAQAADwAAAAAAAAAAAAAAAAAvBQAA&#10;ZHJzL2Rvd25yZXYueG1sUEsFBgAAAAAEAAQA8wAAADwGAAAAAA==&#10;" strokeweight=".26mm">
                <v:stroke joinstyle="miter" endcap="square"/>
              </v:line>
            </w:pict>
          </mc:Fallback>
        </mc:AlternateContent>
      </w:r>
      <w:r w:rsidR="00B30048">
        <w:rPr>
          <w:rFonts w:ascii="Times New Roman" w:hAnsi="Times New Roman" w:cs="Times New Roman"/>
          <w:color w:val="auto"/>
          <w:sz w:val="24"/>
          <w:szCs w:val="24"/>
        </w:rPr>
        <w:t>ШУÖМ</w:t>
      </w:r>
    </w:p>
    <w:p w:rsidR="00000000" w:rsidRDefault="00B30048">
      <w:pPr>
        <w:rPr>
          <w:sz w:val="6"/>
          <w:szCs w:val="6"/>
        </w:rPr>
      </w:pPr>
    </w:p>
    <w:p w:rsidR="00000000" w:rsidRDefault="00B30048">
      <w:pPr>
        <w:pStyle w:val="1"/>
        <w:spacing w:before="0"/>
        <w:contextualSpacing/>
        <w:jc w:val="center"/>
      </w:pPr>
      <w:bookmarkStart w:id="0" w:name="_GoBack"/>
      <w:r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:rsidR="00000000" w:rsidRDefault="00B30048">
      <w:pPr>
        <w:contextualSpacing/>
        <w:jc w:val="center"/>
      </w:pPr>
      <w:r>
        <w:rPr>
          <w:b/>
        </w:rPr>
        <w:t xml:space="preserve">администрации муниципального района </w:t>
      </w:r>
    </w:p>
    <w:p w:rsidR="00000000" w:rsidRDefault="00B30048">
      <w:pPr>
        <w:contextualSpacing/>
        <w:jc w:val="center"/>
      </w:pPr>
      <w:r>
        <w:rPr>
          <w:b/>
        </w:rPr>
        <w:t>«Сыктывдинский» Республики Коми</w:t>
      </w:r>
    </w:p>
    <w:p w:rsidR="00000000" w:rsidRDefault="00B30048">
      <w:pPr>
        <w:jc w:val="center"/>
        <w:rPr>
          <w:b/>
        </w:rPr>
      </w:pPr>
    </w:p>
    <w:p w:rsidR="00000000" w:rsidRDefault="00B30048">
      <w:r>
        <w:t xml:space="preserve"> от 18 апреля 2023 года                                         </w:t>
      </w:r>
      <w:r>
        <w:t xml:space="preserve">                                                           № 4/476</w:t>
      </w:r>
    </w:p>
    <w:p w:rsidR="00000000" w:rsidRDefault="00B30048">
      <w:pPr>
        <w:autoSpaceDE w:val="0"/>
        <w:rPr>
          <w:color w:val="000000"/>
        </w:rPr>
      </w:pPr>
    </w:p>
    <w:p w:rsidR="00000000" w:rsidRDefault="00B30048">
      <w:pPr>
        <w:autoSpaceDE w:val="0"/>
        <w:rPr>
          <w:color w:val="000000"/>
        </w:rPr>
      </w:pPr>
    </w:p>
    <w:p w:rsidR="00000000" w:rsidRDefault="00B30048">
      <w:pPr>
        <w:autoSpaceDE w:val="0"/>
      </w:pPr>
      <w:r>
        <w:rPr>
          <w:color w:val="000000"/>
        </w:rPr>
        <w:t xml:space="preserve">«Об утверждении бюджетной комиссии </w:t>
      </w:r>
    </w:p>
    <w:p w:rsidR="00000000" w:rsidRDefault="00B30048">
      <w:pPr>
        <w:autoSpaceDE w:val="0"/>
      </w:pPr>
      <w:r>
        <w:rPr>
          <w:color w:val="000000"/>
        </w:rPr>
        <w:t xml:space="preserve">пилотного проекта «Бюджет и МЫ!» </w:t>
      </w:r>
    </w:p>
    <w:p w:rsidR="00000000" w:rsidRDefault="00B30048">
      <w:pPr>
        <w:autoSpaceDE w:val="0"/>
      </w:pPr>
      <w:r>
        <w:rPr>
          <w:color w:val="000000"/>
        </w:rPr>
        <w:t xml:space="preserve">на территории муниципального района </w:t>
      </w:r>
    </w:p>
    <w:p w:rsidR="00000000" w:rsidRDefault="00B30048">
      <w:pPr>
        <w:autoSpaceDE w:val="0"/>
      </w:pPr>
      <w:r>
        <w:rPr>
          <w:color w:val="000000"/>
        </w:rPr>
        <w:t xml:space="preserve">«Сыктывдинский» </w:t>
      </w:r>
    </w:p>
    <w:bookmarkEnd w:id="0"/>
    <w:p w:rsidR="00000000" w:rsidRDefault="00B30048">
      <w:pPr>
        <w:tabs>
          <w:tab w:val="left" w:pos="7080"/>
        </w:tabs>
        <w:jc w:val="both"/>
        <w:rPr>
          <w:color w:val="000000"/>
        </w:rPr>
      </w:pPr>
    </w:p>
    <w:p w:rsidR="00000000" w:rsidRDefault="00B30048">
      <w:pPr>
        <w:tabs>
          <w:tab w:val="left" w:pos="7080"/>
        </w:tabs>
        <w:jc w:val="both"/>
        <w:rPr>
          <w:color w:val="000000"/>
        </w:rPr>
      </w:pPr>
    </w:p>
    <w:p w:rsidR="00000000" w:rsidRDefault="00B30048">
      <w:pPr>
        <w:tabs>
          <w:tab w:val="left" w:pos="7080"/>
        </w:tabs>
        <w:ind w:firstLine="709"/>
        <w:jc w:val="both"/>
      </w:pPr>
      <w:r>
        <w:t>Руководствуясь Указом Главы Республики Коми от 13 мая 2016 го</w:t>
      </w:r>
      <w:r>
        <w:t>да № 66 «О проекте «Народный бюджет» в Республике Коми»,  постановлением Правительства Республики Коми от 20 мая 2016 года № 252 «О мерах по реализации Указа Главы Республики Коми от 13 мая 2016 года № 66 «О проекте «Народный бюджет» в Республике Коми», по</w:t>
      </w:r>
      <w:r>
        <w:t>становлением Правительства Республики Коми от 29 апреля 2020 года № 213 «О некоторых вопросах реализации проекта «Народный бюджет» и о внесении изменений в постановление Правительства Республики Коми от 20 мая 2016 года № 252 «О мерах по реализации Указа Г</w:t>
      </w:r>
      <w:r>
        <w:t>лавы Республики Коми от 13 мая 2016 года № 66 «О проекте «Народный бюджет» в Республике Коми», администрация муниципального района  «Сыктывдинский» Республики Коми</w:t>
      </w:r>
    </w:p>
    <w:p w:rsidR="00000000" w:rsidRDefault="00B30048">
      <w:pPr>
        <w:pStyle w:val="ConsPlusTitle"/>
        <w:ind w:firstLine="708"/>
        <w:jc w:val="both"/>
        <w:rPr>
          <w:b w:val="0"/>
          <w:bCs/>
          <w:smallCaps/>
        </w:rPr>
      </w:pPr>
    </w:p>
    <w:p w:rsidR="00000000" w:rsidRDefault="00B30048">
      <w:pPr>
        <w:jc w:val="both"/>
      </w:pPr>
      <w:r>
        <w:rPr>
          <w:b/>
        </w:rPr>
        <w:t>ПОСТАНОВЛЯЕТ:</w:t>
      </w:r>
    </w:p>
    <w:p w:rsidR="00000000" w:rsidRDefault="00B30048">
      <w:pPr>
        <w:jc w:val="both"/>
        <w:rPr>
          <w:b/>
        </w:rPr>
      </w:pPr>
    </w:p>
    <w:p w:rsidR="00000000" w:rsidRDefault="00B30048">
      <w:pPr>
        <w:pStyle w:val="ConsPlusNormal0"/>
        <w:ind w:right="-113" w:firstLine="62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муниципального района «Сыктывд</w:t>
      </w:r>
      <w:r>
        <w:rPr>
          <w:rFonts w:ascii="Times New Roman" w:hAnsi="Times New Roman" w:cs="Times New Roman"/>
          <w:sz w:val="24"/>
          <w:szCs w:val="24"/>
        </w:rPr>
        <w:t>инский»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Коми от 29 апреля 2021 года № </w:t>
      </w:r>
      <w:r>
        <w:rPr>
          <w:rFonts w:ascii="Times New Roman" w:eastAsia="Calibri" w:hAnsi="Times New Roman" w:cs="Times New Roman"/>
          <w:bCs/>
          <w:sz w:val="24"/>
          <w:szCs w:val="24"/>
        </w:rPr>
        <w:t>4/508 «</w:t>
      </w:r>
      <w:r>
        <w:rPr>
          <w:rFonts w:ascii="Times New Roman" w:eastAsia="Calibri" w:hAnsi="Times New Roman" w:cs="Times New Roman"/>
          <w:sz w:val="24"/>
          <w:szCs w:val="24"/>
        </w:rPr>
        <w:t>Об утверждении бюджетной комиссии пилотного проекта «Бюджет и МЫ!» на территории муниципального района «Сыктывдинский» изложить в редакции согласно приложению 1.</w:t>
      </w:r>
    </w:p>
    <w:p w:rsidR="00000000" w:rsidRDefault="00B30048">
      <w:pPr>
        <w:pStyle w:val="ConsPlusNormal0"/>
        <w:ind w:right="-113" w:firstLine="680"/>
        <w:jc w:val="both"/>
      </w:pPr>
      <w:r>
        <w:rPr>
          <w:rFonts w:ascii="Times New Roman" w:hAnsi="Times New Roman" w:cs="Times New Roman"/>
          <w:sz w:val="24"/>
          <w:szCs w:val="24"/>
        </w:rPr>
        <w:t>2. Приложение 2 к постановлению админи</w:t>
      </w:r>
      <w:r>
        <w:rPr>
          <w:rFonts w:ascii="Times New Roman" w:hAnsi="Times New Roman" w:cs="Times New Roman"/>
          <w:sz w:val="24"/>
          <w:szCs w:val="24"/>
        </w:rPr>
        <w:t>страции муниципального района «Сыктывдинский»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Коми от 2 апреля 2021 года № </w:t>
      </w:r>
      <w:r>
        <w:rPr>
          <w:rFonts w:ascii="Times New Roman" w:eastAsia="Calibri" w:hAnsi="Times New Roman" w:cs="Times New Roman"/>
          <w:bCs/>
          <w:sz w:val="24"/>
          <w:szCs w:val="24"/>
        </w:rPr>
        <w:t>4/508 «</w:t>
      </w:r>
      <w:r>
        <w:rPr>
          <w:rFonts w:ascii="Times New Roman" w:eastAsia="Calibri" w:hAnsi="Times New Roman" w:cs="Times New Roman"/>
          <w:sz w:val="24"/>
          <w:szCs w:val="24"/>
        </w:rPr>
        <w:t>Об утверждении бюджетной комиссии пилотного проекта «Бюджет и МЫ!» на территории муниципального района «Сыктывдинский» изложить в редакции согласно приложению 2.</w:t>
      </w:r>
    </w:p>
    <w:p w:rsidR="00000000" w:rsidRDefault="00B30048">
      <w:pPr>
        <w:ind w:firstLine="708"/>
        <w:jc w:val="both"/>
      </w:pPr>
      <w:r>
        <w:t>3</w:t>
      </w:r>
      <w:r>
        <w:t>. Контроль за исполнением настоящего постановления оставляю за собой.</w:t>
      </w:r>
    </w:p>
    <w:p w:rsidR="00000000" w:rsidRDefault="00B30048">
      <w:pPr>
        <w:pStyle w:val="ConsPlusNormal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официального опубликования.</w:t>
      </w:r>
    </w:p>
    <w:p w:rsidR="00000000" w:rsidRDefault="00B30048">
      <w:pPr>
        <w:contextualSpacing/>
        <w:jc w:val="both"/>
        <w:rPr>
          <w:lang w:eastAsia="ru-RU"/>
        </w:rPr>
      </w:pPr>
    </w:p>
    <w:p w:rsidR="00000000" w:rsidRDefault="00B30048">
      <w:pPr>
        <w:contextualSpacing/>
        <w:jc w:val="both"/>
        <w:rPr>
          <w:lang w:eastAsia="ru-RU"/>
        </w:rPr>
      </w:pPr>
    </w:p>
    <w:p w:rsidR="00000000" w:rsidRDefault="00B30048">
      <w:pPr>
        <w:jc w:val="both"/>
      </w:pPr>
      <w:r>
        <w:rPr>
          <w:rFonts w:eastAsia="Calibri"/>
        </w:rPr>
        <w:t xml:space="preserve">Заместитель руководителя администрации </w:t>
      </w:r>
    </w:p>
    <w:p w:rsidR="00000000" w:rsidRDefault="00B30048">
      <w:pPr>
        <w:jc w:val="both"/>
      </w:pPr>
      <w:r>
        <w:rPr>
          <w:rFonts w:eastAsia="Calibri"/>
        </w:rPr>
        <w:t xml:space="preserve">муниципального района «Сыктывдинский»                             </w:t>
      </w:r>
      <w:r>
        <w:rPr>
          <w:rFonts w:eastAsia="Calibri"/>
        </w:rPr>
        <w:t xml:space="preserve">                            В.Ю. Носов</w:t>
      </w:r>
    </w:p>
    <w:p w:rsidR="00000000" w:rsidRDefault="00B30048">
      <w:pPr>
        <w:rPr>
          <w:b/>
        </w:rPr>
      </w:pPr>
    </w:p>
    <w:p w:rsidR="00000000" w:rsidRDefault="00B30048">
      <w:pPr>
        <w:jc w:val="right"/>
      </w:pPr>
    </w:p>
    <w:p w:rsidR="00000000" w:rsidRDefault="00B30048">
      <w:pPr>
        <w:jc w:val="right"/>
      </w:pPr>
    </w:p>
    <w:p w:rsidR="00000000" w:rsidRDefault="00B30048">
      <w:pPr>
        <w:jc w:val="right"/>
      </w:pPr>
    </w:p>
    <w:p w:rsidR="00000000" w:rsidRDefault="00B30048">
      <w:pPr>
        <w:jc w:val="right"/>
      </w:pPr>
    </w:p>
    <w:p w:rsidR="00000000" w:rsidRDefault="00B30048">
      <w:pPr>
        <w:jc w:val="right"/>
      </w:pPr>
      <w:r>
        <w:t xml:space="preserve">Приложение 1 </w:t>
      </w:r>
    </w:p>
    <w:p w:rsidR="00000000" w:rsidRDefault="00B30048">
      <w:pPr>
        <w:jc w:val="right"/>
      </w:pPr>
      <w:r>
        <w:t xml:space="preserve">к постановлению администрации </w:t>
      </w:r>
    </w:p>
    <w:p w:rsidR="00000000" w:rsidRDefault="00B30048">
      <w:pPr>
        <w:jc w:val="right"/>
      </w:pPr>
      <w:r>
        <w:t>муниципального района «Сыктывдинский»</w:t>
      </w:r>
    </w:p>
    <w:p w:rsidR="00000000" w:rsidRDefault="00B30048">
      <w:pPr>
        <w:jc w:val="right"/>
      </w:pPr>
      <w:r>
        <w:t>от 18 апреля 2023 года № 4/476</w:t>
      </w:r>
    </w:p>
    <w:p w:rsidR="00000000" w:rsidRDefault="00B30048">
      <w:pPr>
        <w:jc w:val="right"/>
      </w:pPr>
      <w:r>
        <w:t>«Приложение 1</w:t>
      </w:r>
    </w:p>
    <w:p w:rsidR="00000000" w:rsidRDefault="00B30048">
      <w:pPr>
        <w:jc w:val="right"/>
      </w:pPr>
      <w:r>
        <w:t>к постановлению администрации</w:t>
      </w:r>
    </w:p>
    <w:p w:rsidR="00000000" w:rsidRDefault="00B30048">
      <w:pPr>
        <w:jc w:val="right"/>
      </w:pPr>
      <w:r>
        <w:t xml:space="preserve">муниципального района «Сыктывдинский» </w:t>
      </w:r>
    </w:p>
    <w:p w:rsidR="00000000" w:rsidRDefault="00B30048">
      <w:pPr>
        <w:jc w:val="right"/>
      </w:pPr>
      <w:r>
        <w:t>от 29 апреля 20</w:t>
      </w:r>
      <w:r>
        <w:t>21 года № 4/508</w:t>
      </w:r>
    </w:p>
    <w:p w:rsidR="00000000" w:rsidRDefault="00B30048">
      <w:pPr>
        <w:pStyle w:val="ConsPlusTitle"/>
        <w:jc w:val="center"/>
      </w:pPr>
    </w:p>
    <w:p w:rsidR="00000000" w:rsidRDefault="00B30048">
      <w:pPr>
        <w:jc w:val="center"/>
        <w:rPr>
          <w:b/>
          <w:lang w:eastAsia="ru-RU"/>
        </w:rPr>
      </w:pPr>
    </w:p>
    <w:p w:rsidR="00000000" w:rsidRDefault="00B30048">
      <w:pPr>
        <w:rPr>
          <w:b/>
          <w:lang w:eastAsia="ru-RU"/>
        </w:rPr>
      </w:pPr>
    </w:p>
    <w:p w:rsidR="00000000" w:rsidRDefault="00B30048">
      <w:pPr>
        <w:jc w:val="center"/>
      </w:pPr>
      <w:r>
        <w:rPr>
          <w:b/>
          <w:lang w:eastAsia="ru-RU"/>
        </w:rPr>
        <w:t xml:space="preserve">Основной состав бюджетной комиссии проекта «Бюджет и МЫ!» </w:t>
      </w:r>
    </w:p>
    <w:p w:rsidR="00000000" w:rsidRDefault="00B30048">
      <w:pPr>
        <w:jc w:val="center"/>
      </w:pPr>
      <w:r>
        <w:rPr>
          <w:b/>
          <w:lang w:eastAsia="ru-RU"/>
        </w:rPr>
        <w:t xml:space="preserve">на территории муниципального района «Сыктывдинский» </w:t>
      </w:r>
    </w:p>
    <w:p w:rsidR="00000000" w:rsidRDefault="00B30048">
      <w:pPr>
        <w:jc w:val="center"/>
        <w:rPr>
          <w:b/>
          <w:lang w:eastAsia="ru-RU"/>
        </w:rPr>
      </w:pPr>
    </w:p>
    <w:p w:rsidR="00000000" w:rsidRDefault="00B30048">
      <w:pPr>
        <w:tabs>
          <w:tab w:val="left" w:pos="735"/>
        </w:tabs>
        <w:ind w:left="113"/>
      </w:pPr>
      <w:r>
        <w:rPr>
          <w:lang w:eastAsia="ru-RU"/>
        </w:rPr>
        <w:t xml:space="preserve">1. </w:t>
      </w:r>
      <w:r>
        <w:rPr>
          <w:lang w:eastAsia="ru-RU"/>
        </w:rPr>
        <w:t xml:space="preserve">Короткова Галина Николаевна, сельское поселение «Выльгорт»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pPr>
        <w:tabs>
          <w:tab w:val="left" w:pos="735"/>
        </w:tabs>
        <w:ind w:left="113"/>
      </w:pPr>
      <w:r>
        <w:rPr>
          <w:lang w:eastAsia="ru-RU"/>
        </w:rPr>
        <w:t xml:space="preserve">2. Матвеева Валентина Витальевна, сельское </w:t>
      </w:r>
      <w:r>
        <w:rPr>
          <w:lang w:eastAsia="ru-RU"/>
        </w:rPr>
        <w:t xml:space="preserve">поселение «Выльгорт»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pPr>
        <w:ind w:left="113"/>
      </w:pPr>
      <w:r>
        <w:rPr>
          <w:lang w:eastAsia="ru-RU"/>
        </w:rPr>
        <w:t>3</w:t>
      </w:r>
      <w:r>
        <w:rPr>
          <w:lang w:eastAsia="ru-RU"/>
        </w:rPr>
        <w:t xml:space="preserve">. Пальшина Екатерина Александровна, сельское поселение «Зеленец»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pPr>
        <w:ind w:left="113"/>
      </w:pPr>
      <w:r>
        <w:rPr>
          <w:lang w:eastAsia="ru-RU"/>
        </w:rPr>
        <w:t>4</w:t>
      </w:r>
      <w:r>
        <w:rPr>
          <w:lang w:eastAsia="ru-RU"/>
        </w:rPr>
        <w:t xml:space="preserve">. Колпакова Наталья Николаевна, сельское поселение «Зеленец»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pPr>
        <w:ind w:left="113"/>
      </w:pPr>
      <w:r>
        <w:rPr>
          <w:lang w:eastAsia="ru-RU"/>
        </w:rPr>
        <w:t>5. Ежель Ольга Анатольевна, сельское поселение «Зе</w:t>
      </w:r>
      <w:r>
        <w:rPr>
          <w:lang w:eastAsia="ru-RU"/>
        </w:rPr>
        <w:t xml:space="preserve">ленец»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pPr>
        <w:ind w:left="113"/>
      </w:pPr>
      <w:r>
        <w:rPr>
          <w:lang w:eastAsia="ru-RU"/>
        </w:rPr>
        <w:t xml:space="preserve">6. Зинченко Оксана Николаевна, сельское поселение «Лэзым»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pPr>
        <w:ind w:left="113"/>
      </w:pPr>
      <w:r>
        <w:rPr>
          <w:lang w:eastAsia="ru-RU"/>
        </w:rPr>
        <w:t xml:space="preserve">7. Цыгаева Юлия Валериевна, сельское поселение «Лэзым»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pPr>
        <w:ind w:left="113"/>
      </w:pPr>
      <w:r>
        <w:rPr>
          <w:lang w:eastAsia="ru-RU"/>
        </w:rPr>
        <w:t xml:space="preserve">8. Нечухрай Валентина Питиримовна, сельское поселение «Мандач» </w:t>
      </w:r>
      <w:r>
        <w:rPr>
          <w:lang w:eastAsia="ru-RU"/>
        </w:rPr>
        <w:t>(по согласованию</w:t>
      </w:r>
      <w:r>
        <w:rPr>
          <w:lang w:eastAsia="ru-RU"/>
        </w:rPr>
        <w:t>)</w:t>
      </w:r>
      <w:r>
        <w:rPr>
          <w:lang w:eastAsia="ru-RU"/>
        </w:rPr>
        <w:t>;</w:t>
      </w:r>
    </w:p>
    <w:p w:rsidR="00000000" w:rsidRDefault="00B30048">
      <w:pPr>
        <w:ind w:left="113"/>
      </w:pPr>
      <w:r>
        <w:rPr>
          <w:lang w:eastAsia="ru-RU"/>
        </w:rPr>
        <w:t xml:space="preserve">9. Ильчукова Ирина Юрьевна, сельское поселение «Нювчим»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pPr>
        <w:ind w:left="57"/>
      </w:pPr>
      <w:r>
        <w:rPr>
          <w:lang w:eastAsia="ru-RU"/>
        </w:rPr>
        <w:t xml:space="preserve">10.Девяткова Нина Григорьевна, сельское поселение «Озёл»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pPr>
        <w:ind w:left="57"/>
      </w:pPr>
      <w:r>
        <w:rPr>
          <w:lang w:eastAsia="ru-RU"/>
        </w:rPr>
        <w:t xml:space="preserve">11. Карманова Марина Васильевна, сельское поселение «Озёл»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pPr>
        <w:ind w:left="57"/>
      </w:pPr>
      <w:r>
        <w:rPr>
          <w:lang w:eastAsia="ru-RU"/>
        </w:rPr>
        <w:t>12.Прокушев Александр Ве</w:t>
      </w:r>
      <w:r>
        <w:rPr>
          <w:lang w:eastAsia="ru-RU"/>
        </w:rPr>
        <w:t xml:space="preserve">ниаминович, сельское поселение «Озёл»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pPr>
        <w:ind w:left="57"/>
      </w:pPr>
      <w:r>
        <w:rPr>
          <w:lang w:eastAsia="ru-RU"/>
        </w:rPr>
        <w:t>13.Леонтьева Виктория Романовна,</w:t>
      </w:r>
      <w:r>
        <w:t xml:space="preserve"> </w:t>
      </w:r>
      <w:r>
        <w:rPr>
          <w:lang w:eastAsia="ru-RU"/>
        </w:rPr>
        <w:t xml:space="preserve">сельское поселение «Пажга»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r>
        <w:rPr>
          <w:lang w:eastAsia="ru-RU"/>
        </w:rPr>
        <w:t xml:space="preserve"> </w:t>
      </w:r>
      <w:r>
        <w:rPr>
          <w:lang w:eastAsia="ru-RU"/>
        </w:rPr>
        <w:t>14..Конанова Наталья Петровна,</w:t>
      </w:r>
      <w:r>
        <w:t xml:space="preserve"> </w:t>
      </w:r>
      <w:r>
        <w:rPr>
          <w:lang w:eastAsia="ru-RU"/>
        </w:rPr>
        <w:t xml:space="preserve">сельское поселение «Пажга»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r>
        <w:rPr>
          <w:lang w:eastAsia="ru-RU"/>
        </w:rPr>
        <w:t xml:space="preserve"> </w:t>
      </w:r>
      <w:r>
        <w:rPr>
          <w:lang w:eastAsia="ru-RU"/>
        </w:rPr>
        <w:t>1</w:t>
      </w:r>
      <w:r>
        <w:rPr>
          <w:lang w:eastAsia="ru-RU"/>
        </w:rPr>
        <w:t xml:space="preserve">5.Тарабукин Фёдор Геннадьевич, сельское </w:t>
      </w:r>
      <w:r>
        <w:rPr>
          <w:lang w:eastAsia="ru-RU"/>
        </w:rPr>
        <w:t xml:space="preserve">поселение «Палевицы»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r>
        <w:rPr>
          <w:lang w:eastAsia="ru-RU"/>
        </w:rPr>
        <w:t xml:space="preserve"> </w:t>
      </w:r>
      <w:r>
        <w:rPr>
          <w:lang w:eastAsia="ru-RU"/>
        </w:rPr>
        <w:t xml:space="preserve">16.Захарова Юлия Андреевна, сельское поселение «Слудка»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pPr>
        <w:ind w:hanging="57"/>
      </w:pPr>
      <w:r>
        <w:rPr>
          <w:lang w:eastAsia="ru-RU"/>
        </w:rPr>
        <w:t xml:space="preserve">  </w:t>
      </w:r>
      <w:r>
        <w:rPr>
          <w:lang w:eastAsia="ru-RU"/>
        </w:rPr>
        <w:t xml:space="preserve">17.Болотов Степан Алексеевич, сельское поселение «Часово»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pPr>
        <w:tabs>
          <w:tab w:val="left" w:pos="165"/>
        </w:tabs>
        <w:ind w:left="57"/>
      </w:pPr>
      <w:r>
        <w:rPr>
          <w:lang w:eastAsia="ru-RU"/>
        </w:rPr>
        <w:t>1</w:t>
      </w:r>
      <w:r>
        <w:rPr>
          <w:lang w:eastAsia="ru-RU"/>
        </w:rPr>
        <w:t xml:space="preserve">8.Торлопова Евгения Николаевна, сельское поселение «Часово»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pPr>
        <w:ind w:left="-57"/>
      </w:pPr>
      <w:r>
        <w:rPr>
          <w:lang w:eastAsia="ru-RU"/>
        </w:rPr>
        <w:t xml:space="preserve">  </w:t>
      </w:r>
      <w:r>
        <w:rPr>
          <w:lang w:eastAsia="ru-RU"/>
        </w:rPr>
        <w:t xml:space="preserve">19. Петрунева Елена Вадимовна, сельское поселение «Шошка»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pPr>
        <w:ind w:left="57"/>
      </w:pPr>
      <w:r>
        <w:rPr>
          <w:lang w:eastAsia="ru-RU"/>
        </w:rPr>
        <w:t xml:space="preserve"> </w:t>
      </w:r>
      <w:r>
        <w:rPr>
          <w:lang w:eastAsia="ru-RU"/>
        </w:rPr>
        <w:t xml:space="preserve">20. Муравьева Вера Александровна, сельское поселение «Ыб»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pPr>
        <w:ind w:left="113"/>
      </w:pPr>
      <w:r>
        <w:rPr>
          <w:lang w:val="en-US" w:eastAsia="ru-RU"/>
        </w:rPr>
        <w:t>21. C</w:t>
      </w:r>
      <w:r>
        <w:rPr>
          <w:lang w:eastAsia="ru-RU"/>
        </w:rPr>
        <w:t xml:space="preserve">пасенова Валентина Владимировна, сельское поселение «Ыб»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pPr>
        <w:ind w:left="113"/>
      </w:pPr>
      <w:r>
        <w:rPr>
          <w:lang w:eastAsia="ru-RU"/>
        </w:rPr>
        <w:t xml:space="preserve">22. Мартынов Сергей Александрович, сельское поселение «Яснэг»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pPr>
        <w:ind w:left="113"/>
      </w:pPr>
      <w:r>
        <w:rPr>
          <w:lang w:eastAsia="ru-RU"/>
        </w:rPr>
        <w:t xml:space="preserve">23. Беляева Наталья Дмитриевна, сельское поселение «Яснэг» </w:t>
      </w:r>
      <w:r>
        <w:rPr>
          <w:lang w:eastAsia="ru-RU"/>
        </w:rPr>
        <w:t>(по согласованию)</w:t>
      </w:r>
      <w:r>
        <w:rPr>
          <w:lang w:eastAsia="ru-RU"/>
        </w:rPr>
        <w:t>.»</w:t>
      </w:r>
    </w:p>
    <w:p w:rsidR="00000000" w:rsidRDefault="00B30048">
      <w:pPr>
        <w:rPr>
          <w:lang w:eastAsia="ru-RU"/>
        </w:rPr>
      </w:pPr>
    </w:p>
    <w:p w:rsidR="00000000" w:rsidRDefault="00B30048">
      <w:pPr>
        <w:ind w:left="720"/>
        <w:rPr>
          <w:lang w:eastAsia="ru-RU"/>
        </w:rPr>
      </w:pPr>
    </w:p>
    <w:p w:rsidR="00000000" w:rsidRDefault="00B30048">
      <w:pPr>
        <w:ind w:left="720"/>
        <w:rPr>
          <w:lang w:eastAsia="ru-RU"/>
        </w:rPr>
      </w:pPr>
    </w:p>
    <w:p w:rsidR="00000000" w:rsidRDefault="00B30048">
      <w:pPr>
        <w:ind w:left="720"/>
        <w:rPr>
          <w:lang w:eastAsia="ru-RU"/>
        </w:rPr>
      </w:pPr>
    </w:p>
    <w:p w:rsidR="00000000" w:rsidRDefault="00B30048">
      <w:pPr>
        <w:ind w:left="720"/>
        <w:rPr>
          <w:lang w:eastAsia="ru-RU"/>
        </w:rPr>
      </w:pPr>
    </w:p>
    <w:p w:rsidR="00000000" w:rsidRDefault="00B30048">
      <w:pPr>
        <w:ind w:left="720"/>
        <w:rPr>
          <w:lang w:eastAsia="ru-RU"/>
        </w:rPr>
      </w:pPr>
    </w:p>
    <w:p w:rsidR="00000000" w:rsidRDefault="00B30048">
      <w:pPr>
        <w:ind w:left="720"/>
        <w:rPr>
          <w:lang w:eastAsia="ru-RU"/>
        </w:rPr>
      </w:pPr>
    </w:p>
    <w:p w:rsidR="00000000" w:rsidRDefault="00B30048">
      <w:pPr>
        <w:ind w:left="720"/>
        <w:rPr>
          <w:lang w:eastAsia="ru-RU"/>
        </w:rPr>
      </w:pPr>
    </w:p>
    <w:p w:rsidR="00000000" w:rsidRDefault="00B30048">
      <w:pPr>
        <w:ind w:left="720"/>
        <w:rPr>
          <w:lang w:eastAsia="ru-RU"/>
        </w:rPr>
      </w:pPr>
    </w:p>
    <w:p w:rsidR="00000000" w:rsidRDefault="00B30048">
      <w:pPr>
        <w:ind w:left="720"/>
        <w:rPr>
          <w:lang w:eastAsia="ru-RU"/>
        </w:rPr>
      </w:pPr>
    </w:p>
    <w:p w:rsidR="00000000" w:rsidRDefault="00B30048">
      <w:pPr>
        <w:ind w:left="720"/>
        <w:rPr>
          <w:lang w:eastAsia="ru-RU"/>
        </w:rPr>
      </w:pPr>
    </w:p>
    <w:p w:rsidR="00000000" w:rsidRDefault="00B30048">
      <w:pPr>
        <w:ind w:left="720"/>
        <w:rPr>
          <w:lang w:eastAsia="ru-RU"/>
        </w:rPr>
      </w:pPr>
    </w:p>
    <w:p w:rsidR="00000000" w:rsidRDefault="00B30048">
      <w:pPr>
        <w:ind w:left="720"/>
        <w:rPr>
          <w:lang w:eastAsia="ru-RU"/>
        </w:rPr>
      </w:pPr>
    </w:p>
    <w:p w:rsidR="00000000" w:rsidRDefault="00B30048">
      <w:pPr>
        <w:ind w:left="720"/>
        <w:rPr>
          <w:lang w:eastAsia="ru-RU"/>
        </w:rPr>
      </w:pPr>
    </w:p>
    <w:p w:rsidR="00000000" w:rsidRDefault="00B30048">
      <w:pPr>
        <w:ind w:left="720"/>
        <w:rPr>
          <w:lang w:eastAsia="ru-RU"/>
        </w:rPr>
      </w:pPr>
    </w:p>
    <w:p w:rsidR="00000000" w:rsidRDefault="00B30048">
      <w:pPr>
        <w:ind w:left="720"/>
        <w:rPr>
          <w:lang w:eastAsia="ru-RU"/>
        </w:rPr>
      </w:pPr>
    </w:p>
    <w:p w:rsidR="00000000" w:rsidRDefault="00B30048">
      <w:pPr>
        <w:jc w:val="right"/>
      </w:pPr>
      <w:r>
        <w:t xml:space="preserve">Приложение 2 </w:t>
      </w:r>
    </w:p>
    <w:p w:rsidR="00000000" w:rsidRDefault="00B30048">
      <w:pPr>
        <w:jc w:val="right"/>
      </w:pPr>
      <w:r>
        <w:t xml:space="preserve">к постановлению администрации </w:t>
      </w:r>
    </w:p>
    <w:p w:rsidR="00000000" w:rsidRDefault="00B30048">
      <w:pPr>
        <w:jc w:val="right"/>
      </w:pPr>
      <w:r>
        <w:t>муниципального района «Сыктывдинск</w:t>
      </w:r>
      <w:r>
        <w:t>ий»</w:t>
      </w:r>
    </w:p>
    <w:p w:rsidR="00000000" w:rsidRDefault="00B30048">
      <w:pPr>
        <w:jc w:val="right"/>
      </w:pPr>
      <w:r>
        <w:t>Республики Коми</w:t>
      </w:r>
    </w:p>
    <w:p w:rsidR="00000000" w:rsidRDefault="00B30048">
      <w:pPr>
        <w:jc w:val="right"/>
      </w:pPr>
      <w:r>
        <w:t>от 18 апреля 2023 года № 4/476</w:t>
      </w:r>
    </w:p>
    <w:p w:rsidR="00000000" w:rsidRDefault="00B30048">
      <w:pPr>
        <w:jc w:val="right"/>
      </w:pPr>
      <w:r>
        <w:t>«Приложение 2</w:t>
      </w:r>
    </w:p>
    <w:p w:rsidR="00000000" w:rsidRDefault="00B30048">
      <w:pPr>
        <w:jc w:val="right"/>
      </w:pPr>
      <w:r>
        <w:t>к постановлению администрации</w:t>
      </w:r>
    </w:p>
    <w:p w:rsidR="00000000" w:rsidRDefault="00B30048">
      <w:pPr>
        <w:jc w:val="right"/>
      </w:pPr>
      <w:r>
        <w:t>муниципального района «Сыктывдинский»</w:t>
      </w:r>
    </w:p>
    <w:p w:rsidR="00000000" w:rsidRDefault="00B30048">
      <w:pPr>
        <w:jc w:val="right"/>
      </w:pPr>
      <w:r>
        <w:t>от 29 апреля 2021 года № 4/508</w:t>
      </w:r>
    </w:p>
    <w:p w:rsidR="00000000" w:rsidRDefault="00B30048">
      <w:pPr>
        <w:pStyle w:val="ConsPlusTitle"/>
        <w:jc w:val="center"/>
      </w:pPr>
    </w:p>
    <w:p w:rsidR="00000000" w:rsidRDefault="00B30048">
      <w:pPr>
        <w:jc w:val="center"/>
        <w:rPr>
          <w:b/>
          <w:lang w:eastAsia="ru-RU"/>
        </w:rPr>
      </w:pPr>
    </w:p>
    <w:p w:rsidR="00000000" w:rsidRDefault="00B30048">
      <w:pPr>
        <w:jc w:val="center"/>
      </w:pPr>
      <w:r>
        <w:rPr>
          <w:b/>
          <w:lang w:eastAsia="ru-RU"/>
        </w:rPr>
        <w:t xml:space="preserve">Резервный состав бюджетной комиссии проекта «Бюджет и МЫ!» </w:t>
      </w:r>
    </w:p>
    <w:p w:rsidR="00000000" w:rsidRDefault="00B30048">
      <w:pPr>
        <w:jc w:val="center"/>
      </w:pPr>
      <w:r>
        <w:rPr>
          <w:b/>
          <w:lang w:eastAsia="ru-RU"/>
        </w:rPr>
        <w:t>на территории муниципального р</w:t>
      </w:r>
      <w:r>
        <w:rPr>
          <w:b/>
          <w:lang w:eastAsia="ru-RU"/>
        </w:rPr>
        <w:t xml:space="preserve">айона «Сыктывдинский» </w:t>
      </w:r>
    </w:p>
    <w:p w:rsidR="00000000" w:rsidRDefault="00B30048">
      <w:pPr>
        <w:jc w:val="center"/>
        <w:rPr>
          <w:b/>
          <w:lang w:eastAsia="ru-RU"/>
        </w:rPr>
      </w:pPr>
    </w:p>
    <w:p w:rsidR="00000000" w:rsidRDefault="00B30048">
      <w:pPr>
        <w:ind w:left="340"/>
      </w:pPr>
      <w:r>
        <w:rPr>
          <w:lang w:eastAsia="ru-RU"/>
        </w:rPr>
        <w:t>1.</w:t>
      </w:r>
      <w:r>
        <w:rPr>
          <w:lang w:eastAsia="ru-RU"/>
        </w:rPr>
        <w:t xml:space="preserve">Чукичева Ольга Васильевна, сельское поселение «Выльгорт»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pPr>
        <w:ind w:left="57"/>
      </w:pPr>
      <w:r>
        <w:rPr>
          <w:lang w:eastAsia="ru-RU"/>
        </w:rPr>
        <w:t xml:space="preserve">     </w:t>
      </w:r>
      <w:r>
        <w:rPr>
          <w:lang w:eastAsia="ru-RU"/>
        </w:rPr>
        <w:t xml:space="preserve">2. Мальцева Раиса Антоновна, сельское поселение «Выльгорт» </w:t>
      </w:r>
      <w:r>
        <w:rPr>
          <w:lang w:eastAsia="ru-RU"/>
        </w:rPr>
        <w:t>(по согласованию</w:t>
      </w:r>
      <w:r>
        <w:rPr>
          <w:lang w:eastAsia="ru-RU"/>
        </w:rPr>
        <w:t>;</w:t>
      </w:r>
    </w:p>
    <w:p w:rsidR="00000000" w:rsidRDefault="00B30048">
      <w:pPr>
        <w:ind w:left="340"/>
      </w:pPr>
      <w:r>
        <w:rPr>
          <w:lang w:eastAsia="ru-RU"/>
        </w:rPr>
        <w:t xml:space="preserve">3. Распутина Людмила Николаевна, сельское поселение «Зеленец» </w:t>
      </w:r>
      <w:r>
        <w:rPr>
          <w:lang w:eastAsia="ru-RU"/>
        </w:rPr>
        <w:t>(по соглас</w:t>
      </w:r>
      <w:r>
        <w:rPr>
          <w:lang w:eastAsia="ru-RU"/>
        </w:rPr>
        <w:t>ованию)</w:t>
      </w:r>
      <w:r>
        <w:rPr>
          <w:lang w:eastAsia="ru-RU"/>
        </w:rPr>
        <w:t>;</w:t>
      </w:r>
    </w:p>
    <w:p w:rsidR="00000000" w:rsidRDefault="00B30048">
      <w:pPr>
        <w:tabs>
          <w:tab w:val="left" w:pos="390"/>
        </w:tabs>
        <w:ind w:left="283"/>
      </w:pPr>
      <w:r>
        <w:rPr>
          <w:lang w:eastAsia="ru-RU"/>
        </w:rPr>
        <w:t xml:space="preserve"> </w:t>
      </w:r>
      <w:r>
        <w:rPr>
          <w:lang w:eastAsia="ru-RU"/>
        </w:rPr>
        <w:t xml:space="preserve">4. Лозаренко  Максим Александрович, сельское поселение «Зеленец»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pPr>
        <w:ind w:left="340"/>
      </w:pPr>
      <w:r>
        <w:rPr>
          <w:lang w:eastAsia="ru-RU"/>
        </w:rPr>
        <w:t xml:space="preserve"> </w:t>
      </w:r>
      <w:r>
        <w:rPr>
          <w:lang w:eastAsia="ru-RU"/>
        </w:rPr>
        <w:t xml:space="preserve">5. Ерофеевская Эльвира Александровна, сельское поселение «Зеленец»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pPr>
        <w:ind w:left="397"/>
      </w:pPr>
      <w:r>
        <w:rPr>
          <w:lang w:eastAsia="ru-RU"/>
        </w:rPr>
        <w:t xml:space="preserve">6. Матвеева Зоя Дмитриевна, сельское поселение «Мандач»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pPr>
        <w:ind w:left="397"/>
      </w:pPr>
      <w:r>
        <w:rPr>
          <w:lang w:eastAsia="ru-RU"/>
        </w:rPr>
        <w:t xml:space="preserve">7. Попова Екатерина Викторовна, сельское поселение «Нювчим»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pPr>
        <w:ind w:left="397"/>
      </w:pPr>
      <w:r>
        <w:rPr>
          <w:lang w:eastAsia="ru-RU"/>
        </w:rPr>
        <w:t xml:space="preserve">8. Лыткина Оксана Леонидовна, сельское поселение «Озёл»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pPr>
        <w:ind w:left="454"/>
      </w:pPr>
      <w:r>
        <w:rPr>
          <w:lang w:eastAsia="ru-RU"/>
        </w:rPr>
        <w:t xml:space="preserve">9. Туркова Екатерина Афанасьевна, сельское поселение «Пажга»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pPr>
        <w:ind w:left="340"/>
      </w:pPr>
      <w:r>
        <w:rPr>
          <w:lang w:eastAsia="ru-RU"/>
        </w:rPr>
        <w:t>10.Тырина Елена Михайл</w:t>
      </w:r>
      <w:r>
        <w:rPr>
          <w:lang w:eastAsia="ru-RU"/>
        </w:rPr>
        <w:t xml:space="preserve">овна, сельское поселение «Палевицы»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pPr>
        <w:ind w:left="340"/>
      </w:pPr>
      <w:r>
        <w:rPr>
          <w:lang w:eastAsia="ru-RU"/>
        </w:rPr>
        <w:t>1</w:t>
      </w:r>
      <w:r>
        <w:rPr>
          <w:lang w:eastAsia="ru-RU"/>
        </w:rPr>
        <w:t xml:space="preserve">1.Доронина Валентина Анатольевна, сельское поселение «Слудка»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pPr>
        <w:ind w:left="340"/>
      </w:pPr>
      <w:r>
        <w:rPr>
          <w:lang w:eastAsia="ru-RU"/>
        </w:rPr>
        <w:t xml:space="preserve">12.Пятков Алексей Васильевич, сельское поселение «Часово»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pPr>
        <w:ind w:left="340"/>
      </w:pPr>
      <w:r>
        <w:rPr>
          <w:lang w:eastAsia="ru-RU"/>
        </w:rPr>
        <w:t>13.Исакова Наталья Александровна, сельское</w:t>
      </w:r>
      <w:r>
        <w:rPr>
          <w:lang w:eastAsia="ru-RU"/>
        </w:rPr>
        <w:t xml:space="preserve"> поселение «Часово»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pPr>
        <w:ind w:left="340"/>
      </w:pPr>
      <w:r>
        <w:rPr>
          <w:lang w:eastAsia="ru-RU"/>
        </w:rPr>
        <w:t xml:space="preserve">14.Петрунева Ангелина Васильевна, сельское поселение «Шошка» </w:t>
      </w:r>
      <w:r>
        <w:rPr>
          <w:lang w:eastAsia="ru-RU"/>
        </w:rPr>
        <w:t>(по согласованию)</w:t>
      </w:r>
      <w:r>
        <w:rPr>
          <w:lang w:eastAsia="ru-RU"/>
        </w:rPr>
        <w:t>;</w:t>
      </w:r>
    </w:p>
    <w:p w:rsidR="00000000" w:rsidRDefault="00B30048">
      <w:pPr>
        <w:ind w:left="340"/>
      </w:pPr>
      <w:r>
        <w:rPr>
          <w:lang w:eastAsia="ru-RU"/>
        </w:rPr>
        <w:t>1</w:t>
      </w:r>
      <w:r>
        <w:rPr>
          <w:lang w:eastAsia="ru-RU"/>
        </w:rPr>
        <w:t xml:space="preserve">5.Шуктомов Константин Васильевич, сельское поселение «Ыб» </w:t>
      </w:r>
      <w:r>
        <w:rPr>
          <w:lang w:eastAsia="ru-RU"/>
        </w:rPr>
        <w:t>(по согласованию)</w:t>
      </w:r>
      <w:r>
        <w:rPr>
          <w:lang w:eastAsia="ru-RU"/>
        </w:rPr>
        <w:t xml:space="preserve">; </w:t>
      </w:r>
    </w:p>
    <w:p w:rsidR="00000000" w:rsidRDefault="00B30048">
      <w:pPr>
        <w:ind w:left="340"/>
      </w:pPr>
      <w:r>
        <w:rPr>
          <w:lang w:eastAsia="ru-RU"/>
        </w:rPr>
        <w:t>16. Муравьева Наталия Александровна, сельское поселение «Я</w:t>
      </w:r>
      <w:r>
        <w:rPr>
          <w:lang w:eastAsia="ru-RU"/>
        </w:rPr>
        <w:t xml:space="preserve">снэг» </w:t>
      </w:r>
      <w:r>
        <w:rPr>
          <w:lang w:eastAsia="ru-RU"/>
        </w:rPr>
        <w:t>(по согласованию)</w:t>
      </w:r>
      <w:r>
        <w:rPr>
          <w:lang w:eastAsia="ru-RU"/>
        </w:rPr>
        <w:t>.»</w:t>
      </w:r>
    </w:p>
    <w:p w:rsidR="00000000" w:rsidRDefault="00B30048">
      <w:pPr>
        <w:ind w:left="1065"/>
        <w:rPr>
          <w:lang w:eastAsia="ru-RU"/>
        </w:rPr>
      </w:pPr>
    </w:p>
    <w:p w:rsidR="00000000" w:rsidRDefault="00B30048">
      <w:pPr>
        <w:ind w:left="1065"/>
        <w:rPr>
          <w:highlight w:val="yellow"/>
          <w:lang w:eastAsia="ru-RU"/>
        </w:rPr>
      </w:pPr>
    </w:p>
    <w:p w:rsidR="00000000" w:rsidRDefault="00B30048">
      <w:pPr>
        <w:ind w:left="1065"/>
        <w:rPr>
          <w:highlight w:val="yellow"/>
          <w:lang w:eastAsia="ru-RU"/>
        </w:rPr>
      </w:pPr>
    </w:p>
    <w:p w:rsidR="00000000" w:rsidRDefault="00B30048">
      <w:pPr>
        <w:ind w:left="1065"/>
        <w:rPr>
          <w:highlight w:val="yellow"/>
          <w:lang w:eastAsia="ru-RU"/>
        </w:rPr>
      </w:pPr>
    </w:p>
    <w:p w:rsidR="00000000" w:rsidRDefault="00B30048">
      <w:pPr>
        <w:ind w:left="1065"/>
        <w:rPr>
          <w:lang w:eastAsia="ru-RU"/>
        </w:rPr>
      </w:pPr>
    </w:p>
    <w:p w:rsidR="00000000" w:rsidRDefault="00B30048">
      <w:pPr>
        <w:ind w:left="1065"/>
        <w:rPr>
          <w:lang w:eastAsia="ru-RU"/>
        </w:rPr>
      </w:pPr>
    </w:p>
    <w:p w:rsidR="00000000" w:rsidRDefault="00B30048">
      <w:pPr>
        <w:ind w:left="1065"/>
        <w:rPr>
          <w:lang w:eastAsia="ru-RU"/>
        </w:rPr>
      </w:pPr>
    </w:p>
    <w:p w:rsidR="00000000" w:rsidRDefault="00B30048">
      <w:pPr>
        <w:ind w:left="1065"/>
        <w:rPr>
          <w:lang w:eastAsia="ru-RU"/>
        </w:rPr>
      </w:pPr>
    </w:p>
    <w:p w:rsidR="00000000" w:rsidRDefault="00B30048">
      <w:pPr>
        <w:ind w:left="1065"/>
        <w:rPr>
          <w:lang w:eastAsia="ru-RU"/>
        </w:rPr>
      </w:pPr>
    </w:p>
    <w:p w:rsidR="00000000" w:rsidRDefault="00B30048">
      <w:pPr>
        <w:ind w:left="1065"/>
        <w:rPr>
          <w:lang w:eastAsia="ru-RU"/>
        </w:rPr>
      </w:pPr>
    </w:p>
    <w:p w:rsidR="00000000" w:rsidRDefault="00B30048">
      <w:pPr>
        <w:ind w:left="1065"/>
        <w:rPr>
          <w:lang w:eastAsia="ru-RU"/>
        </w:rPr>
      </w:pPr>
    </w:p>
    <w:p w:rsidR="00000000" w:rsidRDefault="00B30048">
      <w:pPr>
        <w:ind w:left="1065"/>
        <w:rPr>
          <w:lang w:eastAsia="ru-RU"/>
        </w:rPr>
      </w:pPr>
    </w:p>
    <w:p w:rsidR="00000000" w:rsidRDefault="00B30048">
      <w:pPr>
        <w:ind w:left="1065"/>
        <w:rPr>
          <w:lang w:eastAsia="ru-RU"/>
        </w:rPr>
      </w:pPr>
    </w:p>
    <w:p w:rsidR="00000000" w:rsidRDefault="00B30048">
      <w:pPr>
        <w:ind w:left="1065"/>
        <w:rPr>
          <w:lang w:eastAsia="ru-RU"/>
        </w:rPr>
      </w:pPr>
    </w:p>
    <w:p w:rsidR="00000000" w:rsidRDefault="00B30048">
      <w:pPr>
        <w:ind w:left="964"/>
        <w:rPr>
          <w:lang w:eastAsia="ru-RU"/>
        </w:rPr>
      </w:pPr>
    </w:p>
    <w:p w:rsidR="00000000" w:rsidRDefault="00B30048">
      <w:pPr>
        <w:ind w:left="1065"/>
        <w:rPr>
          <w:lang w:eastAsia="ru-RU"/>
        </w:rPr>
      </w:pPr>
    </w:p>
    <w:p w:rsidR="00000000" w:rsidRDefault="00B30048">
      <w:pPr>
        <w:jc w:val="right"/>
        <w:rPr>
          <w:lang w:eastAsia="ru-RU"/>
        </w:rPr>
      </w:pPr>
    </w:p>
    <w:p w:rsidR="00000000" w:rsidRDefault="00B30048">
      <w:pPr>
        <w:jc w:val="right"/>
        <w:rPr>
          <w:lang w:eastAsia="ru-RU"/>
        </w:rPr>
      </w:pPr>
    </w:p>
    <w:p w:rsidR="00000000" w:rsidRDefault="00B30048">
      <w:pPr>
        <w:jc w:val="right"/>
        <w:rPr>
          <w:lang w:eastAsia="ru-RU"/>
        </w:rPr>
      </w:pPr>
    </w:p>
    <w:p w:rsidR="00000000" w:rsidRDefault="00B30048">
      <w:pPr>
        <w:jc w:val="right"/>
        <w:rPr>
          <w:lang w:eastAsia="ru-RU"/>
        </w:rPr>
      </w:pPr>
    </w:p>
    <w:p w:rsidR="00000000" w:rsidRDefault="00B30048">
      <w:pPr>
        <w:jc w:val="right"/>
        <w:rPr>
          <w:lang w:eastAsia="ru-RU"/>
        </w:rPr>
      </w:pPr>
    </w:p>
    <w:p w:rsidR="00000000" w:rsidRDefault="00B30048">
      <w:pPr>
        <w:jc w:val="right"/>
        <w:rPr>
          <w:lang w:eastAsia="ru-RU"/>
        </w:rPr>
      </w:pPr>
    </w:p>
    <w:p w:rsidR="00000000" w:rsidRDefault="00B30048">
      <w:pPr>
        <w:jc w:val="right"/>
        <w:rPr>
          <w:lang w:eastAsia="ru-RU"/>
        </w:rPr>
      </w:pPr>
    </w:p>
    <w:p w:rsidR="00B30048" w:rsidRDefault="00B30048">
      <w:pPr>
        <w:jc w:val="right"/>
        <w:rPr>
          <w:lang w:eastAsia="ru-RU"/>
        </w:rPr>
      </w:pPr>
    </w:p>
    <w:sectPr w:rsidR="00B30048">
      <w:pgSz w:w="11906" w:h="16838"/>
      <w:pgMar w:top="1134" w:right="851" w:bottom="568" w:left="18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28"/>
    <w:rsid w:val="00053828"/>
    <w:rsid w:val="00B3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6A92AC9-2D3E-42E6-820F-892DD5E6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highlight w:val="yellow"/>
      <w:lang w:eastAsia="ru-RU"/>
    </w:rPr>
  </w:style>
  <w:style w:type="character" w:customStyle="1" w:styleId="WW8Num3z0">
    <w:name w:val="WW8Num3z0"/>
    <w:rPr>
      <w:rFonts w:hint="default"/>
      <w:highlight w:val="yellow"/>
      <w:lang w:val="ru-RU" w:eastAsia="ru-RU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6"/>
      <w:w w:val="100"/>
      <w:position w:val="0"/>
      <w:sz w:val="22"/>
      <w:szCs w:val="22"/>
      <w:u w:val="none"/>
      <w:vertAlign w:val="baseline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lang w:eastAsia="ru-RU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lang w:eastAsia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5"/>
      <w:w w:val="100"/>
      <w:position w:val="0"/>
      <w:sz w:val="22"/>
      <w:szCs w:val="22"/>
      <w:u w:val="none"/>
      <w:vertAlign w:val="baseline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9"/>
      <w:w w:val="100"/>
      <w:position w:val="0"/>
      <w:sz w:val="22"/>
      <w:szCs w:val="22"/>
      <w:u w:val="none"/>
      <w:vertAlign w:val="baseline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5"/>
      <w:w w:val="100"/>
      <w:position w:val="0"/>
      <w:sz w:val="22"/>
      <w:szCs w:val="22"/>
      <w:u w:val="none"/>
      <w:vertAlign w:val="baseline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5"/>
      <w:w w:val="100"/>
      <w:position w:val="0"/>
      <w:sz w:val="22"/>
      <w:szCs w:val="22"/>
      <w:u w:val="none"/>
      <w:vertAlign w:val="baseline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6"/>
      <w:w w:val="100"/>
      <w:position w:val="0"/>
      <w:sz w:val="22"/>
      <w:szCs w:val="22"/>
      <w:u w:val="none"/>
      <w:vertAlign w:val="baseline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6"/>
      <w:w w:val="100"/>
      <w:position w:val="0"/>
      <w:sz w:val="22"/>
      <w:szCs w:val="22"/>
      <w:u w:val="none"/>
      <w:vertAlign w:val="baseline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5"/>
      <w:w w:val="100"/>
      <w:position w:val="0"/>
      <w:sz w:val="22"/>
      <w:szCs w:val="22"/>
      <w:u w:val="none"/>
      <w:vertAlign w:val="baseline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5"/>
      <w:w w:val="100"/>
      <w:position w:val="0"/>
      <w:sz w:val="22"/>
      <w:szCs w:val="22"/>
      <w:u w:val="none"/>
      <w:vertAlign w:val="baseline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3">
    <w:name w:val="Без интервала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12">
    <w:name w:val="Заголовок №1_"/>
    <w:rPr>
      <w:rFonts w:ascii="Times New Roman" w:eastAsia="Times New Roman" w:hAnsi="Times New Roman" w:cs="Times New Roman"/>
      <w:spacing w:val="25"/>
      <w:sz w:val="26"/>
      <w:szCs w:val="26"/>
      <w:shd w:val="clear" w:color="auto" w:fill="FFFFFF"/>
    </w:rPr>
  </w:style>
  <w:style w:type="character" w:customStyle="1" w:styleId="20">
    <w:name w:val="Заголовок №2_"/>
    <w:rPr>
      <w:rFonts w:ascii="Times New Roman" w:eastAsia="Times New Roman" w:hAnsi="Times New Roman" w:cs="Times New Roman"/>
      <w:spacing w:val="17"/>
      <w:sz w:val="23"/>
      <w:szCs w:val="23"/>
      <w:shd w:val="clear" w:color="auto" w:fill="FFFFFF"/>
    </w:rPr>
  </w:style>
  <w:style w:type="character" w:customStyle="1" w:styleId="a5">
    <w:name w:val="Основной текст_"/>
    <w:rPr>
      <w:rFonts w:ascii="Times New Roman" w:eastAsia="Times New Roman" w:hAnsi="Times New Roman" w:cs="Times New Roman"/>
      <w:spacing w:val="15"/>
      <w:sz w:val="22"/>
      <w:szCs w:val="22"/>
      <w:shd w:val="clear" w:color="auto" w:fill="FFFFFF"/>
    </w:rPr>
  </w:style>
  <w:style w:type="character" w:customStyle="1" w:styleId="a6">
    <w:name w:val="Основной текст + Курсив"/>
    <w:rPr>
      <w:rFonts w:ascii="Times New Roman" w:eastAsia="Times New Roman" w:hAnsi="Times New Roman" w:cs="Times New Roman"/>
      <w:i/>
      <w:iCs/>
      <w:spacing w:val="11"/>
      <w:sz w:val="22"/>
      <w:szCs w:val="22"/>
      <w:shd w:val="clear" w:color="auto" w:fill="FFFFFF"/>
    </w:rPr>
  </w:style>
  <w:style w:type="character" w:customStyle="1" w:styleId="13">
    <w:name w:val="Основной текст1"/>
    <w:basedOn w:val="a5"/>
    <w:rPr>
      <w:rFonts w:ascii="Times New Roman" w:eastAsia="Times New Roman" w:hAnsi="Times New Roman" w:cs="Times New Roman"/>
      <w:spacing w:val="15"/>
      <w:sz w:val="22"/>
      <w:szCs w:val="22"/>
      <w:shd w:val="clear" w:color="auto" w:fill="FFFFFF"/>
    </w:rPr>
  </w:style>
  <w:style w:type="character" w:customStyle="1" w:styleId="120">
    <w:name w:val="Заголовок №1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7"/>
      <w:sz w:val="23"/>
      <w:szCs w:val="23"/>
    </w:rPr>
  </w:style>
  <w:style w:type="character" w:customStyle="1" w:styleId="120pt">
    <w:name w:val="Заголовок №1 (2) + 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3"/>
      <w:sz w:val="23"/>
      <w:szCs w:val="23"/>
    </w:rPr>
  </w:style>
  <w:style w:type="character" w:customStyle="1" w:styleId="121">
    <w:name w:val="Заголовок №1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8"/>
      <w:sz w:val="23"/>
      <w:szCs w:val="23"/>
    </w:rPr>
  </w:style>
  <w:style w:type="character" w:customStyle="1" w:styleId="21">
    <w:name w:val="Основной текст2"/>
    <w:rPr>
      <w:rFonts w:ascii="Times New Roman" w:eastAsia="Times New Roman" w:hAnsi="Times New Roman" w:cs="Times New Roman"/>
      <w:spacing w:val="16"/>
      <w:sz w:val="22"/>
      <w:szCs w:val="22"/>
      <w:shd w:val="clear" w:color="auto" w:fill="FFFFFF"/>
    </w:rPr>
  </w:style>
  <w:style w:type="character" w:customStyle="1" w:styleId="65pt0pt">
    <w:name w:val="Основной текст + 6;5 pt;Малые прописные;Интервал 0 pt"/>
    <w:rPr>
      <w:rFonts w:ascii="Times New Roman" w:eastAsia="Times New Roman" w:hAnsi="Times New Roman" w:cs="Times New Roman"/>
      <w:smallCaps/>
      <w:spacing w:val="0"/>
      <w:sz w:val="13"/>
      <w:szCs w:val="13"/>
      <w:shd w:val="clear" w:color="auto" w:fill="FFFFFF"/>
    </w:rPr>
  </w:style>
  <w:style w:type="character" w:customStyle="1" w:styleId="2pt">
    <w:name w:val="Основной текст + Интервал 2 pt"/>
    <w:rPr>
      <w:rFonts w:ascii="Times New Roman" w:eastAsia="Times New Roman" w:hAnsi="Times New Roman" w:cs="Times New Roman"/>
      <w:spacing w:val="54"/>
      <w:sz w:val="22"/>
      <w:szCs w:val="22"/>
      <w:shd w:val="clear" w:color="auto" w:fill="FFFFFF"/>
    </w:rPr>
  </w:style>
  <w:style w:type="character" w:customStyle="1" w:styleId="12pt">
    <w:name w:val="Основной текст + 12 pt;Полужирный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i/>
      <w:iCs/>
      <w:spacing w:val="9"/>
      <w:sz w:val="22"/>
      <w:szCs w:val="22"/>
      <w:shd w:val="clear" w:color="auto" w:fill="FFFFFF"/>
    </w:rPr>
  </w:style>
  <w:style w:type="character" w:customStyle="1" w:styleId="4">
    <w:name w:val="Основной текст4"/>
    <w:rPr>
      <w:rFonts w:ascii="Times New Roman" w:eastAsia="Times New Roman" w:hAnsi="Times New Roman" w:cs="Times New Roman"/>
      <w:spacing w:val="16"/>
      <w:sz w:val="22"/>
      <w:szCs w:val="22"/>
      <w:shd w:val="clear" w:color="auto" w:fill="FFFFFF"/>
    </w:rPr>
  </w:style>
  <w:style w:type="character" w:customStyle="1" w:styleId="apple-converted-space">
    <w:name w:val="apple-converted-space"/>
    <w:basedOn w:val="10"/>
  </w:style>
  <w:style w:type="character" w:styleId="a7">
    <w:name w:val="Strong"/>
    <w:qFormat/>
    <w:rPr>
      <w:b/>
      <w:bCs/>
    </w:rPr>
  </w:style>
  <w:style w:type="character" w:customStyle="1" w:styleId="22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8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rPr>
      <w:rFonts w:ascii="Arial" w:eastAsia="Times New Roman" w:hAnsi="Arial" w:cs="Arial"/>
      <w:lang w:val="ru-RU" w:bidi="ar-SA"/>
    </w:rPr>
  </w:style>
  <w:style w:type="character" w:styleId="aa">
    <w:name w:val="Hyperlink"/>
    <w:rPr>
      <w:color w:val="000080"/>
      <w:u w:val="single"/>
      <w:lang/>
    </w:rPr>
  </w:style>
  <w:style w:type="paragraph" w:customStyle="1" w:styleId="14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Arial"/>
    </w:rPr>
  </w:style>
  <w:style w:type="paragraph" w:styleId="ae">
    <w:name w:val="No Spacing"/>
    <w:basedOn w:val="a"/>
    <w:qFormat/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0">
    <w:name w:val="Знак Знак Знак"/>
    <w:basedOn w:val="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6">
    <w:name w:val="Заголовок №1"/>
    <w:basedOn w:val="a"/>
    <w:pPr>
      <w:shd w:val="clear" w:color="auto" w:fill="FFFFFF"/>
      <w:suppressAutoHyphens w:val="0"/>
      <w:spacing w:before="960" w:after="360" w:line="370" w:lineRule="exact"/>
      <w:jc w:val="center"/>
    </w:pPr>
    <w:rPr>
      <w:spacing w:val="25"/>
      <w:sz w:val="26"/>
      <w:szCs w:val="26"/>
    </w:rPr>
  </w:style>
  <w:style w:type="paragraph" w:customStyle="1" w:styleId="23">
    <w:name w:val="Заголовок №2"/>
    <w:basedOn w:val="a"/>
    <w:pPr>
      <w:shd w:val="clear" w:color="auto" w:fill="FFFFFF"/>
      <w:suppressAutoHyphens w:val="0"/>
      <w:spacing w:before="360" w:line="322" w:lineRule="exact"/>
      <w:ind w:firstLine="700"/>
      <w:jc w:val="both"/>
    </w:pPr>
    <w:rPr>
      <w:spacing w:val="17"/>
      <w:sz w:val="23"/>
      <w:szCs w:val="23"/>
    </w:rPr>
  </w:style>
  <w:style w:type="paragraph" w:customStyle="1" w:styleId="5">
    <w:name w:val="Основной текст5"/>
    <w:basedOn w:val="a"/>
    <w:pPr>
      <w:shd w:val="clear" w:color="auto" w:fill="FFFFFF"/>
      <w:suppressAutoHyphens w:val="0"/>
      <w:spacing w:line="322" w:lineRule="exact"/>
      <w:ind w:firstLine="700"/>
      <w:jc w:val="both"/>
    </w:pPr>
    <w:rPr>
      <w:spacing w:val="15"/>
      <w:sz w:val="22"/>
      <w:szCs w:val="22"/>
    </w:rPr>
  </w:style>
  <w:style w:type="paragraph" w:styleId="af1">
    <w:name w:val="Normal (Web)"/>
    <w:basedOn w:val="a"/>
    <w:pPr>
      <w:suppressAutoHyphens w:val="0"/>
      <w:spacing w:before="280" w:after="280"/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24">
    <w:name w:val="Обычный2"/>
    <w:pPr>
      <w:suppressAutoHyphens/>
    </w:pPr>
    <w:rPr>
      <w:rFonts w:eastAsia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NoSpacing">
    <w:name w:val="No Spacing"/>
    <w:pPr>
      <w:suppressAutoHyphens/>
    </w:pPr>
    <w:rPr>
      <w:rFonts w:ascii="Calibri" w:eastAsia="Calibri" w:hAnsi="Calib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РК от 20.05.2016 N 252(ред. от 21.02.2023)"О мерах по реализации Указа Главы Республики Коми от 13 мая 2016 г. N 66 "О проекте "Народный бюджет" в Республике Коми"(вместе с "Порядком организации работы по определению соответств</vt:lpstr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РК от 20.05.2016 N 252(ред. от 21.02.2023)"О мерах по реализации Указа Главы Республики Коми от 13 мая 2016 г. N 66 "О проекте "Народный бюджет" в Республике Коми"(вместе с "Порядком организации работы по определению соответствия народных проектов критериям, предъявляемым к проекту "Народный бюджет", "Положением о пилотном проекте "Бюджет и МЫ!", "Положением о пилотном проекте школьного инициативного бюджетирования "Народный бюджет в школе")</dc:title>
  <dc:subject/>
  <dc:creator>AdmiN</dc:creator>
  <cp:keywords/>
  <cp:lastModifiedBy>User</cp:lastModifiedBy>
  <cp:revision>2</cp:revision>
  <cp:lastPrinted>2023-04-18T11:42:00Z</cp:lastPrinted>
  <dcterms:created xsi:type="dcterms:W3CDTF">2023-04-18T20:02:00Z</dcterms:created>
  <dcterms:modified xsi:type="dcterms:W3CDTF">2023-04-18T20:02:00Z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4022.00.55</vt:lpwstr>
  </property>
</Properties>
</file>