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contextualSpacing/>
        <w:jc w:val="center"/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 </w:t>
      </w:r>
    </w:p>
    <w:p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5983605" cy="1905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84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-1.9pt;margin-top:13.8pt;height:1.5pt;width:471.15pt;z-index:251659264;mso-width-relative:page;mso-height-relative:page;" filled="f" stroked="t" coordsize="21600,21600" o:allowincell="f" o:gfxdata="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z3DLXYAAAACAEAAA8AAAAAAAAA&#10;AQAgAAAAIgAAAGRycy9kb3ducmV2LnhtbFBLAQIUABQAAAAIAIdO4kAYgu4O2AEAAIYDAAAOAAAA&#10;AAAAAAEAIAAAACc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>
      <w:pPr>
        <w:spacing w:before="0" w:after="160" w:line="240" w:lineRule="auto"/>
        <w:contextualSpacing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</w:p>
    <w:p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before="0"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20 октября </w:t>
      </w:r>
      <w:r>
        <w:rPr>
          <w:rFonts w:ascii="Times New Roman" w:hAnsi="Times New Roman" w:cs="Times New Roman"/>
          <w:sz w:val="24"/>
          <w:szCs w:val="24"/>
        </w:rPr>
        <w:t xml:space="preserve">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№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 10г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en-US" w:eastAsia="en-US" w:bidi="ar-SA"/>
        </w:rPr>
        <w:t>/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>54</w:t>
      </w:r>
    </w:p>
    <w:tbl>
      <w:tblPr>
        <w:tblStyle w:val="4"/>
        <w:tblW w:w="4546" w:type="dxa"/>
        <w:tblInd w:w="-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6" w:type="dxa"/>
          </w:tcPr>
          <w:p>
            <w:pPr>
              <w:pStyle w:val="8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pStyle w:val="8"/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подготовке проекта решения Совета</w:t>
            </w:r>
          </w:p>
          <w:p>
            <w:pPr>
              <w:pStyle w:val="8"/>
              <w:widowControl w:val="0"/>
              <w:spacing w:line="240" w:lineRule="auto"/>
              <w:jc w:val="both"/>
            </w:pPr>
            <w:r>
              <w:rPr>
                <w:rStyle w:val="19"/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«Сыктывдинский» Республики Коми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внесении изменений в генеральн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en-US" w:bidi="ar-SA"/>
              </w:rPr>
              <w:t>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план сельского поселения «</w:t>
            </w:r>
            <w:r>
              <w:rPr>
                <w:rFonts w:hint="default" w:ascii="Times New Roman" w:hAnsi="Times New Roman" w:eastAsia="Times New Roman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Выльгорт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утверждённый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решением Совета муниципального образования муниципального района «Сыктывдинский» от 26 марта 2020 года №48/3-3</w:t>
            </w:r>
          </w:p>
        </w:tc>
      </w:tr>
    </w:tbl>
    <w:p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19"/>
          <w:rFonts w:hint="default" w:ascii="Times New Roman" w:hAnsi="Times New Roman" w:eastAsia="Calibri" w:cs="Times New Roman"/>
          <w:b w:val="0"/>
          <w:color w:val="000000"/>
          <w:sz w:val="24"/>
          <w:szCs w:val="24"/>
        </w:rPr>
        <w:t>статьями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24, 25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"http://pravo.gov.ru/proxy/ips/?docbody=&amp;prevDoc=122133743&amp;backlink=1&amp;&amp;nd=122013779&amp;rdk=0&amp;refoid=122133744"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Уставом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  <w:t>муниципального</w:t>
      </w:r>
      <w:r>
        <w:rPr>
          <w:rFonts w:hint="default"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района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«Сыктывдинский» Республики Коми, генеральны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м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планом сельского поселения «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kern w:val="0"/>
          <w:sz w:val="24"/>
          <w:szCs w:val="24"/>
          <w:lang w:val="ru-RU" w:eastAsia="en-US" w:bidi="ar-SA"/>
        </w:rPr>
        <w:t>Выльгорт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>», утвержденны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м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«Сыктывдинский» от 26 марта 2020 года № 48/3-3, постановлением </w:t>
      </w:r>
      <w:bookmarkStart w:id="0" w:name="_GoBack"/>
      <w:bookmarkEnd w:id="0"/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муниципального района «Сыктывдинский» Республики Коми от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27 июля 2022 года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7/960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«О Комиссии по землепользованию и застройке  администрации муниципального района «Сыктывдинский» Республики Коми»</w:t>
      </w: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6"/>
        <w:numPr>
          <w:ilvl w:val="0"/>
          <w:numId w:val="1"/>
        </w:numPr>
        <w:tabs>
          <w:tab w:val="left" w:pos="720"/>
          <w:tab w:val="left" w:pos="1134"/>
          <w:tab w:val="left" w:pos="1843"/>
        </w:tabs>
        <w:spacing w:before="0" w:after="0" w:line="240" w:lineRule="auto"/>
        <w:ind w:left="0" w:leftChars="0" w:right="0" w:rightChars="0" w:firstLine="660" w:firstLineChars="275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«Сыктывдинский» Республики Коми организовать работу по подготовке проекта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>решения Совета муниципального района «Сыктывдинский» Республики Коми о внесении  изменений в генеральны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й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план сельского поселения «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kern w:val="0"/>
          <w:sz w:val="24"/>
          <w:szCs w:val="24"/>
          <w:lang w:val="ru-RU" w:eastAsia="en-US" w:bidi="ar-SA"/>
        </w:rPr>
        <w:t>Выльгорт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>», утвержденн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kern w:val="0"/>
          <w:sz w:val="24"/>
          <w:szCs w:val="24"/>
          <w:lang w:val="ru-RU" w:eastAsia="en-US" w:bidi="ar-SA"/>
        </w:rPr>
        <w:t>ый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«Сыктывдинский» от 26 марта 2020 года № 48/3-3:</w:t>
      </w:r>
    </w:p>
    <w:p>
      <w:pPr>
        <w:pStyle w:val="26"/>
        <w:widowControl/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bidi w:val="0"/>
        <w:spacing w:before="0" w:after="0" w:line="240" w:lineRule="auto"/>
        <w:ind w:left="0" w:right="0" w:firstLine="907"/>
        <w:contextualSpacing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к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  <w:t>арт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е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  <w:t xml:space="preserve"> границ населённого пункта Выльгорт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изменить границы территориальной зоны 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 xml:space="preserve">П – 1 — </w:t>
      </w:r>
      <w:r>
        <w:rPr>
          <w:rFonts w:ascii="Times New Roman" w:hAnsi="Times New Roman"/>
          <w:b w:val="0"/>
          <w:bCs/>
          <w:spacing w:val="-3"/>
          <w:sz w:val="24"/>
          <w:highlight w:val="white"/>
        </w:rPr>
        <w:t>зона</w:t>
      </w:r>
      <w:r>
        <w:rPr>
          <w:rFonts w:ascii="Times New Roman" w:hAnsi="Times New Roman"/>
          <w:b w:val="0"/>
          <w:bCs/>
          <w:spacing w:val="-2"/>
          <w:sz w:val="24"/>
          <w:highlight w:val="white"/>
        </w:rPr>
        <w:t xml:space="preserve"> коммунально-складских и промышленных объектов и производств V класса по санитарной классификации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путём перевода ее части (земельный участок площадью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20 317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кв. м с кадастровым номером 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11:04: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en-US" w:eastAsia="ru-RU" w:bidi="ar-SA"/>
        </w:rPr>
        <w:t>0401001:3322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в зону СХ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- 2 </w:t>
      </w:r>
      <w:r>
        <w:rPr>
          <w:rFonts w:ascii="Times New Roman" w:hAnsi="Times New Roman"/>
          <w:b/>
          <w:spacing w:val="-3"/>
          <w:sz w:val="24"/>
          <w:highlight w:val="white"/>
        </w:rPr>
        <w:t xml:space="preserve">— </w:t>
      </w:r>
      <w:r>
        <w:rPr>
          <w:rFonts w:ascii="Times New Roman" w:hAnsi="Times New Roman"/>
          <w:b w:val="0"/>
          <w:bCs/>
          <w:spacing w:val="-3"/>
          <w:sz w:val="24"/>
          <w:highlight w:val="white"/>
        </w:rPr>
        <w:t>зона сельскохозяйственных предприятий</w:t>
      </w:r>
      <w:r>
        <w:rPr>
          <w:rFonts w:hint="default" w:ascii="Times New Roman" w:hAnsi="Times New Roman"/>
          <w:b w:val="0"/>
          <w:bCs/>
          <w:spacing w:val="-3"/>
          <w:sz w:val="24"/>
          <w:highlight w:val="white"/>
          <w:lang w:val="ru-RU"/>
        </w:rPr>
        <w:t>.</w:t>
      </w: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="0" w:leftChars="0" w:right="0" w:rightChars="0" w:firstLine="660" w:firstLineChars="275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hint="default" w:ascii="Times New Roman" w:hAnsi="Times New Roman" w:cs="Times New Roman"/>
          <w:bCs/>
          <w:color w:val="000000"/>
          <w:kern w:val="0"/>
          <w:sz w:val="24"/>
          <w:szCs w:val="24"/>
          <w:lang w:val="ru-RU" w:eastAsia="en-US" w:bidi="ar-SA"/>
        </w:rPr>
        <w:t>29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</w:rPr>
        <w:t>.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12.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</w:rPr>
        <w:t>2023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года.</w:t>
      </w:r>
    </w:p>
    <w:p>
      <w:pPr>
        <w:pStyle w:val="26"/>
        <w:numPr>
          <w:numId w:val="0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Chars="275" w:right="0" w:right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6"/>
        <w:numPr>
          <w:numId w:val="0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right="0" w:right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6"/>
        <w:numPr>
          <w:numId w:val="0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Chars="275" w:right="0" w:right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="0" w:leftChars="0" w:right="0" w:rightChars="0" w:firstLine="660" w:firstLineChars="275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муниципального района «Сыктывдинский» Республики Коми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 к настоящему постановлению.</w:t>
      </w: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="0" w:leftChars="0" w:right="0" w:rightChars="0" w:firstLine="660" w:firstLineChars="275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before="0" w:after="0" w:line="240" w:lineRule="auto"/>
        <w:ind w:left="0" w:leftChars="0" w:right="0" w:rightChars="0" w:firstLine="660" w:firstLineChars="275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Настоящее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</w:rPr>
        <w:t>постановление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 вступает в силу со дня его официального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</w:rPr>
        <w:t>опубликования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.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</w:p>
    <w:p>
      <w:pPr>
        <w:spacing w:before="0" w:after="0"/>
        <w:ind w:left="720" w:right="0" w:hanging="720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p>
      <w:pPr>
        <w:spacing w:before="0" w:after="0"/>
        <w:ind w:left="720" w:right="0" w:hanging="720"/>
        <w:rPr>
          <w:rFonts w:ascii="Times New Roman" w:hAnsi="Times New Roman" w:cs="Times New Roman"/>
          <w:sz w:val="24"/>
          <w:szCs w:val="24"/>
          <w:u w:val="none"/>
        </w:rPr>
      </w:pPr>
    </w:p>
    <w:p>
      <w:pPr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t>Глава</w:t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 муниципального района «Сыктывдинский» -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>
      <w:pPr>
        <w:tabs>
          <w:tab w:val="left" w:pos="7935"/>
        </w:tabs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>руководитель администрации                                                                              Л.Ю. Доронина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>
      <w:pPr>
        <w:ind w:left="142" w:right="0" w:hanging="72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Приложение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>
      <w:pPr>
        <w:pStyle w:val="8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 Главы</w:t>
      </w:r>
    </w:p>
    <w:p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Республики Коми - руководителя администрации </w:t>
      </w:r>
    </w:p>
    <w:p>
      <w:pPr>
        <w:pStyle w:val="8"/>
        <w:widowControl/>
        <w:suppressAutoHyphens/>
        <w:wordWrap w:val="0"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cs="Times New Roman"/>
          <w:sz w:val="24"/>
          <w:szCs w:val="24"/>
          <w:lang w:eastAsia="ru-RU"/>
        </w:rPr>
        <w:t>от</w:t>
      </w:r>
      <w:r>
        <w:rPr>
          <w:rFonts w:hint="default" w:cs="Times New Roman"/>
          <w:sz w:val="24"/>
          <w:szCs w:val="24"/>
          <w:lang w:val="en-US" w:eastAsia="ru-RU"/>
        </w:rPr>
        <w:t xml:space="preserve"> 20 октября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2023 года №</w:t>
      </w:r>
      <w:r>
        <w:rPr>
          <w:rFonts w:hint="default" w:cs="Times New Roman"/>
          <w:sz w:val="24"/>
          <w:szCs w:val="24"/>
          <w:lang w:val="en-US" w:eastAsia="ru-RU"/>
        </w:rPr>
        <w:t xml:space="preserve"> 10г/54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8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направления предложений заинтересованных лиц</w:t>
      </w:r>
    </w:p>
    <w:p>
      <w:pPr>
        <w:pStyle w:val="8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подготовке проекта решения Совета муниципального района «Сыктывдинский» Республики Коми о внесении изменений в генеральный план сельского поселения «Выльгорт», утвержденного решением Совета муниципального образования муниципального района «Сыктывдинский» от 26 марта 2020 года № 48/3-3</w:t>
      </w:r>
    </w:p>
    <w:p>
      <w:pPr>
        <w:pStyle w:val="8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8"/>
        <w:spacing w:before="0" w:after="0" w:line="240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Со дня опубликования сообщения о подготовке проекта решения Совета муниципального района «Сыктывдинский» Республики Коми о внесении изменений в генеральный план сельского поселения «Выльгорт», утвержденного решением Совета муниципального образования муниципального района «Сыктывдинский» от 26 марта 2020 года №48/3-3 (далее Правила),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 района «Сыктывдинский» Республики Коми (далее Комиссия) свои замечания и предложения.</w:t>
      </w:r>
    </w:p>
    <w:p>
      <w:pPr>
        <w:pStyle w:val="8"/>
        <w:spacing w:before="0" w:after="0" w:line="240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Предложения направляются в администрацию муниципального района «Сыктывдинский» посредством почтового отправления по адресу: Республика Коми, Сыктывдинский район, с. Выльгорт, ул. Д. Каликовой, д. 62, а также по электронной почте E-mail: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admsd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@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syktyvdin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rkomi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>
      <w:pPr>
        <w:pStyle w:val="8"/>
        <w:spacing w:before="0" w:after="0" w:line="240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>
      <w:pPr>
        <w:pStyle w:val="8"/>
        <w:spacing w:before="0" w:after="0" w:line="240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>
      <w:pPr>
        <w:pStyle w:val="8"/>
        <w:spacing w:before="0" w:after="0" w:line="276" w:lineRule="auto"/>
        <w:ind w:left="0" w:right="0" w:firstLine="850"/>
        <w:jc w:val="both"/>
        <w:rPr>
          <w:sz w:val="24"/>
          <w:szCs w:val="24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  <w:rPr>
          <w:sz w:val="2"/>
          <w:szCs w:val="2"/>
        </w:rPr>
      </w:pPr>
    </w:p>
    <w:p>
      <w:pPr>
        <w:spacing w:before="0" w:after="0" w:line="240" w:lineRule="auto"/>
        <w:jc w:val="center"/>
      </w:pPr>
    </w:p>
    <w:p>
      <w:pPr>
        <w:spacing w:before="0" w:after="0" w:line="240" w:lineRule="auto"/>
        <w:jc w:val="center"/>
      </w:pPr>
    </w:p>
    <w:p>
      <w:pPr>
        <w:spacing w:before="0" w:after="0" w:line="240" w:lineRule="auto"/>
        <w:ind w:right="0"/>
        <w:jc w:val="both"/>
        <w:rPr>
          <w:rFonts w:ascii="Times New Roman" w:hAnsi="Times New Roman" w:eastAsia="Arial" w:cs="Times New Roman"/>
          <w:b/>
          <w:i w:val="0"/>
          <w:iCs w:val="0"/>
          <w:sz w:val="24"/>
          <w:szCs w:val="24"/>
          <w:u w:val="none"/>
          <w:lang w:eastAsia="ru-RU"/>
        </w:rPr>
      </w:pPr>
    </w:p>
    <w:sectPr>
      <w:pgSz w:w="11906" w:h="16838"/>
      <w:pgMar w:top="960" w:right="851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">
    <w:altName w:val="OCR A Extende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6C143"/>
    <w:multiLevelType w:val="singleLevel"/>
    <w:tmpl w:val="8E16C143"/>
    <w:lvl w:ilvl="0" w:tentative="0">
      <w:start w:val="1"/>
      <w:numFmt w:val="decimal"/>
      <w:suff w:val="space"/>
      <w:lvlText w:val="%1."/>
      <w:lvlJc w:val="left"/>
      <w:pPr>
        <w:ind w:left="2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BD82808"/>
    <w:rsid w:val="38870C2D"/>
    <w:rsid w:val="4AAE1C7E"/>
    <w:rsid w:val="65C0474E"/>
    <w:rsid w:val="6F007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overflowPunct/>
      <w:bidi w:val="0"/>
      <w:spacing w:before="0" w:after="160" w:line="259" w:lineRule="auto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8"/>
    <w:qFormat/>
    <w:uiPriority w:val="0"/>
    <w:rPr>
      <w:rFonts w:cs="Arial"/>
    </w:rPr>
  </w:style>
  <w:style w:type="paragraph" w:styleId="13">
    <w:name w:val="Normal (Web)"/>
    <w:basedOn w:val="1"/>
    <w:qFormat/>
    <w:uiPriority w:val="0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5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Текст выноски Знак"/>
    <w:basedOn w:val="3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qFormat/>
    <w:uiPriority w:val="0"/>
  </w:style>
  <w:style w:type="character" w:customStyle="1" w:styleId="18">
    <w:name w:val="Нижний колонтитул Знак"/>
    <w:basedOn w:val="3"/>
    <w:qFormat/>
    <w:uiPriority w:val="0"/>
  </w:style>
  <w:style w:type="character" w:customStyle="1" w:styleId="19">
    <w:name w:val="Font Style18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Интернет-ссылка"/>
    <w:basedOn w:val="3"/>
    <w:qFormat/>
    <w:uiPriority w:val="0"/>
    <w:rPr>
      <w:color w:val="0000FF"/>
      <w:u w:val="single"/>
    </w:rPr>
  </w:style>
  <w:style w:type="character" w:customStyle="1" w:styleId="21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22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paragraph" w:customStyle="1" w:styleId="2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5">
    <w:name w:val="Верхний и нижний колонтитулы"/>
    <w:basedOn w:val="1"/>
    <w:qFormat/>
    <w:uiPriority w:val="0"/>
  </w:style>
  <w:style w:type="paragraph" w:styleId="26">
    <w:name w:val="List Paragraph"/>
    <w:basedOn w:val="1"/>
    <w:qFormat/>
    <w:uiPriority w:val="0"/>
    <w:pPr>
      <w:spacing w:before="0" w:after="200"/>
      <w:ind w:left="720" w:right="0" w:firstLine="0"/>
      <w:contextualSpacing/>
    </w:pPr>
  </w:style>
  <w:style w:type="paragraph" w:customStyle="1" w:styleId="27">
    <w:name w:val="Обычный2"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ru-RU" w:bidi="ar-SA"/>
    </w:rPr>
  </w:style>
  <w:style w:type="paragraph" w:customStyle="1" w:styleId="28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9">
    <w:name w:val="Обычная таблица1"/>
    <w:qFormat/>
    <w:uiPriority w:val="0"/>
    <w:pPr>
      <w:widowControl/>
      <w:suppressAutoHyphens/>
      <w:overflowPunct/>
      <w:bidi w:val="0"/>
      <w:spacing w:before="0" w:after="160" w:line="252" w:lineRule="auto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ru-RU" w:bidi="ar-SA"/>
    </w:rPr>
  </w:style>
  <w:style w:type="paragraph" w:customStyle="1" w:styleId="30">
    <w:name w:val="ConsPlusNormal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customStyle="1" w:styleId="31">
    <w:name w:val="ConsPlusNonformat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customStyle="1" w:styleId="32">
    <w:name w:val="Заголовок таблицы"/>
    <w:basedOn w:val="28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4022.00.15</Company>
  <Pages>5</Pages>
  <Words>969</Words>
  <Characters>7406</Characters>
  <Paragraphs>86</Paragraphs>
  <TotalTime>36</TotalTime>
  <ScaleCrop>false</ScaleCrop>
  <LinksUpToDate>false</LinksUpToDate>
  <CharactersWithSpaces>8777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2022-07-25T10:37:00Z</dcterms:created>
  <dc:creator>Пользователь</dc:creator>
  <cp:lastModifiedBy>User11_6</cp:lastModifiedBy>
  <cp:lastPrinted>2023-10-30T06:11:40Z</cp:lastPrinted>
  <dcterms:modified xsi:type="dcterms:W3CDTF">2023-10-30T06:15:57Z</dcterms:modified>
  <dc:title>"Градостроительный кодекс Российской Федерации" от 29.12.2004 N 190-ФЗ(ред. от 14.07.2022)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1049-12.2.0.13266</vt:lpwstr>
  </property>
  <property fmtid="{D5CDD505-2E9C-101B-9397-08002B2CF9AE}" pid="10" name="ICV">
    <vt:lpwstr>6E4D4B7CD5214FF78EE39EEDF7505000_13</vt:lpwstr>
  </property>
</Properties>
</file>