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1BE8" w14:textId="067D561A" w:rsidR="00340F2E" w:rsidRPr="00126BE7" w:rsidRDefault="00340F2E" w:rsidP="00EA667C">
      <w:pPr>
        <w:tabs>
          <w:tab w:val="right" w:pos="9355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B7AEF">
        <w:rPr>
          <w:rFonts w:ascii="Calibri" w:eastAsia="Calibri" w:hAnsi="Calibri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6987B3A7" wp14:editId="16040D0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1905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7AEF">
        <w:rPr>
          <w:rFonts w:ascii="Times New Roman" w:eastAsia="Calibri" w:hAnsi="Times New Roman" w:cs="Times New Roman"/>
          <w:sz w:val="24"/>
          <w:szCs w:val="24"/>
        </w:rPr>
        <w:tab/>
      </w:r>
    </w:p>
    <w:p w14:paraId="2F52622F" w14:textId="77777777" w:rsidR="00340F2E" w:rsidRPr="00EB7AEF" w:rsidRDefault="00340F2E" w:rsidP="00EA6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AE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068D62D2" w14:textId="77777777" w:rsidR="00340F2E" w:rsidRPr="00EB7AEF" w:rsidRDefault="00340F2E" w:rsidP="00EA667C">
      <w:pPr>
        <w:tabs>
          <w:tab w:val="center" w:pos="4677"/>
          <w:tab w:val="left" w:pos="84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7AE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администра</w:t>
      </w:r>
      <w:r w:rsidRPr="00EB7AEF">
        <w:rPr>
          <w:rFonts w:ascii="Times New Roman" w:eastAsia="Calibri" w:hAnsi="Times New Roman" w:cs="Times New Roman"/>
          <w:b/>
          <w:sz w:val="24"/>
          <w:szCs w:val="24"/>
        </w:rPr>
        <w:t>ции муниципального образования</w:t>
      </w:r>
      <w:r w:rsidRPr="00EB7AE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914B92C" w14:textId="77777777" w:rsidR="00340F2E" w:rsidRPr="00EB7AEF" w:rsidRDefault="00340F2E" w:rsidP="00EA6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AEF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«Сыктывдинский»</w:t>
      </w:r>
    </w:p>
    <w:p w14:paraId="2B10D79A" w14:textId="77777777" w:rsidR="00340F2E" w:rsidRPr="00EB7AEF" w:rsidRDefault="00340F2E" w:rsidP="00EA667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75571B" wp14:editId="149B872B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9D23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"/>
            </w:pict>
          </mc:Fallback>
        </mc:AlternateContent>
      </w:r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r w:rsidRPr="00EB7A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район</w:t>
      </w:r>
      <w:r w:rsidRPr="00EB7AE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402C0A49" w14:textId="77777777" w:rsidR="00340F2E" w:rsidRPr="00EB7AEF" w:rsidRDefault="00340F2E" w:rsidP="00EA6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AE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ö</w:t>
      </w:r>
      <w:r w:rsidRPr="00EB7AE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администра</w:t>
      </w:r>
      <w:r w:rsidRPr="00EB7AEF">
        <w:rPr>
          <w:rFonts w:ascii="Times New Roman" w:eastAsia="Calibri" w:hAnsi="Times New Roman" w:cs="Times New Roman"/>
          <w:b/>
          <w:bCs/>
          <w:sz w:val="24"/>
          <w:szCs w:val="24"/>
        </w:rPr>
        <w:t>циялöн</w:t>
      </w:r>
      <w:proofErr w:type="spellEnd"/>
    </w:p>
    <w:p w14:paraId="7493561A" w14:textId="77777777" w:rsidR="00340F2E" w:rsidRPr="00EB7AEF" w:rsidRDefault="00340F2E" w:rsidP="00EA6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AEF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535B1D81" w14:textId="77777777" w:rsidR="00340F2E" w:rsidRPr="00EB7AEF" w:rsidRDefault="00340F2E" w:rsidP="00EA66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2C7D9" w14:textId="77777777" w:rsidR="00340F2E" w:rsidRDefault="00340F2E" w:rsidP="00EA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80E5C" w14:textId="60AAD883" w:rsidR="00340F2E" w:rsidRDefault="00340F2E" w:rsidP="00EA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440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F4440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F44401">
        <w:rPr>
          <w:rFonts w:ascii="Times New Roman" w:eastAsia="Calibri" w:hAnsi="Times New Roman" w:cs="Times New Roman"/>
          <w:sz w:val="24"/>
          <w:szCs w:val="24"/>
        </w:rPr>
        <w:t>75</w:t>
      </w:r>
    </w:p>
    <w:p w14:paraId="55739A0B" w14:textId="77777777" w:rsidR="00340F2E" w:rsidRDefault="00340F2E" w:rsidP="00EA667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CB21335" w14:textId="77777777" w:rsidR="00340F2E" w:rsidRDefault="00340F2E" w:rsidP="00EA667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697C6D9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6460521"/>
      <w:r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</w:p>
    <w:p w14:paraId="77B45090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труда муниципального района</w:t>
      </w:r>
    </w:p>
    <w:p w14:paraId="5B83AD6E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bookmarkStart w:id="1" w:name="_Hlk91679817"/>
      <w:bookmarkStart w:id="2" w:name="_Hlk91679767"/>
      <w:r>
        <w:rPr>
          <w:rFonts w:ascii="Times New Roman" w:hAnsi="Times New Roman" w:cs="Times New Roman"/>
          <w:sz w:val="24"/>
          <w:szCs w:val="24"/>
        </w:rPr>
        <w:t>Республики Коми</w:t>
      </w:r>
      <w:bookmarkEnd w:id="1"/>
    </w:p>
    <w:bookmarkEnd w:id="0"/>
    <w:p w14:paraId="65A13E62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75E3253E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8AE17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340F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целях реализации на территории муниципального района «Сыктывдинский» Республики Коми координации действий организаций, предприятий и учреждений различных организационно-правовых форм собственности, государственных контрольных и надзорных органов, общественных и иных организаций по улучшению условий и охраны труда, предупреждению и сокращению производственного травматизма и профессиональной заболеваемости, администрация муниципального района «Сыктывдинский» Республики Коми </w:t>
      </w:r>
    </w:p>
    <w:p w14:paraId="1BDB77DB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1DBAF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6FA59B38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09A98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межведомственную комиссию по охране труда муниципального района </w:t>
      </w:r>
      <w:bookmarkStart w:id="3" w:name="_Hlk96079850"/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bookmarkEnd w:id="3"/>
      <w:r>
        <w:rPr>
          <w:rFonts w:ascii="Times New Roman" w:hAnsi="Times New Roman" w:cs="Times New Roman"/>
          <w:sz w:val="24"/>
          <w:szCs w:val="24"/>
        </w:rPr>
        <w:t>Республики Коми и утвердить ее</w:t>
      </w:r>
      <w:r w:rsidRPr="00340F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30" w:history="1">
        <w:r w:rsidRPr="00340F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14:paraId="2C779EC0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7" w:anchor="Par61" w:history="1">
        <w:r w:rsidRPr="00340F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по охране труда муниципального района «Сыктывдинский» Республики Коми согласно приложению 2.</w:t>
      </w:r>
    </w:p>
    <w:p w14:paraId="0411E3F3" w14:textId="47BF1EB2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утратившими силу: постановление администрации муниципального образования муниципального района «Сыктывдинский» Республики Коми от 18 февраля 2022 года № 2/137 "О создании межведомственной комиссии по охране труда муниципального района «Сыктывдинский» Республики Коми.</w:t>
      </w:r>
    </w:p>
    <w:p w14:paraId="3D629D98" w14:textId="613CC10D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(Е.Б. Боброва).</w:t>
      </w:r>
    </w:p>
    <w:p w14:paraId="0B44B287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подписания и подлежит опубликованию.</w:t>
      </w:r>
    </w:p>
    <w:p w14:paraId="6581A481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90E34C" w14:textId="77777777" w:rsidR="00340F2E" w:rsidRDefault="00340F2E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FC29C7" w14:textId="77777777" w:rsidR="00EA667C" w:rsidRDefault="00EA667C" w:rsidP="00EA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CACCF" w14:textId="77777777" w:rsidR="00340F2E" w:rsidRDefault="00340F2E" w:rsidP="00EA6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122E3EA5" w14:textId="77777777" w:rsidR="00340F2E" w:rsidRDefault="00340F2E" w:rsidP="00EA6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   Л.Ю. Доронина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77815F3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4EECF04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88887B8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</w:p>
    <w:p w14:paraId="28CB91AF" w14:textId="26F84EB8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440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1E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21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4401">
        <w:rPr>
          <w:rFonts w:ascii="Times New Roman" w:hAnsi="Times New Roman" w:cs="Times New Roman"/>
          <w:sz w:val="24"/>
          <w:szCs w:val="24"/>
        </w:rPr>
        <w:t>1</w:t>
      </w:r>
      <w:r w:rsidR="00C121E7">
        <w:rPr>
          <w:rFonts w:ascii="Times New Roman" w:hAnsi="Times New Roman" w:cs="Times New Roman"/>
          <w:sz w:val="24"/>
          <w:szCs w:val="24"/>
        </w:rPr>
        <w:t>/</w:t>
      </w:r>
      <w:r w:rsidR="00F44401">
        <w:rPr>
          <w:rFonts w:ascii="Times New Roman" w:hAnsi="Times New Roman" w:cs="Times New Roman"/>
          <w:sz w:val="24"/>
          <w:szCs w:val="24"/>
        </w:rPr>
        <w:t>75</w:t>
      </w:r>
      <w:r w:rsidR="00C121E7">
        <w:rPr>
          <w:rFonts w:ascii="Times New Roman" w:hAnsi="Times New Roman" w:cs="Times New Roman"/>
          <w:sz w:val="24"/>
          <w:szCs w:val="24"/>
        </w:rPr>
        <w:t>__</w:t>
      </w:r>
    </w:p>
    <w:p w14:paraId="24A0B986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A0014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0"/>
      <w:bookmarkEnd w:id="4"/>
    </w:p>
    <w:p w14:paraId="45E1D429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0394FB05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КОМИССИИ ПО ОХРАНЕ ТРУДА</w:t>
      </w:r>
    </w:p>
    <w:p w14:paraId="056EA54B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</w:t>
      </w:r>
    </w:p>
    <w:p w14:paraId="00C7E3C0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КОМИ</w:t>
      </w:r>
    </w:p>
    <w:p w14:paraId="0F78E464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E872E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Межведомственной комиссии:</w:t>
      </w:r>
    </w:p>
    <w:p w14:paraId="12F4AD31" w14:textId="282EA835" w:rsidR="00340F2E" w:rsidRDefault="00461288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Елена Борисовна</w:t>
      </w:r>
      <w:r w:rsidR="00340F2E">
        <w:rPr>
          <w:rFonts w:ascii="Times New Roman" w:hAnsi="Times New Roman" w:cs="Times New Roman"/>
          <w:sz w:val="24"/>
          <w:szCs w:val="24"/>
        </w:rPr>
        <w:t xml:space="preserve"> - заместитель руководителя администрации муниципального района.</w:t>
      </w:r>
    </w:p>
    <w:p w14:paraId="4FA4F8D8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EB55F8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Коншин Андрей Владимирович - заместитель руководителя администрации муниципального района.</w:t>
      </w:r>
    </w:p>
    <w:p w14:paraId="0D4DBEA6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Межведомственной комиссии:</w:t>
      </w:r>
    </w:p>
    <w:p w14:paraId="7A979894" w14:textId="75A587B0" w:rsidR="00340F2E" w:rsidRDefault="005A45E9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Людмила Анатольевна</w:t>
      </w:r>
      <w:r w:rsidR="00340F2E">
        <w:rPr>
          <w:rFonts w:ascii="Times New Roman" w:hAnsi="Times New Roman"/>
          <w:sz w:val="24"/>
          <w:szCs w:val="24"/>
        </w:rPr>
        <w:t>, главный эксперт отдела экономического развития</w:t>
      </w:r>
      <w:r w:rsidR="00340F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</w:t>
      </w:r>
      <w:r w:rsidR="00340F2E">
        <w:rPr>
          <w:rFonts w:ascii="Times New Roman" w:hAnsi="Times New Roman"/>
          <w:sz w:val="24"/>
          <w:szCs w:val="24"/>
        </w:rPr>
        <w:t>.</w:t>
      </w:r>
      <w:r w:rsidR="00340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56166" w14:textId="77777777" w:rsidR="00340F2E" w:rsidRDefault="00340F2E" w:rsidP="00340F2E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Члены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3654CE" w14:textId="194BAC0E" w:rsidR="00340F2E" w:rsidRDefault="00461288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Крючков Владимир Михайлович</w:t>
      </w:r>
      <w:r w:rsidR="00340F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340F2E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администрации муниципального района «Сыктывдинский»; </w:t>
      </w:r>
    </w:p>
    <w:p w14:paraId="16603902" w14:textId="6D8CE976" w:rsidR="00340F2E" w:rsidRDefault="00461288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Фишер Евгений</w:t>
      </w:r>
      <w:r w:rsidR="00340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Игор</w:t>
      </w:r>
      <w:r w:rsidR="005A45E9">
        <w:rPr>
          <w:rFonts w:ascii="Times New Roman" w:hAnsi="Times New Roman" w:cs="Times New Roman"/>
          <w:sz w:val="24"/>
          <w:szCs w:val="24"/>
        </w:rPr>
        <w:t>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F2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40F2E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0F2E">
        <w:rPr>
          <w:rFonts w:ascii="Times New Roman" w:hAnsi="Times New Roman" w:cs="Times New Roman"/>
          <w:sz w:val="24"/>
          <w:szCs w:val="24"/>
        </w:rPr>
        <w:t xml:space="preserve"> специального управления </w:t>
      </w:r>
      <w:bookmarkStart w:id="5" w:name="_Hlk95377008"/>
      <w:r w:rsidR="00340F2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bookmarkEnd w:id="5"/>
      <w:r w:rsidR="00340F2E">
        <w:rPr>
          <w:rFonts w:ascii="Times New Roman" w:hAnsi="Times New Roman" w:cs="Times New Roman"/>
          <w:sz w:val="24"/>
          <w:szCs w:val="24"/>
        </w:rPr>
        <w:t>«Сыктывдинский»;</w:t>
      </w:r>
    </w:p>
    <w:p w14:paraId="0477B0DC" w14:textId="77777777" w:rsidR="00340F2E" w:rsidRDefault="00340F2E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Гудзь Елена Владимировна - начальник управления организационной и кадровой работы администрации муниципального района «Сыктывдинский»;</w:t>
      </w:r>
    </w:p>
    <w:p w14:paraId="7EC8A50F" w14:textId="5FD21F18" w:rsidR="00340F2E" w:rsidRDefault="00B662FC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2FC">
        <w:rPr>
          <w:rFonts w:ascii="Times New Roman" w:hAnsi="Times New Roman" w:cs="Times New Roman"/>
          <w:sz w:val="24"/>
          <w:szCs w:val="24"/>
        </w:rPr>
        <w:t>Дударь Жанна Валерьевна - главный государственный инспектор Государственной инспекции труда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F2E">
        <w:rPr>
          <w:rFonts w:ascii="Times New Roman" w:hAnsi="Times New Roman" w:cs="Times New Roman"/>
          <w:sz w:val="24"/>
          <w:szCs w:val="24"/>
        </w:rPr>
        <w:t>(по согласованию);</w:t>
      </w:r>
    </w:p>
    <w:p w14:paraId="7271390A" w14:textId="77777777" w:rsidR="00340F2E" w:rsidRDefault="00340F2E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Иванович – начальник управления культуры администрации муниципального района «Сыктывдинский» (по согласованию);</w:t>
      </w:r>
    </w:p>
    <w:p w14:paraId="7CA639ED" w14:textId="77777777" w:rsidR="00340F2E" w:rsidRDefault="00340F2E" w:rsidP="00340F2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Кузьминская Елена Андреевна, специалист по охране труда ГБУЗ РК «Сыктывдинская центральная районная больница» (по согласованию);</w:t>
      </w:r>
    </w:p>
    <w:p w14:paraId="4DB70768" w14:textId="151EE1A0" w:rsidR="00340F2E" w:rsidRDefault="007E2A1D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Краснова </w:t>
      </w:r>
      <w:r w:rsidR="005A45E9">
        <w:rPr>
          <w:rFonts w:ascii="Times New Roman" w:hAnsi="Times New Roman" w:cs="Times New Roman"/>
          <w:sz w:val="24"/>
          <w:szCs w:val="24"/>
        </w:rPr>
        <w:t>Людмила Васильевна</w:t>
      </w:r>
      <w:r w:rsidR="00340F2E">
        <w:rPr>
          <w:rFonts w:ascii="Times New Roman" w:hAnsi="Times New Roman" w:cs="Times New Roman"/>
          <w:sz w:val="24"/>
          <w:szCs w:val="24"/>
        </w:rPr>
        <w:t xml:space="preserve">, </w:t>
      </w:r>
      <w:r w:rsidRPr="00DC2C46">
        <w:rPr>
          <w:rFonts w:ascii="Times New Roman" w:hAnsi="Times New Roman" w:cs="Times New Roman"/>
          <w:sz w:val="24"/>
          <w:szCs w:val="24"/>
        </w:rPr>
        <w:t>эксперт</w:t>
      </w:r>
      <w:r w:rsidR="00DC2C46" w:rsidRPr="00DC2C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хозяйственно-эксплуатационной группы </w:t>
      </w:r>
      <w:r w:rsidR="00340F2E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«Сыктывдинский» (по согласованию);</w:t>
      </w:r>
    </w:p>
    <w:p w14:paraId="01A40B55" w14:textId="4599059F" w:rsidR="00340F2E" w:rsidRDefault="00461288" w:rsidP="00340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Ардашев Сергей Михайлович</w:t>
      </w:r>
      <w:r w:rsidR="00340F2E">
        <w:rPr>
          <w:rFonts w:ascii="Times New Roman" w:hAnsi="Times New Roman" w:cs="Times New Roman"/>
          <w:sz w:val="24"/>
          <w:szCs w:val="24"/>
        </w:rPr>
        <w:t>, специалист по охране труда ГБУ РК «ЦСЗН Сыктывдинского района» (по согласованию).</w:t>
      </w:r>
    </w:p>
    <w:p w14:paraId="7A6E14FA" w14:textId="0A9FE0CD" w:rsidR="00EA667C" w:rsidRDefault="00340F2E" w:rsidP="00F444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92F455" w14:textId="6FA7261D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EB4416C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43EBAFA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3597F47E" w14:textId="47CE2527" w:rsidR="00340F2E" w:rsidRPr="00F44401" w:rsidRDefault="00340F2E" w:rsidP="0034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401">
        <w:rPr>
          <w:rFonts w:ascii="Times New Roman" w:hAnsi="Times New Roman" w:cs="Times New Roman"/>
          <w:sz w:val="24"/>
          <w:szCs w:val="24"/>
        </w:rPr>
        <w:t xml:space="preserve">от </w:t>
      </w:r>
      <w:r w:rsidR="00F44401">
        <w:rPr>
          <w:rFonts w:ascii="Times New Roman" w:hAnsi="Times New Roman" w:cs="Times New Roman"/>
          <w:sz w:val="24"/>
          <w:szCs w:val="24"/>
        </w:rPr>
        <w:t>25</w:t>
      </w:r>
      <w:r w:rsidRPr="00F44401">
        <w:rPr>
          <w:rFonts w:ascii="Times New Roman" w:hAnsi="Times New Roman" w:cs="Times New Roman"/>
          <w:sz w:val="24"/>
          <w:szCs w:val="24"/>
        </w:rPr>
        <w:t xml:space="preserve"> </w:t>
      </w:r>
      <w:r w:rsidR="00C121E7" w:rsidRPr="00F44401">
        <w:rPr>
          <w:rFonts w:ascii="Times New Roman" w:hAnsi="Times New Roman" w:cs="Times New Roman"/>
          <w:sz w:val="24"/>
          <w:szCs w:val="24"/>
        </w:rPr>
        <w:t>января</w:t>
      </w:r>
      <w:r w:rsidRPr="00F44401">
        <w:rPr>
          <w:rFonts w:ascii="Times New Roman" w:hAnsi="Times New Roman" w:cs="Times New Roman"/>
          <w:sz w:val="24"/>
          <w:szCs w:val="24"/>
        </w:rPr>
        <w:t xml:space="preserve"> 202</w:t>
      </w:r>
      <w:r w:rsidR="00C121E7" w:rsidRPr="00F44401">
        <w:rPr>
          <w:rFonts w:ascii="Times New Roman" w:hAnsi="Times New Roman" w:cs="Times New Roman"/>
          <w:sz w:val="24"/>
          <w:szCs w:val="24"/>
        </w:rPr>
        <w:t>4</w:t>
      </w:r>
      <w:r w:rsidRPr="00F4440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44401">
        <w:rPr>
          <w:rFonts w:ascii="Times New Roman" w:hAnsi="Times New Roman" w:cs="Times New Roman"/>
          <w:sz w:val="24"/>
          <w:szCs w:val="24"/>
        </w:rPr>
        <w:t xml:space="preserve"> 1</w:t>
      </w:r>
      <w:r w:rsidR="00C121E7" w:rsidRPr="00F44401">
        <w:rPr>
          <w:rFonts w:ascii="Times New Roman" w:hAnsi="Times New Roman" w:cs="Times New Roman"/>
          <w:sz w:val="24"/>
          <w:szCs w:val="24"/>
        </w:rPr>
        <w:t>/</w:t>
      </w:r>
      <w:r w:rsidR="00F44401">
        <w:rPr>
          <w:rFonts w:ascii="Times New Roman" w:hAnsi="Times New Roman" w:cs="Times New Roman"/>
          <w:sz w:val="24"/>
          <w:szCs w:val="24"/>
        </w:rPr>
        <w:t>75</w:t>
      </w:r>
      <w:r w:rsidR="00C121E7" w:rsidRPr="00F44401">
        <w:rPr>
          <w:rFonts w:ascii="Times New Roman" w:hAnsi="Times New Roman" w:cs="Times New Roman"/>
          <w:sz w:val="24"/>
          <w:szCs w:val="24"/>
        </w:rPr>
        <w:t>__</w:t>
      </w:r>
    </w:p>
    <w:p w14:paraId="218B604A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9BA8A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61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9764128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МЕЖВЕДОМСТВЕННОЙ КОМИССИИ ПО ОХРАНЕ ТРУДА</w:t>
      </w:r>
    </w:p>
    <w:p w14:paraId="28AE93A5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</w:t>
      </w:r>
    </w:p>
    <w:p w14:paraId="4C62DAEF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КОМИ</w:t>
      </w:r>
    </w:p>
    <w:p w14:paraId="0775F34C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3505F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12F3B55" w14:textId="77777777" w:rsidR="00340F2E" w:rsidRDefault="00340F2E" w:rsidP="0034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3F828" w14:textId="4458B988" w:rsidR="00340F2E" w:rsidRDefault="00340F2E" w:rsidP="0034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Межведомственная комиссия по охране труда муниципального района «Сыктывдинский»  Республики Коми (далее - Межведомственная комиссия) образуется для координации деятельности </w:t>
      </w:r>
      <w:r w:rsidR="00C121E7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организаций, государственных контрольных и надзорных органов, общественных и иных организаций, осуществляющих свою деятельность на территории муниципального района «Сыктывдинский» Республики Коми (далее муниципального района «Сыктывдинский»), в целях реализации на территории муниципального района «Сыктывдинский» государственной политики в области охраны труда, предупреждения и сокращения производственного травматизма и профессиональной заболеваемости.</w:t>
      </w:r>
    </w:p>
    <w:p w14:paraId="4F53ECEC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Межведомственная комиссия в своей деятельности руководствуется </w:t>
      </w:r>
      <w:hyperlink r:id="rId8" w:history="1">
        <w:r w:rsidRPr="00B662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B662FC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9" w:history="1">
        <w:r w:rsidRPr="00B662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Коми, законодательными и иными нормативными правовыми актами Российской Федерации и Республики Коми в области охраны труда, а также настоящим Положением.</w:t>
      </w:r>
    </w:p>
    <w:p w14:paraId="61B50421" w14:textId="25BE3AE3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Межведомственную комиссию возглавляет заместитель руководителя администрации муниципального района, а в его отсутствие - заместитель председателя Межведомственной комиссии. В состав Межведомственной комиссии входят (по согласованию) представители </w:t>
      </w:r>
      <w:r w:rsidR="00C121E7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организаций, осуществляющих свою деятельность на территории муниципального района «Сыктывдинский», государственных контрольных и надзорных органов. Состав Межведомственной комиссии утверждается и изменяется постановлением администрации муниципального района «Сыктывдинский».</w:t>
      </w:r>
    </w:p>
    <w:p w14:paraId="786C637D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Межведомственная комиссия осуществляет свою деятельность в соответствии с планом работы, который принимается на заседании Межведомственной комиссии и утверждается ее председателем.</w:t>
      </w:r>
    </w:p>
    <w:p w14:paraId="7131BC20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Заседания Межведомственной комиссии проводятся по мере необходимости, но не реже одного раза в квартал и считаются правомочными, если на них присутствуют более половины ее членов.</w:t>
      </w:r>
    </w:p>
    <w:p w14:paraId="1C0B126F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Решения Межведомственной комиссии принимаются простым большинством голосов ее членов, присутствующих на заседании, и оформляются и виде протоколов, при необходимости в виде проектов постановлений администрации муниципального района «Сыктывдинский», которые вносятся в установленном порядке.</w:t>
      </w:r>
    </w:p>
    <w:p w14:paraId="6FCEFB12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Решения Межведомственной комиссии направляются для рассмотрения руководителям организаций, в адрес которых направлены эти решения.</w:t>
      </w:r>
    </w:p>
    <w:p w14:paraId="7282DE11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Задачи, функции и полномочия Межведомственной комиссии</w:t>
      </w:r>
    </w:p>
    <w:p w14:paraId="218E2E2F" w14:textId="743DA026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Основной задачей Межведомственной комиссии является обеспечение взаимодействия по вопросам охраны труда </w:t>
      </w:r>
      <w:r w:rsidR="00C121E7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организаций, государственных органов, общественных и иных организаций, расположенных на территории муниципального района «Сыктывдинский», и обеспечение прав граждан на здоровье и безопасные условия труда.</w:t>
      </w:r>
    </w:p>
    <w:p w14:paraId="668E8C3A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функциями комиссии являются:</w:t>
      </w:r>
    </w:p>
    <w:p w14:paraId="05A66E08" w14:textId="0B01DC24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предложений по реализации единой государственной политики в области охраны труда </w:t>
      </w:r>
      <w:r w:rsidR="00C121E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</w:t>
      </w:r>
    </w:p>
    <w:p w14:paraId="5CD7DE07" w14:textId="09B2019A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деятельности по вопросам охраны труда </w:t>
      </w:r>
      <w:r w:rsidR="00B662FC">
        <w:rPr>
          <w:rFonts w:ascii="Times New Roman" w:hAnsi="Times New Roman" w:cs="Times New Roman"/>
          <w:sz w:val="24"/>
          <w:szCs w:val="24"/>
        </w:rPr>
        <w:t>подведомственных организаций</w:t>
      </w:r>
      <w:r>
        <w:rPr>
          <w:rFonts w:ascii="Times New Roman" w:hAnsi="Times New Roman" w:cs="Times New Roman"/>
          <w:sz w:val="24"/>
          <w:szCs w:val="24"/>
        </w:rPr>
        <w:t>, государственных контрольных и надзорных органов по охране труда, общественных и иных организаций, осуществляющих свою деятельность на территории муниципального образования муниципального района «Сыктывдинский»;</w:t>
      </w:r>
    </w:p>
    <w:p w14:paraId="606DAA6D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причин производственного травматизма и профессиональной заболеваемости в учреждениях (на предприятиях), расположенных на территории, подведомственной муниципальному району, и оценка эффективности принимаемых мер в данной области.</w:t>
      </w:r>
    </w:p>
    <w:p w14:paraId="6A300969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Межведомственная комиссия имеет право:</w:t>
      </w:r>
    </w:p>
    <w:p w14:paraId="4FE5FDF9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рассматривать вопросы и подготавливать проекты постановлений администрации муниципального района «Сыктывдинский» в целях реализации государственной политики в области охраны труда; </w:t>
      </w:r>
    </w:p>
    <w:p w14:paraId="454D2AD3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рабочие группы для разработки предложений по решению актуальных проблем охраны труда, привлекая для этих целей специалистов разных организаций;</w:t>
      </w:r>
    </w:p>
    <w:p w14:paraId="3C70B3AC" w14:textId="77777777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рассматривать и вносить предложения в проекты муниципальных программ по улучшению условий и охраны труда;</w:t>
      </w:r>
    </w:p>
    <w:p w14:paraId="4AA9B137" w14:textId="6A0A76DF" w:rsidR="00340F2E" w:rsidRDefault="00340F2E" w:rsidP="00340F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направлять руководителям </w:t>
      </w:r>
      <w:r w:rsidR="00B662FC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организаций предложения по улучшению условий и охраны труда, осуществляющих свою деятельность на территории муниципального района «Сыктывдинский»;</w:t>
      </w:r>
    </w:p>
    <w:p w14:paraId="6B005BC0" w14:textId="4659981B" w:rsidR="00340F2E" w:rsidRDefault="00340F2E" w:rsidP="00340F2E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направлять информацию о нарушениях требований законодательных и иных нормативных правовых актов о труде и об охране труда в отдельных </w:t>
      </w:r>
      <w:r w:rsidR="00B662FC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организациях, учреждениях, осуществляющих свою деятельность на территории муниципального образования муниципального района «Сыктывдинский»;</w:t>
      </w:r>
    </w:p>
    <w:p w14:paraId="07CCCD9D" w14:textId="27F0A000" w:rsidR="00340F2E" w:rsidRDefault="00340F2E" w:rsidP="00340F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запрашивать и получать в установленном порядке необходимую для работы информацию от руководителей </w:t>
      </w:r>
      <w:proofErr w:type="gramStart"/>
      <w:r w:rsidR="00B662FC">
        <w:rPr>
          <w:rFonts w:ascii="Times New Roman" w:hAnsi="Times New Roman" w:cs="Times New Roman"/>
          <w:sz w:val="24"/>
          <w:szCs w:val="24"/>
        </w:rPr>
        <w:t>подведомственных  и</w:t>
      </w:r>
      <w:proofErr w:type="gramEnd"/>
      <w:r w:rsidR="00B66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организаций;</w:t>
      </w:r>
    </w:p>
    <w:p w14:paraId="56F8B30F" w14:textId="30478CB7" w:rsidR="00340F2E" w:rsidRDefault="00340F2E" w:rsidP="00340F2E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приглашать и заслушивать на заседании Межведомственной комиссии руководителей </w:t>
      </w:r>
      <w:r w:rsidR="00B662FC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организаций, осуществляющих свою деятельность на территории муниципального района «Сыктывдинский».</w:t>
      </w:r>
    </w:p>
    <w:p w14:paraId="5D7A6B9C" w14:textId="77777777" w:rsidR="00EE390E" w:rsidRDefault="00EE390E"/>
    <w:sectPr w:rsidR="00EE390E" w:rsidSect="004B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40"/>
    <w:rsid w:val="001E2A21"/>
    <w:rsid w:val="00340F2E"/>
    <w:rsid w:val="00461288"/>
    <w:rsid w:val="004B1499"/>
    <w:rsid w:val="005A45E9"/>
    <w:rsid w:val="0065140F"/>
    <w:rsid w:val="00693C48"/>
    <w:rsid w:val="0072793A"/>
    <w:rsid w:val="007E2A1D"/>
    <w:rsid w:val="007E7540"/>
    <w:rsid w:val="00B662FC"/>
    <w:rsid w:val="00C121E7"/>
    <w:rsid w:val="00DC2C46"/>
    <w:rsid w:val="00EA667C"/>
    <w:rsid w:val="00EE390E"/>
    <w:rsid w:val="00F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33F1"/>
  <w15:chartTrackingRefBased/>
  <w15:docId w15:val="{AFB7672B-7FA1-4A46-A918-7555002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2E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3C803D931DE62D34C4EE307448BBFDDF0929292775490E757C43665321FA21636C90CA2E6DD6A75E903FDj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8;&#1072;&#1089;&#1087;&#1086;&#1088;&#1103;&#1078;&#1077;&#1085;&#1080;&#1103;\&#1059;&#1090;&#1074;&#1077;&#1088;&#1078;&#1076;&#1077;&#1085;&#1085;&#1099;&#1077;\&#1087;&#1086;&#1089;&#1090;&#1072;&#1085;&#1086;&#1074;&#1083;&#1077;&#1085;&#1080;&#1103;%202022\2-137%20&#1086;&#1090;%2018.02.2022%20&#1087;&#1086;&#1089;&#1090;&#1072;&#1085;-&#1077;%20&#1087;&#1086;%20&#1084;&#1077;&#1078;&#1074;&#1077;&#1076;&#1086;&#1084;&#1089;&#1090;&#1074;&#1077;&#1085;&#1085;&#1086;&#1081;%20&#1082;&#1086;&#1084;&#1084;&#1080;&#1089;&#1089;&#1080;&#1080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8;&#1072;&#1089;&#1087;&#1086;&#1088;&#1103;&#1078;&#1077;&#1085;&#1080;&#1103;\&#1059;&#1090;&#1074;&#1077;&#1088;&#1078;&#1076;&#1077;&#1085;&#1085;&#1099;&#1077;\&#1087;&#1086;&#1089;&#1090;&#1072;&#1085;&#1086;&#1074;&#1083;&#1077;&#1085;&#1080;&#1103;%202022\2-137%20&#1086;&#1090;%2018.02.2022%20&#1087;&#1086;&#1089;&#1090;&#1072;&#1085;-&#1077;%20&#1087;&#1086;%20&#1084;&#1077;&#1078;&#1074;&#1077;&#1076;&#1086;&#1084;&#1089;&#1090;&#1074;&#1077;&#1085;&#1085;&#1086;&#1081;%20&#1082;&#1086;&#1084;&#1084;&#1080;&#1089;&#1089;&#1080;&#1080;%20(1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53C803D931DE62D34C4EE307448BBFDCF09D9098200392B602CA336D6245B2007FC605BCE6DD717EE25588613C3B0A75BA5CE93308461CFBj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B53C803D931DE62D34C50EE1128D5BBD9F3CB9A98280AC6EA5FCC64323243E7403FC050EDA38A7975E11FD8277734087FFA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ПОСТАНОВЛЕНИЕ</vt:lpstr>
      <vt:lpstr>/«Сыктывдiн» муниципальнöй районын</vt:lpstr>
      <vt:lpstr>ШУÖМ</vt:lpstr>
      <vt:lpstr>    </vt:lpstr>
      <vt:lpstr>    </vt:lpstr>
      <vt:lpstr>Приложение 1</vt:lpstr>
      <vt:lpstr>Приложение 2</vt:lpstr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2024-01-25T08:16:00Z</cp:lastPrinted>
  <dcterms:created xsi:type="dcterms:W3CDTF">2024-01-17T13:22:00Z</dcterms:created>
  <dcterms:modified xsi:type="dcterms:W3CDTF">2024-01-25T08:17:00Z</dcterms:modified>
</cp:coreProperties>
</file>