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6BB9B" w14:textId="77777777" w:rsidR="00EB7A1C" w:rsidRPr="005F2E96" w:rsidRDefault="00EB7A1C" w:rsidP="00EB7A1C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sz w:val="2"/>
          <w:szCs w:val="2"/>
          <w:u w:val="single"/>
        </w:rPr>
      </w:pPr>
      <w:bookmarkStart w:id="0" w:name="_Hlk518293165"/>
      <w:bookmarkStart w:id="1" w:name="_Hlk112842747"/>
      <w:r w:rsidRPr="005F2E96">
        <w:rPr>
          <w:rFonts w:ascii="Times New Roman" w:hAnsi="Times New Roman" w:cs="Times New Roman"/>
          <w:noProof/>
        </w:rPr>
        <w:drawing>
          <wp:anchor distT="0" distB="0" distL="6401435" distR="6401435" simplePos="0" relativeHeight="251659264" behindDoc="0" locked="0" layoutInCell="1" allowOverlap="1" wp14:anchorId="77E7C25E" wp14:editId="1118918E">
            <wp:simplePos x="0" y="0"/>
            <wp:positionH relativeFrom="margin">
              <wp:posOffset>2605405</wp:posOffset>
            </wp:positionH>
            <wp:positionV relativeFrom="paragraph">
              <wp:posOffset>-9525</wp:posOffset>
            </wp:positionV>
            <wp:extent cx="791845" cy="914400"/>
            <wp:effectExtent l="0" t="0" r="8255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bookmarkEnd w:id="0"/>
      <w:r w:rsidRPr="005F2E96">
        <w:rPr>
          <w:rFonts w:ascii="Times New Roman" w:hAnsi="Times New Roman" w:cs="Times New Roman"/>
          <w:b/>
          <w:sz w:val="28"/>
          <w:szCs w:val="28"/>
        </w:rPr>
        <w:tab/>
      </w:r>
      <w:bookmarkStart w:id="2" w:name="_Hlk62571469"/>
    </w:p>
    <w:p w14:paraId="31A7EC39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  <w:u w:val="single"/>
        </w:rPr>
      </w:pPr>
    </w:p>
    <w:p w14:paraId="121E020E" w14:textId="77777777" w:rsidR="00EB7A1C" w:rsidRPr="005F2E96" w:rsidRDefault="00EB7A1C" w:rsidP="00EB7A1C">
      <w:pPr>
        <w:tabs>
          <w:tab w:val="center" w:pos="4677"/>
          <w:tab w:val="left" w:pos="5400"/>
        </w:tabs>
        <w:spacing w:after="0" w:line="240" w:lineRule="auto"/>
        <w:jc w:val="right"/>
        <w:rPr>
          <w:rFonts w:ascii="Times New Roman" w:hAnsi="Times New Roman" w:cs="Times New Roman"/>
          <w:u w:val="single"/>
        </w:rPr>
      </w:pPr>
      <w:r w:rsidRPr="005F2E96">
        <w:rPr>
          <w:rFonts w:ascii="Times New Roman" w:hAnsi="Times New Roman" w:cs="Times New Roman"/>
          <w:b/>
          <w:sz w:val="6"/>
          <w:szCs w:val="6"/>
        </w:rPr>
        <w:t xml:space="preserve">             </w:t>
      </w:r>
      <w:r w:rsidRPr="005F2E96">
        <w:rPr>
          <w:rFonts w:ascii="Times New Roman" w:hAnsi="Times New Roman" w:cs="Times New Roman"/>
          <w:b/>
          <w:sz w:val="6"/>
          <w:szCs w:val="6"/>
        </w:rPr>
        <w:tab/>
      </w:r>
    </w:p>
    <w:p w14:paraId="24418CAC" w14:textId="77777777" w:rsidR="00EB7A1C" w:rsidRPr="005F2E96" w:rsidRDefault="00EB7A1C" w:rsidP="00EB7A1C">
      <w:pPr>
        <w:pStyle w:val="aff3"/>
        <w:spacing w:before="0"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F2E96">
        <w:rPr>
          <w:rFonts w:ascii="Times New Roman" w:eastAsia="A" w:hAnsi="Times New Roman" w:cs="Times New Roman"/>
          <w:sz w:val="6"/>
          <w:szCs w:val="6"/>
        </w:rPr>
        <w:t xml:space="preserve"> </w:t>
      </w:r>
      <w:r w:rsidRPr="005F2E96">
        <w:rPr>
          <w:rFonts w:ascii="Times New Roman" w:hAnsi="Times New Roman" w:cs="Times New Roman"/>
          <w:b/>
          <w:sz w:val="6"/>
          <w:szCs w:val="6"/>
        </w:rPr>
        <w:t xml:space="preserve">                        </w:t>
      </w:r>
      <w:r w:rsidRPr="005F2E96">
        <w:rPr>
          <w:rFonts w:ascii="Times New Roman" w:hAnsi="Times New Roman" w:cs="Times New Roman"/>
          <w:b/>
          <w:sz w:val="32"/>
          <w:szCs w:val="32"/>
        </w:rPr>
        <w:t xml:space="preserve">Коми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Республикаын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«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Сыктывд</w:t>
      </w:r>
      <w:r w:rsidRPr="005F2E96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н»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муниципальнöй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районса</w:t>
      </w:r>
      <w:proofErr w:type="spellEnd"/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5F2E96">
        <w:rPr>
          <w:rFonts w:ascii="Times New Roman" w:hAnsi="Times New Roman" w:cs="Times New Roman"/>
          <w:b/>
          <w:sz w:val="32"/>
          <w:szCs w:val="32"/>
        </w:rPr>
        <w:t>Сöвет</w:t>
      </w:r>
      <w:proofErr w:type="spellEnd"/>
    </w:p>
    <w:p w14:paraId="01BE5973" w14:textId="77777777" w:rsidR="00EB7A1C" w:rsidRPr="005F2E96" w:rsidRDefault="00EB7A1C" w:rsidP="00EB7A1C">
      <w:pPr>
        <w:snapToGrid w:val="0"/>
        <w:spacing w:after="0" w:line="240" w:lineRule="auto"/>
        <w:jc w:val="center"/>
        <w:rPr>
          <w:rFonts w:ascii="Times New Roman" w:hAnsi="Times New Roman" w:cs="Times New Roman"/>
          <w:sz w:val="10"/>
        </w:rPr>
      </w:pPr>
      <w:r w:rsidRPr="005F2E9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7E7A3A06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 xml:space="preserve">Совет муниципального района «Сыктывдинский» </w:t>
      </w:r>
    </w:p>
    <w:p w14:paraId="3210E4F1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Республики Коми</w:t>
      </w:r>
    </w:p>
    <w:p w14:paraId="4D2BC1F3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12"/>
        </w:rPr>
      </w:pPr>
    </w:p>
    <w:p w14:paraId="22BC5D4C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F2E96">
        <w:rPr>
          <w:rFonts w:ascii="Times New Roman" w:hAnsi="Times New Roman" w:cs="Times New Roman"/>
          <w:u w:val="single"/>
        </w:rPr>
        <w:t xml:space="preserve">168220, Республика Коми, Сыктывдинский район, </w:t>
      </w:r>
      <w:proofErr w:type="spellStart"/>
      <w:r w:rsidRPr="005F2E96">
        <w:rPr>
          <w:rFonts w:ascii="Times New Roman" w:hAnsi="Times New Roman" w:cs="Times New Roman"/>
          <w:u w:val="single"/>
        </w:rPr>
        <w:t>с.Выльгорт</w:t>
      </w:r>
      <w:proofErr w:type="spellEnd"/>
      <w:r w:rsidRPr="005F2E96">
        <w:rPr>
          <w:rFonts w:ascii="Times New Roman" w:hAnsi="Times New Roman" w:cs="Times New Roman"/>
          <w:b/>
        </w:rPr>
        <w:t xml:space="preserve"> </w:t>
      </w:r>
    </w:p>
    <w:p w14:paraId="2F53F42B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2CADB01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ПОМШУÖМ</w:t>
      </w:r>
    </w:p>
    <w:p w14:paraId="7B4096D7" w14:textId="77777777" w:rsidR="00EB7A1C" w:rsidRPr="005F2E96" w:rsidRDefault="00EB7A1C" w:rsidP="00EB7A1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5F2E96">
        <w:rPr>
          <w:rFonts w:ascii="Times New Roman" w:hAnsi="Times New Roman" w:cs="Times New Roman"/>
          <w:b/>
          <w:sz w:val="32"/>
        </w:rPr>
        <w:t>РЕШЕНИЕ</w:t>
      </w:r>
    </w:p>
    <w:bookmarkEnd w:id="1"/>
    <w:bookmarkEnd w:id="2"/>
    <w:p w14:paraId="6A9ECC82" w14:textId="77777777" w:rsidR="00FA37D0" w:rsidRDefault="00FA3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88B83" w14:textId="3247FD80" w:rsidR="00FA37D0" w:rsidRPr="00EB7A1C" w:rsidRDefault="00EB5446" w:rsidP="00EB7A1C">
      <w:pPr>
        <w:tabs>
          <w:tab w:val="left" w:pos="1134"/>
        </w:tabs>
        <w:spacing w:after="0" w:line="216" w:lineRule="auto"/>
        <w:ind w:right="5243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85551214"/>
      <w:r w:rsidRPr="00EB7A1C">
        <w:rPr>
          <w:rFonts w:ascii="Times New Roman" w:hAnsi="Times New Roman" w:cs="Times New Roman"/>
          <w:sz w:val="24"/>
          <w:szCs w:val="24"/>
        </w:rPr>
        <w:t xml:space="preserve">О назначении проведения публичных слушаний по рассмотрению </w:t>
      </w:r>
      <w:r w:rsidR="00EB64D2" w:rsidRPr="00EB7A1C">
        <w:rPr>
          <w:rFonts w:ascii="Times New Roman" w:hAnsi="Times New Roman" w:cs="Times New Roman"/>
          <w:sz w:val="24"/>
          <w:szCs w:val="24"/>
        </w:rPr>
        <w:t xml:space="preserve">изменений в </w:t>
      </w:r>
      <w:r w:rsidR="00EB64D2" w:rsidRPr="00EB7A1C"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EB7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CF8" w:rsidRPr="00EB7A1C">
        <w:rPr>
          <w:rFonts w:ascii="Times New Roman" w:hAnsi="Times New Roman" w:cs="Times New Roman"/>
          <w:bCs/>
          <w:sz w:val="24"/>
          <w:szCs w:val="24"/>
        </w:rPr>
        <w:t>межевания территории</w:t>
      </w:r>
      <w:r w:rsidR="00EB64D2" w:rsidRPr="00EB7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B307B" w:rsidRPr="00EB7A1C">
        <w:rPr>
          <w:rFonts w:ascii="Times New Roman" w:hAnsi="Times New Roman" w:cs="Times New Roman"/>
          <w:bCs/>
          <w:sz w:val="24"/>
          <w:szCs w:val="24"/>
        </w:rPr>
        <w:t>кадастрового квартала 11:04:3401006</w:t>
      </w:r>
      <w:r w:rsidR="00EB64D2" w:rsidRPr="00EB7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7A1C" w:rsidRPr="00EB7A1C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EB64D2" w:rsidRPr="00EB7A1C">
        <w:rPr>
          <w:rFonts w:ascii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="00FB307B" w:rsidRPr="00EB7A1C">
        <w:rPr>
          <w:rFonts w:ascii="Times New Roman" w:hAnsi="Times New Roman" w:cs="Times New Roman"/>
          <w:bCs/>
          <w:sz w:val="24"/>
          <w:szCs w:val="24"/>
        </w:rPr>
        <w:t>Пажга</w:t>
      </w:r>
      <w:proofErr w:type="spellEnd"/>
    </w:p>
    <w:bookmarkEnd w:id="3"/>
    <w:p w14:paraId="6DAD1D31" w14:textId="77777777" w:rsidR="00FA37D0" w:rsidRPr="00EB7A1C" w:rsidRDefault="00FA37D0">
      <w:pPr>
        <w:tabs>
          <w:tab w:val="left" w:pos="113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E4C9663" w14:textId="77777777" w:rsidR="00EB7A1C" w:rsidRPr="00EB7A1C" w:rsidRDefault="00EB7A1C" w:rsidP="00EB7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12936850"/>
      <w:bookmarkStart w:id="5" w:name="_Hlk112939322"/>
      <w:r w:rsidRPr="00EB7A1C">
        <w:rPr>
          <w:rFonts w:ascii="Times New Roman" w:hAnsi="Times New Roman" w:cs="Times New Roman"/>
          <w:sz w:val="24"/>
          <w:szCs w:val="24"/>
        </w:rPr>
        <w:t>Принято Советом муниципального района                                          от 30 августа 2022 года</w:t>
      </w:r>
    </w:p>
    <w:p w14:paraId="4B320EA2" w14:textId="49578C11" w:rsidR="00EB7A1C" w:rsidRPr="00EB7A1C" w:rsidRDefault="00EB7A1C" w:rsidP="00EB7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7A1C">
        <w:rPr>
          <w:rFonts w:ascii="Times New Roman" w:hAnsi="Times New Roman" w:cs="Times New Roman"/>
          <w:sz w:val="24"/>
          <w:szCs w:val="24"/>
        </w:rPr>
        <w:t>«Сыктывдинский» Республики Коми                                                   № 21/8-15</w:t>
      </w:r>
    </w:p>
    <w:bookmarkEnd w:id="4"/>
    <w:p w14:paraId="29352D93" w14:textId="77777777" w:rsidR="00FA37D0" w:rsidRPr="00EB7A1C" w:rsidRDefault="00FA37D0">
      <w:pPr>
        <w:tabs>
          <w:tab w:val="left" w:pos="1134"/>
        </w:tabs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bookmarkEnd w:id="5"/>
    <w:p w14:paraId="7822337F" w14:textId="77777777" w:rsidR="00FA37D0" w:rsidRPr="00EB7A1C" w:rsidRDefault="00EB5446">
      <w:pPr>
        <w:tabs>
          <w:tab w:val="left" w:pos="1134"/>
        </w:tabs>
        <w:spacing w:after="0" w:line="216" w:lineRule="auto"/>
        <w:ind w:firstLine="709"/>
        <w:jc w:val="both"/>
        <w:rPr>
          <w:rStyle w:val="FontStyle18"/>
          <w:b w:val="0"/>
          <w:sz w:val="24"/>
          <w:szCs w:val="24"/>
        </w:rPr>
      </w:pPr>
      <w:r w:rsidRPr="00EB7A1C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Pr="00EB7A1C">
        <w:rPr>
          <w:rStyle w:val="FontStyle18"/>
          <w:b w:val="0"/>
          <w:sz w:val="24"/>
          <w:szCs w:val="24"/>
        </w:rPr>
        <w:t>статьями 5.1, 41, 42, 43, 45, 46 Градостроительного кодекса Российской Федерации, Федеральным законом от 6 октября 2003 года № 131–ФЗ «Об общих принципах организации местного самоуправления в Российской Федерации», Уставом муниципального района «Сыктывдинский» Республики Коми</w:t>
      </w:r>
      <w:r w:rsidRPr="00EB7A1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</w:p>
    <w:p w14:paraId="531E79D5" w14:textId="77777777" w:rsidR="00FA37D0" w:rsidRPr="00EB7A1C" w:rsidRDefault="00FA37D0">
      <w:pPr>
        <w:tabs>
          <w:tab w:val="left" w:pos="1134"/>
        </w:tabs>
        <w:spacing w:after="0" w:line="240" w:lineRule="auto"/>
        <w:ind w:firstLine="709"/>
        <w:jc w:val="both"/>
        <w:rPr>
          <w:rStyle w:val="FontStyle18"/>
          <w:b w:val="0"/>
          <w:sz w:val="24"/>
          <w:szCs w:val="24"/>
        </w:rPr>
      </w:pPr>
    </w:p>
    <w:p w14:paraId="5334D365" w14:textId="152208D7" w:rsidR="00FA37D0" w:rsidRPr="00EB7A1C" w:rsidRDefault="00EB54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A1C">
        <w:rPr>
          <w:rFonts w:ascii="Times New Roman" w:hAnsi="Times New Roman" w:cs="Times New Roman"/>
          <w:sz w:val="24"/>
          <w:szCs w:val="24"/>
        </w:rPr>
        <w:t>Совет муниципального района «Сыктывдинский»</w:t>
      </w:r>
      <w:r w:rsidR="00042050" w:rsidRPr="00EB7A1C">
        <w:rPr>
          <w:rFonts w:ascii="Times New Roman" w:hAnsi="Times New Roman" w:cs="Times New Roman"/>
          <w:sz w:val="24"/>
          <w:szCs w:val="24"/>
        </w:rPr>
        <w:t xml:space="preserve"> Республики Коми </w:t>
      </w:r>
      <w:r w:rsidRPr="00EB7A1C">
        <w:rPr>
          <w:rFonts w:ascii="Times New Roman" w:hAnsi="Times New Roman" w:cs="Times New Roman"/>
          <w:sz w:val="24"/>
          <w:szCs w:val="24"/>
        </w:rPr>
        <w:t>решил:</w:t>
      </w:r>
    </w:p>
    <w:p w14:paraId="55B9E198" w14:textId="77777777" w:rsidR="00042050" w:rsidRPr="00EB7A1C" w:rsidRDefault="000420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C8EA3E" w14:textId="6AD9FD42" w:rsidR="00EE18CF" w:rsidRPr="00EB7A1C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EB7A1C">
        <w:rPr>
          <w:bCs/>
          <w:color w:val="000000" w:themeColor="text1"/>
        </w:rPr>
        <w:t xml:space="preserve">Назначить публичные слушания по рассмотрению </w:t>
      </w:r>
      <w:r w:rsidR="00EB64D2" w:rsidRPr="00EB7A1C">
        <w:rPr>
          <w:bCs/>
          <w:color w:val="000000" w:themeColor="text1"/>
        </w:rPr>
        <w:t>изменений в</w:t>
      </w:r>
      <w:r w:rsidR="00EE18CF" w:rsidRPr="00EB7A1C">
        <w:rPr>
          <w:bCs/>
          <w:color w:val="000000" w:themeColor="text1"/>
        </w:rPr>
        <w:t xml:space="preserve"> проект планировки и</w:t>
      </w:r>
      <w:r w:rsidR="00EB64D2" w:rsidRPr="00EB7A1C">
        <w:rPr>
          <w:bCs/>
          <w:color w:val="000000" w:themeColor="text1"/>
        </w:rPr>
        <w:t xml:space="preserve"> проект</w:t>
      </w:r>
      <w:r w:rsidRPr="00EB7A1C">
        <w:rPr>
          <w:bCs/>
          <w:color w:val="000000" w:themeColor="text1"/>
        </w:rPr>
        <w:t xml:space="preserve"> </w:t>
      </w:r>
      <w:r w:rsidR="009D3CF8" w:rsidRPr="00EB7A1C">
        <w:rPr>
          <w:bCs/>
          <w:color w:val="000000" w:themeColor="text1"/>
        </w:rPr>
        <w:t>межевания территории</w:t>
      </w:r>
      <w:r w:rsidR="00EB64D2" w:rsidRPr="00EB7A1C">
        <w:rPr>
          <w:bCs/>
          <w:color w:val="000000" w:themeColor="text1"/>
        </w:rPr>
        <w:t xml:space="preserve"> </w:t>
      </w:r>
      <w:r w:rsidR="00FB307B" w:rsidRPr="00EB7A1C">
        <w:rPr>
          <w:bCs/>
          <w:color w:val="000000" w:themeColor="text1"/>
        </w:rPr>
        <w:t xml:space="preserve">кадастрового квартала 11:04:3401006 с. </w:t>
      </w:r>
      <w:proofErr w:type="spellStart"/>
      <w:r w:rsidR="00FB307B" w:rsidRPr="00EB7A1C">
        <w:rPr>
          <w:bCs/>
          <w:color w:val="000000" w:themeColor="text1"/>
        </w:rPr>
        <w:t>Пажга</w:t>
      </w:r>
      <w:proofErr w:type="spellEnd"/>
      <w:r w:rsidR="00EE18CF" w:rsidRPr="00EB7A1C">
        <w:rPr>
          <w:bCs/>
          <w:color w:val="000000" w:themeColor="text1"/>
        </w:rPr>
        <w:t xml:space="preserve"> Сыктывдинского района</w:t>
      </w:r>
      <w:r w:rsidR="00C97B5A" w:rsidRPr="00EB7A1C">
        <w:rPr>
          <w:bCs/>
          <w:color w:val="000000" w:themeColor="text1"/>
        </w:rPr>
        <w:t xml:space="preserve"> Республики Коми</w:t>
      </w:r>
      <w:r w:rsidR="00EE18CF" w:rsidRPr="00EB7A1C">
        <w:rPr>
          <w:bCs/>
          <w:color w:val="000000" w:themeColor="text1"/>
        </w:rPr>
        <w:t xml:space="preserve">, </w:t>
      </w:r>
      <w:r w:rsidR="00E50FCD" w:rsidRPr="00EB7A1C">
        <w:rPr>
          <w:bCs/>
          <w:color w:val="000000" w:themeColor="text1"/>
        </w:rPr>
        <w:t xml:space="preserve">(далее Проект) </w:t>
      </w:r>
      <w:r w:rsidR="00FB307B" w:rsidRPr="00EB7A1C">
        <w:rPr>
          <w:bCs/>
          <w:color w:val="000000" w:themeColor="text1"/>
        </w:rPr>
        <w:t xml:space="preserve">на </w:t>
      </w:r>
      <w:r w:rsidR="00D07005" w:rsidRPr="00EB7A1C">
        <w:rPr>
          <w:bCs/>
          <w:color w:val="000000" w:themeColor="text1"/>
        </w:rPr>
        <w:t>2</w:t>
      </w:r>
      <w:r w:rsidR="00AD5A1C" w:rsidRPr="00EB7A1C">
        <w:rPr>
          <w:bCs/>
          <w:color w:val="000000" w:themeColor="text1"/>
        </w:rPr>
        <w:t>0 сентября</w:t>
      </w:r>
      <w:r w:rsidR="00D07005" w:rsidRPr="00EB7A1C">
        <w:rPr>
          <w:bCs/>
          <w:color w:val="000000" w:themeColor="text1"/>
        </w:rPr>
        <w:t xml:space="preserve"> 2022</w:t>
      </w:r>
      <w:r w:rsidR="00557267" w:rsidRPr="00EB7A1C">
        <w:rPr>
          <w:bCs/>
          <w:color w:val="000000" w:themeColor="text1"/>
        </w:rPr>
        <w:t xml:space="preserve"> </w:t>
      </w:r>
      <w:r w:rsidR="00D07005" w:rsidRPr="00EB7A1C">
        <w:rPr>
          <w:bCs/>
          <w:color w:val="000000" w:themeColor="text1"/>
        </w:rPr>
        <w:t>г</w:t>
      </w:r>
      <w:r w:rsidR="00557267" w:rsidRPr="00EB7A1C">
        <w:rPr>
          <w:bCs/>
          <w:color w:val="000000" w:themeColor="text1"/>
        </w:rPr>
        <w:t>ода</w:t>
      </w:r>
      <w:r w:rsidR="00D07005" w:rsidRPr="00EB7A1C">
        <w:rPr>
          <w:bCs/>
          <w:color w:val="000000" w:themeColor="text1"/>
        </w:rPr>
        <w:t xml:space="preserve"> в 1</w:t>
      </w:r>
      <w:r w:rsidR="007B3335" w:rsidRPr="00EB7A1C">
        <w:rPr>
          <w:bCs/>
          <w:color w:val="000000" w:themeColor="text1"/>
        </w:rPr>
        <w:t>0</w:t>
      </w:r>
      <w:r w:rsidR="00EE18CF" w:rsidRPr="00EB7A1C">
        <w:rPr>
          <w:bCs/>
          <w:color w:val="000000" w:themeColor="text1"/>
        </w:rPr>
        <w:t xml:space="preserve"> ч. </w:t>
      </w:r>
      <w:r w:rsidR="007B3335" w:rsidRPr="00EB7A1C">
        <w:rPr>
          <w:bCs/>
          <w:color w:val="000000" w:themeColor="text1"/>
        </w:rPr>
        <w:t>00</w:t>
      </w:r>
      <w:r w:rsidR="00EE18CF" w:rsidRPr="00EB7A1C">
        <w:rPr>
          <w:bCs/>
          <w:color w:val="000000" w:themeColor="text1"/>
        </w:rPr>
        <w:t xml:space="preserve"> мин</w:t>
      </w:r>
      <w:r w:rsidR="0044503D" w:rsidRPr="00EB7A1C">
        <w:rPr>
          <w:bCs/>
        </w:rPr>
        <w:t>.</w:t>
      </w:r>
      <w:r w:rsidR="00EE18CF" w:rsidRPr="00EB7A1C">
        <w:rPr>
          <w:bCs/>
        </w:rPr>
        <w:t xml:space="preserve"> в здании администрации </w:t>
      </w:r>
      <w:r w:rsidR="007B3335" w:rsidRPr="00EB7A1C">
        <w:rPr>
          <w:bCs/>
        </w:rPr>
        <w:t xml:space="preserve">сельского поселения </w:t>
      </w:r>
      <w:r w:rsidR="00EE18CF" w:rsidRPr="00EB7A1C">
        <w:rPr>
          <w:bCs/>
        </w:rPr>
        <w:t>«</w:t>
      </w:r>
      <w:proofErr w:type="spellStart"/>
      <w:r w:rsidR="007B3335" w:rsidRPr="00EB7A1C">
        <w:rPr>
          <w:bCs/>
        </w:rPr>
        <w:t>Пажга</w:t>
      </w:r>
      <w:proofErr w:type="spellEnd"/>
      <w:r w:rsidR="007B3335" w:rsidRPr="00EB7A1C">
        <w:rPr>
          <w:bCs/>
        </w:rPr>
        <w:t>»</w:t>
      </w:r>
      <w:r w:rsidR="00EE18CF" w:rsidRPr="00EB7A1C">
        <w:rPr>
          <w:bCs/>
        </w:rPr>
        <w:t xml:space="preserve"> по адресу: с. </w:t>
      </w:r>
      <w:proofErr w:type="spellStart"/>
      <w:r w:rsidR="00ED677A" w:rsidRPr="00EB7A1C">
        <w:rPr>
          <w:bCs/>
        </w:rPr>
        <w:t>Пажга</w:t>
      </w:r>
      <w:proofErr w:type="spellEnd"/>
      <w:r w:rsidR="00EE18CF" w:rsidRPr="00EB7A1C">
        <w:rPr>
          <w:bCs/>
        </w:rPr>
        <w:t>,</w:t>
      </w:r>
      <w:r w:rsidR="00762398" w:rsidRPr="00EB7A1C">
        <w:rPr>
          <w:bCs/>
        </w:rPr>
        <w:t xml:space="preserve"> м. Погост</w:t>
      </w:r>
      <w:r w:rsidR="00EE18CF" w:rsidRPr="00EB7A1C">
        <w:rPr>
          <w:bCs/>
        </w:rPr>
        <w:t xml:space="preserve">, д. </w:t>
      </w:r>
      <w:r w:rsidR="00762398" w:rsidRPr="00EB7A1C">
        <w:rPr>
          <w:bCs/>
        </w:rPr>
        <w:t>80</w:t>
      </w:r>
      <w:r w:rsidR="00557CE7">
        <w:rPr>
          <w:bCs/>
        </w:rPr>
        <w:t>, согласно приложению 1</w:t>
      </w:r>
      <w:r w:rsidR="00EE18CF" w:rsidRPr="00EB7A1C">
        <w:rPr>
          <w:bCs/>
        </w:rPr>
        <w:t>.</w:t>
      </w:r>
    </w:p>
    <w:p w14:paraId="7F54CE0F" w14:textId="6BF73FE1" w:rsidR="0044503D" w:rsidRPr="00EB7A1C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8"/>
          <w:b w:val="0"/>
          <w:bCs w:val="0"/>
          <w:sz w:val="24"/>
          <w:szCs w:val="24"/>
        </w:rPr>
      </w:pPr>
      <w:r w:rsidRPr="00EB7A1C">
        <w:rPr>
          <w:rStyle w:val="FontStyle18"/>
          <w:b w:val="0"/>
          <w:color w:val="000000" w:themeColor="text1"/>
          <w:sz w:val="24"/>
          <w:szCs w:val="24"/>
        </w:rPr>
        <w:t>Утвердить порядок и сроки проведения публичных слушаний, порядок, сроки и форму внесения участниками публичных слушаний предложений и замечаний по Проекту,</w:t>
      </w:r>
      <w:r w:rsidRPr="00EB7A1C">
        <w:rPr>
          <w:color w:val="000000" w:themeColor="text1"/>
        </w:rPr>
        <w:t xml:space="preserve"> </w:t>
      </w:r>
      <w:r w:rsidRPr="00EB7A1C">
        <w:rPr>
          <w:rStyle w:val="FontStyle18"/>
          <w:b w:val="0"/>
          <w:color w:val="000000" w:themeColor="text1"/>
          <w:sz w:val="24"/>
          <w:szCs w:val="24"/>
        </w:rPr>
        <w:t>согласно приложению</w:t>
      </w:r>
      <w:r w:rsidR="00557CE7">
        <w:rPr>
          <w:rStyle w:val="FontStyle18"/>
          <w:b w:val="0"/>
          <w:color w:val="000000" w:themeColor="text1"/>
          <w:sz w:val="24"/>
          <w:szCs w:val="24"/>
        </w:rPr>
        <w:t xml:space="preserve"> 2</w:t>
      </w:r>
      <w:r w:rsidRPr="00EB7A1C">
        <w:rPr>
          <w:rStyle w:val="FontStyle18"/>
          <w:b w:val="0"/>
          <w:color w:val="000000" w:themeColor="text1"/>
          <w:sz w:val="24"/>
          <w:szCs w:val="24"/>
        </w:rPr>
        <w:t>.</w:t>
      </w:r>
    </w:p>
    <w:p w14:paraId="415A2B1C" w14:textId="77777777" w:rsidR="0044503D" w:rsidRPr="00EB7A1C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FontStyle18"/>
          <w:b w:val="0"/>
          <w:bCs w:val="0"/>
          <w:sz w:val="24"/>
          <w:szCs w:val="24"/>
        </w:rPr>
      </w:pPr>
      <w:r w:rsidRPr="00EB7A1C">
        <w:rPr>
          <w:rStyle w:val="FontStyle18"/>
          <w:b w:val="0"/>
          <w:bCs w:val="0"/>
          <w:color w:val="000000" w:themeColor="text1"/>
          <w:sz w:val="24"/>
          <w:szCs w:val="24"/>
        </w:rPr>
        <w:t>Поручить администрации муниципального района «Сыктывдинский» провести публичные слушания, указанные в пункте 1 настоящего решения.</w:t>
      </w:r>
    </w:p>
    <w:p w14:paraId="0D9AEB9E" w14:textId="5710549E" w:rsidR="00FA37D0" w:rsidRPr="00EB7A1C" w:rsidRDefault="00EB5446" w:rsidP="001A7E0E">
      <w:pPr>
        <w:pStyle w:val="af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EB7A1C">
        <w:t>Контроль за исполнением настоящего решения возложить на постоянную комиссию по развитию местного самоуправления Совета муниципального района «Сыктывдинский» и заместителя руководителя администрации муниципального района (</w:t>
      </w:r>
      <w:r w:rsidR="0044503D" w:rsidRPr="00EB7A1C">
        <w:t>П.В. Карин</w:t>
      </w:r>
      <w:r w:rsidRPr="00EB7A1C">
        <w:t>).</w:t>
      </w:r>
    </w:p>
    <w:p w14:paraId="0B4DB23E" w14:textId="5CBBF8E3" w:rsidR="00FA37D0" w:rsidRPr="00EB7A1C" w:rsidRDefault="0055726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A1C">
        <w:rPr>
          <w:rFonts w:ascii="Times New Roman" w:hAnsi="Times New Roman" w:cs="Times New Roman"/>
          <w:sz w:val="24"/>
          <w:szCs w:val="24"/>
        </w:rPr>
        <w:t>5</w:t>
      </w:r>
      <w:r w:rsidR="00EB5446" w:rsidRPr="00EB7A1C">
        <w:rPr>
          <w:rFonts w:ascii="Times New Roman" w:hAnsi="Times New Roman" w:cs="Times New Roman"/>
          <w:sz w:val="24"/>
          <w:szCs w:val="24"/>
        </w:rPr>
        <w:t xml:space="preserve">. Настоящее решение вступает в силу со дня его </w:t>
      </w:r>
      <w:r w:rsidR="00557CE7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="00EB5446" w:rsidRPr="00EB7A1C">
        <w:rPr>
          <w:rFonts w:ascii="Times New Roman" w:hAnsi="Times New Roman" w:cs="Times New Roman"/>
          <w:sz w:val="24"/>
          <w:szCs w:val="24"/>
        </w:rPr>
        <w:t xml:space="preserve">опубликования. </w:t>
      </w:r>
    </w:p>
    <w:p w14:paraId="3EBB9D96" w14:textId="77777777" w:rsidR="00FA37D0" w:rsidRPr="00EB7A1C" w:rsidRDefault="00FA37D0">
      <w:pPr>
        <w:widowControl w:val="0"/>
        <w:tabs>
          <w:tab w:val="left" w:pos="1134"/>
        </w:tabs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2FA801" w14:textId="2DA7C6A4" w:rsidR="005F0DF0" w:rsidRPr="00EB7A1C" w:rsidRDefault="005F0DF0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A1C">
        <w:rPr>
          <w:rFonts w:ascii="Times New Roman" w:eastAsia="Times New Roman" w:hAnsi="Times New Roman" w:cs="Times New Roman"/>
          <w:sz w:val="24"/>
          <w:szCs w:val="24"/>
        </w:rPr>
        <w:t>Председатель Совета муниципального района</w:t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  <w:t>А.М. Шкодник</w:t>
      </w:r>
    </w:p>
    <w:p w14:paraId="424D1E9B" w14:textId="77777777" w:rsidR="005F0DF0" w:rsidRPr="00EB7A1C" w:rsidRDefault="005F0DF0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BFDE5" w14:textId="77777777" w:rsidR="005F0DF0" w:rsidRPr="00EB7A1C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A1C">
        <w:rPr>
          <w:rFonts w:ascii="Times New Roman" w:eastAsia="Times New Roman" w:hAnsi="Times New Roman" w:cs="Times New Roman"/>
          <w:sz w:val="24"/>
          <w:szCs w:val="24"/>
        </w:rPr>
        <w:t>Глава муниципального района «Сыктывдинский» -</w:t>
      </w:r>
    </w:p>
    <w:p w14:paraId="32680F03" w14:textId="21D7057E" w:rsidR="005F0DF0" w:rsidRPr="00EB7A1C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7A1C">
        <w:rPr>
          <w:rFonts w:ascii="Times New Roman" w:eastAsia="Times New Roman" w:hAnsi="Times New Roman" w:cs="Times New Roman"/>
          <w:sz w:val="24"/>
          <w:szCs w:val="24"/>
        </w:rPr>
        <w:t>руководитель администрации</w:t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</w:r>
      <w:r w:rsidRPr="00EB7A1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Л.Ю. Доронина</w:t>
      </w:r>
    </w:p>
    <w:p w14:paraId="5D14B13E" w14:textId="77777777" w:rsidR="005F0DF0" w:rsidRPr="00EB7A1C" w:rsidRDefault="005F0DF0" w:rsidP="005F0D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E0787A" w14:textId="25D60D90" w:rsidR="005F0DF0" w:rsidRPr="00EB7A1C" w:rsidRDefault="00557CE7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августа</w:t>
      </w:r>
      <w:r w:rsidR="005F0DF0" w:rsidRPr="00EB7A1C">
        <w:rPr>
          <w:rFonts w:ascii="Times New Roman" w:eastAsia="Times New Roman" w:hAnsi="Times New Roman" w:cs="Times New Roman"/>
          <w:sz w:val="24"/>
          <w:szCs w:val="24"/>
        </w:rPr>
        <w:t xml:space="preserve"> 202</w:t>
      </w:r>
      <w:r w:rsidR="0044503D" w:rsidRPr="00EB7A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5F0DF0" w:rsidRPr="00EB7A1C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14:paraId="2A9E9B47" w14:textId="77777777" w:rsidR="007B3335" w:rsidRPr="00EB7A1C" w:rsidRDefault="007B3335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035D45" w14:textId="77777777" w:rsidR="00E8297F" w:rsidRDefault="00E8297F" w:rsidP="00E8297F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23C0D72B" w14:textId="77777777" w:rsidR="00E8297F" w:rsidRDefault="00E8297F" w:rsidP="00E8297F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4F20F6D5" w14:textId="1D1E055F" w:rsidR="00E8297F" w:rsidRDefault="00E8297F" w:rsidP="00E8297F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1 к решению </w:t>
      </w:r>
    </w:p>
    <w:p w14:paraId="3EAA168E" w14:textId="001523F8" w:rsidR="00E8297F" w:rsidRDefault="00E8297F" w:rsidP="00E8297F">
      <w:pPr>
        <w:spacing w:after="0" w:line="240" w:lineRule="auto"/>
        <w:ind w:left="552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46119C23" w14:textId="6FBB4FFA" w:rsidR="005F0262" w:rsidRDefault="005F0262" w:rsidP="00E8297F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>от 30.08.2022 № 21/8-15</w:t>
      </w:r>
    </w:p>
    <w:p w14:paraId="12AA796B" w14:textId="200A9BE3" w:rsidR="00E8297F" w:rsidRDefault="00E8297F" w:rsidP="00E8297F">
      <w:pPr>
        <w:spacing w:after="0" w:line="240" w:lineRule="auto"/>
        <w:jc w:val="both"/>
      </w:pPr>
    </w:p>
    <w:p w14:paraId="520B03CB" w14:textId="0B9D62A8" w:rsidR="005F0262" w:rsidRDefault="005F0262" w:rsidP="00E8297F">
      <w:pPr>
        <w:spacing w:after="0" w:line="240" w:lineRule="auto"/>
        <w:jc w:val="both"/>
      </w:pPr>
    </w:p>
    <w:p w14:paraId="7A26FB31" w14:textId="77777777" w:rsidR="005F0262" w:rsidRPr="009F42B2" w:rsidRDefault="005F0262" w:rsidP="005F0262">
      <w:pPr>
        <w:spacing w:line="240" w:lineRule="auto"/>
        <w:contextualSpacing/>
        <w:jc w:val="right"/>
        <w:rPr>
          <w:rFonts w:ascii="Times New Roman" w:hAnsi="Times New Roman"/>
          <w:b/>
        </w:rPr>
      </w:pPr>
      <w:r w:rsidRPr="009F42B2">
        <w:rPr>
          <w:rFonts w:ascii="Times New Roman" w:hAnsi="Times New Roman"/>
          <w:b/>
        </w:rPr>
        <w:t>ПРОЕКТ</w:t>
      </w:r>
    </w:p>
    <w:p w14:paraId="447F70C0" w14:textId="77777777" w:rsidR="005F0262" w:rsidRPr="007A1D59" w:rsidRDefault="005F0262" w:rsidP="005F026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noProof/>
          <w:sz w:val="24"/>
          <w:szCs w:val="24"/>
        </w:rPr>
        <w:drawing>
          <wp:anchor distT="0" distB="0" distL="6401435" distR="6401435" simplePos="0" relativeHeight="251667456" behindDoc="0" locked="0" layoutInCell="1" allowOverlap="1" wp14:anchorId="5D8971A3" wp14:editId="7CD94F71">
            <wp:simplePos x="0" y="0"/>
            <wp:positionH relativeFrom="margin">
              <wp:posOffset>2533650</wp:posOffset>
            </wp:positionH>
            <wp:positionV relativeFrom="paragraph">
              <wp:posOffset>0</wp:posOffset>
            </wp:positionV>
            <wp:extent cx="800100" cy="99695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A1D59">
        <w:rPr>
          <w:rFonts w:ascii="Times New Roman" w:hAnsi="Times New Roman"/>
          <w:b/>
          <w:sz w:val="24"/>
          <w:szCs w:val="24"/>
        </w:rPr>
        <w:t xml:space="preserve">Коми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Республикаын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Сыктывдін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>»</w:t>
      </w:r>
    </w:p>
    <w:p w14:paraId="68154998" w14:textId="77777777" w:rsidR="005F0262" w:rsidRPr="007A1D59" w:rsidRDefault="005F0262" w:rsidP="005F0262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7A1D59">
        <w:rPr>
          <w:rFonts w:ascii="Times New Roman" w:hAnsi="Times New Roman"/>
          <w:b/>
          <w:sz w:val="24"/>
          <w:szCs w:val="24"/>
        </w:rPr>
        <w:t>муниципальнӧй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районса</w:t>
      </w:r>
      <w:proofErr w:type="spellEnd"/>
      <w:r w:rsidRPr="007A1D5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A1D59">
        <w:rPr>
          <w:rFonts w:ascii="Times New Roman" w:hAnsi="Times New Roman"/>
          <w:b/>
          <w:sz w:val="24"/>
          <w:szCs w:val="24"/>
        </w:rPr>
        <w:t>администрациялӧн</w:t>
      </w:r>
      <w:proofErr w:type="spellEnd"/>
      <w:r w:rsidRPr="007A1D5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13B52FE0" w14:textId="77777777" w:rsidR="005F0262" w:rsidRPr="005F0262" w:rsidRDefault="005F0262" w:rsidP="005F0262">
      <w:pPr>
        <w:pStyle w:val="1"/>
        <w:spacing w:before="0"/>
        <w:contextualSpacing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5F0262">
        <w:rPr>
          <w:rFonts w:ascii="Times New Roman" w:hAnsi="Times New Roman" w:cs="Times New Roman"/>
          <w:b/>
          <w:bCs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C9A6AD" wp14:editId="4E0C01CE">
                <wp:simplePos x="0" y="0"/>
                <wp:positionH relativeFrom="column">
                  <wp:posOffset>-76200</wp:posOffset>
                </wp:positionH>
                <wp:positionV relativeFrom="paragraph">
                  <wp:posOffset>196850</wp:posOffset>
                </wp:positionV>
                <wp:extent cx="6082665" cy="0"/>
                <wp:effectExtent l="13335" t="13970" r="9525" b="508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26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D3E1E4" id="Прямая соединительная линия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5.5pt" to="472.9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"/>
            </w:pict>
          </mc:Fallback>
        </mc:AlternateContent>
      </w:r>
      <w:r w:rsidRPr="005F0262">
        <w:rPr>
          <w:rFonts w:ascii="Times New Roman" w:hAnsi="Times New Roman" w:cs="Times New Roman"/>
          <w:b/>
          <w:bCs/>
          <w:color w:val="auto"/>
          <w:sz w:val="24"/>
          <w:szCs w:val="24"/>
        </w:rPr>
        <w:t>ШУÖМ</w:t>
      </w:r>
    </w:p>
    <w:p w14:paraId="28FA6E2E" w14:textId="77777777" w:rsidR="005F0262" w:rsidRPr="005F0262" w:rsidRDefault="005F0262" w:rsidP="005F0262">
      <w:pPr>
        <w:pStyle w:val="1"/>
        <w:spacing w:before="0"/>
        <w:contextualSpacing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F0262">
        <w:rPr>
          <w:rFonts w:ascii="Times New Roman" w:hAnsi="Times New Roman"/>
          <w:b/>
          <w:bCs/>
          <w:color w:val="auto"/>
          <w:sz w:val="24"/>
          <w:szCs w:val="24"/>
        </w:rPr>
        <w:t>ПОСТАНОВЛЕНИЕ</w:t>
      </w:r>
    </w:p>
    <w:p w14:paraId="2A61B154" w14:textId="77777777" w:rsidR="005F0262" w:rsidRPr="007A1D59" w:rsidRDefault="005F0262" w:rsidP="005F026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b/>
          <w:sz w:val="24"/>
          <w:szCs w:val="24"/>
        </w:rPr>
        <w:t xml:space="preserve">администрации муниципального района </w:t>
      </w:r>
    </w:p>
    <w:p w14:paraId="00DCBC76" w14:textId="77777777" w:rsidR="005F0262" w:rsidRPr="007A1D59" w:rsidRDefault="005F0262" w:rsidP="005F026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A1D59">
        <w:rPr>
          <w:rFonts w:ascii="Times New Roman" w:hAnsi="Times New Roman"/>
          <w:b/>
          <w:sz w:val="24"/>
          <w:szCs w:val="24"/>
        </w:rPr>
        <w:t>«Сыктывдинский» Республики Коми</w:t>
      </w:r>
    </w:p>
    <w:p w14:paraId="2F369F49" w14:textId="77777777" w:rsidR="005F0262" w:rsidRPr="00074463" w:rsidRDefault="005F0262" w:rsidP="005F0262">
      <w:pPr>
        <w:pStyle w:val="afb"/>
        <w:jc w:val="center"/>
        <w:rPr>
          <w:rFonts w:ascii="Times New Roman" w:hAnsi="Times New Roman"/>
          <w:sz w:val="28"/>
          <w:szCs w:val="28"/>
        </w:rPr>
      </w:pPr>
    </w:p>
    <w:p w14:paraId="2FDE8DB1" w14:textId="07EE7DCB" w:rsidR="005F0262" w:rsidRDefault="005F0262" w:rsidP="00E8297F">
      <w:pPr>
        <w:spacing w:after="0" w:line="240" w:lineRule="auto"/>
        <w:jc w:val="both"/>
      </w:pPr>
    </w:p>
    <w:p w14:paraId="3100A895" w14:textId="77777777" w:rsidR="00E8297F" w:rsidRDefault="00E8297F" w:rsidP="00E8297F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от ___ _______2022 года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№ ___</w:t>
      </w:r>
    </w:p>
    <w:p w14:paraId="01502424" w14:textId="77777777" w:rsidR="00E8297F" w:rsidRDefault="00E8297F" w:rsidP="00E8297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A7D3B8" wp14:editId="0671FF3B">
                <wp:simplePos x="0" y="0"/>
                <wp:positionH relativeFrom="column">
                  <wp:posOffset>-70485</wp:posOffset>
                </wp:positionH>
                <wp:positionV relativeFrom="paragraph">
                  <wp:posOffset>170815</wp:posOffset>
                </wp:positionV>
                <wp:extent cx="2962275" cy="596900"/>
                <wp:effectExtent l="0" t="0" r="0" b="0"/>
                <wp:wrapSquare wrapText="bothSides"/>
                <wp:docPr id="5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F2B289" id="Врезка1" o:spid="_x0000_s1026" style="position:absolute;margin-left:-5.55pt;margin-top:13.45pt;width:233.25pt;height:4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" filled="f" stroked="f"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5E59358D" wp14:editId="1F684821">
                <wp:simplePos x="0" y="0"/>
                <wp:positionH relativeFrom="column">
                  <wp:posOffset>-70485</wp:posOffset>
                </wp:positionH>
                <wp:positionV relativeFrom="paragraph">
                  <wp:posOffset>170816</wp:posOffset>
                </wp:positionV>
                <wp:extent cx="2962910" cy="596900"/>
                <wp:effectExtent l="0" t="0" r="0" b="0"/>
                <wp:wrapNone/>
                <wp:docPr id="6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910" cy="596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4665" w:type="dxa"/>
                              <w:tblInd w:w="109" w:type="dxa"/>
                              <w:tblLook w:val="0000" w:firstRow="0" w:lastRow="0" w:firstColumn="0" w:lastColumn="0" w:noHBand="0" w:noVBand="0"/>
                            </w:tblPr>
                            <w:tblGrid>
                              <w:gridCol w:w="4665"/>
                            </w:tblGrid>
                            <w:tr w:rsidR="00E8297F" w14:paraId="0D2D8B0D" w14:textId="77777777">
                              <w:tc>
                                <w:tcPr>
                                  <w:tcW w:w="4665" w:type="dxa"/>
                                  <w:shd w:val="clear" w:color="auto" w:fill="auto"/>
                                </w:tcPr>
                                <w:p w14:paraId="75A31A1C" w14:textId="77777777" w:rsidR="00E8297F" w:rsidRDefault="00E8297F" w:rsidP="005F0262">
                                  <w:pPr>
                                    <w:pStyle w:val="afc"/>
                                    <w:widowControl w:val="0"/>
                                    <w:spacing w:after="0" w:line="240" w:lineRule="auto"/>
                                    <w:ind w:left="-78" w:right="412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Об утверждении </w:t>
                                  </w:r>
                                  <w:bookmarkStart w:id="6" w:name="__DdeLink__921_4032429652"/>
                                  <w:bookmarkEnd w:id="6"/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изменений в проект межевания территории кадастрового квартала 11:04:3401006 с. </w:t>
                                  </w:r>
                                  <w:proofErr w:type="spellStart"/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4"/>
                                      <w:szCs w:val="24"/>
                                    </w:rPr>
                                    <w:t>Пажга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273C3456" w14:textId="77777777" w:rsidR="00E8297F" w:rsidRDefault="00E8297F" w:rsidP="00E8297F">
                            <w:pPr>
                              <w:pStyle w:val="afc"/>
                            </w:pP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9358D"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-5.55pt;margin-top:13.45pt;width:233.3pt;height:47pt;z-index:25166438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" filled="f" stroked="f">
                <v:textbox inset="0,0,0,0">
                  <w:txbxContent>
                    <w:tbl>
                      <w:tblPr>
                        <w:tblW w:w="4665" w:type="dxa"/>
                        <w:tblInd w:w="109" w:type="dxa"/>
                        <w:tblLook w:val="0000" w:firstRow="0" w:lastRow="0" w:firstColumn="0" w:lastColumn="0" w:noHBand="0" w:noVBand="0"/>
                      </w:tblPr>
                      <w:tblGrid>
                        <w:gridCol w:w="4665"/>
                      </w:tblGrid>
                      <w:tr w:rsidR="00E8297F" w14:paraId="0D2D8B0D" w14:textId="77777777">
                        <w:tc>
                          <w:tcPr>
                            <w:tcW w:w="4665" w:type="dxa"/>
                            <w:shd w:val="clear" w:color="auto" w:fill="auto"/>
                          </w:tcPr>
                          <w:p w14:paraId="75A31A1C" w14:textId="77777777" w:rsidR="00E8297F" w:rsidRDefault="00E8297F" w:rsidP="005F0262">
                            <w:pPr>
                              <w:pStyle w:val="afc"/>
                              <w:widowControl w:val="0"/>
                              <w:spacing w:after="0" w:line="240" w:lineRule="auto"/>
                              <w:ind w:left="-78" w:right="412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Об утверждении </w:t>
                            </w:r>
                            <w:bookmarkStart w:id="7" w:name="__DdeLink__921_4032429652"/>
                            <w:bookmarkEnd w:id="7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 xml:space="preserve">изменений в проект межевания территории кадастрового квартала 11:04:3401006 с.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4"/>
                                <w:szCs w:val="24"/>
                              </w:rPr>
                              <w:t>Пажга</w:t>
                            </w:r>
                            <w:proofErr w:type="spellEnd"/>
                          </w:p>
                        </w:tc>
                      </w:tr>
                    </w:tbl>
                    <w:p w14:paraId="273C3456" w14:textId="77777777" w:rsidR="00E8297F" w:rsidRDefault="00E8297F" w:rsidP="00E8297F">
                      <w:pPr>
                        <w:pStyle w:val="afc"/>
                      </w:pPr>
                    </w:p>
                  </w:txbxContent>
                </v:textbox>
              </v:shape>
            </w:pict>
          </mc:Fallback>
        </mc:AlternateContent>
      </w:r>
    </w:p>
    <w:p w14:paraId="7A871B8B" w14:textId="77777777" w:rsidR="00E8297F" w:rsidRPr="00D476D4" w:rsidRDefault="00E8297F" w:rsidP="00E8297F">
      <w:pPr>
        <w:spacing w:after="0" w:line="240" w:lineRule="auto"/>
        <w:rPr>
          <w:sz w:val="24"/>
          <w:szCs w:val="24"/>
        </w:rPr>
      </w:pPr>
      <w:r w:rsidRPr="00D476D4">
        <w:rPr>
          <w:rFonts w:ascii="Times New Roman" w:hAnsi="Times New Roman" w:cs="Times New Roman"/>
          <w:sz w:val="24"/>
          <w:szCs w:val="24"/>
        </w:rPr>
        <w:br/>
      </w:r>
    </w:p>
    <w:p w14:paraId="2C38929E" w14:textId="23371BEB" w:rsidR="00E8297F" w:rsidRPr="00D476D4" w:rsidRDefault="00E8297F" w:rsidP="00E8297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36DDBE" w14:textId="77777777" w:rsidR="00E8297F" w:rsidRPr="00D476D4" w:rsidRDefault="00E8297F" w:rsidP="00E8297F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5D84CD" w14:textId="55CCBA46" w:rsidR="00E8297F" w:rsidRPr="00D476D4" w:rsidRDefault="00E8297F" w:rsidP="00E8297F">
      <w:pPr>
        <w:spacing w:line="240" w:lineRule="auto"/>
        <w:ind w:firstLine="709"/>
        <w:jc w:val="both"/>
        <w:rPr>
          <w:sz w:val="24"/>
          <w:szCs w:val="24"/>
        </w:rPr>
      </w:pPr>
      <w:bookmarkStart w:id="8" w:name="_Hlk112935939"/>
      <w:r w:rsidRPr="00D476D4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статьей 45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proofErr w:type="gramStart"/>
      <w:r w:rsidRPr="00D476D4">
        <w:rPr>
          <w:rFonts w:ascii="Times New Roman" w:hAnsi="Times New Roman" w:cs="Times New Roman"/>
          <w:color w:val="000000"/>
          <w:sz w:val="24"/>
          <w:szCs w:val="24"/>
        </w:rPr>
        <w:t>Уставом  муниципального</w:t>
      </w:r>
      <w:proofErr w:type="gramEnd"/>
      <w:r w:rsidRPr="00D476D4">
        <w:rPr>
          <w:rFonts w:ascii="Times New Roman" w:hAnsi="Times New Roman" w:cs="Times New Roman"/>
          <w:color w:val="000000"/>
          <w:sz w:val="24"/>
          <w:szCs w:val="24"/>
        </w:rPr>
        <w:t xml:space="preserve"> района «Сыктывдинский» Республики Коми, администрация муниципального района «Сыктывдинский» Республики Коми</w:t>
      </w:r>
    </w:p>
    <w:p w14:paraId="4BBC784D" w14:textId="77777777" w:rsidR="00E8297F" w:rsidRPr="00D476D4" w:rsidRDefault="00E8297F" w:rsidP="00E8297F">
      <w:pPr>
        <w:spacing w:line="240" w:lineRule="auto"/>
        <w:jc w:val="both"/>
        <w:rPr>
          <w:sz w:val="24"/>
          <w:szCs w:val="24"/>
        </w:rPr>
      </w:pPr>
      <w:r w:rsidRPr="00D476D4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14:paraId="40CBB855" w14:textId="77777777" w:rsidR="00E8297F" w:rsidRPr="00D476D4" w:rsidRDefault="00E8297F" w:rsidP="00E8297F">
      <w:pPr>
        <w:widowControl w:val="0"/>
        <w:tabs>
          <w:tab w:val="left" w:pos="395"/>
          <w:tab w:val="left" w:pos="1132"/>
          <w:tab w:val="left" w:pos="19440"/>
        </w:tabs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            1. Утвердить изменения в проект межевания территории кадастрового квартала 11:04:3401006 с. </w:t>
      </w:r>
      <w:proofErr w:type="spellStart"/>
      <w:r w:rsidRPr="00D476D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Пажга</w:t>
      </w:r>
      <w:proofErr w:type="spellEnd"/>
      <w:r w:rsidRPr="00D476D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, согласно приложению.</w:t>
      </w:r>
    </w:p>
    <w:p w14:paraId="21F45DA6" w14:textId="77777777" w:rsidR="00E8297F" w:rsidRPr="00D476D4" w:rsidRDefault="00E8297F" w:rsidP="00E8297F">
      <w:pPr>
        <w:widowControl w:val="0"/>
        <w:tabs>
          <w:tab w:val="left" w:pos="395"/>
          <w:tab w:val="left" w:pos="1132"/>
          <w:tab w:val="left" w:pos="19440"/>
        </w:tabs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            2. Отделу по работе с Советом, сельскими поселениями и связям с общественностью администрации муниципального района «Сыктывдинский» Республики Коми разместить постановление на официальном сайте администрации района в информационно-телекоммуникационной сети «Интернет».</w:t>
      </w:r>
    </w:p>
    <w:p w14:paraId="64D39478" w14:textId="77777777" w:rsidR="00E8297F" w:rsidRPr="00D476D4" w:rsidRDefault="00E8297F" w:rsidP="00E8297F">
      <w:pPr>
        <w:widowControl w:val="0"/>
        <w:tabs>
          <w:tab w:val="left" w:pos="395"/>
          <w:tab w:val="left" w:pos="1132"/>
          <w:tab w:val="left" w:pos="19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76D4">
        <w:rPr>
          <w:rFonts w:ascii="Times New Roman" w:hAnsi="Times New Roman" w:cs="Times New Roman"/>
          <w:sz w:val="24"/>
          <w:szCs w:val="24"/>
        </w:rPr>
        <w:t xml:space="preserve">                3. </w:t>
      </w:r>
      <w:r w:rsidRPr="00D476D4">
        <w:rPr>
          <w:rFonts w:ascii="Times New Roman" w:hAnsi="Times New Roman" w:cs="Times New Roman"/>
          <w:color w:val="000000"/>
          <w:sz w:val="24"/>
          <w:szCs w:val="24"/>
        </w:rPr>
        <w:t>Контроль за исполнением настоящего постановления оставляю за собой.</w:t>
      </w:r>
    </w:p>
    <w:p w14:paraId="69CAD402" w14:textId="34B018F7" w:rsidR="00E8297F" w:rsidRPr="00D476D4" w:rsidRDefault="00E8297F" w:rsidP="00E8297F">
      <w:pPr>
        <w:widowControl w:val="0"/>
        <w:tabs>
          <w:tab w:val="left" w:pos="395"/>
          <w:tab w:val="left" w:pos="1132"/>
          <w:tab w:val="left" w:pos="19440"/>
        </w:tabs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hAnsi="Times New Roman" w:cs="Times New Roman"/>
          <w:sz w:val="24"/>
          <w:szCs w:val="24"/>
        </w:rPr>
        <w:t xml:space="preserve">                4.</w:t>
      </w:r>
      <w:r w:rsidRPr="00D476D4">
        <w:rPr>
          <w:sz w:val="24"/>
          <w:szCs w:val="24"/>
        </w:rPr>
        <w:t xml:space="preserve"> </w:t>
      </w:r>
      <w:r w:rsidRPr="00D476D4">
        <w:rPr>
          <w:rFonts w:ascii="Times New Roman" w:hAnsi="Times New Roman" w:cs="Times New Roman"/>
          <w:color w:val="000000"/>
          <w:sz w:val="24"/>
          <w:szCs w:val="24"/>
        </w:rPr>
        <w:t>Настоящее постановление вступает в силу со дня его официального опубликования.</w:t>
      </w:r>
    </w:p>
    <w:p w14:paraId="25342D91" w14:textId="77777777" w:rsidR="00E8297F" w:rsidRPr="00D476D4" w:rsidRDefault="00E8297F" w:rsidP="00E8297F">
      <w:pPr>
        <w:widowControl w:val="0"/>
        <w:tabs>
          <w:tab w:val="left" w:pos="993"/>
          <w:tab w:val="left" w:pos="1944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DC4C92C" w14:textId="77777777" w:rsidR="00E8297F" w:rsidRPr="00D476D4" w:rsidRDefault="00E8297F" w:rsidP="00E8297F">
      <w:pPr>
        <w:widowControl w:val="0"/>
        <w:tabs>
          <w:tab w:val="left" w:pos="993"/>
          <w:tab w:val="left" w:pos="19440"/>
        </w:tabs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669159" w14:textId="507EF284" w:rsidR="00E8297F" w:rsidRPr="00D476D4" w:rsidRDefault="00E8297F" w:rsidP="00E8297F">
      <w:pPr>
        <w:suppressAutoHyphens w:val="0"/>
        <w:spacing w:after="0" w:line="240" w:lineRule="auto"/>
        <w:contextualSpacing/>
        <w:jc w:val="both"/>
        <w:rPr>
          <w:sz w:val="24"/>
          <w:szCs w:val="24"/>
        </w:rPr>
      </w:pPr>
      <w:r w:rsidRPr="00D476D4">
        <w:rPr>
          <w:rFonts w:ascii="Times New Roman" w:eastAsia="Times New Roman" w:hAnsi="Times New Roman"/>
          <w:color w:val="000000"/>
          <w:sz w:val="24"/>
          <w:szCs w:val="24"/>
        </w:rPr>
        <w:t>Заместитель руководител</w:t>
      </w:r>
      <w:r w:rsidR="004C2FCB">
        <w:rPr>
          <w:rFonts w:ascii="Times New Roman" w:eastAsia="Times New Roman" w:hAnsi="Times New Roman"/>
          <w:color w:val="000000"/>
          <w:sz w:val="24"/>
          <w:szCs w:val="24"/>
        </w:rPr>
        <w:t>я</w:t>
      </w:r>
      <w:r w:rsidRPr="00D476D4">
        <w:rPr>
          <w:rFonts w:ascii="Times New Roman" w:eastAsia="Times New Roman" w:hAnsi="Times New Roman"/>
          <w:color w:val="000000"/>
          <w:sz w:val="24"/>
          <w:szCs w:val="24"/>
        </w:rPr>
        <w:t xml:space="preserve"> администрации</w:t>
      </w:r>
    </w:p>
    <w:p w14:paraId="36E2E08B" w14:textId="77777777" w:rsidR="00E8297F" w:rsidRPr="00D476D4" w:rsidRDefault="00E8297F" w:rsidP="00E8297F">
      <w:pPr>
        <w:suppressAutoHyphens w:val="0"/>
        <w:spacing w:after="0" w:line="240" w:lineRule="auto"/>
        <w:contextualSpacing/>
        <w:jc w:val="both"/>
        <w:rPr>
          <w:sz w:val="24"/>
          <w:szCs w:val="24"/>
        </w:rPr>
      </w:pPr>
      <w:r w:rsidRPr="00D476D4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района «</w:t>
      </w:r>
      <w:proofErr w:type="gramStart"/>
      <w:r w:rsidRPr="00D47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Сыктывдинский»   </w:t>
      </w:r>
      <w:proofErr w:type="gramEnd"/>
      <w:r w:rsidRPr="00D476D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       П.В. Карин</w:t>
      </w:r>
    </w:p>
    <w:p w14:paraId="38CD0CD6" w14:textId="77777777" w:rsidR="00E8297F" w:rsidRPr="00D476D4" w:rsidRDefault="00E8297F" w:rsidP="00E8297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bookmarkEnd w:id="8"/>
    <w:p w14:paraId="2D724D81" w14:textId="77777777" w:rsidR="00E8297F" w:rsidRPr="00D476D4" w:rsidRDefault="00E8297F" w:rsidP="00E8297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5140696" w14:textId="77777777" w:rsidR="00E8297F" w:rsidRPr="00D476D4" w:rsidRDefault="00E8297F" w:rsidP="00E8297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4D6F3A" w14:textId="77777777" w:rsidR="00E8297F" w:rsidRPr="00D476D4" w:rsidRDefault="00E8297F" w:rsidP="00E8297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B0C988" w14:textId="77777777" w:rsidR="00E8297F" w:rsidRPr="00D476D4" w:rsidRDefault="00E8297F" w:rsidP="00E8297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30287D" w14:textId="77777777" w:rsidR="00E8297F" w:rsidRPr="00D476D4" w:rsidRDefault="00E8297F" w:rsidP="00E8297F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40FECA" w14:textId="10270EAD" w:rsidR="00557267" w:rsidRPr="00D476D4" w:rsidRDefault="00557267" w:rsidP="005F0DF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F83A20C" w14:textId="238D395E" w:rsidR="00D476D4" w:rsidRDefault="00D476D4" w:rsidP="00D476D4">
      <w:pPr>
        <w:spacing w:after="0" w:line="240" w:lineRule="auto"/>
        <w:ind w:left="5529"/>
        <w:jc w:val="right"/>
      </w:pPr>
      <w:bookmarkStart w:id="9" w:name="_Hlk112934794"/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2 к решению </w:t>
      </w:r>
    </w:p>
    <w:p w14:paraId="57EC7E53" w14:textId="77777777" w:rsidR="00D476D4" w:rsidRDefault="00D476D4" w:rsidP="00D476D4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 xml:space="preserve">Совета МР «Сыктывдинский» </w:t>
      </w:r>
    </w:p>
    <w:p w14:paraId="26B7196F" w14:textId="5228751C" w:rsidR="00D476D4" w:rsidRDefault="00D476D4" w:rsidP="00D476D4">
      <w:pPr>
        <w:spacing w:after="0" w:line="240" w:lineRule="auto"/>
        <w:ind w:left="5529"/>
        <w:jc w:val="right"/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от 30.08.2022 № 21/8-15</w:t>
      </w:r>
    </w:p>
    <w:bookmarkEnd w:id="9"/>
    <w:p w14:paraId="4325F2B9" w14:textId="77777777" w:rsidR="00FA37D0" w:rsidRPr="00D476D4" w:rsidRDefault="00FA37D0" w:rsidP="005F0DF0">
      <w:pPr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44675D" w14:textId="7BDE8B82" w:rsidR="00FA37D0" w:rsidRPr="00D476D4" w:rsidRDefault="00EB5446" w:rsidP="0044503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10" w:name="_Hlk29982276"/>
      <w:r w:rsidRPr="00D476D4">
        <w:rPr>
          <w:rFonts w:ascii="Times New Roman" w:hAnsi="Times New Roman" w:cs="Times New Roman"/>
          <w:sz w:val="24"/>
          <w:szCs w:val="24"/>
        </w:rPr>
        <w:t xml:space="preserve">Порядок и сроки проведения публичных слушаний, порядок, сроки и форма внесения участниками публичных слушаний предложений и замечаний </w:t>
      </w:r>
      <w:bookmarkEnd w:id="10"/>
      <w:r w:rsidR="0044503D" w:rsidRPr="00D476D4">
        <w:rPr>
          <w:rFonts w:ascii="Times New Roman" w:hAnsi="Times New Roman" w:cs="Times New Roman"/>
          <w:bCs/>
          <w:sz w:val="24"/>
          <w:szCs w:val="24"/>
        </w:rPr>
        <w:t xml:space="preserve">по рассмотрению </w:t>
      </w:r>
      <w:r w:rsidR="00FC4EBE" w:rsidRPr="00D476D4">
        <w:rPr>
          <w:rFonts w:ascii="Times New Roman" w:hAnsi="Times New Roman" w:cs="Times New Roman"/>
          <w:bCs/>
          <w:sz w:val="24"/>
          <w:szCs w:val="24"/>
        </w:rPr>
        <w:t>изменений в проект</w:t>
      </w:r>
      <w:r w:rsidR="00A25D85" w:rsidRPr="00D476D4">
        <w:rPr>
          <w:rFonts w:ascii="Times New Roman" w:hAnsi="Times New Roman" w:cs="Times New Roman"/>
          <w:bCs/>
          <w:sz w:val="24"/>
          <w:szCs w:val="24"/>
        </w:rPr>
        <w:t xml:space="preserve"> межевания территории кадастрового</w:t>
      </w:r>
      <w:r w:rsidR="0044503D" w:rsidRPr="00D476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4EBE" w:rsidRPr="00D476D4">
        <w:rPr>
          <w:rFonts w:ascii="Times New Roman" w:hAnsi="Times New Roman" w:cs="Times New Roman"/>
          <w:bCs/>
          <w:sz w:val="24"/>
          <w:szCs w:val="24"/>
        </w:rPr>
        <w:t xml:space="preserve">квартала </w:t>
      </w:r>
      <w:r w:rsidR="00A25D85" w:rsidRPr="00D476D4">
        <w:rPr>
          <w:rFonts w:ascii="Times New Roman" w:hAnsi="Times New Roman" w:cs="Times New Roman"/>
          <w:bCs/>
          <w:sz w:val="24"/>
          <w:szCs w:val="24"/>
        </w:rPr>
        <w:t>11:04:3401006</w:t>
      </w:r>
      <w:r w:rsidR="00FC4EBE" w:rsidRPr="00D476D4">
        <w:rPr>
          <w:rFonts w:ascii="Times New Roman" w:hAnsi="Times New Roman" w:cs="Times New Roman"/>
          <w:bCs/>
          <w:sz w:val="24"/>
          <w:szCs w:val="24"/>
        </w:rPr>
        <w:t xml:space="preserve"> с. </w:t>
      </w:r>
      <w:proofErr w:type="spellStart"/>
      <w:r w:rsidR="00A25D85" w:rsidRPr="00D476D4">
        <w:rPr>
          <w:rFonts w:ascii="Times New Roman" w:hAnsi="Times New Roman" w:cs="Times New Roman"/>
          <w:bCs/>
          <w:sz w:val="24"/>
          <w:szCs w:val="24"/>
        </w:rPr>
        <w:t>Пажга</w:t>
      </w:r>
      <w:proofErr w:type="spellEnd"/>
    </w:p>
    <w:p w14:paraId="1A9A652D" w14:textId="77777777" w:rsidR="0044503D" w:rsidRPr="00D476D4" w:rsidRDefault="0044503D" w:rsidP="004450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15569A" w14:textId="77777777" w:rsidR="00496469" w:rsidRDefault="00EB5446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 xml:space="preserve">Оповещение о начале публичных слушаний публикуется на официальном сайте администрации муниципального района </w:t>
      </w:r>
      <w:hyperlink r:id="rId10">
        <w:r w:rsidRPr="00D476D4">
          <w:rPr>
            <w:rFonts w:ascii="Times New Roman" w:hAnsi="Times New Roman" w:cs="Times New Roman"/>
            <w:sz w:val="24"/>
            <w:szCs w:val="24"/>
          </w:rPr>
          <w:t>http://www.syktyvdin.ru/</w:t>
        </w:r>
      </w:hyperlink>
      <w:r w:rsidRPr="00D476D4">
        <w:rPr>
          <w:rFonts w:ascii="Times New Roman" w:eastAsia="Calibri" w:hAnsi="Times New Roman" w:cs="Times New Roman"/>
          <w:sz w:val="24"/>
          <w:szCs w:val="24"/>
        </w:rPr>
        <w:t>, путем размещения решения Совета муниципального образования муниципального района «Сыктывдинский»</w:t>
      </w:r>
      <w:r w:rsidR="005F0DF0" w:rsidRPr="00D47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5D85" w:rsidRPr="00D476D4">
        <w:rPr>
          <w:rFonts w:ascii="Times New Roman" w:eastAsia="Calibri" w:hAnsi="Times New Roman" w:cs="Times New Roman"/>
          <w:sz w:val="24"/>
          <w:szCs w:val="24"/>
        </w:rPr>
        <w:t xml:space="preserve">О назначении проведения публичных слушаний по рассмотрению изменений в проект межевания территории кадастрового </w:t>
      </w:r>
      <w:r w:rsidR="00F17CF3" w:rsidRPr="00D476D4">
        <w:rPr>
          <w:rFonts w:ascii="Times New Roman" w:eastAsia="Calibri" w:hAnsi="Times New Roman" w:cs="Times New Roman"/>
          <w:sz w:val="24"/>
          <w:szCs w:val="24"/>
        </w:rPr>
        <w:t xml:space="preserve">квартала 11:04:3401006 с. </w:t>
      </w:r>
      <w:proofErr w:type="spellStart"/>
      <w:r w:rsidR="00F17CF3" w:rsidRPr="00D476D4">
        <w:rPr>
          <w:rFonts w:ascii="Times New Roman" w:eastAsia="Calibri" w:hAnsi="Times New Roman" w:cs="Times New Roman"/>
          <w:sz w:val="24"/>
          <w:szCs w:val="24"/>
        </w:rPr>
        <w:t>Пажга</w:t>
      </w:r>
      <w:proofErr w:type="spellEnd"/>
      <w:r w:rsidR="005F0DF0" w:rsidRPr="00D476D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D476D4">
        <w:rPr>
          <w:rFonts w:ascii="Times New Roman" w:eastAsia="Calibri" w:hAnsi="Times New Roman" w:cs="Times New Roman"/>
          <w:sz w:val="24"/>
          <w:szCs w:val="24"/>
        </w:rPr>
        <w:t xml:space="preserve">(далее Решение) и не позднее, чем за 7 дней до дня размещения на официальном сайте администрации муниципального района «Сыктывдинский», в газете «Наша жизнь». </w:t>
      </w:r>
    </w:p>
    <w:p w14:paraId="75A851F4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Проект и информационный материал к Проекту размещается на официальном сайте администрации муниципального района </w:t>
      </w:r>
      <w:hyperlink r:id="rId11">
        <w:r w:rsidRPr="00496469">
          <w:rPr>
            <w:rFonts w:ascii="Times New Roman" w:eastAsia="Calibri" w:hAnsi="Times New Roman" w:cs="Times New Roman"/>
            <w:sz w:val="24"/>
            <w:szCs w:val="24"/>
          </w:rPr>
          <w:t>http://www.syktyvdin.ru/</w:t>
        </w:r>
      </w:hyperlink>
      <w:r w:rsidRPr="00496469">
        <w:rPr>
          <w:rFonts w:ascii="Times New Roman" w:eastAsia="Calibri" w:hAnsi="Times New Roman" w:cs="Times New Roman"/>
          <w:sz w:val="24"/>
          <w:szCs w:val="24"/>
        </w:rPr>
        <w:t>, а также доступен по вкладкам: «Земельные вопросы» → «Публичные слушания» → «Извещения» → «По проектам правил землепользования и застройки, проектам планировки территорий и проектам межевания территорий, проектам правил благоустройства территорий».</w:t>
      </w:r>
    </w:p>
    <w:p w14:paraId="72059BF9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Заинтересованные граждане имеют право с момента опубликования Решения и до 26 сентября 2022 года в произвольной письменной форме, путем обращения граждан, в том числе посредством почтовой связи вносить в адрес Организатора: с.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, ул. Д.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>, 62, кабинет № 31, или в электронной форме по адресу: http://www.syktyvdin.ru/ через «Интернет – приемную» свои предложения и(или) замечания в отношении публичных слушаний по Проекту.</w:t>
      </w:r>
    </w:p>
    <w:p w14:paraId="0FFD091E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Заинтересованные граждане имеют право в устной или письменной форме в ходе проведения публичных слушаний 20 сентября 2022 года вносить предложения и замечания, касающиеся Проекта. </w:t>
      </w:r>
    </w:p>
    <w:p w14:paraId="01C46228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 20 сентября по 26 сентября 2022 года заинтересованные граждане, участники публичных слушаний, могут вносить дополнительные предложения и (или) замечания, или заявления о снятии своих рекомендаций по вопросу, вынесенному на публичные слушания, в произвольной письменной форме, путем обращения граждан, в том числе посредством почтовой связи, в адрес Организатора (администрация муниципального района «Сыктывдинский») по адресу: с. </w:t>
      </w:r>
      <w:proofErr w:type="spellStart"/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Выльгорт</w:t>
      </w:r>
      <w:proofErr w:type="spellEnd"/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ул. Д. </w:t>
      </w:r>
      <w:proofErr w:type="spellStart"/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Каликовой</w:t>
      </w:r>
      <w:proofErr w:type="spellEnd"/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д. 62 кабинет № 31, или в электронной форме по адресу: </w:t>
      </w:r>
      <w:hyperlink r:id="rId12">
        <w:r w:rsidRPr="00496469">
          <w:rPr>
            <w:rFonts w:ascii="Times New Roman" w:hAnsi="Times New Roman" w:cs="Times New Roman"/>
            <w:sz w:val="24"/>
            <w:szCs w:val="24"/>
          </w:rPr>
          <w:t>http://www.syktyvdin.ru/</w:t>
        </w:r>
      </w:hyperlink>
      <w:r w:rsidRPr="00496469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через «интернет-приемную».</w:t>
      </w:r>
    </w:p>
    <w:p w14:paraId="009F14DD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Заинтересованные граждане, участники публичных слушаний по Проекту имеют право с момента опубликования Решения и до 26 сентября 2022</w:t>
      </w:r>
      <w:r w:rsidRPr="0049646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года вносить замечания и (или) предложения посредством записи в книге (журнале) учета посетителей экспозиции проекта, подлежащего рассмотрению на публичных слушаниях, который должен быть прошит и пронумерован и находится в здании администрации муниципального района Сыктывдинский (по адресу: с.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>, д. 62),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502BFBA8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Книга (журнал) учета посетителей экспозиции проекта, подлежащего рассмотрению на публичных слушаниях ведется и хранится у Организатора, подлежит учету и хранению в составе материалов публичных слушаний.</w:t>
      </w:r>
    </w:p>
    <w:p w14:paraId="31FA5CC9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С экспозицией Проекта можно ознакомится со дня опубликования Решения и до 26 сентября 2022 года в здании администрации муниципального района Сыктывдинский (по адресу: с.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часов).</w:t>
      </w:r>
    </w:p>
    <w:p w14:paraId="779451C2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В ходе работы экспозиции проекта, подлежащего рассмотрению на публичных слушаниях, Организатором проводятся консультирование посетителей </w:t>
      </w:r>
      <w:r w:rsidRPr="00496469">
        <w:rPr>
          <w:rFonts w:ascii="Times New Roman" w:eastAsia="Calibri" w:hAnsi="Times New Roman" w:cs="Times New Roman"/>
          <w:sz w:val="24"/>
          <w:szCs w:val="24"/>
        </w:rPr>
        <w:lastRenderedPageBreak/>
        <w:t>экспозиции, распространение информационных материалов, демонстрация информационных материалов о Проекте.</w:t>
      </w:r>
    </w:p>
    <w:p w14:paraId="011ECB4C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Консультирование посетителей экспозиции Проекта осуществляется в здании администрации муниципального района «Сыктывдинский» (по адресу: с.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 xml:space="preserve">, ул. Домны </w:t>
      </w:r>
      <w:proofErr w:type="spellStart"/>
      <w:r w:rsidRPr="00496469">
        <w:rPr>
          <w:rFonts w:ascii="Times New Roman" w:eastAsia="Calibri" w:hAnsi="Times New Roman" w:cs="Times New Roman"/>
          <w:sz w:val="24"/>
          <w:szCs w:val="24"/>
        </w:rPr>
        <w:t>Каликовой</w:t>
      </w:r>
      <w:proofErr w:type="spellEnd"/>
      <w:r w:rsidRPr="00496469">
        <w:rPr>
          <w:rFonts w:ascii="Times New Roman" w:eastAsia="Calibri" w:hAnsi="Times New Roman" w:cs="Times New Roman"/>
          <w:sz w:val="24"/>
          <w:szCs w:val="24"/>
        </w:rPr>
        <w:t>, д. 62) в 11 кабинете, в течение рабочего времени (понедельник – четверг с 8:45 до 17:15, пятница с 8:45 до 15:45, перерыв на обед с 13:00 – 14:00 часов), непосредственно при личном обращении к специалисту управления архитектуры администрации муниципального района «Сыктывдинский», осуществляющему консультирование.</w:t>
      </w:r>
    </w:p>
    <w:p w14:paraId="47E7B9A2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Протокол публичных слушаний оформляется по форме, согласно приложению 1 к настоящему Порядку.</w:t>
      </w:r>
    </w:p>
    <w:p w14:paraId="0A05BDE6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На основании протокола публичных слушаний Организатор осуществляет подготовку заключения о результатах публичных слушаний по форме, согласно приложению 2 к настоящему Порядку.</w:t>
      </w:r>
    </w:p>
    <w:p w14:paraId="69739E60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Заключение о результатах публичных слушаний подлежит опубликованию на официальном сайте администрации муниципального образования муниципального района «Сыктывдинский», а также в газете «Наша жизнь» не позднее 3 месяцев с даты опубликования извещения о начале публичных слушаний.</w:t>
      </w:r>
    </w:p>
    <w:p w14:paraId="016CC74B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</w:t>
      </w:r>
    </w:p>
    <w:p w14:paraId="5EA9DC27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14:paraId="6A51E496" w14:textId="77777777" w:rsid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№ 152-ФЗ «О персональных данных».</w:t>
      </w:r>
    </w:p>
    <w:p w14:paraId="0B916632" w14:textId="6C2F36B0" w:rsidR="00496469" w:rsidRPr="00496469" w:rsidRDefault="00496469" w:rsidP="00496469">
      <w:pPr>
        <w:numPr>
          <w:ilvl w:val="0"/>
          <w:numId w:val="2"/>
        </w:numPr>
        <w:spacing w:line="240" w:lineRule="auto"/>
        <w:ind w:left="0" w:firstLine="851"/>
        <w:contextualSpacing/>
        <w:jc w:val="both"/>
        <w:rPr>
          <w:sz w:val="24"/>
          <w:szCs w:val="24"/>
        </w:rPr>
      </w:pPr>
      <w:r w:rsidRPr="00496469">
        <w:rPr>
          <w:rFonts w:ascii="Times New Roman" w:eastAsia="Calibri" w:hAnsi="Times New Roman" w:cs="Times New Roman"/>
          <w:sz w:val="24"/>
          <w:szCs w:val="24"/>
        </w:rPr>
        <w:t>В случае выявления факта представления участником публичных слушаний недостоверных сведений внесенные предложения и замечания не рассматриваются.</w:t>
      </w:r>
    </w:p>
    <w:p w14:paraId="640A482E" w14:textId="77777777" w:rsidR="00496469" w:rsidRPr="00F31A70" w:rsidRDefault="00496469" w:rsidP="00496469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52A6E63" w14:textId="77777777" w:rsidR="00496469" w:rsidRDefault="00496469" w:rsidP="00496469">
      <w:pPr>
        <w:spacing w:line="240" w:lineRule="auto"/>
        <w:ind w:left="851"/>
        <w:contextualSpacing/>
        <w:jc w:val="both"/>
        <w:rPr>
          <w:sz w:val="24"/>
          <w:szCs w:val="24"/>
        </w:rPr>
      </w:pPr>
    </w:p>
    <w:p w14:paraId="427AE165" w14:textId="7F25A6A5" w:rsidR="00496469" w:rsidRDefault="00496469" w:rsidP="00496469">
      <w:pPr>
        <w:spacing w:line="240" w:lineRule="auto"/>
        <w:ind w:left="851"/>
        <w:contextualSpacing/>
        <w:jc w:val="both"/>
        <w:rPr>
          <w:sz w:val="24"/>
          <w:szCs w:val="24"/>
        </w:rPr>
      </w:pPr>
    </w:p>
    <w:p w14:paraId="627708AB" w14:textId="0B94645D" w:rsidR="00496469" w:rsidRDefault="00496469" w:rsidP="00496469">
      <w:pPr>
        <w:spacing w:line="240" w:lineRule="auto"/>
        <w:ind w:left="851"/>
        <w:contextualSpacing/>
        <w:jc w:val="both"/>
        <w:rPr>
          <w:sz w:val="24"/>
          <w:szCs w:val="24"/>
        </w:rPr>
      </w:pPr>
    </w:p>
    <w:p w14:paraId="56DAE7E6" w14:textId="77777777" w:rsidR="00496469" w:rsidRPr="00D476D4" w:rsidRDefault="00496469" w:rsidP="00496469">
      <w:pPr>
        <w:spacing w:line="240" w:lineRule="auto"/>
        <w:ind w:left="851"/>
        <w:contextualSpacing/>
        <w:jc w:val="both"/>
        <w:rPr>
          <w:sz w:val="24"/>
          <w:szCs w:val="24"/>
        </w:rPr>
      </w:pPr>
    </w:p>
    <w:p w14:paraId="1131DEBB" w14:textId="77777777" w:rsidR="00FA37D0" w:rsidRPr="00D476D4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13A5465" w14:textId="0562B31B" w:rsidR="00FA37D0" w:rsidRPr="00D476D4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67DBD38" w14:textId="10D0DFD8" w:rsidR="000B3DE5" w:rsidRPr="00D476D4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828146C" w14:textId="74A43A7D" w:rsidR="000B3DE5" w:rsidRPr="00D476D4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B64C3A5" w14:textId="77777777" w:rsidR="000B3DE5" w:rsidRPr="00D476D4" w:rsidRDefault="000B3DE5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5C483D3" w14:textId="77777777" w:rsidR="00FA37D0" w:rsidRPr="00D476D4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F022D64" w14:textId="77777777" w:rsidR="00FA37D0" w:rsidRPr="00D476D4" w:rsidRDefault="00FA37D0">
      <w:pPr>
        <w:spacing w:after="0" w:line="240" w:lineRule="auto"/>
        <w:ind w:left="4536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EE56EED" w14:textId="77777777" w:rsidR="00696540" w:rsidRPr="00D476D4" w:rsidRDefault="00696540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D5AC24A" w14:textId="77777777" w:rsidR="008E69A8" w:rsidRPr="00D476D4" w:rsidRDefault="008E69A8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DDC6780" w14:textId="472EAFF9" w:rsidR="008E69A8" w:rsidRPr="00D476D4" w:rsidRDefault="008E69A8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521AE29" w14:textId="58233867" w:rsidR="007B3335" w:rsidRPr="00D476D4" w:rsidRDefault="007B3335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A37BBA1" w14:textId="27260521" w:rsidR="007B3335" w:rsidRPr="00D476D4" w:rsidRDefault="007B3335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89F7D34" w14:textId="19933944" w:rsidR="007B3335" w:rsidRPr="00D476D4" w:rsidRDefault="007B3335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008A578" w14:textId="26C0B62D" w:rsidR="007B3335" w:rsidRPr="00D476D4" w:rsidRDefault="007B3335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A199E0F" w14:textId="53D18AC0" w:rsidR="007B3335" w:rsidRPr="00D476D4" w:rsidRDefault="007B3335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8A986EC" w14:textId="4A034C96" w:rsidR="00FA37D0" w:rsidRPr="00D476D4" w:rsidRDefault="00EB5446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11" w:name="_Hlk85552030"/>
      <w:r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Приложение 1 к Порядку и срокам проведения публичных слушаний, порядку, срокам и форме внесения участниками публичных слушаний</w:t>
      </w:r>
      <w:r w:rsidR="005A3374" w:rsidRPr="00D476D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503D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рассмотрению </w:t>
      </w:r>
      <w:r w:rsidR="00AB4DCB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изменений в проект межевания территории, </w:t>
      </w:r>
      <w:r w:rsidR="008E69A8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кадастрового квартала 11:04:3401006 с. </w:t>
      </w:r>
      <w:proofErr w:type="spellStart"/>
      <w:r w:rsidR="008E69A8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Пажга</w:t>
      </w:r>
      <w:bookmarkEnd w:id="11"/>
      <w:proofErr w:type="spellEnd"/>
    </w:p>
    <w:p w14:paraId="4C92D067" w14:textId="77777777" w:rsidR="00916C9E" w:rsidRPr="00D476D4" w:rsidRDefault="00916C9E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AA9CDBE" w14:textId="645283B0" w:rsidR="00FA37D0" w:rsidRPr="00D476D4" w:rsidRDefault="00EB5446">
      <w:pPr>
        <w:spacing w:after="160" w:line="240" w:lineRule="auto"/>
        <w:jc w:val="center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Форма протокола </w:t>
      </w:r>
    </w:p>
    <w:p w14:paraId="2A36EEFE" w14:textId="60FAB9C6" w:rsidR="00FA37D0" w:rsidRPr="00D476D4" w:rsidRDefault="00EB5446" w:rsidP="00AB4DCB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публичных слушаний</w:t>
      </w:r>
      <w:r w:rsidR="00696540" w:rsidRPr="00D476D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</w:t>
      </w:r>
      <w:r w:rsidR="0044503D" w:rsidRPr="00D476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рассмотрению проекта </w:t>
      </w:r>
      <w:r w:rsidR="00AB4DCB" w:rsidRPr="00D476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изменений</w:t>
      </w:r>
      <w:r w:rsidR="00ED677A" w:rsidRPr="00D476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в проект межевания территории, кадастрового квартала 11:04:3401006 с. </w:t>
      </w:r>
      <w:proofErr w:type="spellStart"/>
      <w:r w:rsidR="00ED677A" w:rsidRPr="00D476D4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Пажга</w:t>
      </w:r>
      <w:proofErr w:type="spellEnd"/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   </w:t>
      </w:r>
      <w:r w:rsidR="005A3374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</w:t>
      </w:r>
      <w:r w:rsidR="00916C9E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</w:t>
      </w:r>
      <w:r w:rsid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r w:rsidR="005A3374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__________</w:t>
      </w:r>
    </w:p>
    <w:p w14:paraId="187B595F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                       дата</w:t>
      </w:r>
    </w:p>
    <w:p w14:paraId="4F2055D9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Место:</w:t>
      </w:r>
    </w:p>
    <w:p w14:paraId="268A327C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Время:</w:t>
      </w:r>
    </w:p>
    <w:p w14:paraId="1EBF91EC" w14:textId="2D70CF51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Публичные слушания проводятся на территории </w:t>
      </w:r>
      <w:r w:rsidR="005A3374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="00A23203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A23203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Пажга</w:t>
      </w:r>
      <w:proofErr w:type="spellEnd"/>
      <w:r w:rsidR="00696540"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Сыктывдинского района</w:t>
      </w:r>
    </w:p>
    <w:p w14:paraId="364DBA2A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Инициатор проведения публичных слушаний:</w:t>
      </w:r>
    </w:p>
    <w:p w14:paraId="5EEBB645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Организатор публичных слушаний:</w:t>
      </w:r>
    </w:p>
    <w:p w14:paraId="13BC6D2E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Повестка публичных слушаний:</w:t>
      </w:r>
    </w:p>
    <w:p w14:paraId="3EB537B5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Сроки принятия предложений и замечаний участников публичных слушаний:</w:t>
      </w:r>
    </w:p>
    <w:p w14:paraId="4926E4DC" w14:textId="00030AB2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Состав комиссии по организации и проведению публичных слушаний по Проекту</w:t>
      </w:r>
    </w:p>
    <w:p w14:paraId="7426980C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Общее количество участников публичных слушаний:</w:t>
      </w:r>
    </w:p>
    <w:p w14:paraId="07A3F32F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публичных слушаниях, по результатам регистрации участников публичных слушаний;</w:t>
      </w:r>
    </w:p>
    <w:p w14:paraId="37B4F810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Оформленные в установленном законом порядке доверенности для представителей лиц, участвующих в публичных слушаниях;</w:t>
      </w:r>
    </w:p>
    <w:p w14:paraId="349D5B2D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заинтересованных лиц, участвующих в публичных слушаниях;</w:t>
      </w:r>
    </w:p>
    <w:p w14:paraId="13BF8D44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приглашенных лиц, консультантов, экспертов, представителей администрации муниципального района "Сыктывдинский", участвующих в публичных слушаниях;</w:t>
      </w:r>
    </w:p>
    <w:p w14:paraId="369B1ADB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докладчиков (содокладчиков) по публичным слушаниям;</w:t>
      </w:r>
    </w:p>
    <w:p w14:paraId="77622364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выступающих на публичных слушаниях;</w:t>
      </w:r>
    </w:p>
    <w:p w14:paraId="0AF49962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Список лиц, участвующих в прениях;</w:t>
      </w:r>
    </w:p>
    <w:p w14:paraId="64AD075C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Основные положения выступлений по вопросу проведения публичных слушаний;</w:t>
      </w:r>
    </w:p>
    <w:p w14:paraId="5D004E8E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замечаниях участников публичных слушаний, постоянно проживающих на территории муниципального района «Сыктывдинский»:</w:t>
      </w:r>
    </w:p>
    <w:p w14:paraId="6FD27A45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Предложения и замечания иных участников публичных слушаний:</w:t>
      </w:r>
    </w:p>
    <w:p w14:paraId="78A99D5A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Решение, принятое на публичных слушаниях:</w:t>
      </w:r>
    </w:p>
    <w:p w14:paraId="1E06824E" w14:textId="6B1E3580" w:rsidR="00FA37D0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Рекомендации и замечания, высказанные и принятые на публичных слушаниях:</w:t>
      </w:r>
    </w:p>
    <w:p w14:paraId="00F772EE" w14:textId="77777777" w:rsidR="00D476D4" w:rsidRPr="00D476D4" w:rsidRDefault="00D476D4">
      <w:pPr>
        <w:spacing w:after="0" w:line="240" w:lineRule="auto"/>
        <w:jc w:val="both"/>
        <w:rPr>
          <w:sz w:val="24"/>
          <w:szCs w:val="24"/>
        </w:rPr>
      </w:pPr>
    </w:p>
    <w:p w14:paraId="7AC1A081" w14:textId="0DB5CEDA" w:rsidR="00FA37D0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Иное:</w:t>
      </w:r>
    </w:p>
    <w:p w14:paraId="12CD4695" w14:textId="77777777" w:rsidR="00D476D4" w:rsidRPr="00D476D4" w:rsidRDefault="00D476D4">
      <w:pPr>
        <w:spacing w:after="0" w:line="240" w:lineRule="auto"/>
        <w:jc w:val="both"/>
        <w:rPr>
          <w:sz w:val="24"/>
          <w:szCs w:val="24"/>
        </w:rPr>
      </w:pPr>
    </w:p>
    <w:p w14:paraId="71378193" w14:textId="77777777" w:rsidR="00FA37D0" w:rsidRPr="00D476D4" w:rsidRDefault="00EB5446">
      <w:pPr>
        <w:spacing w:after="0" w:line="240" w:lineRule="auto"/>
        <w:jc w:val="both"/>
        <w:rPr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Председатель Комиссии</w:t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14:paraId="7972E966" w14:textId="77777777" w:rsidR="00FA37D0" w:rsidRPr="00D476D4" w:rsidRDefault="00EB54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Секретарь Комиссии</w:t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______________</w:t>
      </w:r>
    </w:p>
    <w:p w14:paraId="4870D7C7" w14:textId="77777777" w:rsidR="00FA37D0" w:rsidRPr="00D476D4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C12D286" w14:textId="77777777" w:rsidR="00FA37D0" w:rsidRPr="00D476D4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6923215D" w14:textId="77777777" w:rsidR="00FA37D0" w:rsidRPr="00D476D4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3C3DFF4" w14:textId="77777777" w:rsidR="00FA37D0" w:rsidRPr="00D476D4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C734E17" w14:textId="77777777" w:rsidR="00FA37D0" w:rsidRPr="00D476D4" w:rsidRDefault="00FA37D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25AA26D" w14:textId="77777777" w:rsidR="000B3DE5" w:rsidRPr="00D476D4" w:rsidRDefault="000B3DE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B831335" w14:textId="77777777" w:rsidR="000B3DE5" w:rsidRPr="00D476D4" w:rsidRDefault="000B3DE5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7582E990" w14:textId="77777777" w:rsidR="00696540" w:rsidRPr="00D476D4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A87627D" w14:textId="77777777" w:rsidR="00696540" w:rsidRPr="00D476D4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4C2B1239" w14:textId="77777777" w:rsidR="00696540" w:rsidRPr="00D476D4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2675A70F" w14:textId="77777777" w:rsidR="00696540" w:rsidRPr="00D476D4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53824D3D" w14:textId="77777777" w:rsidR="00696540" w:rsidRPr="00D476D4" w:rsidRDefault="00696540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51462F6" w14:textId="77777777" w:rsidR="00EE18CF" w:rsidRPr="00D476D4" w:rsidRDefault="00EE18CF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D533493" w14:textId="68197D3F" w:rsidR="00126575" w:rsidRPr="00D476D4" w:rsidRDefault="005A3374" w:rsidP="00126575">
      <w:pPr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Приложение 2 к Порядку и срокам проведения публичных слушаний, порядку, срокам и форме внесения участниками публичных слушаний </w:t>
      </w:r>
      <w:r w:rsidR="00126575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 рассмотрению изменений в проект межевания территории, кадастрового квартала 11:04:3401006 с. </w:t>
      </w:r>
      <w:proofErr w:type="spellStart"/>
      <w:r w:rsidR="00126575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Пажга</w:t>
      </w:r>
      <w:proofErr w:type="spellEnd"/>
      <w:r w:rsidR="00126575" w:rsidRPr="00D476D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</w:p>
    <w:p w14:paraId="19DB1376" w14:textId="1C14B429" w:rsidR="00916C9E" w:rsidRPr="00D476D4" w:rsidRDefault="00916C9E">
      <w:pPr>
        <w:spacing w:line="240" w:lineRule="auto"/>
        <w:ind w:left="5954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73CAD95" w14:textId="77777777" w:rsidR="00FA37D0" w:rsidRPr="00D476D4" w:rsidRDefault="00EB5446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76D4">
        <w:rPr>
          <w:rFonts w:ascii="Times New Roman" w:eastAsia="Calibri" w:hAnsi="Times New Roman" w:cs="Times New Roman"/>
          <w:b/>
          <w:sz w:val="24"/>
          <w:szCs w:val="24"/>
        </w:rPr>
        <w:t>Форма заключения по результатам проведения публичных слушаний</w:t>
      </w:r>
    </w:p>
    <w:p w14:paraId="1B0B56F9" w14:textId="34E6BFCA" w:rsidR="005A3374" w:rsidRPr="00D476D4" w:rsidRDefault="0044503D" w:rsidP="005A3374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76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рассмотрению </w:t>
      </w:r>
      <w:r w:rsidR="00AB4DCB" w:rsidRPr="00D476D4">
        <w:rPr>
          <w:rFonts w:ascii="Times New Roman" w:eastAsia="Calibri" w:hAnsi="Times New Roman" w:cs="Times New Roman"/>
          <w:b/>
          <w:bCs/>
          <w:sz w:val="24"/>
          <w:szCs w:val="24"/>
        </w:rPr>
        <w:t>изменений в проект межевания территории,</w:t>
      </w:r>
      <w:r w:rsidR="008E69A8" w:rsidRPr="00D476D4">
        <w:rPr>
          <w:sz w:val="24"/>
          <w:szCs w:val="24"/>
        </w:rPr>
        <w:t xml:space="preserve"> </w:t>
      </w:r>
      <w:r w:rsidR="008E69A8" w:rsidRPr="00D476D4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8E69A8" w:rsidRPr="00D476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адастрового квартала 11:04:3401006 с. </w:t>
      </w:r>
      <w:proofErr w:type="spellStart"/>
      <w:r w:rsidR="008E69A8" w:rsidRPr="00D476D4">
        <w:rPr>
          <w:rFonts w:ascii="Times New Roman" w:eastAsia="Calibri" w:hAnsi="Times New Roman" w:cs="Times New Roman"/>
          <w:b/>
          <w:bCs/>
          <w:sz w:val="24"/>
          <w:szCs w:val="24"/>
        </w:rPr>
        <w:t>Пажга</w:t>
      </w:r>
      <w:proofErr w:type="spellEnd"/>
      <w:r w:rsidR="00AB4DCB" w:rsidRPr="00D476D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C43926F" w14:textId="08021BAD" w:rsidR="00FA37D0" w:rsidRPr="00D476D4" w:rsidRDefault="00FA37D0" w:rsidP="008848CA">
      <w:pPr>
        <w:spacing w:line="240" w:lineRule="auto"/>
        <w:ind w:left="-284" w:firstLine="568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75566EC" w14:textId="54A10AD5" w:rsidR="00FA37D0" w:rsidRPr="00D476D4" w:rsidRDefault="00D5384C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5A3374" w:rsidRPr="00D476D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5A3374" w:rsidRPr="00D476D4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="005A3374" w:rsidRPr="00D476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="00D476D4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B5446" w:rsidRPr="00D476D4">
        <w:rPr>
          <w:rFonts w:ascii="Times New Roman" w:eastAsia="Calibri" w:hAnsi="Times New Roman" w:cs="Times New Roman"/>
          <w:sz w:val="24"/>
          <w:szCs w:val="24"/>
        </w:rPr>
        <w:t>_____________</w:t>
      </w:r>
    </w:p>
    <w:p w14:paraId="425A20DC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  <w:t>дата</w:t>
      </w:r>
    </w:p>
    <w:p w14:paraId="16AB6972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F905DE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62EC1E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Наименование проекта:</w:t>
      </w:r>
    </w:p>
    <w:p w14:paraId="320905E7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Сведения о количестве участников, принявших участие в публичных слушаниях:</w:t>
      </w:r>
    </w:p>
    <w:p w14:paraId="1F3441F1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Реквизиты протокола публичных слушаний:</w:t>
      </w:r>
    </w:p>
    <w:p w14:paraId="32D277EB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Содержание внесенных предложений и замечаний участников публичных слушаний, постоянно проживающих на территории сельского поселения «</w:t>
      </w:r>
      <w:proofErr w:type="spellStart"/>
      <w:r w:rsidRPr="00D476D4">
        <w:rPr>
          <w:rFonts w:ascii="Times New Roman" w:eastAsia="Calibri" w:hAnsi="Times New Roman" w:cs="Times New Roman"/>
          <w:sz w:val="24"/>
          <w:szCs w:val="24"/>
        </w:rPr>
        <w:t>Выльгорт</w:t>
      </w:r>
      <w:proofErr w:type="spellEnd"/>
      <w:r w:rsidRPr="00D476D4">
        <w:rPr>
          <w:rFonts w:ascii="Times New Roman" w:eastAsia="Calibri" w:hAnsi="Times New Roman" w:cs="Times New Roman"/>
          <w:sz w:val="24"/>
          <w:szCs w:val="24"/>
        </w:rPr>
        <w:t>»:</w:t>
      </w:r>
    </w:p>
    <w:p w14:paraId="4F4F4325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Содержание внесенных предложений и замечаний иных участников публичных слушаний:</w:t>
      </w:r>
    </w:p>
    <w:p w14:paraId="2ECFB4F0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замечаний:</w:t>
      </w:r>
    </w:p>
    <w:p w14:paraId="715D3480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Выводы по результатам публичных слушаний:</w:t>
      </w:r>
    </w:p>
    <w:p w14:paraId="1FB4001F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7757536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1E6B30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02F0B9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Иное:</w:t>
      </w:r>
    </w:p>
    <w:p w14:paraId="1DD9AC58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B57C38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Председатель Комиссии</w:t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  <w:t>______________</w:t>
      </w:r>
    </w:p>
    <w:p w14:paraId="476B386D" w14:textId="77777777" w:rsidR="00FA37D0" w:rsidRPr="00D476D4" w:rsidRDefault="00EB5446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>Секретарь Комиссии</w:t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</w:r>
      <w:r w:rsidRPr="00D476D4">
        <w:rPr>
          <w:rFonts w:ascii="Times New Roman" w:eastAsia="Calibri" w:hAnsi="Times New Roman" w:cs="Times New Roman"/>
          <w:sz w:val="24"/>
          <w:szCs w:val="24"/>
        </w:rPr>
        <w:tab/>
        <w:t>______________</w:t>
      </w:r>
    </w:p>
    <w:p w14:paraId="77607D65" w14:textId="77777777" w:rsidR="00FA37D0" w:rsidRPr="00D476D4" w:rsidRDefault="00FA37D0">
      <w:pPr>
        <w:spacing w:line="240" w:lineRule="auto"/>
        <w:ind w:left="-284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B776B0" w14:textId="77777777" w:rsidR="00FA37D0" w:rsidRPr="00D476D4" w:rsidRDefault="00FA37D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512676" w14:textId="77777777" w:rsidR="00FA37D0" w:rsidRPr="00D476D4" w:rsidRDefault="00FA37D0">
      <w:pPr>
        <w:spacing w:line="240" w:lineRule="auto"/>
        <w:ind w:firstLine="851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3D659E" w14:textId="77777777" w:rsidR="00FA37D0" w:rsidRPr="00D476D4" w:rsidRDefault="00EB5446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476D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A7035B1" w14:textId="77777777" w:rsidR="00FA37D0" w:rsidRPr="00D476D4" w:rsidRDefault="00FA37D0">
      <w:pPr>
        <w:pStyle w:val="af6"/>
        <w:spacing w:line="240" w:lineRule="auto"/>
        <w:ind w:left="851"/>
        <w:jc w:val="both"/>
      </w:pPr>
    </w:p>
    <w:p w14:paraId="5DC8923A" w14:textId="77777777" w:rsidR="00FA37D0" w:rsidRPr="00D476D4" w:rsidRDefault="00FA37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9EAD7C" w14:textId="77777777" w:rsidR="00FA37D0" w:rsidRPr="00D476D4" w:rsidRDefault="00FA3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C7255E6" w14:textId="77777777" w:rsidR="00FA37D0" w:rsidRPr="00D476D4" w:rsidRDefault="00FA3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56291A" w14:textId="77777777" w:rsidR="00FA37D0" w:rsidRPr="00D476D4" w:rsidRDefault="00FA37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199225" w14:textId="77777777" w:rsidR="008848CA" w:rsidRPr="00D476D4" w:rsidRDefault="008848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C0D28BC" w14:textId="77777777" w:rsidR="009C0008" w:rsidRPr="00D476D4" w:rsidRDefault="009C00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E0927B" w14:textId="77777777" w:rsidR="009C0008" w:rsidRPr="00D476D4" w:rsidRDefault="009C00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606C85" w14:textId="77777777" w:rsidR="009C0008" w:rsidRPr="00D476D4" w:rsidRDefault="009C00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9C0008" w:rsidRPr="00D476D4" w:rsidSect="00557CE7">
      <w:pgSz w:w="11906" w:h="16838"/>
      <w:pgMar w:top="568" w:right="851" w:bottom="709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EE3A7" w14:textId="77777777" w:rsidR="009069CD" w:rsidRDefault="009069CD" w:rsidP="00557CE7">
      <w:pPr>
        <w:spacing w:after="0" w:line="240" w:lineRule="auto"/>
      </w:pPr>
      <w:r>
        <w:separator/>
      </w:r>
    </w:p>
  </w:endnote>
  <w:endnote w:type="continuationSeparator" w:id="0">
    <w:p w14:paraId="24230E4B" w14:textId="77777777" w:rsidR="009069CD" w:rsidRDefault="009069CD" w:rsidP="0055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">
    <w:altName w:val="MS Gothic"/>
    <w:charset w:val="80"/>
    <w:family w:val="swiss"/>
    <w:pitch w:val="variable"/>
    <w:sig w:usb0="00000001" w:usb1="090F0000" w:usb2="00000010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5B1F0" w14:textId="77777777" w:rsidR="009069CD" w:rsidRDefault="009069CD" w:rsidP="00557CE7">
      <w:pPr>
        <w:spacing w:after="0" w:line="240" w:lineRule="auto"/>
      </w:pPr>
      <w:r>
        <w:separator/>
      </w:r>
    </w:p>
  </w:footnote>
  <w:footnote w:type="continuationSeparator" w:id="0">
    <w:p w14:paraId="5C8E8818" w14:textId="77777777" w:rsidR="009069CD" w:rsidRDefault="009069CD" w:rsidP="00557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D51C7"/>
    <w:multiLevelType w:val="multilevel"/>
    <w:tmpl w:val="14C426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70D04E0"/>
    <w:multiLevelType w:val="hybridMultilevel"/>
    <w:tmpl w:val="1FAC5BEC"/>
    <w:lvl w:ilvl="0" w:tplc="A4B41E62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8271FD5"/>
    <w:multiLevelType w:val="multilevel"/>
    <w:tmpl w:val="E6EC6C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 w15:restartNumberingAfterBreak="0">
    <w:nsid w:val="2A203850"/>
    <w:multiLevelType w:val="multilevel"/>
    <w:tmpl w:val="190C54D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" w15:restartNumberingAfterBreak="0">
    <w:nsid w:val="2B6D28B5"/>
    <w:multiLevelType w:val="multilevel"/>
    <w:tmpl w:val="B646320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  <w:sz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5" w15:restartNumberingAfterBreak="0">
    <w:nsid w:val="33BB5651"/>
    <w:multiLevelType w:val="hybridMultilevel"/>
    <w:tmpl w:val="1338C9CC"/>
    <w:lvl w:ilvl="0" w:tplc="0D56F12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9C79D9"/>
    <w:multiLevelType w:val="multilevel"/>
    <w:tmpl w:val="7D140118"/>
    <w:lvl w:ilvl="0">
      <w:start w:val="1"/>
      <w:numFmt w:val="decimal"/>
      <w:lvlText w:val="%1."/>
      <w:lvlJc w:val="left"/>
      <w:pPr>
        <w:tabs>
          <w:tab w:val="num" w:pos="709"/>
        </w:tabs>
        <w:ind w:left="2062" w:hanging="360"/>
      </w:pPr>
      <w:rPr>
        <w:rFonts w:ascii="Times New Roman" w:hAnsi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" w15:restartNumberingAfterBreak="0">
    <w:nsid w:val="4E667141"/>
    <w:multiLevelType w:val="multilevel"/>
    <w:tmpl w:val="8384E0B4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" w15:restartNumberingAfterBreak="0">
    <w:nsid w:val="51AE501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C35829"/>
    <w:multiLevelType w:val="multilevel"/>
    <w:tmpl w:val="A9ACA5E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6BF1FB5"/>
    <w:multiLevelType w:val="multilevel"/>
    <w:tmpl w:val="10F86600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D36E79"/>
    <w:multiLevelType w:val="multilevel"/>
    <w:tmpl w:val="A8786FB4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2" w15:restartNumberingAfterBreak="0">
    <w:nsid w:val="76E6377D"/>
    <w:multiLevelType w:val="multilevel"/>
    <w:tmpl w:val="C8C4C1AC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" w15:restartNumberingAfterBreak="0">
    <w:nsid w:val="78603B7F"/>
    <w:multiLevelType w:val="multilevel"/>
    <w:tmpl w:val="903E057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7B891568"/>
    <w:multiLevelType w:val="multilevel"/>
    <w:tmpl w:val="D8DE3F1A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" w15:restartNumberingAfterBreak="0">
    <w:nsid w:val="7D434AAC"/>
    <w:multiLevelType w:val="hybridMultilevel"/>
    <w:tmpl w:val="BCEAFA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74925909">
    <w:abstractNumId w:val="10"/>
  </w:num>
  <w:num w:numId="2" w16cid:durableId="663508028">
    <w:abstractNumId w:val="7"/>
  </w:num>
  <w:num w:numId="3" w16cid:durableId="1487554413">
    <w:abstractNumId w:val="11"/>
  </w:num>
  <w:num w:numId="4" w16cid:durableId="1636178712">
    <w:abstractNumId w:val="9"/>
  </w:num>
  <w:num w:numId="5" w16cid:durableId="241377302">
    <w:abstractNumId w:val="14"/>
  </w:num>
  <w:num w:numId="6" w16cid:durableId="30812325">
    <w:abstractNumId w:val="3"/>
  </w:num>
  <w:num w:numId="7" w16cid:durableId="1181626589">
    <w:abstractNumId w:val="13"/>
  </w:num>
  <w:num w:numId="8" w16cid:durableId="1868903618">
    <w:abstractNumId w:val="7"/>
  </w:num>
  <w:num w:numId="9" w16cid:durableId="922419237">
    <w:abstractNumId w:val="7"/>
  </w:num>
  <w:num w:numId="10" w16cid:durableId="125512977">
    <w:abstractNumId w:val="7"/>
  </w:num>
  <w:num w:numId="11" w16cid:durableId="710034179">
    <w:abstractNumId w:val="7"/>
  </w:num>
  <w:num w:numId="12" w16cid:durableId="7830384">
    <w:abstractNumId w:val="15"/>
  </w:num>
  <w:num w:numId="13" w16cid:durableId="1892686612">
    <w:abstractNumId w:val="5"/>
  </w:num>
  <w:num w:numId="14" w16cid:durableId="1681273886">
    <w:abstractNumId w:val="1"/>
  </w:num>
  <w:num w:numId="15" w16cid:durableId="285084964">
    <w:abstractNumId w:val="6"/>
  </w:num>
  <w:num w:numId="16" w16cid:durableId="1853686896">
    <w:abstractNumId w:val="12"/>
  </w:num>
  <w:num w:numId="17" w16cid:durableId="538124083">
    <w:abstractNumId w:val="0"/>
  </w:num>
  <w:num w:numId="18" w16cid:durableId="768768960">
    <w:abstractNumId w:val="2"/>
  </w:num>
  <w:num w:numId="19" w16cid:durableId="372581782">
    <w:abstractNumId w:val="8"/>
  </w:num>
  <w:num w:numId="20" w16cid:durableId="16770316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7D0"/>
    <w:rsid w:val="00002119"/>
    <w:rsid w:val="00042050"/>
    <w:rsid w:val="000A71F4"/>
    <w:rsid w:val="000B3DE5"/>
    <w:rsid w:val="000B4226"/>
    <w:rsid w:val="00126575"/>
    <w:rsid w:val="001A0162"/>
    <w:rsid w:val="001A7E0E"/>
    <w:rsid w:val="00271480"/>
    <w:rsid w:val="003A34E4"/>
    <w:rsid w:val="00417A33"/>
    <w:rsid w:val="0044503D"/>
    <w:rsid w:val="00496469"/>
    <w:rsid w:val="004C2FCB"/>
    <w:rsid w:val="004E2E0C"/>
    <w:rsid w:val="00521CD3"/>
    <w:rsid w:val="005238F4"/>
    <w:rsid w:val="00557267"/>
    <w:rsid w:val="00557CE7"/>
    <w:rsid w:val="00566529"/>
    <w:rsid w:val="0058423A"/>
    <w:rsid w:val="005967AC"/>
    <w:rsid w:val="005A3374"/>
    <w:rsid w:val="005F0262"/>
    <w:rsid w:val="005F0DF0"/>
    <w:rsid w:val="006127A4"/>
    <w:rsid w:val="00642AC0"/>
    <w:rsid w:val="00696540"/>
    <w:rsid w:val="007101E3"/>
    <w:rsid w:val="00762398"/>
    <w:rsid w:val="007A2AD7"/>
    <w:rsid w:val="007B3335"/>
    <w:rsid w:val="008848CA"/>
    <w:rsid w:val="008E69A8"/>
    <w:rsid w:val="009069CD"/>
    <w:rsid w:val="00916C9E"/>
    <w:rsid w:val="00922CC0"/>
    <w:rsid w:val="0099735F"/>
    <w:rsid w:val="009A0C92"/>
    <w:rsid w:val="009C0008"/>
    <w:rsid w:val="009C4703"/>
    <w:rsid w:val="009C71A3"/>
    <w:rsid w:val="009D3CF8"/>
    <w:rsid w:val="00A23203"/>
    <w:rsid w:val="00A25D85"/>
    <w:rsid w:val="00A90D45"/>
    <w:rsid w:val="00AB4DCB"/>
    <w:rsid w:val="00AD5A1C"/>
    <w:rsid w:val="00B1454B"/>
    <w:rsid w:val="00B514A2"/>
    <w:rsid w:val="00BA258D"/>
    <w:rsid w:val="00BC30E1"/>
    <w:rsid w:val="00BD4093"/>
    <w:rsid w:val="00BE3AFD"/>
    <w:rsid w:val="00C61754"/>
    <w:rsid w:val="00C778A9"/>
    <w:rsid w:val="00C97B5A"/>
    <w:rsid w:val="00D003A1"/>
    <w:rsid w:val="00D07005"/>
    <w:rsid w:val="00D43163"/>
    <w:rsid w:val="00D4667E"/>
    <w:rsid w:val="00D476D4"/>
    <w:rsid w:val="00D5384C"/>
    <w:rsid w:val="00D7229E"/>
    <w:rsid w:val="00DB44F1"/>
    <w:rsid w:val="00DC18E6"/>
    <w:rsid w:val="00DC26B0"/>
    <w:rsid w:val="00E50FCD"/>
    <w:rsid w:val="00E54F1F"/>
    <w:rsid w:val="00E80F84"/>
    <w:rsid w:val="00E8297F"/>
    <w:rsid w:val="00EB5446"/>
    <w:rsid w:val="00EB64D2"/>
    <w:rsid w:val="00EB7A1C"/>
    <w:rsid w:val="00ED677A"/>
    <w:rsid w:val="00EE18CF"/>
    <w:rsid w:val="00EF20A1"/>
    <w:rsid w:val="00F02C89"/>
    <w:rsid w:val="00F17CF3"/>
    <w:rsid w:val="00F233F0"/>
    <w:rsid w:val="00FA2F63"/>
    <w:rsid w:val="00FA37D0"/>
    <w:rsid w:val="00FB307B"/>
    <w:rsid w:val="00FC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40770"/>
  <w15:docId w15:val="{680E2731-DF32-4EDF-A197-B5C7E74D4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FD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083FDA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97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1"/>
      <w:szCs w:val="21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19"/>
      <w:szCs w:val="19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19"/>
      <w:szCs w:val="19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60" w:after="60"/>
      <w:outlineLvl w:val="6"/>
    </w:pPr>
    <w:rPr>
      <w:b/>
      <w:bCs/>
      <w:sz w:val="18"/>
      <w:szCs w:val="18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18"/>
      <w:szCs w:val="18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60" w:after="60"/>
      <w:outlineLvl w:val="8"/>
    </w:pPr>
    <w:rPr>
      <w:b/>
      <w:bCs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qFormat/>
    <w:rsid w:val="006379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18">
    <w:name w:val="Font Style18"/>
    <w:uiPriority w:val="99"/>
    <w:qFormat/>
    <w:rsid w:val="0076754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2">
    <w:name w:val="Font Style42"/>
    <w:uiPriority w:val="99"/>
    <w:qFormat/>
    <w:rsid w:val="00AD7A41"/>
    <w:rPr>
      <w:rFonts w:ascii="Times New Roman" w:hAnsi="Times New Roman" w:cs="Times New Roman"/>
      <w:sz w:val="20"/>
      <w:szCs w:val="20"/>
    </w:rPr>
  </w:style>
  <w:style w:type="character" w:customStyle="1" w:styleId="a3">
    <w:name w:val="Текст выноски Знак"/>
    <w:basedOn w:val="a0"/>
    <w:uiPriority w:val="99"/>
    <w:semiHidden/>
    <w:qFormat/>
    <w:rsid w:val="002777F7"/>
    <w:rPr>
      <w:rFonts w:ascii="Tahoma" w:hAnsi="Tahoma" w:cs="Tahoma"/>
      <w:sz w:val="16"/>
      <w:szCs w:val="16"/>
    </w:rPr>
  </w:style>
  <w:style w:type="character" w:customStyle="1" w:styleId="docket">
    <w:name w:val="docket"/>
    <w:qFormat/>
    <w:rsid w:val="00BE1510"/>
  </w:style>
  <w:style w:type="character" w:customStyle="1" w:styleId="a4">
    <w:name w:val="Верхний колонтитул Знак"/>
    <w:basedOn w:val="a0"/>
    <w:uiPriority w:val="99"/>
    <w:qFormat/>
    <w:rsid w:val="00423CA5"/>
  </w:style>
  <w:style w:type="character" w:customStyle="1" w:styleId="a5">
    <w:name w:val="Нижний колонтитул Знак"/>
    <w:basedOn w:val="a0"/>
    <w:uiPriority w:val="99"/>
    <w:qFormat/>
    <w:rsid w:val="00423CA5"/>
  </w:style>
  <w:style w:type="character" w:customStyle="1" w:styleId="-">
    <w:name w:val="Интернет-ссылка"/>
    <w:basedOn w:val="a0"/>
    <w:uiPriority w:val="99"/>
    <w:unhideWhenUsed/>
    <w:rsid w:val="00F37F0C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F37F0C"/>
    <w:rPr>
      <w:color w:val="605E5C"/>
      <w:shd w:val="clear" w:color="auto" w:fill="E1DFDD"/>
    </w:rPr>
  </w:style>
  <w:style w:type="character" w:customStyle="1" w:styleId="21">
    <w:name w:val="Неразрешенное упоминание2"/>
    <w:basedOn w:val="a0"/>
    <w:uiPriority w:val="99"/>
    <w:semiHidden/>
    <w:unhideWhenUsed/>
    <w:qFormat/>
    <w:rsid w:val="00455A28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qFormat/>
    <w:rsid w:val="00083FD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b/>
      <w:bCs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b/>
    </w:rPr>
  </w:style>
  <w:style w:type="character" w:customStyle="1" w:styleId="WW8Num12z2">
    <w:name w:val="WW8Num12z2"/>
    <w:qFormat/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  <w:rPr>
      <w:rFonts w:ascii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Arial" w:hAnsi="Arial" w:cs="Arial"/>
    </w:rPr>
  </w:style>
  <w:style w:type="character" w:customStyle="1" w:styleId="WW8Num19z0">
    <w:name w:val="WW8Num19z0"/>
    <w:qFormat/>
    <w:rPr>
      <w:rFonts w:ascii="Times New Roman" w:hAnsi="Times New Roman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  <w:rPr>
      <w:rFonts w:ascii="Symbol" w:hAnsi="Symbol" w:cs="Symbol"/>
      <w:color w:val="000000"/>
    </w:rPr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color w:val="000000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  <w:color w:val="000000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styleId="a6">
    <w:name w:val="page number"/>
    <w:basedOn w:val="a0"/>
  </w:style>
  <w:style w:type="character" w:customStyle="1" w:styleId="a7">
    <w:name w:val="Название Знак"/>
    <w:qFormat/>
    <w:rPr>
      <w:rFonts w:ascii="Arial" w:hAnsi="Arial" w:cs="Arial"/>
      <w:sz w:val="24"/>
      <w:lang w:val="ru-RU" w:bidi="ar-SA"/>
    </w:rPr>
  </w:style>
  <w:style w:type="character" w:customStyle="1" w:styleId="S">
    <w:name w:val="S_Обычный Знак"/>
    <w:qFormat/>
    <w:rPr>
      <w:sz w:val="24"/>
      <w:szCs w:val="24"/>
      <w:lang w:val="ru-RU" w:bidi="ar-SA"/>
    </w:rPr>
  </w:style>
  <w:style w:type="character" w:customStyle="1" w:styleId="a8">
    <w:name w:val="Современный Знак"/>
    <w:qFormat/>
    <w:rPr>
      <w:b/>
      <w:sz w:val="24"/>
      <w:lang w:val="ru-RU" w:eastAsia="ja-JP" w:bidi="ar-SA"/>
    </w:rPr>
  </w:style>
  <w:style w:type="character" w:customStyle="1" w:styleId="a9">
    <w:name w:val="Выделение жирным"/>
    <w:qFormat/>
    <w:rPr>
      <w:b/>
      <w:bCs/>
    </w:rPr>
  </w:style>
  <w:style w:type="character" w:customStyle="1" w:styleId="aa">
    <w:name w:val="Содержимое таблицы Знак"/>
    <w:qFormat/>
    <w:rPr>
      <w:rFonts w:ascii="Arial" w:eastAsia="Arial Unicode MS" w:hAnsi="Arial" w:cs="Arial"/>
      <w:sz w:val="24"/>
      <w:szCs w:val="24"/>
      <w:lang w:val="ru-RU" w:bidi="ar-SA"/>
    </w:rPr>
  </w:style>
  <w:style w:type="character" w:customStyle="1" w:styleId="ab">
    <w:name w:val="Подзаголовок Знак"/>
    <w:aliases w:val="Знак2 Знак, Знак2 Знак"/>
    <w:qFormat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12">
    <w:name w:val="Подзаголовок Знак1"/>
    <w:qFormat/>
    <w:rPr>
      <w:rFonts w:ascii="Cambria" w:eastAsia="Times New Roman" w:hAnsi="Cambria" w:cs="Times New Roman"/>
      <w:sz w:val="24"/>
      <w:szCs w:val="24"/>
    </w:rPr>
  </w:style>
  <w:style w:type="character" w:customStyle="1" w:styleId="22">
    <w:name w:val="Основной текст с отступом 2 Знак"/>
    <w:qFormat/>
    <w:rPr>
      <w:rFonts w:ascii="Arial" w:hAnsi="Arial" w:cs="Arial"/>
      <w:sz w:val="28"/>
    </w:rPr>
  </w:style>
  <w:style w:type="character" w:customStyle="1" w:styleId="ac">
    <w:name w:val="Текст концевой сноски Знак"/>
    <w:qFormat/>
    <w:rPr>
      <w:sz w:val="26"/>
      <w:szCs w:val="24"/>
      <w:lang w:val="ru-RU"/>
    </w:rPr>
  </w:style>
  <w:style w:type="character" w:customStyle="1" w:styleId="comment">
    <w:name w:val="comment"/>
    <w:qFormat/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30">
    <w:name w:val="Заголовок 3 Знак"/>
    <w:qFormat/>
    <w:rPr>
      <w:rFonts w:ascii="Arial" w:hAnsi="Arial" w:cs="Arial"/>
      <w:sz w:val="24"/>
    </w:rPr>
  </w:style>
  <w:style w:type="character" w:customStyle="1" w:styleId="40">
    <w:name w:val="Заголовок 4 Знак"/>
    <w:qFormat/>
    <w:rPr>
      <w:rFonts w:ascii="Arial" w:hAnsi="Arial" w:cs="Arial"/>
      <w:b/>
    </w:rPr>
  </w:style>
  <w:style w:type="character" w:customStyle="1" w:styleId="A80">
    <w:name w:val="A8"/>
    <w:qFormat/>
    <w:rPr>
      <w:rFonts w:cs="Univers Condensed"/>
      <w:color w:val="000000"/>
      <w:sz w:val="22"/>
      <w:szCs w:val="22"/>
    </w:rPr>
  </w:style>
  <w:style w:type="character" w:customStyle="1" w:styleId="ae">
    <w:name w:val="Нумерация строк"/>
  </w:style>
  <w:style w:type="character" w:customStyle="1" w:styleId="BodyTextChar">
    <w:name w:val="Body Text Char"/>
    <w:qFormat/>
    <w:rPr>
      <w:rFonts w:ascii="Tahoma" w:eastAsiaTheme="minorEastAsia" w:hAnsi="Tahoma" w:cs="Tahoma"/>
      <w:spacing w:val="1"/>
      <w:sz w:val="17"/>
      <w:szCs w:val="17"/>
      <w:shd w:val="clear" w:color="auto" w:fill="FFFFFF"/>
    </w:rPr>
  </w:style>
  <w:style w:type="character" w:customStyle="1" w:styleId="af">
    <w:name w:val="Основной текст Знак"/>
    <w:qFormat/>
    <w:rPr>
      <w:rFonts w:ascii="Arial" w:hAnsi="Arial" w:cs="Arial"/>
      <w:b/>
      <w:sz w:val="28"/>
    </w:rPr>
  </w:style>
  <w:style w:type="character" w:customStyle="1" w:styleId="13">
    <w:name w:val="Основной текст Знак1"/>
    <w:qFormat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"/>
    <w:qFormat/>
    <w:rPr>
      <w:rFonts w:ascii="Arial" w:hAnsi="Arial" w:cs="Arial"/>
      <w:sz w:val="24"/>
    </w:rPr>
  </w:style>
  <w:style w:type="character" w:customStyle="1" w:styleId="ConsNonformat">
    <w:name w:val="ConsNonformat Знак"/>
    <w:qFormat/>
    <w:rPr>
      <w:rFonts w:ascii="Courier New" w:hAnsi="Courier New" w:cs="Courier New"/>
      <w:lang w:val="ru-RU" w:bidi="ar-SA"/>
    </w:rPr>
  </w:style>
  <w:style w:type="character" w:styleId="af0">
    <w:name w:val="Emphasis"/>
    <w:qFormat/>
    <w:rPr>
      <w:i/>
      <w:iCs/>
    </w:rPr>
  </w:style>
  <w:style w:type="character" w:customStyle="1" w:styleId="CharacterStyle16">
    <w:name w:val="CharacterStyle1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4"/>
      <w:szCs w:val="24"/>
      <w:u w:val="none"/>
      <w:lang w:val="ru-RU" w:eastAsia="ru-RU"/>
    </w:rPr>
  </w:style>
  <w:style w:type="character" w:customStyle="1" w:styleId="CharacterStyle17">
    <w:name w:val="CharacterStyle1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4"/>
      <w:szCs w:val="24"/>
      <w:u w:val="none"/>
      <w:lang w:val="ru-RU" w:eastAsia="ru-RU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2">
    <w:name w:val="Body Text"/>
    <w:basedOn w:val="a"/>
    <w:pPr>
      <w:spacing w:after="140"/>
    </w:pPr>
  </w:style>
  <w:style w:type="paragraph" w:styleId="af3">
    <w:name w:val="List"/>
    <w:basedOn w:val="af2"/>
    <w:rPr>
      <w:rFonts w:cs="Ari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Arial"/>
    </w:rPr>
  </w:style>
  <w:style w:type="paragraph" w:styleId="af6">
    <w:name w:val="List Paragraph"/>
    <w:basedOn w:val="a"/>
    <w:qFormat/>
    <w:pPr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uiPriority w:val="99"/>
    <w:qFormat/>
    <w:rsid w:val="00AD7A4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qFormat/>
    <w:rPr>
      <w:rFonts w:ascii="Tahoma" w:eastAsia="Times New Roman" w:hAnsi="Tahoma" w:cs="Tahoma"/>
      <w:sz w:val="16"/>
      <w:szCs w:val="16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footer"/>
    <w:basedOn w:val="a"/>
    <w:uiPriority w:val="99"/>
    <w:unhideWhenUsed/>
    <w:rsid w:val="00423CA5"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No Spacing"/>
    <w:uiPriority w:val="1"/>
    <w:qFormat/>
    <w:rPr>
      <w:rFonts w:eastAsia="Calibri" w:cs="Calibri"/>
    </w:rPr>
  </w:style>
  <w:style w:type="paragraph" w:customStyle="1" w:styleId="23">
    <w:name w:val="Обычный2"/>
    <w:qFormat/>
    <w:rsid w:val="00B11E2B"/>
    <w:rPr>
      <w:rFonts w:ascii="Times New Roman" w:eastAsia="Arial" w:hAnsi="Times New Roman" w:cs="Times New Roman"/>
      <w:sz w:val="20"/>
      <w:szCs w:val="20"/>
    </w:rPr>
  </w:style>
  <w:style w:type="paragraph" w:customStyle="1" w:styleId="ConsPlusNormal">
    <w:name w:val="ConsPlusNormal"/>
    <w:qFormat/>
    <w:rsid w:val="00257C81"/>
    <w:pPr>
      <w:widowControl w:val="0"/>
    </w:pPr>
    <w:rPr>
      <w:rFonts w:eastAsia="Times New Roman" w:cs="Calibri"/>
      <w:szCs w:val="20"/>
    </w:rPr>
  </w:style>
  <w:style w:type="paragraph" w:customStyle="1" w:styleId="afc">
    <w:name w:val="Содержимое врезки"/>
    <w:basedOn w:val="a"/>
    <w:qFormat/>
  </w:style>
  <w:style w:type="paragraph" w:styleId="afd">
    <w:name w:val="Body Text Indent"/>
    <w:basedOn w:val="a"/>
    <w:pPr>
      <w:ind w:left="283"/>
    </w:pPr>
  </w:style>
  <w:style w:type="paragraph" w:styleId="24">
    <w:name w:val="Body Text Indent 2"/>
    <w:basedOn w:val="a"/>
    <w:qFormat/>
    <w:pPr>
      <w:ind w:firstLine="567"/>
      <w:jc w:val="both"/>
    </w:pPr>
    <w:rPr>
      <w:rFonts w:ascii="Arial" w:eastAsia="Times New Roman" w:hAnsi="Arial" w:cs="Arial"/>
      <w:sz w:val="28"/>
      <w:szCs w:val="20"/>
    </w:rPr>
  </w:style>
  <w:style w:type="paragraph" w:styleId="32">
    <w:name w:val="Body Text Indent 3"/>
    <w:basedOn w:val="a"/>
    <w:qFormat/>
    <w:pPr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25">
    <w:name w:val="Body Text 2"/>
    <w:basedOn w:val="a"/>
    <w:qFormat/>
    <w:pPr>
      <w:jc w:val="center"/>
    </w:pPr>
    <w:rPr>
      <w:rFonts w:ascii="Arial" w:eastAsia="Times New Roman" w:hAnsi="Arial" w:cs="Arial"/>
      <w:b/>
      <w:sz w:val="24"/>
      <w:szCs w:val="20"/>
    </w:rPr>
  </w:style>
  <w:style w:type="paragraph" w:customStyle="1" w:styleId="14">
    <w:name w:val="Заголовок1"/>
    <w:basedOn w:val="a"/>
    <w:next w:val="af2"/>
    <w:qFormat/>
    <w:pPr>
      <w:keepNext/>
      <w:widowControl w:val="0"/>
      <w:spacing w:before="240" w:after="120"/>
      <w:jc w:val="center"/>
    </w:pPr>
    <w:rPr>
      <w:rFonts w:ascii="Arial" w:eastAsia="Lucida Sans Unicode" w:hAnsi="Arial" w:cs="Tahoma"/>
      <w:b/>
      <w:color w:val="000000"/>
      <w:sz w:val="32"/>
      <w:szCs w:val="32"/>
    </w:rPr>
  </w:style>
  <w:style w:type="paragraph" w:styleId="afe">
    <w:name w:val="Normal Indent"/>
    <w:basedOn w:val="a"/>
    <w:qFormat/>
    <w:pPr>
      <w:spacing w:after="60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0">
    <w:name w:val="S_Обычный"/>
    <w:basedOn w:val="a"/>
    <w:qFormat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">
    <w:name w:val="Маркированный список1"/>
    <w:basedOn w:val="a"/>
    <w:qFormat/>
    <w:pPr>
      <w:tabs>
        <w:tab w:val="left" w:pos="840"/>
        <w:tab w:val="left" w:pos="900"/>
        <w:tab w:val="left" w:pos="2149"/>
      </w:tabs>
      <w:spacing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6">
    <w:name w:val="Знак1"/>
    <w:basedOn w:val="a"/>
    <w:qFormat/>
    <w:pPr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 Знак"/>
    <w:basedOn w:val="a"/>
    <w:qFormat/>
    <w:pPr>
      <w:tabs>
        <w:tab w:val="left" w:pos="1980"/>
      </w:tabs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aff0">
    <w:name w:val="Знак"/>
    <w:basedOn w:val="a"/>
    <w:qFormat/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0">
    <w:name w:val="Основной текст 31"/>
    <w:basedOn w:val="a"/>
    <w:qFormat/>
    <w:pPr>
      <w:widowControl w:val="0"/>
    </w:pPr>
    <w:rPr>
      <w:rFonts w:ascii="Arial" w:eastAsia="Arial Unicode MS" w:hAnsi="Arial" w:cs="Arial"/>
      <w:sz w:val="24"/>
      <w:szCs w:val="24"/>
    </w:rPr>
  </w:style>
  <w:style w:type="paragraph" w:customStyle="1" w:styleId="aff1">
    <w:name w:val="Современный"/>
    <w:qFormat/>
    <w:pPr>
      <w:jc w:val="center"/>
    </w:pPr>
    <w:rPr>
      <w:rFonts w:ascii="Times New Roman" w:eastAsia="Times New Roman" w:hAnsi="Times New Roman" w:cs="Times New Roman"/>
      <w:b/>
      <w:sz w:val="24"/>
      <w:szCs w:val="20"/>
      <w:lang w:eastAsia="ja-JP"/>
    </w:rPr>
  </w:style>
  <w:style w:type="paragraph" w:customStyle="1" w:styleId="311">
    <w:name w:val="Основной текст с отступом 31"/>
    <w:basedOn w:val="a"/>
    <w:qFormat/>
    <w:pPr>
      <w:widowControl w:val="0"/>
      <w:ind w:left="360"/>
      <w:jc w:val="center"/>
    </w:pPr>
    <w:rPr>
      <w:rFonts w:ascii="Arial" w:eastAsia="Times New Roman" w:hAnsi="Arial" w:cs="Arial"/>
      <w:b/>
      <w:color w:val="000000"/>
      <w:sz w:val="24"/>
      <w:szCs w:val="26"/>
    </w:rPr>
  </w:style>
  <w:style w:type="paragraph" w:customStyle="1" w:styleId="17">
    <w:name w:val="Обычный (веб)1"/>
    <w:basedOn w:val="a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qFormat/>
    <w:pPr>
      <w:widowControl w:val="0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aff2">
    <w:name w:val="Содержимое таблицы"/>
    <w:basedOn w:val="a"/>
    <w:qFormat/>
    <w:pPr>
      <w:widowControl w:val="0"/>
      <w:suppressLineNumbers/>
    </w:pPr>
  </w:style>
  <w:style w:type="paragraph" w:styleId="aff3">
    <w:name w:val="Subtitle"/>
    <w:aliases w:val=" Знак2"/>
    <w:basedOn w:val="a"/>
    <w:next w:val="a"/>
    <w:qFormat/>
    <w:pPr>
      <w:spacing w:before="60" w:after="120"/>
      <w:jc w:val="center"/>
    </w:pPr>
    <w:rPr>
      <w:sz w:val="36"/>
      <w:szCs w:val="36"/>
    </w:rPr>
  </w:style>
  <w:style w:type="paragraph" w:styleId="aff4">
    <w:name w:val="Block Text"/>
    <w:basedOn w:val="a"/>
    <w:qFormat/>
    <w:pPr>
      <w:overflowPunct w:val="0"/>
      <w:ind w:left="-567" w:right="-766"/>
      <w:textAlignment w:val="baseline"/>
    </w:pPr>
    <w:rPr>
      <w:rFonts w:ascii="Arial" w:eastAsia="Times New Roman" w:hAnsi="Arial" w:cs="Arial"/>
      <w:sz w:val="24"/>
      <w:szCs w:val="20"/>
    </w:rPr>
  </w:style>
  <w:style w:type="paragraph" w:styleId="aff5">
    <w:name w:val="end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141">
    <w:name w:val="Док14 инт1"/>
    <w:basedOn w:val="a"/>
    <w:qFormat/>
    <w:pPr>
      <w:widowControl w:val="0"/>
      <w:spacing w:line="36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xl66">
    <w:name w:val="xl66"/>
    <w:basedOn w:val="a"/>
    <w:qFormat/>
    <w:pPr>
      <w:spacing w:before="100" w:after="100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qFormat/>
    <w:pPr>
      <w:spacing w:before="100" w:after="100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</w:rPr>
  </w:style>
  <w:style w:type="paragraph" w:customStyle="1" w:styleId="S1">
    <w:name w:val="S_Заголовок 1"/>
    <w:basedOn w:val="a"/>
    <w:qFormat/>
    <w:pPr>
      <w:numPr>
        <w:numId w:val="3"/>
      </w:numPr>
      <w:jc w:val="center"/>
    </w:pPr>
    <w:rPr>
      <w:rFonts w:ascii="Times New Roman" w:eastAsia="Times New Roman" w:hAnsi="Times New Roman" w:cs="Times New Roman"/>
      <w:b/>
      <w:caps/>
      <w:sz w:val="24"/>
      <w:szCs w:val="24"/>
    </w:rPr>
  </w:style>
  <w:style w:type="paragraph" w:customStyle="1" w:styleId="S2">
    <w:name w:val="S_Заголовок 2"/>
    <w:basedOn w:val="2"/>
    <w:qFormat/>
    <w:pPr>
      <w:keepNext w:val="0"/>
      <w:numPr>
        <w:ilvl w:val="0"/>
        <w:numId w:val="0"/>
      </w:numPr>
      <w:tabs>
        <w:tab w:val="num" w:pos="360"/>
        <w:tab w:val="left" w:pos="1080"/>
      </w:tabs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S3">
    <w:name w:val="S_Заголовок 3"/>
    <w:basedOn w:val="3"/>
    <w:qFormat/>
    <w:pPr>
      <w:numPr>
        <w:ilvl w:val="0"/>
        <w:numId w:val="0"/>
      </w:numPr>
      <w:tabs>
        <w:tab w:val="num" w:pos="360"/>
        <w:tab w:val="left" w:pos="1260"/>
      </w:tabs>
      <w:spacing w:line="360" w:lineRule="auto"/>
      <w:ind w:firstLine="720"/>
    </w:pPr>
    <w:rPr>
      <w:rFonts w:ascii="Times New Roman" w:eastAsia="Times New Roman" w:hAnsi="Times New Roman" w:cs="Times New Roman"/>
      <w:sz w:val="20"/>
      <w:szCs w:val="24"/>
      <w:u w:val="single"/>
    </w:rPr>
  </w:style>
  <w:style w:type="paragraph" w:customStyle="1" w:styleId="S4">
    <w:name w:val="S_Заголовок 4"/>
    <w:basedOn w:val="4"/>
    <w:qFormat/>
    <w:pPr>
      <w:numPr>
        <w:ilvl w:val="0"/>
        <w:numId w:val="0"/>
      </w:numPr>
      <w:tabs>
        <w:tab w:val="left" w:pos="360"/>
      </w:tabs>
      <w:spacing w:line="240" w:lineRule="auto"/>
    </w:pPr>
    <w:rPr>
      <w:rFonts w:ascii="Times New Roman" w:eastAsia="Times New Roman" w:hAnsi="Times New Roman" w:cs="Times New Roman"/>
      <w:b w:val="0"/>
      <w:sz w:val="24"/>
      <w:szCs w:val="24"/>
    </w:rPr>
  </w:style>
  <w:style w:type="paragraph" w:customStyle="1" w:styleId="caaieiaie2">
    <w:name w:val="caaieiaie 2"/>
    <w:basedOn w:val="a"/>
    <w:next w:val="a"/>
    <w:qFormat/>
    <w:pPr>
      <w:keepNext/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6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ConsNonformat0">
    <w:name w:val="ConsNonformat"/>
    <w:qFormat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formattext">
    <w:name w:val="formattext"/>
    <w:basedOn w:val="a"/>
    <w:qFormat/>
    <w:pPr>
      <w:spacing w:before="100" w:after="1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16">
    <w:name w:val="ParagraphStyle16"/>
    <w:qFormat/>
    <w:pPr>
      <w:ind w:left="62" w:right="56"/>
      <w:jc w:val="center"/>
    </w:pPr>
    <w:rPr>
      <w:rFonts w:eastAsia="Calibri" w:cs="Calibri"/>
    </w:rPr>
  </w:style>
  <w:style w:type="paragraph" w:customStyle="1" w:styleId="ParagraphStyle17">
    <w:name w:val="ParagraphStyle17"/>
    <w:qFormat/>
    <w:pPr>
      <w:ind w:left="62" w:right="56"/>
      <w:jc w:val="right"/>
    </w:pPr>
    <w:rPr>
      <w:rFonts w:eastAsia="Calibri" w:cs="Calibri"/>
    </w:rPr>
  </w:style>
  <w:style w:type="paragraph" w:customStyle="1" w:styleId="aff7">
    <w:name w:val="Заголовок таблицы"/>
    <w:basedOn w:val="aff2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yktyvdi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yktyvdi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yktyvdin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30F7-A6B8-40C6-8B95-7763472A3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1958</Words>
  <Characters>11162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User30_0</cp:lastModifiedBy>
  <cp:revision>10</cp:revision>
  <cp:lastPrinted>2022-09-01T11:24:00Z</cp:lastPrinted>
  <dcterms:created xsi:type="dcterms:W3CDTF">2022-09-01T06:29:00Z</dcterms:created>
  <dcterms:modified xsi:type="dcterms:W3CDTF">2022-09-01T13:04:00Z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