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3ACC" w14:textId="0EFFDD02" w:rsidR="00676B49" w:rsidRDefault="00676B49" w:rsidP="00BC3DE3">
      <w:pPr>
        <w:rPr>
          <w:b/>
          <w:sz w:val="28"/>
        </w:rPr>
      </w:pPr>
    </w:p>
    <w:p w14:paraId="08CE4443" w14:textId="77777777" w:rsidR="008423DC" w:rsidRDefault="008423DC" w:rsidP="00BC3DE3">
      <w:pPr>
        <w:rPr>
          <w:b/>
          <w:sz w:val="28"/>
        </w:rPr>
      </w:pPr>
    </w:p>
    <w:p w14:paraId="39B287FD" w14:textId="7EDAFCF5" w:rsidR="008423DC" w:rsidRDefault="008423DC" w:rsidP="00E639C5">
      <w:pPr>
        <w:jc w:val="center"/>
        <w:rPr>
          <w:b/>
          <w:sz w:val="24"/>
          <w:szCs w:val="24"/>
        </w:rPr>
      </w:pPr>
      <w:r w:rsidRPr="008423DC">
        <w:rPr>
          <w:b/>
          <w:sz w:val="24"/>
          <w:szCs w:val="24"/>
        </w:rPr>
        <w:t>ПОЯСНИТЕЛЬНАЯ ЗАПИСКА</w:t>
      </w:r>
    </w:p>
    <w:p w14:paraId="32274262" w14:textId="77777777" w:rsidR="00E639C5" w:rsidRPr="00EC747C" w:rsidRDefault="00E639C5" w:rsidP="00E639C5">
      <w:pPr>
        <w:jc w:val="center"/>
        <w:rPr>
          <w:b/>
          <w:sz w:val="24"/>
          <w:szCs w:val="24"/>
        </w:rPr>
      </w:pPr>
    </w:p>
    <w:p w14:paraId="2CD4991F" w14:textId="0D65C6B9" w:rsidR="009B5CB0" w:rsidRDefault="00EC747C" w:rsidP="009B5CB0">
      <w:pPr>
        <w:ind w:right="-143"/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bookmarkStart w:id="0" w:name="_Hlk65574390"/>
      <w:r w:rsidRPr="00EC747C">
        <w:rPr>
          <w:rFonts w:eastAsiaTheme="minorHAnsi"/>
          <w:b/>
          <w:bCs/>
          <w:color w:val="000000"/>
          <w:sz w:val="24"/>
          <w:szCs w:val="24"/>
          <w:lang w:eastAsia="en-US"/>
        </w:rPr>
        <w:t>к проекту постановления администрации муниципального района «Сыктывдинский</w:t>
      </w:r>
      <w:r w:rsidR="00C24C54">
        <w:rPr>
          <w:rFonts w:eastAsiaTheme="minorHAnsi"/>
          <w:b/>
          <w:bCs/>
          <w:color w:val="000000"/>
          <w:sz w:val="24"/>
          <w:szCs w:val="24"/>
          <w:lang w:eastAsia="en-US"/>
        </w:rPr>
        <w:t>»</w:t>
      </w:r>
      <w:r w:rsidR="008D0438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Республики Коми </w:t>
      </w:r>
      <w:bookmarkEnd w:id="0"/>
      <w:r w:rsidR="009B5CB0">
        <w:rPr>
          <w:rFonts w:eastAsiaTheme="minorHAnsi"/>
          <w:b/>
          <w:bCs/>
          <w:color w:val="000000"/>
          <w:sz w:val="24"/>
          <w:szCs w:val="24"/>
          <w:lang w:eastAsia="en-US"/>
        </w:rPr>
        <w:t>«</w:t>
      </w:r>
      <w:r w:rsidR="009B5CB0" w:rsidRPr="009B5CB0">
        <w:rPr>
          <w:rFonts w:eastAsiaTheme="minorHAnsi"/>
          <w:b/>
          <w:bCs/>
          <w:color w:val="000000"/>
          <w:sz w:val="24"/>
          <w:szCs w:val="24"/>
          <w:lang w:eastAsia="en-US"/>
        </w:rPr>
        <w:t>О внесении изменений в постановление администрации МО МР «Сыктывдинский» от 29 декабря 2017 года № 12/2274 «Об утверждении Порядка определения границ прилегающих территорий для установления</w:t>
      </w:r>
      <w:r w:rsidR="009B5CB0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</w:t>
      </w:r>
      <w:r w:rsidR="009B5CB0" w:rsidRPr="009B5CB0">
        <w:rPr>
          <w:rFonts w:eastAsiaTheme="minorHAnsi"/>
          <w:b/>
          <w:bCs/>
          <w:color w:val="000000"/>
          <w:sz w:val="24"/>
          <w:szCs w:val="24"/>
          <w:lang w:eastAsia="en-US"/>
        </w:rPr>
        <w:t>запрета на</w:t>
      </w:r>
      <w:r w:rsidR="009B5CB0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</w:t>
      </w:r>
      <w:r w:rsidR="009B5CB0" w:rsidRPr="009B5CB0">
        <w:rPr>
          <w:rFonts w:eastAsiaTheme="minorHAnsi"/>
          <w:b/>
          <w:bCs/>
          <w:color w:val="000000"/>
          <w:sz w:val="24"/>
          <w:szCs w:val="24"/>
          <w:lang w:eastAsia="en-US"/>
        </w:rPr>
        <w:t>розничную продажу алкогольной продукции на территории муниципального образования муниципального района «Сыктывдинский»</w:t>
      </w:r>
    </w:p>
    <w:p w14:paraId="130B5516" w14:textId="14856A7F" w:rsidR="009B5CB0" w:rsidRDefault="009B5CB0" w:rsidP="009B5CB0">
      <w:pPr>
        <w:ind w:right="-143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14:paraId="5343A7E7" w14:textId="2098AD5C" w:rsidR="009B5CB0" w:rsidRDefault="009B5CB0" w:rsidP="009B5CB0">
      <w:pPr>
        <w:ind w:right="-143"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B5CB0">
        <w:rPr>
          <w:rFonts w:eastAsiaTheme="minorHAnsi"/>
          <w:color w:val="000000"/>
          <w:sz w:val="24"/>
          <w:szCs w:val="24"/>
          <w:lang w:eastAsia="en-US"/>
        </w:rPr>
        <w:t>Данный проект постановления внесен</w:t>
      </w:r>
      <w:r w:rsidRPr="009B5CB0">
        <w:t xml:space="preserve"> </w:t>
      </w:r>
      <w:r w:rsidRPr="009B5CB0">
        <w:rPr>
          <w:rFonts w:eastAsiaTheme="minorHAnsi"/>
          <w:color w:val="000000"/>
          <w:sz w:val="24"/>
          <w:szCs w:val="24"/>
          <w:lang w:eastAsia="en-US"/>
        </w:rPr>
        <w:t>в связи с изменениями, внесенными в Федеральный закон от 22.10.1995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и Закон Республики Коми </w:t>
      </w:r>
      <w:r w:rsidRPr="009B5CB0">
        <w:rPr>
          <w:rFonts w:eastAsiaTheme="minorHAnsi"/>
          <w:color w:val="000000"/>
          <w:sz w:val="24"/>
          <w:szCs w:val="24"/>
          <w:lang w:eastAsia="en-US"/>
        </w:rPr>
        <w:t xml:space="preserve">от 3 июля 2012 г. N 60-РЗ </w:t>
      </w:r>
      <w:r>
        <w:rPr>
          <w:rFonts w:eastAsiaTheme="minorHAnsi"/>
          <w:color w:val="000000"/>
          <w:sz w:val="24"/>
          <w:szCs w:val="24"/>
          <w:lang w:eastAsia="en-US"/>
        </w:rPr>
        <w:t>«</w:t>
      </w:r>
      <w:r w:rsidRPr="009B5CB0">
        <w:rPr>
          <w:rFonts w:eastAsiaTheme="minorHAnsi"/>
          <w:color w:val="000000"/>
          <w:sz w:val="24"/>
          <w:szCs w:val="24"/>
          <w:lang w:eastAsia="en-US"/>
        </w:rPr>
        <w:t>Об установлении дополнительных ограничений розничной продажи алкогольной продукции на территории Республики Коми</w:t>
      </w:r>
      <w:r>
        <w:rPr>
          <w:rFonts w:eastAsiaTheme="minorHAnsi"/>
          <w:color w:val="000000"/>
          <w:sz w:val="24"/>
          <w:szCs w:val="24"/>
          <w:lang w:eastAsia="en-US"/>
        </w:rPr>
        <w:t>»</w:t>
      </w:r>
      <w:r w:rsidRPr="009B5CB0">
        <w:rPr>
          <w:rFonts w:eastAsiaTheme="minorHAnsi"/>
          <w:color w:val="000000"/>
          <w:sz w:val="24"/>
          <w:szCs w:val="24"/>
          <w:lang w:eastAsia="en-US"/>
        </w:rPr>
        <w:t>.</w:t>
      </w:r>
    </w:p>
    <w:p w14:paraId="1C3F7898" w14:textId="3CAE6572" w:rsidR="008F31A0" w:rsidRPr="009B5CB0" w:rsidRDefault="008F31A0" w:rsidP="009B5CB0">
      <w:pPr>
        <w:ind w:right="-143"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Кроме того, включен дополнительный объект </w:t>
      </w:r>
      <w:r w:rsidRPr="008F31A0">
        <w:rPr>
          <w:rFonts w:eastAsia="Calibri"/>
          <w:sz w:val="24"/>
          <w:szCs w:val="24"/>
          <w:lang w:eastAsia="en-US"/>
        </w:rPr>
        <w:t>Спортивный центр «</w:t>
      </w:r>
      <w:proofErr w:type="spellStart"/>
      <w:r w:rsidRPr="008F31A0">
        <w:rPr>
          <w:rFonts w:eastAsia="Calibri"/>
          <w:sz w:val="24"/>
          <w:szCs w:val="24"/>
          <w:lang w:eastAsia="en-US"/>
        </w:rPr>
        <w:t>Ошпи</w:t>
      </w:r>
      <w:proofErr w:type="spellEnd"/>
      <w:r w:rsidRPr="008F31A0">
        <w:rPr>
          <w:rFonts w:eastAsia="Calibri"/>
          <w:sz w:val="24"/>
          <w:szCs w:val="24"/>
          <w:lang w:eastAsia="en-US"/>
        </w:rPr>
        <w:t>»</w:t>
      </w:r>
      <w:r w:rsidR="00964CCE">
        <w:rPr>
          <w:rFonts w:eastAsia="Calibri"/>
          <w:sz w:val="24"/>
          <w:szCs w:val="24"/>
          <w:lang w:eastAsia="en-US"/>
        </w:rPr>
        <w:t>.</w:t>
      </w:r>
    </w:p>
    <w:p w14:paraId="7C92E84F" w14:textId="77777777" w:rsidR="00407F33" w:rsidRDefault="00407F33" w:rsidP="00BC3DE3">
      <w:pPr>
        <w:rPr>
          <w:b/>
          <w:sz w:val="28"/>
        </w:rPr>
      </w:pPr>
    </w:p>
    <w:p w14:paraId="2AE71683" w14:textId="77777777" w:rsidR="00407F33" w:rsidRDefault="00407F33" w:rsidP="00BC3DE3">
      <w:pPr>
        <w:rPr>
          <w:b/>
          <w:sz w:val="28"/>
        </w:rPr>
      </w:pPr>
    </w:p>
    <w:p w14:paraId="7E576425" w14:textId="77777777" w:rsidR="00407F33" w:rsidRDefault="00407F33" w:rsidP="00BC3DE3">
      <w:pPr>
        <w:rPr>
          <w:b/>
          <w:sz w:val="28"/>
        </w:rPr>
      </w:pPr>
    </w:p>
    <w:p w14:paraId="061DA172" w14:textId="77777777" w:rsidR="00676B49" w:rsidRDefault="00676B49" w:rsidP="00676B49">
      <w:pPr>
        <w:rPr>
          <w:sz w:val="28"/>
        </w:rPr>
      </w:pPr>
    </w:p>
    <w:p w14:paraId="39C750FB" w14:textId="77777777" w:rsidR="00676B49" w:rsidRDefault="00676B49" w:rsidP="00676B49">
      <w:pPr>
        <w:rPr>
          <w:sz w:val="28"/>
        </w:rPr>
      </w:pPr>
    </w:p>
    <w:p w14:paraId="2E7A7A5C" w14:textId="6542D76A" w:rsidR="00676B49" w:rsidRDefault="00676B49" w:rsidP="00676B49">
      <w:pPr>
        <w:rPr>
          <w:sz w:val="28"/>
        </w:rPr>
      </w:pPr>
    </w:p>
    <w:p w14:paraId="504EFB50" w14:textId="010C04EE" w:rsidR="00DF08C6" w:rsidRDefault="00DF08C6" w:rsidP="00676B49">
      <w:pPr>
        <w:rPr>
          <w:sz w:val="28"/>
        </w:rPr>
      </w:pPr>
    </w:p>
    <w:p w14:paraId="4525E245" w14:textId="596659AB" w:rsidR="00DF08C6" w:rsidRDefault="00DF08C6" w:rsidP="00676B49">
      <w:pPr>
        <w:rPr>
          <w:sz w:val="28"/>
        </w:rPr>
      </w:pPr>
    </w:p>
    <w:p w14:paraId="468AC9F1" w14:textId="5571EDB4" w:rsidR="00DF08C6" w:rsidRDefault="00DF08C6" w:rsidP="00676B49">
      <w:pPr>
        <w:rPr>
          <w:sz w:val="28"/>
        </w:rPr>
      </w:pPr>
    </w:p>
    <w:p w14:paraId="435E46D5" w14:textId="77777777" w:rsidR="009B5CB0" w:rsidRDefault="009B5CB0" w:rsidP="00676B49">
      <w:pPr>
        <w:rPr>
          <w:sz w:val="28"/>
        </w:rPr>
      </w:pPr>
    </w:p>
    <w:p w14:paraId="2BB4F8B6" w14:textId="77777777" w:rsidR="00676B49" w:rsidRDefault="00676B49" w:rsidP="00676B49">
      <w:pPr>
        <w:rPr>
          <w:sz w:val="28"/>
        </w:rPr>
      </w:pPr>
    </w:p>
    <w:p w14:paraId="57DF87E2" w14:textId="272A7B5A" w:rsidR="00783085" w:rsidRDefault="00783085" w:rsidP="00676B49">
      <w:pPr>
        <w:rPr>
          <w:sz w:val="28"/>
        </w:rPr>
      </w:pPr>
    </w:p>
    <w:p w14:paraId="0EA33EE9" w14:textId="77777777" w:rsidR="00E639C5" w:rsidRDefault="00E639C5" w:rsidP="00676B49">
      <w:pPr>
        <w:rPr>
          <w:sz w:val="28"/>
        </w:rPr>
      </w:pPr>
    </w:p>
    <w:p w14:paraId="42038238" w14:textId="032864FA" w:rsidR="00407F33" w:rsidRPr="009B5CB0" w:rsidRDefault="008423DC" w:rsidP="00676B49">
      <w:pPr>
        <w:jc w:val="both"/>
        <w:rPr>
          <w:sz w:val="18"/>
          <w:szCs w:val="18"/>
        </w:rPr>
      </w:pPr>
      <w:proofErr w:type="spellStart"/>
      <w:r w:rsidRPr="009B5CB0">
        <w:rPr>
          <w:sz w:val="18"/>
          <w:szCs w:val="18"/>
        </w:rPr>
        <w:t>Смолева</w:t>
      </w:r>
      <w:proofErr w:type="spellEnd"/>
      <w:r w:rsidRPr="009B5CB0">
        <w:rPr>
          <w:sz w:val="18"/>
          <w:szCs w:val="18"/>
        </w:rPr>
        <w:t xml:space="preserve"> Дарья Владимировна</w:t>
      </w:r>
    </w:p>
    <w:p w14:paraId="3F80E4A9" w14:textId="42467EC9" w:rsidR="008523EF" w:rsidRPr="008D0438" w:rsidRDefault="008423DC" w:rsidP="008D0438">
      <w:pPr>
        <w:jc w:val="both"/>
        <w:rPr>
          <w:sz w:val="24"/>
          <w:szCs w:val="24"/>
        </w:rPr>
      </w:pPr>
      <w:r w:rsidRPr="009B5CB0">
        <w:rPr>
          <w:sz w:val="18"/>
          <w:szCs w:val="18"/>
        </w:rPr>
        <w:t>8(82130)7-21-19</w:t>
      </w:r>
      <w:r w:rsidR="00407F33" w:rsidRPr="009B5CB0">
        <w:rPr>
          <w:sz w:val="18"/>
          <w:szCs w:val="18"/>
        </w:rPr>
        <w:tab/>
      </w:r>
      <w:r w:rsidR="00407F33">
        <w:rPr>
          <w:sz w:val="24"/>
          <w:szCs w:val="24"/>
        </w:rPr>
        <w:tab/>
      </w:r>
      <w:r w:rsidR="008523EF" w:rsidRPr="008523EF">
        <w:rPr>
          <w:rFonts w:eastAsia="Arial"/>
          <w:sz w:val="24"/>
          <w:szCs w:val="24"/>
        </w:rPr>
        <w:t xml:space="preserve"> </w:t>
      </w:r>
    </w:p>
    <w:sectPr w:rsidR="008523EF" w:rsidRPr="008D0438" w:rsidSect="0074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DC"/>
    <w:rsid w:val="000F6ECB"/>
    <w:rsid w:val="00340D41"/>
    <w:rsid w:val="00407F33"/>
    <w:rsid w:val="0045285A"/>
    <w:rsid w:val="00456EDE"/>
    <w:rsid w:val="004952A7"/>
    <w:rsid w:val="00676B49"/>
    <w:rsid w:val="00705705"/>
    <w:rsid w:val="00747B53"/>
    <w:rsid w:val="00783085"/>
    <w:rsid w:val="007B1FDC"/>
    <w:rsid w:val="008423DC"/>
    <w:rsid w:val="008523EF"/>
    <w:rsid w:val="008D0438"/>
    <w:rsid w:val="008F31A0"/>
    <w:rsid w:val="009452FD"/>
    <w:rsid w:val="00964CCE"/>
    <w:rsid w:val="00981C20"/>
    <w:rsid w:val="009B5CB0"/>
    <w:rsid w:val="00A636DC"/>
    <w:rsid w:val="00AA5F61"/>
    <w:rsid w:val="00B25484"/>
    <w:rsid w:val="00B9100F"/>
    <w:rsid w:val="00B977F2"/>
    <w:rsid w:val="00BB0431"/>
    <w:rsid w:val="00BC3DE3"/>
    <w:rsid w:val="00BE030C"/>
    <w:rsid w:val="00C24C54"/>
    <w:rsid w:val="00CD3E12"/>
    <w:rsid w:val="00D87C39"/>
    <w:rsid w:val="00DF08C6"/>
    <w:rsid w:val="00E116F6"/>
    <w:rsid w:val="00E639C5"/>
    <w:rsid w:val="00EC747C"/>
    <w:rsid w:val="00F17714"/>
    <w:rsid w:val="00F70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96F9"/>
  <w15:docId w15:val="{57CED1E1-5095-439E-B651-6F8C6AA5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Puser03_0</cp:lastModifiedBy>
  <cp:revision>3</cp:revision>
  <cp:lastPrinted>2021-08-20T15:40:00Z</cp:lastPrinted>
  <dcterms:created xsi:type="dcterms:W3CDTF">2022-05-16T13:14:00Z</dcterms:created>
  <dcterms:modified xsi:type="dcterms:W3CDTF">2022-05-16T13:21:00Z</dcterms:modified>
</cp:coreProperties>
</file>