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:rsidR="009E799E" w:rsidRPr="009721CE" w:rsidRDefault="00E520F8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wrap-distance-top:-1e-4mm;mso-wrap-distance-bottom:-1e-4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0DED" w:rsidRPr="00724B14" w:rsidRDefault="00A3287D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</w:t>
      </w:r>
      <w:r w:rsidR="00A24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129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0308A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№ </w:t>
      </w:r>
      <w:r w:rsidR="003A5CD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D129D">
        <w:rPr>
          <w:rFonts w:ascii="Times New Roman" w:eastAsia="Times New Roman" w:hAnsi="Times New Roman" w:cs="Times New Roman"/>
          <w:sz w:val="24"/>
          <w:szCs w:val="24"/>
          <w:lang w:eastAsia="ar-SA"/>
        </w:rPr>
        <w:t>796</w:t>
      </w:r>
    </w:p>
    <w:p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/>
      </w:tblPr>
      <w:tblGrid>
        <w:gridCol w:w="8931"/>
      </w:tblGrid>
      <w:tr w:rsidR="00400DED" w:rsidRPr="00724B14" w:rsidTr="00AD129D">
        <w:trPr>
          <w:trHeight w:val="1499"/>
        </w:trPr>
        <w:tc>
          <w:tcPr>
            <w:tcW w:w="8931" w:type="dxa"/>
          </w:tcPr>
          <w:p w:rsidR="00400DED" w:rsidRPr="00724B14" w:rsidRDefault="00400DED" w:rsidP="008318B5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0DED" w:rsidRPr="00724B14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 утверждении муниципальной программы</w:t>
            </w:r>
          </w:p>
          <w:p w:rsidR="00F128B5" w:rsidRPr="00724B14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:rsidR="00F128B5" w:rsidRPr="00724B14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05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</w:t>
            </w:r>
          </w:p>
          <w:p w:rsidR="00400DED" w:rsidRPr="00724B14" w:rsidRDefault="00CE6887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0DED" w:rsidRPr="00724B14" w:rsidRDefault="00400DED" w:rsidP="0083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91F" w:rsidRPr="00724B14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года № 172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ФЗ «О ст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83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№3/263 «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:rsidR="00400DED" w:rsidRPr="00724B14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D2623C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Утвердить муниципальную программу муниципального района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«Сыктывдинский» Республики Коми «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Управление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муниципальн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ыми</w:t>
      </w:r>
      <w:r w:rsidR="008318B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финансами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CE594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согласно приложению к настоящему постановлению.</w:t>
      </w:r>
    </w:p>
    <w:p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:rsidR="00400DED" w:rsidRPr="00724B14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подлежит официальному опубликованию и вступает в силу с 1 января 2023 года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E5943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:rsidR="00400DED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05490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D129D" w:rsidRDefault="00AD129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9B" w:rsidRDefault="00B3239B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:rsidR="00400DED" w:rsidRPr="007779DC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DC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 w:rsidRPr="007779DC">
        <w:rPr>
          <w:rFonts w:ascii="Times New Roman" w:eastAsia="Calibri" w:hAnsi="Times New Roman" w:cs="Times New Roman"/>
          <w:sz w:val="24"/>
          <w:szCs w:val="24"/>
        </w:rPr>
        <w:t xml:space="preserve"> 30 июня</w:t>
      </w:r>
      <w:r w:rsidRPr="007779D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7779DC">
        <w:rPr>
          <w:rFonts w:ascii="Times New Roman" w:eastAsia="Calibri" w:hAnsi="Times New Roman" w:cs="Times New Roman"/>
          <w:sz w:val="24"/>
          <w:szCs w:val="24"/>
        </w:rPr>
        <w:t>22</w:t>
      </w:r>
      <w:r w:rsidRPr="007779DC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318B5" w:rsidRPr="00777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29D" w:rsidRPr="007779DC">
        <w:rPr>
          <w:rFonts w:ascii="Times New Roman" w:eastAsia="Calibri" w:hAnsi="Times New Roman" w:cs="Times New Roman"/>
          <w:sz w:val="24"/>
          <w:szCs w:val="24"/>
        </w:rPr>
        <w:t>6</w:t>
      </w:r>
      <w:r w:rsidRPr="007779DC">
        <w:rPr>
          <w:rFonts w:ascii="Times New Roman" w:eastAsia="Calibri" w:hAnsi="Times New Roman" w:cs="Times New Roman"/>
          <w:sz w:val="24"/>
          <w:szCs w:val="24"/>
        </w:rPr>
        <w:t>/</w:t>
      </w:r>
      <w:r w:rsidR="00AD129D" w:rsidRPr="007779DC">
        <w:rPr>
          <w:rFonts w:ascii="Times New Roman" w:eastAsia="Calibri" w:hAnsi="Times New Roman" w:cs="Times New Roman"/>
          <w:sz w:val="24"/>
          <w:szCs w:val="24"/>
        </w:rPr>
        <w:t>796</w:t>
      </w:r>
    </w:p>
    <w:p w:rsidR="00400DED" w:rsidRPr="008318B5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«Сыктывдинский» Республики Коми </w:t>
      </w: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Управление </w:t>
      </w:r>
      <w:r w:rsidR="0050308A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муниципальн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ымифинансами</w:t>
      </w: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B3239B" w:rsidRPr="0092604E" w:rsidRDefault="00B3239B" w:rsidP="00B323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2</w:t>
      </w:r>
      <w:r w:rsidR="006E6F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.12.2022 № 12/1893</w:t>
      </w:r>
      <w:r w:rsidRPr="0092604E">
        <w:rPr>
          <w:rFonts w:ascii="Times New Roman" w:hAnsi="Times New Roman" w:cs="Times New Roman"/>
          <w:sz w:val="24"/>
          <w:szCs w:val="24"/>
        </w:rPr>
        <w:t>)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0308A" w:rsidRPr="008318B5" w:rsidRDefault="0050308A" w:rsidP="005030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3C4" w:rsidRPr="007779DC" w:rsidRDefault="0050308A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9DC">
        <w:rPr>
          <w:rFonts w:ascii="Times New Roman" w:hAnsi="Times New Roman" w:cs="Times New Roman"/>
          <w:sz w:val="24"/>
          <w:szCs w:val="24"/>
        </w:rPr>
        <w:t xml:space="preserve">Ответственный исполнитель (исполнитель): </w:t>
      </w:r>
      <w:r w:rsidR="004733C4" w:rsidRPr="007779DC">
        <w:rPr>
          <w:rFonts w:ascii="Times New Roman" w:hAnsi="Times New Roman" w:cs="Times New Roman"/>
          <w:sz w:val="24"/>
          <w:szCs w:val="24"/>
        </w:rPr>
        <w:t>Щербакова Галина Анатольевна</w:t>
      </w:r>
      <w:r w:rsidR="004733C4" w:rsidRPr="00777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начальник управления финансов администрации муниципального района «Сыктывдинский» Республики Коми, тел. 8(82130)7-15-87, </w:t>
      </w:r>
    </w:p>
    <w:p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779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 </w:t>
      </w:r>
      <w:hyperlink r:id="rId9" w:history="1">
        <w:r w:rsidR="00CD77F9" w:rsidRPr="007779DC">
          <w:rPr>
            <w:rStyle w:val="affff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– g.a.scherbakova@syktyvdin.rkomi.ru</w:t>
        </w:r>
      </w:hyperlink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9DC">
        <w:rPr>
          <w:rFonts w:ascii="Times New Roman" w:eastAsia="Times New Roman" w:hAnsi="Times New Roman" w:cs="Times New Roman"/>
          <w:sz w:val="24"/>
          <w:szCs w:val="24"/>
        </w:rPr>
        <w:t>Дата составления проекта «</w:t>
      </w:r>
      <w:r w:rsidR="00841240" w:rsidRPr="007779D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40" w:rsidRPr="007779D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</w:p>
    <w:p w:rsidR="004733C4" w:rsidRPr="007779DC" w:rsidRDefault="004733C4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3F32" w:rsidRPr="007779DC" w:rsidRDefault="004733C4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Абрамовская Марина Ивановна, начальник бюджетного отдела управления финансов администрации 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308A" w:rsidRPr="007779DC">
        <w:rPr>
          <w:rFonts w:ascii="Times New Roman" w:hAnsi="Times New Roman" w:cs="Times New Roman"/>
          <w:sz w:val="24"/>
          <w:szCs w:val="24"/>
        </w:rPr>
        <w:t>«Сыктывдинский»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0308A" w:rsidRPr="007779DC">
        <w:rPr>
          <w:rFonts w:ascii="Times New Roman" w:hAnsi="Times New Roman" w:cs="Times New Roman"/>
          <w:sz w:val="24"/>
          <w:szCs w:val="24"/>
        </w:rPr>
        <w:t>,</w:t>
      </w:r>
    </w:p>
    <w:p w:rsidR="0050308A" w:rsidRPr="007779DC" w:rsidRDefault="0050308A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тел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/факс</w:t>
      </w:r>
      <w:r w:rsidRPr="007779DC">
        <w:rPr>
          <w:rFonts w:ascii="Times New Roman" w:hAnsi="Times New Roman" w:cs="Times New Roman"/>
          <w:sz w:val="24"/>
          <w:szCs w:val="24"/>
        </w:rPr>
        <w:t>. 8</w:t>
      </w:r>
      <w:r w:rsidR="00603F32" w:rsidRPr="007779DC">
        <w:rPr>
          <w:rFonts w:ascii="Times New Roman" w:hAnsi="Times New Roman" w:cs="Times New Roman"/>
          <w:sz w:val="24"/>
          <w:szCs w:val="24"/>
        </w:rPr>
        <w:t>(</w:t>
      </w:r>
      <w:r w:rsidRPr="007779DC">
        <w:rPr>
          <w:rFonts w:ascii="Times New Roman" w:hAnsi="Times New Roman" w:cs="Times New Roman"/>
          <w:sz w:val="24"/>
          <w:szCs w:val="24"/>
        </w:rPr>
        <w:t>82130</w:t>
      </w:r>
      <w:r w:rsidR="00603F32" w:rsidRPr="007779DC">
        <w:rPr>
          <w:rFonts w:ascii="Times New Roman" w:hAnsi="Times New Roman" w:cs="Times New Roman"/>
          <w:sz w:val="24"/>
          <w:szCs w:val="24"/>
        </w:rPr>
        <w:t>)</w:t>
      </w:r>
      <w:r w:rsidRPr="007779DC">
        <w:rPr>
          <w:rFonts w:ascii="Times New Roman" w:hAnsi="Times New Roman" w:cs="Times New Roman"/>
          <w:sz w:val="24"/>
          <w:szCs w:val="24"/>
        </w:rPr>
        <w:t>7-15-89,</w:t>
      </w:r>
    </w:p>
    <w:p w:rsidR="0050308A" w:rsidRPr="006E6F1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6E6F1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E6F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6E6F1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E6F1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abramovskaya</w:t>
      </w:r>
      <w:hyperlink r:id="rId10" w:history="1">
        <w:r w:rsidRPr="006E6F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6E6F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6E6F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0308A" w:rsidRPr="006E6F1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308A" w:rsidRPr="006E6F1C" w:rsidRDefault="0050308A" w:rsidP="005030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308A" w:rsidRPr="006E6F1C" w:rsidRDefault="0050308A" w:rsidP="005030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308A" w:rsidRPr="007779DC" w:rsidRDefault="00841240" w:rsidP="0050308A">
      <w:pPr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Заместитель н</w:t>
      </w:r>
      <w:r w:rsidR="0050308A" w:rsidRPr="007779DC">
        <w:rPr>
          <w:rFonts w:ascii="Times New Roman" w:hAnsi="Times New Roman" w:cs="Times New Roman"/>
          <w:sz w:val="24"/>
          <w:szCs w:val="24"/>
        </w:rPr>
        <w:t>ачальник</w:t>
      </w:r>
      <w:r w:rsidRPr="007779DC">
        <w:rPr>
          <w:rFonts w:ascii="Times New Roman" w:hAnsi="Times New Roman" w:cs="Times New Roman"/>
          <w:sz w:val="24"/>
          <w:szCs w:val="24"/>
        </w:rPr>
        <w:t>а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 управления финансов               </w:t>
      </w:r>
      <w:r w:rsidR="00A24F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79DC">
        <w:rPr>
          <w:rFonts w:ascii="Times New Roman" w:hAnsi="Times New Roman" w:cs="Times New Roman"/>
          <w:sz w:val="24"/>
          <w:szCs w:val="24"/>
        </w:rPr>
        <w:t>И.В. Гаджиева</w:t>
      </w:r>
    </w:p>
    <w:p w:rsidR="0050308A" w:rsidRPr="008318B5" w:rsidRDefault="0050308A" w:rsidP="0050308A">
      <w:pPr>
        <w:rPr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00DED" w:rsidRPr="0005490C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DED" w:rsidRPr="0005490C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400DED" w:rsidRPr="0005490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00DED" w:rsidRPr="0005490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:rsidR="000E2A3F" w:rsidRPr="0005490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E6887"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муниципальными финансами</w:t>
      </w:r>
      <w:r w:rsidRPr="00054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E2A3F" w:rsidRPr="0005490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6A0"/>
      </w:tblPr>
      <w:tblGrid>
        <w:gridCol w:w="2127"/>
        <w:gridCol w:w="7087"/>
      </w:tblGrid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0E2A3F"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 </w:t>
            </w:r>
            <w:r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района «Сыктывдинский» Республики Коми (далее – управление </w:t>
            </w:r>
            <w:r w:rsidR="000E2A3F"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</w:t>
            </w:r>
            <w:r w:rsidR="00306D2F"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УФ</w:t>
            </w:r>
            <w:r w:rsidRPr="00054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51686" w:rsidRPr="0005490C" w:rsidRDefault="00D0434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«Сыктывдинский» Республики Коми, отраслевые (функциональные) органы администрации муниципального района «Сыктывдинский» Республики Коми, </w:t>
            </w:r>
            <w:r w:rsidRPr="0005490C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лица.</w:t>
            </w:r>
          </w:p>
        </w:tc>
      </w:tr>
      <w:tr w:rsidR="00DF1DD1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400DED" w:rsidRPr="0005490C" w:rsidRDefault="005B79C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финансов </w:t>
            </w:r>
          </w:p>
          <w:p w:rsidR="005B79CF" w:rsidRPr="0005490C" w:rsidRDefault="00335821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 бухгалтерского обслуживания»</w:t>
            </w:r>
            <w:r w:rsidR="008E635E"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(далее – ЦБО)</w:t>
            </w:r>
          </w:p>
        </w:tc>
      </w:tr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00DED" w:rsidRPr="0005490C" w:rsidRDefault="00335821" w:rsidP="008318B5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400DED" w:rsidRPr="0005490C" w:rsidTr="006771E4">
        <w:tc>
          <w:tcPr>
            <w:tcW w:w="212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0DED" w:rsidRPr="0005490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C45" w:rsidRPr="0005490C" w:rsidTr="006771E4">
        <w:tc>
          <w:tcPr>
            <w:tcW w:w="2127" w:type="dxa"/>
          </w:tcPr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3571686"/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6C45" w:rsidRPr="0005490C" w:rsidRDefault="00ED6C45" w:rsidP="00ED6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 и муниципальным долгом</w:t>
            </w:r>
            <w:r w:rsidR="00777B21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ED6C45" w:rsidRPr="0005490C" w:rsidTr="006771E4">
        <w:tc>
          <w:tcPr>
            <w:tcW w:w="2127" w:type="dxa"/>
          </w:tcPr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ED6C45" w:rsidRPr="0005490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43772" w:rsidRPr="0005490C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08" w:rsidRPr="0005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  <w:r w:rsidR="00177D0C" w:rsidRPr="0005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C5" w:rsidRPr="0005490C" w:rsidRDefault="00B40B6A" w:rsidP="00B4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</w:t>
            </w:r>
            <w:r w:rsidR="00780DEB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430B3" w:rsidRPr="0005490C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долгом.</w:t>
            </w:r>
          </w:p>
        </w:tc>
      </w:tr>
      <w:tr w:rsidR="008530C9" w:rsidRPr="0005490C" w:rsidTr="006771E4">
        <w:tc>
          <w:tcPr>
            <w:tcW w:w="2127" w:type="dxa"/>
          </w:tcPr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530C9" w:rsidRPr="0005490C" w:rsidRDefault="008530C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:rsidR="00C4178C" w:rsidRPr="0005490C" w:rsidRDefault="00C4178C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50" w:rsidRPr="0005490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158" w:rsidRPr="0005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9A" w:rsidRPr="0005490C">
              <w:rPr>
                <w:rFonts w:ascii="Times New Roman" w:hAnsi="Times New Roman" w:cs="Times New Roman"/>
                <w:sz w:val="24"/>
                <w:szCs w:val="24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Коми,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099A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05490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05490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39053E" w:rsidRPr="0005490C" w:rsidRDefault="0039053E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A" w:rsidRPr="0005490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9A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BE8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 «Сыктывдинский» Республики Коми на содержание органов местного </w:t>
            </w:r>
            <w:r w:rsidR="00B34BE8" w:rsidRPr="0005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расчете на одного жителя муниципального образования,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4BE8" w:rsidRPr="000549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053E" w:rsidRPr="0005490C" w:rsidRDefault="0039053E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05490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05490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отчислений, в %</w:t>
            </w:r>
            <w:r w:rsidR="00A153A5" w:rsidRPr="00054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B4C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4C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«Сыктывдинский», да/нет;</w:t>
            </w: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 w:rsidR="003907B1" w:rsidRPr="00054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12C" w:rsidRPr="0005490C" w:rsidRDefault="00C2312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Федерации, в %</w:t>
            </w:r>
            <w:r w:rsidR="00A153A5" w:rsidRPr="00054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05490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Объем просроченной кредиторской задолженности по муниципальным долговым обязательствам муниципального района,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2549" w:rsidRPr="0005490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EF" w:rsidRPr="0005490C" w:rsidRDefault="00AF4B4C" w:rsidP="00AF4B4C">
            <w:pPr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. Объем просроченной кредиторской задолженности по обслуживанию муниципальных долговых обязательств муниципального района, </w:t>
            </w:r>
            <w:r w:rsidR="00B01E96" w:rsidRPr="00054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0549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530C9" w:rsidRPr="0005490C" w:rsidTr="006771E4">
        <w:tc>
          <w:tcPr>
            <w:tcW w:w="2127" w:type="dxa"/>
          </w:tcPr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4B7D64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</w:t>
            </w:r>
            <w:r w:rsidR="004B7D64"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2023-2025 годы</w:t>
            </w:r>
          </w:p>
          <w:p w:rsidR="004B7D64" w:rsidRPr="0005490C" w:rsidRDefault="004B7D64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0C9" w:rsidRPr="008318B5" w:rsidTr="006771E4">
        <w:tc>
          <w:tcPr>
            <w:tcW w:w="2127" w:type="dxa"/>
          </w:tcPr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8530C9" w:rsidRPr="0005490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:rsidR="0005490C" w:rsidRPr="00CA4EC8" w:rsidRDefault="0005490C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на 2023-2025 годы предусматривается в размере 67 403,7 тыс. рублей, в том числе: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 - 67 403,7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05490C" w:rsidRPr="00CA4EC8" w:rsidRDefault="0005490C" w:rsidP="0005490C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- 22 060,1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- 22 378,3 тыс. рублей;</w:t>
            </w:r>
          </w:p>
          <w:p w:rsidR="0005490C" w:rsidRPr="00CA4EC8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- 22 965,3 тыс. рублей.</w:t>
            </w:r>
          </w:p>
          <w:p w:rsidR="00F75363" w:rsidRPr="008318B5" w:rsidRDefault="0005490C" w:rsidP="0005490C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EC8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8530C9" w:rsidRPr="008318B5" w:rsidTr="006771E4">
        <w:tc>
          <w:tcPr>
            <w:tcW w:w="2127" w:type="dxa"/>
          </w:tcPr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8530C9" w:rsidRPr="008318B5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530C9" w:rsidRPr="008318B5" w:rsidRDefault="008530C9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Программы позволит </w:t>
            </w:r>
            <w:r w:rsidR="00B773EE"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концу 2025 года </w:t>
            </w:r>
            <w:r w:rsidRPr="00831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достичь следующих конечных результатов:</w:t>
            </w:r>
          </w:p>
          <w:p w:rsidR="00B861C9" w:rsidRPr="008318B5" w:rsidRDefault="00B861C9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1. Исполнение плановых бюджетных назначений по налоговым и неналоговым доходам бюджета муниципального района «Сыктывдинский» Республики Коми</w:t>
            </w:r>
            <w:r w:rsidR="008825BD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100 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7915" w:rsidRPr="008318B5"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BB1CC2" w:rsidRPr="008318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  <w:r w:rsidR="00314E64" w:rsidRPr="0083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CC2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3. Расход</w:t>
            </w:r>
            <w:r w:rsidR="00815048" w:rsidRPr="008318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</w:t>
            </w:r>
            <w:r w:rsidR="008318B5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DA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составят </w:t>
            </w:r>
            <w:r w:rsidR="00105CF2" w:rsidRPr="0083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54F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BB1CC2" w:rsidRPr="008318B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318B5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32B" w:rsidRPr="008318B5">
              <w:rPr>
                <w:rFonts w:ascii="Times New Roman" w:hAnsi="Times New Roman" w:cs="Times New Roman"/>
                <w:sz w:val="24"/>
                <w:szCs w:val="24"/>
              </w:rPr>
              <w:t>6 066,3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105CF2" w:rsidRPr="008318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5BD" w:rsidRPr="008318B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8825BD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5BD" w:rsidRPr="008318B5" w:rsidRDefault="008825B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E2" w:rsidRPr="008318B5" w:rsidRDefault="008825B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3AE2" w:rsidRPr="008318B5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- не более 5 %;</w:t>
            </w:r>
          </w:p>
          <w:p w:rsidR="00F07088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88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размещенной информации «О бюджете </w:t>
            </w:r>
            <w:r w:rsidRPr="0083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 на очередной финансовый год и плановый период» на сайте муниципального района «Сыктывдинский»</w:t>
            </w:r>
            <w:r w:rsidR="00AF4B4C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7ED" w:rsidRPr="008318B5" w:rsidRDefault="000647E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CA8" w:rsidRPr="008318B5">
              <w:rPr>
                <w:rFonts w:ascii="Times New Roman" w:hAnsi="Times New Roman" w:cs="Times New Roman"/>
                <w:sz w:val="24"/>
                <w:szCs w:val="24"/>
              </w:rPr>
              <w:t>Отношение о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8C1CA8" w:rsidRPr="008318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 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FB102C" w:rsidRPr="00831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EE" w:rsidRPr="008318B5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. Отсутствие просроченной кредиторской задолженности по муниципальным долговым обязательствам муниципального района;</w:t>
            </w:r>
          </w:p>
          <w:p w:rsidR="00B773EE" w:rsidRPr="008318B5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9" w:rsidRPr="008318B5" w:rsidRDefault="00F07088" w:rsidP="00F07088">
            <w:pPr>
              <w:ind w:left="58"/>
              <w:contextualSpacing/>
              <w:rPr>
                <w:lang w:eastAsia="ru-RU"/>
              </w:rPr>
            </w:pPr>
            <w:r w:rsidRPr="00831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3EE" w:rsidRPr="008318B5">
              <w:rPr>
                <w:rFonts w:ascii="Times New Roman" w:hAnsi="Times New Roman" w:cs="Times New Roman"/>
                <w:sz w:val="24"/>
                <w:szCs w:val="24"/>
              </w:rPr>
              <w:t>.Отсутствие просроченной кредиторской задолженности по обслуживанию муниципальных долговых обязательств муниципального района.</w:t>
            </w:r>
          </w:p>
        </w:tc>
      </w:tr>
    </w:tbl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Приоритеты, цели, задачи муниципальной программы в соответствующей сфере социально-экономического развития </w:t>
      </w:r>
      <w:r w:rsidR="00FD34C8" w:rsidRPr="00831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  <w:r w:rsidRPr="00831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«Сыктывдинский» Республики Коми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6D2A" w:rsidRPr="008318B5" w:rsidRDefault="00ED6D2A" w:rsidP="00382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8B5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AB066A" w:rsidRPr="008318B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B066A" w:rsidRPr="008318B5">
        <w:rPr>
          <w:rFonts w:ascii="Times New Roman" w:eastAsia="Calibri" w:hAnsi="Times New Roman" w:cs="Times New Roman"/>
          <w:sz w:val="24"/>
          <w:szCs w:val="24"/>
        </w:rPr>
        <w:t>стратегии</w:t>
      </w:r>
      <w:r w:rsidRPr="008318B5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социально-экономического развития муниципального района «Сыктывдинский»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 </w:t>
      </w:r>
    </w:p>
    <w:p w:rsidR="006F0DFF" w:rsidRPr="008318B5" w:rsidRDefault="00D50D40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eastAsia="Calibri" w:hAnsi="Times New Roman" w:cs="Times New Roman"/>
          <w:sz w:val="24"/>
          <w:szCs w:val="24"/>
        </w:rPr>
        <w:t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совершенствования долговой политики, а также установления взаимосвязи целей, задач, основных мероприятий,</w:t>
      </w:r>
      <w:r w:rsidR="00556E05" w:rsidRPr="008318B5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8318B5">
        <w:rPr>
          <w:rFonts w:ascii="Times New Roman" w:eastAsia="Calibri" w:hAnsi="Times New Roman" w:cs="Times New Roman"/>
          <w:sz w:val="24"/>
          <w:szCs w:val="24"/>
        </w:rPr>
        <w:t>и целевых показателей</w:t>
      </w:r>
      <w:r w:rsidR="00556E05" w:rsidRPr="008318B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в области муниципального управления с мероприятиями  </w:t>
      </w:r>
      <w:r w:rsidR="00EA59CF" w:rsidRPr="008318B5">
        <w:rPr>
          <w:rFonts w:ascii="Times New Roman" w:eastAsia="Calibri" w:hAnsi="Times New Roman" w:cs="Times New Roman"/>
          <w:sz w:val="24"/>
          <w:szCs w:val="24"/>
        </w:rPr>
        <w:t xml:space="preserve">и показателями эффективности </w:t>
      </w:r>
      <w:r w:rsidR="006F0DFF" w:rsidRPr="008318B5">
        <w:rPr>
          <w:rFonts w:ascii="Times New Roman" w:hAnsi="Times New Roman" w:cs="Times New Roman"/>
          <w:sz w:val="24"/>
          <w:szCs w:val="24"/>
        </w:rPr>
        <w:t xml:space="preserve"> Программы оздоровления муниципальных финансов (оптимизации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8318B5">
        <w:rPr>
          <w:rFonts w:ascii="Times New Roman" w:hAnsi="Times New Roman" w:cs="Times New Roman"/>
          <w:sz w:val="24"/>
          <w:szCs w:val="24"/>
        </w:rPr>
        <w:t>расходов) муниципального образования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8318B5">
        <w:rPr>
          <w:rFonts w:ascii="Times New Roman" w:hAnsi="Times New Roman" w:cs="Times New Roman"/>
          <w:sz w:val="24"/>
          <w:szCs w:val="24"/>
        </w:rPr>
        <w:t>муниципального района «Сыктывдинский»на период 2017-2024 годов</w:t>
      </w:r>
      <w:r w:rsidR="00B56128" w:rsidRPr="008318B5">
        <w:rPr>
          <w:rFonts w:ascii="Times New Roman" w:hAnsi="Times New Roman" w:cs="Times New Roman"/>
          <w:sz w:val="24"/>
          <w:szCs w:val="24"/>
        </w:rPr>
        <w:t xml:space="preserve"> требуется разработка и утверждение  комплекса мер, направленных на управление муниципальными финансами</w:t>
      </w:r>
      <w:r w:rsidR="00AB066A" w:rsidRPr="008318B5">
        <w:rPr>
          <w:rFonts w:ascii="Times New Roman" w:hAnsi="Times New Roman" w:cs="Times New Roman"/>
          <w:sz w:val="24"/>
          <w:szCs w:val="24"/>
        </w:rPr>
        <w:t>,</w:t>
      </w:r>
      <w:r w:rsidR="00B56128" w:rsidRPr="008318B5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района «Сыктывдинский» Республики Коми.</w:t>
      </w:r>
    </w:p>
    <w:p w:rsidR="0014794B" w:rsidRPr="008318B5" w:rsidRDefault="00E02B0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К</w:t>
      </w:r>
      <w:r w:rsidR="00C1760D" w:rsidRPr="008318B5">
        <w:rPr>
          <w:rFonts w:ascii="Times New Roman" w:hAnsi="Times New Roman" w:cs="Times New Roman"/>
          <w:sz w:val="24"/>
          <w:szCs w:val="24"/>
        </w:rPr>
        <w:t>роме того, вышеуказанные мероприятия необходимы для формирования</w:t>
      </w:r>
      <w:r w:rsidR="00D730C5" w:rsidRPr="008318B5">
        <w:rPr>
          <w:rFonts w:ascii="Times New Roman" w:hAnsi="Times New Roman" w:cs="Times New Roman"/>
          <w:sz w:val="24"/>
          <w:szCs w:val="24"/>
        </w:rPr>
        <w:t xml:space="preserve"> единой бюджетной политики муниципального района «Сыктывдинский»</w:t>
      </w:r>
      <w:r w:rsidR="00B51964" w:rsidRPr="008318B5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730C5" w:rsidRPr="008318B5">
        <w:rPr>
          <w:rFonts w:ascii="Times New Roman" w:hAnsi="Times New Roman" w:cs="Times New Roman"/>
          <w:sz w:val="24"/>
          <w:szCs w:val="24"/>
        </w:rPr>
        <w:t xml:space="preserve">, ориентированной на социально – экономическое развитие и финансовое оздоровление муниципального </w:t>
      </w:r>
      <w:r w:rsidR="00CD5FD9" w:rsidRPr="008318B5">
        <w:rPr>
          <w:rFonts w:ascii="Times New Roman" w:hAnsi="Times New Roman" w:cs="Times New Roman"/>
          <w:sz w:val="24"/>
          <w:szCs w:val="24"/>
        </w:rPr>
        <w:t>образования, для укрепления устойчивости бюджетной системы</w:t>
      </w:r>
      <w:r w:rsidR="0014794B" w:rsidRPr="008318B5">
        <w:rPr>
          <w:rFonts w:ascii="Times New Roman" w:hAnsi="Times New Roman" w:cs="Times New Roman"/>
          <w:sz w:val="24"/>
          <w:szCs w:val="24"/>
        </w:rPr>
        <w:t>.</w:t>
      </w:r>
    </w:p>
    <w:p w:rsidR="003C6152" w:rsidRPr="008318B5" w:rsidRDefault="0014794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В соответствии с приоритетами реализуемой на терр</w:t>
      </w:r>
      <w:r w:rsidR="0088192C" w:rsidRPr="008318B5">
        <w:rPr>
          <w:rFonts w:ascii="Times New Roman" w:hAnsi="Times New Roman" w:cs="Times New Roman"/>
          <w:sz w:val="24"/>
          <w:szCs w:val="24"/>
        </w:rPr>
        <w:t>итории муниципального района «Сыктывдинский»политики, а также с учетом текущего состояния сферы муниципального управления определены цель и задачи муниципальн</w:t>
      </w:r>
      <w:r w:rsidR="00B51964" w:rsidRPr="008318B5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="00B51964" w:rsidRPr="008318B5">
        <w:rPr>
          <w:rFonts w:ascii="Times New Roman" w:hAnsi="Times New Roman" w:cs="Times New Roman"/>
          <w:sz w:val="24"/>
          <w:szCs w:val="24"/>
        </w:rPr>
        <w:lastRenderedPageBreak/>
        <w:t>«Сыктывдинский»Республики Коми</w:t>
      </w:r>
      <w:r w:rsidR="003C6152" w:rsidRPr="008318B5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(далее – Программа).</w:t>
      </w:r>
    </w:p>
    <w:p w:rsidR="00D84135" w:rsidRPr="008318B5" w:rsidRDefault="00663D6D" w:rsidP="001B2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Цель и задачи Программы определены в паспорте Программы.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EB548B" w:rsidRPr="008318B5">
        <w:rPr>
          <w:rFonts w:ascii="Times New Roman" w:hAnsi="Times New Roman" w:cs="Times New Roman"/>
          <w:sz w:val="24"/>
          <w:szCs w:val="24"/>
        </w:rPr>
        <w:t>Целью муниципальной программы является</w:t>
      </w:r>
      <w:r w:rsidR="00B00753" w:rsidRPr="008318B5">
        <w:rPr>
          <w:rFonts w:ascii="Times New Roman" w:hAnsi="Times New Roman" w:cs="Times New Roman"/>
          <w:sz w:val="24"/>
          <w:szCs w:val="24"/>
        </w:rPr>
        <w:t xml:space="preserve"> эффективное управление муниципальными финансами и муниципальным долгом.</w:t>
      </w:r>
      <w:r w:rsidR="008318B5" w:rsidRPr="008318B5">
        <w:rPr>
          <w:rFonts w:ascii="Times New Roman" w:hAnsi="Times New Roman" w:cs="Times New Roman"/>
          <w:sz w:val="24"/>
          <w:szCs w:val="24"/>
        </w:rPr>
        <w:t xml:space="preserve"> </w:t>
      </w:r>
      <w:r w:rsidR="00B17876" w:rsidRPr="008318B5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256627" w:rsidRPr="008318B5">
        <w:rPr>
          <w:rFonts w:ascii="Times New Roman" w:hAnsi="Times New Roman" w:cs="Times New Roman"/>
          <w:sz w:val="24"/>
          <w:szCs w:val="24"/>
        </w:rPr>
        <w:t>П</w:t>
      </w:r>
      <w:r w:rsidR="00D84135" w:rsidRPr="008318B5">
        <w:rPr>
          <w:rFonts w:ascii="Times New Roman" w:hAnsi="Times New Roman" w:cs="Times New Roman"/>
          <w:sz w:val="24"/>
          <w:szCs w:val="24"/>
        </w:rPr>
        <w:t>рограмм</w:t>
      </w:r>
      <w:r w:rsidR="00B17876" w:rsidRPr="008318B5">
        <w:rPr>
          <w:rFonts w:ascii="Times New Roman" w:hAnsi="Times New Roman" w:cs="Times New Roman"/>
          <w:sz w:val="24"/>
          <w:szCs w:val="24"/>
        </w:rPr>
        <w:t xml:space="preserve">ы обеспечивается путем решения следующих задач: </w:t>
      </w:r>
    </w:p>
    <w:p w:rsidR="009B673A" w:rsidRPr="008318B5" w:rsidRDefault="009B673A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/>
          <w:bCs/>
          <w:sz w:val="24"/>
          <w:szCs w:val="24"/>
        </w:rPr>
        <w:t>Задача1</w:t>
      </w:r>
      <w:r w:rsidR="00C904A2" w:rsidRPr="00831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C08" w:rsidRPr="008318B5">
        <w:rPr>
          <w:rFonts w:ascii="Times New Roman" w:hAnsi="Times New Roman" w:cs="Times New Roman"/>
          <w:sz w:val="24"/>
          <w:szCs w:val="24"/>
        </w:rPr>
        <w:t xml:space="preserve"> «</w:t>
      </w:r>
      <w:r w:rsidR="00EB2235" w:rsidRPr="008318B5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процесса».  </w:t>
      </w:r>
      <w:r w:rsidR="00CA6C08" w:rsidRPr="008318B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B2235" w:rsidRPr="008318B5">
        <w:rPr>
          <w:rFonts w:ascii="Times New Roman" w:hAnsi="Times New Roman" w:cs="Times New Roman"/>
          <w:sz w:val="24"/>
          <w:szCs w:val="24"/>
        </w:rPr>
        <w:t>-</w:t>
      </w:r>
      <w:r w:rsidR="00CA6C08" w:rsidRPr="008318B5">
        <w:rPr>
          <w:rFonts w:ascii="Times New Roman" w:hAnsi="Times New Roman" w:cs="Times New Roman"/>
          <w:sz w:val="24"/>
          <w:szCs w:val="24"/>
        </w:rPr>
        <w:t xml:space="preserve"> Задача 1).</w:t>
      </w:r>
    </w:p>
    <w:p w:rsidR="00CA6C08" w:rsidRPr="008318B5" w:rsidRDefault="00CA6C08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C904A2" w:rsidRPr="00831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18B5">
        <w:rPr>
          <w:rFonts w:ascii="Times New Roman" w:hAnsi="Times New Roman" w:cs="Times New Roman"/>
          <w:sz w:val="24"/>
          <w:szCs w:val="24"/>
        </w:rPr>
        <w:t xml:space="preserve"> «</w:t>
      </w:r>
      <w:r w:rsidR="00C644A4" w:rsidRPr="008318B5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AB066A" w:rsidRPr="008318B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644A4" w:rsidRPr="008318B5">
        <w:rPr>
          <w:rFonts w:ascii="Times New Roman" w:hAnsi="Times New Roman" w:cs="Times New Roman"/>
          <w:sz w:val="24"/>
          <w:szCs w:val="24"/>
        </w:rPr>
        <w:t xml:space="preserve">муниципальным долгом». </w:t>
      </w:r>
      <w:r w:rsidRPr="008318B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2235" w:rsidRPr="008318B5">
        <w:rPr>
          <w:rFonts w:ascii="Times New Roman" w:hAnsi="Times New Roman" w:cs="Times New Roman"/>
          <w:sz w:val="24"/>
          <w:szCs w:val="24"/>
        </w:rPr>
        <w:t>-</w:t>
      </w:r>
      <w:r w:rsidRPr="008318B5">
        <w:rPr>
          <w:rFonts w:ascii="Times New Roman" w:hAnsi="Times New Roman" w:cs="Times New Roman"/>
          <w:sz w:val="24"/>
          <w:szCs w:val="24"/>
        </w:rPr>
        <w:t xml:space="preserve"> Задача 2).</w:t>
      </w:r>
    </w:p>
    <w:p w:rsidR="00256627" w:rsidRPr="008318B5" w:rsidRDefault="00256627" w:rsidP="00256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Перечень и характеристики основных мероприятий муниципальной программы приведены </w:t>
      </w:r>
      <w:r w:rsidR="0093778C" w:rsidRPr="008318B5">
        <w:rPr>
          <w:rFonts w:ascii="Times New Roman" w:hAnsi="Times New Roman" w:cs="Times New Roman"/>
          <w:sz w:val="24"/>
          <w:szCs w:val="24"/>
        </w:rPr>
        <w:t xml:space="preserve">в </w:t>
      </w:r>
      <w:r w:rsidR="00AB066A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93778C" w:rsidRPr="008318B5">
        <w:rPr>
          <w:rFonts w:ascii="Times New Roman" w:hAnsi="Times New Roman" w:cs="Times New Roman"/>
          <w:sz w:val="24"/>
          <w:szCs w:val="24"/>
        </w:rPr>
        <w:t>и1</w:t>
      </w:r>
      <w:r w:rsidR="00AB066A" w:rsidRPr="008318B5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8318B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36C7" w:rsidRPr="008318B5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и показателях </w:t>
      </w:r>
      <w:r w:rsidR="00256627" w:rsidRPr="008318B5">
        <w:rPr>
          <w:rFonts w:ascii="Times New Roman" w:hAnsi="Times New Roman" w:cs="Times New Roman"/>
          <w:sz w:val="24"/>
          <w:szCs w:val="24"/>
        </w:rPr>
        <w:t>П</w:t>
      </w:r>
      <w:r w:rsidRPr="008318B5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B9216B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93778C" w:rsidRPr="008318B5">
        <w:rPr>
          <w:rFonts w:ascii="Times New Roman" w:hAnsi="Times New Roman" w:cs="Times New Roman"/>
          <w:sz w:val="24"/>
          <w:szCs w:val="24"/>
        </w:rPr>
        <w:t>и2</w:t>
      </w:r>
      <w:r w:rsidR="00B9216B" w:rsidRPr="008318B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8318B5">
        <w:rPr>
          <w:rFonts w:ascii="Times New Roman" w:hAnsi="Times New Roman" w:cs="Times New Roman"/>
          <w:sz w:val="24"/>
          <w:szCs w:val="24"/>
        </w:rPr>
        <w:t>.</w:t>
      </w:r>
    </w:p>
    <w:p w:rsidR="00382A8F" w:rsidRPr="008318B5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Информация по финансовому обеспечению </w:t>
      </w:r>
      <w:r w:rsidR="00382A8F" w:rsidRPr="008318B5">
        <w:rPr>
          <w:rFonts w:ascii="Times New Roman" w:hAnsi="Times New Roman" w:cs="Times New Roman"/>
          <w:sz w:val="24"/>
          <w:szCs w:val="24"/>
        </w:rPr>
        <w:t xml:space="preserve">Программы приведена в </w:t>
      </w:r>
      <w:r w:rsidR="000421CF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A924F4" w:rsidRPr="008318B5">
        <w:rPr>
          <w:rFonts w:ascii="Times New Roman" w:hAnsi="Times New Roman" w:cs="Times New Roman"/>
          <w:sz w:val="24"/>
          <w:szCs w:val="24"/>
        </w:rPr>
        <w:t>и3</w:t>
      </w:r>
      <w:r w:rsidR="000421CF" w:rsidRPr="008318B5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382A8F" w:rsidRPr="008318B5">
        <w:rPr>
          <w:rFonts w:ascii="Times New Roman" w:hAnsi="Times New Roman" w:cs="Times New Roman"/>
          <w:sz w:val="24"/>
          <w:szCs w:val="24"/>
        </w:rPr>
        <w:t>.</w:t>
      </w:r>
    </w:p>
    <w:p w:rsidR="00256627" w:rsidRPr="008318B5" w:rsidRDefault="00256627" w:rsidP="005922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:rsidR="000A5F42" w:rsidRPr="008318B5" w:rsidRDefault="00256627" w:rsidP="000A5F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</w:t>
      </w:r>
      <w:r w:rsidR="00B164CB" w:rsidRPr="008318B5">
        <w:rPr>
          <w:b/>
          <w:bCs/>
        </w:rPr>
        <w:t xml:space="preserve"> 1.1</w:t>
      </w:r>
      <w:r w:rsidR="002C03C3" w:rsidRPr="008318B5">
        <w:rPr>
          <w:b/>
          <w:bCs/>
        </w:rPr>
        <w:t>.</w:t>
      </w:r>
      <w:r w:rsidR="00592247" w:rsidRPr="008318B5">
        <w:t xml:space="preserve"> «Организация бюджетного процесса в муниципальном районе «Сыктывдинский» Республики Коми</w:t>
      </w:r>
      <w:r w:rsidR="000421CF" w:rsidRPr="008318B5">
        <w:t>»</w:t>
      </w:r>
      <w:r w:rsidR="00592247" w:rsidRPr="008318B5">
        <w:t xml:space="preserve"> будет реализовываться за счет мероприятий:</w:t>
      </w:r>
    </w:p>
    <w:p w:rsidR="0016377A" w:rsidRPr="008318B5" w:rsidRDefault="00026087" w:rsidP="007B655A">
      <w:pPr>
        <w:pStyle w:val="format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t>Осуществление организации 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</w:r>
    </w:p>
    <w:p w:rsidR="006E462F" w:rsidRPr="008318B5" w:rsidRDefault="006E462F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8318B5">
        <w:rPr>
          <w:bCs/>
        </w:rPr>
        <w:t>Усиление роли финансового контроля в управлении бюджетным процессом.</w:t>
      </w:r>
    </w:p>
    <w:p w:rsidR="006F62EC" w:rsidRPr="008318B5" w:rsidRDefault="006F62EC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8318B5">
        <w:rPr>
          <w:bCs/>
        </w:rPr>
        <w:t>Развитие общедоступных</w:t>
      </w:r>
      <w:r w:rsidR="008318B5" w:rsidRPr="008318B5">
        <w:rPr>
          <w:bCs/>
        </w:rPr>
        <w:t xml:space="preserve"> </w:t>
      </w:r>
      <w:r w:rsidR="0027162F" w:rsidRPr="008318B5">
        <w:rPr>
          <w:bCs/>
        </w:rPr>
        <w:t>информационных</w:t>
      </w:r>
      <w:r w:rsidR="004110F0" w:rsidRPr="008318B5">
        <w:rPr>
          <w:bCs/>
        </w:rPr>
        <w:t xml:space="preserve"> ресурсов, обеспечение открытости и прозрачности муниципальных финансов.</w:t>
      </w:r>
    </w:p>
    <w:p w:rsidR="003A2AB3" w:rsidRPr="008318B5" w:rsidRDefault="003A2AB3" w:rsidP="003A2A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</w:t>
      </w:r>
      <w:r w:rsidR="003416A2" w:rsidRPr="008318B5">
        <w:rPr>
          <w:b/>
          <w:bCs/>
        </w:rPr>
        <w:t xml:space="preserve"> 1.2</w:t>
      </w:r>
      <w:r w:rsidR="004D1B49" w:rsidRPr="008318B5">
        <w:rPr>
          <w:b/>
          <w:bCs/>
        </w:rPr>
        <w:t>.</w:t>
      </w:r>
      <w:r w:rsidRPr="008318B5">
        <w:t xml:space="preserve"> «Обеспечение функций муниципальных органов» будет реализовываться за счет мероприятий:</w:t>
      </w:r>
    </w:p>
    <w:p w:rsidR="000421CF" w:rsidRPr="008318B5" w:rsidRDefault="000421CF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bCs/>
        </w:rPr>
        <w:t xml:space="preserve">Обеспечение организации и функционирования аппарата </w:t>
      </w:r>
      <w:r w:rsidR="00967D25" w:rsidRPr="008318B5">
        <w:rPr>
          <w:bCs/>
        </w:rPr>
        <w:t>управления финансов администрации муниципального района «Сыктывдинский» Республики Коми</w:t>
      </w:r>
      <w:r w:rsidRPr="008318B5">
        <w:rPr>
          <w:bCs/>
        </w:rPr>
        <w:t>.</w:t>
      </w:r>
    </w:p>
    <w:p w:rsidR="00967D25" w:rsidRPr="008318B5" w:rsidRDefault="00967D25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t xml:space="preserve">Ведение </w:t>
      </w:r>
      <w:r w:rsidR="003F246F" w:rsidRPr="008318B5">
        <w:t>Бухгалтерского (</w:t>
      </w:r>
      <w:r w:rsidRPr="008318B5">
        <w:t>бюджетного</w:t>
      </w:r>
      <w:r w:rsidR="003F246F" w:rsidRPr="008318B5">
        <w:t>)</w:t>
      </w:r>
      <w:r w:rsidRPr="008318B5">
        <w:t xml:space="preserve"> учета, составление и предоставление отчетов об исполнении консолидированного бюджета в установленные сроки.   </w:t>
      </w:r>
    </w:p>
    <w:p w:rsidR="00E23E0D" w:rsidRPr="008318B5" w:rsidRDefault="00E23E0D" w:rsidP="00E23E0D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</w:pPr>
      <w:r w:rsidRPr="008318B5">
        <w:rPr>
          <w:shd w:val="clear" w:color="auto" w:fill="FFFFFF"/>
        </w:rPr>
        <w:t>Реализация мероприятий по повышению финансовой грамотности населения.</w:t>
      </w:r>
    </w:p>
    <w:p w:rsidR="00425BA8" w:rsidRPr="008318B5" w:rsidRDefault="00425BA8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 1.3</w:t>
      </w:r>
      <w:r w:rsidR="004D1B49" w:rsidRPr="008318B5">
        <w:rPr>
          <w:b/>
          <w:bCs/>
        </w:rPr>
        <w:t>.</w:t>
      </w:r>
      <w:r w:rsidRPr="008318B5">
        <w:t xml:space="preserve"> «Обеспечение деятельности муниципальных организаций» будет реализовываться за счет мероприятий:</w:t>
      </w:r>
    </w:p>
    <w:p w:rsidR="0062081F" w:rsidRPr="008318B5" w:rsidRDefault="00425BA8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bCs/>
        </w:rPr>
        <w:t>Обеспечени</w:t>
      </w:r>
      <w:r w:rsidR="00967D25" w:rsidRPr="008318B5">
        <w:rPr>
          <w:bCs/>
        </w:rPr>
        <w:t>е</w:t>
      </w:r>
      <w:r w:rsidRPr="008318B5">
        <w:rPr>
          <w:bCs/>
        </w:rPr>
        <w:t xml:space="preserve"> организации и функционирования аппарата МКУ «Центр бухгалтерского обслуживания».</w:t>
      </w:r>
    </w:p>
    <w:p w:rsidR="00DA66D2" w:rsidRPr="008318B5" w:rsidRDefault="00DA66D2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:rsidR="006A632D" w:rsidRPr="008318B5" w:rsidRDefault="000977DE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rPr>
          <w:b/>
          <w:bCs/>
        </w:rPr>
        <w:t>Основное мероприятие</w:t>
      </w:r>
      <w:r w:rsidR="0062081F" w:rsidRPr="008318B5">
        <w:rPr>
          <w:b/>
          <w:bCs/>
        </w:rPr>
        <w:t xml:space="preserve"> 2.1</w:t>
      </w:r>
      <w:r w:rsidR="004D1B49" w:rsidRPr="008318B5">
        <w:rPr>
          <w:b/>
          <w:bCs/>
        </w:rPr>
        <w:t xml:space="preserve">. </w:t>
      </w:r>
      <w:r w:rsidRPr="008318B5">
        <w:t xml:space="preserve"> «Обеспечение своевременности и полноты исполнения долговых обязательств» п</w:t>
      </w:r>
      <w:r w:rsidR="003A2AB3" w:rsidRPr="008318B5">
        <w:t>редполагает работу по</w:t>
      </w:r>
      <w:r w:rsidRPr="008318B5">
        <w:t>:</w:t>
      </w:r>
    </w:p>
    <w:p w:rsidR="006A632D" w:rsidRPr="008318B5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bCs/>
        </w:rPr>
        <w:t>Обеспечени</w:t>
      </w:r>
      <w:r w:rsidR="00967D25" w:rsidRPr="008318B5">
        <w:rPr>
          <w:bCs/>
        </w:rPr>
        <w:t>ю</w:t>
      </w:r>
      <w:r w:rsidRPr="008318B5">
        <w:rPr>
          <w:bCs/>
        </w:rPr>
        <w:t xml:space="preserve"> своевременных расчетов по долговым обязательствам муниципального долга в виде основного долга.</w:t>
      </w:r>
    </w:p>
    <w:p w:rsidR="004E7D08" w:rsidRPr="008318B5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8318B5">
        <w:rPr>
          <w:shd w:val="clear" w:color="auto" w:fill="FFFFFF"/>
        </w:rPr>
        <w:t>Соблюдени</w:t>
      </w:r>
      <w:r w:rsidR="00967D25" w:rsidRPr="008318B5">
        <w:rPr>
          <w:shd w:val="clear" w:color="auto" w:fill="FFFFFF"/>
        </w:rPr>
        <w:t>ю</w:t>
      </w:r>
      <w:r w:rsidRPr="008318B5">
        <w:rPr>
          <w:shd w:val="clear" w:color="auto" w:fill="FFFFFF"/>
        </w:rPr>
        <w:t xml:space="preserve"> ограничений по уровню муниципального долга требованиям Бюджетного законодательства.</w:t>
      </w:r>
    </w:p>
    <w:p w:rsidR="00C95378" w:rsidRPr="008318B5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62081F" w:rsidRPr="008318B5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4D1B49" w:rsidRPr="00831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18B5">
        <w:rPr>
          <w:rFonts w:ascii="Times New Roman" w:hAnsi="Times New Roman" w:cs="Times New Roman"/>
          <w:sz w:val="24"/>
          <w:szCs w:val="24"/>
        </w:rPr>
        <w:t>«Облуживание муниципального долга» будет обеспечено за счет мероприятий:</w:t>
      </w:r>
    </w:p>
    <w:p w:rsidR="00C95378" w:rsidRPr="008318B5" w:rsidRDefault="00C95378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О</w:t>
      </w:r>
      <w:r w:rsidR="004E7D08" w:rsidRPr="008318B5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D05E9D" w:rsidRPr="008318B5">
        <w:rPr>
          <w:rFonts w:ascii="Times New Roman" w:hAnsi="Times New Roman" w:cs="Times New Roman"/>
          <w:bCs/>
          <w:sz w:val="24"/>
          <w:szCs w:val="24"/>
        </w:rPr>
        <w:t xml:space="preserve">своевременных расчетов по обслуживанию долговых </w:t>
      </w:r>
      <w:r w:rsidR="00D05E9D" w:rsidRPr="008318B5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муниципального долга в виде процентов по ним.</w:t>
      </w:r>
    </w:p>
    <w:p w:rsidR="00D05E9D" w:rsidRPr="008318B5" w:rsidRDefault="00D05E9D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bCs/>
          <w:sz w:val="24"/>
          <w:szCs w:val="24"/>
        </w:rPr>
        <w:t>Осуществление прозрачности управления муниципальным долгом и доступность информации о нем.</w:t>
      </w:r>
    </w:p>
    <w:p w:rsidR="004827ED" w:rsidRPr="008318B5" w:rsidRDefault="004827ED" w:rsidP="008456F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7154" w:rsidRPr="008318B5" w:rsidRDefault="004E7D0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Р</w:t>
      </w:r>
      <w:r w:rsidR="00382A8F" w:rsidRPr="008318B5">
        <w:rPr>
          <w:rFonts w:ascii="Times New Roman" w:hAnsi="Times New Roman" w:cs="Times New Roman"/>
          <w:sz w:val="24"/>
          <w:szCs w:val="24"/>
        </w:rPr>
        <w:t>есурсное обеспечение и прогнозная (справочная) оценка расходов на реализацию целей</w:t>
      </w:r>
      <w:r w:rsidR="00B31D47" w:rsidRPr="008318B5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217154" w:rsidRPr="008318B5">
        <w:rPr>
          <w:rFonts w:ascii="Times New Roman" w:hAnsi="Times New Roman" w:cs="Times New Roman"/>
          <w:sz w:val="24"/>
          <w:szCs w:val="24"/>
        </w:rPr>
        <w:t>Приложени</w:t>
      </w:r>
      <w:r w:rsidR="006E2553" w:rsidRPr="008318B5">
        <w:rPr>
          <w:rFonts w:ascii="Times New Roman" w:hAnsi="Times New Roman" w:cs="Times New Roman"/>
          <w:sz w:val="24"/>
          <w:szCs w:val="24"/>
        </w:rPr>
        <w:t>и4</w:t>
      </w:r>
      <w:r w:rsidR="00217154" w:rsidRPr="008318B5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</w:p>
    <w:p w:rsidR="00BD129A" w:rsidRPr="008318B5" w:rsidRDefault="00BD129A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378" w:rsidRPr="008318B5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Реализация основных программных мероприятий позволит </w:t>
      </w:r>
      <w:r w:rsidR="009536FD" w:rsidRPr="008318B5">
        <w:rPr>
          <w:rFonts w:ascii="Times New Roman" w:hAnsi="Times New Roman" w:cs="Times New Roman"/>
          <w:sz w:val="24"/>
          <w:szCs w:val="24"/>
        </w:rPr>
        <w:t xml:space="preserve">к концу 2025 года </w:t>
      </w:r>
      <w:r w:rsidRPr="008318B5">
        <w:rPr>
          <w:rFonts w:ascii="Times New Roman" w:hAnsi="Times New Roman" w:cs="Times New Roman"/>
          <w:sz w:val="24"/>
          <w:szCs w:val="24"/>
        </w:rPr>
        <w:t>достичь следующих результатов:</w:t>
      </w:r>
    </w:p>
    <w:p w:rsidR="00C95378" w:rsidRPr="008318B5" w:rsidRDefault="008E635E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1. Исполнение плановых бюджетных назначений по налоговым и неналоговым доходам бюджета муниципального района «Сыктывдинский» Республики Коми   - не менее 100 %;</w:t>
      </w:r>
    </w:p>
    <w:p w:rsidR="008E635E" w:rsidRPr="008318B5" w:rsidRDefault="008E635E" w:rsidP="00B11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2. 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- не менее 25 %;</w:t>
      </w:r>
    </w:p>
    <w:p w:rsidR="008E635E" w:rsidRPr="008318B5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- не более </w:t>
      </w:r>
      <w:r w:rsidR="006E2553" w:rsidRPr="008318B5">
        <w:rPr>
          <w:rFonts w:ascii="Times New Roman" w:hAnsi="Times New Roman" w:cs="Times New Roman"/>
          <w:sz w:val="24"/>
          <w:szCs w:val="24"/>
        </w:rPr>
        <w:t>6 066,3</w:t>
      </w:r>
      <w:r w:rsidRPr="008318B5">
        <w:rPr>
          <w:rFonts w:ascii="Times New Roman" w:hAnsi="Times New Roman" w:cs="Times New Roman"/>
          <w:sz w:val="24"/>
          <w:szCs w:val="24"/>
        </w:rPr>
        <w:t>руб.;</w:t>
      </w:r>
    </w:p>
    <w:p w:rsidR="008E635E" w:rsidRPr="008318B5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:rsidR="002458B2" w:rsidRPr="008318B5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5.</w:t>
      </w:r>
      <w:r w:rsidR="00874346" w:rsidRPr="008318B5">
        <w:rPr>
          <w:rFonts w:ascii="Times New Roman" w:hAnsi="Times New Roman" w:cs="Times New Roman"/>
          <w:sz w:val="24"/>
          <w:szCs w:val="24"/>
        </w:rPr>
        <w:t xml:space="preserve"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</w:t>
      </w:r>
      <w:r w:rsidR="00A153A5" w:rsidRPr="008318B5">
        <w:rPr>
          <w:rFonts w:ascii="Times New Roman" w:hAnsi="Times New Roman" w:cs="Times New Roman"/>
          <w:sz w:val="24"/>
          <w:szCs w:val="24"/>
        </w:rPr>
        <w:t xml:space="preserve">- </w:t>
      </w:r>
      <w:r w:rsidR="00874346" w:rsidRPr="008318B5">
        <w:rPr>
          <w:rFonts w:ascii="Times New Roman" w:hAnsi="Times New Roman" w:cs="Times New Roman"/>
          <w:sz w:val="24"/>
          <w:szCs w:val="24"/>
        </w:rPr>
        <w:t>не более 5 %</w:t>
      </w:r>
      <w:r w:rsidR="002458B2" w:rsidRPr="008318B5">
        <w:rPr>
          <w:rFonts w:ascii="Times New Roman" w:hAnsi="Times New Roman" w:cs="Times New Roman"/>
          <w:sz w:val="24"/>
          <w:szCs w:val="24"/>
        </w:rPr>
        <w:t>;</w:t>
      </w:r>
    </w:p>
    <w:p w:rsidR="00F07088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6.Наличие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7</w:t>
      </w:r>
      <w:r w:rsidR="008E635E" w:rsidRPr="008318B5">
        <w:rPr>
          <w:rFonts w:ascii="Times New Roman" w:hAnsi="Times New Roman" w:cs="Times New Roman"/>
          <w:sz w:val="24"/>
          <w:szCs w:val="24"/>
        </w:rPr>
        <w:t xml:space="preserve">. 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- не более 20 %; 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8</w:t>
      </w:r>
      <w:r w:rsidR="008E635E" w:rsidRPr="008318B5">
        <w:rPr>
          <w:rFonts w:ascii="Times New Roman" w:hAnsi="Times New Roman" w:cs="Times New Roman"/>
          <w:sz w:val="24"/>
          <w:szCs w:val="24"/>
        </w:rPr>
        <w:t xml:space="preserve"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- не более 5 %; 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9</w:t>
      </w:r>
      <w:r w:rsidR="008E635E" w:rsidRPr="008318B5">
        <w:rPr>
          <w:rFonts w:ascii="Times New Roman" w:hAnsi="Times New Roman" w:cs="Times New Roman"/>
          <w:sz w:val="24"/>
          <w:szCs w:val="24"/>
        </w:rPr>
        <w:t xml:space="preserve">. Отсутствие просроченной кредиторской задолженности по муниципальным долговым обязательствам муниципального района; </w:t>
      </w:r>
    </w:p>
    <w:p w:rsidR="008E635E" w:rsidRPr="008318B5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10</w:t>
      </w:r>
      <w:r w:rsidR="008E635E" w:rsidRPr="008318B5">
        <w:rPr>
          <w:rFonts w:ascii="Times New Roman" w:hAnsi="Times New Roman" w:cs="Times New Roman"/>
          <w:sz w:val="24"/>
          <w:szCs w:val="24"/>
        </w:rPr>
        <w:t>. Отсутствие просроченной кредиторской задолженности по обслуживанию муниципальных долговых обязательств муниципального района</w:t>
      </w:r>
      <w:r w:rsidRPr="008318B5">
        <w:rPr>
          <w:rFonts w:ascii="Times New Roman" w:hAnsi="Times New Roman" w:cs="Times New Roman"/>
          <w:sz w:val="24"/>
          <w:szCs w:val="24"/>
        </w:rPr>
        <w:t>.</w:t>
      </w:r>
    </w:p>
    <w:p w:rsidR="004827ED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Реализация мероприятий Программы предусматривает координацию действий главных распорядителей средств бюджета муниципального районам «Сыктывдинский»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«Сыктывдинский».</w:t>
      </w:r>
    </w:p>
    <w:p w:rsidR="00DE42B5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4827ED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:rsidR="00DE42B5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8318B5">
        <w:lastRenderedPageBreak/>
        <w:t xml:space="preserve">К рискам реализации Программы, которыми могут управлять ответственный исполнитель и </w:t>
      </w:r>
      <w:r w:rsidR="00D1474C" w:rsidRPr="008318B5">
        <w:t>участник</w:t>
      </w:r>
      <w:r w:rsidRPr="008318B5">
        <w:t xml:space="preserve"> Программы, уменьшая при этом вероятность их возникновения, следует отнести следующие:</w:t>
      </w:r>
    </w:p>
    <w:p w:rsidR="00DE42B5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 xml:space="preserve">1) организационные риски, связанные с ошибками управления реализацией Программы, в том числе ее </w:t>
      </w:r>
      <w:r w:rsidR="00D1474C" w:rsidRPr="008318B5">
        <w:t>участников</w:t>
      </w:r>
      <w:r w:rsidRPr="008318B5">
        <w:t>, неготовностью организационной инфраструктуры 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:rsidR="00DE42B5" w:rsidRPr="008318B5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2</w:t>
      </w:r>
      <w:r w:rsidR="00DE42B5" w:rsidRPr="008318B5">
        <w:t xml:space="preserve">) финансовые риски, которые связаны с финансированием Программы в неполном объеме за счет бюджетных средств. </w:t>
      </w:r>
    </w:p>
    <w:p w:rsidR="00DE42B5" w:rsidRPr="008318B5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3</w:t>
      </w:r>
      <w:r w:rsidR="00DE42B5" w:rsidRPr="008318B5">
        <w:t xml:space="preserve">) непредвиденные риски, связанные с ухудшением конъюнктуры, возможными кризисными явлениями в экономике Российской Федерации, </w:t>
      </w:r>
      <w:r w:rsidR="00D1474C" w:rsidRPr="008318B5">
        <w:t>Республике Коми</w:t>
      </w:r>
      <w:r w:rsidR="00DE42B5" w:rsidRPr="008318B5">
        <w:t xml:space="preserve"> и </w:t>
      </w:r>
      <w:r w:rsidR="00D1474C" w:rsidRPr="008318B5">
        <w:t>муниципальном районе «Сыктывдинский» Республики Коми</w:t>
      </w:r>
      <w:r w:rsidR="00DE42B5" w:rsidRPr="008318B5">
        <w:t>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:rsidR="004827ED" w:rsidRPr="008318B5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18B5"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:rsidR="002354D6" w:rsidRPr="008318B5" w:rsidRDefault="002354D6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ar-SA"/>
        </w:rPr>
      </w:pPr>
      <w:r w:rsidRPr="008318B5">
        <w:rPr>
          <w:bCs/>
          <w:lang w:eastAsia="ar-SA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:rsidR="002354D6" w:rsidRPr="008318B5" w:rsidRDefault="0058794A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354D6"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2354D6" w:rsidRPr="008318B5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8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зработки, реализации и оценки эффективности муниципальных программ муниципального района «Сыктывдинский» Республики Коми, утвержденным постановлением администрации </w:t>
      </w:r>
      <w:r w:rsidR="00DC3A84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8318B5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A84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 Республики Коми</w:t>
      </w:r>
      <w:r w:rsidR="004827ED" w:rsidRPr="008318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54D6" w:rsidRPr="008318B5" w:rsidRDefault="002354D6" w:rsidP="002354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7492" w:rsidRPr="008318B5" w:rsidRDefault="001D7492" w:rsidP="00887118">
      <w:pPr>
        <w:spacing w:after="0"/>
        <w:ind w:left="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A3" w:rsidRPr="008318B5" w:rsidRDefault="006303A3" w:rsidP="008871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8318B5">
        <w:rPr>
          <w:rFonts w:ascii="Arial" w:hAnsi="Arial" w:cs="Arial"/>
          <w:color w:val="444444"/>
        </w:rPr>
        <w:br/>
      </w:r>
    </w:p>
    <w:p w:rsidR="006303A3" w:rsidRPr="008318B5" w:rsidRDefault="006303A3" w:rsidP="006303A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2098" w:rsidRPr="008318B5" w:rsidRDefault="00242098" w:rsidP="004F7BB4">
      <w:pPr>
        <w:pStyle w:val="formattext"/>
        <w:spacing w:before="0" w:beforeAutospacing="0" w:after="0" w:afterAutospacing="0"/>
        <w:ind w:firstLine="480"/>
        <w:textAlignment w:val="baseline"/>
      </w:pPr>
      <w:r w:rsidRPr="008318B5">
        <w:br/>
      </w:r>
    </w:p>
    <w:p w:rsidR="00242098" w:rsidRPr="008318B5" w:rsidRDefault="00242098" w:rsidP="0024209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661AB6" w:rsidRPr="008318B5" w:rsidRDefault="00661AB6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8F" w:rsidRPr="008318B5" w:rsidRDefault="00382A8F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12C" w:rsidRPr="008318B5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12C" w:rsidRPr="008318B5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12C" w:rsidRPr="008318B5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DED" w:rsidRPr="008318B5" w:rsidRDefault="00400DED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400DED" w:rsidRPr="008318B5" w:rsidSect="000D241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461F" w:rsidRPr="008318B5">
        <w:rPr>
          <w:rFonts w:ascii="Times New Roman" w:hAnsi="Times New Roman" w:cs="Times New Roman"/>
          <w:sz w:val="24"/>
          <w:szCs w:val="24"/>
        </w:rPr>
        <w:t>1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CA62A2" w:rsidRPr="008318B5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445DCF" w:rsidRPr="008318B5" w:rsidRDefault="00445DCF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FD2" w:rsidRPr="008318B5" w:rsidRDefault="00312FD2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5"/>
      <w:bookmarkEnd w:id="1"/>
      <w:r w:rsidRPr="008318B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71AD5" w:rsidRPr="008318B5">
        <w:rPr>
          <w:rFonts w:ascii="Times New Roman" w:hAnsi="Times New Roman" w:cs="Times New Roman"/>
          <w:b/>
          <w:sz w:val="24"/>
          <w:szCs w:val="24"/>
        </w:rPr>
        <w:t xml:space="preserve">и характеристики </w:t>
      </w:r>
      <w:r w:rsidRPr="008318B5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tbl>
      <w:tblPr>
        <w:tblW w:w="1531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2"/>
        <w:gridCol w:w="2979"/>
        <w:gridCol w:w="1543"/>
        <w:gridCol w:w="17"/>
        <w:gridCol w:w="834"/>
        <w:gridCol w:w="17"/>
        <w:gridCol w:w="833"/>
        <w:gridCol w:w="17"/>
        <w:gridCol w:w="2542"/>
        <w:gridCol w:w="17"/>
        <w:gridCol w:w="2180"/>
        <w:gridCol w:w="34"/>
        <w:gridCol w:w="2738"/>
        <w:gridCol w:w="994"/>
      </w:tblGrid>
      <w:tr w:rsidR="00312FD2" w:rsidRPr="008318B5" w:rsidTr="00EE4748">
        <w:trPr>
          <w:gridAfter w:val="1"/>
          <w:wAfter w:w="994" w:type="dxa"/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AD211F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№</w:t>
            </w:r>
            <w:r w:rsidR="00312FD2" w:rsidRPr="008318B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8318B5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целевой программы, основного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Срок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8318B5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Срок 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8318B5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Связь с </w:t>
            </w:r>
            <w:r w:rsidR="00C62EC0" w:rsidRPr="008318B5">
              <w:rPr>
                <w:rFonts w:ascii="Times New Roman" w:hAnsi="Times New Roman" w:cs="Times New Roman"/>
                <w:b/>
              </w:rPr>
              <w:t>целевыми индикаторами (</w:t>
            </w:r>
            <w:r w:rsidRPr="008318B5">
              <w:rPr>
                <w:rFonts w:ascii="Times New Roman" w:hAnsi="Times New Roman" w:cs="Times New Roman"/>
                <w:b/>
              </w:rPr>
              <w:t>показателями</w:t>
            </w:r>
            <w:r w:rsidR="00C62EC0" w:rsidRPr="008318B5">
              <w:rPr>
                <w:rFonts w:ascii="Times New Roman" w:hAnsi="Times New Roman" w:cs="Times New Roman"/>
                <w:b/>
              </w:rPr>
              <w:t>)</w:t>
            </w:r>
            <w:r w:rsidRPr="008318B5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8318B5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8318B5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12FD2" w:rsidRPr="008318B5" w:rsidTr="00EE4748">
        <w:trPr>
          <w:gridAfter w:val="1"/>
          <w:wAfter w:w="994" w:type="dxa"/>
          <w:trHeight w:val="276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12FD2" w:rsidRPr="008318B5" w:rsidTr="00EE4748">
        <w:trPr>
          <w:gridAfter w:val="1"/>
          <w:wAfter w:w="994" w:type="dxa"/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D2" w:rsidRPr="008318B5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1AD5" w:rsidRPr="008318B5" w:rsidTr="00A1483F">
        <w:trPr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D5" w:rsidRPr="008318B5" w:rsidRDefault="00D71AD5" w:rsidP="00D71AD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994" w:type="dxa"/>
          </w:tcPr>
          <w:p w:rsidR="00D71AD5" w:rsidRPr="008318B5" w:rsidRDefault="00D71AD5" w:rsidP="00D71AD5">
            <w:pPr>
              <w:rPr>
                <w:rFonts w:ascii="Times New Roman" w:hAnsi="Times New Roman" w:cs="Times New Roman"/>
              </w:rPr>
            </w:pPr>
          </w:p>
        </w:tc>
      </w:tr>
      <w:tr w:rsidR="00D71AD5" w:rsidRPr="008318B5" w:rsidTr="00A1483F">
        <w:trPr>
          <w:gridAfter w:val="1"/>
          <w:wAfter w:w="994" w:type="dxa"/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5" w:rsidRPr="008318B5" w:rsidRDefault="00D71AD5" w:rsidP="00D71AD5">
            <w:pPr>
              <w:pStyle w:val="afff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8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программы: </w:t>
            </w:r>
            <w:r w:rsidRPr="008318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D71AD5" w:rsidRPr="008318B5" w:rsidTr="00A1483F">
        <w:trPr>
          <w:gridAfter w:val="1"/>
          <w:wAfter w:w="994" w:type="dxa"/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D5" w:rsidRPr="008318B5" w:rsidRDefault="00D71AD5" w:rsidP="00D71AD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8318B5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процесса.</w:t>
            </w:r>
          </w:p>
        </w:tc>
      </w:tr>
      <w:tr w:rsidR="00537EFC" w:rsidRPr="008318B5" w:rsidTr="00D220C0">
        <w:tblPrEx>
          <w:tblCellMar>
            <w:left w:w="108" w:type="dxa"/>
            <w:right w:w="108" w:type="dxa"/>
          </w:tblCellMar>
        </w:tblPrEx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1.1</w:t>
            </w:r>
            <w:r w:rsidR="00FE1E8D" w:rsidRPr="008318B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77D7F" w:rsidRPr="008318B5" w:rsidRDefault="00877D7F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C" w:rsidRPr="008318B5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5" w:rsidRPr="008318B5" w:rsidRDefault="00EA2544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77915" w:rsidRPr="008318B5">
              <w:rPr>
                <w:rFonts w:ascii="Times New Roman" w:hAnsi="Times New Roman" w:cs="Times New Roman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 - не менее 100 %;</w:t>
            </w:r>
          </w:p>
          <w:p w:rsidR="00E77915" w:rsidRPr="008318B5" w:rsidRDefault="00E77915" w:rsidP="00E7791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:rsidR="00E77915" w:rsidRPr="008318B5" w:rsidRDefault="00EA2544" w:rsidP="00E7791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77915" w:rsidRPr="008318B5">
              <w:rPr>
                <w:rFonts w:ascii="Times New Roman" w:hAnsi="Times New Roman" w:cs="Times New Roman"/>
              </w:rPr>
              <w:t xml:space="preserve"> Обеспечение доли налоговых и неналоговых доходов бюджета </w:t>
            </w:r>
            <w:r w:rsidR="00E77915" w:rsidRPr="008318B5">
              <w:rPr>
                <w:rFonts w:ascii="Times New Roman" w:hAnsi="Times New Roman" w:cs="Times New Roman"/>
              </w:rPr>
              <w:lastRenderedPageBreak/>
              <w:t>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- не менее 25 %;</w:t>
            </w:r>
          </w:p>
          <w:p w:rsidR="00E77915" w:rsidRPr="008318B5" w:rsidRDefault="00E77915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537EFC" w:rsidRPr="008318B5" w:rsidRDefault="00EA2544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77915" w:rsidRPr="008318B5">
              <w:rPr>
                <w:rFonts w:ascii="Times New Roman" w:hAnsi="Times New Roman" w:cs="Times New Roman"/>
              </w:rPr>
              <w:t>Расход</w:t>
            </w:r>
            <w:r w:rsidR="008A36DA" w:rsidRPr="008318B5">
              <w:rPr>
                <w:rFonts w:ascii="Times New Roman" w:hAnsi="Times New Roman" w:cs="Times New Roman"/>
              </w:rPr>
              <w:t>ы</w:t>
            </w:r>
            <w:r w:rsidR="00E77915" w:rsidRPr="008318B5">
              <w:rPr>
                <w:rFonts w:ascii="Times New Roman" w:hAnsi="Times New Roman" w:cs="Times New Roman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</w:t>
            </w:r>
            <w:r w:rsidR="008A36DA" w:rsidRPr="008318B5">
              <w:rPr>
                <w:rFonts w:ascii="Times New Roman" w:hAnsi="Times New Roman" w:cs="Times New Roman"/>
              </w:rPr>
              <w:t xml:space="preserve">составят </w:t>
            </w:r>
            <w:r w:rsidR="00E77915" w:rsidRPr="008318B5">
              <w:rPr>
                <w:rFonts w:ascii="Times New Roman" w:hAnsi="Times New Roman" w:cs="Times New Roman"/>
              </w:rPr>
              <w:t xml:space="preserve">- не более </w:t>
            </w:r>
            <w:r w:rsidR="00DC1BCD" w:rsidRPr="008318B5">
              <w:rPr>
                <w:rFonts w:ascii="Times New Roman" w:hAnsi="Times New Roman" w:cs="Times New Roman"/>
              </w:rPr>
              <w:t>6066,3</w:t>
            </w:r>
            <w:r w:rsidR="00E77915" w:rsidRPr="008318B5">
              <w:rPr>
                <w:rFonts w:ascii="Times New Roman" w:hAnsi="Times New Roman" w:cs="Times New Roman"/>
              </w:rPr>
              <w:t xml:space="preserve"> руб</w:t>
            </w:r>
            <w:r w:rsidR="00EE4748" w:rsidRPr="008318B5">
              <w:rPr>
                <w:rFonts w:ascii="Times New Roman" w:hAnsi="Times New Roman" w:cs="Times New Roman"/>
              </w:rPr>
              <w:t>.</w:t>
            </w:r>
            <w:r w:rsidR="00130B6B" w:rsidRPr="008318B5">
              <w:rPr>
                <w:rFonts w:ascii="Times New Roman" w:hAnsi="Times New Roman" w:cs="Times New Roman"/>
              </w:rPr>
              <w:t>;</w:t>
            </w:r>
          </w:p>
          <w:p w:rsidR="00874346" w:rsidRPr="008318B5" w:rsidRDefault="00874346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874346" w:rsidRPr="008318B5" w:rsidRDefault="00874346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Отношение дефицита бюджета муниципального района «Сыктывдинский» Республики Коми к доходам без учета объема безвозмездных поступлений и </w:t>
            </w:r>
            <w:r w:rsidRPr="008318B5">
              <w:rPr>
                <w:rFonts w:ascii="Times New Roman" w:hAnsi="Times New Roman" w:cs="Times New Roman"/>
              </w:rPr>
              <w:lastRenderedPageBreak/>
              <w:t>поступлений налоговых доходов по дополнительным нормативам отчислений – не более 5 %</w:t>
            </w:r>
            <w:r w:rsidR="00D220C0" w:rsidRPr="008318B5">
              <w:rPr>
                <w:rFonts w:ascii="Times New Roman" w:hAnsi="Times New Roman" w:cs="Times New Roman"/>
              </w:rPr>
              <w:t>;</w:t>
            </w:r>
          </w:p>
          <w:p w:rsidR="00D220C0" w:rsidRPr="008318B5" w:rsidRDefault="00D220C0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D220C0" w:rsidRPr="008318B5" w:rsidRDefault="00D220C0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  <w:p w:rsidR="00130B6B" w:rsidRPr="008318B5" w:rsidRDefault="00130B6B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30B6B" w:rsidRPr="008318B5" w:rsidRDefault="00130B6B" w:rsidP="00130B6B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5D" w:rsidRPr="008318B5" w:rsidRDefault="00083DD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>Осуществление организации и обеспечение исполнения бюджета в рамках законодательства</w:t>
            </w:r>
            <w:r w:rsidR="001167B9" w:rsidRPr="008318B5">
              <w:rPr>
                <w:rFonts w:ascii="Times New Roman" w:hAnsi="Times New Roman" w:cs="Times New Roman"/>
              </w:rPr>
              <w:t xml:space="preserve"> Российской Федера</w:t>
            </w:r>
            <w:r w:rsidR="00A1483F" w:rsidRPr="008318B5">
              <w:rPr>
                <w:rFonts w:ascii="Times New Roman" w:hAnsi="Times New Roman" w:cs="Times New Roman"/>
              </w:rPr>
              <w:t>ции</w:t>
            </w:r>
            <w:r w:rsidR="0039085D" w:rsidRPr="008318B5">
              <w:rPr>
                <w:rFonts w:ascii="Times New Roman" w:hAnsi="Times New Roman" w:cs="Times New Roman"/>
              </w:rPr>
              <w:t>.</w:t>
            </w:r>
          </w:p>
          <w:p w:rsidR="00AD59E3" w:rsidRPr="008318B5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A909A6" w:rsidRPr="008318B5" w:rsidRDefault="00A909A6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 xml:space="preserve">Разработка бюджетного прогноза муниципального района «Сыктывдинский» </w:t>
            </w:r>
            <w:r w:rsidRPr="008318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 долгосрочный период в увязке бюджетного планирования со стратегией социально-экономического развития.</w:t>
            </w:r>
          </w:p>
          <w:p w:rsidR="00A909A6" w:rsidRPr="008318B5" w:rsidRDefault="00A909A6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DC6528" w:rsidRPr="008318B5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Формирование бюджета муниципального района «Сыктывдинский»</w:t>
            </w:r>
          </w:p>
          <w:p w:rsidR="0039085D" w:rsidRPr="008318B5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на очередной финансовый год и плановый период</w:t>
            </w:r>
            <w:r w:rsidR="00811BDC" w:rsidRPr="008318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11BDC" w:rsidRPr="008318B5" w:rsidRDefault="00811BD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DC6528" w:rsidRPr="008318B5" w:rsidRDefault="0039085D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Утверждение бюджета муниципального района «Сыктывдинский» Республики Коми.</w:t>
            </w:r>
          </w:p>
          <w:p w:rsidR="00DC6528" w:rsidRPr="008318B5" w:rsidRDefault="00DC6528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DC6528" w:rsidRPr="008318B5" w:rsidRDefault="00B939A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Управление доходами, повышение эффективности бюджетных расходов.</w:t>
            </w:r>
          </w:p>
          <w:p w:rsidR="00DC6528" w:rsidRPr="008318B5" w:rsidRDefault="00DC6528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B939A1" w:rsidRPr="008318B5" w:rsidRDefault="00B939A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 xml:space="preserve">Взаимодействие с уполномоченными органами власти всех уровней и администраторами доходов бюджета по формированию </w:t>
            </w:r>
            <w:r w:rsidRPr="008318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прогнозной оценки в разрезе отдельных видов налогов, сборов и других платежей на долгосрочный период.</w:t>
            </w:r>
          </w:p>
          <w:p w:rsidR="00F332E3" w:rsidRPr="008318B5" w:rsidRDefault="00F332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939A1" w:rsidRPr="008318B5" w:rsidRDefault="00F332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</w:t>
            </w:r>
            <w:r w:rsidR="00A53951" w:rsidRPr="008318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83BFC" w:rsidRPr="008318B5" w:rsidRDefault="00F83BF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83BFC" w:rsidRPr="008318B5" w:rsidRDefault="00F83BF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:rsidR="00A53951" w:rsidRPr="008318B5" w:rsidRDefault="00A5395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08500D" w:rsidRPr="008318B5" w:rsidRDefault="0008500D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</w:t>
            </w:r>
            <w:r w:rsidRPr="008318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прозрачности муниципальных финансов.</w:t>
            </w:r>
          </w:p>
          <w:p w:rsidR="00FB784C" w:rsidRPr="008318B5" w:rsidRDefault="00FB784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83DD3" w:rsidRPr="008318B5" w:rsidRDefault="00DC6528" w:rsidP="00C62EC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Проведение ежегодной оценки эффективности реализации муниципальной программы</w:t>
            </w:r>
            <w:r w:rsidR="00A909A6" w:rsidRPr="008318B5">
              <w:rPr>
                <w:rFonts w:ascii="Times New Roman" w:hAnsi="Times New Roman" w:cs="Times New Roman"/>
              </w:rPr>
              <w:t>.</w:t>
            </w:r>
          </w:p>
          <w:p w:rsidR="00537EFC" w:rsidRPr="008318B5" w:rsidRDefault="00537EFC" w:rsidP="00FB784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2" w:rsidRPr="008318B5" w:rsidRDefault="00147E0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>-</w:t>
            </w:r>
            <w:r w:rsidR="00E336D2" w:rsidRPr="008318B5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Коми.   </w:t>
            </w:r>
          </w:p>
          <w:p w:rsidR="00E336D2" w:rsidRPr="008318B5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336D2" w:rsidRPr="008318B5" w:rsidRDefault="00147E0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</w:t>
            </w:r>
            <w:r w:rsidR="00E336D2" w:rsidRPr="008318B5">
              <w:rPr>
                <w:rFonts w:ascii="Times New Roman" w:hAnsi="Times New Roman" w:cs="Times New Roman"/>
              </w:rPr>
              <w:t xml:space="preserve">Обеспечение доли налоговых и неналоговых доходов бюджета муниципального района «Сыктывдинский» Республики Коми (за исключением налоговых </w:t>
            </w:r>
            <w:r w:rsidR="00E336D2" w:rsidRPr="008318B5">
              <w:rPr>
                <w:rFonts w:ascii="Times New Roman" w:hAnsi="Times New Roman" w:cs="Times New Roman"/>
              </w:rPr>
              <w:lastRenderedPageBreak/>
              <w:t>доходов по дополнительным нормативам отчислений) в общем объеме собственных доходов бюджета муниципального образования (без учета субвенции).</w:t>
            </w:r>
          </w:p>
          <w:p w:rsidR="00E336D2" w:rsidRPr="008318B5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336D2" w:rsidRPr="008318B5" w:rsidRDefault="0086161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  <w:r w:rsidR="00E336D2" w:rsidRPr="008318B5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образования. </w:t>
            </w:r>
          </w:p>
          <w:p w:rsidR="00E336D2" w:rsidRPr="008318B5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874346" w:rsidRPr="008318B5" w:rsidRDefault="00874346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отчислений.</w:t>
            </w:r>
          </w:p>
          <w:p w:rsidR="00DC1BCD" w:rsidRPr="008318B5" w:rsidRDefault="00DC1BCD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DC1BCD" w:rsidRPr="008318B5" w:rsidRDefault="00D220C0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</w:t>
            </w:r>
            <w:r w:rsidRPr="008318B5">
              <w:rPr>
                <w:rFonts w:ascii="Times New Roman" w:hAnsi="Times New Roman" w:cs="Times New Roman"/>
              </w:rPr>
              <w:lastRenderedPageBreak/>
              <w:t>Республики Коми.</w:t>
            </w:r>
          </w:p>
        </w:tc>
      </w:tr>
      <w:tr w:rsidR="00EE4748" w:rsidRPr="008318B5" w:rsidTr="00EE4748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Обеспечение функций муниципальных органов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  <w:p w:rsidR="00C34644" w:rsidRPr="008318B5" w:rsidRDefault="00C34644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консолидированного бюджета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D220C0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</w:tc>
      </w:tr>
      <w:tr w:rsidR="00EE4748" w:rsidRPr="008318B5" w:rsidTr="00EE4748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Обеспечение деятельности муниципальных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ЦБО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</w:t>
            </w:r>
            <w:r w:rsidRPr="008318B5">
              <w:rPr>
                <w:rFonts w:ascii="Times New Roman" w:hAnsi="Times New Roman" w:cs="Times New Roman"/>
              </w:rPr>
              <w:lastRenderedPageBreak/>
              <w:t>начисления на оплату труда).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 xml:space="preserve">Ведение бюджетного учета, составление и предоставление отчетов об исполнении бюджетов сельских поселений в установленные сроки   с соблюдением требований </w:t>
            </w:r>
            <w:r w:rsidRPr="008318B5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 xml:space="preserve"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</w:t>
            </w:r>
            <w:r w:rsidRPr="008318B5">
              <w:rPr>
                <w:rFonts w:ascii="Times New Roman" w:hAnsi="Times New Roman" w:cs="Times New Roman"/>
              </w:rPr>
              <w:lastRenderedPageBreak/>
              <w:t>начисления на оплату труда).</w:t>
            </w:r>
          </w:p>
          <w:p w:rsidR="00EE4748" w:rsidRPr="008318B5" w:rsidRDefault="00EE4748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4748" w:rsidRPr="008318B5" w:rsidTr="00A1483F">
        <w:trPr>
          <w:gridAfter w:val="1"/>
          <w:wAfter w:w="994" w:type="dxa"/>
          <w:trHeight w:val="529"/>
          <w:tblCellSpacing w:w="0" w:type="dxa"/>
        </w:trPr>
        <w:tc>
          <w:tcPr>
            <w:tcW w:w="14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Задача 2: </w:t>
            </w:r>
            <w:r w:rsidRPr="008318B5">
              <w:rPr>
                <w:rFonts w:ascii="Times New Roman" w:hAnsi="Times New Roman" w:cs="Times New Roman"/>
              </w:rPr>
              <w:t>Повышение эффективности управления муниципальным долгом.</w:t>
            </w:r>
          </w:p>
        </w:tc>
      </w:tr>
      <w:tr w:rsidR="00EE4748" w:rsidRPr="008318B5" w:rsidTr="00CC30CC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- не более 20 %; 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- не более 5 %.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Продуманная и взвешенная долговая политика муниципального района 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 xml:space="preserve">Соблюдение ограничений по уровню дефицита бюджета муниципального района и обеспечение оптимального </w:t>
            </w:r>
            <w:r w:rsidRPr="008318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уровня для исполнения бюджета района.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shd w:val="clear" w:color="auto" w:fill="FFFFFF"/>
              </w:rPr>
              <w:t>Формирование предельного объема муниципального долга.</w:t>
            </w:r>
          </w:p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 xml:space="preserve">-Отношение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отчислений. 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Федерации. 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4748" w:rsidRPr="008318B5" w:rsidTr="00882AB9">
        <w:trPr>
          <w:gridAfter w:val="1"/>
          <w:wAfter w:w="994" w:type="dxa"/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18B5">
              <w:rPr>
                <w:rFonts w:ascii="Times New Roman" w:hAnsi="Times New Roman" w:cs="Times New Roman"/>
                <w:b/>
                <w:bCs/>
              </w:rPr>
              <w:t xml:space="preserve">Основное мероприятие 2.2. </w:t>
            </w:r>
          </w:p>
          <w:p w:rsidR="00EE4748" w:rsidRPr="008318B5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муниципальным долговым обязательствам муниципального района;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обслуживанию муниципальных долговых обязательств муниципального района.</w:t>
            </w:r>
          </w:p>
          <w:p w:rsidR="00882AB9" w:rsidRPr="008318B5" w:rsidRDefault="00882AB9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муниципальным долговым обязательствам муниципального района.</w:t>
            </w: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EE4748" w:rsidRPr="008318B5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 Отсутствие просроченной кредиторской задолженности по обслуживанию муниципальных долговых обязательств муниципального района.</w:t>
            </w:r>
          </w:p>
          <w:p w:rsidR="00EE4748" w:rsidRPr="008318B5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B28FC" w:rsidRPr="008318B5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C0B2F" w:rsidRPr="008318B5" w:rsidRDefault="008C0B2F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06F1" w:rsidRPr="008318B5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06F1" w:rsidRPr="008318B5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8318B5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8318B5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8318B5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82AB9" w:rsidRPr="008318B5" w:rsidRDefault="00882AB9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4748" w:rsidRPr="008318B5">
        <w:rPr>
          <w:rFonts w:ascii="Times New Roman" w:hAnsi="Times New Roman" w:cs="Times New Roman"/>
          <w:sz w:val="24"/>
          <w:szCs w:val="24"/>
        </w:rPr>
        <w:t>2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E94D3C" w:rsidRPr="008318B5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E94D3C" w:rsidRPr="008318B5" w:rsidRDefault="00E94D3C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2DFE" w:rsidRPr="008318B5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CA62A2" w:rsidRPr="008318B5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8B5">
        <w:rPr>
          <w:rFonts w:ascii="Times New Roman" w:hAnsi="Times New Roman" w:cs="Times New Roman"/>
          <w:b/>
          <w:sz w:val="24"/>
          <w:szCs w:val="24"/>
        </w:rPr>
        <w:t xml:space="preserve">Перечень и сведения о целевых индикаторах и показателях муниципальной программы  </w:t>
      </w:r>
    </w:p>
    <w:p w:rsidR="00852DFE" w:rsidRPr="008318B5" w:rsidRDefault="00852DFE" w:rsidP="00852DFE">
      <w:pPr>
        <w:spacing w:after="120"/>
        <w:ind w:right="-11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afffff5"/>
        <w:tblpPr w:leftFromText="180" w:rightFromText="180" w:vertAnchor="text" w:tblpX="216" w:tblpY="1"/>
        <w:tblOverlap w:val="never"/>
        <w:tblW w:w="14454" w:type="dxa"/>
        <w:tblLayout w:type="fixed"/>
        <w:tblLook w:val="04A0"/>
      </w:tblPr>
      <w:tblGrid>
        <w:gridCol w:w="576"/>
        <w:gridCol w:w="5798"/>
        <w:gridCol w:w="1701"/>
        <w:gridCol w:w="1131"/>
        <w:gridCol w:w="1132"/>
        <w:gridCol w:w="1063"/>
        <w:gridCol w:w="1063"/>
        <w:gridCol w:w="995"/>
        <w:gridCol w:w="995"/>
      </w:tblGrid>
      <w:tr w:rsidR="00AD211F" w:rsidRPr="008318B5" w:rsidTr="008318B5">
        <w:tc>
          <w:tcPr>
            <w:tcW w:w="576" w:type="dxa"/>
            <w:vMerge w:val="restart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98" w:type="dxa"/>
            <w:vMerge w:val="restart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6379" w:type="dxa"/>
            <w:gridSpan w:val="6"/>
          </w:tcPr>
          <w:p w:rsidR="00AD211F" w:rsidRPr="008318B5" w:rsidRDefault="00AD211F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</w:tr>
      <w:tr w:rsidR="006627DA" w:rsidRPr="008318B5" w:rsidTr="008318B5">
        <w:tc>
          <w:tcPr>
            <w:tcW w:w="576" w:type="dxa"/>
            <w:vMerge/>
          </w:tcPr>
          <w:p w:rsidR="006627DA" w:rsidRPr="008318B5" w:rsidRDefault="006627DA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8" w:type="dxa"/>
            <w:vMerge/>
          </w:tcPr>
          <w:p w:rsidR="006627DA" w:rsidRPr="008318B5" w:rsidRDefault="006627DA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627DA" w:rsidRPr="008318B5" w:rsidRDefault="006627DA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6627DA" w:rsidRPr="008318B5" w:rsidRDefault="006627DA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</w:t>
            </w:r>
            <w:r w:rsidR="007C7729" w:rsidRPr="008318B5">
              <w:rPr>
                <w:rFonts w:ascii="Times New Roman" w:hAnsi="Times New Roman" w:cs="Times New Roman"/>
                <w:b/>
              </w:rPr>
              <w:t>0</w:t>
            </w:r>
          </w:p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2" w:type="dxa"/>
          </w:tcPr>
          <w:p w:rsidR="006627DA" w:rsidRPr="008318B5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2021</w:t>
            </w:r>
          </w:p>
          <w:p w:rsidR="007C7729" w:rsidRPr="008318B5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2022</w:t>
            </w:r>
          </w:p>
          <w:p w:rsidR="006627DA" w:rsidRPr="008318B5" w:rsidRDefault="007C7729" w:rsidP="007C7729">
            <w:pPr>
              <w:ind w:right="-11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063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2023</w:t>
            </w:r>
          </w:p>
          <w:p w:rsidR="006627DA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2024</w:t>
            </w:r>
          </w:p>
          <w:p w:rsidR="006627DA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7C7729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2025</w:t>
            </w:r>
          </w:p>
          <w:p w:rsidR="006627DA" w:rsidRPr="008318B5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7C7729" w:rsidRPr="008318B5" w:rsidTr="008318B5">
        <w:tc>
          <w:tcPr>
            <w:tcW w:w="576" w:type="dxa"/>
          </w:tcPr>
          <w:p w:rsidR="007C7729" w:rsidRPr="008318B5" w:rsidRDefault="007C7729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98" w:type="dxa"/>
          </w:tcPr>
          <w:p w:rsidR="007C7729" w:rsidRPr="008318B5" w:rsidRDefault="007C7729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7C7729" w:rsidRPr="008318B5" w:rsidRDefault="007C7729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1" w:type="dxa"/>
          </w:tcPr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2" w:type="dxa"/>
          </w:tcPr>
          <w:p w:rsidR="007C7729" w:rsidRPr="008318B5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" w:type="dxa"/>
          </w:tcPr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" w:type="dxa"/>
          </w:tcPr>
          <w:p w:rsidR="007C7729" w:rsidRPr="008318B5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5" w:type="dxa"/>
          </w:tcPr>
          <w:p w:rsidR="007C7729" w:rsidRPr="008318B5" w:rsidRDefault="007C7729" w:rsidP="008318B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5" w:type="dxa"/>
          </w:tcPr>
          <w:p w:rsidR="007C7729" w:rsidRPr="008318B5" w:rsidRDefault="007C7729" w:rsidP="008318B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D211F" w:rsidRPr="008318B5" w:rsidTr="008318B5">
        <w:tc>
          <w:tcPr>
            <w:tcW w:w="14454" w:type="dxa"/>
            <w:gridSpan w:val="9"/>
            <w:vAlign w:val="center"/>
          </w:tcPr>
          <w:p w:rsidR="00AD211F" w:rsidRPr="008318B5" w:rsidRDefault="00AD211F" w:rsidP="008318B5">
            <w:pPr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</w:tr>
      <w:tr w:rsidR="00852DFE" w:rsidRPr="008318B5" w:rsidTr="00A1483F">
        <w:trPr>
          <w:trHeight w:val="241"/>
        </w:trPr>
        <w:tc>
          <w:tcPr>
            <w:tcW w:w="14454" w:type="dxa"/>
            <w:gridSpan w:val="9"/>
          </w:tcPr>
          <w:p w:rsidR="00852DFE" w:rsidRPr="008318B5" w:rsidRDefault="00852DFE" w:rsidP="00831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318B5">
              <w:rPr>
                <w:rFonts w:ascii="Times New Roman" w:hAnsi="Times New Roman" w:cs="Times New Roman"/>
                <w:b/>
              </w:rPr>
              <w:t xml:space="preserve">Цель программы: </w:t>
            </w:r>
            <w:r w:rsidRPr="008318B5">
              <w:rPr>
                <w:rFonts w:ascii="Times New Roman" w:hAnsi="Times New Roman" w:cs="Times New Roman"/>
                <w:b/>
                <w:bCs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852DFE" w:rsidRPr="008318B5" w:rsidTr="00A1483F">
        <w:tc>
          <w:tcPr>
            <w:tcW w:w="14454" w:type="dxa"/>
            <w:gridSpan w:val="9"/>
            <w:vAlign w:val="center"/>
          </w:tcPr>
          <w:p w:rsidR="00852DFE" w:rsidRPr="008318B5" w:rsidRDefault="00852DFE" w:rsidP="008318B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8318B5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062E5E" w:rsidRPr="008318B5" w:rsidTr="008318B5">
        <w:trPr>
          <w:trHeight w:val="815"/>
        </w:trPr>
        <w:tc>
          <w:tcPr>
            <w:tcW w:w="576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98" w:type="dxa"/>
          </w:tcPr>
          <w:p w:rsidR="00062E5E" w:rsidRPr="008318B5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Коми. </w:t>
            </w:r>
          </w:p>
        </w:tc>
        <w:tc>
          <w:tcPr>
            <w:tcW w:w="1701" w:type="dxa"/>
          </w:tcPr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11DF" w:rsidRPr="008318B5" w:rsidRDefault="007111DF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-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</w:tr>
      <w:tr w:rsidR="00062E5E" w:rsidRPr="008318B5" w:rsidTr="008318B5">
        <w:trPr>
          <w:trHeight w:val="815"/>
        </w:trPr>
        <w:tc>
          <w:tcPr>
            <w:tcW w:w="576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98" w:type="dxa"/>
          </w:tcPr>
          <w:p w:rsidR="00062E5E" w:rsidRPr="008318B5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 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субвенции).</w:t>
            </w:r>
          </w:p>
        </w:tc>
        <w:tc>
          <w:tcPr>
            <w:tcW w:w="1701" w:type="dxa"/>
          </w:tcPr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53368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32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25,0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8318B5">
              <w:rPr>
                <w:rFonts w:ascii="Times New Roman" w:hAnsi="Times New Roman" w:cs="Times New Roman"/>
              </w:rPr>
              <w:t>25</w:t>
            </w:r>
          </w:p>
        </w:tc>
      </w:tr>
      <w:tr w:rsidR="00062E5E" w:rsidRPr="008318B5" w:rsidTr="008318B5">
        <w:trPr>
          <w:trHeight w:val="815"/>
        </w:trPr>
        <w:tc>
          <w:tcPr>
            <w:tcW w:w="576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98" w:type="dxa"/>
          </w:tcPr>
          <w:p w:rsidR="00062E5E" w:rsidRPr="008318B5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образования.</w:t>
            </w:r>
          </w:p>
        </w:tc>
        <w:tc>
          <w:tcPr>
            <w:tcW w:w="1701" w:type="dxa"/>
          </w:tcPr>
          <w:p w:rsidR="00062E5E" w:rsidRPr="008318B5" w:rsidRDefault="00062E5E" w:rsidP="00062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62E5E" w:rsidRPr="008318B5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1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5 382,5</w:t>
            </w:r>
          </w:p>
        </w:tc>
        <w:tc>
          <w:tcPr>
            <w:tcW w:w="1132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6 891,3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5 551,6</w:t>
            </w:r>
          </w:p>
        </w:tc>
        <w:tc>
          <w:tcPr>
            <w:tcW w:w="1063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5 718,1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5 889,6</w:t>
            </w:r>
          </w:p>
        </w:tc>
        <w:tc>
          <w:tcPr>
            <w:tcW w:w="995" w:type="dxa"/>
          </w:tcPr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:rsidR="00062E5E" w:rsidRPr="008318B5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6 066,3</w:t>
            </w:r>
          </w:p>
        </w:tc>
      </w:tr>
      <w:tr w:rsidR="00E5447A" w:rsidRPr="008318B5" w:rsidTr="008318B5">
        <w:trPr>
          <w:trHeight w:val="815"/>
        </w:trPr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 w:rsidRPr="008318B5">
              <w:rPr>
                <w:rFonts w:ascii="Times New Roman" w:hAnsi="Times New Roman" w:cs="Times New Roman"/>
              </w:rPr>
              <w:lastRenderedPageBreak/>
              <w:t>муниципального образования на оплату труда (включая начисления на оплату труда).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</w:tr>
      <w:tr w:rsidR="00E5447A" w:rsidRPr="008318B5" w:rsidTr="008318B5">
        <w:trPr>
          <w:trHeight w:val="815"/>
        </w:trPr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E5447A" w:rsidRPr="008318B5" w:rsidRDefault="00E5447A" w:rsidP="00E5447A">
            <w:pPr>
              <w:ind w:left="5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5307CD" w:rsidRPr="008318B5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</w:tr>
      <w:tr w:rsidR="00E5447A" w:rsidRPr="008318B5" w:rsidTr="008318B5">
        <w:tc>
          <w:tcPr>
            <w:tcW w:w="14454" w:type="dxa"/>
            <w:gridSpan w:val="9"/>
          </w:tcPr>
          <w:p w:rsidR="00E5447A" w:rsidRPr="008318B5" w:rsidRDefault="00E5447A" w:rsidP="00E5447A">
            <w:pPr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8318B5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30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25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%</w:t>
            </w: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8318B5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Объем просроченной кредиторской задолженности по муниципальным долговым обязательствам муниципального района.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</w:tr>
      <w:tr w:rsidR="00E5447A" w:rsidRPr="008318B5" w:rsidTr="008318B5">
        <w:tc>
          <w:tcPr>
            <w:tcW w:w="576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 xml:space="preserve"> 2.4</w:t>
            </w:r>
          </w:p>
        </w:tc>
        <w:tc>
          <w:tcPr>
            <w:tcW w:w="5798" w:type="dxa"/>
          </w:tcPr>
          <w:p w:rsidR="00E5447A" w:rsidRPr="008318B5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Объем просроченной кредиторской задолженности по обслуживанию муниципальных долговых обязательств муниципального района.</w:t>
            </w:r>
          </w:p>
        </w:tc>
        <w:tc>
          <w:tcPr>
            <w:tcW w:w="1701" w:type="dxa"/>
          </w:tcPr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447A" w:rsidRPr="008318B5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18B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1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:rsidR="00E5447A" w:rsidRPr="008318B5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318B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2DFE" w:rsidRPr="008318B5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</w:rPr>
      </w:pPr>
    </w:p>
    <w:p w:rsidR="00B11BE4" w:rsidRPr="008318B5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E4" w:rsidRPr="008318B5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E4" w:rsidRPr="008318B5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462F" w:rsidRPr="008318B5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462F" w:rsidRPr="008318B5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0B2F" w:rsidRPr="008318B5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1C1D3A" w:rsidRDefault="008318B5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1C1D3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1C1D3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1C1D3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:rsidR="008318B5" w:rsidRPr="001C1D3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:rsidR="008318B5" w:rsidRPr="001C1D3A" w:rsidRDefault="008318B5" w:rsidP="0083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3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97" w:type="dxa"/>
        <w:tblInd w:w="279" w:type="dxa"/>
        <w:tblLayout w:type="fixed"/>
        <w:tblLook w:val="04A0"/>
      </w:tblPr>
      <w:tblGrid>
        <w:gridCol w:w="1984"/>
        <w:gridCol w:w="3401"/>
        <w:gridCol w:w="1134"/>
        <w:gridCol w:w="1528"/>
        <w:gridCol w:w="2070"/>
        <w:gridCol w:w="2155"/>
        <w:gridCol w:w="2325"/>
      </w:tblGrid>
      <w:tr w:rsidR="008318B5" w:rsidRPr="001C1D3A" w:rsidTr="008318B5">
        <w:tc>
          <w:tcPr>
            <w:tcW w:w="1984" w:type="dxa"/>
            <w:vMerge w:val="restart"/>
          </w:tcPr>
          <w:p w:rsidR="008318B5" w:rsidRPr="001C1D3A" w:rsidRDefault="008318B5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C1D3A" w:rsidRDefault="008318B5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</w:tcPr>
          <w:p w:rsidR="008318B5" w:rsidRPr="001C1D3A" w:rsidRDefault="008318B5" w:rsidP="008318B5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8318B5" w:rsidRPr="00512CBA" w:rsidTr="008318B5">
        <w:trPr>
          <w:trHeight w:val="1663"/>
        </w:trPr>
        <w:tc>
          <w:tcPr>
            <w:tcW w:w="1984" w:type="dxa"/>
            <w:vMerge/>
          </w:tcPr>
          <w:p w:rsidR="008318B5" w:rsidRPr="00512CBA" w:rsidRDefault="008318B5" w:rsidP="008318B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512CBA" w:rsidRDefault="008318B5" w:rsidP="008318B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512CBA" w:rsidRDefault="008318B5" w:rsidP="008318B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2023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2024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2025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8318B5" w:rsidRPr="001C1D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8318B5" w:rsidRPr="00512CBA" w:rsidTr="008318B5">
        <w:tc>
          <w:tcPr>
            <w:tcW w:w="1984" w:type="dxa"/>
          </w:tcPr>
          <w:p w:rsidR="008318B5" w:rsidRPr="007C111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7C111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</w:t>
            </w: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18B5" w:rsidRPr="00512CBA" w:rsidTr="008318B5">
        <w:tc>
          <w:tcPr>
            <w:tcW w:w="1984" w:type="dxa"/>
          </w:tcPr>
          <w:p w:rsidR="008318B5" w:rsidRPr="007C111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B5" w:rsidRPr="007C111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35592C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 060,1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B570F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DC1BC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DC1BC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2 965,3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7C1116" w:rsidRDefault="008318B5" w:rsidP="008318B5">
            <w:pPr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436466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66 153,7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21 510,1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22 178,3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22 465,3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</w:rPr>
              <w:t xml:space="preserve">Осуществление организации </w:t>
            </w:r>
            <w:r w:rsidRPr="00436466">
              <w:rPr>
                <w:rFonts w:ascii="Times New Roman" w:hAnsi="Times New Roman" w:cs="Times New Roman"/>
              </w:rPr>
              <w:lastRenderedPageBreak/>
              <w:t>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lastRenderedPageBreak/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lastRenderedPageBreak/>
              <w:t>Мероприятие 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Усиление роли финансового контроля в управлении бюджетным процессом.</w:t>
            </w:r>
          </w:p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436466" w:rsidTr="008318B5">
        <w:tc>
          <w:tcPr>
            <w:tcW w:w="1984" w:type="dxa"/>
          </w:tcPr>
          <w:p w:rsidR="008318B5" w:rsidRPr="00436466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прозрачности муниципальных финансов.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436466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3427E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Основное мероприятие 1.2.</w:t>
            </w: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3427E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Мероприятие 1.2.1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управления финансов администрации муниципального района «Сыктывдинский» Республики Коми.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40 808,5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63427E">
              <w:rPr>
                <w:rFonts w:ascii="Times New Roman" w:hAnsi="Times New Roman" w:cs="Times New Roman"/>
              </w:rPr>
              <w:t>13 342,5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13 664,0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3427E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13 802,0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1.2.2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</w:rPr>
            </w:pPr>
            <w:r w:rsidRPr="006B1E3A">
              <w:rPr>
                <w:rFonts w:ascii="Times New Roman" w:hAnsi="Times New Roman" w:cs="Times New Roman"/>
              </w:rPr>
              <w:t>Ведение (бухгалтерского) бюджетного учета, составление и предоставление отчетов об исполнении консолидированного бюджета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15592B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1.2.3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shd w:val="clear" w:color="auto" w:fill="FFFFFF"/>
              </w:rPr>
              <w:t>Реализация мероприятий по повышению финансовой грамотности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8318B5" w:rsidRPr="0015592B" w:rsidTr="008318B5">
        <w:tc>
          <w:tcPr>
            <w:tcW w:w="1984" w:type="dxa"/>
          </w:tcPr>
          <w:p w:rsidR="008318B5" w:rsidRPr="0015592B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8318B5" w:rsidRPr="0015592B" w:rsidTr="008318B5">
        <w:tc>
          <w:tcPr>
            <w:tcW w:w="1984" w:type="dxa"/>
          </w:tcPr>
          <w:p w:rsidR="008318B5" w:rsidRPr="0015592B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 xml:space="preserve">Обеспечение организации и функционирования аппарата </w:t>
            </w:r>
            <w:r w:rsidRPr="0015592B">
              <w:rPr>
                <w:rFonts w:ascii="Times New Roman" w:hAnsi="Times New Roman" w:cs="Times New Roman"/>
                <w:bCs/>
              </w:rPr>
              <w:lastRenderedPageBreak/>
              <w:t>МКУ «Центр бухгалтерского обслуживания».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8318B5" w:rsidRPr="0015592B" w:rsidTr="008318B5">
        <w:tc>
          <w:tcPr>
            <w:tcW w:w="1984" w:type="dxa"/>
          </w:tcPr>
          <w:p w:rsidR="008318B5" w:rsidRPr="0015592B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lastRenderedPageBreak/>
              <w:t>Мероприятие 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</w:rPr>
      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15592B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6B1E3A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долговым обязательствам муниципального долга в виде основного долга.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pStyle w:val="ConsPlusCell"/>
              <w:tabs>
                <w:tab w:val="left" w:pos="351"/>
              </w:tabs>
              <w:ind w:left="35" w:hanging="35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обслуживанию долговых обязательств муниципального долга в виде процентов по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8318B5" w:rsidRPr="006B1E3A" w:rsidTr="008318B5">
        <w:tc>
          <w:tcPr>
            <w:tcW w:w="1984" w:type="dxa"/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Осуществление прозрачности управления муниципальным долгом и доступность информации о нем.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8B5" w:rsidRPr="006B1E3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318B5" w:rsidRPr="006B1E3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6B1E3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6B1E3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318B5" w:rsidRPr="006B1E3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:rsidR="008318B5" w:rsidRPr="00512CB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:rsidR="008318B5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8318B5" w:rsidRPr="00512CB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8318B5" w:rsidRPr="00512CBA" w:rsidRDefault="008318B5" w:rsidP="008318B5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:rsidR="008318B5" w:rsidRPr="009C7FED" w:rsidRDefault="008318B5" w:rsidP="008318B5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E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5168" w:type="dxa"/>
        <w:tblInd w:w="-176" w:type="dxa"/>
        <w:tblLayout w:type="fixed"/>
        <w:tblLook w:val="04A0"/>
      </w:tblPr>
      <w:tblGrid>
        <w:gridCol w:w="1702"/>
        <w:gridCol w:w="2977"/>
        <w:gridCol w:w="3402"/>
        <w:gridCol w:w="1134"/>
        <w:gridCol w:w="1985"/>
        <w:gridCol w:w="1985"/>
        <w:gridCol w:w="1983"/>
      </w:tblGrid>
      <w:tr w:rsidR="008318B5" w:rsidRPr="009C7FED" w:rsidTr="008318B5">
        <w:tc>
          <w:tcPr>
            <w:tcW w:w="1702" w:type="dxa"/>
            <w:vMerge w:val="restart"/>
            <w:vAlign w:val="center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4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8318B5" w:rsidRPr="009C7FED" w:rsidTr="008318B5">
        <w:trPr>
          <w:trHeight w:val="1338"/>
        </w:trPr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2023 год</w:t>
            </w: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2024 год</w:t>
            </w: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2025 год</w:t>
            </w:r>
          </w:p>
          <w:p w:rsidR="008318B5" w:rsidRPr="009C7FED" w:rsidRDefault="008318B5" w:rsidP="008318B5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 xml:space="preserve">Управление муниципальными финансами </w:t>
            </w: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22 965,3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318B5" w:rsidRPr="009C7FED" w:rsidRDefault="008318B5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977" w:type="dxa"/>
            <w:vMerge w:val="restart"/>
          </w:tcPr>
          <w:p w:rsidR="008318B5" w:rsidRPr="009C7FED" w:rsidRDefault="008318B5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9C7FED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8318B5" w:rsidRPr="009C7FED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8318B5" w:rsidRPr="009C7FED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lastRenderedPageBreak/>
              <w:t>Основное мероприятие 1.2.</w:t>
            </w:r>
          </w:p>
        </w:tc>
        <w:tc>
          <w:tcPr>
            <w:tcW w:w="2977" w:type="dxa"/>
            <w:vMerge w:val="restart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AD0E23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0E2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13 827,0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 w:val="restart"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977" w:type="dxa"/>
            <w:vMerge w:val="restart"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9C7FED" w:rsidRDefault="008318B5" w:rsidP="00831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9C7FED" w:rsidTr="008318B5"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rPr>
          <w:trHeight w:val="425"/>
        </w:trPr>
        <w:tc>
          <w:tcPr>
            <w:tcW w:w="1702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46437A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46437A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46437A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rPr>
          <w:trHeight w:val="223"/>
        </w:trPr>
        <w:tc>
          <w:tcPr>
            <w:tcW w:w="1702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977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977" w:type="dxa"/>
            <w:vMerge w:val="restart"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500,0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8318B5" w:rsidRPr="00512CBA" w:rsidTr="008318B5">
        <w:tc>
          <w:tcPr>
            <w:tcW w:w="1702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18B5" w:rsidRPr="00FD2549" w:rsidRDefault="008318B5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18B5" w:rsidRPr="00FD2549" w:rsidRDefault="008318B5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 xml:space="preserve">средства от приносящей доход </w:t>
            </w:r>
            <w:r w:rsidRPr="00FD2549">
              <w:rPr>
                <w:rFonts w:ascii="Times New Roman" w:hAnsi="Times New Roman" w:cs="Times New Roman"/>
                <w:snapToGrid w:val="0"/>
              </w:rPr>
              <w:lastRenderedPageBreak/>
              <w:t>деятельности</w:t>
            </w:r>
          </w:p>
        </w:tc>
        <w:tc>
          <w:tcPr>
            <w:tcW w:w="1134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8318B5" w:rsidRPr="002334D2" w:rsidRDefault="008318B5" w:rsidP="008318B5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</w:tbl>
    <w:p w:rsidR="008C0B2F" w:rsidRPr="008318B5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C0B2F" w:rsidRPr="008318B5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8318B5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8318B5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8318B5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8318B5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8318B5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6E009B" w:rsidRPr="00512CBA" w:rsidSect="006E462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3F" w:rsidRDefault="00E9563F" w:rsidP="00C26995">
      <w:pPr>
        <w:spacing w:after="0" w:line="240" w:lineRule="auto"/>
      </w:pPr>
      <w:r>
        <w:separator/>
      </w:r>
    </w:p>
  </w:endnote>
  <w:endnote w:type="continuationSeparator" w:id="1">
    <w:p w:rsidR="00E9563F" w:rsidRDefault="00E9563F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3F" w:rsidRDefault="00E9563F" w:rsidP="00C26995">
      <w:pPr>
        <w:spacing w:after="0" w:line="240" w:lineRule="auto"/>
      </w:pPr>
      <w:r>
        <w:separator/>
      </w:r>
    </w:p>
  </w:footnote>
  <w:footnote w:type="continuationSeparator" w:id="1">
    <w:p w:rsidR="00E9563F" w:rsidRDefault="00E9563F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6"/>
  </w:num>
  <w:num w:numId="5">
    <w:abstractNumId w:val="3"/>
  </w:num>
  <w:num w:numId="6">
    <w:abstractNumId w:val="22"/>
  </w:num>
  <w:num w:numId="7">
    <w:abstractNumId w:val="12"/>
  </w:num>
  <w:num w:numId="8">
    <w:abstractNumId w:val="2"/>
  </w:num>
  <w:num w:numId="9">
    <w:abstractNumId w:val="1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15"/>
  </w:num>
  <w:num w:numId="18">
    <w:abstractNumId w:val="24"/>
  </w:num>
  <w:num w:numId="19">
    <w:abstractNumId w:val="29"/>
  </w:num>
  <w:num w:numId="20">
    <w:abstractNumId w:val="17"/>
  </w:num>
  <w:num w:numId="21">
    <w:abstractNumId w:val="16"/>
  </w:num>
  <w:num w:numId="22">
    <w:abstractNumId w:val="31"/>
  </w:num>
  <w:num w:numId="23">
    <w:abstractNumId w:val="9"/>
  </w:num>
  <w:num w:numId="24">
    <w:abstractNumId w:val="30"/>
  </w:num>
  <w:num w:numId="25">
    <w:abstractNumId w:val="10"/>
  </w:num>
  <w:num w:numId="26">
    <w:abstractNumId w:val="18"/>
  </w:num>
  <w:num w:numId="27">
    <w:abstractNumId w:val="0"/>
  </w:num>
  <w:num w:numId="28">
    <w:abstractNumId w:val="5"/>
  </w:num>
  <w:num w:numId="29">
    <w:abstractNumId w:val="13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995"/>
    <w:rsid w:val="00010516"/>
    <w:rsid w:val="0001222F"/>
    <w:rsid w:val="00014F12"/>
    <w:rsid w:val="00017265"/>
    <w:rsid w:val="00020907"/>
    <w:rsid w:val="00020D1A"/>
    <w:rsid w:val="0002291F"/>
    <w:rsid w:val="00026087"/>
    <w:rsid w:val="00027652"/>
    <w:rsid w:val="00030148"/>
    <w:rsid w:val="000318EA"/>
    <w:rsid w:val="0003314F"/>
    <w:rsid w:val="00037691"/>
    <w:rsid w:val="000421CF"/>
    <w:rsid w:val="000430B3"/>
    <w:rsid w:val="00044264"/>
    <w:rsid w:val="0004513A"/>
    <w:rsid w:val="00053103"/>
    <w:rsid w:val="00053368"/>
    <w:rsid w:val="00054630"/>
    <w:rsid w:val="0005490C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DD3"/>
    <w:rsid w:val="00084B64"/>
    <w:rsid w:val="0008500D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D2323"/>
    <w:rsid w:val="000D2411"/>
    <w:rsid w:val="000D3607"/>
    <w:rsid w:val="000D5AAD"/>
    <w:rsid w:val="000D7C83"/>
    <w:rsid w:val="000E2A3F"/>
    <w:rsid w:val="000E75B4"/>
    <w:rsid w:val="000F536A"/>
    <w:rsid w:val="000F5552"/>
    <w:rsid w:val="000F6A33"/>
    <w:rsid w:val="00104A99"/>
    <w:rsid w:val="00105CF2"/>
    <w:rsid w:val="00110D8F"/>
    <w:rsid w:val="00113D8C"/>
    <w:rsid w:val="001145B8"/>
    <w:rsid w:val="001167B9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62D13"/>
    <w:rsid w:val="0016377A"/>
    <w:rsid w:val="001674F2"/>
    <w:rsid w:val="001700BA"/>
    <w:rsid w:val="00172741"/>
    <w:rsid w:val="001729A0"/>
    <w:rsid w:val="00177D0C"/>
    <w:rsid w:val="00182887"/>
    <w:rsid w:val="00186968"/>
    <w:rsid w:val="00186B9B"/>
    <w:rsid w:val="0018728B"/>
    <w:rsid w:val="001875CC"/>
    <w:rsid w:val="001902DF"/>
    <w:rsid w:val="00191F1F"/>
    <w:rsid w:val="00192434"/>
    <w:rsid w:val="00194999"/>
    <w:rsid w:val="00195C96"/>
    <w:rsid w:val="001A6891"/>
    <w:rsid w:val="001B1FA4"/>
    <w:rsid w:val="001B28FC"/>
    <w:rsid w:val="001B3658"/>
    <w:rsid w:val="001C1183"/>
    <w:rsid w:val="001C1D3A"/>
    <w:rsid w:val="001C30FB"/>
    <w:rsid w:val="001C3687"/>
    <w:rsid w:val="001C38BF"/>
    <w:rsid w:val="001D0718"/>
    <w:rsid w:val="001D1093"/>
    <w:rsid w:val="001D236E"/>
    <w:rsid w:val="001D6479"/>
    <w:rsid w:val="001D6E54"/>
    <w:rsid w:val="001D7492"/>
    <w:rsid w:val="001E1F37"/>
    <w:rsid w:val="001E6A38"/>
    <w:rsid w:val="001E7BF6"/>
    <w:rsid w:val="001F040D"/>
    <w:rsid w:val="001F09A7"/>
    <w:rsid w:val="00201261"/>
    <w:rsid w:val="00201948"/>
    <w:rsid w:val="00202C11"/>
    <w:rsid w:val="002055A2"/>
    <w:rsid w:val="00205CBC"/>
    <w:rsid w:val="00210092"/>
    <w:rsid w:val="002138C1"/>
    <w:rsid w:val="002149FC"/>
    <w:rsid w:val="00217154"/>
    <w:rsid w:val="0023228B"/>
    <w:rsid w:val="002334D2"/>
    <w:rsid w:val="002354D6"/>
    <w:rsid w:val="00236DF7"/>
    <w:rsid w:val="00241B70"/>
    <w:rsid w:val="00242098"/>
    <w:rsid w:val="002458B2"/>
    <w:rsid w:val="00245A21"/>
    <w:rsid w:val="00246507"/>
    <w:rsid w:val="00256627"/>
    <w:rsid w:val="00257DE9"/>
    <w:rsid w:val="00260CEF"/>
    <w:rsid w:val="002612F9"/>
    <w:rsid w:val="00262EC3"/>
    <w:rsid w:val="002637EA"/>
    <w:rsid w:val="002642E1"/>
    <w:rsid w:val="002650DD"/>
    <w:rsid w:val="002675D9"/>
    <w:rsid w:val="0027162F"/>
    <w:rsid w:val="00276B8D"/>
    <w:rsid w:val="0027746C"/>
    <w:rsid w:val="0028067F"/>
    <w:rsid w:val="00283D32"/>
    <w:rsid w:val="002939E2"/>
    <w:rsid w:val="00297884"/>
    <w:rsid w:val="002A0E51"/>
    <w:rsid w:val="002A6325"/>
    <w:rsid w:val="002A67F2"/>
    <w:rsid w:val="002A7855"/>
    <w:rsid w:val="002C03C3"/>
    <w:rsid w:val="002C11A5"/>
    <w:rsid w:val="002C6CEE"/>
    <w:rsid w:val="002D03F4"/>
    <w:rsid w:val="002D1339"/>
    <w:rsid w:val="002D1B62"/>
    <w:rsid w:val="002D4061"/>
    <w:rsid w:val="002F2858"/>
    <w:rsid w:val="002F3A52"/>
    <w:rsid w:val="002F6806"/>
    <w:rsid w:val="003054FA"/>
    <w:rsid w:val="00305A65"/>
    <w:rsid w:val="003068D0"/>
    <w:rsid w:val="00306D2F"/>
    <w:rsid w:val="00312872"/>
    <w:rsid w:val="00312FD2"/>
    <w:rsid w:val="00313DD7"/>
    <w:rsid w:val="00314E64"/>
    <w:rsid w:val="00317FAD"/>
    <w:rsid w:val="00323B46"/>
    <w:rsid w:val="003271D8"/>
    <w:rsid w:val="0033421D"/>
    <w:rsid w:val="00335821"/>
    <w:rsid w:val="003416A2"/>
    <w:rsid w:val="00343833"/>
    <w:rsid w:val="00351E1E"/>
    <w:rsid w:val="00353AC5"/>
    <w:rsid w:val="003540B4"/>
    <w:rsid w:val="0035433B"/>
    <w:rsid w:val="0035592C"/>
    <w:rsid w:val="0035728D"/>
    <w:rsid w:val="003576B3"/>
    <w:rsid w:val="00370FEE"/>
    <w:rsid w:val="00371AF0"/>
    <w:rsid w:val="00381E50"/>
    <w:rsid w:val="00382A8F"/>
    <w:rsid w:val="003875DD"/>
    <w:rsid w:val="0039053E"/>
    <w:rsid w:val="003907B1"/>
    <w:rsid w:val="0039085D"/>
    <w:rsid w:val="003A2AB3"/>
    <w:rsid w:val="003A577D"/>
    <w:rsid w:val="003A5CD5"/>
    <w:rsid w:val="003A763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BC0"/>
    <w:rsid w:val="003E4331"/>
    <w:rsid w:val="003E7E56"/>
    <w:rsid w:val="003F246F"/>
    <w:rsid w:val="003F5CD2"/>
    <w:rsid w:val="00400DED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5BA8"/>
    <w:rsid w:val="0042782B"/>
    <w:rsid w:val="004300B1"/>
    <w:rsid w:val="00430138"/>
    <w:rsid w:val="004338CE"/>
    <w:rsid w:val="004340BE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6499D"/>
    <w:rsid w:val="00464E2F"/>
    <w:rsid w:val="004658EF"/>
    <w:rsid w:val="00465F2D"/>
    <w:rsid w:val="004666F7"/>
    <w:rsid w:val="004733C4"/>
    <w:rsid w:val="00473AAC"/>
    <w:rsid w:val="00473E8C"/>
    <w:rsid w:val="00480DE3"/>
    <w:rsid w:val="00482112"/>
    <w:rsid w:val="0048232B"/>
    <w:rsid w:val="004827ED"/>
    <w:rsid w:val="00483AD5"/>
    <w:rsid w:val="0048756C"/>
    <w:rsid w:val="00490581"/>
    <w:rsid w:val="00496639"/>
    <w:rsid w:val="004A63F4"/>
    <w:rsid w:val="004A7FC4"/>
    <w:rsid w:val="004B02EA"/>
    <w:rsid w:val="004B22E7"/>
    <w:rsid w:val="004B6079"/>
    <w:rsid w:val="004B7D64"/>
    <w:rsid w:val="004C1FAB"/>
    <w:rsid w:val="004C7A49"/>
    <w:rsid w:val="004D1B49"/>
    <w:rsid w:val="004D4464"/>
    <w:rsid w:val="004D56EC"/>
    <w:rsid w:val="004E4C41"/>
    <w:rsid w:val="004E5705"/>
    <w:rsid w:val="004E6302"/>
    <w:rsid w:val="004E7D08"/>
    <w:rsid w:val="004F19D3"/>
    <w:rsid w:val="004F2276"/>
    <w:rsid w:val="004F662E"/>
    <w:rsid w:val="004F694A"/>
    <w:rsid w:val="004F7663"/>
    <w:rsid w:val="004F7BB4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1509"/>
    <w:rsid w:val="00537119"/>
    <w:rsid w:val="00537EA1"/>
    <w:rsid w:val="00537EFC"/>
    <w:rsid w:val="00550B50"/>
    <w:rsid w:val="00556E05"/>
    <w:rsid w:val="00557B35"/>
    <w:rsid w:val="00563D3C"/>
    <w:rsid w:val="00571AFF"/>
    <w:rsid w:val="00573320"/>
    <w:rsid w:val="0057593C"/>
    <w:rsid w:val="00576F6E"/>
    <w:rsid w:val="0058209D"/>
    <w:rsid w:val="0058294C"/>
    <w:rsid w:val="00582EC0"/>
    <w:rsid w:val="0058794A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B11DD"/>
    <w:rsid w:val="005B16E6"/>
    <w:rsid w:val="005B1B54"/>
    <w:rsid w:val="005B3BD1"/>
    <w:rsid w:val="005B3ECE"/>
    <w:rsid w:val="005B45D5"/>
    <w:rsid w:val="005B5DD5"/>
    <w:rsid w:val="005B636C"/>
    <w:rsid w:val="005B7312"/>
    <w:rsid w:val="005B79CF"/>
    <w:rsid w:val="005C3A1A"/>
    <w:rsid w:val="005C4FBB"/>
    <w:rsid w:val="005C55A0"/>
    <w:rsid w:val="005C6B06"/>
    <w:rsid w:val="005D0104"/>
    <w:rsid w:val="005D1597"/>
    <w:rsid w:val="005E1A16"/>
    <w:rsid w:val="005E40E9"/>
    <w:rsid w:val="005F0DE8"/>
    <w:rsid w:val="005F5EE2"/>
    <w:rsid w:val="005F684B"/>
    <w:rsid w:val="00602BFA"/>
    <w:rsid w:val="00603630"/>
    <w:rsid w:val="00603F32"/>
    <w:rsid w:val="00605BA7"/>
    <w:rsid w:val="006110A5"/>
    <w:rsid w:val="00614D30"/>
    <w:rsid w:val="0062049E"/>
    <w:rsid w:val="0062081F"/>
    <w:rsid w:val="00621957"/>
    <w:rsid w:val="0062288C"/>
    <w:rsid w:val="0062398D"/>
    <w:rsid w:val="006303A3"/>
    <w:rsid w:val="00632BC2"/>
    <w:rsid w:val="0063346C"/>
    <w:rsid w:val="00640B07"/>
    <w:rsid w:val="00646C2E"/>
    <w:rsid w:val="00650E98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FB0"/>
    <w:rsid w:val="0066547B"/>
    <w:rsid w:val="0066642E"/>
    <w:rsid w:val="006771E4"/>
    <w:rsid w:val="00677DF1"/>
    <w:rsid w:val="0068795D"/>
    <w:rsid w:val="00693D89"/>
    <w:rsid w:val="0069704F"/>
    <w:rsid w:val="006A082C"/>
    <w:rsid w:val="006A1307"/>
    <w:rsid w:val="006A171F"/>
    <w:rsid w:val="006A196A"/>
    <w:rsid w:val="006A1EB1"/>
    <w:rsid w:val="006A2103"/>
    <w:rsid w:val="006A266E"/>
    <w:rsid w:val="006A5C0A"/>
    <w:rsid w:val="006A632D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6F1C"/>
    <w:rsid w:val="006E729D"/>
    <w:rsid w:val="006F0DFF"/>
    <w:rsid w:val="006F33BD"/>
    <w:rsid w:val="006F62EC"/>
    <w:rsid w:val="00700FD4"/>
    <w:rsid w:val="0070616D"/>
    <w:rsid w:val="00706D63"/>
    <w:rsid w:val="00706F5E"/>
    <w:rsid w:val="007111DF"/>
    <w:rsid w:val="00715325"/>
    <w:rsid w:val="00716A15"/>
    <w:rsid w:val="00721072"/>
    <w:rsid w:val="00724B14"/>
    <w:rsid w:val="00725610"/>
    <w:rsid w:val="00727C96"/>
    <w:rsid w:val="007368C0"/>
    <w:rsid w:val="00740F82"/>
    <w:rsid w:val="00744761"/>
    <w:rsid w:val="00744B55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D7A"/>
    <w:rsid w:val="0077475C"/>
    <w:rsid w:val="00776508"/>
    <w:rsid w:val="007779DC"/>
    <w:rsid w:val="00777B21"/>
    <w:rsid w:val="00780DEB"/>
    <w:rsid w:val="00783C50"/>
    <w:rsid w:val="00785633"/>
    <w:rsid w:val="007856CD"/>
    <w:rsid w:val="00791495"/>
    <w:rsid w:val="007935CC"/>
    <w:rsid w:val="00794C99"/>
    <w:rsid w:val="007A1089"/>
    <w:rsid w:val="007A37A8"/>
    <w:rsid w:val="007A55D9"/>
    <w:rsid w:val="007B0847"/>
    <w:rsid w:val="007B3E2E"/>
    <w:rsid w:val="007B4F01"/>
    <w:rsid w:val="007B521B"/>
    <w:rsid w:val="007B595C"/>
    <w:rsid w:val="007B655A"/>
    <w:rsid w:val="007C1116"/>
    <w:rsid w:val="007C4FA4"/>
    <w:rsid w:val="007C55EE"/>
    <w:rsid w:val="007C735A"/>
    <w:rsid w:val="007C7729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69D4"/>
    <w:rsid w:val="008221C4"/>
    <w:rsid w:val="008269F1"/>
    <w:rsid w:val="008306F1"/>
    <w:rsid w:val="008318B5"/>
    <w:rsid w:val="008328A6"/>
    <w:rsid w:val="00836B3B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6161B"/>
    <w:rsid w:val="00864044"/>
    <w:rsid w:val="008646FB"/>
    <w:rsid w:val="00865F19"/>
    <w:rsid w:val="0087404A"/>
    <w:rsid w:val="00874346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4379"/>
    <w:rsid w:val="008A0D4C"/>
    <w:rsid w:val="008A36DA"/>
    <w:rsid w:val="008A63D3"/>
    <w:rsid w:val="008A663F"/>
    <w:rsid w:val="008B2E71"/>
    <w:rsid w:val="008B5901"/>
    <w:rsid w:val="008B66EE"/>
    <w:rsid w:val="008C0B2F"/>
    <w:rsid w:val="008C1CA8"/>
    <w:rsid w:val="008C1E92"/>
    <w:rsid w:val="008C524E"/>
    <w:rsid w:val="008C61F4"/>
    <w:rsid w:val="008C6D9C"/>
    <w:rsid w:val="008E1860"/>
    <w:rsid w:val="008E41C1"/>
    <w:rsid w:val="008E4C0D"/>
    <w:rsid w:val="008E635E"/>
    <w:rsid w:val="008E70AD"/>
    <w:rsid w:val="008F0E7D"/>
    <w:rsid w:val="008F2412"/>
    <w:rsid w:val="008F2687"/>
    <w:rsid w:val="00901A06"/>
    <w:rsid w:val="00906570"/>
    <w:rsid w:val="009072D9"/>
    <w:rsid w:val="00911270"/>
    <w:rsid w:val="00911C73"/>
    <w:rsid w:val="00913FB5"/>
    <w:rsid w:val="0092410A"/>
    <w:rsid w:val="009254F6"/>
    <w:rsid w:val="00927D92"/>
    <w:rsid w:val="00932BC9"/>
    <w:rsid w:val="009357AC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6B06"/>
    <w:rsid w:val="0099229C"/>
    <w:rsid w:val="00992BD7"/>
    <w:rsid w:val="00993286"/>
    <w:rsid w:val="00997CA8"/>
    <w:rsid w:val="009A2049"/>
    <w:rsid w:val="009B673A"/>
    <w:rsid w:val="009C44C5"/>
    <w:rsid w:val="009C5C26"/>
    <w:rsid w:val="009C69A5"/>
    <w:rsid w:val="009C6EF5"/>
    <w:rsid w:val="009D04EF"/>
    <w:rsid w:val="009D08AC"/>
    <w:rsid w:val="009D2B66"/>
    <w:rsid w:val="009D6057"/>
    <w:rsid w:val="009E0804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3B5A"/>
    <w:rsid w:val="00A24FFA"/>
    <w:rsid w:val="00A259B9"/>
    <w:rsid w:val="00A25BC7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7297B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129D"/>
    <w:rsid w:val="00AD211F"/>
    <w:rsid w:val="00AD37BB"/>
    <w:rsid w:val="00AD3FFD"/>
    <w:rsid w:val="00AD59E3"/>
    <w:rsid w:val="00AE2CE2"/>
    <w:rsid w:val="00AE45AF"/>
    <w:rsid w:val="00AE5740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239B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6128"/>
    <w:rsid w:val="00B570FA"/>
    <w:rsid w:val="00B625BC"/>
    <w:rsid w:val="00B6295D"/>
    <w:rsid w:val="00B71755"/>
    <w:rsid w:val="00B72549"/>
    <w:rsid w:val="00B7581B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3072"/>
    <w:rsid w:val="00BC57EA"/>
    <w:rsid w:val="00BD029A"/>
    <w:rsid w:val="00BD129A"/>
    <w:rsid w:val="00BD17D1"/>
    <w:rsid w:val="00BD2603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2398"/>
    <w:rsid w:val="00C34644"/>
    <w:rsid w:val="00C4178C"/>
    <w:rsid w:val="00C43531"/>
    <w:rsid w:val="00C4634B"/>
    <w:rsid w:val="00C464E9"/>
    <w:rsid w:val="00C50DCF"/>
    <w:rsid w:val="00C54010"/>
    <w:rsid w:val="00C550FA"/>
    <w:rsid w:val="00C55629"/>
    <w:rsid w:val="00C57C00"/>
    <w:rsid w:val="00C61DC1"/>
    <w:rsid w:val="00C62EC0"/>
    <w:rsid w:val="00C644A4"/>
    <w:rsid w:val="00C67641"/>
    <w:rsid w:val="00C70E6C"/>
    <w:rsid w:val="00C738E1"/>
    <w:rsid w:val="00C73D82"/>
    <w:rsid w:val="00C77C2B"/>
    <w:rsid w:val="00C83AE2"/>
    <w:rsid w:val="00C86A2D"/>
    <w:rsid w:val="00C904A2"/>
    <w:rsid w:val="00C9112B"/>
    <w:rsid w:val="00C927E1"/>
    <w:rsid w:val="00C940B9"/>
    <w:rsid w:val="00C95378"/>
    <w:rsid w:val="00CA196D"/>
    <w:rsid w:val="00CA62A2"/>
    <w:rsid w:val="00CA6C08"/>
    <w:rsid w:val="00CA7F73"/>
    <w:rsid w:val="00CB1D42"/>
    <w:rsid w:val="00CB3F19"/>
    <w:rsid w:val="00CB430A"/>
    <w:rsid w:val="00CB7213"/>
    <w:rsid w:val="00CB7F18"/>
    <w:rsid w:val="00CC1828"/>
    <w:rsid w:val="00CC1F5E"/>
    <w:rsid w:val="00CC30CC"/>
    <w:rsid w:val="00CC773F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20C0"/>
    <w:rsid w:val="00D245B2"/>
    <w:rsid w:val="00D24676"/>
    <w:rsid w:val="00D2623C"/>
    <w:rsid w:val="00D33D97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60549"/>
    <w:rsid w:val="00D60BE4"/>
    <w:rsid w:val="00D62730"/>
    <w:rsid w:val="00D62E8A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A1924"/>
    <w:rsid w:val="00DA2BF4"/>
    <w:rsid w:val="00DA66D2"/>
    <w:rsid w:val="00DA7E6D"/>
    <w:rsid w:val="00DB174F"/>
    <w:rsid w:val="00DB4DDB"/>
    <w:rsid w:val="00DC1BCD"/>
    <w:rsid w:val="00DC3A84"/>
    <w:rsid w:val="00DC53EC"/>
    <w:rsid w:val="00DC6528"/>
    <w:rsid w:val="00DD31CC"/>
    <w:rsid w:val="00DD4DB6"/>
    <w:rsid w:val="00DE28F6"/>
    <w:rsid w:val="00DE2EE4"/>
    <w:rsid w:val="00DE42B5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E00158"/>
    <w:rsid w:val="00E02B0B"/>
    <w:rsid w:val="00E03500"/>
    <w:rsid w:val="00E03C18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520F8"/>
    <w:rsid w:val="00E542CE"/>
    <w:rsid w:val="00E5447A"/>
    <w:rsid w:val="00E5448D"/>
    <w:rsid w:val="00E547D0"/>
    <w:rsid w:val="00E645C0"/>
    <w:rsid w:val="00E67487"/>
    <w:rsid w:val="00E711EC"/>
    <w:rsid w:val="00E72E09"/>
    <w:rsid w:val="00E75B43"/>
    <w:rsid w:val="00E77915"/>
    <w:rsid w:val="00E81427"/>
    <w:rsid w:val="00E8349D"/>
    <w:rsid w:val="00E834B8"/>
    <w:rsid w:val="00E85E4A"/>
    <w:rsid w:val="00E86C56"/>
    <w:rsid w:val="00E94D3C"/>
    <w:rsid w:val="00E9563F"/>
    <w:rsid w:val="00E97311"/>
    <w:rsid w:val="00E97E4E"/>
    <w:rsid w:val="00EA1FFD"/>
    <w:rsid w:val="00EA24BD"/>
    <w:rsid w:val="00EA2544"/>
    <w:rsid w:val="00EA59CF"/>
    <w:rsid w:val="00EB1D48"/>
    <w:rsid w:val="00EB2235"/>
    <w:rsid w:val="00EB22E2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6606"/>
    <w:rsid w:val="00EF254F"/>
    <w:rsid w:val="00EF532E"/>
    <w:rsid w:val="00EF6096"/>
    <w:rsid w:val="00F051D8"/>
    <w:rsid w:val="00F05F41"/>
    <w:rsid w:val="00F07088"/>
    <w:rsid w:val="00F1114F"/>
    <w:rsid w:val="00F128B5"/>
    <w:rsid w:val="00F20722"/>
    <w:rsid w:val="00F315A0"/>
    <w:rsid w:val="00F3232B"/>
    <w:rsid w:val="00F332E3"/>
    <w:rsid w:val="00F3783B"/>
    <w:rsid w:val="00F37DA6"/>
    <w:rsid w:val="00F41902"/>
    <w:rsid w:val="00F42A1A"/>
    <w:rsid w:val="00F43F0C"/>
    <w:rsid w:val="00F45350"/>
    <w:rsid w:val="00F53829"/>
    <w:rsid w:val="00F61F66"/>
    <w:rsid w:val="00F64BF8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729E"/>
    <w:rsid w:val="00FB102C"/>
    <w:rsid w:val="00FB3968"/>
    <w:rsid w:val="00FB562C"/>
    <w:rsid w:val="00FB784C"/>
    <w:rsid w:val="00FB7C66"/>
    <w:rsid w:val="00FC4F91"/>
    <w:rsid w:val="00FC64A8"/>
    <w:rsid w:val="00FD2549"/>
    <w:rsid w:val="00FD34C8"/>
    <w:rsid w:val="00FE08B0"/>
    <w:rsid w:val="00FE115D"/>
    <w:rsid w:val="00FE1CDA"/>
    <w:rsid w:val="00FE1E8D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i.serdit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%20g.a.scherbak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D08BE-513A-43B3-82FD-C65459D1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PCUSER_EM</cp:lastModifiedBy>
  <cp:revision>9</cp:revision>
  <cp:lastPrinted>2022-05-11T08:35:00Z</cp:lastPrinted>
  <dcterms:created xsi:type="dcterms:W3CDTF">2022-12-29T08:33:00Z</dcterms:created>
  <dcterms:modified xsi:type="dcterms:W3CDTF">2024-02-02T06:55:00Z</dcterms:modified>
</cp:coreProperties>
</file>