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6D0288" w14:paraId="6079965A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7666CAA8" w14:textId="77777777" w:rsidR="006D0288" w:rsidRDefault="00000000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 wp14:anchorId="67153E8D" wp14:editId="350D9777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288" w14:paraId="49F05A56" w14:textId="7777777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3389D655" w14:textId="77777777" w:rsidR="006D0288" w:rsidRDefault="00000000">
            <w:pPr>
              <w:pStyle w:val="ConsPlusTitlePage0"/>
              <w:jc w:val="center"/>
            </w:pPr>
            <w:r>
              <w:rPr>
                <w:sz w:val="48"/>
              </w:rPr>
              <w:t>Постановление администрации муниципального района "Сыктывдинский" от 30.01.2025 N 1/71</w:t>
            </w:r>
            <w:r>
              <w:rPr>
                <w:sz w:val="48"/>
              </w:rPr>
              <w:br/>
              <w:t>"О внесении изменений в постановление администрации муниципального района "Сыктывдинский" Республики Коми от 18 июля 2022 года N 7/879 "Об утверждении муниципальной программы муниципального района "Сыктывдинский" Республики Коми "Развитие градостроительной деятельности"</w:t>
            </w:r>
          </w:p>
        </w:tc>
      </w:tr>
      <w:tr w:rsidR="006D0288" w14:paraId="6DFBEF24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24C67ED1" w14:textId="77777777" w:rsidR="006D0288" w:rsidRDefault="00000000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23.05.2025</w:t>
            </w:r>
            <w:r>
              <w:rPr>
                <w:sz w:val="28"/>
              </w:rPr>
              <w:br/>
              <w:t> </w:t>
            </w:r>
          </w:p>
        </w:tc>
      </w:tr>
    </w:tbl>
    <w:p w14:paraId="75122266" w14:textId="77777777" w:rsidR="006D0288" w:rsidRDefault="006D0288">
      <w:pPr>
        <w:pStyle w:val="ConsPlusNormal0"/>
        <w:sectPr w:rsidR="006D0288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53BE99AA" w14:textId="77777777" w:rsidR="006D0288" w:rsidRDefault="006D0288">
      <w:pPr>
        <w:pStyle w:val="ConsPlusNormal0"/>
        <w:outlineLvl w:val="0"/>
      </w:pPr>
    </w:p>
    <w:p w14:paraId="5219FD47" w14:textId="77777777" w:rsidR="006D0288" w:rsidRDefault="00000000">
      <w:pPr>
        <w:pStyle w:val="ConsPlusTitle0"/>
        <w:jc w:val="center"/>
        <w:outlineLvl w:val="0"/>
      </w:pPr>
      <w:r>
        <w:t>АДМИНИСТРАЦИЯ МУНИЦИПАЛЬНОГО РАЙОНА "СЫКТЫВДИНСКИЙ"</w:t>
      </w:r>
    </w:p>
    <w:p w14:paraId="4A16638F" w14:textId="77777777" w:rsidR="006D0288" w:rsidRDefault="00000000">
      <w:pPr>
        <w:pStyle w:val="ConsPlusTitle0"/>
        <w:jc w:val="center"/>
      </w:pPr>
      <w:r>
        <w:t>РЕСПУБЛИКИ КОМИ</w:t>
      </w:r>
    </w:p>
    <w:p w14:paraId="57F64BD3" w14:textId="77777777" w:rsidR="006D0288" w:rsidRDefault="006D0288">
      <w:pPr>
        <w:pStyle w:val="ConsPlusTitle0"/>
      </w:pPr>
    </w:p>
    <w:p w14:paraId="1EC7C68E" w14:textId="77777777" w:rsidR="006D0288" w:rsidRDefault="00000000">
      <w:pPr>
        <w:pStyle w:val="ConsPlusTitle0"/>
        <w:jc w:val="center"/>
      </w:pPr>
      <w:r>
        <w:t>ПОСТАНОВЛЕНИЕ</w:t>
      </w:r>
    </w:p>
    <w:p w14:paraId="7118F473" w14:textId="77777777" w:rsidR="006D0288" w:rsidRDefault="00000000">
      <w:pPr>
        <w:pStyle w:val="ConsPlusTitle0"/>
        <w:jc w:val="center"/>
      </w:pPr>
      <w:r>
        <w:t>от 30 января 2025 г. N 1/71</w:t>
      </w:r>
    </w:p>
    <w:p w14:paraId="6566C8D3" w14:textId="77777777" w:rsidR="006D0288" w:rsidRDefault="006D0288">
      <w:pPr>
        <w:pStyle w:val="ConsPlusTitle0"/>
      </w:pPr>
    </w:p>
    <w:p w14:paraId="333339F8" w14:textId="77777777" w:rsidR="006D0288" w:rsidRDefault="00000000">
      <w:pPr>
        <w:pStyle w:val="ConsPlusTitle0"/>
        <w:jc w:val="center"/>
      </w:pPr>
      <w:r>
        <w:t>О ВНЕСЕНИИ ИЗМЕНЕНИЙ В ПОСТАНОВЛЕНИЕ АДМИНИСТРАЦИИ</w:t>
      </w:r>
    </w:p>
    <w:p w14:paraId="4F43A779" w14:textId="77777777" w:rsidR="006D0288" w:rsidRDefault="00000000">
      <w:pPr>
        <w:pStyle w:val="ConsPlusTitle0"/>
        <w:jc w:val="center"/>
      </w:pPr>
      <w:r>
        <w:t>МУНИЦИПАЛЬНОГО РАЙОНА "СЫКТЫВДИНСКИЙ" РЕСПУБЛИКИ КОМИ</w:t>
      </w:r>
    </w:p>
    <w:p w14:paraId="717CB8A0" w14:textId="77777777" w:rsidR="006D0288" w:rsidRDefault="00000000">
      <w:pPr>
        <w:pStyle w:val="ConsPlusTitle0"/>
        <w:jc w:val="center"/>
      </w:pPr>
      <w:r>
        <w:t>ОТ 18 ИЮЛЯ 2022 ГОДА N 7/879 "ОБ УТВЕРЖДЕНИИ МУНИЦИПАЛЬНОЙ</w:t>
      </w:r>
    </w:p>
    <w:p w14:paraId="58C3D300" w14:textId="77777777" w:rsidR="006D0288" w:rsidRDefault="00000000">
      <w:pPr>
        <w:pStyle w:val="ConsPlusTitle0"/>
        <w:jc w:val="center"/>
      </w:pPr>
      <w:r>
        <w:t>ПРОГРАММЫ МУНИЦИПАЛЬНОГО РАЙОНА "СЫКТЫВДИНСКИЙ" РЕСПУБЛИКИ</w:t>
      </w:r>
    </w:p>
    <w:p w14:paraId="6B829105" w14:textId="77777777" w:rsidR="006D0288" w:rsidRDefault="00000000">
      <w:pPr>
        <w:pStyle w:val="ConsPlusTitle0"/>
        <w:jc w:val="center"/>
      </w:pPr>
      <w:r>
        <w:t>КОМИ "РАЗВИТИЕ ГРАДОСТРОИТЕЛЬНОЙ ДЕЯТЕЛЬНОСТИ"</w:t>
      </w:r>
    </w:p>
    <w:p w14:paraId="0B026DD9" w14:textId="77777777" w:rsidR="006D0288" w:rsidRDefault="006D0288">
      <w:pPr>
        <w:pStyle w:val="ConsPlusNormal0"/>
      </w:pPr>
    </w:p>
    <w:p w14:paraId="773CC936" w14:textId="77777777" w:rsidR="006D0288" w:rsidRDefault="00000000">
      <w:pPr>
        <w:pStyle w:val="ConsPlusNormal0"/>
        <w:ind w:firstLine="540"/>
        <w:jc w:val="both"/>
      </w:pPr>
      <w:r>
        <w:t xml:space="preserve">Руководствуясь </w:t>
      </w:r>
      <w:hyperlink r:id="rId9" w:tooltip="&quot;Бюджетный кодекс Российской Федерации&quot; от 31.07.1998 N 145-ФЗ (ред. от 21.04.2025) {КонсультантПлюс}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</w:t>
      </w:r>
      <w:hyperlink r:id="rId10" w:tooltip="Распоряжение Правительства РК от 27.05.2013 N 194-р (ред. от 10.04.2018) &lt;О комплексе работ, направленных на совершенствование системы стратегического планирования в Республике Коми&gt; (вместе с &quot;Основными положениями по реализации проекта &quot;Внедрение унифицирова">
        <w:r>
          <w:rPr>
            <w:color w:val="0000FF"/>
          </w:rPr>
          <w:t>распоряжением</w:t>
        </w:r>
      </w:hyperlink>
      <w:r>
        <w:t xml:space="preserve"> Правительства Республики Коми от 27 мая 2013 года N 194-р "Внедрение унифицированной процедуры стратегического управления развитием муниципальных образований в Республике Коми", </w:t>
      </w:r>
      <w:hyperlink r:id="rId11" w:tooltip="Постановление администрации МО муниципального района &quot;Сыктывдинский&quot; от 30.03.2018 N 3/263 (ред. от 27.07.2020) &quot;Об утверждении Порядка разработки, реализации и оценки эффективности муниципальных программ и методических указаний по разработке и реализации муни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образования муниципального района "Сыктывдинский" от 30 марта 2018 года N 3/263 "Об утверждении Порядка разработки, реализации и оценки эффективности муниципальных программ и методических указаний по разработке и реализации муниципальных программ в муниципальном образовании муниципального района "Сыктывдинский", администрация муниципального района "Сыктывдинский" Республики Коми постановляет:</w:t>
      </w:r>
    </w:p>
    <w:p w14:paraId="72002356" w14:textId="77777777" w:rsidR="006D0288" w:rsidRDefault="00000000">
      <w:pPr>
        <w:pStyle w:val="ConsPlusNormal0"/>
        <w:spacing w:before="240"/>
        <w:ind w:firstLine="540"/>
        <w:jc w:val="both"/>
      </w:pPr>
      <w:r>
        <w:t xml:space="preserve">1. Внести в </w:t>
      </w:r>
      <w:hyperlink r:id="rId12" w:tooltip="Постановление администрации муниципального района &quot;Сыктывдинский&quot; от 18.07.2022 N 7/879 (ред. от 15.04.2024) &quot;Об утверждении муниципальной программы муниципального района &quot;Сыктывдинский&quot; Республики Коми &quot;Развитие градостроительной деятельности&quot; {КонсультантПлю">
        <w:r>
          <w:rPr>
            <w:color w:val="0000FF"/>
          </w:rPr>
          <w:t>постановление</w:t>
        </w:r>
      </w:hyperlink>
      <w:r>
        <w:t xml:space="preserve"> администрации муниципального района "Сыктывдинский" Республики Коми от 18 июля 2022 года N 7/879 "Об утверждении муниципальной программы муниципального района "Сыктывдинский" Республики Коми "Развитие градостроительной деятельности" изменения согласно </w:t>
      </w:r>
      <w:hyperlink w:anchor="P33" w:tooltip="ИЗМЕНЕНИЯ">
        <w:r>
          <w:rPr>
            <w:color w:val="0000FF"/>
          </w:rPr>
          <w:t>приложению</w:t>
        </w:r>
      </w:hyperlink>
      <w:r>
        <w:t>.</w:t>
      </w:r>
    </w:p>
    <w:p w14:paraId="0A588ADD" w14:textId="77777777" w:rsidR="006D0288" w:rsidRDefault="00000000">
      <w:pPr>
        <w:pStyle w:val="ConsPlusNormal0"/>
        <w:spacing w:before="240"/>
        <w:ind w:firstLine="540"/>
        <w:jc w:val="both"/>
      </w:pPr>
      <w:r>
        <w:t>2. Контроль за исполнением настоящего постановления оставляю за собой.</w:t>
      </w:r>
    </w:p>
    <w:p w14:paraId="01D3F411" w14:textId="77777777" w:rsidR="006D0288" w:rsidRDefault="00000000">
      <w:pPr>
        <w:pStyle w:val="ConsPlusNormal0"/>
        <w:spacing w:before="24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14:paraId="3B46D0FF" w14:textId="77777777" w:rsidR="006D0288" w:rsidRDefault="006D0288">
      <w:pPr>
        <w:pStyle w:val="ConsPlusNormal0"/>
      </w:pPr>
    </w:p>
    <w:p w14:paraId="26CC8F8C" w14:textId="77777777" w:rsidR="006D0288" w:rsidRDefault="00000000">
      <w:pPr>
        <w:pStyle w:val="ConsPlusNormal0"/>
        <w:jc w:val="right"/>
      </w:pPr>
      <w:r>
        <w:t>Заместитель руководителя администрации</w:t>
      </w:r>
    </w:p>
    <w:p w14:paraId="10ABAE3A" w14:textId="77777777" w:rsidR="006D0288" w:rsidRDefault="00000000">
      <w:pPr>
        <w:pStyle w:val="ConsPlusNormal0"/>
        <w:jc w:val="right"/>
      </w:pPr>
      <w:r>
        <w:t>муниципального района</w:t>
      </w:r>
    </w:p>
    <w:p w14:paraId="25479BAC" w14:textId="77777777" w:rsidR="006D0288" w:rsidRDefault="00000000">
      <w:pPr>
        <w:pStyle w:val="ConsPlusNormal0"/>
        <w:jc w:val="right"/>
      </w:pPr>
      <w:r>
        <w:t>"Сыктывдинский"</w:t>
      </w:r>
    </w:p>
    <w:p w14:paraId="472BDC97" w14:textId="77777777" w:rsidR="006D0288" w:rsidRDefault="00000000">
      <w:pPr>
        <w:pStyle w:val="ConsPlusNormal0"/>
        <w:jc w:val="right"/>
      </w:pPr>
      <w:r>
        <w:t>П.КАРИН</w:t>
      </w:r>
    </w:p>
    <w:p w14:paraId="78BA7527" w14:textId="77777777" w:rsidR="006D0288" w:rsidRDefault="006D0288">
      <w:pPr>
        <w:pStyle w:val="ConsPlusNormal0"/>
      </w:pPr>
    </w:p>
    <w:p w14:paraId="242D5361" w14:textId="77777777" w:rsidR="006D0288" w:rsidRDefault="006D0288">
      <w:pPr>
        <w:pStyle w:val="ConsPlusNormal0"/>
      </w:pPr>
    </w:p>
    <w:p w14:paraId="79E46D9A" w14:textId="77777777" w:rsidR="006D0288" w:rsidRDefault="006D0288">
      <w:pPr>
        <w:pStyle w:val="ConsPlusNormal0"/>
      </w:pPr>
    </w:p>
    <w:p w14:paraId="4B4DA415" w14:textId="77777777" w:rsidR="006D0288" w:rsidRDefault="006D0288">
      <w:pPr>
        <w:pStyle w:val="ConsPlusNormal0"/>
      </w:pPr>
    </w:p>
    <w:p w14:paraId="7C9C8C45" w14:textId="77777777" w:rsidR="006D0288" w:rsidRDefault="006D0288">
      <w:pPr>
        <w:pStyle w:val="ConsPlusNormal0"/>
      </w:pPr>
    </w:p>
    <w:p w14:paraId="33AA63FF" w14:textId="77777777" w:rsidR="00314CAB" w:rsidRDefault="00314CAB">
      <w:pPr>
        <w:pStyle w:val="ConsPlusNormal0"/>
      </w:pPr>
    </w:p>
    <w:p w14:paraId="4A801E44" w14:textId="77777777" w:rsidR="00314CAB" w:rsidRDefault="00314CAB">
      <w:pPr>
        <w:pStyle w:val="ConsPlusNormal0"/>
      </w:pPr>
    </w:p>
    <w:p w14:paraId="5709FB87" w14:textId="77777777" w:rsidR="00314CAB" w:rsidRDefault="00314CAB">
      <w:pPr>
        <w:pStyle w:val="ConsPlusNormal0"/>
      </w:pPr>
    </w:p>
    <w:p w14:paraId="58811015" w14:textId="77777777" w:rsidR="00314CAB" w:rsidRDefault="00314CAB">
      <w:pPr>
        <w:pStyle w:val="ConsPlusNormal0"/>
      </w:pPr>
    </w:p>
    <w:p w14:paraId="0A15906B" w14:textId="77777777" w:rsidR="00314CAB" w:rsidRDefault="00314CAB">
      <w:pPr>
        <w:pStyle w:val="ConsPlusNormal0"/>
      </w:pPr>
    </w:p>
    <w:p w14:paraId="0014F3F9" w14:textId="77777777" w:rsidR="00314CAB" w:rsidRDefault="00314CAB">
      <w:pPr>
        <w:pStyle w:val="ConsPlusNormal0"/>
      </w:pPr>
    </w:p>
    <w:p w14:paraId="1CBE40AF" w14:textId="77777777" w:rsidR="006D0288" w:rsidRDefault="00000000">
      <w:pPr>
        <w:pStyle w:val="ConsPlusNormal0"/>
        <w:jc w:val="right"/>
        <w:outlineLvl w:val="0"/>
      </w:pPr>
      <w:r>
        <w:lastRenderedPageBreak/>
        <w:t>Приложение</w:t>
      </w:r>
    </w:p>
    <w:p w14:paraId="49C438BD" w14:textId="77777777" w:rsidR="006D0288" w:rsidRDefault="00000000">
      <w:pPr>
        <w:pStyle w:val="ConsPlusNormal0"/>
        <w:jc w:val="right"/>
      </w:pPr>
      <w:r>
        <w:t>к Постановлению</w:t>
      </w:r>
    </w:p>
    <w:p w14:paraId="07C18939" w14:textId="77777777" w:rsidR="006D0288" w:rsidRDefault="00000000">
      <w:pPr>
        <w:pStyle w:val="ConsPlusNormal0"/>
        <w:jc w:val="right"/>
      </w:pPr>
      <w:r>
        <w:t>администрации муниципального района</w:t>
      </w:r>
    </w:p>
    <w:p w14:paraId="26BA0C07" w14:textId="77777777" w:rsidR="006D0288" w:rsidRDefault="00000000">
      <w:pPr>
        <w:pStyle w:val="ConsPlusNormal0"/>
        <w:jc w:val="right"/>
      </w:pPr>
      <w:r>
        <w:t>"Сыктывдинский"</w:t>
      </w:r>
    </w:p>
    <w:p w14:paraId="4A6C247C" w14:textId="77777777" w:rsidR="006D0288" w:rsidRDefault="00000000">
      <w:pPr>
        <w:pStyle w:val="ConsPlusNormal0"/>
        <w:jc w:val="right"/>
      </w:pPr>
      <w:r>
        <w:t>от 30 января 2025 г. N 1/71</w:t>
      </w:r>
    </w:p>
    <w:p w14:paraId="31C08EE0" w14:textId="77777777" w:rsidR="006D0288" w:rsidRDefault="006D0288">
      <w:pPr>
        <w:pStyle w:val="ConsPlusNormal0"/>
      </w:pPr>
    </w:p>
    <w:p w14:paraId="4335FB72" w14:textId="77777777" w:rsidR="006D0288" w:rsidRDefault="00000000">
      <w:pPr>
        <w:pStyle w:val="ConsPlusTitle0"/>
        <w:jc w:val="center"/>
      </w:pPr>
      <w:bookmarkStart w:id="0" w:name="P33"/>
      <w:bookmarkEnd w:id="0"/>
      <w:r>
        <w:t>ИЗМЕНЕНИЯ</w:t>
      </w:r>
    </w:p>
    <w:p w14:paraId="08FC169D" w14:textId="77777777" w:rsidR="006D0288" w:rsidRDefault="00000000">
      <w:pPr>
        <w:pStyle w:val="ConsPlusTitle0"/>
        <w:jc w:val="center"/>
      </w:pPr>
      <w:r>
        <w:t>В ПОСТАНОВЛЕНИЕ АДМИНИСТРАЦИИ МУНИЦИПАЛЬНОГО РАЙОНА</w:t>
      </w:r>
    </w:p>
    <w:p w14:paraId="49FC427A" w14:textId="77777777" w:rsidR="006D0288" w:rsidRDefault="00000000">
      <w:pPr>
        <w:pStyle w:val="ConsPlusTitle0"/>
        <w:jc w:val="center"/>
      </w:pPr>
      <w:r>
        <w:t>"СЫКТЫВДИНСКИЙ" РЕСПУБЛИКИ КОМИ ОТ 18.07.2022 N 7/879</w:t>
      </w:r>
    </w:p>
    <w:p w14:paraId="6D8F1A0F" w14:textId="77777777" w:rsidR="006D0288" w:rsidRDefault="00000000">
      <w:pPr>
        <w:pStyle w:val="ConsPlusTitle0"/>
        <w:jc w:val="center"/>
      </w:pPr>
      <w:r>
        <w:t>"ОБ УТВЕРЖДЕНИИ МУНИЦИПАЛЬНОЙ ПРОГРАММЫ МУНИЦИПАЛЬНОГО</w:t>
      </w:r>
    </w:p>
    <w:p w14:paraId="25E7A630" w14:textId="77777777" w:rsidR="006D0288" w:rsidRDefault="00000000">
      <w:pPr>
        <w:pStyle w:val="ConsPlusTitle0"/>
        <w:jc w:val="center"/>
      </w:pPr>
      <w:r>
        <w:t>РАЙОНА "СЫКТЫВДИНСКИЙ" РЕСПУБЛИКИ КОМИ "РАЗВИТИЕ</w:t>
      </w:r>
    </w:p>
    <w:p w14:paraId="42DF5947" w14:textId="77777777" w:rsidR="006D0288" w:rsidRDefault="00000000">
      <w:pPr>
        <w:pStyle w:val="ConsPlusTitle0"/>
        <w:jc w:val="center"/>
      </w:pPr>
      <w:r>
        <w:t>ГРАДОСТРОИТЕЛЬНОЙ ДЕЯТЕЛЬНОСТИ"</w:t>
      </w:r>
    </w:p>
    <w:p w14:paraId="0D70CA78" w14:textId="77777777" w:rsidR="006D0288" w:rsidRDefault="006D0288">
      <w:pPr>
        <w:pStyle w:val="ConsPlusNormal0"/>
      </w:pPr>
    </w:p>
    <w:p w14:paraId="3B14109F" w14:textId="77777777" w:rsidR="006D0288" w:rsidRDefault="00000000">
      <w:pPr>
        <w:pStyle w:val="ConsPlusNormal0"/>
        <w:ind w:firstLine="540"/>
        <w:jc w:val="both"/>
      </w:pPr>
      <w:r>
        <w:t>1. Строки "</w:t>
      </w:r>
      <w:hyperlink r:id="rId13" w:tooltip="Постановление администрации муниципального района &quot;Сыктывдинский&quot; от 18.07.2022 N 7/879 (ред. от 15.04.2024) &quot;Об утверждении муниципальной программы муниципального района &quot;Сыктывдинский&quot; Республики Коми &quot;Развитие градостроительной деятельности&quot; {КонсультантПлю">
        <w:r>
          <w:rPr>
            <w:color w:val="0000FF"/>
          </w:rPr>
          <w:t>Объемы финансирования</w:t>
        </w:r>
      </w:hyperlink>
      <w:r>
        <w:t xml:space="preserve"> муниципальной программы" и "</w:t>
      </w:r>
      <w:hyperlink r:id="rId14" w:tooltip="Постановление администрации муниципального района &quot;Сыктывдинский&quot; от 18.07.2022 N 7/879 (ред. от 15.04.2024) &quot;Об утверждении муниципальной программы муниципального района &quot;Сыктывдинский&quot; Республики Коми &quot;Развитие градостроительной деятельности&quot; {КонсультантПлю">
        <w:r>
          <w:rPr>
            <w:color w:val="0000FF"/>
          </w:rPr>
          <w:t>Ожидаемые результаты</w:t>
        </w:r>
      </w:hyperlink>
      <w:r>
        <w:t xml:space="preserve"> реализации муниципальной программы" паспорта муниципальной программы изложить в редакции:</w:t>
      </w:r>
    </w:p>
    <w:p w14:paraId="0BCE71FE" w14:textId="77777777" w:rsidR="006D0288" w:rsidRDefault="006D0288">
      <w:pPr>
        <w:pStyle w:val="ConsPlusNormal0"/>
      </w:pPr>
    </w:p>
    <w:p w14:paraId="09F7C2AB" w14:textId="77777777" w:rsidR="006D0288" w:rsidRDefault="00000000">
      <w:pPr>
        <w:pStyle w:val="ConsPlusNormal0"/>
      </w:pPr>
      <w:r>
        <w:t>"</w:t>
      </w:r>
    </w:p>
    <w:p w14:paraId="00F3BFBD" w14:textId="77777777" w:rsidR="006D0288" w:rsidRDefault="006D0288">
      <w:pPr>
        <w:pStyle w:val="ConsPlusNormal0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03"/>
      </w:tblGrid>
      <w:tr w:rsidR="006D0288" w14:paraId="53B84A7A" w14:textId="77777777">
        <w:tc>
          <w:tcPr>
            <w:tcW w:w="2211" w:type="dxa"/>
          </w:tcPr>
          <w:p w14:paraId="220F702E" w14:textId="77777777" w:rsidR="006D0288" w:rsidRDefault="00000000">
            <w:pPr>
              <w:pStyle w:val="ConsPlusNormal0"/>
            </w:pPr>
            <w:r>
              <w:t>Объемы финансирования муниципальной программы</w:t>
            </w:r>
          </w:p>
        </w:tc>
        <w:tc>
          <w:tcPr>
            <w:tcW w:w="6803" w:type="dxa"/>
          </w:tcPr>
          <w:p w14:paraId="454F693B" w14:textId="77777777" w:rsidR="006D0288" w:rsidRDefault="00000000">
            <w:pPr>
              <w:pStyle w:val="ConsPlusNormal0"/>
              <w:jc w:val="both"/>
            </w:pPr>
            <w:r>
              <w:t>Общий объем финансирования программы на 2023 - 2027 гг. предусматривается в размере 555 422,1 тыс. рублей, в том числе:</w:t>
            </w:r>
          </w:p>
          <w:p w14:paraId="1284DD95" w14:textId="77777777" w:rsidR="006D0288" w:rsidRDefault="00000000">
            <w:pPr>
              <w:pStyle w:val="ConsPlusNormal0"/>
              <w:jc w:val="both"/>
            </w:pPr>
            <w:r>
              <w:t>- за счет средств местного бюджета - 31 132,0 тыс. рублей;</w:t>
            </w:r>
          </w:p>
          <w:p w14:paraId="0E355088" w14:textId="77777777" w:rsidR="006D0288" w:rsidRDefault="00000000">
            <w:pPr>
              <w:pStyle w:val="ConsPlusNormal0"/>
              <w:jc w:val="both"/>
            </w:pPr>
            <w:r>
              <w:t>- за счет средств бюджета Республики Коми - 488 819,3 тыс. рублей;</w:t>
            </w:r>
          </w:p>
          <w:p w14:paraId="2E5F3C1C" w14:textId="77777777" w:rsidR="006D0288" w:rsidRDefault="00000000">
            <w:pPr>
              <w:pStyle w:val="ConsPlusNormal0"/>
              <w:jc w:val="both"/>
            </w:pPr>
            <w:r>
              <w:t>- за счет средств федерального бюджета - 35 470,8 тыс. рублей.</w:t>
            </w:r>
          </w:p>
          <w:p w14:paraId="1691DBAF" w14:textId="77777777" w:rsidR="006D0288" w:rsidRDefault="00000000">
            <w:pPr>
              <w:pStyle w:val="ConsPlusNormal0"/>
              <w:jc w:val="both"/>
            </w:pPr>
            <w:r>
              <w:t>Прогнозный объем финансирования Программы по годам составляет:</w:t>
            </w:r>
          </w:p>
          <w:p w14:paraId="74A5966C" w14:textId="77777777" w:rsidR="006D0288" w:rsidRDefault="00000000">
            <w:pPr>
              <w:pStyle w:val="ConsPlusNormal0"/>
              <w:jc w:val="both"/>
            </w:pPr>
            <w:r>
              <w:t>за счет средств местного бюджета:</w:t>
            </w:r>
          </w:p>
          <w:p w14:paraId="0F88A2E0" w14:textId="77777777" w:rsidR="006D0288" w:rsidRDefault="00000000">
            <w:pPr>
              <w:pStyle w:val="ConsPlusNormal0"/>
              <w:jc w:val="both"/>
            </w:pPr>
            <w:r>
              <w:t>2023 год - 14 143,8 тыс. рублей;</w:t>
            </w:r>
          </w:p>
          <w:p w14:paraId="07DD25BF" w14:textId="77777777" w:rsidR="006D0288" w:rsidRDefault="00000000">
            <w:pPr>
              <w:pStyle w:val="ConsPlusNormal0"/>
              <w:jc w:val="both"/>
            </w:pPr>
            <w:r>
              <w:t>2024 год - 15 064,3 тыс. рублей;</w:t>
            </w:r>
          </w:p>
          <w:p w14:paraId="49FDD6F8" w14:textId="77777777" w:rsidR="006D0288" w:rsidRDefault="00000000">
            <w:pPr>
              <w:pStyle w:val="ConsPlusNormal0"/>
              <w:jc w:val="both"/>
            </w:pPr>
            <w:r>
              <w:t>2025 год - 1 918,7 тыс. рублей;</w:t>
            </w:r>
          </w:p>
          <w:p w14:paraId="2A2CC5FB" w14:textId="77777777" w:rsidR="006D0288" w:rsidRDefault="00000000">
            <w:pPr>
              <w:pStyle w:val="ConsPlusNormal0"/>
              <w:jc w:val="both"/>
            </w:pPr>
            <w:r>
              <w:t>2026 год - 2,0 тыс. рублей;</w:t>
            </w:r>
          </w:p>
          <w:p w14:paraId="12B3F884" w14:textId="77777777" w:rsidR="006D0288" w:rsidRDefault="00000000">
            <w:pPr>
              <w:pStyle w:val="ConsPlusNormal0"/>
              <w:jc w:val="both"/>
            </w:pPr>
            <w:r>
              <w:t>2027 год - 3,2 тыс. рублей.</w:t>
            </w:r>
          </w:p>
          <w:p w14:paraId="1D519AA0" w14:textId="77777777" w:rsidR="006D0288" w:rsidRDefault="00000000">
            <w:pPr>
              <w:pStyle w:val="ConsPlusNormal0"/>
              <w:jc w:val="both"/>
            </w:pPr>
            <w:r>
              <w:t>за счет средств бюджета Республики Коми:</w:t>
            </w:r>
          </w:p>
          <w:p w14:paraId="5EA5A837" w14:textId="77777777" w:rsidR="006D0288" w:rsidRDefault="00000000">
            <w:pPr>
              <w:pStyle w:val="ConsPlusNormal0"/>
              <w:jc w:val="both"/>
            </w:pPr>
            <w:r>
              <w:t>2023 год - 195 185,8 тыс. рублей;</w:t>
            </w:r>
          </w:p>
          <w:p w14:paraId="143339BF" w14:textId="77777777" w:rsidR="006D0288" w:rsidRDefault="00000000">
            <w:pPr>
              <w:pStyle w:val="ConsPlusNormal0"/>
              <w:jc w:val="both"/>
            </w:pPr>
            <w:r>
              <w:t>2024 год - 268 476,3 тыс. рублей;</w:t>
            </w:r>
          </w:p>
          <w:p w14:paraId="0C3B2038" w14:textId="77777777" w:rsidR="006D0288" w:rsidRDefault="00000000">
            <w:pPr>
              <w:pStyle w:val="ConsPlusNormal0"/>
              <w:jc w:val="both"/>
            </w:pPr>
            <w:r>
              <w:t>2025 год - 24 639,4 тыс. рублей;</w:t>
            </w:r>
          </w:p>
          <w:p w14:paraId="534FB0ED" w14:textId="77777777" w:rsidR="006D0288" w:rsidRDefault="00000000">
            <w:pPr>
              <w:pStyle w:val="ConsPlusNormal0"/>
              <w:jc w:val="both"/>
            </w:pPr>
            <w:r>
              <w:t>2026 год - 198,0 тыс. рублей.</w:t>
            </w:r>
          </w:p>
          <w:p w14:paraId="334350DC" w14:textId="77777777" w:rsidR="006D0288" w:rsidRDefault="00000000">
            <w:pPr>
              <w:pStyle w:val="ConsPlusNormal0"/>
              <w:jc w:val="both"/>
            </w:pPr>
            <w:r>
              <w:t>2027 год - 319,8 тыс. рублей.</w:t>
            </w:r>
          </w:p>
          <w:p w14:paraId="3881DCD1" w14:textId="77777777" w:rsidR="006D0288" w:rsidRDefault="00000000">
            <w:pPr>
              <w:pStyle w:val="ConsPlusNormal0"/>
              <w:jc w:val="both"/>
            </w:pPr>
            <w:r>
              <w:t>за счет средств федерального бюджета</w:t>
            </w:r>
          </w:p>
          <w:p w14:paraId="6901100C" w14:textId="77777777" w:rsidR="006D0288" w:rsidRDefault="00000000">
            <w:pPr>
              <w:pStyle w:val="ConsPlusNormal0"/>
              <w:jc w:val="both"/>
            </w:pPr>
            <w:r>
              <w:t>2023 год - 34 726,7 тыс. рублей;</w:t>
            </w:r>
          </w:p>
          <w:p w14:paraId="68D17932" w14:textId="77777777" w:rsidR="006D0288" w:rsidRDefault="00000000">
            <w:pPr>
              <w:pStyle w:val="ConsPlusNormal0"/>
              <w:jc w:val="both"/>
            </w:pPr>
            <w:r>
              <w:t>2024 год - 744,1 тыс. рублей;</w:t>
            </w:r>
          </w:p>
          <w:p w14:paraId="47234F07" w14:textId="77777777" w:rsidR="006D0288" w:rsidRDefault="00000000">
            <w:pPr>
              <w:pStyle w:val="ConsPlusNormal0"/>
              <w:jc w:val="both"/>
            </w:pPr>
            <w:r>
              <w:t>2025 год - 0,0 тыс. рублей;</w:t>
            </w:r>
          </w:p>
          <w:p w14:paraId="309B8D8B" w14:textId="77777777" w:rsidR="006D0288" w:rsidRDefault="00000000">
            <w:pPr>
              <w:pStyle w:val="ConsPlusNormal0"/>
              <w:jc w:val="both"/>
            </w:pPr>
            <w:r>
              <w:t>2026 год - 0,0 тыс. рублей;</w:t>
            </w:r>
          </w:p>
          <w:p w14:paraId="5A91EAB5" w14:textId="77777777" w:rsidR="006D0288" w:rsidRDefault="00000000">
            <w:pPr>
              <w:pStyle w:val="ConsPlusNormal0"/>
              <w:jc w:val="both"/>
            </w:pPr>
            <w:r>
              <w:t>2027 год - 0,0 тыс. рублей.</w:t>
            </w:r>
          </w:p>
          <w:p w14:paraId="2AE5FA19" w14:textId="77777777" w:rsidR="006D0288" w:rsidRDefault="00000000">
            <w:pPr>
              <w:pStyle w:val="ConsPlusNormal0"/>
              <w:jc w:val="both"/>
            </w:pPr>
            <w:r>
              <w:t xml:space="preserve">Объем бюджетных ассигнований уточняется ежегодно при </w:t>
            </w:r>
            <w:r>
              <w:lastRenderedPageBreak/>
              <w:t>формировании бюджета муниципального района "Сыктывдинский" Республики Коми на очередной финансовый год и плановый период и при внесении изменений в бюджет муниципального района "Сыктывдинский" Республики Коми</w:t>
            </w:r>
          </w:p>
        </w:tc>
      </w:tr>
      <w:tr w:rsidR="006D0288" w14:paraId="710D16FF" w14:textId="77777777">
        <w:tc>
          <w:tcPr>
            <w:tcW w:w="2211" w:type="dxa"/>
          </w:tcPr>
          <w:p w14:paraId="600E0967" w14:textId="77777777" w:rsidR="006D0288" w:rsidRDefault="00000000">
            <w:pPr>
              <w:pStyle w:val="ConsPlusNormal0"/>
            </w:pPr>
            <w: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803" w:type="dxa"/>
          </w:tcPr>
          <w:p w14:paraId="158BA184" w14:textId="77777777" w:rsidR="006D0288" w:rsidRDefault="00000000">
            <w:pPr>
              <w:pStyle w:val="ConsPlusNormal0"/>
              <w:jc w:val="both"/>
            </w:pPr>
            <w:r>
              <w:t>Реализация Программы позволит достичь следующих конечных результатов до 2027 года:</w:t>
            </w:r>
          </w:p>
          <w:p w14:paraId="28C00A6A" w14:textId="77777777" w:rsidR="006D0288" w:rsidRDefault="00000000">
            <w:pPr>
              <w:pStyle w:val="ConsPlusNormal0"/>
              <w:jc w:val="both"/>
            </w:pPr>
            <w:r>
              <w:t>1) наличие утвержденных Генеральных планов в сельских поселениях муниципального района "Сыктывдинский" Республики Коми;</w:t>
            </w:r>
          </w:p>
          <w:p w14:paraId="6A5C4698" w14:textId="77777777" w:rsidR="006D0288" w:rsidRDefault="00000000">
            <w:pPr>
              <w:pStyle w:val="ConsPlusNormal0"/>
              <w:jc w:val="both"/>
            </w:pPr>
            <w:r>
              <w:t xml:space="preserve">2) ввести в действие жилые дома общей площадью не менее 25000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  <w:r>
              <w:t xml:space="preserve"> ежегодно</w:t>
            </w:r>
          </w:p>
        </w:tc>
      </w:tr>
    </w:tbl>
    <w:p w14:paraId="1E38366A" w14:textId="77777777" w:rsidR="006D0288" w:rsidRDefault="00000000">
      <w:pPr>
        <w:pStyle w:val="ConsPlusNormal0"/>
        <w:spacing w:before="240"/>
        <w:jc w:val="right"/>
      </w:pPr>
      <w:r>
        <w:t>".</w:t>
      </w:r>
    </w:p>
    <w:p w14:paraId="6D8C4B0F" w14:textId="77777777" w:rsidR="006D0288" w:rsidRDefault="006D0288">
      <w:pPr>
        <w:pStyle w:val="ConsPlusNormal0"/>
      </w:pPr>
    </w:p>
    <w:p w14:paraId="3A287463" w14:textId="77777777" w:rsidR="006D0288" w:rsidRDefault="00000000">
      <w:pPr>
        <w:pStyle w:val="ConsPlusNormal0"/>
        <w:ind w:firstLine="540"/>
        <w:jc w:val="both"/>
      </w:pPr>
      <w:r>
        <w:t>2. Строки "</w:t>
      </w:r>
      <w:hyperlink r:id="rId15" w:tooltip="Постановление администрации муниципального района &quot;Сыктывдинский&quot; от 18.07.2022 N 7/879 (ред. от 15.04.2024) &quot;Об утверждении муниципальной программы муниципального района &quot;Сыктывдинский&quot; Республики Коми &quot;Развитие градостроительной деятельности&quot; {КонсультантПлю">
        <w:r>
          <w:rPr>
            <w:color w:val="0000FF"/>
          </w:rPr>
          <w:t>Объемы бюджетных ассигнований</w:t>
        </w:r>
      </w:hyperlink>
      <w:r>
        <w:t xml:space="preserve"> подпрограммы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источников" и "</w:t>
      </w:r>
      <w:hyperlink r:id="rId16" w:tooltip="Постановление администрации муниципального района &quot;Сыктывдинский&quot; от 18.07.2022 N 7/879 (ред. от 15.04.2024) &quot;Об утверждении муниципальной программы муниципального района &quot;Сыктывдинский&quot; Республики Коми &quot;Развитие градостроительной деятельности&quot; {КонсультантПлю">
        <w:r>
          <w:rPr>
            <w:color w:val="0000FF"/>
          </w:rPr>
          <w:t>Ожидаемые результаты</w:t>
        </w:r>
      </w:hyperlink>
      <w:r>
        <w:t xml:space="preserve"> реализации муниципальной программы" паспорта подпрограммы 1 изложить в редакции:</w:t>
      </w:r>
    </w:p>
    <w:p w14:paraId="3D05D035" w14:textId="77777777" w:rsidR="006D0288" w:rsidRDefault="006D0288">
      <w:pPr>
        <w:pStyle w:val="ConsPlusNormal0"/>
      </w:pPr>
    </w:p>
    <w:p w14:paraId="23115DB8" w14:textId="77777777" w:rsidR="006D0288" w:rsidRDefault="00000000">
      <w:pPr>
        <w:pStyle w:val="ConsPlusNormal0"/>
      </w:pPr>
      <w:r>
        <w:t>"</w:t>
      </w:r>
    </w:p>
    <w:p w14:paraId="6C4514DD" w14:textId="77777777" w:rsidR="006D0288" w:rsidRDefault="006D0288">
      <w:pPr>
        <w:pStyle w:val="ConsPlusNormal0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03"/>
      </w:tblGrid>
      <w:tr w:rsidR="006D0288" w14:paraId="652C66C8" w14:textId="77777777">
        <w:tc>
          <w:tcPr>
            <w:tcW w:w="2211" w:type="dxa"/>
          </w:tcPr>
          <w:p w14:paraId="313E44E4" w14:textId="77777777" w:rsidR="006D0288" w:rsidRDefault="00000000">
            <w:pPr>
              <w:pStyle w:val="ConsPlusNormal0"/>
            </w:pPr>
            <w:r>
              <w:t>Объемы бюджетных ассигнований подпрограммы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6803" w:type="dxa"/>
          </w:tcPr>
          <w:p w14:paraId="3CE5BA2B" w14:textId="77777777" w:rsidR="006D0288" w:rsidRDefault="00000000">
            <w:pPr>
              <w:pStyle w:val="ConsPlusNormal0"/>
              <w:jc w:val="both"/>
            </w:pPr>
            <w:r>
              <w:t>Общий объем финансирования программы на 2023 - 2027 гг. предусматривается в размере 5431,0 тыс. рублей, в том числе:</w:t>
            </w:r>
          </w:p>
          <w:p w14:paraId="5423C735" w14:textId="77777777" w:rsidR="006D0288" w:rsidRDefault="00000000">
            <w:pPr>
              <w:pStyle w:val="ConsPlusNormal0"/>
              <w:jc w:val="both"/>
            </w:pPr>
            <w:r>
              <w:t>- за счет средств местного бюджета - 2420,7 тыс. рублей;</w:t>
            </w:r>
          </w:p>
          <w:p w14:paraId="7B9E0FF2" w14:textId="77777777" w:rsidR="006D0288" w:rsidRDefault="00000000">
            <w:pPr>
              <w:pStyle w:val="ConsPlusNormal0"/>
              <w:jc w:val="both"/>
            </w:pPr>
            <w:r>
              <w:t>- за счет средств бюджета Республики Коми - 2266,2 тыс. рублей;</w:t>
            </w:r>
          </w:p>
          <w:p w14:paraId="79D6B2FE" w14:textId="77777777" w:rsidR="006D0288" w:rsidRDefault="00000000">
            <w:pPr>
              <w:pStyle w:val="ConsPlusNormal0"/>
              <w:jc w:val="both"/>
            </w:pPr>
            <w:r>
              <w:t>- за счет средств федерального бюджета - 744,1 тыс. рублей.</w:t>
            </w:r>
          </w:p>
          <w:p w14:paraId="3C9DB2AF" w14:textId="77777777" w:rsidR="006D0288" w:rsidRDefault="00000000">
            <w:pPr>
              <w:pStyle w:val="ConsPlusNormal0"/>
              <w:jc w:val="both"/>
            </w:pPr>
            <w:r>
              <w:t>Прогнозный объем финансирования Программы по годам составляет:</w:t>
            </w:r>
          </w:p>
          <w:p w14:paraId="08DCB985" w14:textId="77777777" w:rsidR="006D0288" w:rsidRDefault="00000000">
            <w:pPr>
              <w:pStyle w:val="ConsPlusNormal0"/>
              <w:jc w:val="both"/>
            </w:pPr>
            <w:r>
              <w:t>за счет средств местного бюджета:</w:t>
            </w:r>
          </w:p>
          <w:p w14:paraId="16C5E3E8" w14:textId="77777777" w:rsidR="006D0288" w:rsidRDefault="00000000">
            <w:pPr>
              <w:pStyle w:val="ConsPlusNormal0"/>
              <w:jc w:val="both"/>
            </w:pPr>
            <w:r>
              <w:t>2023 год - 878,7 тыс. рублей;</w:t>
            </w:r>
          </w:p>
          <w:p w14:paraId="40C504C9" w14:textId="77777777" w:rsidR="006D0288" w:rsidRDefault="00000000">
            <w:pPr>
              <w:pStyle w:val="ConsPlusNormal0"/>
              <w:jc w:val="both"/>
            </w:pPr>
            <w:r>
              <w:t>2024 год - 846,8 тыс. рублей;</w:t>
            </w:r>
          </w:p>
          <w:p w14:paraId="61557420" w14:textId="77777777" w:rsidR="006D0288" w:rsidRDefault="00000000">
            <w:pPr>
              <w:pStyle w:val="ConsPlusNormal0"/>
              <w:jc w:val="both"/>
            </w:pPr>
            <w:r>
              <w:t>2025 год - 690,0 тыс. рублей;</w:t>
            </w:r>
          </w:p>
          <w:p w14:paraId="2654D90D" w14:textId="77777777" w:rsidR="006D0288" w:rsidRDefault="00000000">
            <w:pPr>
              <w:pStyle w:val="ConsPlusNormal0"/>
              <w:jc w:val="both"/>
            </w:pPr>
            <w:r>
              <w:t>2026 год - 2,0 тыс. рублей;</w:t>
            </w:r>
          </w:p>
          <w:p w14:paraId="20179101" w14:textId="77777777" w:rsidR="006D0288" w:rsidRDefault="00000000">
            <w:pPr>
              <w:pStyle w:val="ConsPlusNormal0"/>
              <w:jc w:val="both"/>
            </w:pPr>
            <w:r>
              <w:t>2027 год - 3,2 тыс. рублей.</w:t>
            </w:r>
          </w:p>
          <w:p w14:paraId="43229F91" w14:textId="77777777" w:rsidR="006D0288" w:rsidRDefault="00000000">
            <w:pPr>
              <w:pStyle w:val="ConsPlusNormal0"/>
              <w:jc w:val="both"/>
            </w:pPr>
            <w:r>
              <w:t>за счет средств бюджета Республики Коми:</w:t>
            </w:r>
          </w:p>
          <w:p w14:paraId="22504D1A" w14:textId="77777777" w:rsidR="006D0288" w:rsidRDefault="00000000">
            <w:pPr>
              <w:pStyle w:val="ConsPlusNormal0"/>
              <w:jc w:val="both"/>
            </w:pPr>
            <w:r>
              <w:t>2023 год - 0,0 тыс. рублей;</w:t>
            </w:r>
          </w:p>
          <w:p w14:paraId="7DAAA699" w14:textId="77777777" w:rsidR="006D0288" w:rsidRDefault="00000000">
            <w:pPr>
              <w:pStyle w:val="ConsPlusNormal0"/>
              <w:jc w:val="both"/>
            </w:pPr>
            <w:r>
              <w:t>2024 год - 453,5 тыс. рублей;</w:t>
            </w:r>
          </w:p>
          <w:p w14:paraId="16C638B7" w14:textId="77777777" w:rsidR="006D0288" w:rsidRDefault="00000000">
            <w:pPr>
              <w:pStyle w:val="ConsPlusNormal0"/>
              <w:jc w:val="both"/>
            </w:pPr>
            <w:r>
              <w:t>2025 год - 1294,9 тыс. рублей;</w:t>
            </w:r>
          </w:p>
          <w:p w14:paraId="4D7A8525" w14:textId="77777777" w:rsidR="006D0288" w:rsidRDefault="00000000">
            <w:pPr>
              <w:pStyle w:val="ConsPlusNormal0"/>
              <w:jc w:val="both"/>
            </w:pPr>
            <w:r>
              <w:t>2026 год - 198,0 тыс. рублей;</w:t>
            </w:r>
          </w:p>
          <w:p w14:paraId="7052ACE9" w14:textId="77777777" w:rsidR="006D0288" w:rsidRDefault="00000000">
            <w:pPr>
              <w:pStyle w:val="ConsPlusNormal0"/>
              <w:jc w:val="both"/>
            </w:pPr>
            <w:r>
              <w:t>2027 год - 319,8 тыс. рублей.</w:t>
            </w:r>
          </w:p>
          <w:p w14:paraId="2EC069FF" w14:textId="77777777" w:rsidR="006D0288" w:rsidRDefault="00000000">
            <w:pPr>
              <w:pStyle w:val="ConsPlusNormal0"/>
              <w:jc w:val="both"/>
            </w:pPr>
            <w:r>
              <w:t>за счет средств федерального бюджета</w:t>
            </w:r>
          </w:p>
          <w:p w14:paraId="26AF1F26" w14:textId="77777777" w:rsidR="006D0288" w:rsidRDefault="00000000">
            <w:pPr>
              <w:pStyle w:val="ConsPlusNormal0"/>
              <w:jc w:val="both"/>
            </w:pPr>
            <w:r>
              <w:t>2023 год - 0,0 тыс. рублей;</w:t>
            </w:r>
          </w:p>
          <w:p w14:paraId="274AC188" w14:textId="77777777" w:rsidR="006D0288" w:rsidRDefault="00000000">
            <w:pPr>
              <w:pStyle w:val="ConsPlusNormal0"/>
              <w:jc w:val="both"/>
            </w:pPr>
            <w:r>
              <w:t>2024 год - 744,1 тыс. рублей;</w:t>
            </w:r>
          </w:p>
          <w:p w14:paraId="79EF583E" w14:textId="77777777" w:rsidR="006D0288" w:rsidRDefault="00000000">
            <w:pPr>
              <w:pStyle w:val="ConsPlusNormal0"/>
              <w:jc w:val="both"/>
            </w:pPr>
            <w:r>
              <w:t>2025 год - 0,0 тыс. рублей;</w:t>
            </w:r>
          </w:p>
          <w:p w14:paraId="6E193A8E" w14:textId="77777777" w:rsidR="006D0288" w:rsidRDefault="00000000">
            <w:pPr>
              <w:pStyle w:val="ConsPlusNormal0"/>
              <w:jc w:val="both"/>
            </w:pPr>
            <w:r>
              <w:t>2026 год - 0,0 тыс. рублей;</w:t>
            </w:r>
          </w:p>
          <w:p w14:paraId="58E8597D" w14:textId="77777777" w:rsidR="006D0288" w:rsidRDefault="00000000">
            <w:pPr>
              <w:pStyle w:val="ConsPlusNormal0"/>
              <w:jc w:val="both"/>
            </w:pPr>
            <w:r>
              <w:lastRenderedPageBreak/>
              <w:t>2027 год - 0,0 тыс. рублей.</w:t>
            </w:r>
          </w:p>
          <w:p w14:paraId="64BDECA5" w14:textId="77777777" w:rsidR="006D0288" w:rsidRDefault="00000000">
            <w:pPr>
              <w:pStyle w:val="ConsPlusNormal0"/>
              <w:jc w:val="both"/>
            </w:pPr>
            <w:r>
              <w:t>Объем бюджетных ассигнований уточняется ежегодно при формировании бюджета муниципального района "Сыктывдинский" Республики Коми на очередной финансовый год и плановый период и при внесении изменений в бюджет муниципального района "Сыктывдинский" Республики Коми</w:t>
            </w:r>
          </w:p>
        </w:tc>
      </w:tr>
      <w:tr w:rsidR="006D0288" w14:paraId="7AC3C231" w14:textId="77777777">
        <w:tc>
          <w:tcPr>
            <w:tcW w:w="2211" w:type="dxa"/>
          </w:tcPr>
          <w:p w14:paraId="736FF59F" w14:textId="77777777" w:rsidR="006D0288" w:rsidRDefault="00000000">
            <w:pPr>
              <w:pStyle w:val="ConsPlusNormal0"/>
            </w:pPr>
            <w: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803" w:type="dxa"/>
          </w:tcPr>
          <w:p w14:paraId="292ED557" w14:textId="77777777" w:rsidR="006D0288" w:rsidRDefault="00000000">
            <w:pPr>
              <w:pStyle w:val="ConsPlusNormal0"/>
              <w:jc w:val="both"/>
            </w:pPr>
            <w:r>
              <w:t>Реализация подпрограммы позволит достичь следующих конечных результатов до 2027 года:</w:t>
            </w:r>
          </w:p>
          <w:p w14:paraId="04BB38C2" w14:textId="77777777" w:rsidR="006D0288" w:rsidRDefault="00000000">
            <w:pPr>
              <w:pStyle w:val="ConsPlusNormal0"/>
              <w:jc w:val="both"/>
            </w:pPr>
            <w:r>
              <w:t>1) наличие утвержденных Генеральных планов в сельских поселениях муниципального района "Сыктывдинский" Республики Коми;</w:t>
            </w:r>
          </w:p>
          <w:p w14:paraId="1D7D2F43" w14:textId="77777777" w:rsidR="006D0288" w:rsidRDefault="00000000">
            <w:pPr>
              <w:pStyle w:val="ConsPlusNormal0"/>
              <w:jc w:val="both"/>
            </w:pPr>
            <w:r>
              <w:t xml:space="preserve">2) увеличение количества утвержденных Правил землепользования и застройки поселений муниципального района "Сыктывдинский" Республики Коми, с внесенными в них изменениями, предусмотренными Градостроительным </w:t>
            </w:r>
            <w:hyperlink r:id="rId17" w:tooltip="&quot;Градостроительный кодекс Российской Федерации&quot; от 29.12.2004 N 190-ФЗ (ред. от 26.12.2024) (с изм. и доп., вступ. в силу с 01.03.2025) {КонсультантПлюс}">
              <w:r>
                <w:rPr>
                  <w:color w:val="0000FF"/>
                </w:rPr>
                <w:t>кодексом</w:t>
              </w:r>
            </w:hyperlink>
            <w:r>
              <w:t xml:space="preserve"> до 13 единиц;</w:t>
            </w:r>
          </w:p>
          <w:p w14:paraId="668AED70" w14:textId="77777777" w:rsidR="006D0288" w:rsidRDefault="00000000">
            <w:pPr>
              <w:pStyle w:val="ConsPlusNormal0"/>
              <w:jc w:val="both"/>
            </w:pPr>
            <w:r>
              <w:t>3) увеличение количество утвержденных проектов планировки и проектов межевания территории и реализованных на их основании объектов до 40 единиц</w:t>
            </w:r>
          </w:p>
        </w:tc>
      </w:tr>
    </w:tbl>
    <w:p w14:paraId="42FDD034" w14:textId="77777777" w:rsidR="006D0288" w:rsidRDefault="00000000">
      <w:pPr>
        <w:pStyle w:val="ConsPlusNormal0"/>
        <w:spacing w:before="240"/>
        <w:jc w:val="right"/>
      </w:pPr>
      <w:r>
        <w:t>".</w:t>
      </w:r>
    </w:p>
    <w:p w14:paraId="1E294537" w14:textId="77777777" w:rsidR="006D0288" w:rsidRDefault="006D0288">
      <w:pPr>
        <w:pStyle w:val="ConsPlusNormal0"/>
      </w:pPr>
    </w:p>
    <w:p w14:paraId="30511F28" w14:textId="77777777" w:rsidR="006D0288" w:rsidRDefault="00000000">
      <w:pPr>
        <w:pStyle w:val="ConsPlusNormal0"/>
        <w:ind w:firstLine="540"/>
        <w:jc w:val="both"/>
      </w:pPr>
      <w:r>
        <w:t>3. Строку "</w:t>
      </w:r>
      <w:hyperlink r:id="rId18" w:tooltip="Постановление администрации муниципального района &quot;Сыктывдинский&quot; от 18.07.2022 N 7/879 (ред. от 15.04.2024) &quot;Об утверждении муниципальной программы муниципального района &quot;Сыктывдинский&quot; Республики Коми &quot;Развитие градостроительной деятельности&quot; {КонсультантПлю">
        <w:r>
          <w:rPr>
            <w:color w:val="0000FF"/>
          </w:rPr>
          <w:t>Объемы бюджетных ассигнований</w:t>
        </w:r>
      </w:hyperlink>
      <w:r>
        <w:t xml:space="preserve"> подпрограммы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источников" и "</w:t>
      </w:r>
      <w:hyperlink r:id="rId19" w:tooltip="Постановление администрации муниципального района &quot;Сыктывдинский&quot; от 18.07.2022 N 7/879 (ред. от 15.04.2024) &quot;Об утверждении муниципальной программы муниципального района &quot;Сыктывдинский&quot; Республики Коми &quot;Развитие градостроительной деятельности&quot; {КонсультантПлю">
        <w:r>
          <w:rPr>
            <w:color w:val="0000FF"/>
          </w:rPr>
          <w:t>Ожидаемые результаты</w:t>
        </w:r>
      </w:hyperlink>
      <w:r>
        <w:t xml:space="preserve"> реализации муниципальной программы" паспорта подпрограммы 2 изложить в редакции:</w:t>
      </w:r>
    </w:p>
    <w:p w14:paraId="332502A5" w14:textId="77777777" w:rsidR="006D0288" w:rsidRDefault="006D0288">
      <w:pPr>
        <w:pStyle w:val="ConsPlusNormal0"/>
      </w:pPr>
    </w:p>
    <w:p w14:paraId="2DE347DD" w14:textId="77777777" w:rsidR="006D0288" w:rsidRDefault="00000000">
      <w:pPr>
        <w:pStyle w:val="ConsPlusNormal0"/>
      </w:pPr>
      <w:r>
        <w:t>"</w:t>
      </w:r>
    </w:p>
    <w:p w14:paraId="0348AD8D" w14:textId="77777777" w:rsidR="006D0288" w:rsidRDefault="006D0288">
      <w:pPr>
        <w:pStyle w:val="ConsPlusNormal0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03"/>
      </w:tblGrid>
      <w:tr w:rsidR="006D0288" w14:paraId="1A849F09" w14:textId="77777777">
        <w:tc>
          <w:tcPr>
            <w:tcW w:w="2211" w:type="dxa"/>
          </w:tcPr>
          <w:p w14:paraId="1636998C" w14:textId="77777777" w:rsidR="006D0288" w:rsidRDefault="00000000">
            <w:pPr>
              <w:pStyle w:val="ConsPlusNormal0"/>
            </w:pPr>
            <w:r>
              <w:t>Объемы бюджетных ассигнований подпрограммы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6803" w:type="dxa"/>
          </w:tcPr>
          <w:p w14:paraId="47AD407D" w14:textId="77777777" w:rsidR="006D0288" w:rsidRDefault="00000000">
            <w:pPr>
              <w:pStyle w:val="ConsPlusNormal0"/>
              <w:jc w:val="both"/>
            </w:pPr>
            <w:r>
              <w:t>Общий объем финансирования программы на 2023 - 2027 гг. предусматривается в размере 549 991,1 тыс. рублей, в том числе:</w:t>
            </w:r>
          </w:p>
          <w:p w14:paraId="5C8FE7D4" w14:textId="77777777" w:rsidR="006D0288" w:rsidRDefault="00000000">
            <w:pPr>
              <w:pStyle w:val="ConsPlusNormal0"/>
              <w:jc w:val="both"/>
            </w:pPr>
            <w:r>
              <w:t>- за счет средств местного бюджета - 28 711,3 тыс. рублей;</w:t>
            </w:r>
          </w:p>
          <w:p w14:paraId="17BDA9DA" w14:textId="77777777" w:rsidR="006D0288" w:rsidRDefault="00000000">
            <w:pPr>
              <w:pStyle w:val="ConsPlusNormal0"/>
              <w:jc w:val="both"/>
            </w:pPr>
            <w:r>
              <w:t>- за счет средств бюджета Республики Коми - 486 553,1 тыс. рублей;</w:t>
            </w:r>
          </w:p>
          <w:p w14:paraId="6229D102" w14:textId="77777777" w:rsidR="006D0288" w:rsidRDefault="00000000">
            <w:pPr>
              <w:pStyle w:val="ConsPlusNormal0"/>
              <w:jc w:val="both"/>
            </w:pPr>
            <w:r>
              <w:t>- за счет средств федерального бюджета - 34 726,7 тыс. рублей.</w:t>
            </w:r>
          </w:p>
          <w:p w14:paraId="79441822" w14:textId="77777777" w:rsidR="006D0288" w:rsidRDefault="00000000">
            <w:pPr>
              <w:pStyle w:val="ConsPlusNormal0"/>
              <w:jc w:val="both"/>
            </w:pPr>
            <w:r>
              <w:t>Прогнозный объем финансирования Программы по годам составляет:</w:t>
            </w:r>
          </w:p>
          <w:p w14:paraId="445ECB75" w14:textId="77777777" w:rsidR="006D0288" w:rsidRDefault="00000000">
            <w:pPr>
              <w:pStyle w:val="ConsPlusNormal0"/>
              <w:jc w:val="both"/>
            </w:pPr>
            <w:r>
              <w:t>за счет средств местного бюджета:</w:t>
            </w:r>
          </w:p>
          <w:p w14:paraId="03B03222" w14:textId="77777777" w:rsidR="006D0288" w:rsidRDefault="00000000">
            <w:pPr>
              <w:pStyle w:val="ConsPlusNormal0"/>
              <w:jc w:val="both"/>
            </w:pPr>
            <w:r>
              <w:t>2023 год - 13 265,1 тыс. рублей;</w:t>
            </w:r>
          </w:p>
          <w:p w14:paraId="197FE1AD" w14:textId="77777777" w:rsidR="006D0288" w:rsidRDefault="00000000">
            <w:pPr>
              <w:pStyle w:val="ConsPlusNormal0"/>
              <w:jc w:val="both"/>
            </w:pPr>
            <w:r>
              <w:t>2024 год - 14 217,5 тыс. рублей;</w:t>
            </w:r>
          </w:p>
          <w:p w14:paraId="5A015A7A" w14:textId="77777777" w:rsidR="006D0288" w:rsidRDefault="00000000">
            <w:pPr>
              <w:pStyle w:val="ConsPlusNormal0"/>
              <w:jc w:val="both"/>
            </w:pPr>
            <w:r>
              <w:t>2025 год - 1 228,7 тыс. рублей;</w:t>
            </w:r>
          </w:p>
          <w:p w14:paraId="00F8CFBE" w14:textId="77777777" w:rsidR="006D0288" w:rsidRDefault="00000000">
            <w:pPr>
              <w:pStyle w:val="ConsPlusNormal0"/>
              <w:jc w:val="both"/>
            </w:pPr>
            <w:r>
              <w:t>2026 год - 0,0 тыс. рублей;</w:t>
            </w:r>
          </w:p>
          <w:p w14:paraId="64466232" w14:textId="77777777" w:rsidR="006D0288" w:rsidRDefault="00000000">
            <w:pPr>
              <w:pStyle w:val="ConsPlusNormal0"/>
              <w:jc w:val="both"/>
            </w:pPr>
            <w:r>
              <w:t>2027 год - 0,0 тыс. рублей.</w:t>
            </w:r>
          </w:p>
          <w:p w14:paraId="7B31FE84" w14:textId="77777777" w:rsidR="006D0288" w:rsidRDefault="00000000">
            <w:pPr>
              <w:pStyle w:val="ConsPlusNormal0"/>
              <w:jc w:val="both"/>
            </w:pPr>
            <w:r>
              <w:t>за счет средств бюджета Республики Коми:</w:t>
            </w:r>
          </w:p>
          <w:p w14:paraId="47FDF7E7" w14:textId="77777777" w:rsidR="006D0288" w:rsidRDefault="00000000">
            <w:pPr>
              <w:pStyle w:val="ConsPlusNormal0"/>
              <w:jc w:val="both"/>
            </w:pPr>
            <w:r>
              <w:t>2023 год - 195 185,8 тыс. рублей;</w:t>
            </w:r>
          </w:p>
          <w:p w14:paraId="751C2CC3" w14:textId="77777777" w:rsidR="006D0288" w:rsidRDefault="00000000">
            <w:pPr>
              <w:pStyle w:val="ConsPlusNormal0"/>
              <w:jc w:val="both"/>
            </w:pPr>
            <w:r>
              <w:lastRenderedPageBreak/>
              <w:t>2024 год - 268 022,8 тыс. рублей;</w:t>
            </w:r>
          </w:p>
          <w:p w14:paraId="54EE187E" w14:textId="77777777" w:rsidR="006D0288" w:rsidRDefault="00000000">
            <w:pPr>
              <w:pStyle w:val="ConsPlusNormal0"/>
              <w:jc w:val="both"/>
            </w:pPr>
            <w:r>
              <w:t>2025 год - 23 344,5 тыс. рублей;</w:t>
            </w:r>
          </w:p>
          <w:p w14:paraId="4D2E8A17" w14:textId="77777777" w:rsidR="006D0288" w:rsidRDefault="00000000">
            <w:pPr>
              <w:pStyle w:val="ConsPlusNormal0"/>
              <w:jc w:val="both"/>
            </w:pPr>
            <w:r>
              <w:t>2026 год - 0,0 тыс. рублей;</w:t>
            </w:r>
          </w:p>
          <w:p w14:paraId="0D7478EA" w14:textId="77777777" w:rsidR="006D0288" w:rsidRDefault="00000000">
            <w:pPr>
              <w:pStyle w:val="ConsPlusNormal0"/>
              <w:jc w:val="both"/>
            </w:pPr>
            <w:r>
              <w:t>2027 год - 0,0 тыс. рублей.</w:t>
            </w:r>
          </w:p>
          <w:p w14:paraId="484F5358" w14:textId="77777777" w:rsidR="006D0288" w:rsidRDefault="00000000">
            <w:pPr>
              <w:pStyle w:val="ConsPlusNormal0"/>
              <w:jc w:val="both"/>
            </w:pPr>
            <w:r>
              <w:t>за счет средств федерального бюджета</w:t>
            </w:r>
          </w:p>
          <w:p w14:paraId="263D2280" w14:textId="77777777" w:rsidR="006D0288" w:rsidRDefault="00000000">
            <w:pPr>
              <w:pStyle w:val="ConsPlusNormal0"/>
              <w:jc w:val="both"/>
            </w:pPr>
            <w:r>
              <w:t>2023 год - 34 726,7 тыс. рублей;</w:t>
            </w:r>
          </w:p>
          <w:p w14:paraId="12613F93" w14:textId="77777777" w:rsidR="006D0288" w:rsidRDefault="00000000">
            <w:pPr>
              <w:pStyle w:val="ConsPlusNormal0"/>
              <w:jc w:val="both"/>
            </w:pPr>
            <w:r>
              <w:t>2024 год - 0,0 тыс. рублей;</w:t>
            </w:r>
          </w:p>
          <w:p w14:paraId="37D0B149" w14:textId="77777777" w:rsidR="006D0288" w:rsidRDefault="00000000">
            <w:pPr>
              <w:pStyle w:val="ConsPlusNormal0"/>
              <w:jc w:val="both"/>
            </w:pPr>
            <w:r>
              <w:t>2025 год - 0,0 тыс. рублей;</w:t>
            </w:r>
          </w:p>
          <w:p w14:paraId="5C2E10EA" w14:textId="77777777" w:rsidR="006D0288" w:rsidRDefault="00000000">
            <w:pPr>
              <w:pStyle w:val="ConsPlusNormal0"/>
              <w:jc w:val="both"/>
            </w:pPr>
            <w:r>
              <w:t>2026 год - 0,0 тыс. рублей;</w:t>
            </w:r>
          </w:p>
          <w:p w14:paraId="6E4BC137" w14:textId="77777777" w:rsidR="006D0288" w:rsidRDefault="00000000">
            <w:pPr>
              <w:pStyle w:val="ConsPlusNormal0"/>
              <w:jc w:val="both"/>
            </w:pPr>
            <w:r>
              <w:t>2027 год - 0,0 тыс. рублей.</w:t>
            </w:r>
          </w:p>
          <w:p w14:paraId="6B403D82" w14:textId="77777777" w:rsidR="006D0288" w:rsidRDefault="00000000">
            <w:pPr>
              <w:pStyle w:val="ConsPlusNormal0"/>
              <w:jc w:val="both"/>
            </w:pPr>
            <w:r>
              <w:t>Объем бюджетных ассигнований уточняется ежегодно при формировании бюджета муниципального района "Сыктывдинский" Республики Коми на очередной финансовый год и плановый период и при внесении изменений в бюджет муниципального района "Сыктывдинский" Республики Коми</w:t>
            </w:r>
          </w:p>
        </w:tc>
      </w:tr>
      <w:tr w:rsidR="006D0288" w14:paraId="4EAF4F2E" w14:textId="77777777">
        <w:tc>
          <w:tcPr>
            <w:tcW w:w="2211" w:type="dxa"/>
          </w:tcPr>
          <w:p w14:paraId="6CD5EB04" w14:textId="77777777" w:rsidR="006D0288" w:rsidRDefault="00000000">
            <w:pPr>
              <w:pStyle w:val="ConsPlusNormal0"/>
            </w:pPr>
            <w: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803" w:type="dxa"/>
          </w:tcPr>
          <w:p w14:paraId="65A5F4FB" w14:textId="77777777" w:rsidR="006D0288" w:rsidRDefault="00000000">
            <w:pPr>
              <w:pStyle w:val="ConsPlusNormal0"/>
              <w:jc w:val="both"/>
            </w:pPr>
            <w:r>
              <w:t>Реализация подпрограммы позволит достичь следующих конечных результатов в 2027 году (факт):</w:t>
            </w:r>
          </w:p>
          <w:p w14:paraId="2AB43D31" w14:textId="77777777" w:rsidR="006D0288" w:rsidRDefault="00000000">
            <w:pPr>
              <w:pStyle w:val="ConsPlusNormal0"/>
              <w:jc w:val="both"/>
            </w:pPr>
            <w:r>
              <w:t>1) увеличение количества введенных в эксплуатацию объектов капитального строительства до 13 единиц;</w:t>
            </w:r>
          </w:p>
          <w:p w14:paraId="5F9C4BE1" w14:textId="77777777" w:rsidR="006D0288" w:rsidRDefault="00000000">
            <w:pPr>
              <w:pStyle w:val="ConsPlusNormal0"/>
              <w:jc w:val="both"/>
            </w:pPr>
            <w:r>
              <w:t>2) обеспечить земельные участки инфраструктурой в рамках комплексного обустройства площадок под жилую застройку в сельской местности 3 объектами до 2027 года;</w:t>
            </w:r>
          </w:p>
          <w:p w14:paraId="0A17D0BB" w14:textId="77777777" w:rsidR="006D0288" w:rsidRDefault="00000000">
            <w:pPr>
              <w:pStyle w:val="ConsPlusNormal0"/>
              <w:jc w:val="both"/>
            </w:pPr>
            <w:r>
              <w:t xml:space="preserve">3) ввести в действие жилые дома общей площадью не менее 25 000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  <w:r>
              <w:t xml:space="preserve"> ежегодно</w:t>
            </w:r>
          </w:p>
        </w:tc>
      </w:tr>
    </w:tbl>
    <w:p w14:paraId="367D68DC" w14:textId="77777777" w:rsidR="006D0288" w:rsidRDefault="00000000">
      <w:pPr>
        <w:pStyle w:val="ConsPlusNormal0"/>
        <w:spacing w:before="240"/>
        <w:jc w:val="right"/>
      </w:pPr>
      <w:r>
        <w:t>".</w:t>
      </w:r>
    </w:p>
    <w:p w14:paraId="042C8EE6" w14:textId="77777777" w:rsidR="006D0288" w:rsidRDefault="006D0288">
      <w:pPr>
        <w:pStyle w:val="ConsPlusNormal0"/>
      </w:pPr>
    </w:p>
    <w:p w14:paraId="3C72D244" w14:textId="77777777" w:rsidR="006D0288" w:rsidRDefault="00000000">
      <w:pPr>
        <w:pStyle w:val="ConsPlusNormal0"/>
        <w:ind w:firstLine="540"/>
        <w:jc w:val="both"/>
      </w:pPr>
      <w:r>
        <w:t xml:space="preserve">4. </w:t>
      </w:r>
      <w:hyperlink r:id="rId20" w:tooltip="Постановление администрации муниципального района &quot;Сыктывдинский&quot; от 18.07.2022 N 7/879 (ред. от 15.04.2024) &quot;Об утверждении муниципальной программы муниципального района &quot;Сыктывдинский&quot; Республики Коми &quot;Развитие градостроительной деятельности&quot; {КонсультантПлю">
        <w:r>
          <w:rPr>
            <w:color w:val="0000FF"/>
          </w:rPr>
          <w:t>Таблицы 1</w:t>
        </w:r>
      </w:hyperlink>
      <w:r>
        <w:t xml:space="preserve">, </w:t>
      </w:r>
      <w:hyperlink r:id="rId21" w:tooltip="Постановление администрации муниципального района &quot;Сыктывдинский&quot; от 18.07.2022 N 7/879 (ред. от 15.04.2024) &quot;Об утверждении муниципальной программы муниципального района &quot;Сыктывдинский&quot; Республики Коми &quot;Развитие градостроительной деятельности&quot; {КонсультантПлю">
        <w:r>
          <w:rPr>
            <w:color w:val="0000FF"/>
          </w:rPr>
          <w:t>2</w:t>
        </w:r>
      </w:hyperlink>
      <w:r>
        <w:t xml:space="preserve">, </w:t>
      </w:r>
      <w:hyperlink r:id="rId22" w:tooltip="Постановление администрации муниципального района &quot;Сыктывдинский&quot; от 18.07.2022 N 7/879 (ред. от 15.04.2024) &quot;Об утверждении муниципальной программы муниципального района &quot;Сыктывдинский&quot; Республики Коми &quot;Развитие градостроительной деятельности&quot; {КонсультантПлю">
        <w:r>
          <w:rPr>
            <w:color w:val="0000FF"/>
          </w:rPr>
          <w:t>3</w:t>
        </w:r>
      </w:hyperlink>
      <w:r>
        <w:t xml:space="preserve">, </w:t>
      </w:r>
      <w:hyperlink r:id="rId23" w:tooltip="Постановление администрации муниципального района &quot;Сыктывдинский&quot; от 18.07.2022 N 7/879 (ред. от 15.04.2024) &quot;Об утверждении муниципальной программы муниципального района &quot;Сыктывдинский&quot; Республики Коми &quot;Развитие градостроительной деятельности&quot; {КонсультантПлю">
        <w:r>
          <w:rPr>
            <w:color w:val="0000FF"/>
          </w:rPr>
          <w:t>4</w:t>
        </w:r>
      </w:hyperlink>
      <w:r>
        <w:t xml:space="preserve"> изложить в следующей редакции:</w:t>
      </w:r>
    </w:p>
    <w:p w14:paraId="1BF943D6" w14:textId="77777777" w:rsidR="006D0288" w:rsidRDefault="006D0288">
      <w:pPr>
        <w:pStyle w:val="ConsPlusNormal0"/>
      </w:pPr>
    </w:p>
    <w:p w14:paraId="44AC2702" w14:textId="77777777" w:rsidR="006D0288" w:rsidRDefault="00000000">
      <w:pPr>
        <w:pStyle w:val="ConsPlusNormal0"/>
        <w:jc w:val="right"/>
      </w:pPr>
      <w:r>
        <w:t>"Таблица 1</w:t>
      </w:r>
    </w:p>
    <w:p w14:paraId="1B614F65" w14:textId="77777777" w:rsidR="006D0288" w:rsidRDefault="006D0288">
      <w:pPr>
        <w:pStyle w:val="ConsPlusNormal0"/>
      </w:pPr>
    </w:p>
    <w:p w14:paraId="7F2F9D18" w14:textId="77777777" w:rsidR="006D0288" w:rsidRDefault="00000000">
      <w:pPr>
        <w:pStyle w:val="ConsPlusNormal0"/>
        <w:jc w:val="center"/>
      </w:pPr>
      <w:r>
        <w:t>Перечень</w:t>
      </w:r>
    </w:p>
    <w:p w14:paraId="60AAA5E4" w14:textId="77777777" w:rsidR="006D0288" w:rsidRDefault="00000000">
      <w:pPr>
        <w:pStyle w:val="ConsPlusNormal0"/>
        <w:jc w:val="center"/>
      </w:pPr>
      <w:r>
        <w:t>основных мероприятий муниципальной программы</w:t>
      </w:r>
    </w:p>
    <w:p w14:paraId="0DAB058E" w14:textId="77777777" w:rsidR="006D0288" w:rsidRDefault="006D0288">
      <w:pPr>
        <w:pStyle w:val="ConsPlusNormal0"/>
      </w:pPr>
    </w:p>
    <w:p w14:paraId="7500D75F" w14:textId="77777777" w:rsidR="006D0288" w:rsidRDefault="006D0288">
      <w:pPr>
        <w:pStyle w:val="ConsPlusNormal0"/>
        <w:sectPr w:rsidR="006D0288">
          <w:headerReference w:type="default" r:id="rId24"/>
          <w:footerReference w:type="default" r:id="rId25"/>
          <w:headerReference w:type="first" r:id="rId26"/>
          <w:footerReference w:type="first" r:id="rId27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231"/>
        <w:gridCol w:w="1814"/>
        <w:gridCol w:w="1361"/>
        <w:gridCol w:w="1361"/>
        <w:gridCol w:w="2098"/>
        <w:gridCol w:w="3175"/>
      </w:tblGrid>
      <w:tr w:rsidR="006D0288" w14:paraId="6B28E61C" w14:textId="77777777">
        <w:tc>
          <w:tcPr>
            <w:tcW w:w="562" w:type="dxa"/>
          </w:tcPr>
          <w:p w14:paraId="3C535FF5" w14:textId="77777777" w:rsidR="006D0288" w:rsidRDefault="00000000">
            <w:pPr>
              <w:pStyle w:val="ConsPlusNormal0"/>
              <w:jc w:val="center"/>
            </w:pPr>
            <w:r>
              <w:lastRenderedPageBreak/>
              <w:t>N п/п</w:t>
            </w:r>
          </w:p>
        </w:tc>
        <w:tc>
          <w:tcPr>
            <w:tcW w:w="3231" w:type="dxa"/>
          </w:tcPr>
          <w:p w14:paraId="65950B00" w14:textId="77777777" w:rsidR="006D0288" w:rsidRDefault="00000000">
            <w:pPr>
              <w:pStyle w:val="ConsPlusNormal0"/>
              <w:jc w:val="center"/>
            </w:pPr>
            <w:r>
              <w:t>Номер и наименование основного мероприятия</w:t>
            </w:r>
          </w:p>
        </w:tc>
        <w:tc>
          <w:tcPr>
            <w:tcW w:w="1814" w:type="dxa"/>
          </w:tcPr>
          <w:p w14:paraId="21D3E667" w14:textId="77777777" w:rsidR="006D0288" w:rsidRDefault="00000000">
            <w:pPr>
              <w:pStyle w:val="ConsPlusNormal0"/>
              <w:jc w:val="center"/>
            </w:pPr>
            <w:r>
              <w:t>Ответственный исполнитель ВЦП, основного мероприятия</w:t>
            </w:r>
          </w:p>
        </w:tc>
        <w:tc>
          <w:tcPr>
            <w:tcW w:w="1361" w:type="dxa"/>
          </w:tcPr>
          <w:p w14:paraId="593ACA5E" w14:textId="77777777" w:rsidR="006D0288" w:rsidRDefault="00000000">
            <w:pPr>
              <w:pStyle w:val="ConsPlusNormal0"/>
              <w:jc w:val="center"/>
            </w:pPr>
            <w:r>
              <w:t>Срок начала реализации</w:t>
            </w:r>
          </w:p>
        </w:tc>
        <w:tc>
          <w:tcPr>
            <w:tcW w:w="1361" w:type="dxa"/>
          </w:tcPr>
          <w:p w14:paraId="3F7266E5" w14:textId="77777777" w:rsidR="006D0288" w:rsidRDefault="00000000">
            <w:pPr>
              <w:pStyle w:val="ConsPlusNormal0"/>
              <w:jc w:val="center"/>
            </w:pPr>
            <w:r>
              <w:t>Срок окончания реализации</w:t>
            </w:r>
          </w:p>
        </w:tc>
        <w:tc>
          <w:tcPr>
            <w:tcW w:w="2098" w:type="dxa"/>
          </w:tcPr>
          <w:p w14:paraId="22E22481" w14:textId="77777777" w:rsidR="006D0288" w:rsidRDefault="00000000">
            <w:pPr>
              <w:pStyle w:val="ConsPlusNormal0"/>
              <w:jc w:val="center"/>
            </w:pPr>
            <w:r>
              <w:t>Основные направления реализации</w:t>
            </w:r>
          </w:p>
        </w:tc>
        <w:tc>
          <w:tcPr>
            <w:tcW w:w="3175" w:type="dxa"/>
          </w:tcPr>
          <w:p w14:paraId="589F1D03" w14:textId="77777777" w:rsidR="006D0288" w:rsidRDefault="00000000">
            <w:pPr>
              <w:pStyle w:val="ConsPlusNormal0"/>
              <w:jc w:val="center"/>
            </w:pPr>
            <w:r>
              <w:t>Связь с целевыми индикаторами и показателями муниципальной программы (подпрограммы)</w:t>
            </w:r>
          </w:p>
        </w:tc>
      </w:tr>
      <w:tr w:rsidR="006D0288" w14:paraId="0AC5497D" w14:textId="77777777">
        <w:tc>
          <w:tcPr>
            <w:tcW w:w="562" w:type="dxa"/>
          </w:tcPr>
          <w:p w14:paraId="1B10C133" w14:textId="77777777" w:rsidR="006D0288" w:rsidRDefault="0000000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231" w:type="dxa"/>
          </w:tcPr>
          <w:p w14:paraId="6CD09346" w14:textId="77777777" w:rsidR="006D0288" w:rsidRDefault="0000000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814" w:type="dxa"/>
          </w:tcPr>
          <w:p w14:paraId="18AEC4CA" w14:textId="77777777" w:rsidR="006D0288" w:rsidRDefault="0000000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361" w:type="dxa"/>
          </w:tcPr>
          <w:p w14:paraId="03C043A4" w14:textId="77777777" w:rsidR="006D0288" w:rsidRDefault="0000000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361" w:type="dxa"/>
          </w:tcPr>
          <w:p w14:paraId="01EF9E48" w14:textId="77777777" w:rsidR="006D0288" w:rsidRDefault="0000000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098" w:type="dxa"/>
          </w:tcPr>
          <w:p w14:paraId="6097F05E" w14:textId="77777777" w:rsidR="006D0288" w:rsidRDefault="00000000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3175" w:type="dxa"/>
          </w:tcPr>
          <w:p w14:paraId="3FED398A" w14:textId="77777777" w:rsidR="006D0288" w:rsidRDefault="00000000">
            <w:pPr>
              <w:pStyle w:val="ConsPlusNormal0"/>
              <w:jc w:val="center"/>
            </w:pPr>
            <w:r>
              <w:t>8</w:t>
            </w:r>
          </w:p>
        </w:tc>
      </w:tr>
      <w:tr w:rsidR="006D0288" w14:paraId="336B551F" w14:textId="77777777">
        <w:tc>
          <w:tcPr>
            <w:tcW w:w="13602" w:type="dxa"/>
            <w:gridSpan w:val="7"/>
          </w:tcPr>
          <w:p w14:paraId="4DA0F888" w14:textId="77777777" w:rsidR="006D0288" w:rsidRDefault="00000000">
            <w:pPr>
              <w:pStyle w:val="ConsPlusNormal0"/>
              <w:jc w:val="both"/>
            </w:pPr>
            <w:r>
              <w:t>Подпрограмма 1 "Обеспечение архитектурной и градостроительной деятельности"</w:t>
            </w:r>
          </w:p>
        </w:tc>
      </w:tr>
      <w:tr w:rsidR="006D0288" w14:paraId="0D6FC39C" w14:textId="77777777">
        <w:tc>
          <w:tcPr>
            <w:tcW w:w="13602" w:type="dxa"/>
            <w:gridSpan w:val="7"/>
          </w:tcPr>
          <w:p w14:paraId="37AD4654" w14:textId="77777777" w:rsidR="006D0288" w:rsidRDefault="00000000">
            <w:pPr>
              <w:pStyle w:val="ConsPlusNormal0"/>
              <w:jc w:val="both"/>
            </w:pPr>
            <w:r>
              <w:t>Задача 1. Обеспечение администрацией муниципального района "Сыктывдинский" Республики Коми документами территориального планирования, градостроительного зонирования, нормативами градостроительного проектирования, генеральными планами, правилами землепользования и застройки</w:t>
            </w:r>
          </w:p>
        </w:tc>
      </w:tr>
      <w:tr w:rsidR="006D0288" w14:paraId="12B4E18D" w14:textId="77777777">
        <w:tc>
          <w:tcPr>
            <w:tcW w:w="562" w:type="dxa"/>
          </w:tcPr>
          <w:p w14:paraId="13AFE8E7" w14:textId="77777777" w:rsidR="006D0288" w:rsidRDefault="00000000">
            <w:pPr>
              <w:pStyle w:val="ConsPlusNormal0"/>
            </w:pPr>
            <w:r>
              <w:t>1</w:t>
            </w:r>
          </w:p>
        </w:tc>
        <w:tc>
          <w:tcPr>
            <w:tcW w:w="3231" w:type="dxa"/>
          </w:tcPr>
          <w:p w14:paraId="5E86A65B" w14:textId="77777777" w:rsidR="006D0288" w:rsidRDefault="00000000">
            <w:pPr>
              <w:pStyle w:val="ConsPlusNormal0"/>
              <w:jc w:val="both"/>
            </w:pPr>
            <w:r>
              <w:t>Основное мероприятие 1.1.1</w:t>
            </w:r>
          </w:p>
          <w:p w14:paraId="6EA8D2FD" w14:textId="77777777" w:rsidR="006D0288" w:rsidRDefault="00000000">
            <w:pPr>
              <w:pStyle w:val="ConsPlusNormal0"/>
              <w:jc w:val="both"/>
            </w:pPr>
            <w:r>
              <w:t>Корректировка схемы территориального планирования муниципального района "Сыктывдинский" Республики Коми</w:t>
            </w:r>
          </w:p>
        </w:tc>
        <w:tc>
          <w:tcPr>
            <w:tcW w:w="1814" w:type="dxa"/>
          </w:tcPr>
          <w:p w14:paraId="5DB31D42" w14:textId="77777777" w:rsidR="006D0288" w:rsidRDefault="00000000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  <w:tc>
          <w:tcPr>
            <w:tcW w:w="1361" w:type="dxa"/>
          </w:tcPr>
          <w:p w14:paraId="3B7655CD" w14:textId="77777777" w:rsidR="006D0288" w:rsidRDefault="00000000">
            <w:pPr>
              <w:pStyle w:val="ConsPlusNormal0"/>
            </w:pPr>
            <w:r>
              <w:t>2023</w:t>
            </w:r>
          </w:p>
        </w:tc>
        <w:tc>
          <w:tcPr>
            <w:tcW w:w="1361" w:type="dxa"/>
          </w:tcPr>
          <w:p w14:paraId="45C677BB" w14:textId="77777777" w:rsidR="006D0288" w:rsidRDefault="00000000">
            <w:pPr>
              <w:pStyle w:val="ConsPlusNormal0"/>
            </w:pPr>
            <w:r>
              <w:t>2027</w:t>
            </w:r>
          </w:p>
        </w:tc>
        <w:tc>
          <w:tcPr>
            <w:tcW w:w="2098" w:type="dxa"/>
          </w:tcPr>
          <w:p w14:paraId="69EC2E1A" w14:textId="77777777" w:rsidR="006D0288" w:rsidRDefault="00000000">
            <w:pPr>
              <w:pStyle w:val="ConsPlusNormal0"/>
            </w:pPr>
            <w:r>
              <w:t>Описание территориальных зон муниципального района</w:t>
            </w:r>
          </w:p>
        </w:tc>
        <w:tc>
          <w:tcPr>
            <w:tcW w:w="3175" w:type="dxa"/>
          </w:tcPr>
          <w:p w14:paraId="24B18E3D" w14:textId="77777777" w:rsidR="006D0288" w:rsidRDefault="00000000">
            <w:pPr>
              <w:pStyle w:val="ConsPlusNormal0"/>
            </w:pPr>
            <w:r>
              <w:t>Наличие утвержденных Генеральных планов в сельских поселениях муниципального района "Сыктывдинский" Республики Коми</w:t>
            </w:r>
          </w:p>
          <w:p w14:paraId="4AAA7820" w14:textId="77777777" w:rsidR="006D0288" w:rsidRDefault="00000000">
            <w:pPr>
              <w:pStyle w:val="ConsPlusNormal0"/>
            </w:pPr>
            <w:r>
              <w:t>Наличие утвержденных Правил землепользования и застройки поселений муниципального района "Сыктывдинский" Республики Коми, с внесенными в них изменениями;</w:t>
            </w:r>
          </w:p>
          <w:p w14:paraId="08CF45C9" w14:textId="77777777" w:rsidR="006D0288" w:rsidRDefault="00000000">
            <w:pPr>
              <w:pStyle w:val="ConsPlusNormal0"/>
            </w:pPr>
            <w:r>
              <w:t xml:space="preserve">Количество утвержденных проектов планировки и проектов межевания территории и реализованных на их основании объектов </w:t>
            </w:r>
            <w:r>
              <w:lastRenderedPageBreak/>
              <w:t>(ед.)</w:t>
            </w:r>
          </w:p>
        </w:tc>
      </w:tr>
      <w:tr w:rsidR="006D0288" w14:paraId="2C176F75" w14:textId="77777777">
        <w:tc>
          <w:tcPr>
            <w:tcW w:w="562" w:type="dxa"/>
          </w:tcPr>
          <w:p w14:paraId="403D942C" w14:textId="77777777" w:rsidR="006D0288" w:rsidRDefault="00000000">
            <w:pPr>
              <w:pStyle w:val="ConsPlusNormal0"/>
            </w:pPr>
            <w:r>
              <w:lastRenderedPageBreak/>
              <w:t>2</w:t>
            </w:r>
          </w:p>
        </w:tc>
        <w:tc>
          <w:tcPr>
            <w:tcW w:w="3231" w:type="dxa"/>
          </w:tcPr>
          <w:p w14:paraId="156A2D6F" w14:textId="77777777" w:rsidR="006D0288" w:rsidRDefault="00000000">
            <w:pPr>
              <w:pStyle w:val="ConsPlusNormal0"/>
              <w:jc w:val="both"/>
            </w:pPr>
            <w:r>
              <w:t>Основное мероприятие 1.1.2</w:t>
            </w:r>
          </w:p>
          <w:p w14:paraId="255DBFD0" w14:textId="77777777" w:rsidR="006D0288" w:rsidRDefault="00000000">
            <w:pPr>
              <w:pStyle w:val="ConsPlusNormal0"/>
              <w:jc w:val="both"/>
            </w:pPr>
            <w:r>
              <w:t>Корректировка генеральных планов, правил землепользования и застройки и документации по планировке территорий муниципальных образований</w:t>
            </w:r>
          </w:p>
        </w:tc>
        <w:tc>
          <w:tcPr>
            <w:tcW w:w="1814" w:type="dxa"/>
          </w:tcPr>
          <w:p w14:paraId="189442CA" w14:textId="77777777" w:rsidR="006D0288" w:rsidRDefault="00000000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  <w:tc>
          <w:tcPr>
            <w:tcW w:w="1361" w:type="dxa"/>
          </w:tcPr>
          <w:p w14:paraId="0AD30A04" w14:textId="77777777" w:rsidR="006D0288" w:rsidRDefault="00000000">
            <w:pPr>
              <w:pStyle w:val="ConsPlusNormal0"/>
            </w:pPr>
            <w:r>
              <w:t>2023</w:t>
            </w:r>
          </w:p>
        </w:tc>
        <w:tc>
          <w:tcPr>
            <w:tcW w:w="1361" w:type="dxa"/>
          </w:tcPr>
          <w:p w14:paraId="5D33EBA1" w14:textId="77777777" w:rsidR="006D0288" w:rsidRDefault="00000000">
            <w:pPr>
              <w:pStyle w:val="ConsPlusNormal0"/>
            </w:pPr>
            <w:r>
              <w:t>2027</w:t>
            </w:r>
          </w:p>
        </w:tc>
        <w:tc>
          <w:tcPr>
            <w:tcW w:w="2098" w:type="dxa"/>
          </w:tcPr>
          <w:p w14:paraId="2BE377D3" w14:textId="77777777" w:rsidR="006D0288" w:rsidRDefault="00000000">
            <w:pPr>
              <w:pStyle w:val="ConsPlusNormal0"/>
            </w:pPr>
            <w:r>
              <w:t>Выполнение работ по координатному описанию местоположения границ населенных пунктов и территориальных зон в ПЗЗ</w:t>
            </w:r>
          </w:p>
        </w:tc>
        <w:tc>
          <w:tcPr>
            <w:tcW w:w="3175" w:type="dxa"/>
          </w:tcPr>
          <w:p w14:paraId="5078A88D" w14:textId="77777777" w:rsidR="006D0288" w:rsidRDefault="00000000">
            <w:pPr>
              <w:pStyle w:val="ConsPlusNormal0"/>
            </w:pPr>
            <w:r>
              <w:t>Наличие утвержденных Генеральных планов в сельских поселениях муниципального района "Сыктывдинский" Республики Коми</w:t>
            </w:r>
          </w:p>
          <w:p w14:paraId="3FE70D54" w14:textId="77777777" w:rsidR="006D0288" w:rsidRDefault="00000000">
            <w:pPr>
              <w:pStyle w:val="ConsPlusNormal0"/>
            </w:pPr>
            <w:r>
              <w:t>Наличие утвержденных Правил землепользования и застройки поселений муниципального района "Сыктывдинский" Республики Коми, с внесенными в них изменениями;</w:t>
            </w:r>
          </w:p>
          <w:p w14:paraId="1DF71CC5" w14:textId="77777777" w:rsidR="006D0288" w:rsidRDefault="00000000">
            <w:pPr>
              <w:pStyle w:val="ConsPlusNormal0"/>
            </w:pPr>
            <w:r>
              <w:t>Количество утвержденных проектов планировки и проектов межевания территории и реализованных на их основании объектов (ед.)</w:t>
            </w:r>
          </w:p>
        </w:tc>
      </w:tr>
      <w:tr w:rsidR="006D0288" w14:paraId="249A3922" w14:textId="77777777">
        <w:tc>
          <w:tcPr>
            <w:tcW w:w="562" w:type="dxa"/>
          </w:tcPr>
          <w:p w14:paraId="1A1BB6B2" w14:textId="77777777" w:rsidR="006D0288" w:rsidRDefault="00000000">
            <w:pPr>
              <w:pStyle w:val="ConsPlusNormal0"/>
            </w:pPr>
            <w:r>
              <w:t>3</w:t>
            </w:r>
          </w:p>
        </w:tc>
        <w:tc>
          <w:tcPr>
            <w:tcW w:w="3231" w:type="dxa"/>
          </w:tcPr>
          <w:p w14:paraId="343C8050" w14:textId="77777777" w:rsidR="006D0288" w:rsidRDefault="00000000">
            <w:pPr>
              <w:pStyle w:val="ConsPlusNormal0"/>
              <w:jc w:val="both"/>
            </w:pPr>
            <w:r>
              <w:t>Основное мероприятие 1.1.3</w:t>
            </w:r>
          </w:p>
          <w:p w14:paraId="10135901" w14:textId="77777777" w:rsidR="006D0288" w:rsidRDefault="00000000">
            <w:pPr>
              <w:pStyle w:val="ConsPlusNormal0"/>
              <w:jc w:val="both"/>
            </w:pPr>
            <w:r>
              <w:t>Разработка проектов планировки и проектов межевания территории на территории муниципального района "Сыктывдинский" Республики Коми</w:t>
            </w:r>
          </w:p>
        </w:tc>
        <w:tc>
          <w:tcPr>
            <w:tcW w:w="1814" w:type="dxa"/>
          </w:tcPr>
          <w:p w14:paraId="514A29F8" w14:textId="77777777" w:rsidR="006D0288" w:rsidRDefault="00000000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  <w:tc>
          <w:tcPr>
            <w:tcW w:w="1361" w:type="dxa"/>
          </w:tcPr>
          <w:p w14:paraId="2538E82F" w14:textId="77777777" w:rsidR="006D0288" w:rsidRDefault="00000000">
            <w:pPr>
              <w:pStyle w:val="ConsPlusNormal0"/>
            </w:pPr>
            <w:r>
              <w:t>2023</w:t>
            </w:r>
          </w:p>
        </w:tc>
        <w:tc>
          <w:tcPr>
            <w:tcW w:w="1361" w:type="dxa"/>
          </w:tcPr>
          <w:p w14:paraId="13302BCB" w14:textId="77777777" w:rsidR="006D0288" w:rsidRDefault="00000000">
            <w:pPr>
              <w:pStyle w:val="ConsPlusNormal0"/>
            </w:pPr>
            <w:r>
              <w:t>2027</w:t>
            </w:r>
          </w:p>
        </w:tc>
        <w:tc>
          <w:tcPr>
            <w:tcW w:w="2098" w:type="dxa"/>
          </w:tcPr>
          <w:p w14:paraId="3A0CC09F" w14:textId="77777777" w:rsidR="006D0288" w:rsidRDefault="00000000">
            <w:pPr>
              <w:pStyle w:val="ConsPlusNormal0"/>
            </w:pPr>
            <w:r>
              <w:t>Уточнение границ земельных участков и постановка их на кадастровый учет</w:t>
            </w:r>
          </w:p>
        </w:tc>
        <w:tc>
          <w:tcPr>
            <w:tcW w:w="3175" w:type="dxa"/>
          </w:tcPr>
          <w:p w14:paraId="16465E3E" w14:textId="77777777" w:rsidR="006D0288" w:rsidRDefault="00000000">
            <w:pPr>
              <w:pStyle w:val="ConsPlusNormal0"/>
            </w:pPr>
            <w:r>
              <w:t>Количество утвержденных проектов планировки и проектов межевания территории и реализованных на их основании объектов (ед.)</w:t>
            </w:r>
          </w:p>
        </w:tc>
      </w:tr>
      <w:tr w:rsidR="006D0288" w14:paraId="34FF760B" w14:textId="77777777">
        <w:tc>
          <w:tcPr>
            <w:tcW w:w="13602" w:type="dxa"/>
            <w:gridSpan w:val="7"/>
          </w:tcPr>
          <w:p w14:paraId="4B8E8134" w14:textId="77777777" w:rsidR="006D0288" w:rsidRDefault="00000000">
            <w:pPr>
              <w:pStyle w:val="ConsPlusNormal0"/>
              <w:jc w:val="both"/>
            </w:pPr>
            <w:r>
              <w:t>Подпрограмма 2: Устойчивое развитие сельских территорий</w:t>
            </w:r>
          </w:p>
        </w:tc>
      </w:tr>
      <w:tr w:rsidR="006D0288" w14:paraId="53D4F0C1" w14:textId="77777777">
        <w:tc>
          <w:tcPr>
            <w:tcW w:w="13602" w:type="dxa"/>
            <w:gridSpan w:val="7"/>
          </w:tcPr>
          <w:p w14:paraId="476048C8" w14:textId="77777777" w:rsidR="006D0288" w:rsidRDefault="00000000">
            <w:pPr>
              <w:pStyle w:val="ConsPlusNormal0"/>
              <w:jc w:val="both"/>
            </w:pPr>
            <w:r>
              <w:lastRenderedPageBreak/>
              <w:t>Задача 1: Создание условий для устойчивого развития сельских территорий в муниципальном районе "Сыктывдинский" Республики Коми</w:t>
            </w:r>
          </w:p>
        </w:tc>
      </w:tr>
      <w:tr w:rsidR="006D0288" w14:paraId="051C4314" w14:textId="77777777">
        <w:tc>
          <w:tcPr>
            <w:tcW w:w="562" w:type="dxa"/>
          </w:tcPr>
          <w:p w14:paraId="2B24FC9F" w14:textId="77777777" w:rsidR="006D0288" w:rsidRDefault="00000000">
            <w:pPr>
              <w:pStyle w:val="ConsPlusNormal0"/>
            </w:pPr>
            <w:r>
              <w:t>1</w:t>
            </w:r>
          </w:p>
        </w:tc>
        <w:tc>
          <w:tcPr>
            <w:tcW w:w="3231" w:type="dxa"/>
          </w:tcPr>
          <w:p w14:paraId="44FC37CD" w14:textId="77777777" w:rsidR="006D0288" w:rsidRDefault="00000000">
            <w:pPr>
              <w:pStyle w:val="ConsPlusNormal0"/>
              <w:jc w:val="both"/>
            </w:pPr>
            <w:r>
              <w:t>Основное мероприятие 2.1.1</w:t>
            </w:r>
          </w:p>
          <w:p w14:paraId="1AF59DB9" w14:textId="77777777" w:rsidR="006D0288" w:rsidRDefault="00000000">
            <w:pPr>
              <w:pStyle w:val="ConsPlusNormal0"/>
              <w:jc w:val="both"/>
            </w:pPr>
            <w:r>
              <w:t>Строительство объектов коммунальной инфраструктуры</w:t>
            </w:r>
          </w:p>
        </w:tc>
        <w:tc>
          <w:tcPr>
            <w:tcW w:w="1814" w:type="dxa"/>
          </w:tcPr>
          <w:p w14:paraId="5BB08B69" w14:textId="77777777" w:rsidR="006D0288" w:rsidRDefault="00000000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  <w:tc>
          <w:tcPr>
            <w:tcW w:w="1361" w:type="dxa"/>
          </w:tcPr>
          <w:p w14:paraId="1EE126BE" w14:textId="77777777" w:rsidR="006D0288" w:rsidRDefault="00000000">
            <w:pPr>
              <w:pStyle w:val="ConsPlusNormal0"/>
            </w:pPr>
            <w:r>
              <w:t>2023</w:t>
            </w:r>
          </w:p>
        </w:tc>
        <w:tc>
          <w:tcPr>
            <w:tcW w:w="1361" w:type="dxa"/>
          </w:tcPr>
          <w:p w14:paraId="3E981A92" w14:textId="77777777" w:rsidR="006D0288" w:rsidRDefault="00000000">
            <w:pPr>
              <w:pStyle w:val="ConsPlusNormal0"/>
            </w:pPr>
            <w:r>
              <w:t>2027</w:t>
            </w:r>
          </w:p>
        </w:tc>
        <w:tc>
          <w:tcPr>
            <w:tcW w:w="2098" w:type="dxa"/>
          </w:tcPr>
          <w:p w14:paraId="6C401AD1" w14:textId="77777777" w:rsidR="006D0288" w:rsidRDefault="00000000">
            <w:pPr>
              <w:pStyle w:val="ConsPlusNormal0"/>
            </w:pPr>
            <w:r>
              <w:t>Строительство новых объектов коммунальной инфраструктуры</w:t>
            </w:r>
          </w:p>
        </w:tc>
        <w:tc>
          <w:tcPr>
            <w:tcW w:w="3175" w:type="dxa"/>
          </w:tcPr>
          <w:p w14:paraId="7251C493" w14:textId="77777777" w:rsidR="006D0288" w:rsidRDefault="00000000">
            <w:pPr>
              <w:pStyle w:val="ConsPlusNormal0"/>
            </w:pPr>
            <w:r>
              <w:t>Ввод в действие жилых домов;</w:t>
            </w:r>
          </w:p>
          <w:p w14:paraId="45EF36F6" w14:textId="77777777" w:rsidR="006D0288" w:rsidRDefault="00000000">
            <w:pPr>
              <w:pStyle w:val="ConsPlusNormal0"/>
            </w:pPr>
            <w:r>
              <w:t>Обеспечение земельных участков инфраструктурой в рамках комплексного обустройства площадок под жилую застройку в сельской местности</w:t>
            </w:r>
          </w:p>
        </w:tc>
      </w:tr>
      <w:tr w:rsidR="006D0288" w14:paraId="77CB1C81" w14:textId="77777777">
        <w:tc>
          <w:tcPr>
            <w:tcW w:w="562" w:type="dxa"/>
          </w:tcPr>
          <w:p w14:paraId="28460339" w14:textId="77777777" w:rsidR="006D0288" w:rsidRDefault="00000000">
            <w:pPr>
              <w:pStyle w:val="ConsPlusNormal0"/>
            </w:pPr>
            <w:r>
              <w:t>2</w:t>
            </w:r>
          </w:p>
        </w:tc>
        <w:tc>
          <w:tcPr>
            <w:tcW w:w="3231" w:type="dxa"/>
          </w:tcPr>
          <w:p w14:paraId="20F67AF3" w14:textId="77777777" w:rsidR="006D0288" w:rsidRDefault="00000000">
            <w:pPr>
              <w:pStyle w:val="ConsPlusNormal0"/>
              <w:jc w:val="both"/>
            </w:pPr>
            <w:r>
              <w:t>Основное мероприятие 2.1.2</w:t>
            </w:r>
          </w:p>
          <w:p w14:paraId="2AD77C91" w14:textId="77777777" w:rsidR="006D0288" w:rsidRDefault="00000000">
            <w:pPr>
              <w:pStyle w:val="ConsPlusNormal0"/>
              <w:jc w:val="both"/>
            </w:pPr>
            <w:r>
              <w:t>Строительство и реконструкция объектов капитального строительства</w:t>
            </w:r>
          </w:p>
        </w:tc>
        <w:tc>
          <w:tcPr>
            <w:tcW w:w="1814" w:type="dxa"/>
          </w:tcPr>
          <w:p w14:paraId="27D29AAC" w14:textId="77777777" w:rsidR="006D0288" w:rsidRDefault="00000000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  <w:tc>
          <w:tcPr>
            <w:tcW w:w="1361" w:type="dxa"/>
          </w:tcPr>
          <w:p w14:paraId="558483B6" w14:textId="77777777" w:rsidR="006D0288" w:rsidRDefault="00000000">
            <w:pPr>
              <w:pStyle w:val="ConsPlusNormal0"/>
            </w:pPr>
            <w:r>
              <w:t>2023</w:t>
            </w:r>
          </w:p>
        </w:tc>
        <w:tc>
          <w:tcPr>
            <w:tcW w:w="1361" w:type="dxa"/>
          </w:tcPr>
          <w:p w14:paraId="57BDC50B" w14:textId="77777777" w:rsidR="006D0288" w:rsidRDefault="00000000">
            <w:pPr>
              <w:pStyle w:val="ConsPlusNormal0"/>
            </w:pPr>
            <w:r>
              <w:t>2027</w:t>
            </w:r>
          </w:p>
        </w:tc>
        <w:tc>
          <w:tcPr>
            <w:tcW w:w="2098" w:type="dxa"/>
          </w:tcPr>
          <w:p w14:paraId="263D0E5D" w14:textId="77777777" w:rsidR="006D0288" w:rsidRDefault="00000000">
            <w:pPr>
              <w:pStyle w:val="ConsPlusNormal0"/>
            </w:pPr>
            <w:r>
              <w:t>Строительство новых объектов капитального строительства</w:t>
            </w:r>
          </w:p>
        </w:tc>
        <w:tc>
          <w:tcPr>
            <w:tcW w:w="3175" w:type="dxa"/>
          </w:tcPr>
          <w:p w14:paraId="0F5CD7AF" w14:textId="77777777" w:rsidR="006D0288" w:rsidRDefault="00000000">
            <w:pPr>
              <w:pStyle w:val="ConsPlusNormal0"/>
            </w:pPr>
            <w:r>
              <w:t>Количество введенных в эксплуатацию объектов капитального строительства</w:t>
            </w:r>
          </w:p>
        </w:tc>
      </w:tr>
      <w:tr w:rsidR="006D0288" w14:paraId="08CCB5BD" w14:textId="77777777">
        <w:tc>
          <w:tcPr>
            <w:tcW w:w="562" w:type="dxa"/>
          </w:tcPr>
          <w:p w14:paraId="46116917" w14:textId="77777777" w:rsidR="006D0288" w:rsidRDefault="00000000">
            <w:pPr>
              <w:pStyle w:val="ConsPlusNormal0"/>
            </w:pPr>
            <w:r>
              <w:t>3</w:t>
            </w:r>
          </w:p>
        </w:tc>
        <w:tc>
          <w:tcPr>
            <w:tcW w:w="3231" w:type="dxa"/>
          </w:tcPr>
          <w:p w14:paraId="24F9644F" w14:textId="77777777" w:rsidR="006D0288" w:rsidRDefault="00000000">
            <w:pPr>
              <w:pStyle w:val="ConsPlusNormal0"/>
              <w:jc w:val="both"/>
            </w:pPr>
            <w:r>
              <w:t>Основное мероприятие 2.1.3</w:t>
            </w:r>
          </w:p>
          <w:p w14:paraId="0E89F315" w14:textId="77777777" w:rsidR="006D0288" w:rsidRDefault="00000000">
            <w:pPr>
              <w:pStyle w:val="ConsPlusNormal0"/>
              <w:jc w:val="both"/>
            </w:pPr>
            <w: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1814" w:type="dxa"/>
          </w:tcPr>
          <w:p w14:paraId="5D3F31F0" w14:textId="77777777" w:rsidR="006D0288" w:rsidRDefault="00000000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  <w:tc>
          <w:tcPr>
            <w:tcW w:w="1361" w:type="dxa"/>
          </w:tcPr>
          <w:p w14:paraId="5C6B9EB3" w14:textId="77777777" w:rsidR="006D0288" w:rsidRDefault="00000000">
            <w:pPr>
              <w:pStyle w:val="ConsPlusNormal0"/>
            </w:pPr>
            <w:r>
              <w:t>2023</w:t>
            </w:r>
          </w:p>
        </w:tc>
        <w:tc>
          <w:tcPr>
            <w:tcW w:w="1361" w:type="dxa"/>
          </w:tcPr>
          <w:p w14:paraId="27B4230D" w14:textId="77777777" w:rsidR="006D0288" w:rsidRDefault="00000000">
            <w:pPr>
              <w:pStyle w:val="ConsPlusNormal0"/>
            </w:pPr>
            <w:r>
              <w:t>2027</w:t>
            </w:r>
          </w:p>
        </w:tc>
        <w:tc>
          <w:tcPr>
            <w:tcW w:w="2098" w:type="dxa"/>
          </w:tcPr>
          <w:p w14:paraId="44B18463" w14:textId="77777777" w:rsidR="006D0288" w:rsidRDefault="00000000">
            <w:pPr>
              <w:pStyle w:val="ConsPlusNormal0"/>
            </w:pPr>
            <w: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3175" w:type="dxa"/>
          </w:tcPr>
          <w:p w14:paraId="69309B8F" w14:textId="77777777" w:rsidR="006D0288" w:rsidRDefault="00000000">
            <w:pPr>
              <w:pStyle w:val="ConsPlusNormal0"/>
            </w:pPr>
            <w:r>
              <w:t>Обеспечение земельных участков инфраструктурой в рамках комплексного обустройства площадок под жилую застройку в сельской местности</w:t>
            </w:r>
          </w:p>
        </w:tc>
      </w:tr>
    </w:tbl>
    <w:p w14:paraId="3064BFA5" w14:textId="77777777" w:rsidR="006D0288" w:rsidRDefault="006D0288">
      <w:pPr>
        <w:pStyle w:val="ConsPlusNormal0"/>
      </w:pPr>
    </w:p>
    <w:p w14:paraId="2418E852" w14:textId="77777777" w:rsidR="006D0288" w:rsidRDefault="00000000">
      <w:pPr>
        <w:pStyle w:val="ConsPlusNormal0"/>
        <w:jc w:val="right"/>
      </w:pPr>
      <w:r>
        <w:t>Таблица 2</w:t>
      </w:r>
    </w:p>
    <w:p w14:paraId="6A956149" w14:textId="77777777" w:rsidR="006D0288" w:rsidRDefault="006D0288">
      <w:pPr>
        <w:pStyle w:val="ConsPlusNormal0"/>
      </w:pPr>
    </w:p>
    <w:p w14:paraId="7FC22301" w14:textId="77777777" w:rsidR="006D0288" w:rsidRDefault="00000000">
      <w:pPr>
        <w:pStyle w:val="ConsPlusNormal0"/>
        <w:jc w:val="center"/>
      </w:pPr>
      <w:r>
        <w:lastRenderedPageBreak/>
        <w:t>Перечень</w:t>
      </w:r>
    </w:p>
    <w:p w14:paraId="55C5D65F" w14:textId="77777777" w:rsidR="006D0288" w:rsidRDefault="00000000">
      <w:pPr>
        <w:pStyle w:val="ConsPlusNormal0"/>
        <w:jc w:val="center"/>
      </w:pPr>
      <w:r>
        <w:t>и сведения о целевых индикаторах и показателях</w:t>
      </w:r>
    </w:p>
    <w:p w14:paraId="21BDE1D7" w14:textId="77777777" w:rsidR="006D0288" w:rsidRDefault="00000000">
      <w:pPr>
        <w:pStyle w:val="ConsPlusNormal0"/>
        <w:jc w:val="center"/>
      </w:pPr>
      <w:r>
        <w:t>муниципальной программы и подпрограмм</w:t>
      </w:r>
    </w:p>
    <w:p w14:paraId="0C8DBB18" w14:textId="77777777" w:rsidR="006D0288" w:rsidRDefault="006D0288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3798"/>
        <w:gridCol w:w="907"/>
        <w:gridCol w:w="737"/>
        <w:gridCol w:w="1077"/>
        <w:gridCol w:w="737"/>
        <w:gridCol w:w="907"/>
        <w:gridCol w:w="850"/>
        <w:gridCol w:w="794"/>
        <w:gridCol w:w="794"/>
        <w:gridCol w:w="794"/>
        <w:gridCol w:w="1587"/>
      </w:tblGrid>
      <w:tr w:rsidR="006D0288" w14:paraId="01CE3A33" w14:textId="77777777">
        <w:tc>
          <w:tcPr>
            <w:tcW w:w="565" w:type="dxa"/>
            <w:vMerge w:val="restart"/>
          </w:tcPr>
          <w:p w14:paraId="344F2DDC" w14:textId="77777777" w:rsidR="006D0288" w:rsidRDefault="00000000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3798" w:type="dxa"/>
            <w:vMerge w:val="restart"/>
          </w:tcPr>
          <w:p w14:paraId="5C9F15DB" w14:textId="77777777" w:rsidR="006D0288" w:rsidRDefault="00000000">
            <w:pPr>
              <w:pStyle w:val="ConsPlusNormal0"/>
              <w:jc w:val="center"/>
            </w:pPr>
            <w:r>
              <w:t>Наименование целевого индикатора и показателя</w:t>
            </w:r>
          </w:p>
        </w:tc>
        <w:tc>
          <w:tcPr>
            <w:tcW w:w="907" w:type="dxa"/>
            <w:vMerge w:val="restart"/>
          </w:tcPr>
          <w:p w14:paraId="5E165098" w14:textId="77777777" w:rsidR="006D0288" w:rsidRDefault="00000000">
            <w:pPr>
              <w:pStyle w:val="ConsPlusNormal0"/>
              <w:jc w:val="center"/>
            </w:pPr>
            <w:r>
              <w:t>Ед. измерения</w:t>
            </w:r>
          </w:p>
        </w:tc>
        <w:tc>
          <w:tcPr>
            <w:tcW w:w="737" w:type="dxa"/>
            <w:vMerge w:val="restart"/>
          </w:tcPr>
          <w:p w14:paraId="191EAF7D" w14:textId="77777777" w:rsidR="006D0288" w:rsidRDefault="00000000">
            <w:pPr>
              <w:pStyle w:val="ConsPlusNormal0"/>
              <w:jc w:val="center"/>
            </w:pPr>
            <w:r>
              <w:t>Направленность</w:t>
            </w:r>
          </w:p>
        </w:tc>
        <w:tc>
          <w:tcPr>
            <w:tcW w:w="1077" w:type="dxa"/>
            <w:vMerge w:val="restart"/>
          </w:tcPr>
          <w:p w14:paraId="493F00D6" w14:textId="77777777" w:rsidR="006D0288" w:rsidRDefault="00000000">
            <w:pPr>
              <w:pStyle w:val="ConsPlusNormal0"/>
              <w:jc w:val="center"/>
            </w:pPr>
            <w:r>
              <w:t xml:space="preserve">Принадлежность </w:t>
            </w:r>
            <w:hyperlink w:anchor="P362" w:tooltip="&lt;1&gt; отражается условное обозначение принадлежности целевого индикатора и показателя, содержащегося в документах стратегического планирования и иных документах, а именно: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4876" w:type="dxa"/>
            <w:gridSpan w:val="6"/>
          </w:tcPr>
          <w:p w14:paraId="110FF4F3" w14:textId="77777777" w:rsidR="006D0288" w:rsidRDefault="00000000">
            <w:pPr>
              <w:pStyle w:val="ConsPlusNormal0"/>
              <w:jc w:val="center"/>
            </w:pPr>
            <w:r>
              <w:t>Значения индикатора (показателя)</w:t>
            </w:r>
          </w:p>
        </w:tc>
        <w:tc>
          <w:tcPr>
            <w:tcW w:w="1587" w:type="dxa"/>
            <w:vMerge w:val="restart"/>
          </w:tcPr>
          <w:p w14:paraId="2C34D4A3" w14:textId="77777777" w:rsidR="006D0288" w:rsidRDefault="00000000">
            <w:pPr>
              <w:pStyle w:val="ConsPlusNormal0"/>
              <w:jc w:val="center"/>
            </w:pPr>
            <w:r>
              <w:t>Ответственное структурное подразделение ОМСУ</w:t>
            </w:r>
          </w:p>
        </w:tc>
      </w:tr>
      <w:tr w:rsidR="006D0288" w14:paraId="5F2A4276" w14:textId="77777777">
        <w:tc>
          <w:tcPr>
            <w:tcW w:w="565" w:type="dxa"/>
            <w:vMerge/>
          </w:tcPr>
          <w:p w14:paraId="5F9B66DB" w14:textId="77777777" w:rsidR="006D0288" w:rsidRDefault="006D0288">
            <w:pPr>
              <w:pStyle w:val="ConsPlusNormal0"/>
            </w:pPr>
          </w:p>
        </w:tc>
        <w:tc>
          <w:tcPr>
            <w:tcW w:w="3798" w:type="dxa"/>
            <w:vMerge/>
          </w:tcPr>
          <w:p w14:paraId="67C5BF78" w14:textId="77777777" w:rsidR="006D0288" w:rsidRDefault="006D0288">
            <w:pPr>
              <w:pStyle w:val="ConsPlusNormal0"/>
            </w:pPr>
          </w:p>
        </w:tc>
        <w:tc>
          <w:tcPr>
            <w:tcW w:w="907" w:type="dxa"/>
            <w:vMerge/>
          </w:tcPr>
          <w:p w14:paraId="284F3C42" w14:textId="77777777" w:rsidR="006D0288" w:rsidRDefault="006D0288">
            <w:pPr>
              <w:pStyle w:val="ConsPlusNormal0"/>
            </w:pPr>
          </w:p>
        </w:tc>
        <w:tc>
          <w:tcPr>
            <w:tcW w:w="737" w:type="dxa"/>
            <w:vMerge/>
          </w:tcPr>
          <w:p w14:paraId="02C76568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  <w:vMerge/>
          </w:tcPr>
          <w:p w14:paraId="3689E773" w14:textId="77777777" w:rsidR="006D0288" w:rsidRDefault="006D0288">
            <w:pPr>
              <w:pStyle w:val="ConsPlusNormal0"/>
            </w:pPr>
          </w:p>
        </w:tc>
        <w:tc>
          <w:tcPr>
            <w:tcW w:w="737" w:type="dxa"/>
          </w:tcPr>
          <w:p w14:paraId="6381081C" w14:textId="77777777" w:rsidR="006D0288" w:rsidRDefault="00000000">
            <w:pPr>
              <w:pStyle w:val="ConsPlusNormal0"/>
              <w:jc w:val="center"/>
            </w:pPr>
            <w:r>
              <w:t>2022 факт</w:t>
            </w:r>
          </w:p>
        </w:tc>
        <w:tc>
          <w:tcPr>
            <w:tcW w:w="907" w:type="dxa"/>
          </w:tcPr>
          <w:p w14:paraId="68210923" w14:textId="77777777" w:rsidR="006D0288" w:rsidRDefault="00000000">
            <w:pPr>
              <w:pStyle w:val="ConsPlusNormal0"/>
              <w:jc w:val="center"/>
            </w:pPr>
            <w:r>
              <w:t>2023 факт</w:t>
            </w:r>
          </w:p>
        </w:tc>
        <w:tc>
          <w:tcPr>
            <w:tcW w:w="850" w:type="dxa"/>
          </w:tcPr>
          <w:p w14:paraId="5668844A" w14:textId="77777777" w:rsidR="006D0288" w:rsidRDefault="00000000">
            <w:pPr>
              <w:pStyle w:val="ConsPlusNormal0"/>
              <w:jc w:val="center"/>
            </w:pPr>
            <w:r>
              <w:t>2024 оценка</w:t>
            </w:r>
          </w:p>
        </w:tc>
        <w:tc>
          <w:tcPr>
            <w:tcW w:w="794" w:type="dxa"/>
          </w:tcPr>
          <w:p w14:paraId="02A7FF66" w14:textId="77777777" w:rsidR="006D0288" w:rsidRDefault="00000000">
            <w:pPr>
              <w:pStyle w:val="ConsPlusNormal0"/>
              <w:jc w:val="center"/>
            </w:pPr>
            <w:r>
              <w:t>2025 план</w:t>
            </w:r>
          </w:p>
        </w:tc>
        <w:tc>
          <w:tcPr>
            <w:tcW w:w="794" w:type="dxa"/>
          </w:tcPr>
          <w:p w14:paraId="01FDB0D8" w14:textId="77777777" w:rsidR="006D0288" w:rsidRDefault="00000000">
            <w:pPr>
              <w:pStyle w:val="ConsPlusNormal0"/>
              <w:jc w:val="center"/>
            </w:pPr>
            <w:r>
              <w:t>2026 план</w:t>
            </w:r>
          </w:p>
        </w:tc>
        <w:tc>
          <w:tcPr>
            <w:tcW w:w="794" w:type="dxa"/>
          </w:tcPr>
          <w:p w14:paraId="7C75F834" w14:textId="77777777" w:rsidR="006D0288" w:rsidRDefault="00000000">
            <w:pPr>
              <w:pStyle w:val="ConsPlusNormal0"/>
              <w:jc w:val="center"/>
            </w:pPr>
            <w:r>
              <w:t>2027 план</w:t>
            </w:r>
          </w:p>
        </w:tc>
        <w:tc>
          <w:tcPr>
            <w:tcW w:w="1587" w:type="dxa"/>
            <w:vMerge/>
          </w:tcPr>
          <w:p w14:paraId="54BFDA65" w14:textId="77777777" w:rsidR="006D0288" w:rsidRDefault="006D0288">
            <w:pPr>
              <w:pStyle w:val="ConsPlusNormal0"/>
            </w:pPr>
          </w:p>
        </w:tc>
      </w:tr>
      <w:tr w:rsidR="006D0288" w14:paraId="5966E079" w14:textId="77777777">
        <w:tc>
          <w:tcPr>
            <w:tcW w:w="565" w:type="dxa"/>
          </w:tcPr>
          <w:p w14:paraId="734486AD" w14:textId="77777777" w:rsidR="006D0288" w:rsidRDefault="0000000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798" w:type="dxa"/>
          </w:tcPr>
          <w:p w14:paraId="26EF8493" w14:textId="77777777" w:rsidR="006D0288" w:rsidRDefault="0000000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07" w:type="dxa"/>
          </w:tcPr>
          <w:p w14:paraId="4DBDBA44" w14:textId="77777777" w:rsidR="006D0288" w:rsidRDefault="0000000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737" w:type="dxa"/>
          </w:tcPr>
          <w:p w14:paraId="029FABC2" w14:textId="77777777" w:rsidR="006D0288" w:rsidRDefault="0000000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077" w:type="dxa"/>
          </w:tcPr>
          <w:p w14:paraId="428CD7EA" w14:textId="77777777" w:rsidR="006D0288" w:rsidRDefault="0000000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737" w:type="dxa"/>
          </w:tcPr>
          <w:p w14:paraId="30440CD2" w14:textId="77777777" w:rsidR="006D0288" w:rsidRDefault="00000000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907" w:type="dxa"/>
          </w:tcPr>
          <w:p w14:paraId="3DAC927B" w14:textId="77777777" w:rsidR="006D0288" w:rsidRDefault="00000000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850" w:type="dxa"/>
          </w:tcPr>
          <w:p w14:paraId="207C4962" w14:textId="77777777" w:rsidR="006D0288" w:rsidRDefault="00000000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794" w:type="dxa"/>
          </w:tcPr>
          <w:p w14:paraId="5B180021" w14:textId="77777777" w:rsidR="006D0288" w:rsidRDefault="00000000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794" w:type="dxa"/>
          </w:tcPr>
          <w:p w14:paraId="42C9CF6D" w14:textId="77777777" w:rsidR="006D0288" w:rsidRDefault="00000000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794" w:type="dxa"/>
          </w:tcPr>
          <w:p w14:paraId="53274F7B" w14:textId="77777777" w:rsidR="006D0288" w:rsidRDefault="00000000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587" w:type="dxa"/>
          </w:tcPr>
          <w:p w14:paraId="2620F515" w14:textId="77777777" w:rsidR="006D0288" w:rsidRDefault="00000000">
            <w:pPr>
              <w:pStyle w:val="ConsPlusNormal0"/>
              <w:jc w:val="center"/>
            </w:pPr>
            <w:r>
              <w:t>12</w:t>
            </w:r>
          </w:p>
        </w:tc>
      </w:tr>
      <w:tr w:rsidR="006D0288" w14:paraId="102C375E" w14:textId="77777777">
        <w:tc>
          <w:tcPr>
            <w:tcW w:w="565" w:type="dxa"/>
          </w:tcPr>
          <w:p w14:paraId="5ABE647D" w14:textId="77777777" w:rsidR="006D0288" w:rsidRDefault="006D0288">
            <w:pPr>
              <w:pStyle w:val="ConsPlusNormal0"/>
            </w:pPr>
          </w:p>
        </w:tc>
        <w:tc>
          <w:tcPr>
            <w:tcW w:w="12982" w:type="dxa"/>
            <w:gridSpan w:val="11"/>
          </w:tcPr>
          <w:p w14:paraId="5521E3C7" w14:textId="77777777" w:rsidR="006D0288" w:rsidRDefault="00000000">
            <w:pPr>
              <w:pStyle w:val="ConsPlusNormal0"/>
              <w:jc w:val="center"/>
            </w:pPr>
            <w:r>
              <w:t>Муниципальная программа "Развитие градостроительной деятельности"</w:t>
            </w:r>
          </w:p>
        </w:tc>
      </w:tr>
      <w:tr w:rsidR="006D0288" w14:paraId="6961212C" w14:textId="77777777">
        <w:tc>
          <w:tcPr>
            <w:tcW w:w="565" w:type="dxa"/>
          </w:tcPr>
          <w:p w14:paraId="0B54BE1C" w14:textId="77777777" w:rsidR="006D0288" w:rsidRDefault="00000000">
            <w:pPr>
              <w:pStyle w:val="ConsPlusNormal0"/>
            </w:pPr>
            <w:r>
              <w:t>1</w:t>
            </w:r>
          </w:p>
        </w:tc>
        <w:tc>
          <w:tcPr>
            <w:tcW w:w="3798" w:type="dxa"/>
          </w:tcPr>
          <w:p w14:paraId="4D0DEB0C" w14:textId="77777777" w:rsidR="006D0288" w:rsidRDefault="00000000">
            <w:pPr>
              <w:pStyle w:val="ConsPlusNormal0"/>
              <w:jc w:val="both"/>
            </w:pPr>
            <w:r>
              <w:t>Наличие утвержденных Генеральных планов в сельских поселениях муниципального района "Сыктывдинский" Республики Коми</w:t>
            </w:r>
          </w:p>
        </w:tc>
        <w:tc>
          <w:tcPr>
            <w:tcW w:w="907" w:type="dxa"/>
          </w:tcPr>
          <w:p w14:paraId="29FF1203" w14:textId="77777777" w:rsidR="006D0288" w:rsidRDefault="00000000">
            <w:pPr>
              <w:pStyle w:val="ConsPlusNormal0"/>
            </w:pPr>
            <w:r>
              <w:t>единиц</w:t>
            </w:r>
          </w:p>
        </w:tc>
        <w:tc>
          <w:tcPr>
            <w:tcW w:w="737" w:type="dxa"/>
          </w:tcPr>
          <w:p w14:paraId="3962D116" w14:textId="77777777" w:rsidR="006D0288" w:rsidRDefault="00000000">
            <w:pPr>
              <w:pStyle w:val="ConsPlusNormal0"/>
            </w:pPr>
            <w:r>
              <w:rPr>
                <w:noProof/>
                <w:position w:val="-6"/>
              </w:rPr>
              <w:drawing>
                <wp:inline distT="0" distB="0" distL="0" distR="0" wp14:anchorId="65788DD0" wp14:editId="5CE55FBE">
                  <wp:extent cx="171450" cy="240030"/>
                  <wp:effectExtent l="0" t="0" r="0" b="0"/>
                  <wp:docPr id="123089509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</w:tcPr>
          <w:p w14:paraId="1EFC0439" w14:textId="77777777" w:rsidR="006D0288" w:rsidRDefault="00000000">
            <w:pPr>
              <w:pStyle w:val="ConsPlusNormal0"/>
            </w:pPr>
            <w:r>
              <w:t>ИЦ, ИЗ, ИМ</w:t>
            </w:r>
          </w:p>
        </w:tc>
        <w:tc>
          <w:tcPr>
            <w:tcW w:w="737" w:type="dxa"/>
          </w:tcPr>
          <w:p w14:paraId="453AC045" w14:textId="77777777" w:rsidR="006D0288" w:rsidRDefault="00000000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907" w:type="dxa"/>
          </w:tcPr>
          <w:p w14:paraId="79EEEE6E" w14:textId="77777777" w:rsidR="006D0288" w:rsidRDefault="00000000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850" w:type="dxa"/>
          </w:tcPr>
          <w:p w14:paraId="5E3DEA38" w14:textId="77777777" w:rsidR="006D0288" w:rsidRDefault="00000000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794" w:type="dxa"/>
          </w:tcPr>
          <w:p w14:paraId="084F54B8" w14:textId="77777777" w:rsidR="006D0288" w:rsidRDefault="00000000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794" w:type="dxa"/>
          </w:tcPr>
          <w:p w14:paraId="6671B94F" w14:textId="77777777" w:rsidR="006D0288" w:rsidRDefault="00000000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794" w:type="dxa"/>
          </w:tcPr>
          <w:p w14:paraId="33DEFAD2" w14:textId="77777777" w:rsidR="006D0288" w:rsidRDefault="00000000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587" w:type="dxa"/>
          </w:tcPr>
          <w:p w14:paraId="0C490C14" w14:textId="77777777" w:rsidR="006D0288" w:rsidRDefault="00000000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</w:tr>
      <w:tr w:rsidR="006D0288" w14:paraId="5BCD7AE9" w14:textId="77777777">
        <w:tc>
          <w:tcPr>
            <w:tcW w:w="565" w:type="dxa"/>
          </w:tcPr>
          <w:p w14:paraId="4E4280E1" w14:textId="77777777" w:rsidR="006D0288" w:rsidRDefault="00000000">
            <w:pPr>
              <w:pStyle w:val="ConsPlusNormal0"/>
            </w:pPr>
            <w:r>
              <w:t>2</w:t>
            </w:r>
          </w:p>
        </w:tc>
        <w:tc>
          <w:tcPr>
            <w:tcW w:w="3798" w:type="dxa"/>
          </w:tcPr>
          <w:p w14:paraId="68572728" w14:textId="77777777" w:rsidR="006D0288" w:rsidRDefault="00000000">
            <w:pPr>
              <w:pStyle w:val="ConsPlusNormal0"/>
              <w:jc w:val="both"/>
            </w:pPr>
            <w:r>
              <w:t>Ввод в действие жилых домов</w:t>
            </w:r>
          </w:p>
        </w:tc>
        <w:tc>
          <w:tcPr>
            <w:tcW w:w="907" w:type="dxa"/>
          </w:tcPr>
          <w:p w14:paraId="72860730" w14:textId="77777777" w:rsidR="006D0288" w:rsidRDefault="00000000">
            <w:pPr>
              <w:pStyle w:val="ConsPlusNormal0"/>
            </w:pP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737" w:type="dxa"/>
          </w:tcPr>
          <w:p w14:paraId="1ACEBE97" w14:textId="77777777" w:rsidR="006D0288" w:rsidRDefault="00000000">
            <w:pPr>
              <w:pStyle w:val="ConsPlusNormal0"/>
            </w:pPr>
            <w:r>
              <w:rPr>
                <w:noProof/>
                <w:position w:val="-6"/>
              </w:rPr>
              <w:drawing>
                <wp:inline distT="0" distB="0" distL="0" distR="0" wp14:anchorId="6696ED8A" wp14:editId="4723A817">
                  <wp:extent cx="171450" cy="240030"/>
                  <wp:effectExtent l="0" t="0" r="0" b="0"/>
                  <wp:docPr id="178990716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</w:tcPr>
          <w:p w14:paraId="08726DF7" w14:textId="77777777" w:rsidR="006D0288" w:rsidRDefault="00000000">
            <w:pPr>
              <w:pStyle w:val="ConsPlusNormal0"/>
            </w:pPr>
            <w:r>
              <w:t>ИЦ, ИЗ, ИМ, ИС</w:t>
            </w:r>
          </w:p>
        </w:tc>
        <w:tc>
          <w:tcPr>
            <w:tcW w:w="737" w:type="dxa"/>
          </w:tcPr>
          <w:p w14:paraId="28F15EAB" w14:textId="77777777" w:rsidR="006D0288" w:rsidRDefault="00000000">
            <w:pPr>
              <w:pStyle w:val="ConsPlusNormal0"/>
              <w:jc w:val="center"/>
            </w:pPr>
            <w:r>
              <w:t>29318</w:t>
            </w:r>
          </w:p>
        </w:tc>
        <w:tc>
          <w:tcPr>
            <w:tcW w:w="907" w:type="dxa"/>
          </w:tcPr>
          <w:p w14:paraId="4EC999F7" w14:textId="77777777" w:rsidR="006D0288" w:rsidRDefault="00000000">
            <w:pPr>
              <w:pStyle w:val="ConsPlusNormal0"/>
              <w:jc w:val="center"/>
            </w:pPr>
            <w:r>
              <w:t>40632</w:t>
            </w:r>
          </w:p>
        </w:tc>
        <w:tc>
          <w:tcPr>
            <w:tcW w:w="850" w:type="dxa"/>
          </w:tcPr>
          <w:p w14:paraId="27247C63" w14:textId="77777777" w:rsidR="006D0288" w:rsidRDefault="00000000">
            <w:pPr>
              <w:pStyle w:val="ConsPlusNormal0"/>
              <w:jc w:val="center"/>
            </w:pPr>
            <w:r>
              <w:t>25000</w:t>
            </w:r>
          </w:p>
        </w:tc>
        <w:tc>
          <w:tcPr>
            <w:tcW w:w="794" w:type="dxa"/>
          </w:tcPr>
          <w:p w14:paraId="3DC4ABC5" w14:textId="77777777" w:rsidR="006D0288" w:rsidRDefault="00000000">
            <w:pPr>
              <w:pStyle w:val="ConsPlusNormal0"/>
              <w:jc w:val="center"/>
            </w:pPr>
            <w:r>
              <w:t>25000</w:t>
            </w:r>
          </w:p>
        </w:tc>
        <w:tc>
          <w:tcPr>
            <w:tcW w:w="794" w:type="dxa"/>
          </w:tcPr>
          <w:p w14:paraId="3CFE7B2F" w14:textId="77777777" w:rsidR="006D0288" w:rsidRDefault="00000000">
            <w:pPr>
              <w:pStyle w:val="ConsPlusNormal0"/>
              <w:jc w:val="center"/>
            </w:pPr>
            <w:r>
              <w:t>25000</w:t>
            </w:r>
          </w:p>
        </w:tc>
        <w:tc>
          <w:tcPr>
            <w:tcW w:w="794" w:type="dxa"/>
          </w:tcPr>
          <w:p w14:paraId="09C89305" w14:textId="77777777" w:rsidR="006D0288" w:rsidRDefault="00000000">
            <w:pPr>
              <w:pStyle w:val="ConsPlusNormal0"/>
              <w:jc w:val="center"/>
            </w:pPr>
            <w:r>
              <w:t>25000</w:t>
            </w:r>
          </w:p>
        </w:tc>
        <w:tc>
          <w:tcPr>
            <w:tcW w:w="1587" w:type="dxa"/>
          </w:tcPr>
          <w:p w14:paraId="6EBCCB3B" w14:textId="77777777" w:rsidR="006D0288" w:rsidRDefault="00000000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</w:tr>
      <w:tr w:rsidR="006D0288" w14:paraId="353403A7" w14:textId="77777777">
        <w:tc>
          <w:tcPr>
            <w:tcW w:w="565" w:type="dxa"/>
          </w:tcPr>
          <w:p w14:paraId="74F12CCF" w14:textId="77777777" w:rsidR="006D0288" w:rsidRDefault="006D0288">
            <w:pPr>
              <w:pStyle w:val="ConsPlusNormal0"/>
            </w:pPr>
          </w:p>
        </w:tc>
        <w:tc>
          <w:tcPr>
            <w:tcW w:w="12982" w:type="dxa"/>
            <w:gridSpan w:val="11"/>
          </w:tcPr>
          <w:p w14:paraId="6350FE2E" w14:textId="77777777" w:rsidR="006D0288" w:rsidRDefault="00000000">
            <w:pPr>
              <w:pStyle w:val="ConsPlusNormal0"/>
              <w:jc w:val="center"/>
            </w:pPr>
            <w:r>
              <w:t>Подпрограмма 1 "Обеспечение архитектурной и градостроительной деятельности</w:t>
            </w:r>
          </w:p>
        </w:tc>
      </w:tr>
      <w:tr w:rsidR="006D0288" w14:paraId="3862B7EC" w14:textId="77777777">
        <w:tc>
          <w:tcPr>
            <w:tcW w:w="565" w:type="dxa"/>
          </w:tcPr>
          <w:p w14:paraId="277CE873" w14:textId="77777777" w:rsidR="006D0288" w:rsidRDefault="006D0288">
            <w:pPr>
              <w:pStyle w:val="ConsPlusNormal0"/>
            </w:pPr>
          </w:p>
        </w:tc>
        <w:tc>
          <w:tcPr>
            <w:tcW w:w="12982" w:type="dxa"/>
            <w:gridSpan w:val="11"/>
          </w:tcPr>
          <w:p w14:paraId="7DEE41E4" w14:textId="77777777" w:rsidR="006D0288" w:rsidRDefault="00000000">
            <w:pPr>
              <w:pStyle w:val="ConsPlusNormal0"/>
              <w:jc w:val="center"/>
            </w:pPr>
            <w:r>
              <w:t>Задача 1. Обеспечение администрацией муниципального района "Сыктывдинский" Республики Коми документами территориального планирования, градостроительного зонирования, нормативами градостроительного проектирования, генеральными планами, правилами землепользования и застройки</w:t>
            </w:r>
          </w:p>
        </w:tc>
      </w:tr>
      <w:tr w:rsidR="006D0288" w14:paraId="494B9453" w14:textId="77777777">
        <w:tc>
          <w:tcPr>
            <w:tcW w:w="565" w:type="dxa"/>
          </w:tcPr>
          <w:p w14:paraId="3E36A862" w14:textId="77777777" w:rsidR="006D0288" w:rsidRDefault="00000000">
            <w:pPr>
              <w:pStyle w:val="ConsPlusNormal0"/>
            </w:pPr>
            <w:r>
              <w:t>1.1</w:t>
            </w:r>
          </w:p>
        </w:tc>
        <w:tc>
          <w:tcPr>
            <w:tcW w:w="3798" w:type="dxa"/>
          </w:tcPr>
          <w:p w14:paraId="51E694A9" w14:textId="77777777" w:rsidR="006D0288" w:rsidRDefault="00000000">
            <w:pPr>
              <w:pStyle w:val="ConsPlusNormal0"/>
              <w:jc w:val="both"/>
            </w:pPr>
            <w:r>
              <w:t>Наличие утвержденных Генеральных планов в сельских поселениях муниципального района "Сыктывдинский" Республики Коми</w:t>
            </w:r>
          </w:p>
        </w:tc>
        <w:tc>
          <w:tcPr>
            <w:tcW w:w="907" w:type="dxa"/>
          </w:tcPr>
          <w:p w14:paraId="15E2082A" w14:textId="77777777" w:rsidR="006D0288" w:rsidRDefault="00000000">
            <w:pPr>
              <w:pStyle w:val="ConsPlusNormal0"/>
            </w:pPr>
            <w:r>
              <w:t>единиц</w:t>
            </w:r>
          </w:p>
        </w:tc>
        <w:tc>
          <w:tcPr>
            <w:tcW w:w="737" w:type="dxa"/>
          </w:tcPr>
          <w:p w14:paraId="1B5FF4E6" w14:textId="77777777" w:rsidR="006D0288" w:rsidRDefault="00000000">
            <w:pPr>
              <w:pStyle w:val="ConsPlusNormal0"/>
            </w:pPr>
            <w:r>
              <w:rPr>
                <w:noProof/>
                <w:position w:val="-6"/>
              </w:rPr>
              <w:drawing>
                <wp:inline distT="0" distB="0" distL="0" distR="0" wp14:anchorId="3DF455D8" wp14:editId="618E10FD">
                  <wp:extent cx="171450" cy="240030"/>
                  <wp:effectExtent l="0" t="0" r="0" b="0"/>
                  <wp:docPr id="34093139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</w:tcPr>
          <w:p w14:paraId="4B42D387" w14:textId="77777777" w:rsidR="006D0288" w:rsidRDefault="00000000">
            <w:pPr>
              <w:pStyle w:val="ConsPlusNormal0"/>
            </w:pPr>
            <w:r>
              <w:t>ИЦ, ИЗ, ИМ</w:t>
            </w:r>
          </w:p>
        </w:tc>
        <w:tc>
          <w:tcPr>
            <w:tcW w:w="737" w:type="dxa"/>
          </w:tcPr>
          <w:p w14:paraId="5DB9AFD1" w14:textId="77777777" w:rsidR="006D0288" w:rsidRDefault="00000000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907" w:type="dxa"/>
          </w:tcPr>
          <w:p w14:paraId="379AD399" w14:textId="77777777" w:rsidR="006D0288" w:rsidRDefault="00000000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850" w:type="dxa"/>
          </w:tcPr>
          <w:p w14:paraId="49B452EC" w14:textId="77777777" w:rsidR="006D0288" w:rsidRDefault="00000000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794" w:type="dxa"/>
          </w:tcPr>
          <w:p w14:paraId="25DE065F" w14:textId="77777777" w:rsidR="006D0288" w:rsidRDefault="00000000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794" w:type="dxa"/>
          </w:tcPr>
          <w:p w14:paraId="51A72DCC" w14:textId="77777777" w:rsidR="006D0288" w:rsidRDefault="00000000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794" w:type="dxa"/>
          </w:tcPr>
          <w:p w14:paraId="1594C94C" w14:textId="77777777" w:rsidR="006D0288" w:rsidRDefault="00000000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587" w:type="dxa"/>
          </w:tcPr>
          <w:p w14:paraId="07FB2874" w14:textId="77777777" w:rsidR="006D0288" w:rsidRDefault="00000000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</w:tr>
      <w:tr w:rsidR="006D0288" w14:paraId="686C38D9" w14:textId="77777777">
        <w:tc>
          <w:tcPr>
            <w:tcW w:w="565" w:type="dxa"/>
          </w:tcPr>
          <w:p w14:paraId="7386181B" w14:textId="77777777" w:rsidR="006D0288" w:rsidRDefault="00000000">
            <w:pPr>
              <w:pStyle w:val="ConsPlusNormal0"/>
            </w:pPr>
            <w:r>
              <w:lastRenderedPageBreak/>
              <w:t>1.2</w:t>
            </w:r>
          </w:p>
        </w:tc>
        <w:tc>
          <w:tcPr>
            <w:tcW w:w="3798" w:type="dxa"/>
          </w:tcPr>
          <w:p w14:paraId="7A57A97C" w14:textId="77777777" w:rsidR="006D0288" w:rsidRDefault="00000000">
            <w:pPr>
              <w:pStyle w:val="ConsPlusNormal0"/>
              <w:jc w:val="both"/>
            </w:pPr>
            <w:r>
              <w:t xml:space="preserve">Количество утвержденных Правил землепользования и застройки поселений муниципального района "Сыктывдинский" Республики Коми, с внесенными в них изменениями, предусмотренными Градостроительным </w:t>
            </w:r>
            <w:hyperlink r:id="rId29" w:tooltip="&quot;Градостроительный кодекс Российской Федерации&quot; от 29.12.2004 N 190-ФЗ (ред. от 26.12.2024) (с изм. и доп., вступ. в силу с 01.03.2025) {КонсультантПлюс}">
              <w:r>
                <w:rPr>
                  <w:color w:val="0000FF"/>
                </w:rPr>
                <w:t>кодексом</w:t>
              </w:r>
            </w:hyperlink>
          </w:p>
        </w:tc>
        <w:tc>
          <w:tcPr>
            <w:tcW w:w="907" w:type="dxa"/>
          </w:tcPr>
          <w:p w14:paraId="100DE69F" w14:textId="77777777" w:rsidR="006D0288" w:rsidRDefault="00000000">
            <w:pPr>
              <w:pStyle w:val="ConsPlusNormal0"/>
            </w:pPr>
            <w:r>
              <w:t>единиц</w:t>
            </w:r>
          </w:p>
        </w:tc>
        <w:tc>
          <w:tcPr>
            <w:tcW w:w="737" w:type="dxa"/>
          </w:tcPr>
          <w:p w14:paraId="00551CE2" w14:textId="77777777" w:rsidR="006D0288" w:rsidRDefault="00000000">
            <w:pPr>
              <w:pStyle w:val="ConsPlusNormal0"/>
            </w:pPr>
            <w:r>
              <w:rPr>
                <w:noProof/>
                <w:position w:val="-6"/>
              </w:rPr>
              <w:drawing>
                <wp:inline distT="0" distB="0" distL="0" distR="0" wp14:anchorId="222EABBA" wp14:editId="737ED509">
                  <wp:extent cx="171450" cy="240030"/>
                  <wp:effectExtent l="0" t="0" r="0" b="0"/>
                  <wp:docPr id="21675959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</w:tcPr>
          <w:p w14:paraId="5C41C9A4" w14:textId="77777777" w:rsidR="006D0288" w:rsidRDefault="00000000">
            <w:pPr>
              <w:pStyle w:val="ConsPlusNormal0"/>
            </w:pPr>
            <w:r>
              <w:t>ИЦ, ИЗ, ИМ</w:t>
            </w:r>
          </w:p>
        </w:tc>
        <w:tc>
          <w:tcPr>
            <w:tcW w:w="737" w:type="dxa"/>
          </w:tcPr>
          <w:p w14:paraId="62E1739E" w14:textId="77777777" w:rsidR="006D0288" w:rsidRDefault="00000000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907" w:type="dxa"/>
          </w:tcPr>
          <w:p w14:paraId="7E1D50DB" w14:textId="77777777" w:rsidR="006D0288" w:rsidRDefault="00000000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850" w:type="dxa"/>
          </w:tcPr>
          <w:p w14:paraId="45B3E74E" w14:textId="77777777" w:rsidR="006D0288" w:rsidRDefault="00000000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794" w:type="dxa"/>
          </w:tcPr>
          <w:p w14:paraId="21BD7E05" w14:textId="77777777" w:rsidR="006D0288" w:rsidRDefault="00000000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794" w:type="dxa"/>
          </w:tcPr>
          <w:p w14:paraId="7D9841C1" w14:textId="77777777" w:rsidR="006D0288" w:rsidRDefault="00000000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794" w:type="dxa"/>
          </w:tcPr>
          <w:p w14:paraId="551F954E" w14:textId="77777777" w:rsidR="006D0288" w:rsidRDefault="00000000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587" w:type="dxa"/>
          </w:tcPr>
          <w:p w14:paraId="37AFA57B" w14:textId="77777777" w:rsidR="006D0288" w:rsidRDefault="00000000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</w:tr>
      <w:tr w:rsidR="006D0288" w14:paraId="12B90826" w14:textId="77777777">
        <w:tc>
          <w:tcPr>
            <w:tcW w:w="565" w:type="dxa"/>
          </w:tcPr>
          <w:p w14:paraId="1ACDBC85" w14:textId="77777777" w:rsidR="006D0288" w:rsidRDefault="00000000">
            <w:pPr>
              <w:pStyle w:val="ConsPlusNormal0"/>
            </w:pPr>
            <w:r>
              <w:t>1.3</w:t>
            </w:r>
          </w:p>
        </w:tc>
        <w:tc>
          <w:tcPr>
            <w:tcW w:w="3798" w:type="dxa"/>
          </w:tcPr>
          <w:p w14:paraId="61C5EC11" w14:textId="77777777" w:rsidR="006D0288" w:rsidRDefault="00000000">
            <w:pPr>
              <w:pStyle w:val="ConsPlusNormal0"/>
              <w:jc w:val="both"/>
            </w:pPr>
            <w:r>
              <w:t>Количество утвержденных проектов планировки и проектов межевания территории и реализованных на их основании объектов</w:t>
            </w:r>
          </w:p>
        </w:tc>
        <w:tc>
          <w:tcPr>
            <w:tcW w:w="907" w:type="dxa"/>
          </w:tcPr>
          <w:p w14:paraId="00FE3966" w14:textId="77777777" w:rsidR="006D0288" w:rsidRDefault="00000000">
            <w:pPr>
              <w:pStyle w:val="ConsPlusNormal0"/>
            </w:pPr>
            <w:r>
              <w:t>единиц</w:t>
            </w:r>
          </w:p>
        </w:tc>
        <w:tc>
          <w:tcPr>
            <w:tcW w:w="737" w:type="dxa"/>
          </w:tcPr>
          <w:p w14:paraId="33EC9CC7" w14:textId="77777777" w:rsidR="006D0288" w:rsidRDefault="00000000">
            <w:pPr>
              <w:pStyle w:val="ConsPlusNormal0"/>
            </w:pPr>
            <w:r>
              <w:rPr>
                <w:noProof/>
                <w:position w:val="-6"/>
              </w:rPr>
              <w:drawing>
                <wp:inline distT="0" distB="0" distL="0" distR="0" wp14:anchorId="63BFABA2" wp14:editId="4B285F4F">
                  <wp:extent cx="171450" cy="240030"/>
                  <wp:effectExtent l="0" t="0" r="0" b="0"/>
                  <wp:docPr id="210219800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</w:tcPr>
          <w:p w14:paraId="174743E8" w14:textId="77777777" w:rsidR="006D0288" w:rsidRDefault="00000000">
            <w:pPr>
              <w:pStyle w:val="ConsPlusNormal0"/>
            </w:pPr>
            <w:r>
              <w:t>ИЦ, ИЗ, ИМ</w:t>
            </w:r>
          </w:p>
        </w:tc>
        <w:tc>
          <w:tcPr>
            <w:tcW w:w="737" w:type="dxa"/>
          </w:tcPr>
          <w:p w14:paraId="2404D072" w14:textId="77777777" w:rsidR="006D0288" w:rsidRDefault="00000000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907" w:type="dxa"/>
          </w:tcPr>
          <w:p w14:paraId="67BD673D" w14:textId="77777777" w:rsidR="006D0288" w:rsidRDefault="00000000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850" w:type="dxa"/>
          </w:tcPr>
          <w:p w14:paraId="682E6BBB" w14:textId="77777777" w:rsidR="006D0288" w:rsidRDefault="00000000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794" w:type="dxa"/>
          </w:tcPr>
          <w:p w14:paraId="57E7E1EA" w14:textId="77777777" w:rsidR="006D0288" w:rsidRDefault="00000000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794" w:type="dxa"/>
          </w:tcPr>
          <w:p w14:paraId="75D2A6F2" w14:textId="77777777" w:rsidR="006D0288" w:rsidRDefault="00000000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794" w:type="dxa"/>
          </w:tcPr>
          <w:p w14:paraId="2D5B830F" w14:textId="77777777" w:rsidR="006D0288" w:rsidRDefault="00000000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1587" w:type="dxa"/>
          </w:tcPr>
          <w:p w14:paraId="2ABF94B7" w14:textId="77777777" w:rsidR="006D0288" w:rsidRDefault="00000000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</w:tr>
      <w:tr w:rsidR="006D0288" w14:paraId="3DCB6952" w14:textId="77777777">
        <w:tc>
          <w:tcPr>
            <w:tcW w:w="565" w:type="dxa"/>
          </w:tcPr>
          <w:p w14:paraId="5F7A6136" w14:textId="77777777" w:rsidR="006D0288" w:rsidRDefault="006D0288">
            <w:pPr>
              <w:pStyle w:val="ConsPlusNormal0"/>
            </w:pPr>
          </w:p>
        </w:tc>
        <w:tc>
          <w:tcPr>
            <w:tcW w:w="12982" w:type="dxa"/>
            <w:gridSpan w:val="11"/>
          </w:tcPr>
          <w:p w14:paraId="74F0326D" w14:textId="77777777" w:rsidR="006D0288" w:rsidRDefault="00000000">
            <w:pPr>
              <w:pStyle w:val="ConsPlusNormal0"/>
              <w:jc w:val="center"/>
            </w:pPr>
            <w:r>
              <w:t>Подпрограмма 2 "Устойчивое развитие сельских территорий"</w:t>
            </w:r>
          </w:p>
        </w:tc>
      </w:tr>
      <w:tr w:rsidR="006D0288" w14:paraId="09CE4FAB" w14:textId="77777777">
        <w:tc>
          <w:tcPr>
            <w:tcW w:w="565" w:type="dxa"/>
          </w:tcPr>
          <w:p w14:paraId="3F945404" w14:textId="77777777" w:rsidR="006D0288" w:rsidRDefault="006D0288">
            <w:pPr>
              <w:pStyle w:val="ConsPlusNormal0"/>
            </w:pPr>
          </w:p>
        </w:tc>
        <w:tc>
          <w:tcPr>
            <w:tcW w:w="12982" w:type="dxa"/>
            <w:gridSpan w:val="11"/>
          </w:tcPr>
          <w:p w14:paraId="38680681" w14:textId="77777777" w:rsidR="006D0288" w:rsidRDefault="00000000">
            <w:pPr>
              <w:pStyle w:val="ConsPlusNormal0"/>
              <w:jc w:val="center"/>
            </w:pPr>
            <w:r>
              <w:t>Задача 1: Создание условий для устойчивого развития сельских территорий в муниципальном районе "Сыктывдинский" Республики Коми</w:t>
            </w:r>
          </w:p>
        </w:tc>
      </w:tr>
      <w:tr w:rsidR="006D0288" w14:paraId="08C7EA4B" w14:textId="77777777">
        <w:tc>
          <w:tcPr>
            <w:tcW w:w="565" w:type="dxa"/>
          </w:tcPr>
          <w:p w14:paraId="4AD30D91" w14:textId="77777777" w:rsidR="006D0288" w:rsidRDefault="00000000">
            <w:pPr>
              <w:pStyle w:val="ConsPlusNormal0"/>
            </w:pPr>
            <w:r>
              <w:t>2.1</w:t>
            </w:r>
          </w:p>
        </w:tc>
        <w:tc>
          <w:tcPr>
            <w:tcW w:w="3798" w:type="dxa"/>
          </w:tcPr>
          <w:p w14:paraId="1DBC413B" w14:textId="77777777" w:rsidR="006D0288" w:rsidRDefault="00000000">
            <w:pPr>
              <w:pStyle w:val="ConsPlusNormal0"/>
              <w:jc w:val="both"/>
            </w:pPr>
            <w:r>
              <w:t>Количество введенных в эксплуатацию объектов капитального строительства</w:t>
            </w:r>
          </w:p>
        </w:tc>
        <w:tc>
          <w:tcPr>
            <w:tcW w:w="907" w:type="dxa"/>
          </w:tcPr>
          <w:p w14:paraId="5A1F27D5" w14:textId="77777777" w:rsidR="006D0288" w:rsidRDefault="00000000">
            <w:pPr>
              <w:pStyle w:val="ConsPlusNormal0"/>
            </w:pPr>
            <w:r>
              <w:t>единиц</w:t>
            </w:r>
          </w:p>
        </w:tc>
        <w:tc>
          <w:tcPr>
            <w:tcW w:w="737" w:type="dxa"/>
          </w:tcPr>
          <w:p w14:paraId="78480771" w14:textId="77777777" w:rsidR="006D0288" w:rsidRDefault="00000000">
            <w:pPr>
              <w:pStyle w:val="ConsPlusNormal0"/>
            </w:pPr>
            <w:r>
              <w:rPr>
                <w:noProof/>
                <w:position w:val="-6"/>
              </w:rPr>
              <w:drawing>
                <wp:inline distT="0" distB="0" distL="0" distR="0" wp14:anchorId="66DD4465" wp14:editId="5195C9B5">
                  <wp:extent cx="171450" cy="240030"/>
                  <wp:effectExtent l="0" t="0" r="0" b="0"/>
                  <wp:docPr id="18535012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</w:tcPr>
          <w:p w14:paraId="7E527DEC" w14:textId="77777777" w:rsidR="006D0288" w:rsidRDefault="00000000">
            <w:pPr>
              <w:pStyle w:val="ConsPlusNormal0"/>
            </w:pPr>
            <w:r>
              <w:t>ИЦ, ИЗ, ИМ, ИРП</w:t>
            </w:r>
          </w:p>
        </w:tc>
        <w:tc>
          <w:tcPr>
            <w:tcW w:w="737" w:type="dxa"/>
          </w:tcPr>
          <w:p w14:paraId="3DB5BAF3" w14:textId="77777777" w:rsidR="006D0288" w:rsidRDefault="0000000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907" w:type="dxa"/>
          </w:tcPr>
          <w:p w14:paraId="7FD1CB9F" w14:textId="77777777" w:rsidR="006D0288" w:rsidRDefault="0000000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2E7DA0AD" w14:textId="77777777" w:rsidR="006D0288" w:rsidRDefault="0000000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794" w:type="dxa"/>
          </w:tcPr>
          <w:p w14:paraId="2489E7E3" w14:textId="77777777" w:rsidR="006D0288" w:rsidRDefault="0000000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794" w:type="dxa"/>
          </w:tcPr>
          <w:p w14:paraId="5991BD8A" w14:textId="77777777" w:rsidR="006D0288" w:rsidRDefault="0000000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794" w:type="dxa"/>
          </w:tcPr>
          <w:p w14:paraId="47213B50" w14:textId="77777777" w:rsidR="006D0288" w:rsidRDefault="0000000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587" w:type="dxa"/>
          </w:tcPr>
          <w:p w14:paraId="60ED4048" w14:textId="77777777" w:rsidR="006D0288" w:rsidRDefault="00000000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</w:tr>
      <w:tr w:rsidR="006D0288" w14:paraId="4FB38CB5" w14:textId="77777777">
        <w:tc>
          <w:tcPr>
            <w:tcW w:w="565" w:type="dxa"/>
          </w:tcPr>
          <w:p w14:paraId="7873F471" w14:textId="77777777" w:rsidR="006D0288" w:rsidRDefault="00000000">
            <w:pPr>
              <w:pStyle w:val="ConsPlusNormal0"/>
            </w:pPr>
            <w:r>
              <w:t>2.2</w:t>
            </w:r>
          </w:p>
        </w:tc>
        <w:tc>
          <w:tcPr>
            <w:tcW w:w="3798" w:type="dxa"/>
          </w:tcPr>
          <w:p w14:paraId="137591E8" w14:textId="77777777" w:rsidR="006D0288" w:rsidRDefault="00000000">
            <w:pPr>
              <w:pStyle w:val="ConsPlusNormal0"/>
              <w:jc w:val="both"/>
            </w:pPr>
            <w:r>
              <w:t>Обеспечение земельных участков инфраструктурой в рамках комплексного обустройства площадок под жилую застройку в сельской местности</w:t>
            </w:r>
          </w:p>
        </w:tc>
        <w:tc>
          <w:tcPr>
            <w:tcW w:w="907" w:type="dxa"/>
          </w:tcPr>
          <w:p w14:paraId="206B38B1" w14:textId="77777777" w:rsidR="006D0288" w:rsidRDefault="00000000">
            <w:pPr>
              <w:pStyle w:val="ConsPlusNormal0"/>
            </w:pPr>
            <w:r>
              <w:t>процентов</w:t>
            </w:r>
          </w:p>
        </w:tc>
        <w:tc>
          <w:tcPr>
            <w:tcW w:w="737" w:type="dxa"/>
          </w:tcPr>
          <w:p w14:paraId="4C6A95BF" w14:textId="77777777" w:rsidR="006D0288" w:rsidRDefault="00000000">
            <w:pPr>
              <w:pStyle w:val="ConsPlusNormal0"/>
            </w:pPr>
            <w:r>
              <w:rPr>
                <w:noProof/>
                <w:position w:val="-6"/>
              </w:rPr>
              <w:drawing>
                <wp:inline distT="0" distB="0" distL="0" distR="0" wp14:anchorId="7A67F79F" wp14:editId="01938AEC">
                  <wp:extent cx="171450" cy="240030"/>
                  <wp:effectExtent l="0" t="0" r="0" b="0"/>
                  <wp:docPr id="5900837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</w:tcPr>
          <w:p w14:paraId="2FFFAA1D" w14:textId="77777777" w:rsidR="006D0288" w:rsidRDefault="00000000">
            <w:pPr>
              <w:pStyle w:val="ConsPlusNormal0"/>
            </w:pPr>
            <w:r>
              <w:t>ИЦ, ИЗ, ИМ, ИРП</w:t>
            </w:r>
          </w:p>
        </w:tc>
        <w:tc>
          <w:tcPr>
            <w:tcW w:w="737" w:type="dxa"/>
          </w:tcPr>
          <w:p w14:paraId="7E2DD952" w14:textId="77777777" w:rsidR="006D0288" w:rsidRDefault="00000000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907" w:type="dxa"/>
          </w:tcPr>
          <w:p w14:paraId="3FF7273C" w14:textId="77777777" w:rsidR="006D0288" w:rsidRDefault="00000000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850" w:type="dxa"/>
          </w:tcPr>
          <w:p w14:paraId="07A8F9CC" w14:textId="77777777" w:rsidR="006D0288" w:rsidRDefault="00000000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794" w:type="dxa"/>
          </w:tcPr>
          <w:p w14:paraId="7883C825" w14:textId="77777777" w:rsidR="006D0288" w:rsidRDefault="00000000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794" w:type="dxa"/>
          </w:tcPr>
          <w:p w14:paraId="72A226C1" w14:textId="77777777" w:rsidR="006D0288" w:rsidRDefault="00000000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794" w:type="dxa"/>
          </w:tcPr>
          <w:p w14:paraId="51B5A8EE" w14:textId="77777777" w:rsidR="006D0288" w:rsidRDefault="00000000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587" w:type="dxa"/>
          </w:tcPr>
          <w:p w14:paraId="411EA52D" w14:textId="77777777" w:rsidR="006D0288" w:rsidRDefault="00000000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</w:tr>
      <w:tr w:rsidR="006D0288" w14:paraId="5BFEDDAB" w14:textId="77777777">
        <w:tc>
          <w:tcPr>
            <w:tcW w:w="565" w:type="dxa"/>
          </w:tcPr>
          <w:p w14:paraId="3629E208" w14:textId="77777777" w:rsidR="006D0288" w:rsidRDefault="00000000">
            <w:pPr>
              <w:pStyle w:val="ConsPlusNormal0"/>
            </w:pPr>
            <w:r>
              <w:t>2.3</w:t>
            </w:r>
          </w:p>
        </w:tc>
        <w:tc>
          <w:tcPr>
            <w:tcW w:w="3798" w:type="dxa"/>
          </w:tcPr>
          <w:p w14:paraId="7FD1246B" w14:textId="77777777" w:rsidR="006D0288" w:rsidRDefault="00000000">
            <w:pPr>
              <w:pStyle w:val="ConsPlusNormal0"/>
              <w:jc w:val="both"/>
            </w:pPr>
            <w:r>
              <w:t>Ввод в действие жилых домов</w:t>
            </w:r>
          </w:p>
        </w:tc>
        <w:tc>
          <w:tcPr>
            <w:tcW w:w="907" w:type="dxa"/>
          </w:tcPr>
          <w:p w14:paraId="156F2312" w14:textId="77777777" w:rsidR="006D0288" w:rsidRDefault="00000000">
            <w:pPr>
              <w:pStyle w:val="ConsPlusNormal0"/>
            </w:pP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737" w:type="dxa"/>
          </w:tcPr>
          <w:p w14:paraId="63A1294D" w14:textId="77777777" w:rsidR="006D0288" w:rsidRDefault="00000000">
            <w:pPr>
              <w:pStyle w:val="ConsPlusNormal0"/>
            </w:pPr>
            <w:r>
              <w:rPr>
                <w:noProof/>
                <w:position w:val="-6"/>
              </w:rPr>
              <w:drawing>
                <wp:inline distT="0" distB="0" distL="0" distR="0" wp14:anchorId="14453277" wp14:editId="3DADB195">
                  <wp:extent cx="171450" cy="240030"/>
                  <wp:effectExtent l="0" t="0" r="0" b="0"/>
                  <wp:docPr id="121404877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</w:tcPr>
          <w:p w14:paraId="38BA5EEB" w14:textId="77777777" w:rsidR="006D0288" w:rsidRDefault="00000000">
            <w:pPr>
              <w:pStyle w:val="ConsPlusNormal0"/>
            </w:pPr>
            <w:r>
              <w:t>ИЦ, ИЗ, ИМ, ЦС</w:t>
            </w:r>
          </w:p>
        </w:tc>
        <w:tc>
          <w:tcPr>
            <w:tcW w:w="737" w:type="dxa"/>
          </w:tcPr>
          <w:p w14:paraId="60D81F15" w14:textId="77777777" w:rsidR="006D0288" w:rsidRDefault="00000000">
            <w:pPr>
              <w:pStyle w:val="ConsPlusNormal0"/>
              <w:jc w:val="center"/>
            </w:pPr>
            <w:r>
              <w:t>29318</w:t>
            </w:r>
          </w:p>
        </w:tc>
        <w:tc>
          <w:tcPr>
            <w:tcW w:w="907" w:type="dxa"/>
          </w:tcPr>
          <w:p w14:paraId="5E2D4DEE" w14:textId="77777777" w:rsidR="006D0288" w:rsidRDefault="00000000">
            <w:pPr>
              <w:pStyle w:val="ConsPlusNormal0"/>
              <w:jc w:val="center"/>
            </w:pPr>
            <w:r>
              <w:t>40632</w:t>
            </w:r>
          </w:p>
        </w:tc>
        <w:tc>
          <w:tcPr>
            <w:tcW w:w="850" w:type="dxa"/>
          </w:tcPr>
          <w:p w14:paraId="0B13937B" w14:textId="77777777" w:rsidR="006D0288" w:rsidRDefault="00000000">
            <w:pPr>
              <w:pStyle w:val="ConsPlusNormal0"/>
              <w:jc w:val="center"/>
            </w:pPr>
            <w:r>
              <w:t>25000</w:t>
            </w:r>
          </w:p>
        </w:tc>
        <w:tc>
          <w:tcPr>
            <w:tcW w:w="794" w:type="dxa"/>
          </w:tcPr>
          <w:p w14:paraId="090D9E5E" w14:textId="77777777" w:rsidR="006D0288" w:rsidRDefault="00000000">
            <w:pPr>
              <w:pStyle w:val="ConsPlusNormal0"/>
              <w:jc w:val="center"/>
            </w:pPr>
            <w:r>
              <w:t>25000</w:t>
            </w:r>
          </w:p>
        </w:tc>
        <w:tc>
          <w:tcPr>
            <w:tcW w:w="794" w:type="dxa"/>
          </w:tcPr>
          <w:p w14:paraId="6A8136F7" w14:textId="77777777" w:rsidR="006D0288" w:rsidRDefault="00000000">
            <w:pPr>
              <w:pStyle w:val="ConsPlusNormal0"/>
              <w:jc w:val="center"/>
            </w:pPr>
            <w:r>
              <w:t>25000</w:t>
            </w:r>
          </w:p>
        </w:tc>
        <w:tc>
          <w:tcPr>
            <w:tcW w:w="794" w:type="dxa"/>
          </w:tcPr>
          <w:p w14:paraId="7A26921F" w14:textId="77777777" w:rsidR="006D0288" w:rsidRDefault="00000000">
            <w:pPr>
              <w:pStyle w:val="ConsPlusNormal0"/>
              <w:jc w:val="center"/>
            </w:pPr>
            <w:r>
              <w:t>25000</w:t>
            </w:r>
          </w:p>
        </w:tc>
        <w:tc>
          <w:tcPr>
            <w:tcW w:w="1587" w:type="dxa"/>
          </w:tcPr>
          <w:p w14:paraId="34C09AC9" w14:textId="77777777" w:rsidR="006D0288" w:rsidRDefault="00000000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</w:tr>
    </w:tbl>
    <w:p w14:paraId="5B8AE25B" w14:textId="77777777" w:rsidR="006D0288" w:rsidRDefault="006D0288">
      <w:pPr>
        <w:pStyle w:val="ConsPlusNormal0"/>
      </w:pPr>
    </w:p>
    <w:p w14:paraId="7A1A92D9" w14:textId="77777777" w:rsidR="006D0288" w:rsidRDefault="00000000">
      <w:pPr>
        <w:pStyle w:val="ConsPlusNormal0"/>
        <w:ind w:firstLine="540"/>
        <w:jc w:val="both"/>
      </w:pPr>
      <w:r>
        <w:t>--------------------------------</w:t>
      </w:r>
    </w:p>
    <w:p w14:paraId="68808E35" w14:textId="77777777" w:rsidR="006D0288" w:rsidRDefault="00000000">
      <w:pPr>
        <w:pStyle w:val="ConsPlusNormal0"/>
        <w:spacing w:before="240"/>
        <w:ind w:firstLine="540"/>
        <w:jc w:val="both"/>
      </w:pPr>
      <w:bookmarkStart w:id="1" w:name="P362"/>
      <w:bookmarkEnd w:id="1"/>
      <w:r>
        <w:lastRenderedPageBreak/>
        <w:t>&lt;1&gt; отражается условное обозначение принадлежности целевого индикатора и показателя, содержащегося в документах стратегического планирования и иных документах, а именно:</w:t>
      </w:r>
    </w:p>
    <w:p w14:paraId="26DC7F5E" w14:textId="77777777" w:rsidR="006D0288" w:rsidRDefault="00000000">
      <w:pPr>
        <w:pStyle w:val="ConsPlusNormal0"/>
        <w:spacing w:before="240"/>
        <w:ind w:firstLine="540"/>
        <w:jc w:val="both"/>
      </w:pPr>
      <w:r>
        <w:t>ИЦ - целевой индикатор и показатель цели муниципальной программы;</w:t>
      </w:r>
    </w:p>
    <w:p w14:paraId="740EF324" w14:textId="77777777" w:rsidR="006D0288" w:rsidRDefault="00000000">
      <w:pPr>
        <w:pStyle w:val="ConsPlusNormal0"/>
        <w:spacing w:before="240"/>
        <w:ind w:firstLine="540"/>
        <w:jc w:val="both"/>
      </w:pPr>
      <w:r>
        <w:t>ИЗ - целевой индикатор и показатель задачи подпрограммы;</w:t>
      </w:r>
    </w:p>
    <w:p w14:paraId="7C929C8B" w14:textId="77777777" w:rsidR="006D0288" w:rsidRDefault="00000000">
      <w:pPr>
        <w:pStyle w:val="ConsPlusNormal0"/>
        <w:spacing w:before="240"/>
        <w:ind w:firstLine="540"/>
        <w:jc w:val="both"/>
      </w:pPr>
      <w:r>
        <w:t>ИМ - целевой индикатор и показатель основного мероприятия и (или) мероприятия;</w:t>
      </w:r>
    </w:p>
    <w:p w14:paraId="1F8C7310" w14:textId="77777777" w:rsidR="006D0288" w:rsidRDefault="00000000">
      <w:pPr>
        <w:pStyle w:val="ConsPlusNormal0"/>
        <w:spacing w:before="240"/>
        <w:ind w:firstLine="540"/>
        <w:jc w:val="both"/>
      </w:pPr>
      <w:r>
        <w:t>ИС - целевой индикатор и показатель Стратегии;</w:t>
      </w:r>
    </w:p>
    <w:p w14:paraId="6A26FC4F" w14:textId="77777777" w:rsidR="006D0288" w:rsidRDefault="00000000">
      <w:pPr>
        <w:pStyle w:val="ConsPlusNormal0"/>
        <w:spacing w:before="240"/>
        <w:ind w:firstLine="540"/>
        <w:jc w:val="both"/>
      </w:pPr>
      <w:r>
        <w:t>ИРП - целевой индикатор и показатель регионального проекта.</w:t>
      </w:r>
    </w:p>
    <w:p w14:paraId="74AA582F" w14:textId="77777777" w:rsidR="006D0288" w:rsidRDefault="006D0288">
      <w:pPr>
        <w:pStyle w:val="ConsPlusNormal0"/>
      </w:pPr>
    </w:p>
    <w:p w14:paraId="4605FC15" w14:textId="77777777" w:rsidR="006D0288" w:rsidRDefault="00000000">
      <w:pPr>
        <w:pStyle w:val="ConsPlusNormal0"/>
        <w:jc w:val="right"/>
      </w:pPr>
      <w:r>
        <w:t>Таблица 3</w:t>
      </w:r>
    </w:p>
    <w:p w14:paraId="6EA498F4" w14:textId="77777777" w:rsidR="006D0288" w:rsidRDefault="006D0288">
      <w:pPr>
        <w:pStyle w:val="ConsPlusNormal0"/>
      </w:pPr>
    </w:p>
    <w:p w14:paraId="3B8CB4FD" w14:textId="77777777" w:rsidR="006D0288" w:rsidRDefault="00000000">
      <w:pPr>
        <w:pStyle w:val="ConsPlusNormal0"/>
        <w:jc w:val="center"/>
      </w:pPr>
      <w:r>
        <w:t>Информация</w:t>
      </w:r>
    </w:p>
    <w:p w14:paraId="20081A90" w14:textId="77777777" w:rsidR="006D0288" w:rsidRDefault="00000000">
      <w:pPr>
        <w:pStyle w:val="ConsPlusNormal0"/>
        <w:jc w:val="center"/>
      </w:pPr>
      <w:r>
        <w:t>по финансовому обеспечению муниципальной программы</w:t>
      </w:r>
    </w:p>
    <w:p w14:paraId="71EFD92E" w14:textId="77777777" w:rsidR="006D0288" w:rsidRDefault="00000000">
      <w:pPr>
        <w:pStyle w:val="ConsPlusNormal0"/>
        <w:jc w:val="center"/>
      </w:pPr>
      <w:r>
        <w:t>за счет средств бюджета муниципального района</w:t>
      </w:r>
    </w:p>
    <w:p w14:paraId="196BB5DF" w14:textId="77777777" w:rsidR="006D0288" w:rsidRDefault="00000000">
      <w:pPr>
        <w:pStyle w:val="ConsPlusNormal0"/>
        <w:jc w:val="center"/>
      </w:pPr>
      <w:r>
        <w:t>"Сыктывдинский" Республики Коми</w:t>
      </w:r>
    </w:p>
    <w:p w14:paraId="542CDEBD" w14:textId="77777777" w:rsidR="006D0288" w:rsidRDefault="00000000">
      <w:pPr>
        <w:pStyle w:val="ConsPlusNormal0"/>
        <w:jc w:val="center"/>
      </w:pPr>
      <w:r>
        <w:t>(с учетом средств межбюджетных трансфертов)</w:t>
      </w:r>
    </w:p>
    <w:p w14:paraId="5869D160" w14:textId="77777777" w:rsidR="006D0288" w:rsidRDefault="006D0288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855"/>
        <w:gridCol w:w="1020"/>
        <w:gridCol w:w="1474"/>
        <w:gridCol w:w="1247"/>
        <w:gridCol w:w="1134"/>
        <w:gridCol w:w="1077"/>
        <w:gridCol w:w="1077"/>
        <w:gridCol w:w="1077"/>
      </w:tblGrid>
      <w:tr w:rsidR="006D0288" w14:paraId="1F7B9D90" w14:textId="77777777">
        <w:tc>
          <w:tcPr>
            <w:tcW w:w="1644" w:type="dxa"/>
            <w:vMerge w:val="restart"/>
          </w:tcPr>
          <w:p w14:paraId="6E922C1C" w14:textId="77777777" w:rsidR="006D0288" w:rsidRDefault="00000000">
            <w:pPr>
              <w:pStyle w:val="ConsPlusNormal0"/>
              <w:jc w:val="center"/>
            </w:pPr>
            <w:r>
              <w:t>Статус</w:t>
            </w:r>
          </w:p>
        </w:tc>
        <w:tc>
          <w:tcPr>
            <w:tcW w:w="3855" w:type="dxa"/>
            <w:vMerge w:val="restart"/>
          </w:tcPr>
          <w:p w14:paraId="78B31F03" w14:textId="77777777" w:rsidR="006D0288" w:rsidRDefault="00000000">
            <w:pPr>
              <w:pStyle w:val="ConsPlusNormal0"/>
              <w:jc w:val="center"/>
            </w:pPr>
            <w: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020" w:type="dxa"/>
            <w:vMerge w:val="restart"/>
          </w:tcPr>
          <w:p w14:paraId="0AB9A536" w14:textId="77777777" w:rsidR="006D0288" w:rsidRDefault="00000000">
            <w:pPr>
              <w:pStyle w:val="ConsPlusNormal0"/>
              <w:jc w:val="center"/>
            </w:pPr>
            <w:r>
              <w:t>Ответственный исполнитель, соисполнители</w:t>
            </w:r>
          </w:p>
        </w:tc>
        <w:tc>
          <w:tcPr>
            <w:tcW w:w="7086" w:type="dxa"/>
            <w:gridSpan w:val="6"/>
          </w:tcPr>
          <w:p w14:paraId="0F03CA7C" w14:textId="77777777" w:rsidR="006D0288" w:rsidRDefault="00000000">
            <w:pPr>
              <w:pStyle w:val="ConsPlusNormal0"/>
              <w:jc w:val="center"/>
            </w:pPr>
            <w:r>
              <w:t>Расходы, тыс. рублей</w:t>
            </w:r>
          </w:p>
        </w:tc>
      </w:tr>
      <w:tr w:rsidR="006D0288" w14:paraId="235CB1A1" w14:textId="77777777">
        <w:tc>
          <w:tcPr>
            <w:tcW w:w="1644" w:type="dxa"/>
            <w:vMerge/>
          </w:tcPr>
          <w:p w14:paraId="64585EB9" w14:textId="77777777" w:rsidR="006D0288" w:rsidRDefault="006D0288">
            <w:pPr>
              <w:pStyle w:val="ConsPlusNormal0"/>
            </w:pPr>
          </w:p>
        </w:tc>
        <w:tc>
          <w:tcPr>
            <w:tcW w:w="3855" w:type="dxa"/>
            <w:vMerge/>
          </w:tcPr>
          <w:p w14:paraId="2D36CF00" w14:textId="77777777" w:rsidR="006D0288" w:rsidRDefault="006D0288">
            <w:pPr>
              <w:pStyle w:val="ConsPlusNormal0"/>
            </w:pPr>
          </w:p>
        </w:tc>
        <w:tc>
          <w:tcPr>
            <w:tcW w:w="1020" w:type="dxa"/>
            <w:vMerge/>
          </w:tcPr>
          <w:p w14:paraId="2AB00D24" w14:textId="77777777" w:rsidR="006D0288" w:rsidRDefault="006D0288">
            <w:pPr>
              <w:pStyle w:val="ConsPlusNormal0"/>
            </w:pPr>
          </w:p>
        </w:tc>
        <w:tc>
          <w:tcPr>
            <w:tcW w:w="1474" w:type="dxa"/>
          </w:tcPr>
          <w:p w14:paraId="3EF4E543" w14:textId="77777777" w:rsidR="006D0288" w:rsidRDefault="00000000">
            <w:pPr>
              <w:pStyle w:val="ConsPlusNormal0"/>
              <w:jc w:val="center"/>
            </w:pPr>
            <w:r>
              <w:t>всего (с нарастающим итогом с начала реализации программы)</w:t>
            </w:r>
          </w:p>
        </w:tc>
        <w:tc>
          <w:tcPr>
            <w:tcW w:w="1247" w:type="dxa"/>
          </w:tcPr>
          <w:p w14:paraId="540C043F" w14:textId="77777777" w:rsidR="006D0288" w:rsidRDefault="00000000">
            <w:pPr>
              <w:pStyle w:val="ConsPlusNormal0"/>
              <w:jc w:val="center"/>
            </w:pPr>
            <w:r>
              <w:t>2023 год</w:t>
            </w:r>
          </w:p>
        </w:tc>
        <w:tc>
          <w:tcPr>
            <w:tcW w:w="1134" w:type="dxa"/>
          </w:tcPr>
          <w:p w14:paraId="6C0BB49C" w14:textId="77777777" w:rsidR="006D0288" w:rsidRDefault="00000000">
            <w:pPr>
              <w:pStyle w:val="ConsPlusNormal0"/>
              <w:jc w:val="center"/>
            </w:pPr>
            <w:r>
              <w:t>2024 год</w:t>
            </w:r>
          </w:p>
        </w:tc>
        <w:tc>
          <w:tcPr>
            <w:tcW w:w="1077" w:type="dxa"/>
          </w:tcPr>
          <w:p w14:paraId="181CA8B4" w14:textId="77777777" w:rsidR="006D0288" w:rsidRDefault="00000000">
            <w:pPr>
              <w:pStyle w:val="ConsPlusNormal0"/>
              <w:jc w:val="center"/>
            </w:pPr>
            <w:r>
              <w:t>2025 год</w:t>
            </w:r>
          </w:p>
        </w:tc>
        <w:tc>
          <w:tcPr>
            <w:tcW w:w="1077" w:type="dxa"/>
          </w:tcPr>
          <w:p w14:paraId="1E80C7C0" w14:textId="77777777" w:rsidR="006D0288" w:rsidRDefault="00000000">
            <w:pPr>
              <w:pStyle w:val="ConsPlusNormal0"/>
              <w:jc w:val="center"/>
            </w:pPr>
            <w:r>
              <w:t>2026 год</w:t>
            </w:r>
          </w:p>
        </w:tc>
        <w:tc>
          <w:tcPr>
            <w:tcW w:w="1077" w:type="dxa"/>
          </w:tcPr>
          <w:p w14:paraId="4D7BD9BB" w14:textId="77777777" w:rsidR="006D0288" w:rsidRDefault="00000000">
            <w:pPr>
              <w:pStyle w:val="ConsPlusNormal0"/>
              <w:jc w:val="center"/>
            </w:pPr>
            <w:r>
              <w:t>2027 год</w:t>
            </w:r>
          </w:p>
        </w:tc>
      </w:tr>
      <w:tr w:rsidR="006D0288" w14:paraId="3FF781E2" w14:textId="77777777">
        <w:tc>
          <w:tcPr>
            <w:tcW w:w="1644" w:type="dxa"/>
          </w:tcPr>
          <w:p w14:paraId="36172709" w14:textId="77777777" w:rsidR="006D0288" w:rsidRDefault="0000000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855" w:type="dxa"/>
          </w:tcPr>
          <w:p w14:paraId="31414AEE" w14:textId="77777777" w:rsidR="006D0288" w:rsidRDefault="0000000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020" w:type="dxa"/>
          </w:tcPr>
          <w:p w14:paraId="30E44AF4" w14:textId="77777777" w:rsidR="006D0288" w:rsidRDefault="0000000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74" w:type="dxa"/>
          </w:tcPr>
          <w:p w14:paraId="411C38D9" w14:textId="77777777" w:rsidR="006D0288" w:rsidRDefault="0000000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247" w:type="dxa"/>
          </w:tcPr>
          <w:p w14:paraId="72BDBE3C" w14:textId="77777777" w:rsidR="006D0288" w:rsidRDefault="0000000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134" w:type="dxa"/>
          </w:tcPr>
          <w:p w14:paraId="74380917" w14:textId="77777777" w:rsidR="006D0288" w:rsidRDefault="00000000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077" w:type="dxa"/>
          </w:tcPr>
          <w:p w14:paraId="24C1BCF4" w14:textId="77777777" w:rsidR="006D0288" w:rsidRDefault="00000000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077" w:type="dxa"/>
          </w:tcPr>
          <w:p w14:paraId="377AB163" w14:textId="77777777" w:rsidR="006D0288" w:rsidRDefault="00000000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077" w:type="dxa"/>
          </w:tcPr>
          <w:p w14:paraId="78F3E725" w14:textId="77777777" w:rsidR="006D0288" w:rsidRDefault="00000000">
            <w:pPr>
              <w:pStyle w:val="ConsPlusNormal0"/>
              <w:jc w:val="center"/>
            </w:pPr>
            <w:r>
              <w:t>9</w:t>
            </w:r>
          </w:p>
        </w:tc>
      </w:tr>
      <w:tr w:rsidR="006D0288" w14:paraId="09BED694" w14:textId="77777777">
        <w:tc>
          <w:tcPr>
            <w:tcW w:w="1644" w:type="dxa"/>
          </w:tcPr>
          <w:p w14:paraId="153E964B" w14:textId="77777777" w:rsidR="006D0288" w:rsidRDefault="00000000">
            <w:pPr>
              <w:pStyle w:val="ConsPlusNormal0"/>
              <w:jc w:val="both"/>
            </w:pPr>
            <w:r>
              <w:t>Муниципальн</w:t>
            </w:r>
            <w:r>
              <w:lastRenderedPageBreak/>
              <w:t>ая программа</w:t>
            </w:r>
          </w:p>
        </w:tc>
        <w:tc>
          <w:tcPr>
            <w:tcW w:w="3855" w:type="dxa"/>
          </w:tcPr>
          <w:p w14:paraId="1D1870E6" w14:textId="77777777" w:rsidR="006D0288" w:rsidRDefault="00000000">
            <w:pPr>
              <w:pStyle w:val="ConsPlusNormal0"/>
              <w:jc w:val="both"/>
            </w:pPr>
            <w:r>
              <w:lastRenderedPageBreak/>
              <w:t xml:space="preserve">Развитие градостроительной </w:t>
            </w:r>
            <w:r>
              <w:lastRenderedPageBreak/>
              <w:t>деятельности</w:t>
            </w:r>
          </w:p>
        </w:tc>
        <w:tc>
          <w:tcPr>
            <w:tcW w:w="1020" w:type="dxa"/>
          </w:tcPr>
          <w:p w14:paraId="4DAFDD21" w14:textId="77777777" w:rsidR="006D0288" w:rsidRDefault="00000000">
            <w:pPr>
              <w:pStyle w:val="ConsPlusNormal0"/>
            </w:pPr>
            <w:r>
              <w:lastRenderedPageBreak/>
              <w:t>всего</w:t>
            </w:r>
          </w:p>
        </w:tc>
        <w:tc>
          <w:tcPr>
            <w:tcW w:w="1474" w:type="dxa"/>
          </w:tcPr>
          <w:p w14:paraId="6EC30FF4" w14:textId="77777777" w:rsidR="006D0288" w:rsidRDefault="00000000">
            <w:pPr>
              <w:pStyle w:val="ConsPlusNormal0"/>
              <w:jc w:val="center"/>
            </w:pPr>
            <w:r>
              <w:t>555 422,1</w:t>
            </w:r>
          </w:p>
        </w:tc>
        <w:tc>
          <w:tcPr>
            <w:tcW w:w="1247" w:type="dxa"/>
          </w:tcPr>
          <w:p w14:paraId="4C480318" w14:textId="77777777" w:rsidR="006D0288" w:rsidRDefault="00000000">
            <w:pPr>
              <w:pStyle w:val="ConsPlusNormal0"/>
              <w:jc w:val="center"/>
            </w:pPr>
            <w:r>
              <w:t>244 056,3</w:t>
            </w:r>
          </w:p>
        </w:tc>
        <w:tc>
          <w:tcPr>
            <w:tcW w:w="1134" w:type="dxa"/>
          </w:tcPr>
          <w:p w14:paraId="01AB8883" w14:textId="77777777" w:rsidR="006D0288" w:rsidRDefault="00000000">
            <w:pPr>
              <w:pStyle w:val="ConsPlusNormal0"/>
              <w:jc w:val="center"/>
            </w:pPr>
            <w:r>
              <w:t>284 284,7</w:t>
            </w:r>
          </w:p>
        </w:tc>
        <w:tc>
          <w:tcPr>
            <w:tcW w:w="1077" w:type="dxa"/>
          </w:tcPr>
          <w:p w14:paraId="2CA0C66F" w14:textId="77777777" w:rsidR="006D0288" w:rsidRDefault="00000000">
            <w:pPr>
              <w:pStyle w:val="ConsPlusNormal0"/>
              <w:jc w:val="center"/>
            </w:pPr>
            <w:r>
              <w:t>26 558,1</w:t>
            </w:r>
          </w:p>
        </w:tc>
        <w:tc>
          <w:tcPr>
            <w:tcW w:w="1077" w:type="dxa"/>
          </w:tcPr>
          <w:p w14:paraId="2EE956B0" w14:textId="77777777" w:rsidR="006D0288" w:rsidRDefault="00000000">
            <w:pPr>
              <w:pStyle w:val="ConsPlusNormal0"/>
              <w:jc w:val="center"/>
            </w:pPr>
            <w:r>
              <w:t>200,0</w:t>
            </w:r>
          </w:p>
        </w:tc>
        <w:tc>
          <w:tcPr>
            <w:tcW w:w="1077" w:type="dxa"/>
          </w:tcPr>
          <w:p w14:paraId="48AF578F" w14:textId="77777777" w:rsidR="006D0288" w:rsidRDefault="00000000">
            <w:pPr>
              <w:pStyle w:val="ConsPlusNormal0"/>
              <w:jc w:val="center"/>
            </w:pPr>
            <w:r>
              <w:t>323,0</w:t>
            </w:r>
          </w:p>
        </w:tc>
      </w:tr>
      <w:tr w:rsidR="006D0288" w14:paraId="4C5E4159" w14:textId="77777777">
        <w:tc>
          <w:tcPr>
            <w:tcW w:w="1644" w:type="dxa"/>
          </w:tcPr>
          <w:p w14:paraId="793AA622" w14:textId="77777777" w:rsidR="006D0288" w:rsidRDefault="00000000">
            <w:pPr>
              <w:pStyle w:val="ConsPlusNormal0"/>
              <w:jc w:val="both"/>
            </w:pPr>
            <w:r>
              <w:t>Подпрограмма 1</w:t>
            </w:r>
          </w:p>
        </w:tc>
        <w:tc>
          <w:tcPr>
            <w:tcW w:w="3855" w:type="dxa"/>
          </w:tcPr>
          <w:p w14:paraId="5A04534C" w14:textId="77777777" w:rsidR="006D0288" w:rsidRDefault="00000000">
            <w:pPr>
              <w:pStyle w:val="ConsPlusNormal0"/>
              <w:jc w:val="both"/>
            </w:pPr>
            <w:r>
              <w:t>Обеспечение архитектурной и градостроительной деятельности</w:t>
            </w:r>
          </w:p>
        </w:tc>
        <w:tc>
          <w:tcPr>
            <w:tcW w:w="1020" w:type="dxa"/>
          </w:tcPr>
          <w:p w14:paraId="72FC68A4" w14:textId="77777777" w:rsidR="006D0288" w:rsidRDefault="00000000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  <w:tc>
          <w:tcPr>
            <w:tcW w:w="1474" w:type="dxa"/>
          </w:tcPr>
          <w:p w14:paraId="58475A35" w14:textId="77777777" w:rsidR="006D0288" w:rsidRDefault="00000000">
            <w:pPr>
              <w:pStyle w:val="ConsPlusNormal0"/>
              <w:jc w:val="center"/>
            </w:pPr>
            <w:r>
              <w:t>5 431,9</w:t>
            </w:r>
          </w:p>
        </w:tc>
        <w:tc>
          <w:tcPr>
            <w:tcW w:w="1247" w:type="dxa"/>
          </w:tcPr>
          <w:p w14:paraId="445C7C32" w14:textId="77777777" w:rsidR="006D0288" w:rsidRDefault="00000000">
            <w:pPr>
              <w:pStyle w:val="ConsPlusNormal0"/>
              <w:jc w:val="center"/>
            </w:pPr>
            <w:r>
              <w:t>878,7</w:t>
            </w:r>
          </w:p>
        </w:tc>
        <w:tc>
          <w:tcPr>
            <w:tcW w:w="1134" w:type="dxa"/>
          </w:tcPr>
          <w:p w14:paraId="2B1554F2" w14:textId="77777777" w:rsidR="006D0288" w:rsidRDefault="00000000">
            <w:pPr>
              <w:pStyle w:val="ConsPlusNormal0"/>
              <w:jc w:val="center"/>
            </w:pPr>
            <w:r>
              <w:t>2 044,4</w:t>
            </w:r>
          </w:p>
        </w:tc>
        <w:tc>
          <w:tcPr>
            <w:tcW w:w="1077" w:type="dxa"/>
          </w:tcPr>
          <w:p w14:paraId="6C688607" w14:textId="77777777" w:rsidR="006D0288" w:rsidRDefault="00000000">
            <w:pPr>
              <w:pStyle w:val="ConsPlusNormal0"/>
              <w:jc w:val="center"/>
            </w:pPr>
            <w:r>
              <w:t>1 984,9</w:t>
            </w:r>
          </w:p>
        </w:tc>
        <w:tc>
          <w:tcPr>
            <w:tcW w:w="1077" w:type="dxa"/>
          </w:tcPr>
          <w:p w14:paraId="00EAAAA4" w14:textId="77777777" w:rsidR="006D0288" w:rsidRDefault="00000000">
            <w:pPr>
              <w:pStyle w:val="ConsPlusNormal0"/>
              <w:jc w:val="center"/>
            </w:pPr>
            <w:r>
              <w:t>200,0</w:t>
            </w:r>
          </w:p>
        </w:tc>
        <w:tc>
          <w:tcPr>
            <w:tcW w:w="1077" w:type="dxa"/>
          </w:tcPr>
          <w:p w14:paraId="45A0FEDD" w14:textId="77777777" w:rsidR="006D0288" w:rsidRDefault="00000000">
            <w:pPr>
              <w:pStyle w:val="ConsPlusNormal0"/>
              <w:jc w:val="center"/>
            </w:pPr>
            <w:r>
              <w:t>323,0</w:t>
            </w:r>
          </w:p>
        </w:tc>
      </w:tr>
      <w:tr w:rsidR="006D0288" w14:paraId="6B404DF6" w14:textId="77777777">
        <w:tc>
          <w:tcPr>
            <w:tcW w:w="1644" w:type="dxa"/>
          </w:tcPr>
          <w:p w14:paraId="56FDC933" w14:textId="77777777" w:rsidR="006D0288" w:rsidRDefault="00000000">
            <w:pPr>
              <w:pStyle w:val="ConsPlusNormal0"/>
              <w:jc w:val="both"/>
            </w:pPr>
            <w:r>
              <w:t>Основное мероприятие 1.1.1</w:t>
            </w:r>
          </w:p>
        </w:tc>
        <w:tc>
          <w:tcPr>
            <w:tcW w:w="3855" w:type="dxa"/>
          </w:tcPr>
          <w:p w14:paraId="611C8982" w14:textId="77777777" w:rsidR="006D0288" w:rsidRDefault="00000000">
            <w:pPr>
              <w:pStyle w:val="ConsPlusNormal0"/>
              <w:jc w:val="both"/>
            </w:pPr>
            <w:r>
              <w:t>Корректировка схемы территориального планирования муниципального района "Сыктывдинский" Республики Коми</w:t>
            </w:r>
          </w:p>
        </w:tc>
        <w:tc>
          <w:tcPr>
            <w:tcW w:w="1020" w:type="dxa"/>
          </w:tcPr>
          <w:p w14:paraId="1ED43438" w14:textId="77777777" w:rsidR="006D0288" w:rsidRDefault="00000000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  <w:tc>
          <w:tcPr>
            <w:tcW w:w="1474" w:type="dxa"/>
          </w:tcPr>
          <w:p w14:paraId="4DE402B6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3F48ED10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6BBB5CB2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DE0095C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6D3C917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5D659CF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2BF780B6" w14:textId="77777777">
        <w:tc>
          <w:tcPr>
            <w:tcW w:w="1644" w:type="dxa"/>
          </w:tcPr>
          <w:p w14:paraId="1CFBC88F" w14:textId="77777777" w:rsidR="006D0288" w:rsidRDefault="00000000">
            <w:pPr>
              <w:pStyle w:val="ConsPlusNormal0"/>
              <w:jc w:val="both"/>
            </w:pPr>
            <w:r>
              <w:t>Мероприятие 1.1.1.1</w:t>
            </w:r>
          </w:p>
        </w:tc>
        <w:tc>
          <w:tcPr>
            <w:tcW w:w="3855" w:type="dxa"/>
          </w:tcPr>
          <w:p w14:paraId="0249E8E6" w14:textId="77777777" w:rsidR="006D0288" w:rsidRDefault="00000000">
            <w:pPr>
              <w:pStyle w:val="ConsPlusNormal0"/>
              <w:jc w:val="both"/>
            </w:pPr>
            <w:r>
              <w:t>Корректировка документа территориального планирования</w:t>
            </w:r>
          </w:p>
        </w:tc>
        <w:tc>
          <w:tcPr>
            <w:tcW w:w="1020" w:type="dxa"/>
          </w:tcPr>
          <w:p w14:paraId="687875F3" w14:textId="77777777" w:rsidR="006D0288" w:rsidRDefault="00000000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  <w:tc>
          <w:tcPr>
            <w:tcW w:w="1474" w:type="dxa"/>
          </w:tcPr>
          <w:p w14:paraId="7051E689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1105FEE6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E106B0A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6E71BED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B271CE7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68CA08A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6134DE44" w14:textId="77777777">
        <w:tc>
          <w:tcPr>
            <w:tcW w:w="1644" w:type="dxa"/>
          </w:tcPr>
          <w:p w14:paraId="511190E5" w14:textId="77777777" w:rsidR="006D0288" w:rsidRDefault="00000000">
            <w:pPr>
              <w:pStyle w:val="ConsPlusNormal0"/>
              <w:jc w:val="both"/>
            </w:pPr>
            <w:r>
              <w:t>Мероприятие 1.1.1.2</w:t>
            </w:r>
          </w:p>
        </w:tc>
        <w:tc>
          <w:tcPr>
            <w:tcW w:w="3855" w:type="dxa"/>
          </w:tcPr>
          <w:p w14:paraId="29F085AC" w14:textId="77777777" w:rsidR="006D0288" w:rsidRDefault="00000000">
            <w:pPr>
              <w:pStyle w:val="ConsPlusNormal0"/>
              <w:jc w:val="both"/>
            </w:pPr>
            <w:r>
              <w:t>Утверждение проекта изменений</w:t>
            </w:r>
          </w:p>
        </w:tc>
        <w:tc>
          <w:tcPr>
            <w:tcW w:w="1020" w:type="dxa"/>
          </w:tcPr>
          <w:p w14:paraId="0B44E138" w14:textId="77777777" w:rsidR="006D0288" w:rsidRDefault="00000000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  <w:tc>
          <w:tcPr>
            <w:tcW w:w="1474" w:type="dxa"/>
          </w:tcPr>
          <w:p w14:paraId="6C80CAA0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23EA5F8D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1606EC6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B8697DF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57CF5E5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5F20849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51342803" w14:textId="77777777">
        <w:tc>
          <w:tcPr>
            <w:tcW w:w="1644" w:type="dxa"/>
          </w:tcPr>
          <w:p w14:paraId="443FB962" w14:textId="77777777" w:rsidR="006D0288" w:rsidRDefault="00000000">
            <w:pPr>
              <w:pStyle w:val="ConsPlusNormal0"/>
              <w:jc w:val="both"/>
            </w:pPr>
            <w:r>
              <w:t>Основное мероприятие 1.1.2</w:t>
            </w:r>
          </w:p>
        </w:tc>
        <w:tc>
          <w:tcPr>
            <w:tcW w:w="3855" w:type="dxa"/>
          </w:tcPr>
          <w:p w14:paraId="5BB7C6E8" w14:textId="77777777" w:rsidR="006D0288" w:rsidRDefault="00000000">
            <w:pPr>
              <w:pStyle w:val="ConsPlusNormal0"/>
              <w:jc w:val="both"/>
            </w:pPr>
            <w:r>
              <w:t>Корректировка генеральных планов, правил землепользования и застройки и документации по планировке территорий муниципальных образований</w:t>
            </w:r>
          </w:p>
        </w:tc>
        <w:tc>
          <w:tcPr>
            <w:tcW w:w="1020" w:type="dxa"/>
          </w:tcPr>
          <w:p w14:paraId="3456981C" w14:textId="77777777" w:rsidR="006D0288" w:rsidRDefault="00000000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  <w:tc>
          <w:tcPr>
            <w:tcW w:w="1474" w:type="dxa"/>
          </w:tcPr>
          <w:p w14:paraId="79163E3D" w14:textId="77777777" w:rsidR="006D0288" w:rsidRDefault="00000000">
            <w:pPr>
              <w:pStyle w:val="ConsPlusNormal0"/>
              <w:jc w:val="center"/>
            </w:pPr>
            <w:r>
              <w:t>527,7</w:t>
            </w:r>
          </w:p>
        </w:tc>
        <w:tc>
          <w:tcPr>
            <w:tcW w:w="1247" w:type="dxa"/>
          </w:tcPr>
          <w:p w14:paraId="655EA2B8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A9550B8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D46A7EA" w14:textId="77777777" w:rsidR="006D0288" w:rsidRDefault="00000000">
            <w:pPr>
              <w:pStyle w:val="ConsPlusNormal0"/>
              <w:jc w:val="center"/>
            </w:pPr>
            <w:r>
              <w:t>527,7</w:t>
            </w:r>
          </w:p>
        </w:tc>
        <w:tc>
          <w:tcPr>
            <w:tcW w:w="1077" w:type="dxa"/>
          </w:tcPr>
          <w:p w14:paraId="2AA4ACA0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A7F5031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0DBD94F8" w14:textId="77777777">
        <w:tc>
          <w:tcPr>
            <w:tcW w:w="1644" w:type="dxa"/>
          </w:tcPr>
          <w:p w14:paraId="58EFEE7A" w14:textId="77777777" w:rsidR="006D0288" w:rsidRDefault="00000000">
            <w:pPr>
              <w:pStyle w:val="ConsPlusNormal0"/>
              <w:jc w:val="both"/>
            </w:pPr>
            <w:r>
              <w:t>Мероприятие 1.1.2.1</w:t>
            </w:r>
          </w:p>
        </w:tc>
        <w:tc>
          <w:tcPr>
            <w:tcW w:w="3855" w:type="dxa"/>
          </w:tcPr>
          <w:p w14:paraId="079CB409" w14:textId="77777777" w:rsidR="006D0288" w:rsidRDefault="00000000">
            <w:pPr>
              <w:pStyle w:val="ConsPlusNormal0"/>
              <w:jc w:val="both"/>
            </w:pPr>
            <w:r>
              <w:t>Корректировка генерального плана сельских поселений</w:t>
            </w:r>
          </w:p>
        </w:tc>
        <w:tc>
          <w:tcPr>
            <w:tcW w:w="1020" w:type="dxa"/>
          </w:tcPr>
          <w:p w14:paraId="21B37E76" w14:textId="77777777" w:rsidR="006D0288" w:rsidRDefault="00000000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  <w:tc>
          <w:tcPr>
            <w:tcW w:w="1474" w:type="dxa"/>
          </w:tcPr>
          <w:p w14:paraId="7E072963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73CBC7D4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6BBDFC6F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28A283B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9364DA7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34DE0FF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3093DD0F" w14:textId="77777777">
        <w:tc>
          <w:tcPr>
            <w:tcW w:w="1644" w:type="dxa"/>
          </w:tcPr>
          <w:p w14:paraId="3D08AB29" w14:textId="77777777" w:rsidR="006D0288" w:rsidRDefault="00000000">
            <w:pPr>
              <w:pStyle w:val="ConsPlusNormal0"/>
              <w:jc w:val="both"/>
            </w:pPr>
            <w:r>
              <w:t>Мероприятие 1.1.2.2</w:t>
            </w:r>
          </w:p>
        </w:tc>
        <w:tc>
          <w:tcPr>
            <w:tcW w:w="3855" w:type="dxa"/>
          </w:tcPr>
          <w:p w14:paraId="109B1F29" w14:textId="77777777" w:rsidR="006D0288" w:rsidRDefault="00000000">
            <w:pPr>
              <w:pStyle w:val="ConsPlusNormal0"/>
              <w:jc w:val="both"/>
            </w:pPr>
            <w:r>
              <w:t>Корректировка правил землепользования и застройки сельских поселений</w:t>
            </w:r>
          </w:p>
        </w:tc>
        <w:tc>
          <w:tcPr>
            <w:tcW w:w="1020" w:type="dxa"/>
          </w:tcPr>
          <w:p w14:paraId="2A072483" w14:textId="77777777" w:rsidR="006D0288" w:rsidRDefault="00000000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  <w:tc>
          <w:tcPr>
            <w:tcW w:w="1474" w:type="dxa"/>
          </w:tcPr>
          <w:p w14:paraId="6F108D67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690DA41F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4B5E3545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82E6324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69E5C6F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44CC7A5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51C6CA28" w14:textId="77777777">
        <w:tc>
          <w:tcPr>
            <w:tcW w:w="1644" w:type="dxa"/>
          </w:tcPr>
          <w:p w14:paraId="3394534E" w14:textId="77777777" w:rsidR="006D0288" w:rsidRDefault="00000000">
            <w:pPr>
              <w:pStyle w:val="ConsPlusNormal0"/>
              <w:jc w:val="both"/>
            </w:pPr>
            <w:r>
              <w:t>Мероприятие 1.1.2.3</w:t>
            </w:r>
          </w:p>
        </w:tc>
        <w:tc>
          <w:tcPr>
            <w:tcW w:w="3855" w:type="dxa"/>
          </w:tcPr>
          <w:p w14:paraId="5C4C9C6B" w14:textId="77777777" w:rsidR="006D0288" w:rsidRDefault="00000000">
            <w:pPr>
              <w:pStyle w:val="ConsPlusNormal0"/>
              <w:jc w:val="both"/>
            </w:pPr>
            <w:r>
              <w:t>Разработка генерального плана</w:t>
            </w:r>
          </w:p>
        </w:tc>
        <w:tc>
          <w:tcPr>
            <w:tcW w:w="1020" w:type="dxa"/>
          </w:tcPr>
          <w:p w14:paraId="0219A0D9" w14:textId="77777777" w:rsidR="006D0288" w:rsidRDefault="00000000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  <w:tc>
          <w:tcPr>
            <w:tcW w:w="1474" w:type="dxa"/>
          </w:tcPr>
          <w:p w14:paraId="2C3C4E7E" w14:textId="77777777" w:rsidR="006D0288" w:rsidRDefault="00000000">
            <w:pPr>
              <w:pStyle w:val="ConsPlusNormal0"/>
              <w:jc w:val="center"/>
            </w:pPr>
            <w:r>
              <w:t>527,7</w:t>
            </w:r>
          </w:p>
        </w:tc>
        <w:tc>
          <w:tcPr>
            <w:tcW w:w="1247" w:type="dxa"/>
          </w:tcPr>
          <w:p w14:paraId="209C1151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1E511D3B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8DB1AE1" w14:textId="77777777" w:rsidR="006D0288" w:rsidRDefault="00000000">
            <w:pPr>
              <w:pStyle w:val="ConsPlusNormal0"/>
              <w:jc w:val="center"/>
            </w:pPr>
            <w:r>
              <w:t>527,7</w:t>
            </w:r>
          </w:p>
        </w:tc>
        <w:tc>
          <w:tcPr>
            <w:tcW w:w="1077" w:type="dxa"/>
          </w:tcPr>
          <w:p w14:paraId="78A2F749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EF5ABA6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682AF0C8" w14:textId="77777777">
        <w:tc>
          <w:tcPr>
            <w:tcW w:w="1644" w:type="dxa"/>
          </w:tcPr>
          <w:p w14:paraId="52464BFA" w14:textId="77777777" w:rsidR="006D0288" w:rsidRDefault="00000000">
            <w:pPr>
              <w:pStyle w:val="ConsPlusNormal0"/>
              <w:jc w:val="both"/>
            </w:pPr>
            <w:r>
              <w:t xml:space="preserve">Основное </w:t>
            </w:r>
            <w:r>
              <w:lastRenderedPageBreak/>
              <w:t>мероприятие 1.1.3</w:t>
            </w:r>
          </w:p>
        </w:tc>
        <w:tc>
          <w:tcPr>
            <w:tcW w:w="3855" w:type="dxa"/>
          </w:tcPr>
          <w:p w14:paraId="6DDDA1CA" w14:textId="77777777" w:rsidR="006D0288" w:rsidRDefault="00000000">
            <w:pPr>
              <w:pStyle w:val="ConsPlusNormal0"/>
              <w:jc w:val="both"/>
            </w:pPr>
            <w:r>
              <w:lastRenderedPageBreak/>
              <w:t xml:space="preserve">Разработка проектов планировки и </w:t>
            </w:r>
            <w:r>
              <w:lastRenderedPageBreak/>
              <w:t>проектов межевания территории на территории муниципального района "Сыктывдинский" Республики Коми</w:t>
            </w:r>
          </w:p>
        </w:tc>
        <w:tc>
          <w:tcPr>
            <w:tcW w:w="1020" w:type="dxa"/>
          </w:tcPr>
          <w:p w14:paraId="6A94B8C4" w14:textId="77777777" w:rsidR="006D0288" w:rsidRDefault="00000000">
            <w:pPr>
              <w:pStyle w:val="ConsPlusNormal0"/>
            </w:pPr>
            <w:proofErr w:type="spellStart"/>
            <w:r>
              <w:lastRenderedPageBreak/>
              <w:t>УАиКС</w:t>
            </w:r>
            <w:proofErr w:type="spellEnd"/>
          </w:p>
        </w:tc>
        <w:tc>
          <w:tcPr>
            <w:tcW w:w="1474" w:type="dxa"/>
          </w:tcPr>
          <w:p w14:paraId="6681371B" w14:textId="77777777" w:rsidR="006D0288" w:rsidRDefault="00000000">
            <w:pPr>
              <w:pStyle w:val="ConsPlusNormal0"/>
              <w:jc w:val="center"/>
            </w:pPr>
            <w:r>
              <w:t>4 903,3</w:t>
            </w:r>
          </w:p>
        </w:tc>
        <w:tc>
          <w:tcPr>
            <w:tcW w:w="1247" w:type="dxa"/>
          </w:tcPr>
          <w:p w14:paraId="062BE2F9" w14:textId="77777777" w:rsidR="006D0288" w:rsidRDefault="00000000">
            <w:pPr>
              <w:pStyle w:val="ConsPlusNormal0"/>
              <w:jc w:val="center"/>
            </w:pPr>
            <w:r>
              <w:t>878,7</w:t>
            </w:r>
          </w:p>
        </w:tc>
        <w:tc>
          <w:tcPr>
            <w:tcW w:w="1134" w:type="dxa"/>
          </w:tcPr>
          <w:p w14:paraId="5CAF2DF7" w14:textId="77777777" w:rsidR="006D0288" w:rsidRDefault="00000000">
            <w:pPr>
              <w:pStyle w:val="ConsPlusNormal0"/>
              <w:jc w:val="center"/>
            </w:pPr>
            <w:r>
              <w:t>2 044,4</w:t>
            </w:r>
          </w:p>
        </w:tc>
        <w:tc>
          <w:tcPr>
            <w:tcW w:w="1077" w:type="dxa"/>
          </w:tcPr>
          <w:p w14:paraId="47834FD2" w14:textId="77777777" w:rsidR="006D0288" w:rsidRDefault="00000000">
            <w:pPr>
              <w:pStyle w:val="ConsPlusNormal0"/>
              <w:jc w:val="center"/>
            </w:pPr>
            <w:r>
              <w:t>1 457,2</w:t>
            </w:r>
          </w:p>
        </w:tc>
        <w:tc>
          <w:tcPr>
            <w:tcW w:w="1077" w:type="dxa"/>
          </w:tcPr>
          <w:p w14:paraId="139A0522" w14:textId="77777777" w:rsidR="006D0288" w:rsidRDefault="00000000">
            <w:pPr>
              <w:pStyle w:val="ConsPlusNormal0"/>
              <w:jc w:val="center"/>
            </w:pPr>
            <w:r>
              <w:t>200,0</w:t>
            </w:r>
          </w:p>
        </w:tc>
        <w:tc>
          <w:tcPr>
            <w:tcW w:w="1077" w:type="dxa"/>
          </w:tcPr>
          <w:p w14:paraId="16C394AA" w14:textId="77777777" w:rsidR="006D0288" w:rsidRDefault="00000000">
            <w:pPr>
              <w:pStyle w:val="ConsPlusNormal0"/>
              <w:jc w:val="center"/>
            </w:pPr>
            <w:r>
              <w:t>323,0</w:t>
            </w:r>
          </w:p>
        </w:tc>
      </w:tr>
      <w:tr w:rsidR="006D0288" w14:paraId="4454C735" w14:textId="77777777">
        <w:tc>
          <w:tcPr>
            <w:tcW w:w="1644" w:type="dxa"/>
          </w:tcPr>
          <w:p w14:paraId="52641D3E" w14:textId="77777777" w:rsidR="006D0288" w:rsidRDefault="00000000">
            <w:pPr>
              <w:pStyle w:val="ConsPlusNormal0"/>
              <w:jc w:val="both"/>
            </w:pPr>
            <w:r>
              <w:t>Мероприятие 1.1.3.1</w:t>
            </w:r>
          </w:p>
        </w:tc>
        <w:tc>
          <w:tcPr>
            <w:tcW w:w="3855" w:type="dxa"/>
          </w:tcPr>
          <w:p w14:paraId="65C2C5A3" w14:textId="77777777" w:rsidR="006D0288" w:rsidRDefault="00000000">
            <w:pPr>
              <w:pStyle w:val="ConsPlusNormal0"/>
              <w:jc w:val="both"/>
            </w:pPr>
            <w:r>
              <w:t>Разработка документации по планировке территории для жилищного строительства</w:t>
            </w:r>
          </w:p>
        </w:tc>
        <w:tc>
          <w:tcPr>
            <w:tcW w:w="1020" w:type="dxa"/>
          </w:tcPr>
          <w:p w14:paraId="7C24F08D" w14:textId="77777777" w:rsidR="006D0288" w:rsidRDefault="00000000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  <w:tc>
          <w:tcPr>
            <w:tcW w:w="1474" w:type="dxa"/>
          </w:tcPr>
          <w:p w14:paraId="302D5878" w14:textId="77777777" w:rsidR="006D0288" w:rsidRDefault="00000000">
            <w:pPr>
              <w:pStyle w:val="ConsPlusNormal0"/>
              <w:jc w:val="center"/>
            </w:pPr>
            <w:r>
              <w:t>2 369,0</w:t>
            </w:r>
          </w:p>
        </w:tc>
        <w:tc>
          <w:tcPr>
            <w:tcW w:w="1247" w:type="dxa"/>
          </w:tcPr>
          <w:p w14:paraId="56A7C830" w14:textId="77777777" w:rsidR="006D0288" w:rsidRDefault="00000000">
            <w:pPr>
              <w:pStyle w:val="ConsPlusNormal0"/>
              <w:jc w:val="center"/>
            </w:pPr>
            <w:r>
              <w:t>878,7</w:t>
            </w:r>
          </w:p>
        </w:tc>
        <w:tc>
          <w:tcPr>
            <w:tcW w:w="1134" w:type="dxa"/>
          </w:tcPr>
          <w:p w14:paraId="7DB7B60C" w14:textId="77777777" w:rsidR="006D0288" w:rsidRDefault="00000000">
            <w:pPr>
              <w:pStyle w:val="ConsPlusNormal0"/>
              <w:jc w:val="center"/>
            </w:pPr>
            <w:r>
              <w:t>834,7</w:t>
            </w:r>
          </w:p>
        </w:tc>
        <w:tc>
          <w:tcPr>
            <w:tcW w:w="1077" w:type="dxa"/>
          </w:tcPr>
          <w:p w14:paraId="0BCFD7AF" w14:textId="77777777" w:rsidR="006D0288" w:rsidRDefault="00000000">
            <w:pPr>
              <w:pStyle w:val="ConsPlusNormal0"/>
              <w:jc w:val="center"/>
            </w:pPr>
            <w:r>
              <w:t>655,6</w:t>
            </w:r>
          </w:p>
        </w:tc>
        <w:tc>
          <w:tcPr>
            <w:tcW w:w="1077" w:type="dxa"/>
          </w:tcPr>
          <w:p w14:paraId="3F9208A6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062AB5C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7ED89DFF" w14:textId="77777777">
        <w:tc>
          <w:tcPr>
            <w:tcW w:w="1644" w:type="dxa"/>
          </w:tcPr>
          <w:p w14:paraId="036B0D7B" w14:textId="77777777" w:rsidR="006D0288" w:rsidRDefault="00000000">
            <w:pPr>
              <w:pStyle w:val="ConsPlusNormal0"/>
              <w:jc w:val="both"/>
            </w:pPr>
            <w:r>
              <w:t>Мероприятие 1.1.3.2</w:t>
            </w:r>
          </w:p>
        </w:tc>
        <w:tc>
          <w:tcPr>
            <w:tcW w:w="3855" w:type="dxa"/>
          </w:tcPr>
          <w:p w14:paraId="3CF0D743" w14:textId="77777777" w:rsidR="006D0288" w:rsidRDefault="00000000">
            <w:pPr>
              <w:pStyle w:val="ConsPlusNormal0"/>
              <w:jc w:val="both"/>
            </w:pPr>
            <w:r>
              <w:t>Разработка проекта планировки и проекта межевания территорий для включения объекта в АИП РК на объект "Строительство сетей водоснабжения и централизованной системы водоотведения в с. Слудка"</w:t>
            </w:r>
          </w:p>
        </w:tc>
        <w:tc>
          <w:tcPr>
            <w:tcW w:w="1020" w:type="dxa"/>
          </w:tcPr>
          <w:p w14:paraId="7E7F0C4A" w14:textId="77777777" w:rsidR="006D0288" w:rsidRDefault="00000000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  <w:tc>
          <w:tcPr>
            <w:tcW w:w="1474" w:type="dxa"/>
          </w:tcPr>
          <w:p w14:paraId="6B0762C0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156440EF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421BDAEE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1AAA897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B127150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D91D658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5332BA50" w14:textId="77777777">
        <w:tc>
          <w:tcPr>
            <w:tcW w:w="1644" w:type="dxa"/>
          </w:tcPr>
          <w:p w14:paraId="57322A09" w14:textId="77777777" w:rsidR="006D0288" w:rsidRDefault="00000000">
            <w:pPr>
              <w:pStyle w:val="ConsPlusNormal0"/>
              <w:jc w:val="both"/>
            </w:pPr>
            <w:r>
              <w:t>Мероприятие 1.1.3.3</w:t>
            </w:r>
          </w:p>
        </w:tc>
        <w:tc>
          <w:tcPr>
            <w:tcW w:w="3855" w:type="dxa"/>
          </w:tcPr>
          <w:p w14:paraId="3A837269" w14:textId="77777777" w:rsidR="006D0288" w:rsidRDefault="00000000">
            <w:pPr>
              <w:pStyle w:val="ConsPlusNormal0"/>
              <w:jc w:val="both"/>
            </w:pPr>
            <w:r>
              <w:t xml:space="preserve">Разработка проекта планировки и проекта межевания территорий для включения объекта в АИП РК на объект "Строительство сетей водоснабжения и централизованной системы водоотведения в с. </w:t>
            </w:r>
            <w:proofErr w:type="spellStart"/>
            <w:r>
              <w:t>Палевицы</w:t>
            </w:r>
            <w:proofErr w:type="spellEnd"/>
            <w:r>
              <w:t>"</w:t>
            </w:r>
          </w:p>
        </w:tc>
        <w:tc>
          <w:tcPr>
            <w:tcW w:w="1020" w:type="dxa"/>
          </w:tcPr>
          <w:p w14:paraId="5FC9097F" w14:textId="77777777" w:rsidR="006D0288" w:rsidRDefault="00000000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  <w:tc>
          <w:tcPr>
            <w:tcW w:w="1474" w:type="dxa"/>
          </w:tcPr>
          <w:p w14:paraId="3E7E47CB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0D951DDA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CA6E546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9B6874C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A71326C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3A81B79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3FF79F28" w14:textId="77777777">
        <w:tc>
          <w:tcPr>
            <w:tcW w:w="1644" w:type="dxa"/>
          </w:tcPr>
          <w:p w14:paraId="5C22623B" w14:textId="77777777" w:rsidR="006D0288" w:rsidRDefault="00000000">
            <w:pPr>
              <w:pStyle w:val="ConsPlusNormal0"/>
              <w:jc w:val="both"/>
            </w:pPr>
            <w:r>
              <w:t>Мероприятие 1.1.3.4</w:t>
            </w:r>
          </w:p>
        </w:tc>
        <w:tc>
          <w:tcPr>
            <w:tcW w:w="3855" w:type="dxa"/>
          </w:tcPr>
          <w:p w14:paraId="2E1F631A" w14:textId="77777777" w:rsidR="006D0288" w:rsidRDefault="00000000">
            <w:pPr>
              <w:pStyle w:val="ConsPlusNormal0"/>
              <w:jc w:val="both"/>
            </w:pPr>
            <w:r>
              <w:t>Разработка проекта планировки и проекта межевания территорий для включения объекта в АИП РК на объект "Строительство сетей водоснабжения и централизованной системы водоотведения в с. Часово"</w:t>
            </w:r>
          </w:p>
        </w:tc>
        <w:tc>
          <w:tcPr>
            <w:tcW w:w="1020" w:type="dxa"/>
          </w:tcPr>
          <w:p w14:paraId="0529A4FB" w14:textId="77777777" w:rsidR="006D0288" w:rsidRDefault="00000000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  <w:tc>
          <w:tcPr>
            <w:tcW w:w="1474" w:type="dxa"/>
          </w:tcPr>
          <w:p w14:paraId="29AADE11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1B160473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6B57430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A37290E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12EF332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134C1B1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04F43D5C" w14:textId="77777777">
        <w:tc>
          <w:tcPr>
            <w:tcW w:w="1644" w:type="dxa"/>
          </w:tcPr>
          <w:p w14:paraId="19A1A50A" w14:textId="77777777" w:rsidR="006D0288" w:rsidRDefault="00000000">
            <w:pPr>
              <w:pStyle w:val="ConsPlusNormal0"/>
              <w:jc w:val="both"/>
            </w:pPr>
            <w:r>
              <w:t>Мероприятие 1.1.3.5</w:t>
            </w:r>
          </w:p>
        </w:tc>
        <w:tc>
          <w:tcPr>
            <w:tcW w:w="3855" w:type="dxa"/>
          </w:tcPr>
          <w:p w14:paraId="69452C80" w14:textId="77777777" w:rsidR="006D0288" w:rsidRDefault="00000000">
            <w:pPr>
              <w:pStyle w:val="ConsPlusNormal0"/>
              <w:jc w:val="both"/>
            </w:pPr>
            <w:r>
              <w:t xml:space="preserve">Разработка проекта планировки и проекта межевания территорий для </w:t>
            </w:r>
            <w:r>
              <w:lastRenderedPageBreak/>
              <w:t>включения объекта в АИП РК на объект "Строительство централизованных систем водоотведения в с. Зеленец по ул. Мелиораторов"</w:t>
            </w:r>
          </w:p>
        </w:tc>
        <w:tc>
          <w:tcPr>
            <w:tcW w:w="1020" w:type="dxa"/>
          </w:tcPr>
          <w:p w14:paraId="1DC9095D" w14:textId="77777777" w:rsidR="006D0288" w:rsidRDefault="00000000">
            <w:pPr>
              <w:pStyle w:val="ConsPlusNormal0"/>
            </w:pPr>
            <w:proofErr w:type="spellStart"/>
            <w:r>
              <w:lastRenderedPageBreak/>
              <w:t>УАиКС</w:t>
            </w:r>
            <w:proofErr w:type="spellEnd"/>
          </w:p>
        </w:tc>
        <w:tc>
          <w:tcPr>
            <w:tcW w:w="1474" w:type="dxa"/>
          </w:tcPr>
          <w:p w14:paraId="4478E69D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6D33E6DB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B2C46E2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CA83885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C8D403A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1E5B8EE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61A20FC5" w14:textId="77777777">
        <w:tc>
          <w:tcPr>
            <w:tcW w:w="1644" w:type="dxa"/>
          </w:tcPr>
          <w:p w14:paraId="28E29D0F" w14:textId="77777777" w:rsidR="006D0288" w:rsidRDefault="00000000">
            <w:pPr>
              <w:pStyle w:val="ConsPlusNormal0"/>
              <w:jc w:val="both"/>
            </w:pPr>
            <w:r>
              <w:t>Мероприятие 1.1.3.6</w:t>
            </w:r>
          </w:p>
        </w:tc>
        <w:tc>
          <w:tcPr>
            <w:tcW w:w="3855" w:type="dxa"/>
          </w:tcPr>
          <w:p w14:paraId="18B0097D" w14:textId="77777777" w:rsidR="006D0288" w:rsidRDefault="00000000">
            <w:pPr>
              <w:pStyle w:val="ConsPlusNormal0"/>
              <w:jc w:val="both"/>
            </w:pPr>
            <w:r>
              <w:t>Выполнение комплексных кадастровых работ в отношении кадастровых кварталов муниципального района "Сыктывдинский" Республики Коми и подготовка документации по планировке территории (проект межевания)</w:t>
            </w:r>
          </w:p>
        </w:tc>
        <w:tc>
          <w:tcPr>
            <w:tcW w:w="1020" w:type="dxa"/>
          </w:tcPr>
          <w:p w14:paraId="3468CD5D" w14:textId="77777777" w:rsidR="006D0288" w:rsidRDefault="00000000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  <w:tc>
          <w:tcPr>
            <w:tcW w:w="1474" w:type="dxa"/>
          </w:tcPr>
          <w:p w14:paraId="339B312B" w14:textId="77777777" w:rsidR="006D0288" w:rsidRDefault="00000000">
            <w:pPr>
              <w:pStyle w:val="ConsPlusNormal0"/>
              <w:jc w:val="center"/>
            </w:pPr>
            <w:r>
              <w:t>2 534,3</w:t>
            </w:r>
          </w:p>
        </w:tc>
        <w:tc>
          <w:tcPr>
            <w:tcW w:w="1247" w:type="dxa"/>
          </w:tcPr>
          <w:p w14:paraId="63BA03EE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2359BF9" w14:textId="77777777" w:rsidR="006D0288" w:rsidRDefault="00000000">
            <w:pPr>
              <w:pStyle w:val="ConsPlusNormal0"/>
              <w:jc w:val="center"/>
            </w:pPr>
            <w:r>
              <w:t>1 209,7</w:t>
            </w:r>
          </w:p>
        </w:tc>
        <w:tc>
          <w:tcPr>
            <w:tcW w:w="1077" w:type="dxa"/>
          </w:tcPr>
          <w:p w14:paraId="0DAD897C" w14:textId="77777777" w:rsidR="006D0288" w:rsidRDefault="00000000">
            <w:pPr>
              <w:pStyle w:val="ConsPlusNormal0"/>
              <w:jc w:val="center"/>
            </w:pPr>
            <w:r>
              <w:t>801,6</w:t>
            </w:r>
          </w:p>
        </w:tc>
        <w:tc>
          <w:tcPr>
            <w:tcW w:w="1077" w:type="dxa"/>
          </w:tcPr>
          <w:p w14:paraId="55800E6C" w14:textId="77777777" w:rsidR="006D0288" w:rsidRDefault="00000000">
            <w:pPr>
              <w:pStyle w:val="ConsPlusNormal0"/>
              <w:jc w:val="center"/>
            </w:pPr>
            <w:r>
              <w:t>200,0</w:t>
            </w:r>
          </w:p>
        </w:tc>
        <w:tc>
          <w:tcPr>
            <w:tcW w:w="1077" w:type="dxa"/>
          </w:tcPr>
          <w:p w14:paraId="2CB61DCD" w14:textId="77777777" w:rsidR="006D0288" w:rsidRDefault="00000000">
            <w:pPr>
              <w:pStyle w:val="ConsPlusNormal0"/>
              <w:jc w:val="center"/>
            </w:pPr>
            <w:r>
              <w:t>323,0</w:t>
            </w:r>
          </w:p>
        </w:tc>
      </w:tr>
      <w:tr w:rsidR="006D0288" w14:paraId="1AA9E3B5" w14:textId="77777777">
        <w:tc>
          <w:tcPr>
            <w:tcW w:w="1644" w:type="dxa"/>
          </w:tcPr>
          <w:p w14:paraId="2143F1A7" w14:textId="77777777" w:rsidR="006D0288" w:rsidRDefault="00000000">
            <w:pPr>
              <w:pStyle w:val="ConsPlusNormal0"/>
              <w:jc w:val="both"/>
            </w:pPr>
            <w:r>
              <w:t>Подпрограмма 2</w:t>
            </w:r>
          </w:p>
        </w:tc>
        <w:tc>
          <w:tcPr>
            <w:tcW w:w="3855" w:type="dxa"/>
          </w:tcPr>
          <w:p w14:paraId="469A5B86" w14:textId="77777777" w:rsidR="006D0288" w:rsidRDefault="00000000">
            <w:pPr>
              <w:pStyle w:val="ConsPlusNormal0"/>
              <w:jc w:val="both"/>
            </w:pPr>
            <w:r>
              <w:t>Устойчивое развитие сельских территорий</w:t>
            </w:r>
          </w:p>
        </w:tc>
        <w:tc>
          <w:tcPr>
            <w:tcW w:w="1020" w:type="dxa"/>
          </w:tcPr>
          <w:p w14:paraId="2AB604F0" w14:textId="77777777" w:rsidR="006D0288" w:rsidRDefault="00000000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  <w:tc>
          <w:tcPr>
            <w:tcW w:w="1474" w:type="dxa"/>
          </w:tcPr>
          <w:p w14:paraId="23E83C30" w14:textId="77777777" w:rsidR="006D0288" w:rsidRDefault="00000000">
            <w:pPr>
              <w:pStyle w:val="ConsPlusNormal0"/>
              <w:jc w:val="center"/>
            </w:pPr>
            <w:r>
              <w:t>549 991,1</w:t>
            </w:r>
          </w:p>
        </w:tc>
        <w:tc>
          <w:tcPr>
            <w:tcW w:w="1247" w:type="dxa"/>
          </w:tcPr>
          <w:p w14:paraId="1F59BE7A" w14:textId="77777777" w:rsidR="006D0288" w:rsidRDefault="00000000">
            <w:pPr>
              <w:pStyle w:val="ConsPlusNormal0"/>
              <w:jc w:val="center"/>
            </w:pPr>
            <w:r>
              <w:t>243 177,6</w:t>
            </w:r>
          </w:p>
        </w:tc>
        <w:tc>
          <w:tcPr>
            <w:tcW w:w="1134" w:type="dxa"/>
          </w:tcPr>
          <w:p w14:paraId="50ED1B45" w14:textId="77777777" w:rsidR="006D0288" w:rsidRDefault="00000000">
            <w:pPr>
              <w:pStyle w:val="ConsPlusNormal0"/>
              <w:jc w:val="center"/>
            </w:pPr>
            <w:r>
              <w:t>282 240,3</w:t>
            </w:r>
          </w:p>
        </w:tc>
        <w:tc>
          <w:tcPr>
            <w:tcW w:w="1077" w:type="dxa"/>
          </w:tcPr>
          <w:p w14:paraId="333C14D0" w14:textId="77777777" w:rsidR="006D0288" w:rsidRDefault="00000000">
            <w:pPr>
              <w:pStyle w:val="ConsPlusNormal0"/>
              <w:jc w:val="center"/>
            </w:pPr>
            <w:r>
              <w:t>24 573,2</w:t>
            </w:r>
          </w:p>
        </w:tc>
        <w:tc>
          <w:tcPr>
            <w:tcW w:w="1077" w:type="dxa"/>
          </w:tcPr>
          <w:p w14:paraId="22F734E0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0B42987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4EC35C84" w14:textId="77777777">
        <w:tc>
          <w:tcPr>
            <w:tcW w:w="1644" w:type="dxa"/>
          </w:tcPr>
          <w:p w14:paraId="02914B0F" w14:textId="77777777" w:rsidR="006D0288" w:rsidRDefault="00000000">
            <w:pPr>
              <w:pStyle w:val="ConsPlusNormal0"/>
              <w:jc w:val="both"/>
            </w:pPr>
            <w:r>
              <w:t>Основное мероприятие 2.1.1</w:t>
            </w:r>
          </w:p>
        </w:tc>
        <w:tc>
          <w:tcPr>
            <w:tcW w:w="3855" w:type="dxa"/>
          </w:tcPr>
          <w:p w14:paraId="1AF93530" w14:textId="77777777" w:rsidR="006D0288" w:rsidRDefault="00000000">
            <w:pPr>
              <w:pStyle w:val="ConsPlusNormal0"/>
              <w:jc w:val="both"/>
            </w:pPr>
            <w:r>
              <w:t>Строительство объектов коммунальной инфраструктуры</w:t>
            </w:r>
          </w:p>
        </w:tc>
        <w:tc>
          <w:tcPr>
            <w:tcW w:w="1020" w:type="dxa"/>
          </w:tcPr>
          <w:p w14:paraId="657A2D25" w14:textId="77777777" w:rsidR="006D0288" w:rsidRDefault="00000000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  <w:tc>
          <w:tcPr>
            <w:tcW w:w="1474" w:type="dxa"/>
          </w:tcPr>
          <w:p w14:paraId="1B22CE35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214D7650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3C0913D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D909125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E1D3D4A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2C51BAC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0F98035D" w14:textId="77777777">
        <w:tc>
          <w:tcPr>
            <w:tcW w:w="1644" w:type="dxa"/>
          </w:tcPr>
          <w:p w14:paraId="37C11549" w14:textId="77777777" w:rsidR="006D0288" w:rsidRDefault="00000000">
            <w:pPr>
              <w:pStyle w:val="ConsPlusNormal0"/>
              <w:jc w:val="both"/>
            </w:pPr>
            <w:r>
              <w:t>Мероприятие 2.1.1.1</w:t>
            </w:r>
          </w:p>
        </w:tc>
        <w:tc>
          <w:tcPr>
            <w:tcW w:w="3855" w:type="dxa"/>
          </w:tcPr>
          <w:p w14:paraId="055A697D" w14:textId="77777777" w:rsidR="006D0288" w:rsidRDefault="00000000">
            <w:pPr>
              <w:pStyle w:val="ConsPlusNormal0"/>
              <w:jc w:val="both"/>
            </w:pPr>
            <w:r>
              <w:t>Строительство объектов дорожной инфраструктуры</w:t>
            </w:r>
          </w:p>
        </w:tc>
        <w:tc>
          <w:tcPr>
            <w:tcW w:w="1020" w:type="dxa"/>
          </w:tcPr>
          <w:p w14:paraId="788D9D53" w14:textId="77777777" w:rsidR="006D0288" w:rsidRDefault="00000000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  <w:tc>
          <w:tcPr>
            <w:tcW w:w="1474" w:type="dxa"/>
          </w:tcPr>
          <w:p w14:paraId="6BD96CD7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0F315F55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422F0A8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B774062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8EDEA69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A468CE5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056341A2" w14:textId="77777777">
        <w:tc>
          <w:tcPr>
            <w:tcW w:w="1644" w:type="dxa"/>
          </w:tcPr>
          <w:p w14:paraId="55C5B5EA" w14:textId="77777777" w:rsidR="006D0288" w:rsidRDefault="00000000">
            <w:pPr>
              <w:pStyle w:val="ConsPlusNormal0"/>
              <w:jc w:val="both"/>
            </w:pPr>
            <w:r>
              <w:t>Мероприятие 2.1.1.2</w:t>
            </w:r>
          </w:p>
        </w:tc>
        <w:tc>
          <w:tcPr>
            <w:tcW w:w="3855" w:type="dxa"/>
          </w:tcPr>
          <w:p w14:paraId="1CE0B584" w14:textId="77777777" w:rsidR="006D0288" w:rsidRDefault="00000000">
            <w:pPr>
              <w:pStyle w:val="ConsPlusNormal0"/>
              <w:jc w:val="both"/>
            </w:pPr>
            <w:r>
              <w:t>Строительство объектов водоснабжения и водоотведения</w:t>
            </w:r>
          </w:p>
        </w:tc>
        <w:tc>
          <w:tcPr>
            <w:tcW w:w="1020" w:type="dxa"/>
          </w:tcPr>
          <w:p w14:paraId="73A044D1" w14:textId="77777777" w:rsidR="006D0288" w:rsidRDefault="00000000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  <w:tc>
          <w:tcPr>
            <w:tcW w:w="1474" w:type="dxa"/>
          </w:tcPr>
          <w:p w14:paraId="667D0B25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66218925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F973033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620F39C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92E94C4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B0E0F07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70EA8363" w14:textId="77777777">
        <w:tc>
          <w:tcPr>
            <w:tcW w:w="1644" w:type="dxa"/>
          </w:tcPr>
          <w:p w14:paraId="4BD99F45" w14:textId="77777777" w:rsidR="006D0288" w:rsidRDefault="00000000">
            <w:pPr>
              <w:pStyle w:val="ConsPlusNormal0"/>
              <w:jc w:val="both"/>
            </w:pPr>
            <w:r>
              <w:t>Основное мероприятие 2.1.2</w:t>
            </w:r>
          </w:p>
        </w:tc>
        <w:tc>
          <w:tcPr>
            <w:tcW w:w="3855" w:type="dxa"/>
          </w:tcPr>
          <w:p w14:paraId="76BFF57A" w14:textId="77777777" w:rsidR="006D0288" w:rsidRDefault="00000000">
            <w:pPr>
              <w:pStyle w:val="ConsPlusNormal0"/>
              <w:jc w:val="both"/>
            </w:pPr>
            <w:r>
              <w:t>Строительство и реконструкция объектов капитального строительства</w:t>
            </w:r>
          </w:p>
        </w:tc>
        <w:tc>
          <w:tcPr>
            <w:tcW w:w="1020" w:type="dxa"/>
          </w:tcPr>
          <w:p w14:paraId="3D393A3D" w14:textId="77777777" w:rsidR="006D0288" w:rsidRDefault="00000000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  <w:tc>
          <w:tcPr>
            <w:tcW w:w="1474" w:type="dxa"/>
          </w:tcPr>
          <w:p w14:paraId="577C05CF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4BF7B342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8A4DBBE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78EF006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19AF483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0A339BA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2CE31125" w14:textId="77777777">
        <w:tc>
          <w:tcPr>
            <w:tcW w:w="1644" w:type="dxa"/>
          </w:tcPr>
          <w:p w14:paraId="6FBF5F9A" w14:textId="77777777" w:rsidR="006D0288" w:rsidRDefault="00000000">
            <w:pPr>
              <w:pStyle w:val="ConsPlusNormal0"/>
              <w:jc w:val="both"/>
            </w:pPr>
            <w:r>
              <w:t xml:space="preserve">Мероприятие </w:t>
            </w:r>
            <w:r>
              <w:lastRenderedPageBreak/>
              <w:t>2.1.2.1</w:t>
            </w:r>
          </w:p>
        </w:tc>
        <w:tc>
          <w:tcPr>
            <w:tcW w:w="3855" w:type="dxa"/>
          </w:tcPr>
          <w:p w14:paraId="1BC393DA" w14:textId="77777777" w:rsidR="006D0288" w:rsidRDefault="00000000">
            <w:pPr>
              <w:pStyle w:val="ConsPlusNormal0"/>
              <w:jc w:val="both"/>
            </w:pPr>
            <w:r>
              <w:lastRenderedPageBreak/>
              <w:t xml:space="preserve">Разработка проектно-сметной </w:t>
            </w:r>
            <w:r>
              <w:lastRenderedPageBreak/>
              <w:t>документации объектов капитального строительства</w:t>
            </w:r>
          </w:p>
        </w:tc>
        <w:tc>
          <w:tcPr>
            <w:tcW w:w="1020" w:type="dxa"/>
          </w:tcPr>
          <w:p w14:paraId="390BE43E" w14:textId="77777777" w:rsidR="006D0288" w:rsidRDefault="00000000">
            <w:pPr>
              <w:pStyle w:val="ConsPlusNormal0"/>
            </w:pPr>
            <w:proofErr w:type="spellStart"/>
            <w:r>
              <w:lastRenderedPageBreak/>
              <w:t>УАиКС</w:t>
            </w:r>
            <w:proofErr w:type="spellEnd"/>
          </w:p>
        </w:tc>
        <w:tc>
          <w:tcPr>
            <w:tcW w:w="1474" w:type="dxa"/>
          </w:tcPr>
          <w:p w14:paraId="183FF465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688F804F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643A4AB0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B5022AC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C4EE711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A035510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6F6D478F" w14:textId="77777777">
        <w:tc>
          <w:tcPr>
            <w:tcW w:w="1644" w:type="dxa"/>
          </w:tcPr>
          <w:p w14:paraId="1E15731D" w14:textId="77777777" w:rsidR="006D0288" w:rsidRDefault="00000000">
            <w:pPr>
              <w:pStyle w:val="ConsPlusNormal0"/>
              <w:jc w:val="both"/>
            </w:pPr>
            <w:r>
              <w:t>Мероприятие 2.1.2.2</w:t>
            </w:r>
          </w:p>
        </w:tc>
        <w:tc>
          <w:tcPr>
            <w:tcW w:w="3855" w:type="dxa"/>
          </w:tcPr>
          <w:p w14:paraId="37EDDBA1" w14:textId="77777777" w:rsidR="006D0288" w:rsidRDefault="00000000">
            <w:pPr>
              <w:pStyle w:val="ConsPlusNormal0"/>
              <w:jc w:val="both"/>
            </w:pPr>
            <w:r>
              <w:t>Строительство объектов капитального строительства</w:t>
            </w:r>
          </w:p>
        </w:tc>
        <w:tc>
          <w:tcPr>
            <w:tcW w:w="1020" w:type="dxa"/>
          </w:tcPr>
          <w:p w14:paraId="3B0F7CE4" w14:textId="77777777" w:rsidR="006D0288" w:rsidRDefault="00000000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  <w:tc>
          <w:tcPr>
            <w:tcW w:w="1474" w:type="dxa"/>
          </w:tcPr>
          <w:p w14:paraId="5C3702A7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456DB9FA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1D848895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0789107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C60654D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91B17D0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22BA1131" w14:textId="77777777">
        <w:tc>
          <w:tcPr>
            <w:tcW w:w="1644" w:type="dxa"/>
          </w:tcPr>
          <w:p w14:paraId="4E5F3BF6" w14:textId="77777777" w:rsidR="006D0288" w:rsidRDefault="00000000">
            <w:pPr>
              <w:pStyle w:val="ConsPlusNormal0"/>
              <w:jc w:val="both"/>
            </w:pPr>
            <w:r>
              <w:t>Основное мероприятие 2.1.3</w:t>
            </w:r>
          </w:p>
        </w:tc>
        <w:tc>
          <w:tcPr>
            <w:tcW w:w="3855" w:type="dxa"/>
          </w:tcPr>
          <w:p w14:paraId="368C2A1A" w14:textId="77777777" w:rsidR="006D0288" w:rsidRDefault="00000000">
            <w:pPr>
              <w:pStyle w:val="ConsPlusNormal0"/>
              <w:jc w:val="both"/>
            </w:pPr>
            <w: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1020" w:type="dxa"/>
          </w:tcPr>
          <w:p w14:paraId="3A380A34" w14:textId="77777777" w:rsidR="006D0288" w:rsidRDefault="00000000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  <w:tc>
          <w:tcPr>
            <w:tcW w:w="1474" w:type="dxa"/>
          </w:tcPr>
          <w:p w14:paraId="12EC2FCE" w14:textId="77777777" w:rsidR="006D0288" w:rsidRDefault="00000000">
            <w:pPr>
              <w:pStyle w:val="ConsPlusNormal0"/>
              <w:jc w:val="center"/>
            </w:pPr>
            <w:r>
              <w:t>549 991,1</w:t>
            </w:r>
          </w:p>
        </w:tc>
        <w:tc>
          <w:tcPr>
            <w:tcW w:w="1247" w:type="dxa"/>
          </w:tcPr>
          <w:p w14:paraId="09F2AD2F" w14:textId="77777777" w:rsidR="006D0288" w:rsidRDefault="00000000">
            <w:pPr>
              <w:pStyle w:val="ConsPlusNormal0"/>
              <w:jc w:val="center"/>
            </w:pPr>
            <w:r>
              <w:t>243 177,6</w:t>
            </w:r>
          </w:p>
        </w:tc>
        <w:tc>
          <w:tcPr>
            <w:tcW w:w="1134" w:type="dxa"/>
          </w:tcPr>
          <w:p w14:paraId="3DEA9228" w14:textId="77777777" w:rsidR="006D0288" w:rsidRDefault="00000000">
            <w:pPr>
              <w:pStyle w:val="ConsPlusNormal0"/>
              <w:jc w:val="center"/>
            </w:pPr>
            <w:r>
              <w:t>282 240,3</w:t>
            </w:r>
          </w:p>
        </w:tc>
        <w:tc>
          <w:tcPr>
            <w:tcW w:w="1077" w:type="dxa"/>
          </w:tcPr>
          <w:p w14:paraId="6AF5D734" w14:textId="77777777" w:rsidR="006D0288" w:rsidRDefault="00000000">
            <w:pPr>
              <w:pStyle w:val="ConsPlusNormal0"/>
              <w:jc w:val="center"/>
            </w:pPr>
            <w:r>
              <w:t>24 573,2</w:t>
            </w:r>
          </w:p>
        </w:tc>
        <w:tc>
          <w:tcPr>
            <w:tcW w:w="1077" w:type="dxa"/>
          </w:tcPr>
          <w:p w14:paraId="744DDB73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9E8CAD4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0C120B19" w14:textId="77777777">
        <w:tc>
          <w:tcPr>
            <w:tcW w:w="1644" w:type="dxa"/>
          </w:tcPr>
          <w:p w14:paraId="57324709" w14:textId="77777777" w:rsidR="006D0288" w:rsidRDefault="00000000">
            <w:pPr>
              <w:pStyle w:val="ConsPlusNormal0"/>
              <w:jc w:val="both"/>
            </w:pPr>
            <w:r>
              <w:t>Мероприятие 2.1.3.1</w:t>
            </w:r>
          </w:p>
        </w:tc>
        <w:tc>
          <w:tcPr>
            <w:tcW w:w="3855" w:type="dxa"/>
          </w:tcPr>
          <w:p w14:paraId="3EDC13FD" w14:textId="77777777" w:rsidR="006D0288" w:rsidRDefault="00000000">
            <w:pPr>
              <w:pStyle w:val="ConsPlusNormal0"/>
              <w:jc w:val="both"/>
            </w:pPr>
            <w:r>
              <w:t xml:space="preserve">"Обеспечение земельных участков инфраструктурой в местечке </w:t>
            </w:r>
            <w:proofErr w:type="spellStart"/>
            <w:r>
              <w:t>Пичипашня</w:t>
            </w:r>
            <w:proofErr w:type="spellEnd"/>
            <w:r>
              <w:t xml:space="preserve">, с. </w:t>
            </w:r>
            <w:proofErr w:type="spellStart"/>
            <w:r>
              <w:t>Выльгорт</w:t>
            </w:r>
            <w:proofErr w:type="spellEnd"/>
            <w:r>
              <w:t>, Сыктывдинского района, Республики Коми в рамках комплексного обустройства площадок под жилую застройку в сельской местности (1 этап, 1 очередь)"</w:t>
            </w:r>
          </w:p>
        </w:tc>
        <w:tc>
          <w:tcPr>
            <w:tcW w:w="1020" w:type="dxa"/>
          </w:tcPr>
          <w:p w14:paraId="1BF7A415" w14:textId="77777777" w:rsidR="006D0288" w:rsidRDefault="00000000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  <w:tc>
          <w:tcPr>
            <w:tcW w:w="1474" w:type="dxa"/>
          </w:tcPr>
          <w:p w14:paraId="065E84F0" w14:textId="77777777" w:rsidR="006D0288" w:rsidRDefault="00000000">
            <w:pPr>
              <w:pStyle w:val="ConsPlusNormal0"/>
              <w:jc w:val="center"/>
            </w:pPr>
            <w:r>
              <w:t>442 207,9</w:t>
            </w:r>
          </w:p>
        </w:tc>
        <w:tc>
          <w:tcPr>
            <w:tcW w:w="1247" w:type="dxa"/>
          </w:tcPr>
          <w:p w14:paraId="731E8D5A" w14:textId="77777777" w:rsidR="006D0288" w:rsidRDefault="00000000">
            <w:pPr>
              <w:pStyle w:val="ConsPlusNormal0"/>
              <w:jc w:val="center"/>
            </w:pPr>
            <w:r>
              <w:t>203 562,0</w:t>
            </w:r>
          </w:p>
        </w:tc>
        <w:tc>
          <w:tcPr>
            <w:tcW w:w="1134" w:type="dxa"/>
          </w:tcPr>
          <w:p w14:paraId="7621AF4D" w14:textId="77777777" w:rsidR="006D0288" w:rsidRDefault="00000000">
            <w:pPr>
              <w:pStyle w:val="ConsPlusNormal0"/>
              <w:jc w:val="center"/>
            </w:pPr>
            <w:r>
              <w:t>214 072,7</w:t>
            </w:r>
          </w:p>
        </w:tc>
        <w:tc>
          <w:tcPr>
            <w:tcW w:w="1077" w:type="dxa"/>
          </w:tcPr>
          <w:p w14:paraId="054F15B0" w14:textId="77777777" w:rsidR="006D0288" w:rsidRDefault="00000000">
            <w:pPr>
              <w:pStyle w:val="ConsPlusNormal0"/>
              <w:jc w:val="center"/>
            </w:pPr>
            <w:r>
              <w:t>24 573,2</w:t>
            </w:r>
          </w:p>
        </w:tc>
        <w:tc>
          <w:tcPr>
            <w:tcW w:w="1077" w:type="dxa"/>
          </w:tcPr>
          <w:p w14:paraId="45FFA607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B913102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58278C74" w14:textId="77777777">
        <w:tc>
          <w:tcPr>
            <w:tcW w:w="1644" w:type="dxa"/>
          </w:tcPr>
          <w:p w14:paraId="2B406AD1" w14:textId="77777777" w:rsidR="006D0288" w:rsidRDefault="00000000">
            <w:pPr>
              <w:pStyle w:val="ConsPlusNormal0"/>
              <w:jc w:val="both"/>
            </w:pPr>
            <w:r>
              <w:t>Мероприятие 2.1.3.2</w:t>
            </w:r>
          </w:p>
        </w:tc>
        <w:tc>
          <w:tcPr>
            <w:tcW w:w="3855" w:type="dxa"/>
          </w:tcPr>
          <w:p w14:paraId="614E9842" w14:textId="77777777" w:rsidR="006D0288" w:rsidRDefault="00000000">
            <w:pPr>
              <w:pStyle w:val="ConsPlusNormal0"/>
              <w:jc w:val="both"/>
            </w:pPr>
            <w:r>
              <w:t>"Строительство сетей водоснабжения и наружной канализации по ул. Родниковая, проезды 1 - 5, СП "</w:t>
            </w:r>
            <w:proofErr w:type="spellStart"/>
            <w:r>
              <w:t>Выльгорт</w:t>
            </w:r>
            <w:proofErr w:type="spellEnd"/>
            <w:r>
              <w:t>" МО МР "Сыктывдинский"</w:t>
            </w:r>
          </w:p>
        </w:tc>
        <w:tc>
          <w:tcPr>
            <w:tcW w:w="1020" w:type="dxa"/>
          </w:tcPr>
          <w:p w14:paraId="1F340EFE" w14:textId="77777777" w:rsidR="006D0288" w:rsidRDefault="00000000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  <w:tc>
          <w:tcPr>
            <w:tcW w:w="1474" w:type="dxa"/>
          </w:tcPr>
          <w:p w14:paraId="2B2FF925" w14:textId="77777777" w:rsidR="006D0288" w:rsidRDefault="00000000">
            <w:pPr>
              <w:pStyle w:val="ConsPlusNormal0"/>
              <w:jc w:val="center"/>
            </w:pPr>
            <w:r>
              <w:t>39 726,6</w:t>
            </w:r>
          </w:p>
        </w:tc>
        <w:tc>
          <w:tcPr>
            <w:tcW w:w="1247" w:type="dxa"/>
          </w:tcPr>
          <w:p w14:paraId="6A75D63B" w14:textId="77777777" w:rsidR="006D0288" w:rsidRDefault="00000000">
            <w:pPr>
              <w:pStyle w:val="ConsPlusNormal0"/>
              <w:jc w:val="center"/>
            </w:pPr>
            <w:r>
              <w:t>39 615,6</w:t>
            </w:r>
          </w:p>
        </w:tc>
        <w:tc>
          <w:tcPr>
            <w:tcW w:w="1134" w:type="dxa"/>
          </w:tcPr>
          <w:p w14:paraId="45A894D0" w14:textId="77777777" w:rsidR="006D0288" w:rsidRDefault="00000000">
            <w:pPr>
              <w:pStyle w:val="ConsPlusNormal0"/>
              <w:jc w:val="center"/>
            </w:pPr>
            <w:r>
              <w:t>111,0</w:t>
            </w:r>
          </w:p>
        </w:tc>
        <w:tc>
          <w:tcPr>
            <w:tcW w:w="1077" w:type="dxa"/>
          </w:tcPr>
          <w:p w14:paraId="6F61C14F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441D40F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C710DB4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3270629A" w14:textId="77777777">
        <w:tc>
          <w:tcPr>
            <w:tcW w:w="1644" w:type="dxa"/>
          </w:tcPr>
          <w:p w14:paraId="004424B9" w14:textId="77777777" w:rsidR="006D0288" w:rsidRDefault="00000000">
            <w:pPr>
              <w:pStyle w:val="ConsPlusNormal0"/>
              <w:jc w:val="both"/>
            </w:pPr>
            <w:r>
              <w:t>Мероприятия 2.1.3.3</w:t>
            </w:r>
          </w:p>
        </w:tc>
        <w:tc>
          <w:tcPr>
            <w:tcW w:w="3855" w:type="dxa"/>
          </w:tcPr>
          <w:p w14:paraId="514173DF" w14:textId="77777777" w:rsidR="006D0288" w:rsidRDefault="00000000">
            <w:pPr>
              <w:pStyle w:val="ConsPlusNormal0"/>
              <w:jc w:val="both"/>
            </w:pPr>
            <w:r>
              <w:t xml:space="preserve">"Обеспечение земельных участков инфраструктурой в местечке </w:t>
            </w:r>
            <w:proofErr w:type="spellStart"/>
            <w:r>
              <w:t>Пичипашня</w:t>
            </w:r>
            <w:proofErr w:type="spellEnd"/>
            <w:r>
              <w:t xml:space="preserve">, с. </w:t>
            </w:r>
            <w:proofErr w:type="spellStart"/>
            <w:r>
              <w:t>Выльгорт</w:t>
            </w:r>
            <w:proofErr w:type="spellEnd"/>
            <w:r>
              <w:t xml:space="preserve">, Сыктывдинского района, </w:t>
            </w:r>
            <w:r>
              <w:lastRenderedPageBreak/>
              <w:t>Республики Коми в рамках комплексного обустройства площадок под жилую застройку в сельской местности (1 этап, 2 очередь)"</w:t>
            </w:r>
          </w:p>
        </w:tc>
        <w:tc>
          <w:tcPr>
            <w:tcW w:w="1020" w:type="dxa"/>
          </w:tcPr>
          <w:p w14:paraId="5707015C" w14:textId="77777777" w:rsidR="006D0288" w:rsidRDefault="00000000">
            <w:pPr>
              <w:pStyle w:val="ConsPlusNormal0"/>
            </w:pPr>
            <w:proofErr w:type="spellStart"/>
            <w:r>
              <w:lastRenderedPageBreak/>
              <w:t>УАиКС</w:t>
            </w:r>
            <w:proofErr w:type="spellEnd"/>
          </w:p>
        </w:tc>
        <w:tc>
          <w:tcPr>
            <w:tcW w:w="1474" w:type="dxa"/>
          </w:tcPr>
          <w:p w14:paraId="42CC1C5C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2B68CB84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6E54557A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46010F2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476F5D8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2C248D1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4C7920C1" w14:textId="77777777">
        <w:tc>
          <w:tcPr>
            <w:tcW w:w="1644" w:type="dxa"/>
          </w:tcPr>
          <w:p w14:paraId="1C837E45" w14:textId="77777777" w:rsidR="006D0288" w:rsidRDefault="00000000">
            <w:pPr>
              <w:pStyle w:val="ConsPlusNormal0"/>
              <w:jc w:val="both"/>
            </w:pPr>
            <w:r>
              <w:t>Мероприятия 2.1.3.4</w:t>
            </w:r>
          </w:p>
        </w:tc>
        <w:tc>
          <w:tcPr>
            <w:tcW w:w="3855" w:type="dxa"/>
          </w:tcPr>
          <w:p w14:paraId="7B8FEC1D" w14:textId="77777777" w:rsidR="006D0288" w:rsidRDefault="00000000">
            <w:pPr>
              <w:pStyle w:val="ConsPlusNormal0"/>
              <w:jc w:val="both"/>
            </w:pPr>
            <w:r>
              <w:t xml:space="preserve">"Обеспечение земельных участков инфраструктурой в местечке </w:t>
            </w:r>
            <w:proofErr w:type="spellStart"/>
            <w:r>
              <w:t>Пичипашня</w:t>
            </w:r>
            <w:proofErr w:type="spellEnd"/>
            <w:r>
              <w:t xml:space="preserve">, с. </w:t>
            </w:r>
            <w:proofErr w:type="spellStart"/>
            <w:r>
              <w:t>Выльгорт</w:t>
            </w:r>
            <w:proofErr w:type="spellEnd"/>
            <w:r>
              <w:t>, Сыктывдинского района, Республики Коми в рамках комплексного обустройства площадок под жилую застройку в сельской местности (2 этап, 1 очередь)"</w:t>
            </w:r>
          </w:p>
        </w:tc>
        <w:tc>
          <w:tcPr>
            <w:tcW w:w="1020" w:type="dxa"/>
          </w:tcPr>
          <w:p w14:paraId="5B620693" w14:textId="77777777" w:rsidR="006D0288" w:rsidRDefault="00000000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  <w:tc>
          <w:tcPr>
            <w:tcW w:w="1474" w:type="dxa"/>
          </w:tcPr>
          <w:p w14:paraId="5AA320EC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47" w:type="dxa"/>
          </w:tcPr>
          <w:p w14:paraId="3F32F0AD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047E8C1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1B8E7AB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D9C3D66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DEC4753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3C8796FB" w14:textId="77777777">
        <w:tc>
          <w:tcPr>
            <w:tcW w:w="1644" w:type="dxa"/>
          </w:tcPr>
          <w:p w14:paraId="5DEA71A4" w14:textId="77777777" w:rsidR="006D0288" w:rsidRDefault="00000000">
            <w:pPr>
              <w:pStyle w:val="ConsPlusNormal0"/>
              <w:jc w:val="both"/>
            </w:pPr>
            <w:r>
              <w:t>Мероприятия 2.1.3.5</w:t>
            </w:r>
          </w:p>
        </w:tc>
        <w:tc>
          <w:tcPr>
            <w:tcW w:w="3855" w:type="dxa"/>
          </w:tcPr>
          <w:p w14:paraId="06167F24" w14:textId="77777777" w:rsidR="006D0288" w:rsidRDefault="00000000">
            <w:pPr>
              <w:pStyle w:val="ConsPlusNormal0"/>
              <w:jc w:val="both"/>
            </w:pPr>
            <w:r>
              <w:t xml:space="preserve">Строительство объекта "Подъездная автомобильная дорога к объекту "Квартал малоэтажной застройки" в с. </w:t>
            </w:r>
            <w:proofErr w:type="spellStart"/>
            <w:r>
              <w:t>Выльгорт</w:t>
            </w:r>
            <w:proofErr w:type="spellEnd"/>
            <w:r>
              <w:t xml:space="preserve"> Сыктывдинского района"</w:t>
            </w:r>
          </w:p>
        </w:tc>
        <w:tc>
          <w:tcPr>
            <w:tcW w:w="1020" w:type="dxa"/>
          </w:tcPr>
          <w:p w14:paraId="28184466" w14:textId="77777777" w:rsidR="006D0288" w:rsidRDefault="00000000">
            <w:pPr>
              <w:pStyle w:val="ConsPlusNormal0"/>
            </w:pPr>
            <w:proofErr w:type="spellStart"/>
            <w:r>
              <w:t>УАиКС</w:t>
            </w:r>
            <w:proofErr w:type="spellEnd"/>
          </w:p>
        </w:tc>
        <w:tc>
          <w:tcPr>
            <w:tcW w:w="1474" w:type="dxa"/>
          </w:tcPr>
          <w:p w14:paraId="4604B8FF" w14:textId="77777777" w:rsidR="006D0288" w:rsidRDefault="00000000">
            <w:pPr>
              <w:pStyle w:val="ConsPlusNormal0"/>
              <w:jc w:val="center"/>
            </w:pPr>
            <w:r>
              <w:t>68 056,6</w:t>
            </w:r>
          </w:p>
        </w:tc>
        <w:tc>
          <w:tcPr>
            <w:tcW w:w="1247" w:type="dxa"/>
          </w:tcPr>
          <w:p w14:paraId="3E39F477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50644D4D" w14:textId="77777777" w:rsidR="006D0288" w:rsidRDefault="00000000">
            <w:pPr>
              <w:pStyle w:val="ConsPlusNormal0"/>
              <w:jc w:val="center"/>
            </w:pPr>
            <w:r>
              <w:t>68 056,6</w:t>
            </w:r>
          </w:p>
        </w:tc>
        <w:tc>
          <w:tcPr>
            <w:tcW w:w="1077" w:type="dxa"/>
          </w:tcPr>
          <w:p w14:paraId="32F6552C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F2E366D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AEACB57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</w:tbl>
    <w:p w14:paraId="38B7F4E0" w14:textId="77777777" w:rsidR="006D0288" w:rsidRDefault="006D0288">
      <w:pPr>
        <w:pStyle w:val="ConsPlusNormal0"/>
      </w:pPr>
    </w:p>
    <w:p w14:paraId="0439F91D" w14:textId="77777777" w:rsidR="006D0288" w:rsidRDefault="00000000">
      <w:pPr>
        <w:pStyle w:val="ConsPlusNormal0"/>
        <w:jc w:val="right"/>
      </w:pPr>
      <w:r>
        <w:t>Таблица 4</w:t>
      </w:r>
    </w:p>
    <w:p w14:paraId="3F1688CE" w14:textId="77777777" w:rsidR="006D0288" w:rsidRDefault="006D0288">
      <w:pPr>
        <w:pStyle w:val="ConsPlusNormal0"/>
      </w:pPr>
    </w:p>
    <w:p w14:paraId="5E8B144F" w14:textId="77777777" w:rsidR="006D0288" w:rsidRDefault="00000000">
      <w:pPr>
        <w:pStyle w:val="ConsPlusNormal0"/>
        <w:jc w:val="center"/>
      </w:pPr>
      <w:r>
        <w:t>Ресурсное обеспечение</w:t>
      </w:r>
    </w:p>
    <w:p w14:paraId="189713DC" w14:textId="77777777" w:rsidR="006D0288" w:rsidRDefault="00000000">
      <w:pPr>
        <w:pStyle w:val="ConsPlusNormal0"/>
        <w:jc w:val="center"/>
      </w:pPr>
      <w:r>
        <w:t>и прогнозная (справочная) оценка расходов местного бюджета</w:t>
      </w:r>
    </w:p>
    <w:p w14:paraId="76E1ADBE" w14:textId="77777777" w:rsidR="006D0288" w:rsidRDefault="00000000">
      <w:pPr>
        <w:pStyle w:val="ConsPlusNormal0"/>
        <w:jc w:val="center"/>
      </w:pPr>
      <w:r>
        <w:t>на реализацию целей муниципальной программы (с учетом</w:t>
      </w:r>
    </w:p>
    <w:p w14:paraId="4AD35586" w14:textId="77777777" w:rsidR="006D0288" w:rsidRDefault="00000000">
      <w:pPr>
        <w:pStyle w:val="ConsPlusNormal0"/>
        <w:jc w:val="center"/>
      </w:pPr>
      <w:r>
        <w:t>средств межбюджетных трансфертов)</w:t>
      </w:r>
    </w:p>
    <w:p w14:paraId="2884C721" w14:textId="77777777" w:rsidR="006D0288" w:rsidRDefault="006D0288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2268"/>
        <w:gridCol w:w="2835"/>
        <w:gridCol w:w="1361"/>
        <w:gridCol w:w="1134"/>
        <w:gridCol w:w="1134"/>
        <w:gridCol w:w="1077"/>
        <w:gridCol w:w="1077"/>
        <w:gridCol w:w="1077"/>
      </w:tblGrid>
      <w:tr w:rsidR="006D0288" w14:paraId="0D5E799E" w14:textId="77777777">
        <w:tc>
          <w:tcPr>
            <w:tcW w:w="1644" w:type="dxa"/>
            <w:vMerge w:val="restart"/>
          </w:tcPr>
          <w:p w14:paraId="08D8017A" w14:textId="77777777" w:rsidR="006D0288" w:rsidRDefault="00000000">
            <w:pPr>
              <w:pStyle w:val="ConsPlusNormal0"/>
              <w:jc w:val="center"/>
            </w:pPr>
            <w:r>
              <w:t>Статус</w:t>
            </w:r>
          </w:p>
        </w:tc>
        <w:tc>
          <w:tcPr>
            <w:tcW w:w="2268" w:type="dxa"/>
            <w:vMerge w:val="restart"/>
          </w:tcPr>
          <w:p w14:paraId="61BD598B" w14:textId="77777777" w:rsidR="006D0288" w:rsidRDefault="00000000">
            <w:pPr>
              <w:pStyle w:val="ConsPlusNormal0"/>
              <w:jc w:val="center"/>
            </w:pPr>
            <w:r>
              <w:t xml:space="preserve">Наименование муниципальной </w:t>
            </w:r>
            <w:r>
              <w:lastRenderedPageBreak/>
              <w:t>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835" w:type="dxa"/>
            <w:vMerge w:val="restart"/>
          </w:tcPr>
          <w:p w14:paraId="38211A7D" w14:textId="77777777" w:rsidR="006D0288" w:rsidRDefault="00000000">
            <w:pPr>
              <w:pStyle w:val="ConsPlusNormal0"/>
              <w:jc w:val="center"/>
            </w:pPr>
            <w:r>
              <w:lastRenderedPageBreak/>
              <w:t>Источник финансирования</w:t>
            </w:r>
          </w:p>
        </w:tc>
        <w:tc>
          <w:tcPr>
            <w:tcW w:w="6860" w:type="dxa"/>
            <w:gridSpan w:val="6"/>
          </w:tcPr>
          <w:p w14:paraId="690203F3" w14:textId="77777777" w:rsidR="006D0288" w:rsidRDefault="00000000">
            <w:pPr>
              <w:pStyle w:val="ConsPlusNormal0"/>
              <w:jc w:val="center"/>
            </w:pPr>
            <w:r>
              <w:t>Оценка всего расходов, тыс. рублей</w:t>
            </w:r>
          </w:p>
        </w:tc>
      </w:tr>
      <w:tr w:rsidR="006D0288" w14:paraId="4746A5B7" w14:textId="77777777">
        <w:tc>
          <w:tcPr>
            <w:tcW w:w="1644" w:type="dxa"/>
            <w:vMerge/>
          </w:tcPr>
          <w:p w14:paraId="7C6C4AEE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618396ED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  <w:vMerge/>
          </w:tcPr>
          <w:p w14:paraId="1041F5B7" w14:textId="77777777" w:rsidR="006D0288" w:rsidRDefault="006D0288">
            <w:pPr>
              <w:pStyle w:val="ConsPlusNormal0"/>
            </w:pPr>
          </w:p>
        </w:tc>
        <w:tc>
          <w:tcPr>
            <w:tcW w:w="1361" w:type="dxa"/>
          </w:tcPr>
          <w:p w14:paraId="4D7C2B5F" w14:textId="77777777" w:rsidR="006D0288" w:rsidRDefault="00000000">
            <w:pPr>
              <w:pStyle w:val="ConsPlusNormal0"/>
              <w:jc w:val="center"/>
            </w:pPr>
            <w:r>
              <w:t xml:space="preserve">всего (с </w:t>
            </w:r>
            <w:r>
              <w:lastRenderedPageBreak/>
              <w:t>нарастающим итогом с начала реализации программы)</w:t>
            </w:r>
          </w:p>
        </w:tc>
        <w:tc>
          <w:tcPr>
            <w:tcW w:w="1134" w:type="dxa"/>
          </w:tcPr>
          <w:p w14:paraId="2F98B6B3" w14:textId="77777777" w:rsidR="006D0288" w:rsidRDefault="00000000">
            <w:pPr>
              <w:pStyle w:val="ConsPlusNormal0"/>
              <w:jc w:val="center"/>
            </w:pPr>
            <w:r>
              <w:lastRenderedPageBreak/>
              <w:t>2023 год</w:t>
            </w:r>
          </w:p>
        </w:tc>
        <w:tc>
          <w:tcPr>
            <w:tcW w:w="1134" w:type="dxa"/>
          </w:tcPr>
          <w:p w14:paraId="10A5CD0B" w14:textId="77777777" w:rsidR="006D0288" w:rsidRDefault="00000000">
            <w:pPr>
              <w:pStyle w:val="ConsPlusNormal0"/>
              <w:jc w:val="center"/>
            </w:pPr>
            <w:r>
              <w:t>2024 год</w:t>
            </w:r>
          </w:p>
        </w:tc>
        <w:tc>
          <w:tcPr>
            <w:tcW w:w="1077" w:type="dxa"/>
          </w:tcPr>
          <w:p w14:paraId="43B7D492" w14:textId="77777777" w:rsidR="006D0288" w:rsidRDefault="00000000">
            <w:pPr>
              <w:pStyle w:val="ConsPlusNormal0"/>
              <w:jc w:val="center"/>
            </w:pPr>
            <w:r>
              <w:t>2025 год</w:t>
            </w:r>
          </w:p>
        </w:tc>
        <w:tc>
          <w:tcPr>
            <w:tcW w:w="1077" w:type="dxa"/>
          </w:tcPr>
          <w:p w14:paraId="7E62BA01" w14:textId="77777777" w:rsidR="006D0288" w:rsidRDefault="00000000">
            <w:pPr>
              <w:pStyle w:val="ConsPlusNormal0"/>
              <w:jc w:val="center"/>
            </w:pPr>
            <w:r>
              <w:t>2026 год</w:t>
            </w:r>
          </w:p>
        </w:tc>
        <w:tc>
          <w:tcPr>
            <w:tcW w:w="1077" w:type="dxa"/>
          </w:tcPr>
          <w:p w14:paraId="2C86B7D1" w14:textId="77777777" w:rsidR="006D0288" w:rsidRDefault="00000000">
            <w:pPr>
              <w:pStyle w:val="ConsPlusNormal0"/>
              <w:jc w:val="center"/>
            </w:pPr>
            <w:r>
              <w:t>2027 год</w:t>
            </w:r>
          </w:p>
        </w:tc>
      </w:tr>
      <w:tr w:rsidR="006D0288" w14:paraId="762B6395" w14:textId="77777777">
        <w:tc>
          <w:tcPr>
            <w:tcW w:w="1644" w:type="dxa"/>
            <w:vMerge w:val="restart"/>
          </w:tcPr>
          <w:p w14:paraId="7C5040AF" w14:textId="77777777" w:rsidR="006D0288" w:rsidRDefault="00000000">
            <w:pPr>
              <w:pStyle w:val="ConsPlusNormal0"/>
              <w:jc w:val="both"/>
            </w:pPr>
            <w:r>
              <w:t>Муниципальная программа</w:t>
            </w:r>
          </w:p>
        </w:tc>
        <w:tc>
          <w:tcPr>
            <w:tcW w:w="2268" w:type="dxa"/>
            <w:vMerge w:val="restart"/>
          </w:tcPr>
          <w:p w14:paraId="2DCE664C" w14:textId="77777777" w:rsidR="006D0288" w:rsidRDefault="00000000">
            <w:pPr>
              <w:pStyle w:val="ConsPlusNormal0"/>
              <w:jc w:val="both"/>
            </w:pPr>
            <w:r>
              <w:t>Развитие градостроительной деятельности</w:t>
            </w:r>
          </w:p>
        </w:tc>
        <w:tc>
          <w:tcPr>
            <w:tcW w:w="2835" w:type="dxa"/>
          </w:tcPr>
          <w:p w14:paraId="62373AAA" w14:textId="77777777" w:rsidR="006D0288" w:rsidRDefault="00000000">
            <w:pPr>
              <w:pStyle w:val="ConsPlusNormal0"/>
            </w:pPr>
            <w:r>
              <w:t>Всего:</w:t>
            </w:r>
          </w:p>
        </w:tc>
        <w:tc>
          <w:tcPr>
            <w:tcW w:w="1361" w:type="dxa"/>
          </w:tcPr>
          <w:p w14:paraId="7BD2696A" w14:textId="77777777" w:rsidR="006D0288" w:rsidRDefault="00000000">
            <w:pPr>
              <w:pStyle w:val="ConsPlusNormal0"/>
              <w:jc w:val="center"/>
            </w:pPr>
            <w:r>
              <w:t>555 422,1</w:t>
            </w:r>
          </w:p>
        </w:tc>
        <w:tc>
          <w:tcPr>
            <w:tcW w:w="1134" w:type="dxa"/>
          </w:tcPr>
          <w:p w14:paraId="522309A8" w14:textId="77777777" w:rsidR="006D0288" w:rsidRDefault="00000000">
            <w:pPr>
              <w:pStyle w:val="ConsPlusNormal0"/>
              <w:jc w:val="center"/>
            </w:pPr>
            <w:r>
              <w:t>244 056,3</w:t>
            </w:r>
          </w:p>
        </w:tc>
        <w:tc>
          <w:tcPr>
            <w:tcW w:w="1134" w:type="dxa"/>
          </w:tcPr>
          <w:p w14:paraId="25365F81" w14:textId="77777777" w:rsidR="006D0288" w:rsidRDefault="00000000">
            <w:pPr>
              <w:pStyle w:val="ConsPlusNormal0"/>
              <w:jc w:val="center"/>
            </w:pPr>
            <w:r>
              <w:t>284 284,7</w:t>
            </w:r>
          </w:p>
        </w:tc>
        <w:tc>
          <w:tcPr>
            <w:tcW w:w="1077" w:type="dxa"/>
          </w:tcPr>
          <w:p w14:paraId="31FA99CD" w14:textId="77777777" w:rsidR="006D0288" w:rsidRDefault="00000000">
            <w:pPr>
              <w:pStyle w:val="ConsPlusNormal0"/>
              <w:jc w:val="center"/>
            </w:pPr>
            <w:r>
              <w:t>26 558,1</w:t>
            </w:r>
          </w:p>
        </w:tc>
        <w:tc>
          <w:tcPr>
            <w:tcW w:w="1077" w:type="dxa"/>
          </w:tcPr>
          <w:p w14:paraId="75EB2150" w14:textId="77777777" w:rsidR="006D0288" w:rsidRDefault="00000000">
            <w:pPr>
              <w:pStyle w:val="ConsPlusNormal0"/>
              <w:jc w:val="center"/>
            </w:pPr>
            <w:r>
              <w:t>200,0</w:t>
            </w:r>
          </w:p>
        </w:tc>
        <w:tc>
          <w:tcPr>
            <w:tcW w:w="1077" w:type="dxa"/>
          </w:tcPr>
          <w:p w14:paraId="586A0414" w14:textId="77777777" w:rsidR="006D0288" w:rsidRDefault="00000000">
            <w:pPr>
              <w:pStyle w:val="ConsPlusNormal0"/>
              <w:jc w:val="center"/>
            </w:pPr>
            <w:r>
              <w:t>323,0</w:t>
            </w:r>
          </w:p>
        </w:tc>
      </w:tr>
      <w:tr w:rsidR="006D0288" w14:paraId="6F945245" w14:textId="77777777">
        <w:tc>
          <w:tcPr>
            <w:tcW w:w="1644" w:type="dxa"/>
            <w:vMerge/>
          </w:tcPr>
          <w:p w14:paraId="79982FAE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5E6A1D6C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27F791C7" w14:textId="77777777" w:rsidR="006D0288" w:rsidRDefault="00000000">
            <w:pPr>
              <w:pStyle w:val="ConsPlusNormal0"/>
            </w:pPr>
            <w:r>
              <w:t>в том числе:</w:t>
            </w:r>
          </w:p>
        </w:tc>
        <w:tc>
          <w:tcPr>
            <w:tcW w:w="1361" w:type="dxa"/>
          </w:tcPr>
          <w:p w14:paraId="5FA03517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20219D3B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4499AD29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5694D7BC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272518F8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553BBB7B" w14:textId="77777777" w:rsidR="006D0288" w:rsidRDefault="006D0288">
            <w:pPr>
              <w:pStyle w:val="ConsPlusNormal0"/>
            </w:pPr>
          </w:p>
        </w:tc>
      </w:tr>
      <w:tr w:rsidR="006D0288" w14:paraId="1E108AB2" w14:textId="77777777">
        <w:tc>
          <w:tcPr>
            <w:tcW w:w="1644" w:type="dxa"/>
            <w:vMerge/>
          </w:tcPr>
          <w:p w14:paraId="2825132F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315DBE21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7453B979" w14:textId="77777777" w:rsidR="006D0288" w:rsidRDefault="00000000">
            <w:pPr>
              <w:pStyle w:val="ConsPlusNormal0"/>
            </w:pPr>
            <w:r>
              <w:t>Бюджет муниципального образования, из них за счет средств:</w:t>
            </w:r>
          </w:p>
        </w:tc>
        <w:tc>
          <w:tcPr>
            <w:tcW w:w="1361" w:type="dxa"/>
          </w:tcPr>
          <w:p w14:paraId="4AFF4DB8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3F5561F0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499B02B6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5AC3E7BE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289E45E2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5AEBAB1E" w14:textId="77777777" w:rsidR="006D0288" w:rsidRDefault="006D0288">
            <w:pPr>
              <w:pStyle w:val="ConsPlusNormal0"/>
            </w:pPr>
          </w:p>
        </w:tc>
      </w:tr>
      <w:tr w:rsidR="006D0288" w14:paraId="486988A6" w14:textId="77777777">
        <w:tc>
          <w:tcPr>
            <w:tcW w:w="1644" w:type="dxa"/>
            <w:vMerge/>
          </w:tcPr>
          <w:p w14:paraId="7BA59E9C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1BC2BF9C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193D7DBE" w14:textId="77777777" w:rsidR="006D0288" w:rsidRDefault="00000000">
            <w:pPr>
              <w:pStyle w:val="ConsPlusNormal0"/>
            </w:pPr>
            <w:r>
              <w:t>- местного бюджета</w:t>
            </w:r>
          </w:p>
        </w:tc>
        <w:tc>
          <w:tcPr>
            <w:tcW w:w="1361" w:type="dxa"/>
          </w:tcPr>
          <w:p w14:paraId="670DB318" w14:textId="77777777" w:rsidR="006D0288" w:rsidRDefault="00000000">
            <w:pPr>
              <w:pStyle w:val="ConsPlusNormal0"/>
              <w:jc w:val="center"/>
            </w:pPr>
            <w:r>
              <w:t>31 132,0</w:t>
            </w:r>
          </w:p>
        </w:tc>
        <w:tc>
          <w:tcPr>
            <w:tcW w:w="1134" w:type="dxa"/>
          </w:tcPr>
          <w:p w14:paraId="139C8E17" w14:textId="77777777" w:rsidR="006D0288" w:rsidRDefault="00000000">
            <w:pPr>
              <w:pStyle w:val="ConsPlusNormal0"/>
              <w:jc w:val="center"/>
            </w:pPr>
            <w:r>
              <w:t>14 143,8</w:t>
            </w:r>
          </w:p>
        </w:tc>
        <w:tc>
          <w:tcPr>
            <w:tcW w:w="1134" w:type="dxa"/>
          </w:tcPr>
          <w:p w14:paraId="7803D12F" w14:textId="77777777" w:rsidR="006D0288" w:rsidRDefault="00000000">
            <w:pPr>
              <w:pStyle w:val="ConsPlusNormal0"/>
              <w:jc w:val="center"/>
            </w:pPr>
            <w:r>
              <w:t>15 064,3</w:t>
            </w:r>
          </w:p>
        </w:tc>
        <w:tc>
          <w:tcPr>
            <w:tcW w:w="1077" w:type="dxa"/>
          </w:tcPr>
          <w:p w14:paraId="457CE731" w14:textId="77777777" w:rsidR="006D0288" w:rsidRDefault="00000000">
            <w:pPr>
              <w:pStyle w:val="ConsPlusNormal0"/>
              <w:jc w:val="center"/>
            </w:pPr>
            <w:r>
              <w:t>1 918,7</w:t>
            </w:r>
          </w:p>
        </w:tc>
        <w:tc>
          <w:tcPr>
            <w:tcW w:w="1077" w:type="dxa"/>
          </w:tcPr>
          <w:p w14:paraId="63BE2B06" w14:textId="77777777" w:rsidR="006D0288" w:rsidRDefault="00000000">
            <w:pPr>
              <w:pStyle w:val="ConsPlusNormal0"/>
              <w:jc w:val="center"/>
            </w:pPr>
            <w:r>
              <w:t>2,0</w:t>
            </w:r>
          </w:p>
        </w:tc>
        <w:tc>
          <w:tcPr>
            <w:tcW w:w="1077" w:type="dxa"/>
          </w:tcPr>
          <w:p w14:paraId="1185786C" w14:textId="77777777" w:rsidR="006D0288" w:rsidRDefault="00000000">
            <w:pPr>
              <w:pStyle w:val="ConsPlusNormal0"/>
              <w:jc w:val="center"/>
            </w:pPr>
            <w:r>
              <w:t>3,2</w:t>
            </w:r>
          </w:p>
        </w:tc>
      </w:tr>
      <w:tr w:rsidR="006D0288" w14:paraId="20C00CA1" w14:textId="77777777">
        <w:tc>
          <w:tcPr>
            <w:tcW w:w="1644" w:type="dxa"/>
            <w:vMerge/>
          </w:tcPr>
          <w:p w14:paraId="13AC11BD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4B31336F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398F16DF" w14:textId="77777777" w:rsidR="006D0288" w:rsidRDefault="00000000">
            <w:pPr>
              <w:pStyle w:val="ConsPlusNormal0"/>
            </w:pPr>
            <w:r>
              <w:t>- республиканского бюджета РК</w:t>
            </w:r>
          </w:p>
        </w:tc>
        <w:tc>
          <w:tcPr>
            <w:tcW w:w="1361" w:type="dxa"/>
          </w:tcPr>
          <w:p w14:paraId="416D31EB" w14:textId="77777777" w:rsidR="006D0288" w:rsidRDefault="00000000">
            <w:pPr>
              <w:pStyle w:val="ConsPlusNormal0"/>
              <w:jc w:val="center"/>
            </w:pPr>
            <w:r>
              <w:t>488 819,3</w:t>
            </w:r>
          </w:p>
        </w:tc>
        <w:tc>
          <w:tcPr>
            <w:tcW w:w="1134" w:type="dxa"/>
          </w:tcPr>
          <w:p w14:paraId="1520D419" w14:textId="77777777" w:rsidR="006D0288" w:rsidRDefault="00000000">
            <w:pPr>
              <w:pStyle w:val="ConsPlusNormal0"/>
              <w:jc w:val="center"/>
            </w:pPr>
            <w:r>
              <w:t>195 185,8</w:t>
            </w:r>
          </w:p>
        </w:tc>
        <w:tc>
          <w:tcPr>
            <w:tcW w:w="1134" w:type="dxa"/>
          </w:tcPr>
          <w:p w14:paraId="277580C0" w14:textId="77777777" w:rsidR="006D0288" w:rsidRDefault="00000000">
            <w:pPr>
              <w:pStyle w:val="ConsPlusNormal0"/>
              <w:jc w:val="center"/>
            </w:pPr>
            <w:r>
              <w:t>268 476,3</w:t>
            </w:r>
          </w:p>
        </w:tc>
        <w:tc>
          <w:tcPr>
            <w:tcW w:w="1077" w:type="dxa"/>
          </w:tcPr>
          <w:p w14:paraId="61D90C08" w14:textId="77777777" w:rsidR="006D0288" w:rsidRDefault="00000000">
            <w:pPr>
              <w:pStyle w:val="ConsPlusNormal0"/>
              <w:jc w:val="center"/>
            </w:pPr>
            <w:r>
              <w:t>24 639,4</w:t>
            </w:r>
          </w:p>
        </w:tc>
        <w:tc>
          <w:tcPr>
            <w:tcW w:w="1077" w:type="dxa"/>
          </w:tcPr>
          <w:p w14:paraId="5EAF7748" w14:textId="77777777" w:rsidR="006D0288" w:rsidRDefault="00000000">
            <w:pPr>
              <w:pStyle w:val="ConsPlusNormal0"/>
              <w:jc w:val="center"/>
            </w:pPr>
            <w:r>
              <w:t>198,0</w:t>
            </w:r>
          </w:p>
        </w:tc>
        <w:tc>
          <w:tcPr>
            <w:tcW w:w="1077" w:type="dxa"/>
          </w:tcPr>
          <w:p w14:paraId="0C7FDFF9" w14:textId="77777777" w:rsidR="006D0288" w:rsidRDefault="00000000">
            <w:pPr>
              <w:pStyle w:val="ConsPlusNormal0"/>
              <w:jc w:val="center"/>
            </w:pPr>
            <w:r>
              <w:t>319,8</w:t>
            </w:r>
          </w:p>
        </w:tc>
      </w:tr>
      <w:tr w:rsidR="006D0288" w14:paraId="4603DBC0" w14:textId="77777777">
        <w:tc>
          <w:tcPr>
            <w:tcW w:w="1644" w:type="dxa"/>
            <w:vMerge/>
          </w:tcPr>
          <w:p w14:paraId="02B146AC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65F0E137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64FCE5AE" w14:textId="77777777" w:rsidR="006D0288" w:rsidRDefault="00000000">
            <w:pPr>
              <w:pStyle w:val="ConsPlusNormal0"/>
            </w:pPr>
            <w:r>
              <w:t>- федерального бюджета</w:t>
            </w:r>
          </w:p>
        </w:tc>
        <w:tc>
          <w:tcPr>
            <w:tcW w:w="1361" w:type="dxa"/>
          </w:tcPr>
          <w:p w14:paraId="550427DD" w14:textId="77777777" w:rsidR="006D0288" w:rsidRDefault="00000000">
            <w:pPr>
              <w:pStyle w:val="ConsPlusNormal0"/>
              <w:jc w:val="center"/>
            </w:pPr>
            <w:r>
              <w:t>35 470,8</w:t>
            </w:r>
          </w:p>
        </w:tc>
        <w:tc>
          <w:tcPr>
            <w:tcW w:w="1134" w:type="dxa"/>
          </w:tcPr>
          <w:p w14:paraId="1B7A3975" w14:textId="77777777" w:rsidR="006D0288" w:rsidRDefault="00000000">
            <w:pPr>
              <w:pStyle w:val="ConsPlusNormal0"/>
              <w:jc w:val="center"/>
            </w:pPr>
            <w:r>
              <w:t>34 726,7</w:t>
            </w:r>
          </w:p>
        </w:tc>
        <w:tc>
          <w:tcPr>
            <w:tcW w:w="1134" w:type="dxa"/>
          </w:tcPr>
          <w:p w14:paraId="3AFAEDC2" w14:textId="77777777" w:rsidR="006D0288" w:rsidRDefault="00000000">
            <w:pPr>
              <w:pStyle w:val="ConsPlusNormal0"/>
              <w:jc w:val="center"/>
            </w:pPr>
            <w:r>
              <w:t>744,1</w:t>
            </w:r>
          </w:p>
        </w:tc>
        <w:tc>
          <w:tcPr>
            <w:tcW w:w="1077" w:type="dxa"/>
          </w:tcPr>
          <w:p w14:paraId="4780046B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53647A7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E678FC8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363F7BF9" w14:textId="77777777">
        <w:tc>
          <w:tcPr>
            <w:tcW w:w="1644" w:type="dxa"/>
            <w:vMerge/>
          </w:tcPr>
          <w:p w14:paraId="1D122467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5C0B3A1D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35C15B4E" w14:textId="77777777" w:rsidR="006D0288" w:rsidRDefault="00000000">
            <w:pPr>
              <w:pStyle w:val="ConsPlusNormal0"/>
            </w:pPr>
            <w:r>
              <w:t>- средства от приносящей доход деятельности</w:t>
            </w:r>
          </w:p>
        </w:tc>
        <w:tc>
          <w:tcPr>
            <w:tcW w:w="1361" w:type="dxa"/>
          </w:tcPr>
          <w:p w14:paraId="55D880F9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6DD8AECA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CB66F86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DE13022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3007AFD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47B38D0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64696FF4" w14:textId="77777777">
        <w:tc>
          <w:tcPr>
            <w:tcW w:w="1644" w:type="dxa"/>
            <w:vMerge w:val="restart"/>
          </w:tcPr>
          <w:p w14:paraId="3C83D566" w14:textId="77777777" w:rsidR="006D0288" w:rsidRDefault="00000000">
            <w:pPr>
              <w:pStyle w:val="ConsPlusNormal0"/>
              <w:jc w:val="both"/>
            </w:pPr>
            <w:r>
              <w:t>Подпрограмма 1</w:t>
            </w:r>
          </w:p>
        </w:tc>
        <w:tc>
          <w:tcPr>
            <w:tcW w:w="2268" w:type="dxa"/>
            <w:vMerge w:val="restart"/>
          </w:tcPr>
          <w:p w14:paraId="289E9102" w14:textId="77777777" w:rsidR="006D0288" w:rsidRDefault="00000000">
            <w:pPr>
              <w:pStyle w:val="ConsPlusNormal0"/>
              <w:jc w:val="both"/>
            </w:pPr>
            <w:r>
              <w:t>Обеспечение архитектурной и градостроительной деятельности</w:t>
            </w:r>
          </w:p>
        </w:tc>
        <w:tc>
          <w:tcPr>
            <w:tcW w:w="2835" w:type="dxa"/>
          </w:tcPr>
          <w:p w14:paraId="662DC33B" w14:textId="77777777" w:rsidR="006D0288" w:rsidRDefault="00000000">
            <w:pPr>
              <w:pStyle w:val="ConsPlusNormal0"/>
            </w:pPr>
            <w:r>
              <w:t>Всего:</w:t>
            </w:r>
          </w:p>
        </w:tc>
        <w:tc>
          <w:tcPr>
            <w:tcW w:w="1361" w:type="dxa"/>
          </w:tcPr>
          <w:p w14:paraId="04A78F8B" w14:textId="77777777" w:rsidR="006D0288" w:rsidRDefault="00000000">
            <w:pPr>
              <w:pStyle w:val="ConsPlusNormal0"/>
              <w:jc w:val="center"/>
            </w:pPr>
            <w:r>
              <w:t>5 431,0</w:t>
            </w:r>
          </w:p>
        </w:tc>
        <w:tc>
          <w:tcPr>
            <w:tcW w:w="1134" w:type="dxa"/>
          </w:tcPr>
          <w:p w14:paraId="2B3A8A8F" w14:textId="77777777" w:rsidR="006D0288" w:rsidRDefault="00000000">
            <w:pPr>
              <w:pStyle w:val="ConsPlusNormal0"/>
              <w:jc w:val="center"/>
            </w:pPr>
            <w:r>
              <w:t>878,7</w:t>
            </w:r>
          </w:p>
        </w:tc>
        <w:tc>
          <w:tcPr>
            <w:tcW w:w="1134" w:type="dxa"/>
          </w:tcPr>
          <w:p w14:paraId="7FE2593A" w14:textId="77777777" w:rsidR="006D0288" w:rsidRDefault="00000000">
            <w:pPr>
              <w:pStyle w:val="ConsPlusNormal0"/>
              <w:jc w:val="center"/>
            </w:pPr>
            <w:r>
              <w:t>2 044,4</w:t>
            </w:r>
          </w:p>
        </w:tc>
        <w:tc>
          <w:tcPr>
            <w:tcW w:w="1077" w:type="dxa"/>
          </w:tcPr>
          <w:p w14:paraId="2985F8A3" w14:textId="77777777" w:rsidR="006D0288" w:rsidRDefault="00000000">
            <w:pPr>
              <w:pStyle w:val="ConsPlusNormal0"/>
              <w:jc w:val="center"/>
            </w:pPr>
            <w:r>
              <w:t>1 984,9</w:t>
            </w:r>
          </w:p>
        </w:tc>
        <w:tc>
          <w:tcPr>
            <w:tcW w:w="1077" w:type="dxa"/>
          </w:tcPr>
          <w:p w14:paraId="13A054B7" w14:textId="77777777" w:rsidR="006D0288" w:rsidRDefault="00000000">
            <w:pPr>
              <w:pStyle w:val="ConsPlusNormal0"/>
              <w:jc w:val="center"/>
            </w:pPr>
            <w:r>
              <w:t>200,0</w:t>
            </w:r>
          </w:p>
        </w:tc>
        <w:tc>
          <w:tcPr>
            <w:tcW w:w="1077" w:type="dxa"/>
          </w:tcPr>
          <w:p w14:paraId="08DEBF9C" w14:textId="77777777" w:rsidR="006D0288" w:rsidRDefault="00000000">
            <w:pPr>
              <w:pStyle w:val="ConsPlusNormal0"/>
              <w:jc w:val="center"/>
            </w:pPr>
            <w:r>
              <w:t>323,0</w:t>
            </w:r>
          </w:p>
        </w:tc>
      </w:tr>
      <w:tr w:rsidR="006D0288" w14:paraId="25B31DD1" w14:textId="77777777">
        <w:tc>
          <w:tcPr>
            <w:tcW w:w="1644" w:type="dxa"/>
            <w:vMerge/>
          </w:tcPr>
          <w:p w14:paraId="3BF8CAE4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528C7235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71062BE0" w14:textId="77777777" w:rsidR="006D0288" w:rsidRDefault="00000000">
            <w:pPr>
              <w:pStyle w:val="ConsPlusNormal0"/>
            </w:pPr>
            <w:r>
              <w:t>в том числе:</w:t>
            </w:r>
          </w:p>
        </w:tc>
        <w:tc>
          <w:tcPr>
            <w:tcW w:w="1361" w:type="dxa"/>
          </w:tcPr>
          <w:p w14:paraId="14CE1B4D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41FA143E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31E75C00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13C13ECC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7792E6EE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59B23BF5" w14:textId="77777777" w:rsidR="006D0288" w:rsidRDefault="006D0288">
            <w:pPr>
              <w:pStyle w:val="ConsPlusNormal0"/>
            </w:pPr>
          </w:p>
        </w:tc>
      </w:tr>
      <w:tr w:rsidR="006D0288" w14:paraId="59A7E37F" w14:textId="77777777">
        <w:tc>
          <w:tcPr>
            <w:tcW w:w="1644" w:type="dxa"/>
            <w:vMerge/>
          </w:tcPr>
          <w:p w14:paraId="638B9F69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7E6F59BB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10D24BEE" w14:textId="77777777" w:rsidR="006D0288" w:rsidRDefault="00000000">
            <w:pPr>
              <w:pStyle w:val="ConsPlusNormal0"/>
            </w:pPr>
            <w:r>
              <w:t>Бюджет муниципального образования, из них за счет средств:</w:t>
            </w:r>
          </w:p>
        </w:tc>
        <w:tc>
          <w:tcPr>
            <w:tcW w:w="1361" w:type="dxa"/>
          </w:tcPr>
          <w:p w14:paraId="6EB799A3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148DFA8D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25D1C246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7B16C31B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3347CE2F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64BD9FCA" w14:textId="77777777" w:rsidR="006D0288" w:rsidRDefault="006D0288">
            <w:pPr>
              <w:pStyle w:val="ConsPlusNormal0"/>
            </w:pPr>
          </w:p>
        </w:tc>
      </w:tr>
      <w:tr w:rsidR="006D0288" w14:paraId="17C28237" w14:textId="77777777">
        <w:tc>
          <w:tcPr>
            <w:tcW w:w="1644" w:type="dxa"/>
            <w:vMerge/>
          </w:tcPr>
          <w:p w14:paraId="18CF542F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64DD48C4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183D822A" w14:textId="77777777" w:rsidR="006D0288" w:rsidRDefault="00000000">
            <w:pPr>
              <w:pStyle w:val="ConsPlusNormal0"/>
            </w:pPr>
            <w:r>
              <w:t>- местного бюджета</w:t>
            </w:r>
          </w:p>
        </w:tc>
        <w:tc>
          <w:tcPr>
            <w:tcW w:w="1361" w:type="dxa"/>
          </w:tcPr>
          <w:p w14:paraId="0AB73B82" w14:textId="77777777" w:rsidR="006D0288" w:rsidRDefault="00000000">
            <w:pPr>
              <w:pStyle w:val="ConsPlusNormal0"/>
              <w:jc w:val="center"/>
            </w:pPr>
            <w:r>
              <w:t>2 420,7</w:t>
            </w:r>
          </w:p>
        </w:tc>
        <w:tc>
          <w:tcPr>
            <w:tcW w:w="1134" w:type="dxa"/>
          </w:tcPr>
          <w:p w14:paraId="3272B12F" w14:textId="77777777" w:rsidR="006D0288" w:rsidRDefault="00000000">
            <w:pPr>
              <w:pStyle w:val="ConsPlusNormal0"/>
              <w:jc w:val="center"/>
            </w:pPr>
            <w:r>
              <w:t>878,7</w:t>
            </w:r>
          </w:p>
        </w:tc>
        <w:tc>
          <w:tcPr>
            <w:tcW w:w="1134" w:type="dxa"/>
          </w:tcPr>
          <w:p w14:paraId="7504326F" w14:textId="77777777" w:rsidR="006D0288" w:rsidRDefault="00000000">
            <w:pPr>
              <w:pStyle w:val="ConsPlusNormal0"/>
              <w:jc w:val="center"/>
            </w:pPr>
            <w:r>
              <w:t>846,8</w:t>
            </w:r>
          </w:p>
        </w:tc>
        <w:tc>
          <w:tcPr>
            <w:tcW w:w="1077" w:type="dxa"/>
          </w:tcPr>
          <w:p w14:paraId="3D0FCEC6" w14:textId="77777777" w:rsidR="006D0288" w:rsidRDefault="00000000">
            <w:pPr>
              <w:pStyle w:val="ConsPlusNormal0"/>
              <w:jc w:val="center"/>
            </w:pPr>
            <w:r>
              <w:t>690,0</w:t>
            </w:r>
          </w:p>
        </w:tc>
        <w:tc>
          <w:tcPr>
            <w:tcW w:w="1077" w:type="dxa"/>
          </w:tcPr>
          <w:p w14:paraId="227C64E9" w14:textId="77777777" w:rsidR="006D0288" w:rsidRDefault="00000000">
            <w:pPr>
              <w:pStyle w:val="ConsPlusNormal0"/>
              <w:jc w:val="center"/>
            </w:pPr>
            <w:r>
              <w:t>2,0</w:t>
            </w:r>
          </w:p>
        </w:tc>
        <w:tc>
          <w:tcPr>
            <w:tcW w:w="1077" w:type="dxa"/>
          </w:tcPr>
          <w:p w14:paraId="19381677" w14:textId="77777777" w:rsidR="006D0288" w:rsidRDefault="00000000">
            <w:pPr>
              <w:pStyle w:val="ConsPlusNormal0"/>
              <w:jc w:val="center"/>
            </w:pPr>
            <w:r>
              <w:t>3,2</w:t>
            </w:r>
          </w:p>
        </w:tc>
      </w:tr>
      <w:tr w:rsidR="006D0288" w14:paraId="6FB97DB4" w14:textId="77777777">
        <w:tc>
          <w:tcPr>
            <w:tcW w:w="1644" w:type="dxa"/>
            <w:vMerge/>
          </w:tcPr>
          <w:p w14:paraId="1C0A2730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4C8E208C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038378F9" w14:textId="77777777" w:rsidR="006D0288" w:rsidRDefault="00000000">
            <w:pPr>
              <w:pStyle w:val="ConsPlusNormal0"/>
            </w:pPr>
            <w:r>
              <w:t>- республиканского бюджета РК</w:t>
            </w:r>
          </w:p>
        </w:tc>
        <w:tc>
          <w:tcPr>
            <w:tcW w:w="1361" w:type="dxa"/>
          </w:tcPr>
          <w:p w14:paraId="65C4A153" w14:textId="77777777" w:rsidR="006D0288" w:rsidRDefault="00000000">
            <w:pPr>
              <w:pStyle w:val="ConsPlusNormal0"/>
              <w:jc w:val="center"/>
            </w:pPr>
            <w:r>
              <w:t>2 266,2</w:t>
            </w:r>
          </w:p>
        </w:tc>
        <w:tc>
          <w:tcPr>
            <w:tcW w:w="1134" w:type="dxa"/>
          </w:tcPr>
          <w:p w14:paraId="436DE82F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6A7136A7" w14:textId="77777777" w:rsidR="006D0288" w:rsidRDefault="00000000">
            <w:pPr>
              <w:pStyle w:val="ConsPlusNormal0"/>
              <w:jc w:val="center"/>
            </w:pPr>
            <w:r>
              <w:t>453,5</w:t>
            </w:r>
          </w:p>
        </w:tc>
        <w:tc>
          <w:tcPr>
            <w:tcW w:w="1077" w:type="dxa"/>
          </w:tcPr>
          <w:p w14:paraId="144A8DDF" w14:textId="77777777" w:rsidR="006D0288" w:rsidRDefault="00000000">
            <w:pPr>
              <w:pStyle w:val="ConsPlusNormal0"/>
              <w:jc w:val="center"/>
            </w:pPr>
            <w:r>
              <w:t>1 294,9</w:t>
            </w:r>
          </w:p>
        </w:tc>
        <w:tc>
          <w:tcPr>
            <w:tcW w:w="1077" w:type="dxa"/>
          </w:tcPr>
          <w:p w14:paraId="0B315864" w14:textId="77777777" w:rsidR="006D0288" w:rsidRDefault="00000000">
            <w:pPr>
              <w:pStyle w:val="ConsPlusNormal0"/>
              <w:jc w:val="center"/>
            </w:pPr>
            <w:r>
              <w:t>198,0</w:t>
            </w:r>
          </w:p>
        </w:tc>
        <w:tc>
          <w:tcPr>
            <w:tcW w:w="1077" w:type="dxa"/>
          </w:tcPr>
          <w:p w14:paraId="7F18A687" w14:textId="77777777" w:rsidR="006D0288" w:rsidRDefault="00000000">
            <w:pPr>
              <w:pStyle w:val="ConsPlusNormal0"/>
              <w:jc w:val="center"/>
            </w:pPr>
            <w:r>
              <w:t>319,8</w:t>
            </w:r>
          </w:p>
        </w:tc>
      </w:tr>
      <w:tr w:rsidR="006D0288" w14:paraId="4326CCE9" w14:textId="77777777">
        <w:tc>
          <w:tcPr>
            <w:tcW w:w="1644" w:type="dxa"/>
            <w:vMerge/>
          </w:tcPr>
          <w:p w14:paraId="3A185B8D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537CFF1F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7D542C5D" w14:textId="77777777" w:rsidR="006D0288" w:rsidRDefault="00000000">
            <w:pPr>
              <w:pStyle w:val="ConsPlusNormal0"/>
            </w:pPr>
            <w:r>
              <w:t>- федерального бюджета</w:t>
            </w:r>
          </w:p>
        </w:tc>
        <w:tc>
          <w:tcPr>
            <w:tcW w:w="1361" w:type="dxa"/>
          </w:tcPr>
          <w:p w14:paraId="2136DF67" w14:textId="77777777" w:rsidR="006D0288" w:rsidRDefault="00000000">
            <w:pPr>
              <w:pStyle w:val="ConsPlusNormal0"/>
              <w:jc w:val="center"/>
            </w:pPr>
            <w:r>
              <w:t>744,1</w:t>
            </w:r>
          </w:p>
        </w:tc>
        <w:tc>
          <w:tcPr>
            <w:tcW w:w="1134" w:type="dxa"/>
          </w:tcPr>
          <w:p w14:paraId="51253062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1ABE01C3" w14:textId="77777777" w:rsidR="006D0288" w:rsidRDefault="00000000">
            <w:pPr>
              <w:pStyle w:val="ConsPlusNormal0"/>
              <w:jc w:val="center"/>
            </w:pPr>
            <w:r>
              <w:t>744,1</w:t>
            </w:r>
          </w:p>
        </w:tc>
        <w:tc>
          <w:tcPr>
            <w:tcW w:w="1077" w:type="dxa"/>
          </w:tcPr>
          <w:p w14:paraId="0656475F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6FCBD76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8FD2951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5AD3352A" w14:textId="77777777">
        <w:tc>
          <w:tcPr>
            <w:tcW w:w="1644" w:type="dxa"/>
            <w:vMerge/>
          </w:tcPr>
          <w:p w14:paraId="428FE13C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24C0856D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08CB7D25" w14:textId="77777777" w:rsidR="006D0288" w:rsidRDefault="00000000">
            <w:pPr>
              <w:pStyle w:val="ConsPlusNormal0"/>
            </w:pPr>
            <w:r>
              <w:t>- средства от приносящей доход деятельности</w:t>
            </w:r>
          </w:p>
        </w:tc>
        <w:tc>
          <w:tcPr>
            <w:tcW w:w="1361" w:type="dxa"/>
          </w:tcPr>
          <w:p w14:paraId="018CA00E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0AE4E1A0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09B074DF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1804166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059D8F5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1E50A91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5405F447" w14:textId="77777777">
        <w:tc>
          <w:tcPr>
            <w:tcW w:w="1644" w:type="dxa"/>
            <w:vMerge w:val="restart"/>
          </w:tcPr>
          <w:p w14:paraId="73AB79F3" w14:textId="77777777" w:rsidR="006D0288" w:rsidRDefault="00000000">
            <w:pPr>
              <w:pStyle w:val="ConsPlusNormal0"/>
              <w:jc w:val="both"/>
            </w:pPr>
            <w:r>
              <w:t>Основное мероприятие 1.1.1</w:t>
            </w:r>
          </w:p>
        </w:tc>
        <w:tc>
          <w:tcPr>
            <w:tcW w:w="2268" w:type="dxa"/>
            <w:vMerge w:val="restart"/>
          </w:tcPr>
          <w:p w14:paraId="14725C7C" w14:textId="77777777" w:rsidR="006D0288" w:rsidRDefault="00000000">
            <w:pPr>
              <w:pStyle w:val="ConsPlusNormal0"/>
              <w:jc w:val="both"/>
            </w:pPr>
            <w:r>
              <w:t>Корректировка схемы территориального планирования муниципального района "Сыктывдинский" Республики Коми</w:t>
            </w:r>
          </w:p>
        </w:tc>
        <w:tc>
          <w:tcPr>
            <w:tcW w:w="2835" w:type="dxa"/>
          </w:tcPr>
          <w:p w14:paraId="0252C89C" w14:textId="77777777" w:rsidR="006D0288" w:rsidRDefault="00000000">
            <w:pPr>
              <w:pStyle w:val="ConsPlusNormal0"/>
            </w:pPr>
            <w:r>
              <w:t>Всего:</w:t>
            </w:r>
          </w:p>
        </w:tc>
        <w:tc>
          <w:tcPr>
            <w:tcW w:w="1361" w:type="dxa"/>
          </w:tcPr>
          <w:p w14:paraId="3CE6A7B1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7BC12C8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05297F91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40F895C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315644B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6B54ADD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38F8FF42" w14:textId="77777777">
        <w:tc>
          <w:tcPr>
            <w:tcW w:w="1644" w:type="dxa"/>
            <w:vMerge/>
          </w:tcPr>
          <w:p w14:paraId="0379192B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57C74423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128DD16D" w14:textId="77777777" w:rsidR="006D0288" w:rsidRDefault="00000000">
            <w:pPr>
              <w:pStyle w:val="ConsPlusNormal0"/>
            </w:pPr>
            <w:r>
              <w:t>в том числе:</w:t>
            </w:r>
          </w:p>
        </w:tc>
        <w:tc>
          <w:tcPr>
            <w:tcW w:w="1361" w:type="dxa"/>
          </w:tcPr>
          <w:p w14:paraId="65A80CDA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7B01E141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122B878E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2AFC1FB0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25587942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4E30960B" w14:textId="77777777" w:rsidR="006D0288" w:rsidRDefault="006D0288">
            <w:pPr>
              <w:pStyle w:val="ConsPlusNormal0"/>
            </w:pPr>
          </w:p>
        </w:tc>
      </w:tr>
      <w:tr w:rsidR="006D0288" w14:paraId="3E61AA8A" w14:textId="77777777">
        <w:tc>
          <w:tcPr>
            <w:tcW w:w="1644" w:type="dxa"/>
            <w:vMerge/>
          </w:tcPr>
          <w:p w14:paraId="436569F5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249EB3D2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776554A1" w14:textId="77777777" w:rsidR="006D0288" w:rsidRDefault="00000000">
            <w:pPr>
              <w:pStyle w:val="ConsPlusNormal0"/>
            </w:pPr>
            <w:r>
              <w:t>Бюджет муниципального образования, из них за счет средств:</w:t>
            </w:r>
          </w:p>
        </w:tc>
        <w:tc>
          <w:tcPr>
            <w:tcW w:w="1361" w:type="dxa"/>
          </w:tcPr>
          <w:p w14:paraId="056CA06C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3353137F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151FB4D3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7C68B347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57B2A693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7BAD31EF" w14:textId="77777777" w:rsidR="006D0288" w:rsidRDefault="006D0288">
            <w:pPr>
              <w:pStyle w:val="ConsPlusNormal0"/>
            </w:pPr>
          </w:p>
        </w:tc>
      </w:tr>
      <w:tr w:rsidR="006D0288" w14:paraId="4B0C69AF" w14:textId="77777777">
        <w:tc>
          <w:tcPr>
            <w:tcW w:w="1644" w:type="dxa"/>
            <w:vMerge/>
          </w:tcPr>
          <w:p w14:paraId="43D84EC4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5C529EDA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68A4EF61" w14:textId="77777777" w:rsidR="006D0288" w:rsidRDefault="00000000">
            <w:pPr>
              <w:pStyle w:val="ConsPlusNormal0"/>
            </w:pPr>
            <w:r>
              <w:t>- местного бюджета</w:t>
            </w:r>
          </w:p>
        </w:tc>
        <w:tc>
          <w:tcPr>
            <w:tcW w:w="1361" w:type="dxa"/>
          </w:tcPr>
          <w:p w14:paraId="1A804271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4581B999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1CBA068A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7999B73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AED50E9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D45D516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377AF1B4" w14:textId="77777777">
        <w:tc>
          <w:tcPr>
            <w:tcW w:w="1644" w:type="dxa"/>
            <w:vMerge/>
          </w:tcPr>
          <w:p w14:paraId="363F3D5C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3321C3A5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315B66E3" w14:textId="77777777" w:rsidR="006D0288" w:rsidRDefault="00000000">
            <w:pPr>
              <w:pStyle w:val="ConsPlusNormal0"/>
            </w:pPr>
            <w:r>
              <w:t>- республиканского бюджета РК</w:t>
            </w:r>
          </w:p>
        </w:tc>
        <w:tc>
          <w:tcPr>
            <w:tcW w:w="1361" w:type="dxa"/>
          </w:tcPr>
          <w:p w14:paraId="1A86D30E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415B8997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6FBA46F6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84134CA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893191A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E36CD9E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6EB10948" w14:textId="77777777">
        <w:tc>
          <w:tcPr>
            <w:tcW w:w="1644" w:type="dxa"/>
            <w:vMerge/>
          </w:tcPr>
          <w:p w14:paraId="02974EED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01BB86FC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12361D76" w14:textId="77777777" w:rsidR="006D0288" w:rsidRDefault="00000000">
            <w:pPr>
              <w:pStyle w:val="ConsPlusNormal0"/>
            </w:pPr>
            <w:r>
              <w:t>- федерального бюджета</w:t>
            </w:r>
          </w:p>
        </w:tc>
        <w:tc>
          <w:tcPr>
            <w:tcW w:w="1361" w:type="dxa"/>
          </w:tcPr>
          <w:p w14:paraId="4114ECE9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5AD18FF0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48BC407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0EC1236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B83A15F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3D287CF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08B1EB35" w14:textId="77777777">
        <w:tc>
          <w:tcPr>
            <w:tcW w:w="1644" w:type="dxa"/>
            <w:vMerge/>
          </w:tcPr>
          <w:p w14:paraId="18BDFD61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4BAE2D35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74092238" w14:textId="77777777" w:rsidR="006D0288" w:rsidRDefault="00000000">
            <w:pPr>
              <w:pStyle w:val="ConsPlusNormal0"/>
            </w:pPr>
            <w:r>
              <w:t>- средства от приносящей доход деятельности</w:t>
            </w:r>
          </w:p>
        </w:tc>
        <w:tc>
          <w:tcPr>
            <w:tcW w:w="1361" w:type="dxa"/>
          </w:tcPr>
          <w:p w14:paraId="1D72A1A0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51AF4486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4BE4BADF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0E1CFF6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1F3C6C5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01D2219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0845C269" w14:textId="77777777">
        <w:tc>
          <w:tcPr>
            <w:tcW w:w="1644" w:type="dxa"/>
            <w:vMerge w:val="restart"/>
          </w:tcPr>
          <w:p w14:paraId="2C9906BA" w14:textId="77777777" w:rsidR="006D0288" w:rsidRDefault="00000000">
            <w:pPr>
              <w:pStyle w:val="ConsPlusNormal0"/>
              <w:jc w:val="both"/>
            </w:pPr>
            <w:r>
              <w:t>Мероприятие 1.1.1.1</w:t>
            </w:r>
          </w:p>
        </w:tc>
        <w:tc>
          <w:tcPr>
            <w:tcW w:w="2268" w:type="dxa"/>
            <w:vMerge w:val="restart"/>
          </w:tcPr>
          <w:p w14:paraId="05A3E970" w14:textId="77777777" w:rsidR="006D0288" w:rsidRDefault="00000000">
            <w:pPr>
              <w:pStyle w:val="ConsPlusNormal0"/>
              <w:jc w:val="both"/>
            </w:pPr>
            <w:r>
              <w:t>Корректировка документа территориального планирования</w:t>
            </w:r>
          </w:p>
        </w:tc>
        <w:tc>
          <w:tcPr>
            <w:tcW w:w="2835" w:type="dxa"/>
          </w:tcPr>
          <w:p w14:paraId="7C3F1552" w14:textId="77777777" w:rsidR="006D0288" w:rsidRDefault="00000000">
            <w:pPr>
              <w:pStyle w:val="ConsPlusNormal0"/>
            </w:pPr>
            <w:r>
              <w:t>Всего:</w:t>
            </w:r>
          </w:p>
        </w:tc>
        <w:tc>
          <w:tcPr>
            <w:tcW w:w="1361" w:type="dxa"/>
          </w:tcPr>
          <w:p w14:paraId="1B21EE5E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FC23E1F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59D63162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9315BD7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59CF569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17FA0BA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478BBEDD" w14:textId="77777777">
        <w:tc>
          <w:tcPr>
            <w:tcW w:w="1644" w:type="dxa"/>
            <w:vMerge/>
          </w:tcPr>
          <w:p w14:paraId="773FEA84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6A14C8E1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3A6B548D" w14:textId="77777777" w:rsidR="006D0288" w:rsidRDefault="00000000">
            <w:pPr>
              <w:pStyle w:val="ConsPlusNormal0"/>
            </w:pPr>
            <w:r>
              <w:t>в том числе:</w:t>
            </w:r>
          </w:p>
        </w:tc>
        <w:tc>
          <w:tcPr>
            <w:tcW w:w="1361" w:type="dxa"/>
          </w:tcPr>
          <w:p w14:paraId="429785E1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49F7EEB7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478DC47D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24B7B95E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374F0957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6E261F4D" w14:textId="77777777" w:rsidR="006D0288" w:rsidRDefault="006D0288">
            <w:pPr>
              <w:pStyle w:val="ConsPlusNormal0"/>
            </w:pPr>
          </w:p>
        </w:tc>
      </w:tr>
      <w:tr w:rsidR="006D0288" w14:paraId="2724C133" w14:textId="77777777">
        <w:tc>
          <w:tcPr>
            <w:tcW w:w="1644" w:type="dxa"/>
            <w:vMerge/>
          </w:tcPr>
          <w:p w14:paraId="572601B8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681CDD16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365A8EC0" w14:textId="77777777" w:rsidR="006D0288" w:rsidRDefault="00000000">
            <w:pPr>
              <w:pStyle w:val="ConsPlusNormal0"/>
            </w:pPr>
            <w:r>
              <w:t>Бюджет муниципального образования, из них за счет средств:</w:t>
            </w:r>
          </w:p>
        </w:tc>
        <w:tc>
          <w:tcPr>
            <w:tcW w:w="1361" w:type="dxa"/>
          </w:tcPr>
          <w:p w14:paraId="4B233BF5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21C00889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5F144423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2786E0C9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7C6A5256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15E5ACD9" w14:textId="77777777" w:rsidR="006D0288" w:rsidRDefault="006D0288">
            <w:pPr>
              <w:pStyle w:val="ConsPlusNormal0"/>
            </w:pPr>
          </w:p>
        </w:tc>
      </w:tr>
      <w:tr w:rsidR="006D0288" w14:paraId="2040094C" w14:textId="77777777">
        <w:tc>
          <w:tcPr>
            <w:tcW w:w="1644" w:type="dxa"/>
            <w:vMerge/>
          </w:tcPr>
          <w:p w14:paraId="48147620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54049718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4F255C05" w14:textId="77777777" w:rsidR="006D0288" w:rsidRDefault="00000000">
            <w:pPr>
              <w:pStyle w:val="ConsPlusNormal0"/>
            </w:pPr>
            <w:r>
              <w:t>- местного бюджета</w:t>
            </w:r>
          </w:p>
        </w:tc>
        <w:tc>
          <w:tcPr>
            <w:tcW w:w="1361" w:type="dxa"/>
          </w:tcPr>
          <w:p w14:paraId="6747FFA9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5027DA0C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3E4EE87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09F87AA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3243756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F6BA905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5FD7949D" w14:textId="77777777">
        <w:tc>
          <w:tcPr>
            <w:tcW w:w="1644" w:type="dxa"/>
            <w:vMerge/>
          </w:tcPr>
          <w:p w14:paraId="53B17257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597C4341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0F2CF1AD" w14:textId="77777777" w:rsidR="006D0288" w:rsidRDefault="00000000">
            <w:pPr>
              <w:pStyle w:val="ConsPlusNormal0"/>
            </w:pPr>
            <w:r>
              <w:t>- республиканского бюджета РК</w:t>
            </w:r>
          </w:p>
        </w:tc>
        <w:tc>
          <w:tcPr>
            <w:tcW w:w="1361" w:type="dxa"/>
          </w:tcPr>
          <w:p w14:paraId="4A404440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1E873341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43C5FC96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D77D445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9172360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7B4D838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0449946A" w14:textId="77777777">
        <w:tc>
          <w:tcPr>
            <w:tcW w:w="1644" w:type="dxa"/>
            <w:vMerge/>
          </w:tcPr>
          <w:p w14:paraId="6C6D34AF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348AFBC3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52E927C1" w14:textId="77777777" w:rsidR="006D0288" w:rsidRDefault="00000000">
            <w:pPr>
              <w:pStyle w:val="ConsPlusNormal0"/>
            </w:pPr>
            <w:r>
              <w:t>- федерального бюджета</w:t>
            </w:r>
          </w:p>
        </w:tc>
        <w:tc>
          <w:tcPr>
            <w:tcW w:w="1361" w:type="dxa"/>
          </w:tcPr>
          <w:p w14:paraId="55A6EEA1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001D7653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05510DD8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18CDA16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3972BD5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97979FC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46F6B19C" w14:textId="77777777">
        <w:tc>
          <w:tcPr>
            <w:tcW w:w="1644" w:type="dxa"/>
            <w:vMerge/>
          </w:tcPr>
          <w:p w14:paraId="15CF4E26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4CF5BEA7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0A9FE503" w14:textId="77777777" w:rsidR="006D0288" w:rsidRDefault="00000000">
            <w:pPr>
              <w:pStyle w:val="ConsPlusNormal0"/>
            </w:pPr>
            <w:r>
              <w:t>- средства от приносящей доход деятельности</w:t>
            </w:r>
          </w:p>
        </w:tc>
        <w:tc>
          <w:tcPr>
            <w:tcW w:w="1361" w:type="dxa"/>
          </w:tcPr>
          <w:p w14:paraId="33215D7C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20C3D22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4A920815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F4CF973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70A993B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CA527DA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5BDF2E4A" w14:textId="77777777">
        <w:tc>
          <w:tcPr>
            <w:tcW w:w="1644" w:type="dxa"/>
            <w:vMerge w:val="restart"/>
          </w:tcPr>
          <w:p w14:paraId="0108783B" w14:textId="77777777" w:rsidR="006D0288" w:rsidRDefault="00000000">
            <w:pPr>
              <w:pStyle w:val="ConsPlusNormal0"/>
              <w:jc w:val="both"/>
            </w:pPr>
            <w:r>
              <w:t>Мероприятие 1.1.1.2</w:t>
            </w:r>
          </w:p>
        </w:tc>
        <w:tc>
          <w:tcPr>
            <w:tcW w:w="2268" w:type="dxa"/>
            <w:vMerge w:val="restart"/>
          </w:tcPr>
          <w:p w14:paraId="3CF918A5" w14:textId="77777777" w:rsidR="006D0288" w:rsidRDefault="00000000">
            <w:pPr>
              <w:pStyle w:val="ConsPlusNormal0"/>
              <w:jc w:val="both"/>
            </w:pPr>
            <w:r>
              <w:t>Утверждение проекта изменений</w:t>
            </w:r>
          </w:p>
        </w:tc>
        <w:tc>
          <w:tcPr>
            <w:tcW w:w="2835" w:type="dxa"/>
          </w:tcPr>
          <w:p w14:paraId="3B334809" w14:textId="77777777" w:rsidR="006D0288" w:rsidRDefault="00000000">
            <w:pPr>
              <w:pStyle w:val="ConsPlusNormal0"/>
            </w:pPr>
            <w:r>
              <w:t>Всего:</w:t>
            </w:r>
          </w:p>
        </w:tc>
        <w:tc>
          <w:tcPr>
            <w:tcW w:w="1361" w:type="dxa"/>
          </w:tcPr>
          <w:p w14:paraId="395F5B42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1A3CD296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A6795A4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2E4838D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397A34B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B6063BE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7ABD6B38" w14:textId="77777777">
        <w:tc>
          <w:tcPr>
            <w:tcW w:w="1644" w:type="dxa"/>
            <w:vMerge/>
          </w:tcPr>
          <w:p w14:paraId="1BFFA48D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39587CA1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12B20A4D" w14:textId="77777777" w:rsidR="006D0288" w:rsidRDefault="00000000">
            <w:pPr>
              <w:pStyle w:val="ConsPlusNormal0"/>
            </w:pPr>
            <w:r>
              <w:t>в том числе:</w:t>
            </w:r>
          </w:p>
        </w:tc>
        <w:tc>
          <w:tcPr>
            <w:tcW w:w="1361" w:type="dxa"/>
          </w:tcPr>
          <w:p w14:paraId="5341EF55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23877509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1EA195FD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3803DBD5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07155AD1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5949AEA2" w14:textId="77777777" w:rsidR="006D0288" w:rsidRDefault="006D0288">
            <w:pPr>
              <w:pStyle w:val="ConsPlusNormal0"/>
            </w:pPr>
          </w:p>
        </w:tc>
      </w:tr>
      <w:tr w:rsidR="006D0288" w14:paraId="2B096306" w14:textId="77777777">
        <w:tc>
          <w:tcPr>
            <w:tcW w:w="1644" w:type="dxa"/>
            <w:vMerge/>
          </w:tcPr>
          <w:p w14:paraId="4FC73289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27EAA0E4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6F2B0C9D" w14:textId="77777777" w:rsidR="006D0288" w:rsidRDefault="00000000">
            <w:pPr>
              <w:pStyle w:val="ConsPlusNormal0"/>
            </w:pPr>
            <w:r>
              <w:t>Бюджет муниципального образования, из них за счет средств:</w:t>
            </w:r>
          </w:p>
        </w:tc>
        <w:tc>
          <w:tcPr>
            <w:tcW w:w="1361" w:type="dxa"/>
          </w:tcPr>
          <w:p w14:paraId="618FCF4E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6510CF4E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50EDD9B9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4FC667BF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0986E68D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174772BC" w14:textId="77777777" w:rsidR="006D0288" w:rsidRDefault="006D0288">
            <w:pPr>
              <w:pStyle w:val="ConsPlusNormal0"/>
            </w:pPr>
          </w:p>
        </w:tc>
      </w:tr>
      <w:tr w:rsidR="006D0288" w14:paraId="46A1AA1E" w14:textId="77777777">
        <w:tc>
          <w:tcPr>
            <w:tcW w:w="1644" w:type="dxa"/>
            <w:vMerge/>
          </w:tcPr>
          <w:p w14:paraId="2228B705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0F020C7E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5CA5F0CC" w14:textId="77777777" w:rsidR="006D0288" w:rsidRDefault="00000000">
            <w:pPr>
              <w:pStyle w:val="ConsPlusNormal0"/>
            </w:pPr>
            <w:r>
              <w:t>- местного бюджета</w:t>
            </w:r>
          </w:p>
        </w:tc>
        <w:tc>
          <w:tcPr>
            <w:tcW w:w="1361" w:type="dxa"/>
          </w:tcPr>
          <w:p w14:paraId="6513B6B2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4054BCC8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0DDB10A3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819F7BC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741BBD2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FCF1691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17E2A43C" w14:textId="77777777">
        <w:tc>
          <w:tcPr>
            <w:tcW w:w="1644" w:type="dxa"/>
            <w:vMerge/>
          </w:tcPr>
          <w:p w14:paraId="43081B0A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290215D1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500BBBD5" w14:textId="77777777" w:rsidR="006D0288" w:rsidRDefault="00000000">
            <w:pPr>
              <w:pStyle w:val="ConsPlusNormal0"/>
            </w:pPr>
            <w:r>
              <w:t>- республиканского бюджета РК</w:t>
            </w:r>
          </w:p>
        </w:tc>
        <w:tc>
          <w:tcPr>
            <w:tcW w:w="1361" w:type="dxa"/>
          </w:tcPr>
          <w:p w14:paraId="6D31AA1A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5578B7A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A8E8DAE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9DE1531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7DFCF7F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027F4B0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48AA2CC8" w14:textId="77777777">
        <w:tc>
          <w:tcPr>
            <w:tcW w:w="1644" w:type="dxa"/>
            <w:vMerge/>
          </w:tcPr>
          <w:p w14:paraId="6CC35049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1BEBFB76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471A9BFC" w14:textId="77777777" w:rsidR="006D0288" w:rsidRDefault="00000000">
            <w:pPr>
              <w:pStyle w:val="ConsPlusNormal0"/>
            </w:pPr>
            <w:r>
              <w:t>- федерального бюджета</w:t>
            </w:r>
          </w:p>
        </w:tc>
        <w:tc>
          <w:tcPr>
            <w:tcW w:w="1361" w:type="dxa"/>
          </w:tcPr>
          <w:p w14:paraId="62DEDC46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1AB55F72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B1B4F1D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1B6D5F1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E3A402F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BBD4FC6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498441DB" w14:textId="77777777">
        <w:tc>
          <w:tcPr>
            <w:tcW w:w="1644" w:type="dxa"/>
            <w:vMerge/>
          </w:tcPr>
          <w:p w14:paraId="4384C3EE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575D620B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34871F02" w14:textId="77777777" w:rsidR="006D0288" w:rsidRDefault="00000000">
            <w:pPr>
              <w:pStyle w:val="ConsPlusNormal0"/>
            </w:pPr>
            <w:r>
              <w:t>- средства от приносящей доход деятельности</w:t>
            </w:r>
          </w:p>
        </w:tc>
        <w:tc>
          <w:tcPr>
            <w:tcW w:w="1361" w:type="dxa"/>
          </w:tcPr>
          <w:p w14:paraId="3EBD4F7E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F9F5E59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1FF38AC6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D1F8CF1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E6EF08A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10EA2B2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00FA6585" w14:textId="77777777">
        <w:tc>
          <w:tcPr>
            <w:tcW w:w="1644" w:type="dxa"/>
            <w:vMerge w:val="restart"/>
          </w:tcPr>
          <w:p w14:paraId="71DF5B6D" w14:textId="77777777" w:rsidR="006D0288" w:rsidRDefault="00000000">
            <w:pPr>
              <w:pStyle w:val="ConsPlusNormal0"/>
              <w:jc w:val="both"/>
            </w:pPr>
            <w:r>
              <w:t>Основное мероприятие 1.1.2</w:t>
            </w:r>
          </w:p>
        </w:tc>
        <w:tc>
          <w:tcPr>
            <w:tcW w:w="2268" w:type="dxa"/>
            <w:vMerge w:val="restart"/>
          </w:tcPr>
          <w:p w14:paraId="20C361E1" w14:textId="77777777" w:rsidR="006D0288" w:rsidRDefault="00000000">
            <w:pPr>
              <w:pStyle w:val="ConsPlusNormal0"/>
              <w:jc w:val="both"/>
            </w:pPr>
            <w:r>
              <w:t xml:space="preserve">Корректировка генеральных планов, правил землепользования и застройки и документации по </w:t>
            </w:r>
            <w:r>
              <w:lastRenderedPageBreak/>
              <w:t>планировке территорий муниципальных образований</w:t>
            </w:r>
          </w:p>
        </w:tc>
        <w:tc>
          <w:tcPr>
            <w:tcW w:w="2835" w:type="dxa"/>
          </w:tcPr>
          <w:p w14:paraId="028EC331" w14:textId="77777777" w:rsidR="006D0288" w:rsidRDefault="00000000">
            <w:pPr>
              <w:pStyle w:val="ConsPlusNormal0"/>
            </w:pPr>
            <w:r>
              <w:lastRenderedPageBreak/>
              <w:t>Всего:</w:t>
            </w:r>
          </w:p>
        </w:tc>
        <w:tc>
          <w:tcPr>
            <w:tcW w:w="1361" w:type="dxa"/>
          </w:tcPr>
          <w:p w14:paraId="39E2E918" w14:textId="77777777" w:rsidR="006D0288" w:rsidRDefault="00000000">
            <w:pPr>
              <w:pStyle w:val="ConsPlusNormal0"/>
              <w:jc w:val="center"/>
            </w:pPr>
            <w:r>
              <w:t>527,7</w:t>
            </w:r>
          </w:p>
        </w:tc>
        <w:tc>
          <w:tcPr>
            <w:tcW w:w="1134" w:type="dxa"/>
          </w:tcPr>
          <w:p w14:paraId="511523B3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3075CAD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C7B19BC" w14:textId="77777777" w:rsidR="006D0288" w:rsidRDefault="00000000">
            <w:pPr>
              <w:pStyle w:val="ConsPlusNormal0"/>
              <w:jc w:val="center"/>
            </w:pPr>
            <w:r>
              <w:t>527,7</w:t>
            </w:r>
          </w:p>
        </w:tc>
        <w:tc>
          <w:tcPr>
            <w:tcW w:w="1077" w:type="dxa"/>
          </w:tcPr>
          <w:p w14:paraId="599726AC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6B38B79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4A745E62" w14:textId="77777777">
        <w:tc>
          <w:tcPr>
            <w:tcW w:w="1644" w:type="dxa"/>
            <w:vMerge/>
          </w:tcPr>
          <w:p w14:paraId="21155A83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4B3E1A19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287C1381" w14:textId="77777777" w:rsidR="006D0288" w:rsidRDefault="00000000">
            <w:pPr>
              <w:pStyle w:val="ConsPlusNormal0"/>
            </w:pPr>
            <w:r>
              <w:t>в том числе:</w:t>
            </w:r>
          </w:p>
        </w:tc>
        <w:tc>
          <w:tcPr>
            <w:tcW w:w="1361" w:type="dxa"/>
          </w:tcPr>
          <w:p w14:paraId="3B04F290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47DA48B7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1C247C7C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3EC85905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270BE298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0E00A987" w14:textId="77777777" w:rsidR="006D0288" w:rsidRDefault="006D0288">
            <w:pPr>
              <w:pStyle w:val="ConsPlusNormal0"/>
            </w:pPr>
          </w:p>
        </w:tc>
      </w:tr>
      <w:tr w:rsidR="006D0288" w14:paraId="45D34EDE" w14:textId="77777777">
        <w:tc>
          <w:tcPr>
            <w:tcW w:w="1644" w:type="dxa"/>
            <w:vMerge/>
          </w:tcPr>
          <w:p w14:paraId="6D55B43C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0BF04B73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1C8B32C0" w14:textId="77777777" w:rsidR="006D0288" w:rsidRDefault="00000000">
            <w:pPr>
              <w:pStyle w:val="ConsPlusNormal0"/>
            </w:pPr>
            <w:r>
              <w:t>Бюджет муниципального образования, из них за счет средств:</w:t>
            </w:r>
          </w:p>
        </w:tc>
        <w:tc>
          <w:tcPr>
            <w:tcW w:w="1361" w:type="dxa"/>
          </w:tcPr>
          <w:p w14:paraId="2326BD87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2041AC5A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127DB70A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7BE3B2E7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69533191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37A16603" w14:textId="77777777" w:rsidR="006D0288" w:rsidRDefault="006D0288">
            <w:pPr>
              <w:pStyle w:val="ConsPlusNormal0"/>
            </w:pPr>
          </w:p>
        </w:tc>
      </w:tr>
      <w:tr w:rsidR="006D0288" w14:paraId="17A88678" w14:textId="77777777">
        <w:tc>
          <w:tcPr>
            <w:tcW w:w="1644" w:type="dxa"/>
            <w:vMerge/>
          </w:tcPr>
          <w:p w14:paraId="568562F4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56320F58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5983819A" w14:textId="77777777" w:rsidR="006D0288" w:rsidRDefault="00000000">
            <w:pPr>
              <w:pStyle w:val="ConsPlusNormal0"/>
            </w:pPr>
            <w:r>
              <w:t>- местного бюджета</w:t>
            </w:r>
          </w:p>
        </w:tc>
        <w:tc>
          <w:tcPr>
            <w:tcW w:w="1361" w:type="dxa"/>
          </w:tcPr>
          <w:p w14:paraId="250FDA99" w14:textId="77777777" w:rsidR="006D0288" w:rsidRDefault="00000000">
            <w:pPr>
              <w:pStyle w:val="ConsPlusNormal0"/>
              <w:jc w:val="center"/>
            </w:pPr>
            <w:r>
              <w:t>26,4</w:t>
            </w:r>
          </w:p>
        </w:tc>
        <w:tc>
          <w:tcPr>
            <w:tcW w:w="1134" w:type="dxa"/>
          </w:tcPr>
          <w:p w14:paraId="6C41D767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4F1709F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D7A5450" w14:textId="77777777" w:rsidR="006D0288" w:rsidRDefault="00000000">
            <w:pPr>
              <w:pStyle w:val="ConsPlusNormal0"/>
              <w:jc w:val="center"/>
            </w:pPr>
            <w:r>
              <w:t>26,4</w:t>
            </w:r>
          </w:p>
        </w:tc>
        <w:tc>
          <w:tcPr>
            <w:tcW w:w="1077" w:type="dxa"/>
          </w:tcPr>
          <w:p w14:paraId="49013EA7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FCD7258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4E969A6C" w14:textId="77777777">
        <w:tc>
          <w:tcPr>
            <w:tcW w:w="1644" w:type="dxa"/>
            <w:vMerge/>
          </w:tcPr>
          <w:p w14:paraId="373B5DAB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7B854C2C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43C83922" w14:textId="77777777" w:rsidR="006D0288" w:rsidRDefault="00000000">
            <w:pPr>
              <w:pStyle w:val="ConsPlusNormal0"/>
            </w:pPr>
            <w:r>
              <w:t>- республиканского бюджета РК</w:t>
            </w:r>
          </w:p>
        </w:tc>
        <w:tc>
          <w:tcPr>
            <w:tcW w:w="1361" w:type="dxa"/>
          </w:tcPr>
          <w:p w14:paraId="73449EA5" w14:textId="77777777" w:rsidR="006D0288" w:rsidRDefault="00000000">
            <w:pPr>
              <w:pStyle w:val="ConsPlusNormal0"/>
              <w:jc w:val="center"/>
            </w:pPr>
            <w:r>
              <w:t>501,3</w:t>
            </w:r>
          </w:p>
        </w:tc>
        <w:tc>
          <w:tcPr>
            <w:tcW w:w="1134" w:type="dxa"/>
          </w:tcPr>
          <w:p w14:paraId="2A872338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1D5ED7D0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A8A1071" w14:textId="77777777" w:rsidR="006D0288" w:rsidRDefault="00000000">
            <w:pPr>
              <w:pStyle w:val="ConsPlusNormal0"/>
              <w:jc w:val="center"/>
            </w:pPr>
            <w:r>
              <w:t>501,3</w:t>
            </w:r>
          </w:p>
        </w:tc>
        <w:tc>
          <w:tcPr>
            <w:tcW w:w="1077" w:type="dxa"/>
          </w:tcPr>
          <w:p w14:paraId="7DA59CA2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576EE08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0C6CEF94" w14:textId="77777777">
        <w:tc>
          <w:tcPr>
            <w:tcW w:w="1644" w:type="dxa"/>
            <w:vMerge/>
          </w:tcPr>
          <w:p w14:paraId="02AF0232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0EF3ED4B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3EE30168" w14:textId="77777777" w:rsidR="006D0288" w:rsidRDefault="00000000">
            <w:pPr>
              <w:pStyle w:val="ConsPlusNormal0"/>
            </w:pPr>
            <w:r>
              <w:t>- федерального бюджета</w:t>
            </w:r>
          </w:p>
        </w:tc>
        <w:tc>
          <w:tcPr>
            <w:tcW w:w="1361" w:type="dxa"/>
          </w:tcPr>
          <w:p w14:paraId="25B9D53D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6536528F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00A2A23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0FF7A06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3F91503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5A81651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1FF4C30C" w14:textId="77777777">
        <w:tc>
          <w:tcPr>
            <w:tcW w:w="1644" w:type="dxa"/>
            <w:vMerge/>
          </w:tcPr>
          <w:p w14:paraId="4A2FC58D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25BA8253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7F26644B" w14:textId="77777777" w:rsidR="006D0288" w:rsidRDefault="00000000">
            <w:pPr>
              <w:pStyle w:val="ConsPlusNormal0"/>
            </w:pPr>
            <w:r>
              <w:t>- средства от приносящей доход деятельности</w:t>
            </w:r>
          </w:p>
        </w:tc>
        <w:tc>
          <w:tcPr>
            <w:tcW w:w="1361" w:type="dxa"/>
          </w:tcPr>
          <w:p w14:paraId="7EE28FA6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54ADBDA1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85099BD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726AFBE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230DBD2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76DF24A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1D24BDED" w14:textId="77777777">
        <w:tc>
          <w:tcPr>
            <w:tcW w:w="1644" w:type="dxa"/>
            <w:vMerge w:val="restart"/>
          </w:tcPr>
          <w:p w14:paraId="0BEB65C0" w14:textId="77777777" w:rsidR="006D0288" w:rsidRDefault="00000000">
            <w:pPr>
              <w:pStyle w:val="ConsPlusNormal0"/>
              <w:jc w:val="both"/>
            </w:pPr>
            <w:r>
              <w:t>Мероприятие 1.1.2.1</w:t>
            </w:r>
          </w:p>
        </w:tc>
        <w:tc>
          <w:tcPr>
            <w:tcW w:w="2268" w:type="dxa"/>
            <w:vMerge w:val="restart"/>
          </w:tcPr>
          <w:p w14:paraId="60AB27AD" w14:textId="77777777" w:rsidR="006D0288" w:rsidRDefault="00000000">
            <w:pPr>
              <w:pStyle w:val="ConsPlusNormal0"/>
              <w:jc w:val="both"/>
            </w:pPr>
            <w:r>
              <w:t>Корректировка генерального плана сельских поселений</w:t>
            </w:r>
          </w:p>
        </w:tc>
        <w:tc>
          <w:tcPr>
            <w:tcW w:w="2835" w:type="dxa"/>
          </w:tcPr>
          <w:p w14:paraId="211E0924" w14:textId="77777777" w:rsidR="006D0288" w:rsidRDefault="00000000">
            <w:pPr>
              <w:pStyle w:val="ConsPlusNormal0"/>
            </w:pPr>
            <w:r>
              <w:t>Всего:</w:t>
            </w:r>
          </w:p>
        </w:tc>
        <w:tc>
          <w:tcPr>
            <w:tcW w:w="1361" w:type="dxa"/>
          </w:tcPr>
          <w:p w14:paraId="18517622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082DB7D8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5CF28381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EABC1E1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E39C2A8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8ED92C8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08A06D6D" w14:textId="77777777">
        <w:tc>
          <w:tcPr>
            <w:tcW w:w="1644" w:type="dxa"/>
            <w:vMerge/>
          </w:tcPr>
          <w:p w14:paraId="2596FA93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2C17AC33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2335EF5B" w14:textId="77777777" w:rsidR="006D0288" w:rsidRDefault="00000000">
            <w:pPr>
              <w:pStyle w:val="ConsPlusNormal0"/>
            </w:pPr>
            <w:r>
              <w:t>в том числе:</w:t>
            </w:r>
          </w:p>
        </w:tc>
        <w:tc>
          <w:tcPr>
            <w:tcW w:w="1361" w:type="dxa"/>
          </w:tcPr>
          <w:p w14:paraId="672C2CD4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24C0B8C1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107C81A2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1385DC33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115D5AC9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457084B8" w14:textId="77777777" w:rsidR="006D0288" w:rsidRDefault="006D0288">
            <w:pPr>
              <w:pStyle w:val="ConsPlusNormal0"/>
            </w:pPr>
          </w:p>
        </w:tc>
      </w:tr>
      <w:tr w:rsidR="006D0288" w14:paraId="2B322AA9" w14:textId="77777777">
        <w:tc>
          <w:tcPr>
            <w:tcW w:w="1644" w:type="dxa"/>
            <w:vMerge/>
          </w:tcPr>
          <w:p w14:paraId="0D929544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4B74FAB0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61C2197D" w14:textId="77777777" w:rsidR="006D0288" w:rsidRDefault="00000000">
            <w:pPr>
              <w:pStyle w:val="ConsPlusNormal0"/>
            </w:pPr>
            <w:r>
              <w:t>Бюджет муниципального образования, из них за счет средств:</w:t>
            </w:r>
          </w:p>
        </w:tc>
        <w:tc>
          <w:tcPr>
            <w:tcW w:w="1361" w:type="dxa"/>
          </w:tcPr>
          <w:p w14:paraId="6E58AB4C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5AB0691C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3CBD4398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43D6F1B0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2802D41E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0F903AF3" w14:textId="77777777" w:rsidR="006D0288" w:rsidRDefault="006D0288">
            <w:pPr>
              <w:pStyle w:val="ConsPlusNormal0"/>
            </w:pPr>
          </w:p>
        </w:tc>
      </w:tr>
      <w:tr w:rsidR="006D0288" w14:paraId="6E8052F7" w14:textId="77777777">
        <w:tc>
          <w:tcPr>
            <w:tcW w:w="1644" w:type="dxa"/>
            <w:vMerge/>
          </w:tcPr>
          <w:p w14:paraId="3E9B5994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68C867D7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6B44A494" w14:textId="77777777" w:rsidR="006D0288" w:rsidRDefault="00000000">
            <w:pPr>
              <w:pStyle w:val="ConsPlusNormal0"/>
            </w:pPr>
            <w:r>
              <w:t>- местного бюджета</w:t>
            </w:r>
          </w:p>
        </w:tc>
        <w:tc>
          <w:tcPr>
            <w:tcW w:w="1361" w:type="dxa"/>
          </w:tcPr>
          <w:p w14:paraId="436ABD2C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0E8211D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144B5777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9672282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4A3AA7E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5D098BD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424F7BD5" w14:textId="77777777">
        <w:tc>
          <w:tcPr>
            <w:tcW w:w="1644" w:type="dxa"/>
            <w:vMerge/>
          </w:tcPr>
          <w:p w14:paraId="4BFBB26F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11F92AF6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1EF1E2A8" w14:textId="77777777" w:rsidR="006D0288" w:rsidRDefault="00000000">
            <w:pPr>
              <w:pStyle w:val="ConsPlusNormal0"/>
            </w:pPr>
            <w:r>
              <w:t>- республиканского бюджета РК</w:t>
            </w:r>
          </w:p>
        </w:tc>
        <w:tc>
          <w:tcPr>
            <w:tcW w:w="1361" w:type="dxa"/>
          </w:tcPr>
          <w:p w14:paraId="4090FEDA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158DD767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D8D3499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D27DBE7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D2BEC61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9183FAC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5230D930" w14:textId="77777777">
        <w:tc>
          <w:tcPr>
            <w:tcW w:w="1644" w:type="dxa"/>
            <w:vMerge/>
          </w:tcPr>
          <w:p w14:paraId="7E4E65C1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20A292FA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17ED5006" w14:textId="77777777" w:rsidR="006D0288" w:rsidRDefault="00000000">
            <w:pPr>
              <w:pStyle w:val="ConsPlusNormal0"/>
            </w:pPr>
            <w:r>
              <w:t>- федерального бюджета</w:t>
            </w:r>
          </w:p>
        </w:tc>
        <w:tc>
          <w:tcPr>
            <w:tcW w:w="1361" w:type="dxa"/>
          </w:tcPr>
          <w:p w14:paraId="0623A96F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127C418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0D9A8C1D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CFDDB45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1D1E2C0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BF49CD1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0BBF3180" w14:textId="77777777">
        <w:tc>
          <w:tcPr>
            <w:tcW w:w="1644" w:type="dxa"/>
            <w:vMerge/>
          </w:tcPr>
          <w:p w14:paraId="3708E96B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6BEF85AF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5EE88647" w14:textId="77777777" w:rsidR="006D0288" w:rsidRDefault="00000000">
            <w:pPr>
              <w:pStyle w:val="ConsPlusNormal0"/>
            </w:pPr>
            <w:r>
              <w:t>- средства от приносящей доход деятельности</w:t>
            </w:r>
          </w:p>
        </w:tc>
        <w:tc>
          <w:tcPr>
            <w:tcW w:w="1361" w:type="dxa"/>
          </w:tcPr>
          <w:p w14:paraId="19744DCD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1DD97C8E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B8C0736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5FD823B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979BC37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E367F51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284C4082" w14:textId="77777777">
        <w:tc>
          <w:tcPr>
            <w:tcW w:w="1644" w:type="dxa"/>
            <w:vMerge w:val="restart"/>
          </w:tcPr>
          <w:p w14:paraId="40DAC4B5" w14:textId="77777777" w:rsidR="006D0288" w:rsidRDefault="00000000">
            <w:pPr>
              <w:pStyle w:val="ConsPlusNormal0"/>
              <w:jc w:val="both"/>
            </w:pPr>
            <w:r>
              <w:t>Мероприятие 1.1.2.2</w:t>
            </w:r>
          </w:p>
        </w:tc>
        <w:tc>
          <w:tcPr>
            <w:tcW w:w="2268" w:type="dxa"/>
            <w:vMerge w:val="restart"/>
          </w:tcPr>
          <w:p w14:paraId="23B918FD" w14:textId="77777777" w:rsidR="006D0288" w:rsidRDefault="00000000">
            <w:pPr>
              <w:pStyle w:val="ConsPlusNormal0"/>
              <w:jc w:val="both"/>
            </w:pPr>
            <w:r>
              <w:t>Корректировка правил землепользования и застройки сельских поселений</w:t>
            </w:r>
          </w:p>
        </w:tc>
        <w:tc>
          <w:tcPr>
            <w:tcW w:w="2835" w:type="dxa"/>
          </w:tcPr>
          <w:p w14:paraId="0F007575" w14:textId="77777777" w:rsidR="006D0288" w:rsidRDefault="00000000">
            <w:pPr>
              <w:pStyle w:val="ConsPlusNormal0"/>
            </w:pPr>
            <w:r>
              <w:t>Всего:</w:t>
            </w:r>
          </w:p>
        </w:tc>
        <w:tc>
          <w:tcPr>
            <w:tcW w:w="1361" w:type="dxa"/>
          </w:tcPr>
          <w:p w14:paraId="1FA6D14A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5DB7B7CE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6C135551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CBCEB74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6A191B0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F5EF0E4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0D0CB1BA" w14:textId="77777777">
        <w:tc>
          <w:tcPr>
            <w:tcW w:w="1644" w:type="dxa"/>
            <w:vMerge/>
          </w:tcPr>
          <w:p w14:paraId="10538170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6E9960BA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0D20C4DF" w14:textId="77777777" w:rsidR="006D0288" w:rsidRDefault="00000000">
            <w:pPr>
              <w:pStyle w:val="ConsPlusNormal0"/>
            </w:pPr>
            <w:r>
              <w:t>в том числе:</w:t>
            </w:r>
          </w:p>
        </w:tc>
        <w:tc>
          <w:tcPr>
            <w:tcW w:w="1361" w:type="dxa"/>
          </w:tcPr>
          <w:p w14:paraId="3D2D57E2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0F914DC6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54616225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36FF0EA4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71E18450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739DEFFD" w14:textId="77777777" w:rsidR="006D0288" w:rsidRDefault="006D0288">
            <w:pPr>
              <w:pStyle w:val="ConsPlusNormal0"/>
            </w:pPr>
          </w:p>
        </w:tc>
      </w:tr>
      <w:tr w:rsidR="006D0288" w14:paraId="2FF65659" w14:textId="77777777">
        <w:tc>
          <w:tcPr>
            <w:tcW w:w="1644" w:type="dxa"/>
            <w:vMerge/>
          </w:tcPr>
          <w:p w14:paraId="3B0AE6F1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2C4A7222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3F09603D" w14:textId="77777777" w:rsidR="006D0288" w:rsidRDefault="00000000">
            <w:pPr>
              <w:pStyle w:val="ConsPlusNormal0"/>
            </w:pPr>
            <w:r>
              <w:t>Бюджет муниципального образования, из них за счет средств:</w:t>
            </w:r>
          </w:p>
        </w:tc>
        <w:tc>
          <w:tcPr>
            <w:tcW w:w="1361" w:type="dxa"/>
          </w:tcPr>
          <w:p w14:paraId="65BDCE7D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3DA77271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5BDE3B81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779DB7A0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789A6750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567A615F" w14:textId="77777777" w:rsidR="006D0288" w:rsidRDefault="006D0288">
            <w:pPr>
              <w:pStyle w:val="ConsPlusNormal0"/>
            </w:pPr>
          </w:p>
        </w:tc>
      </w:tr>
      <w:tr w:rsidR="006D0288" w14:paraId="5DCDD003" w14:textId="77777777">
        <w:tc>
          <w:tcPr>
            <w:tcW w:w="1644" w:type="dxa"/>
            <w:vMerge/>
          </w:tcPr>
          <w:p w14:paraId="185B7032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06EBFC2B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2635B478" w14:textId="77777777" w:rsidR="006D0288" w:rsidRDefault="00000000">
            <w:pPr>
              <w:pStyle w:val="ConsPlusNormal0"/>
            </w:pPr>
            <w:r>
              <w:t>- местного бюджета</w:t>
            </w:r>
          </w:p>
        </w:tc>
        <w:tc>
          <w:tcPr>
            <w:tcW w:w="1361" w:type="dxa"/>
          </w:tcPr>
          <w:p w14:paraId="755937EE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AC3AB94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F9A525D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E568E88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9A6BB96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C7774F0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762AF194" w14:textId="77777777">
        <w:tc>
          <w:tcPr>
            <w:tcW w:w="1644" w:type="dxa"/>
            <w:vMerge/>
          </w:tcPr>
          <w:p w14:paraId="3BB1DF1A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31C8C462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7E22B891" w14:textId="77777777" w:rsidR="006D0288" w:rsidRDefault="00000000">
            <w:pPr>
              <w:pStyle w:val="ConsPlusNormal0"/>
            </w:pPr>
            <w:r>
              <w:t>- республиканского бюджета РК</w:t>
            </w:r>
          </w:p>
        </w:tc>
        <w:tc>
          <w:tcPr>
            <w:tcW w:w="1361" w:type="dxa"/>
          </w:tcPr>
          <w:p w14:paraId="150F9222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1165D4C8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0AA0B980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2F929DB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BC7A5E7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534659B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4ABF0F27" w14:textId="77777777">
        <w:tc>
          <w:tcPr>
            <w:tcW w:w="1644" w:type="dxa"/>
            <w:vMerge/>
          </w:tcPr>
          <w:p w14:paraId="6882A7C9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776BAEF2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79236D73" w14:textId="77777777" w:rsidR="006D0288" w:rsidRDefault="00000000">
            <w:pPr>
              <w:pStyle w:val="ConsPlusNormal0"/>
            </w:pPr>
            <w:r>
              <w:t>- федерального бюджета</w:t>
            </w:r>
          </w:p>
        </w:tc>
        <w:tc>
          <w:tcPr>
            <w:tcW w:w="1361" w:type="dxa"/>
          </w:tcPr>
          <w:p w14:paraId="5F2AD893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09C36CBA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92ECF93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3DDF021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451DE87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3D2D842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6A000820" w14:textId="77777777">
        <w:tc>
          <w:tcPr>
            <w:tcW w:w="1644" w:type="dxa"/>
            <w:vMerge/>
          </w:tcPr>
          <w:p w14:paraId="1EB52755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26B2AB64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2F65E80E" w14:textId="77777777" w:rsidR="006D0288" w:rsidRDefault="00000000">
            <w:pPr>
              <w:pStyle w:val="ConsPlusNormal0"/>
            </w:pPr>
            <w:r>
              <w:t>- средства от приносящей доход деятельности</w:t>
            </w:r>
          </w:p>
        </w:tc>
        <w:tc>
          <w:tcPr>
            <w:tcW w:w="1361" w:type="dxa"/>
          </w:tcPr>
          <w:p w14:paraId="73843AEC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2D567C5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FFACA1B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32849F9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BAA98F9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ABB2ED2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4C4243A6" w14:textId="77777777">
        <w:tc>
          <w:tcPr>
            <w:tcW w:w="1644" w:type="dxa"/>
            <w:vMerge w:val="restart"/>
          </w:tcPr>
          <w:p w14:paraId="1E44ABAA" w14:textId="77777777" w:rsidR="006D0288" w:rsidRDefault="00000000">
            <w:pPr>
              <w:pStyle w:val="ConsPlusNormal0"/>
              <w:jc w:val="both"/>
            </w:pPr>
            <w:r>
              <w:t>Мероприятие 1.1.2.3</w:t>
            </w:r>
          </w:p>
        </w:tc>
        <w:tc>
          <w:tcPr>
            <w:tcW w:w="2268" w:type="dxa"/>
            <w:vMerge w:val="restart"/>
          </w:tcPr>
          <w:p w14:paraId="4B7A4BC9" w14:textId="77777777" w:rsidR="006D0288" w:rsidRDefault="00000000">
            <w:pPr>
              <w:pStyle w:val="ConsPlusNormal0"/>
              <w:jc w:val="both"/>
            </w:pPr>
            <w:r>
              <w:t>Разработка генерального плана</w:t>
            </w:r>
          </w:p>
        </w:tc>
        <w:tc>
          <w:tcPr>
            <w:tcW w:w="2835" w:type="dxa"/>
          </w:tcPr>
          <w:p w14:paraId="2DBA2C3F" w14:textId="77777777" w:rsidR="006D0288" w:rsidRDefault="00000000">
            <w:pPr>
              <w:pStyle w:val="ConsPlusNormal0"/>
            </w:pPr>
            <w:r>
              <w:t>Всего:</w:t>
            </w:r>
          </w:p>
        </w:tc>
        <w:tc>
          <w:tcPr>
            <w:tcW w:w="1361" w:type="dxa"/>
          </w:tcPr>
          <w:p w14:paraId="5A4038A3" w14:textId="77777777" w:rsidR="006D0288" w:rsidRDefault="00000000">
            <w:pPr>
              <w:pStyle w:val="ConsPlusNormal0"/>
              <w:jc w:val="center"/>
            </w:pPr>
            <w:r>
              <w:t>527,7</w:t>
            </w:r>
          </w:p>
        </w:tc>
        <w:tc>
          <w:tcPr>
            <w:tcW w:w="1134" w:type="dxa"/>
          </w:tcPr>
          <w:p w14:paraId="6CC9B78E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1193A379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7F30730" w14:textId="77777777" w:rsidR="006D0288" w:rsidRDefault="00000000">
            <w:pPr>
              <w:pStyle w:val="ConsPlusNormal0"/>
              <w:jc w:val="center"/>
            </w:pPr>
            <w:r>
              <w:t>527,7</w:t>
            </w:r>
          </w:p>
        </w:tc>
        <w:tc>
          <w:tcPr>
            <w:tcW w:w="1077" w:type="dxa"/>
          </w:tcPr>
          <w:p w14:paraId="7167990C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E674EAE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5DC9014B" w14:textId="77777777">
        <w:tc>
          <w:tcPr>
            <w:tcW w:w="1644" w:type="dxa"/>
            <w:vMerge/>
          </w:tcPr>
          <w:p w14:paraId="252A1A5D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5B421A34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11F4347B" w14:textId="77777777" w:rsidR="006D0288" w:rsidRDefault="00000000">
            <w:pPr>
              <w:pStyle w:val="ConsPlusNormal0"/>
            </w:pPr>
            <w:r>
              <w:t>в том числе:</w:t>
            </w:r>
          </w:p>
        </w:tc>
        <w:tc>
          <w:tcPr>
            <w:tcW w:w="1361" w:type="dxa"/>
          </w:tcPr>
          <w:p w14:paraId="608E0243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42F9AB4B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7F2D25BF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020E17DC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71B615FB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71762DD4" w14:textId="77777777" w:rsidR="006D0288" w:rsidRDefault="006D0288">
            <w:pPr>
              <w:pStyle w:val="ConsPlusNormal0"/>
            </w:pPr>
          </w:p>
        </w:tc>
      </w:tr>
      <w:tr w:rsidR="006D0288" w14:paraId="591F6B48" w14:textId="77777777">
        <w:tc>
          <w:tcPr>
            <w:tcW w:w="1644" w:type="dxa"/>
            <w:vMerge/>
          </w:tcPr>
          <w:p w14:paraId="03438E04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51ABD4EB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48140E52" w14:textId="77777777" w:rsidR="006D0288" w:rsidRDefault="00000000">
            <w:pPr>
              <w:pStyle w:val="ConsPlusNormal0"/>
            </w:pPr>
            <w:r>
              <w:t>Бюджет муниципального образования, из них за счет средств:</w:t>
            </w:r>
          </w:p>
        </w:tc>
        <w:tc>
          <w:tcPr>
            <w:tcW w:w="1361" w:type="dxa"/>
          </w:tcPr>
          <w:p w14:paraId="44762D31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04B07CA2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01A9FF70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71B92215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665D7AE3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2B403434" w14:textId="77777777" w:rsidR="006D0288" w:rsidRDefault="006D0288">
            <w:pPr>
              <w:pStyle w:val="ConsPlusNormal0"/>
            </w:pPr>
          </w:p>
        </w:tc>
      </w:tr>
      <w:tr w:rsidR="006D0288" w14:paraId="02A7DD27" w14:textId="77777777">
        <w:tc>
          <w:tcPr>
            <w:tcW w:w="1644" w:type="dxa"/>
            <w:vMerge/>
          </w:tcPr>
          <w:p w14:paraId="2563926F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77F567AA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1C96DF91" w14:textId="77777777" w:rsidR="006D0288" w:rsidRDefault="00000000">
            <w:pPr>
              <w:pStyle w:val="ConsPlusNormal0"/>
            </w:pPr>
            <w:r>
              <w:t>- местного бюджета</w:t>
            </w:r>
          </w:p>
        </w:tc>
        <w:tc>
          <w:tcPr>
            <w:tcW w:w="1361" w:type="dxa"/>
          </w:tcPr>
          <w:p w14:paraId="630B8C6C" w14:textId="77777777" w:rsidR="006D0288" w:rsidRDefault="00000000">
            <w:pPr>
              <w:pStyle w:val="ConsPlusNormal0"/>
              <w:jc w:val="center"/>
            </w:pPr>
            <w:r>
              <w:t>26,4</w:t>
            </w:r>
          </w:p>
        </w:tc>
        <w:tc>
          <w:tcPr>
            <w:tcW w:w="1134" w:type="dxa"/>
          </w:tcPr>
          <w:p w14:paraId="4D1707C4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0791BFB3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D73F32A" w14:textId="77777777" w:rsidR="006D0288" w:rsidRDefault="00000000">
            <w:pPr>
              <w:pStyle w:val="ConsPlusNormal0"/>
              <w:jc w:val="center"/>
            </w:pPr>
            <w:r>
              <w:t>26,4</w:t>
            </w:r>
          </w:p>
        </w:tc>
        <w:tc>
          <w:tcPr>
            <w:tcW w:w="1077" w:type="dxa"/>
          </w:tcPr>
          <w:p w14:paraId="64449ADA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6F57C21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2BF39FE9" w14:textId="77777777">
        <w:tc>
          <w:tcPr>
            <w:tcW w:w="1644" w:type="dxa"/>
            <w:vMerge/>
          </w:tcPr>
          <w:p w14:paraId="7CDBC880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16A7E492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41F86837" w14:textId="77777777" w:rsidR="006D0288" w:rsidRDefault="00000000">
            <w:pPr>
              <w:pStyle w:val="ConsPlusNormal0"/>
            </w:pPr>
            <w:r>
              <w:t>- республиканского бюджета РК</w:t>
            </w:r>
          </w:p>
        </w:tc>
        <w:tc>
          <w:tcPr>
            <w:tcW w:w="1361" w:type="dxa"/>
          </w:tcPr>
          <w:p w14:paraId="71C2E224" w14:textId="77777777" w:rsidR="006D0288" w:rsidRDefault="00000000">
            <w:pPr>
              <w:pStyle w:val="ConsPlusNormal0"/>
              <w:jc w:val="center"/>
            </w:pPr>
            <w:r>
              <w:t>501,3</w:t>
            </w:r>
          </w:p>
        </w:tc>
        <w:tc>
          <w:tcPr>
            <w:tcW w:w="1134" w:type="dxa"/>
          </w:tcPr>
          <w:p w14:paraId="5C6A68F3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9492570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62E40DD" w14:textId="77777777" w:rsidR="006D0288" w:rsidRDefault="00000000">
            <w:pPr>
              <w:pStyle w:val="ConsPlusNormal0"/>
              <w:jc w:val="center"/>
            </w:pPr>
            <w:r>
              <w:t>501,3</w:t>
            </w:r>
          </w:p>
        </w:tc>
        <w:tc>
          <w:tcPr>
            <w:tcW w:w="1077" w:type="dxa"/>
          </w:tcPr>
          <w:p w14:paraId="377B0579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58DCCBA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475A3F85" w14:textId="77777777">
        <w:tc>
          <w:tcPr>
            <w:tcW w:w="1644" w:type="dxa"/>
            <w:vMerge/>
          </w:tcPr>
          <w:p w14:paraId="3C4A8B28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12C94B63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4F5DBDE0" w14:textId="77777777" w:rsidR="006D0288" w:rsidRDefault="00000000">
            <w:pPr>
              <w:pStyle w:val="ConsPlusNormal0"/>
            </w:pPr>
            <w:r>
              <w:t>- федерального бюджета</w:t>
            </w:r>
          </w:p>
        </w:tc>
        <w:tc>
          <w:tcPr>
            <w:tcW w:w="1361" w:type="dxa"/>
          </w:tcPr>
          <w:p w14:paraId="5A4A1AF5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67F90803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57B54137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F93CAEC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3DCA7CF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31E9582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7BAB62A0" w14:textId="77777777">
        <w:tc>
          <w:tcPr>
            <w:tcW w:w="1644" w:type="dxa"/>
            <w:vMerge/>
          </w:tcPr>
          <w:p w14:paraId="6C4399FF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7877C3D2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25A0369E" w14:textId="77777777" w:rsidR="006D0288" w:rsidRDefault="00000000">
            <w:pPr>
              <w:pStyle w:val="ConsPlusNormal0"/>
            </w:pPr>
            <w:r>
              <w:t>- средства от приносящей доход деятельности</w:t>
            </w:r>
          </w:p>
        </w:tc>
        <w:tc>
          <w:tcPr>
            <w:tcW w:w="1361" w:type="dxa"/>
          </w:tcPr>
          <w:p w14:paraId="0E5C1176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D1688F8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64919FA2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1A5E856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4CF06F5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54AA511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4DACA80A" w14:textId="77777777">
        <w:tc>
          <w:tcPr>
            <w:tcW w:w="1644" w:type="dxa"/>
            <w:vMerge w:val="restart"/>
          </w:tcPr>
          <w:p w14:paraId="78F39214" w14:textId="77777777" w:rsidR="006D0288" w:rsidRDefault="00000000">
            <w:pPr>
              <w:pStyle w:val="ConsPlusNormal0"/>
              <w:jc w:val="both"/>
            </w:pPr>
            <w:r>
              <w:t>Основное мероприятие 1.1.3</w:t>
            </w:r>
          </w:p>
        </w:tc>
        <w:tc>
          <w:tcPr>
            <w:tcW w:w="2268" w:type="dxa"/>
            <w:vMerge w:val="restart"/>
          </w:tcPr>
          <w:p w14:paraId="3337F025" w14:textId="77777777" w:rsidR="006D0288" w:rsidRDefault="00000000">
            <w:pPr>
              <w:pStyle w:val="ConsPlusNormal0"/>
              <w:jc w:val="both"/>
            </w:pPr>
            <w:r>
              <w:t xml:space="preserve">Разработка проектов планировки и проектов межевания территории на территории муниципального </w:t>
            </w:r>
            <w:r>
              <w:lastRenderedPageBreak/>
              <w:t>района "Сыктывдинский" Республики Коми</w:t>
            </w:r>
          </w:p>
        </w:tc>
        <w:tc>
          <w:tcPr>
            <w:tcW w:w="2835" w:type="dxa"/>
          </w:tcPr>
          <w:p w14:paraId="04047E0F" w14:textId="77777777" w:rsidR="006D0288" w:rsidRDefault="00000000">
            <w:pPr>
              <w:pStyle w:val="ConsPlusNormal0"/>
            </w:pPr>
            <w:r>
              <w:lastRenderedPageBreak/>
              <w:t>Всего:</w:t>
            </w:r>
          </w:p>
        </w:tc>
        <w:tc>
          <w:tcPr>
            <w:tcW w:w="1361" w:type="dxa"/>
          </w:tcPr>
          <w:p w14:paraId="3B64A4EB" w14:textId="77777777" w:rsidR="006D0288" w:rsidRDefault="00000000">
            <w:pPr>
              <w:pStyle w:val="ConsPlusNormal0"/>
              <w:jc w:val="center"/>
            </w:pPr>
            <w:r>
              <w:t>4 903,3</w:t>
            </w:r>
          </w:p>
        </w:tc>
        <w:tc>
          <w:tcPr>
            <w:tcW w:w="1134" w:type="dxa"/>
          </w:tcPr>
          <w:p w14:paraId="1F17B04D" w14:textId="77777777" w:rsidR="006D0288" w:rsidRDefault="00000000">
            <w:pPr>
              <w:pStyle w:val="ConsPlusNormal0"/>
              <w:jc w:val="center"/>
            </w:pPr>
            <w:r>
              <w:t>878,7</w:t>
            </w:r>
          </w:p>
        </w:tc>
        <w:tc>
          <w:tcPr>
            <w:tcW w:w="1134" w:type="dxa"/>
          </w:tcPr>
          <w:p w14:paraId="6AD34726" w14:textId="77777777" w:rsidR="006D0288" w:rsidRDefault="00000000">
            <w:pPr>
              <w:pStyle w:val="ConsPlusNormal0"/>
              <w:jc w:val="center"/>
            </w:pPr>
            <w:r>
              <w:t>2 044,4</w:t>
            </w:r>
          </w:p>
        </w:tc>
        <w:tc>
          <w:tcPr>
            <w:tcW w:w="1077" w:type="dxa"/>
          </w:tcPr>
          <w:p w14:paraId="465D5A17" w14:textId="77777777" w:rsidR="006D0288" w:rsidRDefault="00000000">
            <w:pPr>
              <w:pStyle w:val="ConsPlusNormal0"/>
              <w:jc w:val="center"/>
            </w:pPr>
            <w:r>
              <w:t>1 457,2</w:t>
            </w:r>
          </w:p>
        </w:tc>
        <w:tc>
          <w:tcPr>
            <w:tcW w:w="1077" w:type="dxa"/>
          </w:tcPr>
          <w:p w14:paraId="065603BE" w14:textId="77777777" w:rsidR="006D0288" w:rsidRDefault="00000000">
            <w:pPr>
              <w:pStyle w:val="ConsPlusNormal0"/>
              <w:jc w:val="center"/>
            </w:pPr>
            <w:r>
              <w:t>200,0</w:t>
            </w:r>
          </w:p>
        </w:tc>
        <w:tc>
          <w:tcPr>
            <w:tcW w:w="1077" w:type="dxa"/>
          </w:tcPr>
          <w:p w14:paraId="2CDA4C44" w14:textId="77777777" w:rsidR="006D0288" w:rsidRDefault="00000000">
            <w:pPr>
              <w:pStyle w:val="ConsPlusNormal0"/>
              <w:jc w:val="center"/>
            </w:pPr>
            <w:r>
              <w:t>323,0</w:t>
            </w:r>
          </w:p>
        </w:tc>
      </w:tr>
      <w:tr w:rsidR="006D0288" w14:paraId="236D75A8" w14:textId="77777777">
        <w:tc>
          <w:tcPr>
            <w:tcW w:w="1644" w:type="dxa"/>
            <w:vMerge/>
          </w:tcPr>
          <w:p w14:paraId="73B77194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5F8D34D2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47305872" w14:textId="77777777" w:rsidR="006D0288" w:rsidRDefault="00000000">
            <w:pPr>
              <w:pStyle w:val="ConsPlusNormal0"/>
            </w:pPr>
            <w:r>
              <w:t>в том числе:</w:t>
            </w:r>
          </w:p>
        </w:tc>
        <w:tc>
          <w:tcPr>
            <w:tcW w:w="1361" w:type="dxa"/>
          </w:tcPr>
          <w:p w14:paraId="24BDE66E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243DDBB6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74228F1C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6CD915A3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5F2000C7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69CAC827" w14:textId="77777777" w:rsidR="006D0288" w:rsidRDefault="006D0288">
            <w:pPr>
              <w:pStyle w:val="ConsPlusNormal0"/>
            </w:pPr>
          </w:p>
        </w:tc>
      </w:tr>
      <w:tr w:rsidR="006D0288" w14:paraId="4F91635B" w14:textId="77777777">
        <w:tc>
          <w:tcPr>
            <w:tcW w:w="1644" w:type="dxa"/>
            <w:vMerge/>
          </w:tcPr>
          <w:p w14:paraId="394780AE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0720541A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7E472875" w14:textId="77777777" w:rsidR="006D0288" w:rsidRDefault="00000000">
            <w:pPr>
              <w:pStyle w:val="ConsPlusNormal0"/>
            </w:pPr>
            <w:r>
              <w:t>Бюджет муниципального образования, из них за счет средств:</w:t>
            </w:r>
          </w:p>
        </w:tc>
        <w:tc>
          <w:tcPr>
            <w:tcW w:w="1361" w:type="dxa"/>
          </w:tcPr>
          <w:p w14:paraId="0AE8077E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02743156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3E956B70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05476E34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205B6216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6CCEAB60" w14:textId="77777777" w:rsidR="006D0288" w:rsidRDefault="006D0288">
            <w:pPr>
              <w:pStyle w:val="ConsPlusNormal0"/>
            </w:pPr>
          </w:p>
        </w:tc>
      </w:tr>
      <w:tr w:rsidR="006D0288" w14:paraId="0149E100" w14:textId="77777777">
        <w:tc>
          <w:tcPr>
            <w:tcW w:w="1644" w:type="dxa"/>
            <w:vMerge/>
          </w:tcPr>
          <w:p w14:paraId="179D800A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1045BB47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5E2E5CBF" w14:textId="77777777" w:rsidR="006D0288" w:rsidRDefault="00000000">
            <w:pPr>
              <w:pStyle w:val="ConsPlusNormal0"/>
            </w:pPr>
            <w:r>
              <w:t>- местного бюджета</w:t>
            </w:r>
          </w:p>
        </w:tc>
        <w:tc>
          <w:tcPr>
            <w:tcW w:w="1361" w:type="dxa"/>
          </w:tcPr>
          <w:p w14:paraId="33A8EFF1" w14:textId="77777777" w:rsidR="006D0288" w:rsidRDefault="00000000">
            <w:pPr>
              <w:pStyle w:val="ConsPlusNormal0"/>
              <w:jc w:val="center"/>
            </w:pPr>
            <w:r>
              <w:t>2 394,3</w:t>
            </w:r>
          </w:p>
        </w:tc>
        <w:tc>
          <w:tcPr>
            <w:tcW w:w="1134" w:type="dxa"/>
          </w:tcPr>
          <w:p w14:paraId="7309C13F" w14:textId="77777777" w:rsidR="006D0288" w:rsidRDefault="00000000">
            <w:pPr>
              <w:pStyle w:val="ConsPlusNormal0"/>
              <w:jc w:val="center"/>
            </w:pPr>
            <w:r>
              <w:t>878,7</w:t>
            </w:r>
          </w:p>
        </w:tc>
        <w:tc>
          <w:tcPr>
            <w:tcW w:w="1134" w:type="dxa"/>
          </w:tcPr>
          <w:p w14:paraId="58477FC7" w14:textId="77777777" w:rsidR="006D0288" w:rsidRDefault="00000000">
            <w:pPr>
              <w:pStyle w:val="ConsPlusNormal0"/>
              <w:jc w:val="center"/>
            </w:pPr>
            <w:r>
              <w:t>846,8</w:t>
            </w:r>
          </w:p>
        </w:tc>
        <w:tc>
          <w:tcPr>
            <w:tcW w:w="1077" w:type="dxa"/>
          </w:tcPr>
          <w:p w14:paraId="49FDD2BA" w14:textId="77777777" w:rsidR="006D0288" w:rsidRDefault="00000000">
            <w:pPr>
              <w:pStyle w:val="ConsPlusNormal0"/>
              <w:jc w:val="center"/>
            </w:pPr>
            <w:r>
              <w:t>663,6</w:t>
            </w:r>
          </w:p>
        </w:tc>
        <w:tc>
          <w:tcPr>
            <w:tcW w:w="1077" w:type="dxa"/>
          </w:tcPr>
          <w:p w14:paraId="298A16D1" w14:textId="77777777" w:rsidR="006D0288" w:rsidRDefault="00000000">
            <w:pPr>
              <w:pStyle w:val="ConsPlusNormal0"/>
              <w:jc w:val="center"/>
            </w:pPr>
            <w:r>
              <w:t>2,0</w:t>
            </w:r>
          </w:p>
        </w:tc>
        <w:tc>
          <w:tcPr>
            <w:tcW w:w="1077" w:type="dxa"/>
          </w:tcPr>
          <w:p w14:paraId="319A2352" w14:textId="77777777" w:rsidR="006D0288" w:rsidRDefault="00000000">
            <w:pPr>
              <w:pStyle w:val="ConsPlusNormal0"/>
              <w:jc w:val="center"/>
            </w:pPr>
            <w:r>
              <w:t>3,2</w:t>
            </w:r>
          </w:p>
        </w:tc>
      </w:tr>
      <w:tr w:rsidR="006D0288" w14:paraId="5D68FFD4" w14:textId="77777777">
        <w:tc>
          <w:tcPr>
            <w:tcW w:w="1644" w:type="dxa"/>
            <w:vMerge/>
          </w:tcPr>
          <w:p w14:paraId="0A49792C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3FBA3AFE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6675F57B" w14:textId="77777777" w:rsidR="006D0288" w:rsidRDefault="00000000">
            <w:pPr>
              <w:pStyle w:val="ConsPlusNormal0"/>
            </w:pPr>
            <w:r>
              <w:t>- республиканского бюджета РК</w:t>
            </w:r>
          </w:p>
        </w:tc>
        <w:tc>
          <w:tcPr>
            <w:tcW w:w="1361" w:type="dxa"/>
          </w:tcPr>
          <w:p w14:paraId="565751B0" w14:textId="77777777" w:rsidR="006D0288" w:rsidRDefault="00000000">
            <w:pPr>
              <w:pStyle w:val="ConsPlusNormal0"/>
              <w:jc w:val="center"/>
            </w:pPr>
            <w:r>
              <w:t>1 764,9</w:t>
            </w:r>
          </w:p>
        </w:tc>
        <w:tc>
          <w:tcPr>
            <w:tcW w:w="1134" w:type="dxa"/>
          </w:tcPr>
          <w:p w14:paraId="6EE5BD41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E9A4B2A" w14:textId="77777777" w:rsidR="006D0288" w:rsidRDefault="00000000">
            <w:pPr>
              <w:pStyle w:val="ConsPlusNormal0"/>
              <w:jc w:val="center"/>
            </w:pPr>
            <w:r>
              <w:t>453,5</w:t>
            </w:r>
          </w:p>
        </w:tc>
        <w:tc>
          <w:tcPr>
            <w:tcW w:w="1077" w:type="dxa"/>
          </w:tcPr>
          <w:p w14:paraId="00428179" w14:textId="77777777" w:rsidR="006D0288" w:rsidRDefault="00000000">
            <w:pPr>
              <w:pStyle w:val="ConsPlusNormal0"/>
              <w:jc w:val="center"/>
            </w:pPr>
            <w:r>
              <w:t>793,6</w:t>
            </w:r>
          </w:p>
        </w:tc>
        <w:tc>
          <w:tcPr>
            <w:tcW w:w="1077" w:type="dxa"/>
          </w:tcPr>
          <w:p w14:paraId="126DB223" w14:textId="77777777" w:rsidR="006D0288" w:rsidRDefault="00000000">
            <w:pPr>
              <w:pStyle w:val="ConsPlusNormal0"/>
              <w:jc w:val="center"/>
            </w:pPr>
            <w:r>
              <w:t>198,0</w:t>
            </w:r>
          </w:p>
        </w:tc>
        <w:tc>
          <w:tcPr>
            <w:tcW w:w="1077" w:type="dxa"/>
          </w:tcPr>
          <w:p w14:paraId="15579E85" w14:textId="77777777" w:rsidR="006D0288" w:rsidRDefault="00000000">
            <w:pPr>
              <w:pStyle w:val="ConsPlusNormal0"/>
              <w:jc w:val="center"/>
            </w:pPr>
            <w:r>
              <w:t>319,8</w:t>
            </w:r>
          </w:p>
        </w:tc>
      </w:tr>
      <w:tr w:rsidR="006D0288" w14:paraId="5DACB6A5" w14:textId="77777777">
        <w:tc>
          <w:tcPr>
            <w:tcW w:w="1644" w:type="dxa"/>
            <w:vMerge/>
          </w:tcPr>
          <w:p w14:paraId="202B5E29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3AC81766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293668FE" w14:textId="77777777" w:rsidR="006D0288" w:rsidRDefault="00000000">
            <w:pPr>
              <w:pStyle w:val="ConsPlusNormal0"/>
            </w:pPr>
            <w:r>
              <w:t>- федерального бюджета</w:t>
            </w:r>
          </w:p>
        </w:tc>
        <w:tc>
          <w:tcPr>
            <w:tcW w:w="1361" w:type="dxa"/>
          </w:tcPr>
          <w:p w14:paraId="27668FF2" w14:textId="77777777" w:rsidR="006D0288" w:rsidRDefault="00000000">
            <w:pPr>
              <w:pStyle w:val="ConsPlusNormal0"/>
              <w:jc w:val="center"/>
            </w:pPr>
            <w:r>
              <w:t>744,1</w:t>
            </w:r>
          </w:p>
        </w:tc>
        <w:tc>
          <w:tcPr>
            <w:tcW w:w="1134" w:type="dxa"/>
          </w:tcPr>
          <w:p w14:paraId="24AD0F2E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1E2C3081" w14:textId="77777777" w:rsidR="006D0288" w:rsidRDefault="00000000">
            <w:pPr>
              <w:pStyle w:val="ConsPlusNormal0"/>
              <w:jc w:val="center"/>
            </w:pPr>
            <w:r>
              <w:t>744,1</w:t>
            </w:r>
          </w:p>
        </w:tc>
        <w:tc>
          <w:tcPr>
            <w:tcW w:w="1077" w:type="dxa"/>
          </w:tcPr>
          <w:p w14:paraId="204D81B5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875C31C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8CAF884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3BF575B6" w14:textId="77777777">
        <w:tc>
          <w:tcPr>
            <w:tcW w:w="1644" w:type="dxa"/>
            <w:vMerge/>
          </w:tcPr>
          <w:p w14:paraId="45E7B7D9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6584ECDA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377F4C0D" w14:textId="77777777" w:rsidR="006D0288" w:rsidRDefault="00000000">
            <w:pPr>
              <w:pStyle w:val="ConsPlusNormal0"/>
            </w:pPr>
            <w:r>
              <w:t>- средства от приносящей доход деятельности</w:t>
            </w:r>
          </w:p>
        </w:tc>
        <w:tc>
          <w:tcPr>
            <w:tcW w:w="1361" w:type="dxa"/>
          </w:tcPr>
          <w:p w14:paraId="299554EF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60E80FDE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41B59695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E5EB149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1C43195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EAF08E8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0F5D3979" w14:textId="77777777">
        <w:tc>
          <w:tcPr>
            <w:tcW w:w="1644" w:type="dxa"/>
            <w:vMerge w:val="restart"/>
          </w:tcPr>
          <w:p w14:paraId="52B1A141" w14:textId="77777777" w:rsidR="006D0288" w:rsidRDefault="00000000">
            <w:pPr>
              <w:pStyle w:val="ConsPlusNormal0"/>
              <w:jc w:val="both"/>
            </w:pPr>
            <w:r>
              <w:t>Мероприятие 1.1.3.1</w:t>
            </w:r>
          </w:p>
        </w:tc>
        <w:tc>
          <w:tcPr>
            <w:tcW w:w="2268" w:type="dxa"/>
            <w:vMerge w:val="restart"/>
          </w:tcPr>
          <w:p w14:paraId="0384282A" w14:textId="77777777" w:rsidR="006D0288" w:rsidRDefault="00000000">
            <w:pPr>
              <w:pStyle w:val="ConsPlusNormal0"/>
              <w:jc w:val="both"/>
            </w:pPr>
            <w:r>
              <w:t>Разработка документации по планировке территории для жилищного строительства</w:t>
            </w:r>
          </w:p>
        </w:tc>
        <w:tc>
          <w:tcPr>
            <w:tcW w:w="2835" w:type="dxa"/>
          </w:tcPr>
          <w:p w14:paraId="000575CE" w14:textId="77777777" w:rsidR="006D0288" w:rsidRDefault="00000000">
            <w:pPr>
              <w:pStyle w:val="ConsPlusNormal0"/>
            </w:pPr>
            <w:r>
              <w:t>Всего:</w:t>
            </w:r>
          </w:p>
        </w:tc>
        <w:tc>
          <w:tcPr>
            <w:tcW w:w="1361" w:type="dxa"/>
          </w:tcPr>
          <w:p w14:paraId="6C850932" w14:textId="77777777" w:rsidR="006D0288" w:rsidRDefault="00000000">
            <w:pPr>
              <w:pStyle w:val="ConsPlusNormal0"/>
              <w:jc w:val="center"/>
            </w:pPr>
            <w:r>
              <w:t>2 369,0</w:t>
            </w:r>
          </w:p>
        </w:tc>
        <w:tc>
          <w:tcPr>
            <w:tcW w:w="1134" w:type="dxa"/>
          </w:tcPr>
          <w:p w14:paraId="46BEA732" w14:textId="77777777" w:rsidR="006D0288" w:rsidRDefault="00000000">
            <w:pPr>
              <w:pStyle w:val="ConsPlusNormal0"/>
              <w:jc w:val="center"/>
            </w:pPr>
            <w:r>
              <w:t>878,7</w:t>
            </w:r>
          </w:p>
        </w:tc>
        <w:tc>
          <w:tcPr>
            <w:tcW w:w="1134" w:type="dxa"/>
          </w:tcPr>
          <w:p w14:paraId="1B20FD50" w14:textId="77777777" w:rsidR="006D0288" w:rsidRDefault="00000000">
            <w:pPr>
              <w:pStyle w:val="ConsPlusNormal0"/>
              <w:jc w:val="center"/>
            </w:pPr>
            <w:r>
              <w:t>834,7</w:t>
            </w:r>
          </w:p>
        </w:tc>
        <w:tc>
          <w:tcPr>
            <w:tcW w:w="1077" w:type="dxa"/>
          </w:tcPr>
          <w:p w14:paraId="5BA298DD" w14:textId="77777777" w:rsidR="006D0288" w:rsidRDefault="00000000">
            <w:pPr>
              <w:pStyle w:val="ConsPlusNormal0"/>
              <w:jc w:val="center"/>
            </w:pPr>
            <w:r>
              <w:t>655,6</w:t>
            </w:r>
          </w:p>
        </w:tc>
        <w:tc>
          <w:tcPr>
            <w:tcW w:w="1077" w:type="dxa"/>
          </w:tcPr>
          <w:p w14:paraId="07CF35F9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3564336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4153D8CD" w14:textId="77777777">
        <w:tc>
          <w:tcPr>
            <w:tcW w:w="1644" w:type="dxa"/>
            <w:vMerge/>
          </w:tcPr>
          <w:p w14:paraId="06729C0B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75D9179A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246B6556" w14:textId="77777777" w:rsidR="006D0288" w:rsidRDefault="00000000">
            <w:pPr>
              <w:pStyle w:val="ConsPlusNormal0"/>
            </w:pPr>
            <w:r>
              <w:t>в том числе:</w:t>
            </w:r>
          </w:p>
        </w:tc>
        <w:tc>
          <w:tcPr>
            <w:tcW w:w="1361" w:type="dxa"/>
          </w:tcPr>
          <w:p w14:paraId="471B476B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7C8FB008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2F610CC8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39342175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1FF46650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7E05D89C" w14:textId="77777777" w:rsidR="006D0288" w:rsidRDefault="006D0288">
            <w:pPr>
              <w:pStyle w:val="ConsPlusNormal0"/>
            </w:pPr>
          </w:p>
        </w:tc>
      </w:tr>
      <w:tr w:rsidR="006D0288" w14:paraId="394728F4" w14:textId="77777777">
        <w:tc>
          <w:tcPr>
            <w:tcW w:w="1644" w:type="dxa"/>
            <w:vMerge/>
          </w:tcPr>
          <w:p w14:paraId="48B0FB53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48A68A99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381FFB8E" w14:textId="77777777" w:rsidR="006D0288" w:rsidRDefault="00000000">
            <w:pPr>
              <w:pStyle w:val="ConsPlusNormal0"/>
            </w:pPr>
            <w:r>
              <w:t>Бюджет муниципального образования, из них за счет средств:</w:t>
            </w:r>
          </w:p>
        </w:tc>
        <w:tc>
          <w:tcPr>
            <w:tcW w:w="1361" w:type="dxa"/>
          </w:tcPr>
          <w:p w14:paraId="3E02469C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785BA835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6F50FBC7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10D7EB52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466B5D2A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1FE1ECD3" w14:textId="77777777" w:rsidR="006D0288" w:rsidRDefault="006D0288">
            <w:pPr>
              <w:pStyle w:val="ConsPlusNormal0"/>
            </w:pPr>
          </w:p>
        </w:tc>
      </w:tr>
      <w:tr w:rsidR="006D0288" w14:paraId="64A78E7E" w14:textId="77777777">
        <w:tc>
          <w:tcPr>
            <w:tcW w:w="1644" w:type="dxa"/>
            <w:vMerge/>
          </w:tcPr>
          <w:p w14:paraId="79FAEB5C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2A2416A5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458572E9" w14:textId="77777777" w:rsidR="006D0288" w:rsidRDefault="00000000">
            <w:pPr>
              <w:pStyle w:val="ConsPlusNormal0"/>
            </w:pPr>
            <w:r>
              <w:t>- местного бюджета</w:t>
            </w:r>
          </w:p>
        </w:tc>
        <w:tc>
          <w:tcPr>
            <w:tcW w:w="1361" w:type="dxa"/>
          </w:tcPr>
          <w:p w14:paraId="2B962C9D" w14:textId="77777777" w:rsidR="006D0288" w:rsidRDefault="00000000">
            <w:pPr>
              <w:pStyle w:val="ConsPlusNormal0"/>
              <w:jc w:val="center"/>
            </w:pPr>
            <w:r>
              <w:t>2 369,0</w:t>
            </w:r>
          </w:p>
        </w:tc>
        <w:tc>
          <w:tcPr>
            <w:tcW w:w="1134" w:type="dxa"/>
          </w:tcPr>
          <w:p w14:paraId="3B3A3FF4" w14:textId="77777777" w:rsidR="006D0288" w:rsidRDefault="00000000">
            <w:pPr>
              <w:pStyle w:val="ConsPlusNormal0"/>
              <w:jc w:val="center"/>
            </w:pPr>
            <w:r>
              <w:t>878,7</w:t>
            </w:r>
          </w:p>
        </w:tc>
        <w:tc>
          <w:tcPr>
            <w:tcW w:w="1134" w:type="dxa"/>
          </w:tcPr>
          <w:p w14:paraId="44B440F7" w14:textId="77777777" w:rsidR="006D0288" w:rsidRDefault="00000000">
            <w:pPr>
              <w:pStyle w:val="ConsPlusNormal0"/>
              <w:jc w:val="center"/>
            </w:pPr>
            <w:r>
              <w:t>834,7</w:t>
            </w:r>
          </w:p>
        </w:tc>
        <w:tc>
          <w:tcPr>
            <w:tcW w:w="1077" w:type="dxa"/>
          </w:tcPr>
          <w:p w14:paraId="522D2EF4" w14:textId="77777777" w:rsidR="006D0288" w:rsidRDefault="00000000">
            <w:pPr>
              <w:pStyle w:val="ConsPlusNormal0"/>
              <w:jc w:val="center"/>
            </w:pPr>
            <w:r>
              <w:t>655,6</w:t>
            </w:r>
          </w:p>
        </w:tc>
        <w:tc>
          <w:tcPr>
            <w:tcW w:w="1077" w:type="dxa"/>
          </w:tcPr>
          <w:p w14:paraId="2A6F1DB5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3D38525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3AB1C81B" w14:textId="77777777">
        <w:tc>
          <w:tcPr>
            <w:tcW w:w="1644" w:type="dxa"/>
            <w:vMerge/>
          </w:tcPr>
          <w:p w14:paraId="0B125E81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5AC02F76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19E9AF57" w14:textId="77777777" w:rsidR="006D0288" w:rsidRDefault="00000000">
            <w:pPr>
              <w:pStyle w:val="ConsPlusNormal0"/>
            </w:pPr>
            <w:r>
              <w:t>- республиканского бюджета РК</w:t>
            </w:r>
          </w:p>
        </w:tc>
        <w:tc>
          <w:tcPr>
            <w:tcW w:w="1361" w:type="dxa"/>
          </w:tcPr>
          <w:p w14:paraId="34F85E8B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74FCE57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0BABC343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76EAB25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BA8810F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A6BF564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48ABB684" w14:textId="77777777">
        <w:tc>
          <w:tcPr>
            <w:tcW w:w="1644" w:type="dxa"/>
            <w:vMerge/>
          </w:tcPr>
          <w:p w14:paraId="51569849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021D189E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31460EAF" w14:textId="77777777" w:rsidR="006D0288" w:rsidRDefault="00000000">
            <w:pPr>
              <w:pStyle w:val="ConsPlusNormal0"/>
            </w:pPr>
            <w:r>
              <w:t>- федерального бюджета</w:t>
            </w:r>
          </w:p>
        </w:tc>
        <w:tc>
          <w:tcPr>
            <w:tcW w:w="1361" w:type="dxa"/>
          </w:tcPr>
          <w:p w14:paraId="67AE2CA3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1FF34AA0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538294B2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38F4FD2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BF61F5B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C1DA765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20FE8953" w14:textId="77777777">
        <w:tc>
          <w:tcPr>
            <w:tcW w:w="1644" w:type="dxa"/>
            <w:vMerge/>
          </w:tcPr>
          <w:p w14:paraId="7E85C449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6CC818A8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5366D3D9" w14:textId="77777777" w:rsidR="006D0288" w:rsidRDefault="00000000">
            <w:pPr>
              <w:pStyle w:val="ConsPlusNormal0"/>
            </w:pPr>
            <w:r>
              <w:t>- средства от приносящей доход деятельности</w:t>
            </w:r>
          </w:p>
        </w:tc>
        <w:tc>
          <w:tcPr>
            <w:tcW w:w="1361" w:type="dxa"/>
          </w:tcPr>
          <w:p w14:paraId="2ADA1E8D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0CD2BE39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0BD850A0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499BB48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8B272A1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0E44A2E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3FBC6FE0" w14:textId="77777777">
        <w:tc>
          <w:tcPr>
            <w:tcW w:w="1644" w:type="dxa"/>
            <w:vMerge w:val="restart"/>
          </w:tcPr>
          <w:p w14:paraId="5FE6FAFC" w14:textId="77777777" w:rsidR="006D0288" w:rsidRDefault="00000000">
            <w:pPr>
              <w:pStyle w:val="ConsPlusNormal0"/>
              <w:jc w:val="both"/>
            </w:pPr>
            <w:r>
              <w:t>Мероприятие 1.1.3.2</w:t>
            </w:r>
          </w:p>
        </w:tc>
        <w:tc>
          <w:tcPr>
            <w:tcW w:w="2268" w:type="dxa"/>
            <w:vMerge w:val="restart"/>
          </w:tcPr>
          <w:p w14:paraId="3B377A7A" w14:textId="77777777" w:rsidR="006D0288" w:rsidRDefault="00000000">
            <w:pPr>
              <w:pStyle w:val="ConsPlusNormal0"/>
              <w:jc w:val="both"/>
            </w:pPr>
            <w:r>
              <w:t xml:space="preserve">Разработка проекта планировки и проекта межевания территорий для включения объекта в АИП РК на объект </w:t>
            </w:r>
            <w:r>
              <w:lastRenderedPageBreak/>
              <w:t>"Строительство сетей водоснабжения и централизованной системы водоотведения в с. Слудка"</w:t>
            </w:r>
          </w:p>
        </w:tc>
        <w:tc>
          <w:tcPr>
            <w:tcW w:w="2835" w:type="dxa"/>
          </w:tcPr>
          <w:p w14:paraId="5A62677F" w14:textId="77777777" w:rsidR="006D0288" w:rsidRDefault="00000000">
            <w:pPr>
              <w:pStyle w:val="ConsPlusNormal0"/>
            </w:pPr>
            <w:r>
              <w:lastRenderedPageBreak/>
              <w:t>Всего:</w:t>
            </w:r>
          </w:p>
        </w:tc>
        <w:tc>
          <w:tcPr>
            <w:tcW w:w="1361" w:type="dxa"/>
          </w:tcPr>
          <w:p w14:paraId="0C29506D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7FF1E8C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01439623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8E375D0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92B6FC6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26BE1A6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32AC45E0" w14:textId="77777777">
        <w:tc>
          <w:tcPr>
            <w:tcW w:w="1644" w:type="dxa"/>
            <w:vMerge/>
          </w:tcPr>
          <w:p w14:paraId="3B1CC4A9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59B14A87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018513A9" w14:textId="77777777" w:rsidR="006D0288" w:rsidRDefault="00000000">
            <w:pPr>
              <w:pStyle w:val="ConsPlusNormal0"/>
            </w:pPr>
            <w:r>
              <w:t>в том числе:</w:t>
            </w:r>
          </w:p>
        </w:tc>
        <w:tc>
          <w:tcPr>
            <w:tcW w:w="1361" w:type="dxa"/>
          </w:tcPr>
          <w:p w14:paraId="694FDC1C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37BC1456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4564F757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4D71A51D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1BD82194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4D8CEEA6" w14:textId="77777777" w:rsidR="006D0288" w:rsidRDefault="006D0288">
            <w:pPr>
              <w:pStyle w:val="ConsPlusNormal0"/>
            </w:pPr>
          </w:p>
        </w:tc>
      </w:tr>
      <w:tr w:rsidR="006D0288" w14:paraId="3E7219F3" w14:textId="77777777">
        <w:tc>
          <w:tcPr>
            <w:tcW w:w="1644" w:type="dxa"/>
            <w:vMerge/>
          </w:tcPr>
          <w:p w14:paraId="1601679D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4EF09F37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0018EF21" w14:textId="77777777" w:rsidR="006D0288" w:rsidRDefault="00000000">
            <w:pPr>
              <w:pStyle w:val="ConsPlusNormal0"/>
            </w:pPr>
            <w:r>
              <w:t>Бюджет муниципального образования, из них за счет средств:</w:t>
            </w:r>
          </w:p>
        </w:tc>
        <w:tc>
          <w:tcPr>
            <w:tcW w:w="1361" w:type="dxa"/>
          </w:tcPr>
          <w:p w14:paraId="579A78EA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5C1D7E20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727C8649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2E38979B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4C1CDD2A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0A5D7585" w14:textId="77777777" w:rsidR="006D0288" w:rsidRDefault="006D0288">
            <w:pPr>
              <w:pStyle w:val="ConsPlusNormal0"/>
            </w:pPr>
          </w:p>
        </w:tc>
      </w:tr>
      <w:tr w:rsidR="006D0288" w14:paraId="045745EB" w14:textId="77777777">
        <w:tc>
          <w:tcPr>
            <w:tcW w:w="1644" w:type="dxa"/>
            <w:vMerge/>
          </w:tcPr>
          <w:p w14:paraId="3A5A66AE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3921EE2A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65BA89A3" w14:textId="77777777" w:rsidR="006D0288" w:rsidRDefault="00000000">
            <w:pPr>
              <w:pStyle w:val="ConsPlusNormal0"/>
            </w:pPr>
            <w:r>
              <w:t>- местного бюджета</w:t>
            </w:r>
          </w:p>
        </w:tc>
        <w:tc>
          <w:tcPr>
            <w:tcW w:w="1361" w:type="dxa"/>
          </w:tcPr>
          <w:p w14:paraId="403F1DE3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506A67FA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1D23CBD9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14FF823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3EF01F2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32A99B3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52FE1221" w14:textId="77777777">
        <w:tc>
          <w:tcPr>
            <w:tcW w:w="1644" w:type="dxa"/>
            <w:vMerge/>
          </w:tcPr>
          <w:p w14:paraId="2321EC57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67748046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7B69DFE2" w14:textId="77777777" w:rsidR="006D0288" w:rsidRDefault="00000000">
            <w:pPr>
              <w:pStyle w:val="ConsPlusNormal0"/>
            </w:pPr>
            <w:r>
              <w:t>- республиканского бюджета РК</w:t>
            </w:r>
          </w:p>
        </w:tc>
        <w:tc>
          <w:tcPr>
            <w:tcW w:w="1361" w:type="dxa"/>
          </w:tcPr>
          <w:p w14:paraId="27BED4DE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5EF9148D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14963F24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300FA5A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7914A54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BDD471D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4E71FC31" w14:textId="77777777">
        <w:tc>
          <w:tcPr>
            <w:tcW w:w="1644" w:type="dxa"/>
            <w:vMerge/>
          </w:tcPr>
          <w:p w14:paraId="780A59B8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4020F0F6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4AC8F6CA" w14:textId="77777777" w:rsidR="006D0288" w:rsidRDefault="00000000">
            <w:pPr>
              <w:pStyle w:val="ConsPlusNormal0"/>
            </w:pPr>
            <w:r>
              <w:t>- федерального бюджета</w:t>
            </w:r>
          </w:p>
        </w:tc>
        <w:tc>
          <w:tcPr>
            <w:tcW w:w="1361" w:type="dxa"/>
          </w:tcPr>
          <w:p w14:paraId="1AB09307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03053FC0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B6B51CF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F2E60B8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141609E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42444D9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6B19E98A" w14:textId="77777777">
        <w:tc>
          <w:tcPr>
            <w:tcW w:w="1644" w:type="dxa"/>
            <w:vMerge/>
          </w:tcPr>
          <w:p w14:paraId="05E4C8F5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34FE1AB9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1353FC22" w14:textId="77777777" w:rsidR="006D0288" w:rsidRDefault="00000000">
            <w:pPr>
              <w:pStyle w:val="ConsPlusNormal0"/>
            </w:pPr>
            <w:r>
              <w:t>- средства от приносящей доход деятельности</w:t>
            </w:r>
          </w:p>
        </w:tc>
        <w:tc>
          <w:tcPr>
            <w:tcW w:w="1361" w:type="dxa"/>
          </w:tcPr>
          <w:p w14:paraId="17FC5E6C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47BF264F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0B2D6CB5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8B02495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878573F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BB7F409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7A4C46FF" w14:textId="77777777">
        <w:tc>
          <w:tcPr>
            <w:tcW w:w="1644" w:type="dxa"/>
            <w:vMerge w:val="restart"/>
          </w:tcPr>
          <w:p w14:paraId="5C213F07" w14:textId="77777777" w:rsidR="006D0288" w:rsidRDefault="00000000">
            <w:pPr>
              <w:pStyle w:val="ConsPlusNormal0"/>
              <w:jc w:val="both"/>
            </w:pPr>
            <w:r>
              <w:t>Мероприятие 1.1.3.3</w:t>
            </w:r>
          </w:p>
        </w:tc>
        <w:tc>
          <w:tcPr>
            <w:tcW w:w="2268" w:type="dxa"/>
            <w:vMerge w:val="restart"/>
          </w:tcPr>
          <w:p w14:paraId="027BDEF7" w14:textId="77777777" w:rsidR="006D0288" w:rsidRDefault="00000000">
            <w:pPr>
              <w:pStyle w:val="ConsPlusNormal0"/>
              <w:jc w:val="both"/>
            </w:pPr>
            <w:r>
              <w:t xml:space="preserve">Разработка проекта планировки и проекта межевания территорий для включения объекта в АИП РК на объект "Строительство сетей водоснабжения и централизованной системы водоотведения в с. </w:t>
            </w:r>
            <w:proofErr w:type="spellStart"/>
            <w:r>
              <w:t>Палевицы</w:t>
            </w:r>
            <w:proofErr w:type="spellEnd"/>
            <w:r>
              <w:t>"</w:t>
            </w:r>
          </w:p>
        </w:tc>
        <w:tc>
          <w:tcPr>
            <w:tcW w:w="2835" w:type="dxa"/>
          </w:tcPr>
          <w:p w14:paraId="65256107" w14:textId="77777777" w:rsidR="006D0288" w:rsidRDefault="00000000">
            <w:pPr>
              <w:pStyle w:val="ConsPlusNormal0"/>
            </w:pPr>
            <w:r>
              <w:t>Всего:</w:t>
            </w:r>
          </w:p>
        </w:tc>
        <w:tc>
          <w:tcPr>
            <w:tcW w:w="1361" w:type="dxa"/>
          </w:tcPr>
          <w:p w14:paraId="66082555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618D0BEA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B0EE845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5F19E39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14FADA0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8C4A074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5BDCB7A9" w14:textId="77777777">
        <w:tc>
          <w:tcPr>
            <w:tcW w:w="1644" w:type="dxa"/>
            <w:vMerge/>
          </w:tcPr>
          <w:p w14:paraId="5B4CA211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25F242B7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59F62678" w14:textId="77777777" w:rsidR="006D0288" w:rsidRDefault="00000000">
            <w:pPr>
              <w:pStyle w:val="ConsPlusNormal0"/>
            </w:pPr>
            <w:r>
              <w:t>в том числе:</w:t>
            </w:r>
          </w:p>
        </w:tc>
        <w:tc>
          <w:tcPr>
            <w:tcW w:w="1361" w:type="dxa"/>
          </w:tcPr>
          <w:p w14:paraId="532EA814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3FF2E2FA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63FA773F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1ABD9158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757D8E32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6CC4FAF7" w14:textId="77777777" w:rsidR="006D0288" w:rsidRDefault="006D0288">
            <w:pPr>
              <w:pStyle w:val="ConsPlusNormal0"/>
            </w:pPr>
          </w:p>
        </w:tc>
      </w:tr>
      <w:tr w:rsidR="006D0288" w14:paraId="559CDD43" w14:textId="77777777">
        <w:tc>
          <w:tcPr>
            <w:tcW w:w="1644" w:type="dxa"/>
            <w:vMerge/>
          </w:tcPr>
          <w:p w14:paraId="3D7EB7D2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415EBC92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6A74F93D" w14:textId="77777777" w:rsidR="006D0288" w:rsidRDefault="00000000">
            <w:pPr>
              <w:pStyle w:val="ConsPlusNormal0"/>
            </w:pPr>
            <w:r>
              <w:t>Бюджет муниципального образования, из них за счет средств:</w:t>
            </w:r>
          </w:p>
        </w:tc>
        <w:tc>
          <w:tcPr>
            <w:tcW w:w="1361" w:type="dxa"/>
          </w:tcPr>
          <w:p w14:paraId="248A8EF3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729AC86E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37082118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4DEA5662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3200BE13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6188BBE3" w14:textId="77777777" w:rsidR="006D0288" w:rsidRDefault="006D0288">
            <w:pPr>
              <w:pStyle w:val="ConsPlusNormal0"/>
            </w:pPr>
          </w:p>
        </w:tc>
      </w:tr>
      <w:tr w:rsidR="006D0288" w14:paraId="2CFCF1FC" w14:textId="77777777">
        <w:tc>
          <w:tcPr>
            <w:tcW w:w="1644" w:type="dxa"/>
            <w:vMerge/>
          </w:tcPr>
          <w:p w14:paraId="7DE13F75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454C6FD4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206AE977" w14:textId="77777777" w:rsidR="006D0288" w:rsidRDefault="00000000">
            <w:pPr>
              <w:pStyle w:val="ConsPlusNormal0"/>
            </w:pPr>
            <w:r>
              <w:t>- местного бюджета</w:t>
            </w:r>
          </w:p>
        </w:tc>
        <w:tc>
          <w:tcPr>
            <w:tcW w:w="1361" w:type="dxa"/>
          </w:tcPr>
          <w:p w14:paraId="408B3EB7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8F1CD12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F54F62B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974A629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B176B3B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C798556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7C7262E1" w14:textId="77777777">
        <w:tc>
          <w:tcPr>
            <w:tcW w:w="1644" w:type="dxa"/>
            <w:vMerge/>
          </w:tcPr>
          <w:p w14:paraId="7EDC1DCB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5D6FFF5D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2CA46E20" w14:textId="77777777" w:rsidR="006D0288" w:rsidRDefault="00000000">
            <w:pPr>
              <w:pStyle w:val="ConsPlusNormal0"/>
            </w:pPr>
            <w:r>
              <w:t>- республиканского бюджета РК</w:t>
            </w:r>
          </w:p>
        </w:tc>
        <w:tc>
          <w:tcPr>
            <w:tcW w:w="1361" w:type="dxa"/>
          </w:tcPr>
          <w:p w14:paraId="3B218536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10003C51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4169EC7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2D630B4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E173F56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CE586D5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2784294C" w14:textId="77777777">
        <w:tc>
          <w:tcPr>
            <w:tcW w:w="1644" w:type="dxa"/>
            <w:vMerge/>
          </w:tcPr>
          <w:p w14:paraId="4B485935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31932FAE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7698EF7D" w14:textId="77777777" w:rsidR="006D0288" w:rsidRDefault="00000000">
            <w:pPr>
              <w:pStyle w:val="ConsPlusNormal0"/>
            </w:pPr>
            <w:r>
              <w:t>- федерального бюджета</w:t>
            </w:r>
          </w:p>
        </w:tc>
        <w:tc>
          <w:tcPr>
            <w:tcW w:w="1361" w:type="dxa"/>
          </w:tcPr>
          <w:p w14:paraId="642880F9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00E8C653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D0D06E9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7CF11A7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DE52688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B041AC7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04219212" w14:textId="77777777">
        <w:tc>
          <w:tcPr>
            <w:tcW w:w="1644" w:type="dxa"/>
            <w:vMerge/>
          </w:tcPr>
          <w:p w14:paraId="14311CC2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3B28F147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2CBD107A" w14:textId="77777777" w:rsidR="006D0288" w:rsidRDefault="00000000">
            <w:pPr>
              <w:pStyle w:val="ConsPlusNormal0"/>
            </w:pPr>
            <w:r>
              <w:t>- средства от приносящей доход деятельности</w:t>
            </w:r>
          </w:p>
        </w:tc>
        <w:tc>
          <w:tcPr>
            <w:tcW w:w="1361" w:type="dxa"/>
          </w:tcPr>
          <w:p w14:paraId="6C2DF06F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96DC38B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42F370A8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035A99C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5B89192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4B58E51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1036977D" w14:textId="77777777">
        <w:tc>
          <w:tcPr>
            <w:tcW w:w="1644" w:type="dxa"/>
            <w:vMerge w:val="restart"/>
          </w:tcPr>
          <w:p w14:paraId="16ED6B72" w14:textId="77777777" w:rsidR="006D0288" w:rsidRDefault="00000000">
            <w:pPr>
              <w:pStyle w:val="ConsPlusNormal0"/>
              <w:jc w:val="both"/>
            </w:pPr>
            <w:r>
              <w:t>Мероприятие 1.1.3.4</w:t>
            </w:r>
          </w:p>
        </w:tc>
        <w:tc>
          <w:tcPr>
            <w:tcW w:w="2268" w:type="dxa"/>
            <w:vMerge w:val="restart"/>
          </w:tcPr>
          <w:p w14:paraId="2D3FC304" w14:textId="77777777" w:rsidR="006D0288" w:rsidRDefault="00000000">
            <w:pPr>
              <w:pStyle w:val="ConsPlusNormal0"/>
              <w:jc w:val="both"/>
            </w:pPr>
            <w:r>
              <w:t xml:space="preserve">Разработка проекта планировки и проекта межевания территорий для включения объекта в АИП РК на объект </w:t>
            </w:r>
            <w:r>
              <w:lastRenderedPageBreak/>
              <w:t>"Строительство сетей водоснабжения и централизованной системы водоотведения в с. Часово"</w:t>
            </w:r>
          </w:p>
        </w:tc>
        <w:tc>
          <w:tcPr>
            <w:tcW w:w="2835" w:type="dxa"/>
          </w:tcPr>
          <w:p w14:paraId="022938B0" w14:textId="77777777" w:rsidR="006D0288" w:rsidRDefault="00000000">
            <w:pPr>
              <w:pStyle w:val="ConsPlusNormal0"/>
            </w:pPr>
            <w:r>
              <w:lastRenderedPageBreak/>
              <w:t>Всего:</w:t>
            </w:r>
          </w:p>
        </w:tc>
        <w:tc>
          <w:tcPr>
            <w:tcW w:w="1361" w:type="dxa"/>
          </w:tcPr>
          <w:p w14:paraId="02706F50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E6B0C75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5BC9BE69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59AB981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BCB7143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6C50AA8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7F1BD828" w14:textId="77777777">
        <w:tc>
          <w:tcPr>
            <w:tcW w:w="1644" w:type="dxa"/>
            <w:vMerge/>
          </w:tcPr>
          <w:p w14:paraId="195E62B1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54FCD054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01D110EB" w14:textId="77777777" w:rsidR="006D0288" w:rsidRDefault="00000000">
            <w:pPr>
              <w:pStyle w:val="ConsPlusNormal0"/>
            </w:pPr>
            <w:r>
              <w:t>в том числе:</w:t>
            </w:r>
          </w:p>
        </w:tc>
        <w:tc>
          <w:tcPr>
            <w:tcW w:w="1361" w:type="dxa"/>
          </w:tcPr>
          <w:p w14:paraId="4C82B826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4DDF6D29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0F6BA932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30469AD6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1FAEDC03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123B1185" w14:textId="77777777" w:rsidR="006D0288" w:rsidRDefault="006D0288">
            <w:pPr>
              <w:pStyle w:val="ConsPlusNormal0"/>
            </w:pPr>
          </w:p>
        </w:tc>
      </w:tr>
      <w:tr w:rsidR="006D0288" w14:paraId="0B52B505" w14:textId="77777777">
        <w:tc>
          <w:tcPr>
            <w:tcW w:w="1644" w:type="dxa"/>
            <w:vMerge/>
          </w:tcPr>
          <w:p w14:paraId="6A406340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432C7DAB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1CDDE6C9" w14:textId="77777777" w:rsidR="006D0288" w:rsidRDefault="00000000">
            <w:pPr>
              <w:pStyle w:val="ConsPlusNormal0"/>
            </w:pPr>
            <w:r>
              <w:t>Бюджет муниципального образования, из них за счет средств:</w:t>
            </w:r>
          </w:p>
        </w:tc>
        <w:tc>
          <w:tcPr>
            <w:tcW w:w="1361" w:type="dxa"/>
          </w:tcPr>
          <w:p w14:paraId="07EB6272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6C2C7672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00C8D4C0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33967B6E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2F09EED9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2B1CCF8A" w14:textId="77777777" w:rsidR="006D0288" w:rsidRDefault="006D0288">
            <w:pPr>
              <w:pStyle w:val="ConsPlusNormal0"/>
            </w:pPr>
          </w:p>
        </w:tc>
      </w:tr>
      <w:tr w:rsidR="006D0288" w14:paraId="400EC898" w14:textId="77777777">
        <w:tc>
          <w:tcPr>
            <w:tcW w:w="1644" w:type="dxa"/>
            <w:vMerge/>
          </w:tcPr>
          <w:p w14:paraId="7EF72E68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6BBC4D11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31E58262" w14:textId="77777777" w:rsidR="006D0288" w:rsidRDefault="00000000">
            <w:pPr>
              <w:pStyle w:val="ConsPlusNormal0"/>
            </w:pPr>
            <w:r>
              <w:t>- местного бюджета</w:t>
            </w:r>
          </w:p>
        </w:tc>
        <w:tc>
          <w:tcPr>
            <w:tcW w:w="1361" w:type="dxa"/>
          </w:tcPr>
          <w:p w14:paraId="4CC7B128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3E43748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05298047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42AE356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C600EEB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C291B73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308D0158" w14:textId="77777777">
        <w:tc>
          <w:tcPr>
            <w:tcW w:w="1644" w:type="dxa"/>
            <w:vMerge/>
          </w:tcPr>
          <w:p w14:paraId="12324371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2D51FFD2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3DCFF6DA" w14:textId="77777777" w:rsidR="006D0288" w:rsidRDefault="00000000">
            <w:pPr>
              <w:pStyle w:val="ConsPlusNormal0"/>
            </w:pPr>
            <w:r>
              <w:t>- республиканского бюджета РК</w:t>
            </w:r>
          </w:p>
        </w:tc>
        <w:tc>
          <w:tcPr>
            <w:tcW w:w="1361" w:type="dxa"/>
          </w:tcPr>
          <w:p w14:paraId="6E3DE1AF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5707E445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64CD01E8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7CF0F21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D842367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14F0C05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6AACC1D9" w14:textId="77777777">
        <w:tc>
          <w:tcPr>
            <w:tcW w:w="1644" w:type="dxa"/>
            <w:vMerge/>
          </w:tcPr>
          <w:p w14:paraId="2C796B88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491EFCB9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44D22783" w14:textId="77777777" w:rsidR="006D0288" w:rsidRDefault="00000000">
            <w:pPr>
              <w:pStyle w:val="ConsPlusNormal0"/>
            </w:pPr>
            <w:r>
              <w:t>- федерального бюджета</w:t>
            </w:r>
          </w:p>
        </w:tc>
        <w:tc>
          <w:tcPr>
            <w:tcW w:w="1361" w:type="dxa"/>
          </w:tcPr>
          <w:p w14:paraId="4D42B26B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12C386F2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21C9DBF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EDC8C31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DFB0B8A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2F6A1E0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315D6FA4" w14:textId="77777777">
        <w:tc>
          <w:tcPr>
            <w:tcW w:w="1644" w:type="dxa"/>
            <w:vMerge/>
          </w:tcPr>
          <w:p w14:paraId="009599DF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063CB30B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61AD54DB" w14:textId="77777777" w:rsidR="006D0288" w:rsidRDefault="00000000">
            <w:pPr>
              <w:pStyle w:val="ConsPlusNormal0"/>
            </w:pPr>
            <w:r>
              <w:t>- средства от приносящей доход деятельности</w:t>
            </w:r>
          </w:p>
        </w:tc>
        <w:tc>
          <w:tcPr>
            <w:tcW w:w="1361" w:type="dxa"/>
          </w:tcPr>
          <w:p w14:paraId="519D532C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1B8C9202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ACA1417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571AD7E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5198D6B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0532920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2B50ACB9" w14:textId="77777777">
        <w:tc>
          <w:tcPr>
            <w:tcW w:w="1644" w:type="dxa"/>
            <w:vMerge w:val="restart"/>
          </w:tcPr>
          <w:p w14:paraId="6890B733" w14:textId="77777777" w:rsidR="006D0288" w:rsidRDefault="00000000">
            <w:pPr>
              <w:pStyle w:val="ConsPlusNormal0"/>
              <w:jc w:val="both"/>
            </w:pPr>
            <w:r>
              <w:t>Мероприятие 1.1.3.5</w:t>
            </w:r>
          </w:p>
        </w:tc>
        <w:tc>
          <w:tcPr>
            <w:tcW w:w="2268" w:type="dxa"/>
            <w:vMerge w:val="restart"/>
          </w:tcPr>
          <w:p w14:paraId="12D10A74" w14:textId="77777777" w:rsidR="006D0288" w:rsidRDefault="00000000">
            <w:pPr>
              <w:pStyle w:val="ConsPlusNormal0"/>
              <w:jc w:val="both"/>
            </w:pPr>
            <w:r>
              <w:t>Разработка проекта планировки и проекта межевания территорий для включения объекта в АИП РК на объект "Строительство централизованных систем водоотведения в с. Зеленец по ул. Мелиораторов"</w:t>
            </w:r>
          </w:p>
        </w:tc>
        <w:tc>
          <w:tcPr>
            <w:tcW w:w="2835" w:type="dxa"/>
          </w:tcPr>
          <w:p w14:paraId="788ABF55" w14:textId="77777777" w:rsidR="006D0288" w:rsidRDefault="00000000">
            <w:pPr>
              <w:pStyle w:val="ConsPlusNormal0"/>
            </w:pPr>
            <w:r>
              <w:t>Всего:</w:t>
            </w:r>
          </w:p>
        </w:tc>
        <w:tc>
          <w:tcPr>
            <w:tcW w:w="1361" w:type="dxa"/>
          </w:tcPr>
          <w:p w14:paraId="7DDB0CBF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5784F8BE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3476685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534B976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2BB9FBC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2EBCE29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00A4EA9B" w14:textId="77777777">
        <w:tc>
          <w:tcPr>
            <w:tcW w:w="1644" w:type="dxa"/>
            <w:vMerge/>
          </w:tcPr>
          <w:p w14:paraId="50FF0708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62BD95DF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1E2B6F4B" w14:textId="77777777" w:rsidR="006D0288" w:rsidRDefault="00000000">
            <w:pPr>
              <w:pStyle w:val="ConsPlusNormal0"/>
            </w:pPr>
            <w:r>
              <w:t>в том числе:</w:t>
            </w:r>
          </w:p>
        </w:tc>
        <w:tc>
          <w:tcPr>
            <w:tcW w:w="1361" w:type="dxa"/>
          </w:tcPr>
          <w:p w14:paraId="03595D93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16679544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1ED60269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13272C2C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60D64609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1749AE00" w14:textId="77777777" w:rsidR="006D0288" w:rsidRDefault="006D0288">
            <w:pPr>
              <w:pStyle w:val="ConsPlusNormal0"/>
            </w:pPr>
          </w:p>
        </w:tc>
      </w:tr>
      <w:tr w:rsidR="006D0288" w14:paraId="28B94C13" w14:textId="77777777">
        <w:tc>
          <w:tcPr>
            <w:tcW w:w="1644" w:type="dxa"/>
            <w:vMerge/>
          </w:tcPr>
          <w:p w14:paraId="51C8DD0D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21D52407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08D3D97E" w14:textId="77777777" w:rsidR="006D0288" w:rsidRDefault="00000000">
            <w:pPr>
              <w:pStyle w:val="ConsPlusNormal0"/>
            </w:pPr>
            <w:r>
              <w:t>Бюджет муниципального образования, из них за счет средств:</w:t>
            </w:r>
          </w:p>
        </w:tc>
        <w:tc>
          <w:tcPr>
            <w:tcW w:w="1361" w:type="dxa"/>
          </w:tcPr>
          <w:p w14:paraId="424B6C0C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627CE7D1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6CD6267F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6E8FD3B7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1EB9FDCE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604A9815" w14:textId="77777777" w:rsidR="006D0288" w:rsidRDefault="006D0288">
            <w:pPr>
              <w:pStyle w:val="ConsPlusNormal0"/>
            </w:pPr>
          </w:p>
        </w:tc>
      </w:tr>
      <w:tr w:rsidR="006D0288" w14:paraId="3A4E46FC" w14:textId="77777777">
        <w:tc>
          <w:tcPr>
            <w:tcW w:w="1644" w:type="dxa"/>
            <w:vMerge/>
          </w:tcPr>
          <w:p w14:paraId="67A844B3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3D607207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380338B5" w14:textId="77777777" w:rsidR="006D0288" w:rsidRDefault="00000000">
            <w:pPr>
              <w:pStyle w:val="ConsPlusNormal0"/>
            </w:pPr>
            <w:r>
              <w:t>- местного бюджета</w:t>
            </w:r>
          </w:p>
        </w:tc>
        <w:tc>
          <w:tcPr>
            <w:tcW w:w="1361" w:type="dxa"/>
          </w:tcPr>
          <w:p w14:paraId="6EA33A23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06FA4E60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4B9D5D84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F1963F9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C1D2B30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60EA149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6160906E" w14:textId="77777777">
        <w:tc>
          <w:tcPr>
            <w:tcW w:w="1644" w:type="dxa"/>
            <w:vMerge/>
          </w:tcPr>
          <w:p w14:paraId="680606BD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4A3D6EA8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31CAEF62" w14:textId="77777777" w:rsidR="006D0288" w:rsidRDefault="00000000">
            <w:pPr>
              <w:pStyle w:val="ConsPlusNormal0"/>
            </w:pPr>
            <w:r>
              <w:t>- республиканского бюджета РК</w:t>
            </w:r>
          </w:p>
        </w:tc>
        <w:tc>
          <w:tcPr>
            <w:tcW w:w="1361" w:type="dxa"/>
          </w:tcPr>
          <w:p w14:paraId="514E5FF6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46C446A5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2D6FF74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D130B56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EA6C85F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F61AE16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03C90865" w14:textId="77777777">
        <w:tc>
          <w:tcPr>
            <w:tcW w:w="1644" w:type="dxa"/>
            <w:vMerge/>
          </w:tcPr>
          <w:p w14:paraId="5091B157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004D273C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2AE6C6FF" w14:textId="77777777" w:rsidR="006D0288" w:rsidRDefault="00000000">
            <w:pPr>
              <w:pStyle w:val="ConsPlusNormal0"/>
            </w:pPr>
            <w:r>
              <w:t>- федерального бюджета</w:t>
            </w:r>
          </w:p>
        </w:tc>
        <w:tc>
          <w:tcPr>
            <w:tcW w:w="1361" w:type="dxa"/>
          </w:tcPr>
          <w:p w14:paraId="726CDFD4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55D3C346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7F726A0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F91ABEF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27DA134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89E1645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00127935" w14:textId="77777777">
        <w:tc>
          <w:tcPr>
            <w:tcW w:w="1644" w:type="dxa"/>
            <w:vMerge/>
          </w:tcPr>
          <w:p w14:paraId="5253CE6D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74230D3A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7FBF5DE8" w14:textId="77777777" w:rsidR="006D0288" w:rsidRDefault="00000000">
            <w:pPr>
              <w:pStyle w:val="ConsPlusNormal0"/>
            </w:pPr>
            <w:r>
              <w:t>- средства от приносящей доход деятельности</w:t>
            </w:r>
          </w:p>
        </w:tc>
        <w:tc>
          <w:tcPr>
            <w:tcW w:w="1361" w:type="dxa"/>
          </w:tcPr>
          <w:p w14:paraId="6B828696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09722BB2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C03013C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A535622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A1C093B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09ADCB8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48C86BD2" w14:textId="77777777">
        <w:tc>
          <w:tcPr>
            <w:tcW w:w="1644" w:type="dxa"/>
            <w:vMerge w:val="restart"/>
          </w:tcPr>
          <w:p w14:paraId="5FC08B31" w14:textId="77777777" w:rsidR="006D0288" w:rsidRDefault="00000000">
            <w:pPr>
              <w:pStyle w:val="ConsPlusNormal0"/>
              <w:jc w:val="both"/>
            </w:pPr>
            <w:r>
              <w:t>Мероприятие 1.1.3.6</w:t>
            </w:r>
          </w:p>
        </w:tc>
        <w:tc>
          <w:tcPr>
            <w:tcW w:w="2268" w:type="dxa"/>
            <w:vMerge w:val="restart"/>
          </w:tcPr>
          <w:p w14:paraId="78A8C5B1" w14:textId="77777777" w:rsidR="006D0288" w:rsidRDefault="00000000">
            <w:pPr>
              <w:pStyle w:val="ConsPlusNormal0"/>
              <w:jc w:val="both"/>
            </w:pPr>
            <w:r>
              <w:t xml:space="preserve">Выполнение комплексных кадастровых работ в отношении кадастровых кварталов </w:t>
            </w:r>
            <w:r>
              <w:lastRenderedPageBreak/>
              <w:t>муниципального района "Сыктывдинский" Республики Коми и подготовка документации по планировке территории (проект межевания)</w:t>
            </w:r>
          </w:p>
        </w:tc>
        <w:tc>
          <w:tcPr>
            <w:tcW w:w="2835" w:type="dxa"/>
          </w:tcPr>
          <w:p w14:paraId="7DB51E8B" w14:textId="77777777" w:rsidR="006D0288" w:rsidRDefault="00000000">
            <w:pPr>
              <w:pStyle w:val="ConsPlusNormal0"/>
            </w:pPr>
            <w:r>
              <w:lastRenderedPageBreak/>
              <w:t>Всего:</w:t>
            </w:r>
          </w:p>
        </w:tc>
        <w:tc>
          <w:tcPr>
            <w:tcW w:w="1361" w:type="dxa"/>
          </w:tcPr>
          <w:p w14:paraId="2861B575" w14:textId="77777777" w:rsidR="006D0288" w:rsidRDefault="00000000">
            <w:pPr>
              <w:pStyle w:val="ConsPlusNormal0"/>
              <w:jc w:val="center"/>
            </w:pPr>
            <w:r>
              <w:t>2 534,3</w:t>
            </w:r>
          </w:p>
        </w:tc>
        <w:tc>
          <w:tcPr>
            <w:tcW w:w="1134" w:type="dxa"/>
          </w:tcPr>
          <w:p w14:paraId="477AFFD4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54B535F1" w14:textId="77777777" w:rsidR="006D0288" w:rsidRDefault="00000000">
            <w:pPr>
              <w:pStyle w:val="ConsPlusNormal0"/>
              <w:jc w:val="center"/>
            </w:pPr>
            <w:r>
              <w:t>1 209,7</w:t>
            </w:r>
          </w:p>
        </w:tc>
        <w:tc>
          <w:tcPr>
            <w:tcW w:w="1077" w:type="dxa"/>
          </w:tcPr>
          <w:p w14:paraId="46E334CB" w14:textId="77777777" w:rsidR="006D0288" w:rsidRDefault="00000000">
            <w:pPr>
              <w:pStyle w:val="ConsPlusNormal0"/>
              <w:jc w:val="center"/>
            </w:pPr>
            <w:r>
              <w:t>801,6</w:t>
            </w:r>
          </w:p>
        </w:tc>
        <w:tc>
          <w:tcPr>
            <w:tcW w:w="1077" w:type="dxa"/>
          </w:tcPr>
          <w:p w14:paraId="156D2C36" w14:textId="77777777" w:rsidR="006D0288" w:rsidRDefault="00000000">
            <w:pPr>
              <w:pStyle w:val="ConsPlusNormal0"/>
              <w:jc w:val="center"/>
            </w:pPr>
            <w:r>
              <w:t>200,0</w:t>
            </w:r>
          </w:p>
        </w:tc>
        <w:tc>
          <w:tcPr>
            <w:tcW w:w="1077" w:type="dxa"/>
          </w:tcPr>
          <w:p w14:paraId="1845CCA4" w14:textId="77777777" w:rsidR="006D0288" w:rsidRDefault="00000000">
            <w:pPr>
              <w:pStyle w:val="ConsPlusNormal0"/>
              <w:jc w:val="center"/>
            </w:pPr>
            <w:r>
              <w:t>323,0</w:t>
            </w:r>
          </w:p>
        </w:tc>
      </w:tr>
      <w:tr w:rsidR="006D0288" w14:paraId="24B6A374" w14:textId="77777777">
        <w:tc>
          <w:tcPr>
            <w:tcW w:w="1644" w:type="dxa"/>
            <w:vMerge/>
          </w:tcPr>
          <w:p w14:paraId="4BDD32A0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7FEC0E12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1DE4C29A" w14:textId="77777777" w:rsidR="006D0288" w:rsidRDefault="00000000">
            <w:pPr>
              <w:pStyle w:val="ConsPlusNormal0"/>
            </w:pPr>
            <w:r>
              <w:t>в том числе:</w:t>
            </w:r>
          </w:p>
        </w:tc>
        <w:tc>
          <w:tcPr>
            <w:tcW w:w="1361" w:type="dxa"/>
          </w:tcPr>
          <w:p w14:paraId="6C0A3D5F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5FE164E3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64E85093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3F67F7C3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1298BDF2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08BBB90B" w14:textId="77777777" w:rsidR="006D0288" w:rsidRDefault="006D0288">
            <w:pPr>
              <w:pStyle w:val="ConsPlusNormal0"/>
            </w:pPr>
          </w:p>
        </w:tc>
      </w:tr>
      <w:tr w:rsidR="006D0288" w14:paraId="2BC1EF30" w14:textId="77777777">
        <w:tc>
          <w:tcPr>
            <w:tcW w:w="1644" w:type="dxa"/>
            <w:vMerge/>
          </w:tcPr>
          <w:p w14:paraId="0DA9656C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36A49044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623F44BC" w14:textId="77777777" w:rsidR="006D0288" w:rsidRDefault="00000000">
            <w:pPr>
              <w:pStyle w:val="ConsPlusNormal0"/>
            </w:pPr>
            <w:r>
              <w:t>Бюджет муниципального образования, из них за счет средств:</w:t>
            </w:r>
          </w:p>
        </w:tc>
        <w:tc>
          <w:tcPr>
            <w:tcW w:w="1361" w:type="dxa"/>
          </w:tcPr>
          <w:p w14:paraId="303CDDCE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2A15E4D4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24F86D50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698656CC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61BCCDEA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233462E0" w14:textId="77777777" w:rsidR="006D0288" w:rsidRDefault="006D0288">
            <w:pPr>
              <w:pStyle w:val="ConsPlusNormal0"/>
            </w:pPr>
          </w:p>
        </w:tc>
      </w:tr>
      <w:tr w:rsidR="006D0288" w14:paraId="5EDA6B97" w14:textId="77777777">
        <w:tc>
          <w:tcPr>
            <w:tcW w:w="1644" w:type="dxa"/>
            <w:vMerge/>
          </w:tcPr>
          <w:p w14:paraId="4A01C6AC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412FA434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5BBB320F" w14:textId="77777777" w:rsidR="006D0288" w:rsidRDefault="00000000">
            <w:pPr>
              <w:pStyle w:val="ConsPlusNormal0"/>
            </w:pPr>
            <w:r>
              <w:t>- местного бюджета</w:t>
            </w:r>
          </w:p>
        </w:tc>
        <w:tc>
          <w:tcPr>
            <w:tcW w:w="1361" w:type="dxa"/>
          </w:tcPr>
          <w:p w14:paraId="377C5B1E" w14:textId="77777777" w:rsidR="006D0288" w:rsidRDefault="00000000">
            <w:pPr>
              <w:pStyle w:val="ConsPlusNormal0"/>
              <w:jc w:val="center"/>
            </w:pPr>
            <w:r>
              <w:t>25,3</w:t>
            </w:r>
          </w:p>
        </w:tc>
        <w:tc>
          <w:tcPr>
            <w:tcW w:w="1134" w:type="dxa"/>
          </w:tcPr>
          <w:p w14:paraId="38C0566E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45C08D35" w14:textId="77777777" w:rsidR="006D0288" w:rsidRDefault="00000000">
            <w:pPr>
              <w:pStyle w:val="ConsPlusNormal0"/>
              <w:jc w:val="center"/>
            </w:pPr>
            <w:r>
              <w:t>12,1</w:t>
            </w:r>
          </w:p>
        </w:tc>
        <w:tc>
          <w:tcPr>
            <w:tcW w:w="1077" w:type="dxa"/>
          </w:tcPr>
          <w:p w14:paraId="06F5FC87" w14:textId="77777777" w:rsidR="006D0288" w:rsidRDefault="00000000">
            <w:pPr>
              <w:pStyle w:val="ConsPlusNormal0"/>
              <w:jc w:val="center"/>
            </w:pPr>
            <w:r>
              <w:t>8,0</w:t>
            </w:r>
          </w:p>
        </w:tc>
        <w:tc>
          <w:tcPr>
            <w:tcW w:w="1077" w:type="dxa"/>
          </w:tcPr>
          <w:p w14:paraId="25E58B74" w14:textId="77777777" w:rsidR="006D0288" w:rsidRDefault="00000000">
            <w:pPr>
              <w:pStyle w:val="ConsPlusNormal0"/>
              <w:jc w:val="center"/>
            </w:pPr>
            <w:r>
              <w:t>2,0</w:t>
            </w:r>
          </w:p>
        </w:tc>
        <w:tc>
          <w:tcPr>
            <w:tcW w:w="1077" w:type="dxa"/>
          </w:tcPr>
          <w:p w14:paraId="7223B4C2" w14:textId="77777777" w:rsidR="006D0288" w:rsidRDefault="00000000">
            <w:pPr>
              <w:pStyle w:val="ConsPlusNormal0"/>
              <w:jc w:val="center"/>
            </w:pPr>
            <w:r>
              <w:t>3,2</w:t>
            </w:r>
          </w:p>
        </w:tc>
      </w:tr>
      <w:tr w:rsidR="006D0288" w14:paraId="0C80D39F" w14:textId="77777777">
        <w:tc>
          <w:tcPr>
            <w:tcW w:w="1644" w:type="dxa"/>
            <w:vMerge/>
          </w:tcPr>
          <w:p w14:paraId="7C5E5618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4A19D98B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5CBB8907" w14:textId="77777777" w:rsidR="006D0288" w:rsidRDefault="00000000">
            <w:pPr>
              <w:pStyle w:val="ConsPlusNormal0"/>
            </w:pPr>
            <w:r>
              <w:t>- республиканского бюджета РК</w:t>
            </w:r>
          </w:p>
        </w:tc>
        <w:tc>
          <w:tcPr>
            <w:tcW w:w="1361" w:type="dxa"/>
          </w:tcPr>
          <w:p w14:paraId="2184C216" w14:textId="77777777" w:rsidR="006D0288" w:rsidRDefault="00000000">
            <w:pPr>
              <w:pStyle w:val="ConsPlusNormal0"/>
              <w:jc w:val="center"/>
            </w:pPr>
            <w:r>
              <w:t>1 764,9</w:t>
            </w:r>
          </w:p>
        </w:tc>
        <w:tc>
          <w:tcPr>
            <w:tcW w:w="1134" w:type="dxa"/>
          </w:tcPr>
          <w:p w14:paraId="7D169916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66FBCBB0" w14:textId="77777777" w:rsidR="006D0288" w:rsidRDefault="00000000">
            <w:pPr>
              <w:pStyle w:val="ConsPlusNormal0"/>
              <w:jc w:val="center"/>
            </w:pPr>
            <w:r>
              <w:t>453,5</w:t>
            </w:r>
          </w:p>
        </w:tc>
        <w:tc>
          <w:tcPr>
            <w:tcW w:w="1077" w:type="dxa"/>
          </w:tcPr>
          <w:p w14:paraId="64C211F3" w14:textId="77777777" w:rsidR="006D0288" w:rsidRDefault="00000000">
            <w:pPr>
              <w:pStyle w:val="ConsPlusNormal0"/>
              <w:jc w:val="center"/>
            </w:pPr>
            <w:r>
              <w:t>793,6</w:t>
            </w:r>
          </w:p>
        </w:tc>
        <w:tc>
          <w:tcPr>
            <w:tcW w:w="1077" w:type="dxa"/>
          </w:tcPr>
          <w:p w14:paraId="04379084" w14:textId="77777777" w:rsidR="006D0288" w:rsidRDefault="00000000">
            <w:pPr>
              <w:pStyle w:val="ConsPlusNormal0"/>
              <w:jc w:val="center"/>
            </w:pPr>
            <w:r>
              <w:t>198,0</w:t>
            </w:r>
          </w:p>
        </w:tc>
        <w:tc>
          <w:tcPr>
            <w:tcW w:w="1077" w:type="dxa"/>
          </w:tcPr>
          <w:p w14:paraId="62AFC762" w14:textId="77777777" w:rsidR="006D0288" w:rsidRDefault="00000000">
            <w:pPr>
              <w:pStyle w:val="ConsPlusNormal0"/>
              <w:jc w:val="center"/>
            </w:pPr>
            <w:r>
              <w:t>319,8</w:t>
            </w:r>
          </w:p>
        </w:tc>
      </w:tr>
      <w:tr w:rsidR="006D0288" w14:paraId="0204DD32" w14:textId="77777777">
        <w:tc>
          <w:tcPr>
            <w:tcW w:w="1644" w:type="dxa"/>
            <w:vMerge/>
          </w:tcPr>
          <w:p w14:paraId="45432625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3C1B39CD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7B853793" w14:textId="77777777" w:rsidR="006D0288" w:rsidRDefault="00000000">
            <w:pPr>
              <w:pStyle w:val="ConsPlusNormal0"/>
            </w:pPr>
            <w:r>
              <w:t>- федерального бюджета</w:t>
            </w:r>
          </w:p>
        </w:tc>
        <w:tc>
          <w:tcPr>
            <w:tcW w:w="1361" w:type="dxa"/>
          </w:tcPr>
          <w:p w14:paraId="40B1F4E5" w14:textId="77777777" w:rsidR="006D0288" w:rsidRDefault="00000000">
            <w:pPr>
              <w:pStyle w:val="ConsPlusNormal0"/>
              <w:jc w:val="center"/>
            </w:pPr>
            <w:r>
              <w:t>744,1</w:t>
            </w:r>
          </w:p>
        </w:tc>
        <w:tc>
          <w:tcPr>
            <w:tcW w:w="1134" w:type="dxa"/>
          </w:tcPr>
          <w:p w14:paraId="060CBDA7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1D45595" w14:textId="77777777" w:rsidR="006D0288" w:rsidRDefault="00000000">
            <w:pPr>
              <w:pStyle w:val="ConsPlusNormal0"/>
              <w:jc w:val="center"/>
            </w:pPr>
            <w:r>
              <w:t>744,1</w:t>
            </w:r>
          </w:p>
        </w:tc>
        <w:tc>
          <w:tcPr>
            <w:tcW w:w="1077" w:type="dxa"/>
          </w:tcPr>
          <w:p w14:paraId="39E40B86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C9AD7B6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B525E9F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182CCCAA" w14:textId="77777777">
        <w:tc>
          <w:tcPr>
            <w:tcW w:w="1644" w:type="dxa"/>
            <w:vMerge/>
          </w:tcPr>
          <w:p w14:paraId="0FA67C11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00F254CD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6BABDE90" w14:textId="77777777" w:rsidR="006D0288" w:rsidRDefault="00000000">
            <w:pPr>
              <w:pStyle w:val="ConsPlusNormal0"/>
            </w:pPr>
            <w:r>
              <w:t>- средства от приносящей доход деятельности</w:t>
            </w:r>
          </w:p>
        </w:tc>
        <w:tc>
          <w:tcPr>
            <w:tcW w:w="1361" w:type="dxa"/>
          </w:tcPr>
          <w:p w14:paraId="3B862CF4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5776E93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1D9C063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9B67EA4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92529F9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1C831D7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5F699C98" w14:textId="77777777">
        <w:tc>
          <w:tcPr>
            <w:tcW w:w="1644" w:type="dxa"/>
            <w:vMerge w:val="restart"/>
          </w:tcPr>
          <w:p w14:paraId="09B45B25" w14:textId="77777777" w:rsidR="006D0288" w:rsidRDefault="00000000">
            <w:pPr>
              <w:pStyle w:val="ConsPlusNormal0"/>
              <w:jc w:val="both"/>
            </w:pPr>
            <w:r>
              <w:t>Подпрограмма 2</w:t>
            </w:r>
          </w:p>
        </w:tc>
        <w:tc>
          <w:tcPr>
            <w:tcW w:w="2268" w:type="dxa"/>
            <w:vMerge w:val="restart"/>
          </w:tcPr>
          <w:p w14:paraId="6719558F" w14:textId="77777777" w:rsidR="006D0288" w:rsidRDefault="00000000">
            <w:pPr>
              <w:pStyle w:val="ConsPlusNormal0"/>
              <w:jc w:val="both"/>
            </w:pPr>
            <w:r>
              <w:t>Устойчивое развитие сельских территорий</w:t>
            </w:r>
          </w:p>
        </w:tc>
        <w:tc>
          <w:tcPr>
            <w:tcW w:w="2835" w:type="dxa"/>
          </w:tcPr>
          <w:p w14:paraId="51F434DA" w14:textId="77777777" w:rsidR="006D0288" w:rsidRDefault="00000000">
            <w:pPr>
              <w:pStyle w:val="ConsPlusNormal0"/>
            </w:pPr>
            <w:r>
              <w:t>Всего:</w:t>
            </w:r>
          </w:p>
        </w:tc>
        <w:tc>
          <w:tcPr>
            <w:tcW w:w="1361" w:type="dxa"/>
          </w:tcPr>
          <w:p w14:paraId="209C6A3C" w14:textId="77777777" w:rsidR="006D0288" w:rsidRDefault="00000000">
            <w:pPr>
              <w:pStyle w:val="ConsPlusNormal0"/>
              <w:jc w:val="center"/>
            </w:pPr>
            <w:r>
              <w:t>549 991,1</w:t>
            </w:r>
          </w:p>
        </w:tc>
        <w:tc>
          <w:tcPr>
            <w:tcW w:w="1134" w:type="dxa"/>
          </w:tcPr>
          <w:p w14:paraId="2BA44DE0" w14:textId="77777777" w:rsidR="006D0288" w:rsidRDefault="00000000">
            <w:pPr>
              <w:pStyle w:val="ConsPlusNormal0"/>
              <w:jc w:val="center"/>
            </w:pPr>
            <w:r>
              <w:t>243 177,6</w:t>
            </w:r>
          </w:p>
        </w:tc>
        <w:tc>
          <w:tcPr>
            <w:tcW w:w="1134" w:type="dxa"/>
          </w:tcPr>
          <w:p w14:paraId="594C4831" w14:textId="77777777" w:rsidR="006D0288" w:rsidRDefault="00000000">
            <w:pPr>
              <w:pStyle w:val="ConsPlusNormal0"/>
              <w:jc w:val="center"/>
            </w:pPr>
            <w:r>
              <w:t>282 240,3</w:t>
            </w:r>
          </w:p>
        </w:tc>
        <w:tc>
          <w:tcPr>
            <w:tcW w:w="1077" w:type="dxa"/>
          </w:tcPr>
          <w:p w14:paraId="5E7A5405" w14:textId="77777777" w:rsidR="006D0288" w:rsidRDefault="00000000">
            <w:pPr>
              <w:pStyle w:val="ConsPlusNormal0"/>
              <w:jc w:val="center"/>
            </w:pPr>
            <w:r>
              <w:t>24 573,2</w:t>
            </w:r>
          </w:p>
        </w:tc>
        <w:tc>
          <w:tcPr>
            <w:tcW w:w="1077" w:type="dxa"/>
          </w:tcPr>
          <w:p w14:paraId="15F623F4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ECDFCD8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01E77A31" w14:textId="77777777">
        <w:tc>
          <w:tcPr>
            <w:tcW w:w="1644" w:type="dxa"/>
            <w:vMerge/>
          </w:tcPr>
          <w:p w14:paraId="71A960E9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09F7C7DA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01BABDC2" w14:textId="77777777" w:rsidR="006D0288" w:rsidRDefault="00000000">
            <w:pPr>
              <w:pStyle w:val="ConsPlusNormal0"/>
            </w:pPr>
            <w:r>
              <w:t>в том числе:</w:t>
            </w:r>
          </w:p>
        </w:tc>
        <w:tc>
          <w:tcPr>
            <w:tcW w:w="1361" w:type="dxa"/>
          </w:tcPr>
          <w:p w14:paraId="740E5A7E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65B29B9E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1008F94F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4350F74F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142C609A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0582B1B1" w14:textId="77777777" w:rsidR="006D0288" w:rsidRDefault="006D0288">
            <w:pPr>
              <w:pStyle w:val="ConsPlusNormal0"/>
            </w:pPr>
          </w:p>
        </w:tc>
      </w:tr>
      <w:tr w:rsidR="006D0288" w14:paraId="70EB2546" w14:textId="77777777">
        <w:tc>
          <w:tcPr>
            <w:tcW w:w="1644" w:type="dxa"/>
            <w:vMerge/>
          </w:tcPr>
          <w:p w14:paraId="284767B1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5661CC7D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00EECA6E" w14:textId="77777777" w:rsidR="006D0288" w:rsidRDefault="00000000">
            <w:pPr>
              <w:pStyle w:val="ConsPlusNormal0"/>
            </w:pPr>
            <w:r>
              <w:t>Бюджет муниципального образования, из них за счет средств:</w:t>
            </w:r>
          </w:p>
        </w:tc>
        <w:tc>
          <w:tcPr>
            <w:tcW w:w="1361" w:type="dxa"/>
          </w:tcPr>
          <w:p w14:paraId="63D88A77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0544F364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413A0172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69563C24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2C4E2717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4D3E7A6A" w14:textId="77777777" w:rsidR="006D0288" w:rsidRDefault="006D0288">
            <w:pPr>
              <w:pStyle w:val="ConsPlusNormal0"/>
            </w:pPr>
          </w:p>
        </w:tc>
      </w:tr>
      <w:tr w:rsidR="006D0288" w14:paraId="4AE30C38" w14:textId="77777777">
        <w:tc>
          <w:tcPr>
            <w:tcW w:w="1644" w:type="dxa"/>
            <w:vMerge/>
          </w:tcPr>
          <w:p w14:paraId="0801D66F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498C184C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1E8CE963" w14:textId="77777777" w:rsidR="006D0288" w:rsidRDefault="00000000">
            <w:pPr>
              <w:pStyle w:val="ConsPlusNormal0"/>
            </w:pPr>
            <w:r>
              <w:t>- местного бюджета</w:t>
            </w:r>
          </w:p>
        </w:tc>
        <w:tc>
          <w:tcPr>
            <w:tcW w:w="1361" w:type="dxa"/>
          </w:tcPr>
          <w:p w14:paraId="1EE24346" w14:textId="77777777" w:rsidR="006D0288" w:rsidRDefault="00000000">
            <w:pPr>
              <w:pStyle w:val="ConsPlusNormal0"/>
              <w:jc w:val="center"/>
            </w:pPr>
            <w:r>
              <w:t>28 711,3</w:t>
            </w:r>
          </w:p>
        </w:tc>
        <w:tc>
          <w:tcPr>
            <w:tcW w:w="1134" w:type="dxa"/>
          </w:tcPr>
          <w:p w14:paraId="693B92C5" w14:textId="77777777" w:rsidR="006D0288" w:rsidRDefault="00000000">
            <w:pPr>
              <w:pStyle w:val="ConsPlusNormal0"/>
              <w:jc w:val="center"/>
            </w:pPr>
            <w:r>
              <w:t>13 265,1</w:t>
            </w:r>
          </w:p>
        </w:tc>
        <w:tc>
          <w:tcPr>
            <w:tcW w:w="1134" w:type="dxa"/>
          </w:tcPr>
          <w:p w14:paraId="2D7A6E34" w14:textId="77777777" w:rsidR="006D0288" w:rsidRDefault="00000000">
            <w:pPr>
              <w:pStyle w:val="ConsPlusNormal0"/>
              <w:jc w:val="center"/>
            </w:pPr>
            <w:r>
              <w:t>14 217,5</w:t>
            </w:r>
          </w:p>
        </w:tc>
        <w:tc>
          <w:tcPr>
            <w:tcW w:w="1077" w:type="dxa"/>
          </w:tcPr>
          <w:p w14:paraId="4CE2842D" w14:textId="77777777" w:rsidR="006D0288" w:rsidRDefault="00000000">
            <w:pPr>
              <w:pStyle w:val="ConsPlusNormal0"/>
              <w:jc w:val="center"/>
            </w:pPr>
            <w:r>
              <w:t>1 228,7</w:t>
            </w:r>
          </w:p>
        </w:tc>
        <w:tc>
          <w:tcPr>
            <w:tcW w:w="1077" w:type="dxa"/>
          </w:tcPr>
          <w:p w14:paraId="28F59089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FB6979B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2E0EC662" w14:textId="77777777">
        <w:tc>
          <w:tcPr>
            <w:tcW w:w="1644" w:type="dxa"/>
            <w:vMerge/>
          </w:tcPr>
          <w:p w14:paraId="0358A461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7AA6BD28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69B38FE7" w14:textId="77777777" w:rsidR="006D0288" w:rsidRDefault="00000000">
            <w:pPr>
              <w:pStyle w:val="ConsPlusNormal0"/>
            </w:pPr>
            <w:r>
              <w:t>- республиканского бюджета РК</w:t>
            </w:r>
          </w:p>
        </w:tc>
        <w:tc>
          <w:tcPr>
            <w:tcW w:w="1361" w:type="dxa"/>
          </w:tcPr>
          <w:p w14:paraId="28A4922C" w14:textId="77777777" w:rsidR="006D0288" w:rsidRDefault="00000000">
            <w:pPr>
              <w:pStyle w:val="ConsPlusNormal0"/>
              <w:jc w:val="center"/>
            </w:pPr>
            <w:r>
              <w:t>486 553,1</w:t>
            </w:r>
          </w:p>
        </w:tc>
        <w:tc>
          <w:tcPr>
            <w:tcW w:w="1134" w:type="dxa"/>
          </w:tcPr>
          <w:p w14:paraId="4C88621F" w14:textId="77777777" w:rsidR="006D0288" w:rsidRDefault="00000000">
            <w:pPr>
              <w:pStyle w:val="ConsPlusNormal0"/>
              <w:jc w:val="center"/>
            </w:pPr>
            <w:r>
              <w:t>195 185,8</w:t>
            </w:r>
          </w:p>
        </w:tc>
        <w:tc>
          <w:tcPr>
            <w:tcW w:w="1134" w:type="dxa"/>
          </w:tcPr>
          <w:p w14:paraId="27292BAF" w14:textId="77777777" w:rsidR="006D0288" w:rsidRDefault="00000000">
            <w:pPr>
              <w:pStyle w:val="ConsPlusNormal0"/>
              <w:jc w:val="center"/>
            </w:pPr>
            <w:r>
              <w:t>268 022,8</w:t>
            </w:r>
          </w:p>
        </w:tc>
        <w:tc>
          <w:tcPr>
            <w:tcW w:w="1077" w:type="dxa"/>
          </w:tcPr>
          <w:p w14:paraId="717DAC0B" w14:textId="77777777" w:rsidR="006D0288" w:rsidRDefault="00000000">
            <w:pPr>
              <w:pStyle w:val="ConsPlusNormal0"/>
              <w:jc w:val="center"/>
            </w:pPr>
            <w:r>
              <w:t>23 344,5</w:t>
            </w:r>
          </w:p>
        </w:tc>
        <w:tc>
          <w:tcPr>
            <w:tcW w:w="1077" w:type="dxa"/>
          </w:tcPr>
          <w:p w14:paraId="7D3E092B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FF2BB78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3B464386" w14:textId="77777777">
        <w:tc>
          <w:tcPr>
            <w:tcW w:w="1644" w:type="dxa"/>
            <w:vMerge/>
          </w:tcPr>
          <w:p w14:paraId="07DD64A3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536A7C2F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372AEF0A" w14:textId="77777777" w:rsidR="006D0288" w:rsidRDefault="00000000">
            <w:pPr>
              <w:pStyle w:val="ConsPlusNormal0"/>
            </w:pPr>
            <w:r>
              <w:t>- федерального бюджета</w:t>
            </w:r>
          </w:p>
        </w:tc>
        <w:tc>
          <w:tcPr>
            <w:tcW w:w="1361" w:type="dxa"/>
          </w:tcPr>
          <w:p w14:paraId="052135EB" w14:textId="77777777" w:rsidR="006D0288" w:rsidRDefault="00000000">
            <w:pPr>
              <w:pStyle w:val="ConsPlusNormal0"/>
              <w:jc w:val="center"/>
            </w:pPr>
            <w:r>
              <w:t>34 726,7</w:t>
            </w:r>
          </w:p>
        </w:tc>
        <w:tc>
          <w:tcPr>
            <w:tcW w:w="1134" w:type="dxa"/>
          </w:tcPr>
          <w:p w14:paraId="661E1F55" w14:textId="77777777" w:rsidR="006D0288" w:rsidRDefault="00000000">
            <w:pPr>
              <w:pStyle w:val="ConsPlusNormal0"/>
              <w:jc w:val="center"/>
            </w:pPr>
            <w:r>
              <w:t>34 726,7</w:t>
            </w:r>
          </w:p>
        </w:tc>
        <w:tc>
          <w:tcPr>
            <w:tcW w:w="1134" w:type="dxa"/>
          </w:tcPr>
          <w:p w14:paraId="2CA4EB1A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DDC1B83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0184CFB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F4DEB3D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1026F3D8" w14:textId="77777777">
        <w:tc>
          <w:tcPr>
            <w:tcW w:w="1644" w:type="dxa"/>
            <w:vMerge/>
          </w:tcPr>
          <w:p w14:paraId="119946A5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4037EF0C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3CDA87A9" w14:textId="77777777" w:rsidR="006D0288" w:rsidRDefault="00000000">
            <w:pPr>
              <w:pStyle w:val="ConsPlusNormal0"/>
            </w:pPr>
            <w:r>
              <w:t>- средства от приносящей доход деятельности</w:t>
            </w:r>
          </w:p>
        </w:tc>
        <w:tc>
          <w:tcPr>
            <w:tcW w:w="1361" w:type="dxa"/>
          </w:tcPr>
          <w:p w14:paraId="2693323E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7FB31D0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AB2E8BA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C9724A0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D64EE1D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40F75CB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0A31ACB4" w14:textId="77777777">
        <w:tc>
          <w:tcPr>
            <w:tcW w:w="1644" w:type="dxa"/>
            <w:vMerge w:val="restart"/>
          </w:tcPr>
          <w:p w14:paraId="41656C20" w14:textId="77777777" w:rsidR="006D0288" w:rsidRDefault="00000000">
            <w:pPr>
              <w:pStyle w:val="ConsPlusNormal0"/>
              <w:jc w:val="both"/>
            </w:pPr>
            <w:r>
              <w:t>Основное мероприятие 2.1.1</w:t>
            </w:r>
          </w:p>
        </w:tc>
        <w:tc>
          <w:tcPr>
            <w:tcW w:w="2268" w:type="dxa"/>
            <w:vMerge w:val="restart"/>
          </w:tcPr>
          <w:p w14:paraId="6AF1EC7A" w14:textId="77777777" w:rsidR="006D0288" w:rsidRDefault="00000000">
            <w:pPr>
              <w:pStyle w:val="ConsPlusNormal0"/>
              <w:jc w:val="both"/>
            </w:pPr>
            <w:r>
              <w:t>Строительство объектов коммунальной инфраструктуры</w:t>
            </w:r>
          </w:p>
        </w:tc>
        <w:tc>
          <w:tcPr>
            <w:tcW w:w="2835" w:type="dxa"/>
          </w:tcPr>
          <w:p w14:paraId="5E09F0E4" w14:textId="77777777" w:rsidR="006D0288" w:rsidRDefault="00000000">
            <w:pPr>
              <w:pStyle w:val="ConsPlusNormal0"/>
            </w:pPr>
            <w:r>
              <w:t>Всего:</w:t>
            </w:r>
          </w:p>
        </w:tc>
        <w:tc>
          <w:tcPr>
            <w:tcW w:w="1361" w:type="dxa"/>
          </w:tcPr>
          <w:p w14:paraId="3E6B3C4F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2F5889A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108656FD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CC3CFA0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F00EAF1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141F3C4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5424F0A4" w14:textId="77777777">
        <w:tc>
          <w:tcPr>
            <w:tcW w:w="1644" w:type="dxa"/>
            <w:vMerge/>
          </w:tcPr>
          <w:p w14:paraId="2EBB2AAB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5D609B37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5E2F768E" w14:textId="77777777" w:rsidR="006D0288" w:rsidRDefault="00000000">
            <w:pPr>
              <w:pStyle w:val="ConsPlusNormal0"/>
            </w:pPr>
            <w:r>
              <w:t>в том числе:</w:t>
            </w:r>
          </w:p>
        </w:tc>
        <w:tc>
          <w:tcPr>
            <w:tcW w:w="1361" w:type="dxa"/>
          </w:tcPr>
          <w:p w14:paraId="5DE3FCCD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0E662ECD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011E1849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7A9669A1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775F3FC5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1C1E5EBB" w14:textId="77777777" w:rsidR="006D0288" w:rsidRDefault="006D0288">
            <w:pPr>
              <w:pStyle w:val="ConsPlusNormal0"/>
            </w:pPr>
          </w:p>
        </w:tc>
      </w:tr>
      <w:tr w:rsidR="006D0288" w14:paraId="43770FA0" w14:textId="77777777">
        <w:tc>
          <w:tcPr>
            <w:tcW w:w="1644" w:type="dxa"/>
            <w:vMerge/>
          </w:tcPr>
          <w:p w14:paraId="2830B313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6F529E2A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4F8AAF49" w14:textId="77777777" w:rsidR="006D0288" w:rsidRDefault="00000000">
            <w:pPr>
              <w:pStyle w:val="ConsPlusNormal0"/>
            </w:pPr>
            <w:r>
              <w:t xml:space="preserve">Бюджет муниципального образования, из них за </w:t>
            </w:r>
            <w:r>
              <w:lastRenderedPageBreak/>
              <w:t>счет средств:</w:t>
            </w:r>
          </w:p>
        </w:tc>
        <w:tc>
          <w:tcPr>
            <w:tcW w:w="1361" w:type="dxa"/>
          </w:tcPr>
          <w:p w14:paraId="16737171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65D3C16F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07B0A0CF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1E15E4BE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48F501B3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7A4EFE19" w14:textId="77777777" w:rsidR="006D0288" w:rsidRDefault="006D0288">
            <w:pPr>
              <w:pStyle w:val="ConsPlusNormal0"/>
            </w:pPr>
          </w:p>
        </w:tc>
      </w:tr>
      <w:tr w:rsidR="006D0288" w14:paraId="156F4842" w14:textId="77777777">
        <w:tc>
          <w:tcPr>
            <w:tcW w:w="1644" w:type="dxa"/>
            <w:vMerge/>
          </w:tcPr>
          <w:p w14:paraId="499F416B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7D9D8CF8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203603E7" w14:textId="77777777" w:rsidR="006D0288" w:rsidRDefault="00000000">
            <w:pPr>
              <w:pStyle w:val="ConsPlusNormal0"/>
            </w:pPr>
            <w:r>
              <w:t>- местного бюджета</w:t>
            </w:r>
          </w:p>
        </w:tc>
        <w:tc>
          <w:tcPr>
            <w:tcW w:w="1361" w:type="dxa"/>
          </w:tcPr>
          <w:p w14:paraId="5340677E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68CF3DEA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1871E7C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7A96B23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98013BA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181A3A1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00C961D2" w14:textId="77777777">
        <w:tc>
          <w:tcPr>
            <w:tcW w:w="1644" w:type="dxa"/>
            <w:vMerge/>
          </w:tcPr>
          <w:p w14:paraId="6933CDB0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0366BE3F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179D1A2E" w14:textId="77777777" w:rsidR="006D0288" w:rsidRDefault="00000000">
            <w:pPr>
              <w:pStyle w:val="ConsPlusNormal0"/>
            </w:pPr>
            <w:r>
              <w:t>- республиканского бюджета РК</w:t>
            </w:r>
          </w:p>
        </w:tc>
        <w:tc>
          <w:tcPr>
            <w:tcW w:w="1361" w:type="dxa"/>
          </w:tcPr>
          <w:p w14:paraId="01021F65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497B2083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139B0BA0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E19A363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89DD185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97BE33C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0A589F94" w14:textId="77777777">
        <w:tc>
          <w:tcPr>
            <w:tcW w:w="1644" w:type="dxa"/>
            <w:vMerge/>
          </w:tcPr>
          <w:p w14:paraId="48BA73C7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33F885DE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60345C28" w14:textId="77777777" w:rsidR="006D0288" w:rsidRDefault="00000000">
            <w:pPr>
              <w:pStyle w:val="ConsPlusNormal0"/>
            </w:pPr>
            <w:r>
              <w:t>- федерального бюджета</w:t>
            </w:r>
          </w:p>
        </w:tc>
        <w:tc>
          <w:tcPr>
            <w:tcW w:w="1361" w:type="dxa"/>
          </w:tcPr>
          <w:p w14:paraId="53C04172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119BA73B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1B6B3CBB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C05918B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CAD89DD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88ED39B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436D2D50" w14:textId="77777777">
        <w:tc>
          <w:tcPr>
            <w:tcW w:w="1644" w:type="dxa"/>
            <w:vMerge/>
          </w:tcPr>
          <w:p w14:paraId="04EEA213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51CC53F2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26BD48BA" w14:textId="77777777" w:rsidR="006D0288" w:rsidRDefault="00000000">
            <w:pPr>
              <w:pStyle w:val="ConsPlusNormal0"/>
            </w:pPr>
            <w:r>
              <w:t>- средства от приносящей доход деятельности</w:t>
            </w:r>
          </w:p>
        </w:tc>
        <w:tc>
          <w:tcPr>
            <w:tcW w:w="1361" w:type="dxa"/>
          </w:tcPr>
          <w:p w14:paraId="469BCAEE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61C4F19D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5B75F61D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76FADD2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26C31B8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BBC5748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445020FA" w14:textId="77777777">
        <w:tc>
          <w:tcPr>
            <w:tcW w:w="1644" w:type="dxa"/>
            <w:vMerge w:val="restart"/>
          </w:tcPr>
          <w:p w14:paraId="4E702CD4" w14:textId="77777777" w:rsidR="006D0288" w:rsidRDefault="00000000">
            <w:pPr>
              <w:pStyle w:val="ConsPlusNormal0"/>
              <w:jc w:val="both"/>
            </w:pPr>
            <w:r>
              <w:t>Мероприятие 2.1.1.1</w:t>
            </w:r>
          </w:p>
        </w:tc>
        <w:tc>
          <w:tcPr>
            <w:tcW w:w="2268" w:type="dxa"/>
            <w:vMerge w:val="restart"/>
          </w:tcPr>
          <w:p w14:paraId="4074A7E4" w14:textId="77777777" w:rsidR="006D0288" w:rsidRDefault="00000000">
            <w:pPr>
              <w:pStyle w:val="ConsPlusNormal0"/>
              <w:jc w:val="both"/>
            </w:pPr>
            <w:r>
              <w:t>Строительство объектов дорожной инфраструктуры</w:t>
            </w:r>
          </w:p>
        </w:tc>
        <w:tc>
          <w:tcPr>
            <w:tcW w:w="2835" w:type="dxa"/>
          </w:tcPr>
          <w:p w14:paraId="5659BEBA" w14:textId="77777777" w:rsidR="006D0288" w:rsidRDefault="00000000">
            <w:pPr>
              <w:pStyle w:val="ConsPlusNormal0"/>
            </w:pPr>
            <w:r>
              <w:t>Всего:</w:t>
            </w:r>
          </w:p>
        </w:tc>
        <w:tc>
          <w:tcPr>
            <w:tcW w:w="1361" w:type="dxa"/>
          </w:tcPr>
          <w:p w14:paraId="4BF6CACC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55CEDD28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C073AB1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C639F79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4E9B282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471FEFE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4E790C95" w14:textId="77777777">
        <w:tc>
          <w:tcPr>
            <w:tcW w:w="1644" w:type="dxa"/>
            <w:vMerge/>
          </w:tcPr>
          <w:p w14:paraId="510DF455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1F632EBB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3B048B35" w14:textId="77777777" w:rsidR="006D0288" w:rsidRDefault="00000000">
            <w:pPr>
              <w:pStyle w:val="ConsPlusNormal0"/>
            </w:pPr>
            <w:r>
              <w:t>в том числе:</w:t>
            </w:r>
          </w:p>
        </w:tc>
        <w:tc>
          <w:tcPr>
            <w:tcW w:w="1361" w:type="dxa"/>
          </w:tcPr>
          <w:p w14:paraId="385D50D6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6EF300C0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7B70ABE0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2C7EA065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10DC0B73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64AFFC90" w14:textId="77777777" w:rsidR="006D0288" w:rsidRDefault="006D0288">
            <w:pPr>
              <w:pStyle w:val="ConsPlusNormal0"/>
            </w:pPr>
          </w:p>
        </w:tc>
      </w:tr>
      <w:tr w:rsidR="006D0288" w14:paraId="51C14546" w14:textId="77777777">
        <w:tc>
          <w:tcPr>
            <w:tcW w:w="1644" w:type="dxa"/>
            <w:vMerge/>
          </w:tcPr>
          <w:p w14:paraId="14E49C07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2142819A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0F72A83F" w14:textId="77777777" w:rsidR="006D0288" w:rsidRDefault="00000000">
            <w:pPr>
              <w:pStyle w:val="ConsPlusNormal0"/>
            </w:pPr>
            <w:r>
              <w:t>Бюджет муниципального образования, из них за счет средств:</w:t>
            </w:r>
          </w:p>
        </w:tc>
        <w:tc>
          <w:tcPr>
            <w:tcW w:w="1361" w:type="dxa"/>
          </w:tcPr>
          <w:p w14:paraId="3CAD2E50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5AD67A18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7116CC0C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129EE6B1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7504D15D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54E0DE69" w14:textId="77777777" w:rsidR="006D0288" w:rsidRDefault="006D0288">
            <w:pPr>
              <w:pStyle w:val="ConsPlusNormal0"/>
            </w:pPr>
          </w:p>
        </w:tc>
      </w:tr>
      <w:tr w:rsidR="006D0288" w14:paraId="61079A1E" w14:textId="77777777">
        <w:tc>
          <w:tcPr>
            <w:tcW w:w="1644" w:type="dxa"/>
            <w:vMerge/>
          </w:tcPr>
          <w:p w14:paraId="7E8B742E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46F4FC2D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3F7B20BE" w14:textId="77777777" w:rsidR="006D0288" w:rsidRDefault="00000000">
            <w:pPr>
              <w:pStyle w:val="ConsPlusNormal0"/>
            </w:pPr>
            <w:r>
              <w:t>- местного бюджета</w:t>
            </w:r>
          </w:p>
        </w:tc>
        <w:tc>
          <w:tcPr>
            <w:tcW w:w="1361" w:type="dxa"/>
          </w:tcPr>
          <w:p w14:paraId="71A3DD0E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6645F97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43B40749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C8856C8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57619A3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EC25A1B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3600E2F9" w14:textId="77777777">
        <w:tc>
          <w:tcPr>
            <w:tcW w:w="1644" w:type="dxa"/>
            <w:vMerge/>
          </w:tcPr>
          <w:p w14:paraId="7BB068B5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39ADD29A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5C7538AF" w14:textId="77777777" w:rsidR="006D0288" w:rsidRDefault="00000000">
            <w:pPr>
              <w:pStyle w:val="ConsPlusNormal0"/>
            </w:pPr>
            <w:r>
              <w:t>- республиканского бюджета РК</w:t>
            </w:r>
          </w:p>
        </w:tc>
        <w:tc>
          <w:tcPr>
            <w:tcW w:w="1361" w:type="dxa"/>
          </w:tcPr>
          <w:p w14:paraId="180C6A24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F50B561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464B1CF6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AA2D139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34158F6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CFECCBA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50D44362" w14:textId="77777777">
        <w:tc>
          <w:tcPr>
            <w:tcW w:w="1644" w:type="dxa"/>
            <w:vMerge/>
          </w:tcPr>
          <w:p w14:paraId="5B103768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182A7F87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316B235A" w14:textId="77777777" w:rsidR="006D0288" w:rsidRDefault="00000000">
            <w:pPr>
              <w:pStyle w:val="ConsPlusNormal0"/>
            </w:pPr>
            <w:r>
              <w:t>- федерального бюджета</w:t>
            </w:r>
          </w:p>
        </w:tc>
        <w:tc>
          <w:tcPr>
            <w:tcW w:w="1361" w:type="dxa"/>
          </w:tcPr>
          <w:p w14:paraId="76380E35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5F85F147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0860B88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17538F9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91776C2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433C334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60AC6EFD" w14:textId="77777777">
        <w:tc>
          <w:tcPr>
            <w:tcW w:w="1644" w:type="dxa"/>
            <w:vMerge/>
          </w:tcPr>
          <w:p w14:paraId="7A29E7DB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34B0B3EC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79F325D8" w14:textId="77777777" w:rsidR="006D0288" w:rsidRDefault="00000000">
            <w:pPr>
              <w:pStyle w:val="ConsPlusNormal0"/>
            </w:pPr>
            <w:r>
              <w:t>- средства от приносящей доход деятельности</w:t>
            </w:r>
          </w:p>
        </w:tc>
        <w:tc>
          <w:tcPr>
            <w:tcW w:w="1361" w:type="dxa"/>
          </w:tcPr>
          <w:p w14:paraId="7FFFC9C0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12EBB560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799E9A1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6A4C9CF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ADF0202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85CF193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0224E647" w14:textId="77777777">
        <w:tc>
          <w:tcPr>
            <w:tcW w:w="1644" w:type="dxa"/>
            <w:vMerge w:val="restart"/>
          </w:tcPr>
          <w:p w14:paraId="522AD0E7" w14:textId="77777777" w:rsidR="006D0288" w:rsidRDefault="00000000">
            <w:pPr>
              <w:pStyle w:val="ConsPlusNormal0"/>
              <w:jc w:val="both"/>
            </w:pPr>
            <w:r>
              <w:t>Мероприятие 2.1.1.2</w:t>
            </w:r>
          </w:p>
        </w:tc>
        <w:tc>
          <w:tcPr>
            <w:tcW w:w="2268" w:type="dxa"/>
            <w:vMerge w:val="restart"/>
          </w:tcPr>
          <w:p w14:paraId="4F9D0476" w14:textId="77777777" w:rsidR="006D0288" w:rsidRDefault="00000000">
            <w:pPr>
              <w:pStyle w:val="ConsPlusNormal0"/>
              <w:jc w:val="both"/>
            </w:pPr>
            <w:r>
              <w:t>Строительство объектов водоснабжения и водоотведения</w:t>
            </w:r>
          </w:p>
        </w:tc>
        <w:tc>
          <w:tcPr>
            <w:tcW w:w="2835" w:type="dxa"/>
          </w:tcPr>
          <w:p w14:paraId="55C0F4D6" w14:textId="77777777" w:rsidR="006D0288" w:rsidRDefault="00000000">
            <w:pPr>
              <w:pStyle w:val="ConsPlusNormal0"/>
            </w:pPr>
            <w:r>
              <w:t>Всего:</w:t>
            </w:r>
          </w:p>
        </w:tc>
        <w:tc>
          <w:tcPr>
            <w:tcW w:w="1361" w:type="dxa"/>
          </w:tcPr>
          <w:p w14:paraId="667DAB01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E162977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341ADD9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9B71BCB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0B24345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1CB5FBE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212621FC" w14:textId="77777777">
        <w:tc>
          <w:tcPr>
            <w:tcW w:w="1644" w:type="dxa"/>
            <w:vMerge/>
          </w:tcPr>
          <w:p w14:paraId="5CA2E019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6F7C02A9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037F0D9A" w14:textId="77777777" w:rsidR="006D0288" w:rsidRDefault="00000000">
            <w:pPr>
              <w:pStyle w:val="ConsPlusNormal0"/>
            </w:pPr>
            <w:r>
              <w:t>в том числе:</w:t>
            </w:r>
          </w:p>
        </w:tc>
        <w:tc>
          <w:tcPr>
            <w:tcW w:w="1361" w:type="dxa"/>
          </w:tcPr>
          <w:p w14:paraId="3C397854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03CA0EE1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79A9717A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747347CF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0596BF06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032AEF2C" w14:textId="77777777" w:rsidR="006D0288" w:rsidRDefault="006D0288">
            <w:pPr>
              <w:pStyle w:val="ConsPlusNormal0"/>
            </w:pPr>
          </w:p>
        </w:tc>
      </w:tr>
      <w:tr w:rsidR="006D0288" w14:paraId="016106AA" w14:textId="77777777">
        <w:tc>
          <w:tcPr>
            <w:tcW w:w="1644" w:type="dxa"/>
            <w:vMerge/>
          </w:tcPr>
          <w:p w14:paraId="4EF28076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48371D63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056F35BC" w14:textId="77777777" w:rsidR="006D0288" w:rsidRDefault="00000000">
            <w:pPr>
              <w:pStyle w:val="ConsPlusNormal0"/>
            </w:pPr>
            <w:r>
              <w:t xml:space="preserve">Бюджет муниципального </w:t>
            </w:r>
            <w:r>
              <w:lastRenderedPageBreak/>
              <w:t>образования, из них за счет средств:</w:t>
            </w:r>
          </w:p>
        </w:tc>
        <w:tc>
          <w:tcPr>
            <w:tcW w:w="1361" w:type="dxa"/>
          </w:tcPr>
          <w:p w14:paraId="166D2DD0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75834719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484B6F4F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10FA12D4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64B0FC6C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74D097EB" w14:textId="77777777" w:rsidR="006D0288" w:rsidRDefault="006D0288">
            <w:pPr>
              <w:pStyle w:val="ConsPlusNormal0"/>
            </w:pPr>
          </w:p>
        </w:tc>
      </w:tr>
      <w:tr w:rsidR="006D0288" w14:paraId="3B074A82" w14:textId="77777777">
        <w:tc>
          <w:tcPr>
            <w:tcW w:w="1644" w:type="dxa"/>
            <w:vMerge/>
          </w:tcPr>
          <w:p w14:paraId="024957A4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52B3E4AD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5A58ABBB" w14:textId="77777777" w:rsidR="006D0288" w:rsidRDefault="00000000">
            <w:pPr>
              <w:pStyle w:val="ConsPlusNormal0"/>
            </w:pPr>
            <w:r>
              <w:t>- местного бюджета</w:t>
            </w:r>
          </w:p>
        </w:tc>
        <w:tc>
          <w:tcPr>
            <w:tcW w:w="1361" w:type="dxa"/>
          </w:tcPr>
          <w:p w14:paraId="16C0FF3A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050C02D4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8D53FAE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7F8C6AF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DEB048F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C1ACBBF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22593E47" w14:textId="77777777">
        <w:tc>
          <w:tcPr>
            <w:tcW w:w="1644" w:type="dxa"/>
            <w:vMerge/>
          </w:tcPr>
          <w:p w14:paraId="21C23B30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336571BC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55C91635" w14:textId="77777777" w:rsidR="006D0288" w:rsidRDefault="00000000">
            <w:pPr>
              <w:pStyle w:val="ConsPlusNormal0"/>
            </w:pPr>
            <w:r>
              <w:t>- республиканского бюджета РК</w:t>
            </w:r>
          </w:p>
        </w:tc>
        <w:tc>
          <w:tcPr>
            <w:tcW w:w="1361" w:type="dxa"/>
          </w:tcPr>
          <w:p w14:paraId="1E65D216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43395FDF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0B1FCB9A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DD28166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FBB1792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7841CFE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79EEC226" w14:textId="77777777">
        <w:tc>
          <w:tcPr>
            <w:tcW w:w="1644" w:type="dxa"/>
            <w:vMerge/>
          </w:tcPr>
          <w:p w14:paraId="54B6E2F6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072DE7EA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0726A8BE" w14:textId="77777777" w:rsidR="006D0288" w:rsidRDefault="00000000">
            <w:pPr>
              <w:pStyle w:val="ConsPlusNormal0"/>
            </w:pPr>
            <w:r>
              <w:t>- федерального бюджета</w:t>
            </w:r>
          </w:p>
        </w:tc>
        <w:tc>
          <w:tcPr>
            <w:tcW w:w="1361" w:type="dxa"/>
          </w:tcPr>
          <w:p w14:paraId="7124455B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1785A714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D6756D8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07B9F99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1A65F44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6A16D67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0CEAA4B3" w14:textId="77777777">
        <w:tc>
          <w:tcPr>
            <w:tcW w:w="1644" w:type="dxa"/>
            <w:vMerge/>
          </w:tcPr>
          <w:p w14:paraId="579B1710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73D0AE94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27C667F1" w14:textId="77777777" w:rsidR="006D0288" w:rsidRDefault="00000000">
            <w:pPr>
              <w:pStyle w:val="ConsPlusNormal0"/>
            </w:pPr>
            <w:r>
              <w:t>- средства от приносящей доход деятельности</w:t>
            </w:r>
          </w:p>
        </w:tc>
        <w:tc>
          <w:tcPr>
            <w:tcW w:w="1361" w:type="dxa"/>
          </w:tcPr>
          <w:p w14:paraId="018E4BEA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4B030ECC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4F5B8A31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5D15631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AE447DA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2A55CEC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690FF997" w14:textId="77777777">
        <w:tc>
          <w:tcPr>
            <w:tcW w:w="1644" w:type="dxa"/>
            <w:vMerge w:val="restart"/>
          </w:tcPr>
          <w:p w14:paraId="20BD2E23" w14:textId="77777777" w:rsidR="006D0288" w:rsidRDefault="00000000">
            <w:pPr>
              <w:pStyle w:val="ConsPlusNormal0"/>
              <w:jc w:val="both"/>
            </w:pPr>
            <w:r>
              <w:t>Основное мероприятие 2.1.2</w:t>
            </w:r>
          </w:p>
        </w:tc>
        <w:tc>
          <w:tcPr>
            <w:tcW w:w="2268" w:type="dxa"/>
            <w:vMerge w:val="restart"/>
          </w:tcPr>
          <w:p w14:paraId="149FB6A8" w14:textId="77777777" w:rsidR="006D0288" w:rsidRDefault="00000000">
            <w:pPr>
              <w:pStyle w:val="ConsPlusNormal0"/>
              <w:jc w:val="both"/>
            </w:pPr>
            <w:r>
              <w:t>Строительство и реконструкция объектов капитального строительства</w:t>
            </w:r>
          </w:p>
        </w:tc>
        <w:tc>
          <w:tcPr>
            <w:tcW w:w="2835" w:type="dxa"/>
          </w:tcPr>
          <w:p w14:paraId="4E2EF883" w14:textId="77777777" w:rsidR="006D0288" w:rsidRDefault="00000000">
            <w:pPr>
              <w:pStyle w:val="ConsPlusNormal0"/>
            </w:pPr>
            <w:r>
              <w:t>Всего:</w:t>
            </w:r>
          </w:p>
        </w:tc>
        <w:tc>
          <w:tcPr>
            <w:tcW w:w="1361" w:type="dxa"/>
          </w:tcPr>
          <w:p w14:paraId="7B009D3E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619D43B0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693AB3FE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C17F72F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E728CBC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B8DC6C9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2B10BA9C" w14:textId="77777777">
        <w:tc>
          <w:tcPr>
            <w:tcW w:w="1644" w:type="dxa"/>
            <w:vMerge/>
          </w:tcPr>
          <w:p w14:paraId="24E6F744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4BA8A446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1FB2F097" w14:textId="77777777" w:rsidR="006D0288" w:rsidRDefault="00000000">
            <w:pPr>
              <w:pStyle w:val="ConsPlusNormal0"/>
            </w:pPr>
            <w:r>
              <w:t>в том числе:</w:t>
            </w:r>
          </w:p>
        </w:tc>
        <w:tc>
          <w:tcPr>
            <w:tcW w:w="1361" w:type="dxa"/>
          </w:tcPr>
          <w:p w14:paraId="2EC49E8F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48039549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4C82FA58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57CAE03A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1D08FE3E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7D0E5CF2" w14:textId="77777777" w:rsidR="006D0288" w:rsidRDefault="006D0288">
            <w:pPr>
              <w:pStyle w:val="ConsPlusNormal0"/>
            </w:pPr>
          </w:p>
        </w:tc>
      </w:tr>
      <w:tr w:rsidR="006D0288" w14:paraId="6A4A64A4" w14:textId="77777777">
        <w:tc>
          <w:tcPr>
            <w:tcW w:w="1644" w:type="dxa"/>
            <w:vMerge/>
          </w:tcPr>
          <w:p w14:paraId="3BD3AE8A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42DBC2FE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03D46278" w14:textId="77777777" w:rsidR="006D0288" w:rsidRDefault="00000000">
            <w:pPr>
              <w:pStyle w:val="ConsPlusNormal0"/>
            </w:pPr>
            <w:r>
              <w:t>Бюджет муниципального образования, из них за счет средств:</w:t>
            </w:r>
          </w:p>
        </w:tc>
        <w:tc>
          <w:tcPr>
            <w:tcW w:w="1361" w:type="dxa"/>
          </w:tcPr>
          <w:p w14:paraId="05D2410E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6E16770C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6EE1F3B4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6D4F3367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1273EFBB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04C08F69" w14:textId="77777777" w:rsidR="006D0288" w:rsidRDefault="006D0288">
            <w:pPr>
              <w:pStyle w:val="ConsPlusNormal0"/>
            </w:pPr>
          </w:p>
        </w:tc>
      </w:tr>
      <w:tr w:rsidR="006D0288" w14:paraId="6A950E37" w14:textId="77777777">
        <w:tc>
          <w:tcPr>
            <w:tcW w:w="1644" w:type="dxa"/>
            <w:vMerge/>
          </w:tcPr>
          <w:p w14:paraId="4303DBF1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061989C4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1CC6D62F" w14:textId="77777777" w:rsidR="006D0288" w:rsidRDefault="00000000">
            <w:pPr>
              <w:pStyle w:val="ConsPlusNormal0"/>
            </w:pPr>
            <w:r>
              <w:t>- местного бюджета</w:t>
            </w:r>
          </w:p>
        </w:tc>
        <w:tc>
          <w:tcPr>
            <w:tcW w:w="1361" w:type="dxa"/>
          </w:tcPr>
          <w:p w14:paraId="13138279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6E8114AD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69031DF1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7A09260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61C2EF7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2427527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5113C07D" w14:textId="77777777">
        <w:tc>
          <w:tcPr>
            <w:tcW w:w="1644" w:type="dxa"/>
            <w:vMerge/>
          </w:tcPr>
          <w:p w14:paraId="734F44E5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4312FB21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4A38F73B" w14:textId="77777777" w:rsidR="006D0288" w:rsidRDefault="00000000">
            <w:pPr>
              <w:pStyle w:val="ConsPlusNormal0"/>
            </w:pPr>
            <w:r>
              <w:t>- республиканского бюджета РК</w:t>
            </w:r>
          </w:p>
        </w:tc>
        <w:tc>
          <w:tcPr>
            <w:tcW w:w="1361" w:type="dxa"/>
          </w:tcPr>
          <w:p w14:paraId="06716EE6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48B82693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5BACB802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C1C0011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93B4FC3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36FBF88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4C163D54" w14:textId="77777777">
        <w:tc>
          <w:tcPr>
            <w:tcW w:w="1644" w:type="dxa"/>
            <w:vMerge/>
          </w:tcPr>
          <w:p w14:paraId="7DCC4D74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21C45760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0458B7A6" w14:textId="77777777" w:rsidR="006D0288" w:rsidRDefault="00000000">
            <w:pPr>
              <w:pStyle w:val="ConsPlusNormal0"/>
            </w:pPr>
            <w:r>
              <w:t>- федерального бюджета</w:t>
            </w:r>
          </w:p>
        </w:tc>
        <w:tc>
          <w:tcPr>
            <w:tcW w:w="1361" w:type="dxa"/>
          </w:tcPr>
          <w:p w14:paraId="5A8A1081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DA7FD5A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0AF5364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11EFA2B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C703178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7268702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00D3B495" w14:textId="77777777">
        <w:tc>
          <w:tcPr>
            <w:tcW w:w="1644" w:type="dxa"/>
            <w:vMerge/>
          </w:tcPr>
          <w:p w14:paraId="0C3BA50C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6737758E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55A5AB44" w14:textId="77777777" w:rsidR="006D0288" w:rsidRDefault="00000000">
            <w:pPr>
              <w:pStyle w:val="ConsPlusNormal0"/>
            </w:pPr>
            <w:r>
              <w:t>- средства от приносящей доход деятельности</w:t>
            </w:r>
          </w:p>
        </w:tc>
        <w:tc>
          <w:tcPr>
            <w:tcW w:w="1361" w:type="dxa"/>
          </w:tcPr>
          <w:p w14:paraId="4FA83202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02935C8F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6A5287A7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B2B0A3A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D344DE1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A9C7F7E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754F2FED" w14:textId="77777777">
        <w:tc>
          <w:tcPr>
            <w:tcW w:w="1644" w:type="dxa"/>
            <w:vMerge w:val="restart"/>
          </w:tcPr>
          <w:p w14:paraId="54C36742" w14:textId="77777777" w:rsidR="006D0288" w:rsidRDefault="00000000">
            <w:pPr>
              <w:pStyle w:val="ConsPlusNormal0"/>
              <w:jc w:val="both"/>
            </w:pPr>
            <w:r>
              <w:t>Мероприятие 2.1.2.1</w:t>
            </w:r>
          </w:p>
        </w:tc>
        <w:tc>
          <w:tcPr>
            <w:tcW w:w="2268" w:type="dxa"/>
            <w:vMerge w:val="restart"/>
          </w:tcPr>
          <w:p w14:paraId="675D327B" w14:textId="77777777" w:rsidR="006D0288" w:rsidRDefault="00000000">
            <w:pPr>
              <w:pStyle w:val="ConsPlusNormal0"/>
              <w:jc w:val="both"/>
            </w:pPr>
            <w:r>
              <w:t xml:space="preserve">Разработка проектно-сметной </w:t>
            </w:r>
            <w:r>
              <w:lastRenderedPageBreak/>
              <w:t>документации объектов капитального строительства</w:t>
            </w:r>
          </w:p>
        </w:tc>
        <w:tc>
          <w:tcPr>
            <w:tcW w:w="2835" w:type="dxa"/>
          </w:tcPr>
          <w:p w14:paraId="7D668660" w14:textId="77777777" w:rsidR="006D0288" w:rsidRDefault="00000000">
            <w:pPr>
              <w:pStyle w:val="ConsPlusNormal0"/>
            </w:pPr>
            <w:r>
              <w:lastRenderedPageBreak/>
              <w:t>Всего:</w:t>
            </w:r>
          </w:p>
        </w:tc>
        <w:tc>
          <w:tcPr>
            <w:tcW w:w="1361" w:type="dxa"/>
          </w:tcPr>
          <w:p w14:paraId="613E0E14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4AF0330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691A0DD2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79112C6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389F579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E9AD7A1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389DC13B" w14:textId="77777777">
        <w:tc>
          <w:tcPr>
            <w:tcW w:w="1644" w:type="dxa"/>
            <w:vMerge/>
          </w:tcPr>
          <w:p w14:paraId="79EE7B46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4CFC2716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00745E2C" w14:textId="77777777" w:rsidR="006D0288" w:rsidRDefault="00000000">
            <w:pPr>
              <w:pStyle w:val="ConsPlusNormal0"/>
            </w:pPr>
            <w:r>
              <w:t>в том числе:</w:t>
            </w:r>
          </w:p>
        </w:tc>
        <w:tc>
          <w:tcPr>
            <w:tcW w:w="1361" w:type="dxa"/>
          </w:tcPr>
          <w:p w14:paraId="0B4D7609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35B5E5A7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1E38075B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667EFB62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307EC9D3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0B117AB9" w14:textId="77777777" w:rsidR="006D0288" w:rsidRDefault="006D0288">
            <w:pPr>
              <w:pStyle w:val="ConsPlusNormal0"/>
            </w:pPr>
          </w:p>
        </w:tc>
      </w:tr>
      <w:tr w:rsidR="006D0288" w14:paraId="1F7C7279" w14:textId="77777777">
        <w:tc>
          <w:tcPr>
            <w:tcW w:w="1644" w:type="dxa"/>
            <w:vMerge/>
          </w:tcPr>
          <w:p w14:paraId="170ACCDA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14618790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7C9A53E9" w14:textId="77777777" w:rsidR="006D0288" w:rsidRDefault="00000000">
            <w:pPr>
              <w:pStyle w:val="ConsPlusNormal0"/>
            </w:pPr>
            <w:r>
              <w:t>Бюджет муниципального образования, из них за счет средств:</w:t>
            </w:r>
          </w:p>
        </w:tc>
        <w:tc>
          <w:tcPr>
            <w:tcW w:w="1361" w:type="dxa"/>
          </w:tcPr>
          <w:p w14:paraId="4791FF1D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46F4E3E9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3BD83C75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71943409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5D9D2DCF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71F357CE" w14:textId="77777777" w:rsidR="006D0288" w:rsidRDefault="006D0288">
            <w:pPr>
              <w:pStyle w:val="ConsPlusNormal0"/>
            </w:pPr>
          </w:p>
        </w:tc>
      </w:tr>
      <w:tr w:rsidR="006D0288" w14:paraId="5AEE5244" w14:textId="77777777">
        <w:tc>
          <w:tcPr>
            <w:tcW w:w="1644" w:type="dxa"/>
            <w:vMerge/>
          </w:tcPr>
          <w:p w14:paraId="04405085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325DB983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50A29D19" w14:textId="77777777" w:rsidR="006D0288" w:rsidRDefault="00000000">
            <w:pPr>
              <w:pStyle w:val="ConsPlusNormal0"/>
            </w:pPr>
            <w:r>
              <w:t>- местного бюджета</w:t>
            </w:r>
          </w:p>
        </w:tc>
        <w:tc>
          <w:tcPr>
            <w:tcW w:w="1361" w:type="dxa"/>
          </w:tcPr>
          <w:p w14:paraId="09719F01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66ED9173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42F1C96F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0C98D4D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F3EA4FA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14BFB24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49CE7D06" w14:textId="77777777">
        <w:tc>
          <w:tcPr>
            <w:tcW w:w="1644" w:type="dxa"/>
            <w:vMerge/>
          </w:tcPr>
          <w:p w14:paraId="03D6F1C5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6805C331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401E2A95" w14:textId="77777777" w:rsidR="006D0288" w:rsidRDefault="00000000">
            <w:pPr>
              <w:pStyle w:val="ConsPlusNormal0"/>
            </w:pPr>
            <w:r>
              <w:t>- республиканского бюджета РК</w:t>
            </w:r>
          </w:p>
        </w:tc>
        <w:tc>
          <w:tcPr>
            <w:tcW w:w="1361" w:type="dxa"/>
          </w:tcPr>
          <w:p w14:paraId="605472AA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2BFCA1D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2B972A8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F7072BF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7EEC973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EB3263B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28B0825D" w14:textId="77777777">
        <w:tc>
          <w:tcPr>
            <w:tcW w:w="1644" w:type="dxa"/>
            <w:vMerge/>
          </w:tcPr>
          <w:p w14:paraId="119F35FC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23E6C01E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666501E2" w14:textId="77777777" w:rsidR="006D0288" w:rsidRDefault="00000000">
            <w:pPr>
              <w:pStyle w:val="ConsPlusNormal0"/>
            </w:pPr>
            <w:r>
              <w:t>- федерального бюджета</w:t>
            </w:r>
          </w:p>
        </w:tc>
        <w:tc>
          <w:tcPr>
            <w:tcW w:w="1361" w:type="dxa"/>
          </w:tcPr>
          <w:p w14:paraId="4C0623C7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297599E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355D173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E50F475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2BEF183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2441398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002739BB" w14:textId="77777777">
        <w:tc>
          <w:tcPr>
            <w:tcW w:w="1644" w:type="dxa"/>
            <w:vMerge/>
          </w:tcPr>
          <w:p w14:paraId="168602F4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2E2C03F6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69A0CC7B" w14:textId="77777777" w:rsidR="006D0288" w:rsidRDefault="00000000">
            <w:pPr>
              <w:pStyle w:val="ConsPlusNormal0"/>
            </w:pPr>
            <w:r>
              <w:t>- средства от приносящей доход деятельности</w:t>
            </w:r>
          </w:p>
        </w:tc>
        <w:tc>
          <w:tcPr>
            <w:tcW w:w="1361" w:type="dxa"/>
          </w:tcPr>
          <w:p w14:paraId="58D17BE6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78B1200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D3E75F9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040A18E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A82A518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10461C2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5CB1F5A3" w14:textId="77777777">
        <w:tc>
          <w:tcPr>
            <w:tcW w:w="1644" w:type="dxa"/>
            <w:vMerge w:val="restart"/>
          </w:tcPr>
          <w:p w14:paraId="7BDE5DC6" w14:textId="77777777" w:rsidR="006D0288" w:rsidRDefault="00000000">
            <w:pPr>
              <w:pStyle w:val="ConsPlusNormal0"/>
              <w:jc w:val="both"/>
            </w:pPr>
            <w:r>
              <w:t>Мероприятие 2.1.2.2</w:t>
            </w:r>
          </w:p>
        </w:tc>
        <w:tc>
          <w:tcPr>
            <w:tcW w:w="2268" w:type="dxa"/>
            <w:vMerge w:val="restart"/>
          </w:tcPr>
          <w:p w14:paraId="1CC06088" w14:textId="77777777" w:rsidR="006D0288" w:rsidRDefault="00000000">
            <w:pPr>
              <w:pStyle w:val="ConsPlusNormal0"/>
              <w:jc w:val="both"/>
            </w:pPr>
            <w:r>
              <w:t>Строительство объектов капитального строительства</w:t>
            </w:r>
          </w:p>
        </w:tc>
        <w:tc>
          <w:tcPr>
            <w:tcW w:w="2835" w:type="dxa"/>
          </w:tcPr>
          <w:p w14:paraId="1B43FCFA" w14:textId="77777777" w:rsidR="006D0288" w:rsidRDefault="00000000">
            <w:pPr>
              <w:pStyle w:val="ConsPlusNormal0"/>
            </w:pPr>
            <w:r>
              <w:t>Всего:</w:t>
            </w:r>
          </w:p>
        </w:tc>
        <w:tc>
          <w:tcPr>
            <w:tcW w:w="1361" w:type="dxa"/>
          </w:tcPr>
          <w:p w14:paraId="1A4CC5CF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0E4D5884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484969EA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371050F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1DBDC20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A98A2FF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7D95D2F1" w14:textId="77777777">
        <w:tc>
          <w:tcPr>
            <w:tcW w:w="1644" w:type="dxa"/>
            <w:vMerge/>
          </w:tcPr>
          <w:p w14:paraId="322968B9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79A35A5E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0ACECE33" w14:textId="77777777" w:rsidR="006D0288" w:rsidRDefault="00000000">
            <w:pPr>
              <w:pStyle w:val="ConsPlusNormal0"/>
            </w:pPr>
            <w:r>
              <w:t>в том числе:</w:t>
            </w:r>
          </w:p>
        </w:tc>
        <w:tc>
          <w:tcPr>
            <w:tcW w:w="1361" w:type="dxa"/>
          </w:tcPr>
          <w:p w14:paraId="3AC92C5B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52B770E1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62724F10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56500528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56E2C265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544887FD" w14:textId="77777777" w:rsidR="006D0288" w:rsidRDefault="006D0288">
            <w:pPr>
              <w:pStyle w:val="ConsPlusNormal0"/>
            </w:pPr>
          </w:p>
        </w:tc>
      </w:tr>
      <w:tr w:rsidR="006D0288" w14:paraId="3AC7A5A2" w14:textId="77777777">
        <w:tc>
          <w:tcPr>
            <w:tcW w:w="1644" w:type="dxa"/>
            <w:vMerge/>
          </w:tcPr>
          <w:p w14:paraId="77CA662D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2ABECBA7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74979085" w14:textId="77777777" w:rsidR="006D0288" w:rsidRDefault="00000000">
            <w:pPr>
              <w:pStyle w:val="ConsPlusNormal0"/>
            </w:pPr>
            <w:r>
              <w:t>Бюджет муниципального образования, из них за счет средств:</w:t>
            </w:r>
          </w:p>
        </w:tc>
        <w:tc>
          <w:tcPr>
            <w:tcW w:w="1361" w:type="dxa"/>
          </w:tcPr>
          <w:p w14:paraId="759029C3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369F09F6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0E4E0068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617247AF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7834DD5C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1F1D1BFE" w14:textId="77777777" w:rsidR="006D0288" w:rsidRDefault="006D0288">
            <w:pPr>
              <w:pStyle w:val="ConsPlusNormal0"/>
            </w:pPr>
          </w:p>
        </w:tc>
      </w:tr>
      <w:tr w:rsidR="006D0288" w14:paraId="61565922" w14:textId="77777777">
        <w:tc>
          <w:tcPr>
            <w:tcW w:w="1644" w:type="dxa"/>
            <w:vMerge/>
          </w:tcPr>
          <w:p w14:paraId="182A00D6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1E6EC213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1A180C73" w14:textId="77777777" w:rsidR="006D0288" w:rsidRDefault="00000000">
            <w:pPr>
              <w:pStyle w:val="ConsPlusNormal0"/>
            </w:pPr>
            <w:r>
              <w:t>- местного бюджета</w:t>
            </w:r>
          </w:p>
        </w:tc>
        <w:tc>
          <w:tcPr>
            <w:tcW w:w="1361" w:type="dxa"/>
          </w:tcPr>
          <w:p w14:paraId="27A25E70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1B0DAD2E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6B983EA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606AFC7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992443B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B50443B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2845F38E" w14:textId="77777777">
        <w:tc>
          <w:tcPr>
            <w:tcW w:w="1644" w:type="dxa"/>
            <w:vMerge/>
          </w:tcPr>
          <w:p w14:paraId="48A6550D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3019BC8C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6663251E" w14:textId="77777777" w:rsidR="006D0288" w:rsidRDefault="00000000">
            <w:pPr>
              <w:pStyle w:val="ConsPlusNormal0"/>
            </w:pPr>
            <w:r>
              <w:t>- республиканского бюджета РК</w:t>
            </w:r>
          </w:p>
        </w:tc>
        <w:tc>
          <w:tcPr>
            <w:tcW w:w="1361" w:type="dxa"/>
          </w:tcPr>
          <w:p w14:paraId="0493DD13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794C7F7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61C8330F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85BA89B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F601A33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4D9F2D7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3EB76668" w14:textId="77777777">
        <w:tc>
          <w:tcPr>
            <w:tcW w:w="1644" w:type="dxa"/>
            <w:vMerge/>
          </w:tcPr>
          <w:p w14:paraId="1E9D5313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1488B421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5B73209E" w14:textId="77777777" w:rsidR="006D0288" w:rsidRDefault="00000000">
            <w:pPr>
              <w:pStyle w:val="ConsPlusNormal0"/>
            </w:pPr>
            <w:r>
              <w:t>- федерального бюджета</w:t>
            </w:r>
          </w:p>
        </w:tc>
        <w:tc>
          <w:tcPr>
            <w:tcW w:w="1361" w:type="dxa"/>
          </w:tcPr>
          <w:p w14:paraId="6AB723F0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0EEAA687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5B033194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491DEDF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B1FDE44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09E9498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1C76BD69" w14:textId="77777777">
        <w:tc>
          <w:tcPr>
            <w:tcW w:w="1644" w:type="dxa"/>
            <w:vMerge/>
          </w:tcPr>
          <w:p w14:paraId="1CE07FCC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6B936AAE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1170908C" w14:textId="77777777" w:rsidR="006D0288" w:rsidRDefault="00000000">
            <w:pPr>
              <w:pStyle w:val="ConsPlusNormal0"/>
            </w:pPr>
            <w:r>
              <w:t>- средства от приносящей доход деятельности</w:t>
            </w:r>
          </w:p>
        </w:tc>
        <w:tc>
          <w:tcPr>
            <w:tcW w:w="1361" w:type="dxa"/>
          </w:tcPr>
          <w:p w14:paraId="2665FDBD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1C3FBF3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46A56D46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35DE1A8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3A6D1F5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1D17B5F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12282061" w14:textId="77777777">
        <w:tc>
          <w:tcPr>
            <w:tcW w:w="1644" w:type="dxa"/>
            <w:vMerge w:val="restart"/>
          </w:tcPr>
          <w:p w14:paraId="124D2D14" w14:textId="77777777" w:rsidR="006D0288" w:rsidRDefault="00000000">
            <w:pPr>
              <w:pStyle w:val="ConsPlusNormal0"/>
              <w:jc w:val="both"/>
            </w:pPr>
            <w:r>
              <w:t xml:space="preserve">Основное мероприятие </w:t>
            </w:r>
            <w:r>
              <w:lastRenderedPageBreak/>
              <w:t>2.1.3</w:t>
            </w:r>
          </w:p>
        </w:tc>
        <w:tc>
          <w:tcPr>
            <w:tcW w:w="2268" w:type="dxa"/>
            <w:vMerge w:val="restart"/>
          </w:tcPr>
          <w:p w14:paraId="35C71A21" w14:textId="77777777" w:rsidR="006D0288" w:rsidRDefault="00000000">
            <w:pPr>
              <w:pStyle w:val="ConsPlusNormal0"/>
              <w:jc w:val="both"/>
            </w:pPr>
            <w:r>
              <w:lastRenderedPageBreak/>
              <w:t xml:space="preserve">Обустройство объектами </w:t>
            </w:r>
            <w:r>
              <w:lastRenderedPageBreak/>
              <w:t>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2835" w:type="dxa"/>
          </w:tcPr>
          <w:p w14:paraId="324230DE" w14:textId="77777777" w:rsidR="006D0288" w:rsidRDefault="00000000">
            <w:pPr>
              <w:pStyle w:val="ConsPlusNormal0"/>
            </w:pPr>
            <w:r>
              <w:lastRenderedPageBreak/>
              <w:t>Всего:</w:t>
            </w:r>
          </w:p>
        </w:tc>
        <w:tc>
          <w:tcPr>
            <w:tcW w:w="1361" w:type="dxa"/>
          </w:tcPr>
          <w:p w14:paraId="30597610" w14:textId="77777777" w:rsidR="006D0288" w:rsidRDefault="00000000">
            <w:pPr>
              <w:pStyle w:val="ConsPlusNormal0"/>
              <w:jc w:val="center"/>
            </w:pPr>
            <w:r>
              <w:t>549 991,1</w:t>
            </w:r>
          </w:p>
        </w:tc>
        <w:tc>
          <w:tcPr>
            <w:tcW w:w="1134" w:type="dxa"/>
          </w:tcPr>
          <w:p w14:paraId="73130D3D" w14:textId="77777777" w:rsidR="006D0288" w:rsidRDefault="00000000">
            <w:pPr>
              <w:pStyle w:val="ConsPlusNormal0"/>
              <w:jc w:val="center"/>
            </w:pPr>
            <w:r>
              <w:t>243 177,6</w:t>
            </w:r>
          </w:p>
        </w:tc>
        <w:tc>
          <w:tcPr>
            <w:tcW w:w="1134" w:type="dxa"/>
          </w:tcPr>
          <w:p w14:paraId="3CEFDDAA" w14:textId="77777777" w:rsidR="006D0288" w:rsidRDefault="00000000">
            <w:pPr>
              <w:pStyle w:val="ConsPlusNormal0"/>
              <w:jc w:val="center"/>
            </w:pPr>
            <w:r>
              <w:t>282 240,3</w:t>
            </w:r>
          </w:p>
        </w:tc>
        <w:tc>
          <w:tcPr>
            <w:tcW w:w="1077" w:type="dxa"/>
          </w:tcPr>
          <w:p w14:paraId="59178A03" w14:textId="77777777" w:rsidR="006D0288" w:rsidRDefault="00000000">
            <w:pPr>
              <w:pStyle w:val="ConsPlusNormal0"/>
              <w:jc w:val="center"/>
            </w:pPr>
            <w:r>
              <w:t>24 573,2</w:t>
            </w:r>
          </w:p>
        </w:tc>
        <w:tc>
          <w:tcPr>
            <w:tcW w:w="1077" w:type="dxa"/>
          </w:tcPr>
          <w:p w14:paraId="77168B53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6EBE11F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1D6CDB1A" w14:textId="77777777">
        <w:tc>
          <w:tcPr>
            <w:tcW w:w="1644" w:type="dxa"/>
            <w:vMerge/>
          </w:tcPr>
          <w:p w14:paraId="286EF2F8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436BE3BE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1D0CCD16" w14:textId="77777777" w:rsidR="006D0288" w:rsidRDefault="00000000">
            <w:pPr>
              <w:pStyle w:val="ConsPlusNormal0"/>
            </w:pPr>
            <w:r>
              <w:t>в том числе:</w:t>
            </w:r>
          </w:p>
        </w:tc>
        <w:tc>
          <w:tcPr>
            <w:tcW w:w="1361" w:type="dxa"/>
          </w:tcPr>
          <w:p w14:paraId="0F248F66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089DFDB2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301A4DA3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7C2133FD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20D45F95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0E63958C" w14:textId="77777777" w:rsidR="006D0288" w:rsidRDefault="006D0288">
            <w:pPr>
              <w:pStyle w:val="ConsPlusNormal0"/>
            </w:pPr>
          </w:p>
        </w:tc>
      </w:tr>
      <w:tr w:rsidR="006D0288" w14:paraId="6CBFE6EB" w14:textId="77777777">
        <w:tc>
          <w:tcPr>
            <w:tcW w:w="1644" w:type="dxa"/>
            <w:vMerge/>
          </w:tcPr>
          <w:p w14:paraId="741E339B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45AEC63B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5CF7A843" w14:textId="77777777" w:rsidR="006D0288" w:rsidRDefault="00000000">
            <w:pPr>
              <w:pStyle w:val="ConsPlusNormal0"/>
            </w:pPr>
            <w:r>
              <w:t>Бюджет муниципального образования, из них за счет средств:</w:t>
            </w:r>
          </w:p>
        </w:tc>
        <w:tc>
          <w:tcPr>
            <w:tcW w:w="1361" w:type="dxa"/>
          </w:tcPr>
          <w:p w14:paraId="23FF0296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0912EBB8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35E9A04D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5EB77520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3F152D95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2A82889E" w14:textId="77777777" w:rsidR="006D0288" w:rsidRDefault="006D0288">
            <w:pPr>
              <w:pStyle w:val="ConsPlusNormal0"/>
            </w:pPr>
          </w:p>
        </w:tc>
      </w:tr>
      <w:tr w:rsidR="006D0288" w14:paraId="67C49FF8" w14:textId="77777777">
        <w:tc>
          <w:tcPr>
            <w:tcW w:w="1644" w:type="dxa"/>
            <w:vMerge/>
          </w:tcPr>
          <w:p w14:paraId="190AB731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4B2282FB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0607A929" w14:textId="77777777" w:rsidR="006D0288" w:rsidRDefault="00000000">
            <w:pPr>
              <w:pStyle w:val="ConsPlusNormal0"/>
            </w:pPr>
            <w:r>
              <w:t>- местного бюджета</w:t>
            </w:r>
          </w:p>
        </w:tc>
        <w:tc>
          <w:tcPr>
            <w:tcW w:w="1361" w:type="dxa"/>
          </w:tcPr>
          <w:p w14:paraId="6EF1326E" w14:textId="77777777" w:rsidR="006D0288" w:rsidRDefault="00000000">
            <w:pPr>
              <w:pStyle w:val="ConsPlusNormal0"/>
              <w:jc w:val="center"/>
            </w:pPr>
            <w:r>
              <w:t>28 711,3</w:t>
            </w:r>
          </w:p>
        </w:tc>
        <w:tc>
          <w:tcPr>
            <w:tcW w:w="1134" w:type="dxa"/>
          </w:tcPr>
          <w:p w14:paraId="36288A11" w14:textId="77777777" w:rsidR="006D0288" w:rsidRDefault="00000000">
            <w:pPr>
              <w:pStyle w:val="ConsPlusNormal0"/>
              <w:jc w:val="center"/>
            </w:pPr>
            <w:r>
              <w:t>13 265,1</w:t>
            </w:r>
          </w:p>
        </w:tc>
        <w:tc>
          <w:tcPr>
            <w:tcW w:w="1134" w:type="dxa"/>
          </w:tcPr>
          <w:p w14:paraId="4C457B6D" w14:textId="77777777" w:rsidR="006D0288" w:rsidRDefault="00000000">
            <w:pPr>
              <w:pStyle w:val="ConsPlusNormal0"/>
              <w:jc w:val="center"/>
            </w:pPr>
            <w:r>
              <w:t>14 217,5</w:t>
            </w:r>
          </w:p>
        </w:tc>
        <w:tc>
          <w:tcPr>
            <w:tcW w:w="1077" w:type="dxa"/>
          </w:tcPr>
          <w:p w14:paraId="209CE8DB" w14:textId="77777777" w:rsidR="006D0288" w:rsidRDefault="00000000">
            <w:pPr>
              <w:pStyle w:val="ConsPlusNormal0"/>
              <w:jc w:val="center"/>
            </w:pPr>
            <w:r>
              <w:t>1 228,7</w:t>
            </w:r>
          </w:p>
        </w:tc>
        <w:tc>
          <w:tcPr>
            <w:tcW w:w="1077" w:type="dxa"/>
          </w:tcPr>
          <w:p w14:paraId="3E9DCE62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703619D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7FD114CE" w14:textId="77777777">
        <w:tc>
          <w:tcPr>
            <w:tcW w:w="1644" w:type="dxa"/>
            <w:vMerge/>
          </w:tcPr>
          <w:p w14:paraId="7D39E86C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319676B0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745416BA" w14:textId="77777777" w:rsidR="006D0288" w:rsidRDefault="00000000">
            <w:pPr>
              <w:pStyle w:val="ConsPlusNormal0"/>
            </w:pPr>
            <w:r>
              <w:t>- республиканского бюджета РК</w:t>
            </w:r>
          </w:p>
        </w:tc>
        <w:tc>
          <w:tcPr>
            <w:tcW w:w="1361" w:type="dxa"/>
          </w:tcPr>
          <w:p w14:paraId="58F8C0C6" w14:textId="77777777" w:rsidR="006D0288" w:rsidRDefault="00000000">
            <w:pPr>
              <w:pStyle w:val="ConsPlusNormal0"/>
              <w:jc w:val="center"/>
            </w:pPr>
            <w:r>
              <w:t>486 553,1</w:t>
            </w:r>
          </w:p>
        </w:tc>
        <w:tc>
          <w:tcPr>
            <w:tcW w:w="1134" w:type="dxa"/>
          </w:tcPr>
          <w:p w14:paraId="5A0858A6" w14:textId="77777777" w:rsidR="006D0288" w:rsidRDefault="00000000">
            <w:pPr>
              <w:pStyle w:val="ConsPlusNormal0"/>
              <w:jc w:val="center"/>
            </w:pPr>
            <w:r>
              <w:t>195 185,8</w:t>
            </w:r>
          </w:p>
        </w:tc>
        <w:tc>
          <w:tcPr>
            <w:tcW w:w="1134" w:type="dxa"/>
          </w:tcPr>
          <w:p w14:paraId="0D3DC7A7" w14:textId="77777777" w:rsidR="006D0288" w:rsidRDefault="00000000">
            <w:pPr>
              <w:pStyle w:val="ConsPlusNormal0"/>
              <w:jc w:val="center"/>
            </w:pPr>
            <w:r>
              <w:t>268 022,8</w:t>
            </w:r>
          </w:p>
        </w:tc>
        <w:tc>
          <w:tcPr>
            <w:tcW w:w="1077" w:type="dxa"/>
          </w:tcPr>
          <w:p w14:paraId="16210200" w14:textId="77777777" w:rsidR="006D0288" w:rsidRDefault="00000000">
            <w:pPr>
              <w:pStyle w:val="ConsPlusNormal0"/>
              <w:jc w:val="center"/>
            </w:pPr>
            <w:r>
              <w:t>23 344,5</w:t>
            </w:r>
          </w:p>
        </w:tc>
        <w:tc>
          <w:tcPr>
            <w:tcW w:w="1077" w:type="dxa"/>
          </w:tcPr>
          <w:p w14:paraId="0B56738C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E9B8885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4E9B00BE" w14:textId="77777777">
        <w:tc>
          <w:tcPr>
            <w:tcW w:w="1644" w:type="dxa"/>
            <w:vMerge/>
          </w:tcPr>
          <w:p w14:paraId="13180F69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1D13EA44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200EF23F" w14:textId="77777777" w:rsidR="006D0288" w:rsidRDefault="00000000">
            <w:pPr>
              <w:pStyle w:val="ConsPlusNormal0"/>
            </w:pPr>
            <w:r>
              <w:t>- федерального бюджета</w:t>
            </w:r>
          </w:p>
        </w:tc>
        <w:tc>
          <w:tcPr>
            <w:tcW w:w="1361" w:type="dxa"/>
          </w:tcPr>
          <w:p w14:paraId="78700F8F" w14:textId="77777777" w:rsidR="006D0288" w:rsidRDefault="00000000">
            <w:pPr>
              <w:pStyle w:val="ConsPlusNormal0"/>
              <w:jc w:val="center"/>
            </w:pPr>
            <w:r>
              <w:t>34 726,7</w:t>
            </w:r>
          </w:p>
        </w:tc>
        <w:tc>
          <w:tcPr>
            <w:tcW w:w="1134" w:type="dxa"/>
          </w:tcPr>
          <w:p w14:paraId="7E11D562" w14:textId="77777777" w:rsidR="006D0288" w:rsidRDefault="00000000">
            <w:pPr>
              <w:pStyle w:val="ConsPlusNormal0"/>
              <w:jc w:val="center"/>
            </w:pPr>
            <w:r>
              <w:t>34 726,7</w:t>
            </w:r>
          </w:p>
        </w:tc>
        <w:tc>
          <w:tcPr>
            <w:tcW w:w="1134" w:type="dxa"/>
          </w:tcPr>
          <w:p w14:paraId="0D341B4C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307EE7B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2549D2F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31EC5E8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459D9CED" w14:textId="77777777">
        <w:tc>
          <w:tcPr>
            <w:tcW w:w="1644" w:type="dxa"/>
            <w:vMerge/>
          </w:tcPr>
          <w:p w14:paraId="2B7850FC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41C7AF2F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24987D89" w14:textId="77777777" w:rsidR="006D0288" w:rsidRDefault="00000000">
            <w:pPr>
              <w:pStyle w:val="ConsPlusNormal0"/>
            </w:pPr>
            <w:r>
              <w:t>- средства от приносящей доход деятельности</w:t>
            </w:r>
          </w:p>
        </w:tc>
        <w:tc>
          <w:tcPr>
            <w:tcW w:w="1361" w:type="dxa"/>
          </w:tcPr>
          <w:p w14:paraId="0914B3FC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A497B66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00FE260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C6C737D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7974A91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2147371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0D6B8AA1" w14:textId="77777777">
        <w:tc>
          <w:tcPr>
            <w:tcW w:w="1644" w:type="dxa"/>
            <w:vMerge w:val="restart"/>
          </w:tcPr>
          <w:p w14:paraId="4A9A18FF" w14:textId="77777777" w:rsidR="006D0288" w:rsidRDefault="00000000">
            <w:pPr>
              <w:pStyle w:val="ConsPlusNormal0"/>
              <w:jc w:val="both"/>
            </w:pPr>
            <w:r>
              <w:t>Мероприятие 2.1.3.1</w:t>
            </w:r>
          </w:p>
        </w:tc>
        <w:tc>
          <w:tcPr>
            <w:tcW w:w="2268" w:type="dxa"/>
            <w:vMerge w:val="restart"/>
          </w:tcPr>
          <w:p w14:paraId="14BDD3DE" w14:textId="77777777" w:rsidR="006D0288" w:rsidRDefault="00000000">
            <w:pPr>
              <w:pStyle w:val="ConsPlusNormal0"/>
              <w:jc w:val="both"/>
            </w:pPr>
            <w:r>
              <w:t xml:space="preserve">"Обеспечение земельных участков инфраструктурой в местечке </w:t>
            </w:r>
            <w:proofErr w:type="spellStart"/>
            <w:r>
              <w:t>Пичипашня</w:t>
            </w:r>
            <w:proofErr w:type="spellEnd"/>
            <w:r>
              <w:t xml:space="preserve">, с. </w:t>
            </w:r>
            <w:proofErr w:type="spellStart"/>
            <w:r>
              <w:t>Выльгорт</w:t>
            </w:r>
            <w:proofErr w:type="spellEnd"/>
            <w:r>
              <w:t>, Сыктывдинского района, Республики Коми в рамках комплексного обустройства площадок под жилую застройку в сельской местности (1 этап, 1 очередь)"</w:t>
            </w:r>
          </w:p>
        </w:tc>
        <w:tc>
          <w:tcPr>
            <w:tcW w:w="2835" w:type="dxa"/>
          </w:tcPr>
          <w:p w14:paraId="5175AE55" w14:textId="77777777" w:rsidR="006D0288" w:rsidRDefault="00000000">
            <w:pPr>
              <w:pStyle w:val="ConsPlusNormal0"/>
            </w:pPr>
            <w:r>
              <w:t>Всего:</w:t>
            </w:r>
          </w:p>
        </w:tc>
        <w:tc>
          <w:tcPr>
            <w:tcW w:w="1361" w:type="dxa"/>
          </w:tcPr>
          <w:p w14:paraId="2AADE60C" w14:textId="77777777" w:rsidR="006D0288" w:rsidRDefault="00000000">
            <w:pPr>
              <w:pStyle w:val="ConsPlusNormal0"/>
              <w:jc w:val="center"/>
            </w:pPr>
            <w:r>
              <w:t>442 207,9</w:t>
            </w:r>
          </w:p>
        </w:tc>
        <w:tc>
          <w:tcPr>
            <w:tcW w:w="1134" w:type="dxa"/>
          </w:tcPr>
          <w:p w14:paraId="6C5F14CD" w14:textId="77777777" w:rsidR="006D0288" w:rsidRDefault="00000000">
            <w:pPr>
              <w:pStyle w:val="ConsPlusNormal0"/>
              <w:jc w:val="center"/>
            </w:pPr>
            <w:r>
              <w:t>203 562,0</w:t>
            </w:r>
          </w:p>
        </w:tc>
        <w:tc>
          <w:tcPr>
            <w:tcW w:w="1134" w:type="dxa"/>
          </w:tcPr>
          <w:p w14:paraId="16ADF064" w14:textId="77777777" w:rsidR="006D0288" w:rsidRDefault="00000000">
            <w:pPr>
              <w:pStyle w:val="ConsPlusNormal0"/>
              <w:jc w:val="center"/>
            </w:pPr>
            <w:r>
              <w:t>214 072,7</w:t>
            </w:r>
          </w:p>
        </w:tc>
        <w:tc>
          <w:tcPr>
            <w:tcW w:w="1077" w:type="dxa"/>
          </w:tcPr>
          <w:p w14:paraId="29EBDFCE" w14:textId="77777777" w:rsidR="006D0288" w:rsidRDefault="00000000">
            <w:pPr>
              <w:pStyle w:val="ConsPlusNormal0"/>
              <w:jc w:val="center"/>
            </w:pPr>
            <w:r>
              <w:t>24 573,2</w:t>
            </w:r>
          </w:p>
        </w:tc>
        <w:tc>
          <w:tcPr>
            <w:tcW w:w="1077" w:type="dxa"/>
          </w:tcPr>
          <w:p w14:paraId="58F5B382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4F45B9D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308D6E53" w14:textId="77777777">
        <w:tc>
          <w:tcPr>
            <w:tcW w:w="1644" w:type="dxa"/>
            <w:vMerge/>
          </w:tcPr>
          <w:p w14:paraId="71B1E7E0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51196EB7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57B94383" w14:textId="77777777" w:rsidR="006D0288" w:rsidRDefault="00000000">
            <w:pPr>
              <w:pStyle w:val="ConsPlusNormal0"/>
            </w:pPr>
            <w:r>
              <w:t>в том числе:</w:t>
            </w:r>
          </w:p>
        </w:tc>
        <w:tc>
          <w:tcPr>
            <w:tcW w:w="1361" w:type="dxa"/>
          </w:tcPr>
          <w:p w14:paraId="795FDB0B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6D6328C2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101F8CBF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25672F04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028365B4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05E1552E" w14:textId="77777777" w:rsidR="006D0288" w:rsidRDefault="006D0288">
            <w:pPr>
              <w:pStyle w:val="ConsPlusNormal0"/>
            </w:pPr>
          </w:p>
        </w:tc>
      </w:tr>
      <w:tr w:rsidR="006D0288" w14:paraId="6E07F87D" w14:textId="77777777">
        <w:tc>
          <w:tcPr>
            <w:tcW w:w="1644" w:type="dxa"/>
            <w:vMerge/>
          </w:tcPr>
          <w:p w14:paraId="3CCE41DB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4FC145BD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449D3748" w14:textId="77777777" w:rsidR="006D0288" w:rsidRDefault="00000000">
            <w:pPr>
              <w:pStyle w:val="ConsPlusNormal0"/>
            </w:pPr>
            <w:r>
              <w:t>Бюджет муниципального образования, из них за счет средств:</w:t>
            </w:r>
          </w:p>
        </w:tc>
        <w:tc>
          <w:tcPr>
            <w:tcW w:w="1361" w:type="dxa"/>
          </w:tcPr>
          <w:p w14:paraId="5E5E93E8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6D5D0172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240D6E46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324C30A6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2FF31324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1B3226D2" w14:textId="77777777" w:rsidR="006D0288" w:rsidRDefault="006D0288">
            <w:pPr>
              <w:pStyle w:val="ConsPlusNormal0"/>
            </w:pPr>
          </w:p>
        </w:tc>
      </w:tr>
      <w:tr w:rsidR="006D0288" w14:paraId="7651C4EB" w14:textId="77777777">
        <w:tc>
          <w:tcPr>
            <w:tcW w:w="1644" w:type="dxa"/>
            <w:vMerge/>
          </w:tcPr>
          <w:p w14:paraId="42D4C813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780C53B2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0BF3C8DB" w14:textId="77777777" w:rsidR="006D0288" w:rsidRDefault="00000000">
            <w:pPr>
              <w:pStyle w:val="ConsPlusNormal0"/>
            </w:pPr>
            <w:r>
              <w:t>- местного бюджета</w:t>
            </w:r>
          </w:p>
        </w:tc>
        <w:tc>
          <w:tcPr>
            <w:tcW w:w="1361" w:type="dxa"/>
          </w:tcPr>
          <w:p w14:paraId="226D3055" w14:textId="77777777" w:rsidR="006D0288" w:rsidRDefault="00000000">
            <w:pPr>
              <w:pStyle w:val="ConsPlusNormal0"/>
              <w:jc w:val="center"/>
            </w:pPr>
            <w:r>
              <w:t>22 136,4</w:t>
            </w:r>
          </w:p>
        </w:tc>
        <w:tc>
          <w:tcPr>
            <w:tcW w:w="1134" w:type="dxa"/>
          </w:tcPr>
          <w:p w14:paraId="51E3FE40" w14:textId="77777777" w:rsidR="006D0288" w:rsidRDefault="00000000">
            <w:pPr>
              <w:pStyle w:val="ConsPlusNormal0"/>
              <w:jc w:val="center"/>
            </w:pPr>
            <w:r>
              <w:t>10 204,0</w:t>
            </w:r>
          </w:p>
        </w:tc>
        <w:tc>
          <w:tcPr>
            <w:tcW w:w="1134" w:type="dxa"/>
          </w:tcPr>
          <w:p w14:paraId="329DC121" w14:textId="77777777" w:rsidR="006D0288" w:rsidRDefault="00000000">
            <w:pPr>
              <w:pStyle w:val="ConsPlusNormal0"/>
              <w:jc w:val="center"/>
            </w:pPr>
            <w:r>
              <w:t>10 703,7</w:t>
            </w:r>
          </w:p>
        </w:tc>
        <w:tc>
          <w:tcPr>
            <w:tcW w:w="1077" w:type="dxa"/>
          </w:tcPr>
          <w:p w14:paraId="6906EDB2" w14:textId="77777777" w:rsidR="006D0288" w:rsidRDefault="00000000">
            <w:pPr>
              <w:pStyle w:val="ConsPlusNormal0"/>
              <w:jc w:val="center"/>
            </w:pPr>
            <w:r>
              <w:t>1 228,7</w:t>
            </w:r>
          </w:p>
        </w:tc>
        <w:tc>
          <w:tcPr>
            <w:tcW w:w="1077" w:type="dxa"/>
          </w:tcPr>
          <w:p w14:paraId="49D9B648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032C238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4F8A61F0" w14:textId="77777777">
        <w:tc>
          <w:tcPr>
            <w:tcW w:w="1644" w:type="dxa"/>
            <w:vMerge/>
          </w:tcPr>
          <w:p w14:paraId="39FC5EC3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21CC2E31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3114CEFD" w14:textId="77777777" w:rsidR="006D0288" w:rsidRDefault="00000000">
            <w:pPr>
              <w:pStyle w:val="ConsPlusNormal0"/>
            </w:pPr>
            <w:r>
              <w:t>- республиканского бюджета РК</w:t>
            </w:r>
          </w:p>
        </w:tc>
        <w:tc>
          <w:tcPr>
            <w:tcW w:w="1361" w:type="dxa"/>
          </w:tcPr>
          <w:p w14:paraId="06559ACD" w14:textId="77777777" w:rsidR="006D0288" w:rsidRDefault="00000000">
            <w:pPr>
              <w:pStyle w:val="ConsPlusNormal0"/>
              <w:jc w:val="center"/>
            </w:pPr>
            <w:r>
              <w:t>420 071,5</w:t>
            </w:r>
          </w:p>
        </w:tc>
        <w:tc>
          <w:tcPr>
            <w:tcW w:w="1134" w:type="dxa"/>
          </w:tcPr>
          <w:p w14:paraId="1D206A9D" w14:textId="77777777" w:rsidR="006D0288" w:rsidRDefault="00000000">
            <w:pPr>
              <w:pStyle w:val="ConsPlusNormal0"/>
              <w:jc w:val="center"/>
            </w:pPr>
            <w:r>
              <w:t>193 358,0</w:t>
            </w:r>
          </w:p>
        </w:tc>
        <w:tc>
          <w:tcPr>
            <w:tcW w:w="1134" w:type="dxa"/>
          </w:tcPr>
          <w:p w14:paraId="7FA6CF17" w14:textId="77777777" w:rsidR="006D0288" w:rsidRDefault="00000000">
            <w:pPr>
              <w:pStyle w:val="ConsPlusNormal0"/>
              <w:jc w:val="center"/>
            </w:pPr>
            <w:r>
              <w:t>203 369,0</w:t>
            </w:r>
          </w:p>
        </w:tc>
        <w:tc>
          <w:tcPr>
            <w:tcW w:w="1077" w:type="dxa"/>
          </w:tcPr>
          <w:p w14:paraId="3D639F30" w14:textId="77777777" w:rsidR="006D0288" w:rsidRDefault="00000000">
            <w:pPr>
              <w:pStyle w:val="ConsPlusNormal0"/>
              <w:jc w:val="center"/>
            </w:pPr>
            <w:r>
              <w:t>23 344,5</w:t>
            </w:r>
          </w:p>
        </w:tc>
        <w:tc>
          <w:tcPr>
            <w:tcW w:w="1077" w:type="dxa"/>
          </w:tcPr>
          <w:p w14:paraId="31DEDBC4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DA1B430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78CBC110" w14:textId="77777777">
        <w:tc>
          <w:tcPr>
            <w:tcW w:w="1644" w:type="dxa"/>
            <w:vMerge/>
          </w:tcPr>
          <w:p w14:paraId="0ADC1F7D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39B0B615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4B461BE5" w14:textId="77777777" w:rsidR="006D0288" w:rsidRDefault="00000000">
            <w:pPr>
              <w:pStyle w:val="ConsPlusNormal0"/>
            </w:pPr>
            <w:r>
              <w:t>- федерального бюджета</w:t>
            </w:r>
          </w:p>
        </w:tc>
        <w:tc>
          <w:tcPr>
            <w:tcW w:w="1361" w:type="dxa"/>
          </w:tcPr>
          <w:p w14:paraId="5BA8F8FB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C649863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A36FAB0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A3BFAFE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A18BFF0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2880F9D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6E88F346" w14:textId="77777777">
        <w:tc>
          <w:tcPr>
            <w:tcW w:w="1644" w:type="dxa"/>
            <w:vMerge/>
          </w:tcPr>
          <w:p w14:paraId="3BBA8A82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7E607544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557F9BF3" w14:textId="77777777" w:rsidR="006D0288" w:rsidRDefault="00000000">
            <w:pPr>
              <w:pStyle w:val="ConsPlusNormal0"/>
            </w:pPr>
            <w:r>
              <w:t>- средства от приносящей доход деятельности</w:t>
            </w:r>
          </w:p>
        </w:tc>
        <w:tc>
          <w:tcPr>
            <w:tcW w:w="1361" w:type="dxa"/>
          </w:tcPr>
          <w:p w14:paraId="1B8EA8FF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4AF611CF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5D15FD80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FAB0665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F2123F0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56C8075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7DBA6A90" w14:textId="77777777">
        <w:tc>
          <w:tcPr>
            <w:tcW w:w="1644" w:type="dxa"/>
            <w:vMerge w:val="restart"/>
          </w:tcPr>
          <w:p w14:paraId="16E9BE6A" w14:textId="77777777" w:rsidR="006D0288" w:rsidRDefault="00000000">
            <w:pPr>
              <w:pStyle w:val="ConsPlusNormal0"/>
              <w:jc w:val="both"/>
            </w:pPr>
            <w:r>
              <w:t>Мероприятие 2.1.3.2</w:t>
            </w:r>
          </w:p>
        </w:tc>
        <w:tc>
          <w:tcPr>
            <w:tcW w:w="2268" w:type="dxa"/>
            <w:vMerge w:val="restart"/>
          </w:tcPr>
          <w:p w14:paraId="203AB742" w14:textId="77777777" w:rsidR="006D0288" w:rsidRDefault="00000000">
            <w:pPr>
              <w:pStyle w:val="ConsPlusNormal0"/>
              <w:jc w:val="both"/>
            </w:pPr>
            <w:r>
              <w:t xml:space="preserve">"Строительство сетей </w:t>
            </w:r>
            <w:r>
              <w:lastRenderedPageBreak/>
              <w:t>водоснабжения и наружной канализации по ул. Родниковая, проезды 1 - 5, СП "</w:t>
            </w:r>
            <w:proofErr w:type="spellStart"/>
            <w:r>
              <w:t>Выльгорт</w:t>
            </w:r>
            <w:proofErr w:type="spellEnd"/>
            <w:r>
              <w:t>" МО МР "Сыктывдинский"</w:t>
            </w:r>
          </w:p>
        </w:tc>
        <w:tc>
          <w:tcPr>
            <w:tcW w:w="2835" w:type="dxa"/>
          </w:tcPr>
          <w:p w14:paraId="07953526" w14:textId="77777777" w:rsidR="006D0288" w:rsidRDefault="00000000">
            <w:pPr>
              <w:pStyle w:val="ConsPlusNormal0"/>
            </w:pPr>
            <w:r>
              <w:lastRenderedPageBreak/>
              <w:t>Всего:</w:t>
            </w:r>
          </w:p>
        </w:tc>
        <w:tc>
          <w:tcPr>
            <w:tcW w:w="1361" w:type="dxa"/>
          </w:tcPr>
          <w:p w14:paraId="0224A1F0" w14:textId="77777777" w:rsidR="006D0288" w:rsidRDefault="00000000">
            <w:pPr>
              <w:pStyle w:val="ConsPlusNormal0"/>
              <w:jc w:val="center"/>
            </w:pPr>
            <w:r>
              <w:t>39 615,6</w:t>
            </w:r>
          </w:p>
        </w:tc>
        <w:tc>
          <w:tcPr>
            <w:tcW w:w="1134" w:type="dxa"/>
          </w:tcPr>
          <w:p w14:paraId="52653154" w14:textId="77777777" w:rsidR="006D0288" w:rsidRDefault="00000000">
            <w:pPr>
              <w:pStyle w:val="ConsPlusNormal0"/>
              <w:jc w:val="center"/>
            </w:pPr>
            <w:r>
              <w:t>39 615,6</w:t>
            </w:r>
          </w:p>
        </w:tc>
        <w:tc>
          <w:tcPr>
            <w:tcW w:w="1134" w:type="dxa"/>
          </w:tcPr>
          <w:p w14:paraId="0F2245C1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0DAA640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F28B460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79C9985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08944711" w14:textId="77777777">
        <w:tc>
          <w:tcPr>
            <w:tcW w:w="1644" w:type="dxa"/>
            <w:vMerge/>
          </w:tcPr>
          <w:p w14:paraId="7397220D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080243CA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59EF419F" w14:textId="77777777" w:rsidR="006D0288" w:rsidRDefault="00000000">
            <w:pPr>
              <w:pStyle w:val="ConsPlusNormal0"/>
            </w:pPr>
            <w:r>
              <w:t>в том числе:</w:t>
            </w:r>
          </w:p>
        </w:tc>
        <w:tc>
          <w:tcPr>
            <w:tcW w:w="1361" w:type="dxa"/>
          </w:tcPr>
          <w:p w14:paraId="4AB5552A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29911562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3DEE245F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73F62D32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4630CB74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58F9F762" w14:textId="77777777" w:rsidR="006D0288" w:rsidRDefault="006D0288">
            <w:pPr>
              <w:pStyle w:val="ConsPlusNormal0"/>
            </w:pPr>
          </w:p>
        </w:tc>
      </w:tr>
      <w:tr w:rsidR="006D0288" w14:paraId="75545136" w14:textId="77777777">
        <w:tc>
          <w:tcPr>
            <w:tcW w:w="1644" w:type="dxa"/>
            <w:vMerge/>
          </w:tcPr>
          <w:p w14:paraId="3B771032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61B530C5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7F1CD0E7" w14:textId="77777777" w:rsidR="006D0288" w:rsidRDefault="00000000">
            <w:pPr>
              <w:pStyle w:val="ConsPlusNormal0"/>
            </w:pPr>
            <w:r>
              <w:t>Бюджет муниципального образования, из них за счет средств:</w:t>
            </w:r>
          </w:p>
        </w:tc>
        <w:tc>
          <w:tcPr>
            <w:tcW w:w="1361" w:type="dxa"/>
          </w:tcPr>
          <w:p w14:paraId="0F8717DF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4CAB737E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687A8C6D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406A21C4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429E32D2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4A107B3B" w14:textId="77777777" w:rsidR="006D0288" w:rsidRDefault="006D0288">
            <w:pPr>
              <w:pStyle w:val="ConsPlusNormal0"/>
            </w:pPr>
          </w:p>
        </w:tc>
      </w:tr>
      <w:tr w:rsidR="006D0288" w14:paraId="183D3D1D" w14:textId="77777777">
        <w:tc>
          <w:tcPr>
            <w:tcW w:w="1644" w:type="dxa"/>
            <w:vMerge/>
          </w:tcPr>
          <w:p w14:paraId="3EBC6919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5D18ADE3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16D3B416" w14:textId="77777777" w:rsidR="006D0288" w:rsidRDefault="00000000">
            <w:pPr>
              <w:pStyle w:val="ConsPlusNormal0"/>
            </w:pPr>
            <w:r>
              <w:t>- местного бюджета</w:t>
            </w:r>
          </w:p>
        </w:tc>
        <w:tc>
          <w:tcPr>
            <w:tcW w:w="1361" w:type="dxa"/>
          </w:tcPr>
          <w:p w14:paraId="52B06291" w14:textId="77777777" w:rsidR="006D0288" w:rsidRDefault="00000000">
            <w:pPr>
              <w:pStyle w:val="ConsPlusNormal0"/>
              <w:jc w:val="center"/>
            </w:pPr>
            <w:r>
              <w:t>3 061,1</w:t>
            </w:r>
          </w:p>
        </w:tc>
        <w:tc>
          <w:tcPr>
            <w:tcW w:w="1134" w:type="dxa"/>
          </w:tcPr>
          <w:p w14:paraId="53C245D1" w14:textId="77777777" w:rsidR="006D0288" w:rsidRDefault="00000000">
            <w:pPr>
              <w:pStyle w:val="ConsPlusNormal0"/>
              <w:jc w:val="center"/>
            </w:pPr>
            <w:r>
              <w:t>3 061,1</w:t>
            </w:r>
          </w:p>
        </w:tc>
        <w:tc>
          <w:tcPr>
            <w:tcW w:w="1134" w:type="dxa"/>
          </w:tcPr>
          <w:p w14:paraId="5EFD4767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5A92A83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5D0B33D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2790839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48CF12A6" w14:textId="77777777">
        <w:tc>
          <w:tcPr>
            <w:tcW w:w="1644" w:type="dxa"/>
            <w:vMerge/>
          </w:tcPr>
          <w:p w14:paraId="005E432D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3B43CD52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33289091" w14:textId="77777777" w:rsidR="006D0288" w:rsidRDefault="00000000">
            <w:pPr>
              <w:pStyle w:val="ConsPlusNormal0"/>
            </w:pPr>
            <w:r>
              <w:t>- республиканского бюджета РК</w:t>
            </w:r>
          </w:p>
        </w:tc>
        <w:tc>
          <w:tcPr>
            <w:tcW w:w="1361" w:type="dxa"/>
          </w:tcPr>
          <w:p w14:paraId="363EE15E" w14:textId="77777777" w:rsidR="006D0288" w:rsidRDefault="00000000">
            <w:pPr>
              <w:pStyle w:val="ConsPlusNormal0"/>
              <w:jc w:val="center"/>
            </w:pPr>
            <w:r>
              <w:t>1 827,8</w:t>
            </w:r>
          </w:p>
        </w:tc>
        <w:tc>
          <w:tcPr>
            <w:tcW w:w="1134" w:type="dxa"/>
          </w:tcPr>
          <w:p w14:paraId="2558B30F" w14:textId="77777777" w:rsidR="006D0288" w:rsidRDefault="00000000">
            <w:pPr>
              <w:pStyle w:val="ConsPlusNormal0"/>
              <w:jc w:val="center"/>
            </w:pPr>
            <w:r>
              <w:t>1 827,8</w:t>
            </w:r>
          </w:p>
        </w:tc>
        <w:tc>
          <w:tcPr>
            <w:tcW w:w="1134" w:type="dxa"/>
          </w:tcPr>
          <w:p w14:paraId="56DA0D1B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635A9AA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3BAA4F7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A577923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48A2F73C" w14:textId="77777777">
        <w:tc>
          <w:tcPr>
            <w:tcW w:w="1644" w:type="dxa"/>
            <w:vMerge/>
          </w:tcPr>
          <w:p w14:paraId="4B0B4977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0B0E27EF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391EBD2A" w14:textId="77777777" w:rsidR="006D0288" w:rsidRDefault="00000000">
            <w:pPr>
              <w:pStyle w:val="ConsPlusNormal0"/>
            </w:pPr>
            <w:r>
              <w:t>- федерального бюджета</w:t>
            </w:r>
          </w:p>
        </w:tc>
        <w:tc>
          <w:tcPr>
            <w:tcW w:w="1361" w:type="dxa"/>
          </w:tcPr>
          <w:p w14:paraId="6B4BB6B8" w14:textId="77777777" w:rsidR="006D0288" w:rsidRDefault="00000000">
            <w:pPr>
              <w:pStyle w:val="ConsPlusNormal0"/>
              <w:jc w:val="center"/>
            </w:pPr>
            <w:r>
              <w:t>34 726,7</w:t>
            </w:r>
          </w:p>
        </w:tc>
        <w:tc>
          <w:tcPr>
            <w:tcW w:w="1134" w:type="dxa"/>
          </w:tcPr>
          <w:p w14:paraId="52AD8F1A" w14:textId="77777777" w:rsidR="006D0288" w:rsidRDefault="00000000">
            <w:pPr>
              <w:pStyle w:val="ConsPlusNormal0"/>
              <w:jc w:val="center"/>
            </w:pPr>
            <w:r>
              <w:t>34 726,7</w:t>
            </w:r>
          </w:p>
        </w:tc>
        <w:tc>
          <w:tcPr>
            <w:tcW w:w="1134" w:type="dxa"/>
          </w:tcPr>
          <w:p w14:paraId="6757C5C3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D4ACA91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949F8C4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5D933C0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681AD229" w14:textId="77777777">
        <w:tc>
          <w:tcPr>
            <w:tcW w:w="1644" w:type="dxa"/>
            <w:vMerge/>
          </w:tcPr>
          <w:p w14:paraId="2EF39243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513EE988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7591F466" w14:textId="77777777" w:rsidR="006D0288" w:rsidRDefault="00000000">
            <w:pPr>
              <w:pStyle w:val="ConsPlusNormal0"/>
            </w:pPr>
            <w:r>
              <w:t>- средства от приносящей доход деятельности</w:t>
            </w:r>
          </w:p>
        </w:tc>
        <w:tc>
          <w:tcPr>
            <w:tcW w:w="1361" w:type="dxa"/>
          </w:tcPr>
          <w:p w14:paraId="7B59DFC4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41EA6601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5857FB52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2515327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4EFDB41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0BB2F85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2A7A6A31" w14:textId="77777777">
        <w:tc>
          <w:tcPr>
            <w:tcW w:w="1644" w:type="dxa"/>
            <w:vMerge w:val="restart"/>
          </w:tcPr>
          <w:p w14:paraId="67FD6EB8" w14:textId="77777777" w:rsidR="006D0288" w:rsidRDefault="00000000">
            <w:pPr>
              <w:pStyle w:val="ConsPlusNormal0"/>
              <w:jc w:val="both"/>
            </w:pPr>
            <w:r>
              <w:t>Мероприятие 2.1.3.3</w:t>
            </w:r>
          </w:p>
        </w:tc>
        <w:tc>
          <w:tcPr>
            <w:tcW w:w="2268" w:type="dxa"/>
            <w:vMerge w:val="restart"/>
          </w:tcPr>
          <w:p w14:paraId="008D8468" w14:textId="77777777" w:rsidR="006D0288" w:rsidRDefault="00000000">
            <w:pPr>
              <w:pStyle w:val="ConsPlusNormal0"/>
              <w:jc w:val="both"/>
            </w:pPr>
            <w:r>
              <w:t xml:space="preserve">"Обеспечение земельных участков инфраструктурой в местечке </w:t>
            </w:r>
            <w:proofErr w:type="spellStart"/>
            <w:r>
              <w:t>Пичипашня</w:t>
            </w:r>
            <w:proofErr w:type="spellEnd"/>
            <w:r>
              <w:t xml:space="preserve">, с. </w:t>
            </w:r>
            <w:proofErr w:type="spellStart"/>
            <w:r>
              <w:t>Выльгорт</w:t>
            </w:r>
            <w:proofErr w:type="spellEnd"/>
            <w:r>
              <w:t>, Сыктывдинского района, Республики Коми в рамках комплексного обустройства площадок под жилую застройку в сельской местности (1 этап, 2 очередь)"</w:t>
            </w:r>
          </w:p>
        </w:tc>
        <w:tc>
          <w:tcPr>
            <w:tcW w:w="2835" w:type="dxa"/>
          </w:tcPr>
          <w:p w14:paraId="501D2B0C" w14:textId="77777777" w:rsidR="006D0288" w:rsidRDefault="00000000">
            <w:pPr>
              <w:pStyle w:val="ConsPlusNormal0"/>
            </w:pPr>
            <w:r>
              <w:t>Всего:</w:t>
            </w:r>
          </w:p>
        </w:tc>
        <w:tc>
          <w:tcPr>
            <w:tcW w:w="1361" w:type="dxa"/>
          </w:tcPr>
          <w:p w14:paraId="0A095E14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46AE7BB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448A8D5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281BA2F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5D08FDE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D2BF59D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1E49F128" w14:textId="77777777">
        <w:tc>
          <w:tcPr>
            <w:tcW w:w="1644" w:type="dxa"/>
            <w:vMerge/>
          </w:tcPr>
          <w:p w14:paraId="3548B1B1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40D5AF9D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60BEEB7B" w14:textId="77777777" w:rsidR="006D0288" w:rsidRDefault="00000000">
            <w:pPr>
              <w:pStyle w:val="ConsPlusNormal0"/>
            </w:pPr>
            <w:r>
              <w:t>в том числе:</w:t>
            </w:r>
          </w:p>
        </w:tc>
        <w:tc>
          <w:tcPr>
            <w:tcW w:w="1361" w:type="dxa"/>
          </w:tcPr>
          <w:p w14:paraId="175CB889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5B2013FE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78ABE843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75FA4F3E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1EBEF5F0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1EEDA7C5" w14:textId="77777777" w:rsidR="006D0288" w:rsidRDefault="006D0288">
            <w:pPr>
              <w:pStyle w:val="ConsPlusNormal0"/>
            </w:pPr>
          </w:p>
        </w:tc>
      </w:tr>
      <w:tr w:rsidR="006D0288" w14:paraId="7C0A1C6B" w14:textId="77777777">
        <w:tc>
          <w:tcPr>
            <w:tcW w:w="1644" w:type="dxa"/>
            <w:vMerge/>
          </w:tcPr>
          <w:p w14:paraId="15B5550A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688C1B60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62031B4C" w14:textId="77777777" w:rsidR="006D0288" w:rsidRDefault="00000000">
            <w:pPr>
              <w:pStyle w:val="ConsPlusNormal0"/>
            </w:pPr>
            <w:r>
              <w:t>Бюджет муниципального образования, из них за счет средств:</w:t>
            </w:r>
          </w:p>
        </w:tc>
        <w:tc>
          <w:tcPr>
            <w:tcW w:w="1361" w:type="dxa"/>
          </w:tcPr>
          <w:p w14:paraId="2C3B2241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739DE3D0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0B39985A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3B967CDA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17408DF7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2292FD3F" w14:textId="77777777" w:rsidR="006D0288" w:rsidRDefault="006D0288">
            <w:pPr>
              <w:pStyle w:val="ConsPlusNormal0"/>
            </w:pPr>
          </w:p>
        </w:tc>
      </w:tr>
      <w:tr w:rsidR="006D0288" w14:paraId="115AB4F6" w14:textId="77777777">
        <w:tc>
          <w:tcPr>
            <w:tcW w:w="1644" w:type="dxa"/>
            <w:vMerge/>
          </w:tcPr>
          <w:p w14:paraId="2AF14077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0442D7FF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1364FF0C" w14:textId="77777777" w:rsidR="006D0288" w:rsidRDefault="00000000">
            <w:pPr>
              <w:pStyle w:val="ConsPlusNormal0"/>
            </w:pPr>
            <w:r>
              <w:t>- местного бюджета</w:t>
            </w:r>
          </w:p>
        </w:tc>
        <w:tc>
          <w:tcPr>
            <w:tcW w:w="1361" w:type="dxa"/>
          </w:tcPr>
          <w:p w14:paraId="249925AF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2477880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AE69CBE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C18017C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FFDD16E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7584BA3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700583CA" w14:textId="77777777">
        <w:tc>
          <w:tcPr>
            <w:tcW w:w="1644" w:type="dxa"/>
            <w:vMerge/>
          </w:tcPr>
          <w:p w14:paraId="5FDD07E0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3D83F34B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0A1952B3" w14:textId="77777777" w:rsidR="006D0288" w:rsidRDefault="00000000">
            <w:pPr>
              <w:pStyle w:val="ConsPlusNormal0"/>
            </w:pPr>
            <w:r>
              <w:t>- республиканского бюджета РК</w:t>
            </w:r>
          </w:p>
        </w:tc>
        <w:tc>
          <w:tcPr>
            <w:tcW w:w="1361" w:type="dxa"/>
          </w:tcPr>
          <w:p w14:paraId="08865753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4D0CAC5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8FFA335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2251893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42C7DAA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9DDE0CB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1BA58352" w14:textId="77777777">
        <w:tc>
          <w:tcPr>
            <w:tcW w:w="1644" w:type="dxa"/>
            <w:vMerge/>
          </w:tcPr>
          <w:p w14:paraId="1E9DD77E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2860C109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22DA3BF4" w14:textId="77777777" w:rsidR="006D0288" w:rsidRDefault="00000000">
            <w:pPr>
              <w:pStyle w:val="ConsPlusNormal0"/>
            </w:pPr>
            <w:r>
              <w:t>- федерального бюджета</w:t>
            </w:r>
          </w:p>
        </w:tc>
        <w:tc>
          <w:tcPr>
            <w:tcW w:w="1361" w:type="dxa"/>
          </w:tcPr>
          <w:p w14:paraId="293AD6A2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5148DA45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2EA659A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548AB4D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FE0613E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DFF712D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1D3A549F" w14:textId="77777777">
        <w:tc>
          <w:tcPr>
            <w:tcW w:w="1644" w:type="dxa"/>
            <w:vMerge/>
          </w:tcPr>
          <w:p w14:paraId="37ABAE91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5054B8FB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5D4959E3" w14:textId="77777777" w:rsidR="006D0288" w:rsidRDefault="00000000">
            <w:pPr>
              <w:pStyle w:val="ConsPlusNormal0"/>
            </w:pPr>
            <w:r>
              <w:t>- средства от приносящей доход деятельности</w:t>
            </w:r>
          </w:p>
        </w:tc>
        <w:tc>
          <w:tcPr>
            <w:tcW w:w="1361" w:type="dxa"/>
          </w:tcPr>
          <w:p w14:paraId="620A3819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D1700BB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683E41F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CD33919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E426AFE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50F764D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471F67BB" w14:textId="77777777">
        <w:tc>
          <w:tcPr>
            <w:tcW w:w="1644" w:type="dxa"/>
            <w:vMerge w:val="restart"/>
          </w:tcPr>
          <w:p w14:paraId="61CD19C6" w14:textId="77777777" w:rsidR="006D0288" w:rsidRDefault="00000000">
            <w:pPr>
              <w:pStyle w:val="ConsPlusNormal0"/>
              <w:jc w:val="both"/>
            </w:pPr>
            <w:r>
              <w:t>Мероприятие 2.1.3.4</w:t>
            </w:r>
          </w:p>
        </w:tc>
        <w:tc>
          <w:tcPr>
            <w:tcW w:w="2268" w:type="dxa"/>
            <w:vMerge w:val="restart"/>
          </w:tcPr>
          <w:p w14:paraId="14629BBF" w14:textId="77777777" w:rsidR="006D0288" w:rsidRDefault="00000000">
            <w:pPr>
              <w:pStyle w:val="ConsPlusNormal0"/>
              <w:jc w:val="both"/>
            </w:pPr>
            <w:r>
              <w:t xml:space="preserve">"Обеспечение земельных участков </w:t>
            </w:r>
            <w:r>
              <w:lastRenderedPageBreak/>
              <w:t xml:space="preserve">инфраструктурой в местечке </w:t>
            </w:r>
            <w:proofErr w:type="spellStart"/>
            <w:r>
              <w:t>Пичипашня</w:t>
            </w:r>
            <w:proofErr w:type="spellEnd"/>
            <w:r>
              <w:t xml:space="preserve">, с. </w:t>
            </w:r>
            <w:proofErr w:type="spellStart"/>
            <w:r>
              <w:t>Выльгорт</w:t>
            </w:r>
            <w:proofErr w:type="spellEnd"/>
            <w:r>
              <w:t>, Сыктывдинского района, Республики Коми в рамках комплексного обустройства площадок под жилую застройку в сельской местности (2 этап, 1 очередь)"</w:t>
            </w:r>
          </w:p>
        </w:tc>
        <w:tc>
          <w:tcPr>
            <w:tcW w:w="2835" w:type="dxa"/>
          </w:tcPr>
          <w:p w14:paraId="25FDA78F" w14:textId="77777777" w:rsidR="006D0288" w:rsidRDefault="00000000">
            <w:pPr>
              <w:pStyle w:val="ConsPlusNormal0"/>
            </w:pPr>
            <w:r>
              <w:lastRenderedPageBreak/>
              <w:t>Всего:</w:t>
            </w:r>
          </w:p>
        </w:tc>
        <w:tc>
          <w:tcPr>
            <w:tcW w:w="1361" w:type="dxa"/>
          </w:tcPr>
          <w:p w14:paraId="0F11E322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C433C16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A64DC53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A654F2C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B9AF790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3185270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00DCBE52" w14:textId="77777777">
        <w:tc>
          <w:tcPr>
            <w:tcW w:w="1644" w:type="dxa"/>
            <w:vMerge/>
          </w:tcPr>
          <w:p w14:paraId="1ADB50FF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6ABEF4DD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3AC4C543" w14:textId="77777777" w:rsidR="006D0288" w:rsidRDefault="00000000">
            <w:pPr>
              <w:pStyle w:val="ConsPlusNormal0"/>
            </w:pPr>
            <w:r>
              <w:t>в том числе:</w:t>
            </w:r>
          </w:p>
        </w:tc>
        <w:tc>
          <w:tcPr>
            <w:tcW w:w="1361" w:type="dxa"/>
          </w:tcPr>
          <w:p w14:paraId="29D0624C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3A57D7F9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5705478B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00968268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29157A44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38005C2B" w14:textId="77777777" w:rsidR="006D0288" w:rsidRDefault="006D0288">
            <w:pPr>
              <w:pStyle w:val="ConsPlusNormal0"/>
            </w:pPr>
          </w:p>
        </w:tc>
      </w:tr>
      <w:tr w:rsidR="006D0288" w14:paraId="1EB06DDD" w14:textId="77777777">
        <w:tc>
          <w:tcPr>
            <w:tcW w:w="1644" w:type="dxa"/>
            <w:vMerge/>
          </w:tcPr>
          <w:p w14:paraId="2F7DFFBF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0FC8FF75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2CFCEBE8" w14:textId="77777777" w:rsidR="006D0288" w:rsidRDefault="00000000">
            <w:pPr>
              <w:pStyle w:val="ConsPlusNormal0"/>
            </w:pPr>
            <w:r>
              <w:t>Бюджет муниципального образования, из них за счет средств:</w:t>
            </w:r>
          </w:p>
        </w:tc>
        <w:tc>
          <w:tcPr>
            <w:tcW w:w="1361" w:type="dxa"/>
          </w:tcPr>
          <w:p w14:paraId="7DF2EE8B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6BB64916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4B1EB984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74BFE5C6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00DEE18F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017FCB8C" w14:textId="77777777" w:rsidR="006D0288" w:rsidRDefault="006D0288">
            <w:pPr>
              <w:pStyle w:val="ConsPlusNormal0"/>
            </w:pPr>
          </w:p>
        </w:tc>
      </w:tr>
      <w:tr w:rsidR="006D0288" w14:paraId="16CFFEBD" w14:textId="77777777">
        <w:tc>
          <w:tcPr>
            <w:tcW w:w="1644" w:type="dxa"/>
            <w:vMerge/>
          </w:tcPr>
          <w:p w14:paraId="71737881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75E2EDC6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1DC8C5BC" w14:textId="77777777" w:rsidR="006D0288" w:rsidRDefault="00000000">
            <w:pPr>
              <w:pStyle w:val="ConsPlusNormal0"/>
            </w:pPr>
            <w:r>
              <w:t>- местного бюджета</w:t>
            </w:r>
          </w:p>
        </w:tc>
        <w:tc>
          <w:tcPr>
            <w:tcW w:w="1361" w:type="dxa"/>
          </w:tcPr>
          <w:p w14:paraId="3A567A10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2959D91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60CA90C6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620F89C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9EE5C1A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8502CB5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46C6B8EE" w14:textId="77777777">
        <w:tc>
          <w:tcPr>
            <w:tcW w:w="1644" w:type="dxa"/>
            <w:vMerge/>
          </w:tcPr>
          <w:p w14:paraId="446C4A1D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09640FE2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5EC2004E" w14:textId="77777777" w:rsidR="006D0288" w:rsidRDefault="00000000">
            <w:pPr>
              <w:pStyle w:val="ConsPlusNormal0"/>
            </w:pPr>
            <w:r>
              <w:t>- республиканского бюджета РК</w:t>
            </w:r>
          </w:p>
        </w:tc>
        <w:tc>
          <w:tcPr>
            <w:tcW w:w="1361" w:type="dxa"/>
          </w:tcPr>
          <w:p w14:paraId="53929ACF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A49D54F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D8916EF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F41A37E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2429FC5B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9C2F1E4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02792E0A" w14:textId="77777777">
        <w:tc>
          <w:tcPr>
            <w:tcW w:w="1644" w:type="dxa"/>
            <w:vMerge/>
          </w:tcPr>
          <w:p w14:paraId="50B15B1A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3F00C9B7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1C474015" w14:textId="77777777" w:rsidR="006D0288" w:rsidRDefault="00000000">
            <w:pPr>
              <w:pStyle w:val="ConsPlusNormal0"/>
            </w:pPr>
            <w:r>
              <w:t>- федерального бюджета</w:t>
            </w:r>
          </w:p>
        </w:tc>
        <w:tc>
          <w:tcPr>
            <w:tcW w:w="1361" w:type="dxa"/>
          </w:tcPr>
          <w:p w14:paraId="74722DDB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5B562EA8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1448C5DD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6DB792A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CC41DD7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AB9BC4A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425AC7B9" w14:textId="77777777">
        <w:tc>
          <w:tcPr>
            <w:tcW w:w="1644" w:type="dxa"/>
            <w:vMerge/>
          </w:tcPr>
          <w:p w14:paraId="7DE7F039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45F7BC8F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4C09A279" w14:textId="77777777" w:rsidR="006D0288" w:rsidRDefault="00000000">
            <w:pPr>
              <w:pStyle w:val="ConsPlusNormal0"/>
            </w:pPr>
            <w:r>
              <w:t>- средства от приносящей доход деятельности</w:t>
            </w:r>
          </w:p>
        </w:tc>
        <w:tc>
          <w:tcPr>
            <w:tcW w:w="1361" w:type="dxa"/>
          </w:tcPr>
          <w:p w14:paraId="28AAE4B5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3F14CB0C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1BBE564A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00120EF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65958AC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CABB565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49CA6874" w14:textId="77777777">
        <w:tc>
          <w:tcPr>
            <w:tcW w:w="1644" w:type="dxa"/>
            <w:vMerge w:val="restart"/>
          </w:tcPr>
          <w:p w14:paraId="2FACCA7E" w14:textId="77777777" w:rsidR="006D0288" w:rsidRDefault="00000000">
            <w:pPr>
              <w:pStyle w:val="ConsPlusNormal0"/>
              <w:jc w:val="both"/>
            </w:pPr>
            <w:r>
              <w:t>Мероприятие 2.1.3.5</w:t>
            </w:r>
          </w:p>
        </w:tc>
        <w:tc>
          <w:tcPr>
            <w:tcW w:w="2268" w:type="dxa"/>
            <w:vMerge w:val="restart"/>
          </w:tcPr>
          <w:p w14:paraId="12E105CA" w14:textId="77777777" w:rsidR="006D0288" w:rsidRDefault="00000000">
            <w:pPr>
              <w:pStyle w:val="ConsPlusNormal0"/>
              <w:jc w:val="both"/>
            </w:pPr>
            <w:r>
              <w:t xml:space="preserve">Строительство объекта "Подъездная автомобильная дорога к объекту "Квартал малоэтажной застройки" в с. </w:t>
            </w:r>
            <w:proofErr w:type="spellStart"/>
            <w:r>
              <w:t>Выльгорт</w:t>
            </w:r>
            <w:proofErr w:type="spellEnd"/>
            <w:r>
              <w:t xml:space="preserve"> Сыктывдинского района"</w:t>
            </w:r>
          </w:p>
        </w:tc>
        <w:tc>
          <w:tcPr>
            <w:tcW w:w="2835" w:type="dxa"/>
          </w:tcPr>
          <w:p w14:paraId="5DA7CAD5" w14:textId="77777777" w:rsidR="006D0288" w:rsidRDefault="00000000">
            <w:pPr>
              <w:pStyle w:val="ConsPlusNormal0"/>
            </w:pPr>
            <w:r>
              <w:t>Всего:</w:t>
            </w:r>
          </w:p>
        </w:tc>
        <w:tc>
          <w:tcPr>
            <w:tcW w:w="1361" w:type="dxa"/>
          </w:tcPr>
          <w:p w14:paraId="091D2CEB" w14:textId="77777777" w:rsidR="006D0288" w:rsidRDefault="00000000">
            <w:pPr>
              <w:pStyle w:val="ConsPlusNormal0"/>
              <w:jc w:val="center"/>
            </w:pPr>
            <w:r>
              <w:t>68 056,6</w:t>
            </w:r>
          </w:p>
        </w:tc>
        <w:tc>
          <w:tcPr>
            <w:tcW w:w="1134" w:type="dxa"/>
          </w:tcPr>
          <w:p w14:paraId="3F50D730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1B5C1F89" w14:textId="77777777" w:rsidR="006D0288" w:rsidRDefault="00000000">
            <w:pPr>
              <w:pStyle w:val="ConsPlusNormal0"/>
              <w:jc w:val="center"/>
            </w:pPr>
            <w:r>
              <w:t>68 056,6</w:t>
            </w:r>
          </w:p>
        </w:tc>
        <w:tc>
          <w:tcPr>
            <w:tcW w:w="1077" w:type="dxa"/>
          </w:tcPr>
          <w:p w14:paraId="38328F1B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6A8CB77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49240BE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37E23201" w14:textId="77777777">
        <w:tc>
          <w:tcPr>
            <w:tcW w:w="1644" w:type="dxa"/>
            <w:vMerge/>
          </w:tcPr>
          <w:p w14:paraId="75160327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6883E747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274C6F3A" w14:textId="77777777" w:rsidR="006D0288" w:rsidRDefault="00000000">
            <w:pPr>
              <w:pStyle w:val="ConsPlusNormal0"/>
            </w:pPr>
            <w:r>
              <w:t>в том числе:</w:t>
            </w:r>
          </w:p>
        </w:tc>
        <w:tc>
          <w:tcPr>
            <w:tcW w:w="1361" w:type="dxa"/>
          </w:tcPr>
          <w:p w14:paraId="3A53D525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3D24B473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442B689C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5058F16D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7F32CABF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5A98EDA8" w14:textId="77777777" w:rsidR="006D0288" w:rsidRDefault="006D0288">
            <w:pPr>
              <w:pStyle w:val="ConsPlusNormal0"/>
            </w:pPr>
          </w:p>
        </w:tc>
      </w:tr>
      <w:tr w:rsidR="006D0288" w14:paraId="1AB7CA6B" w14:textId="77777777">
        <w:tc>
          <w:tcPr>
            <w:tcW w:w="1644" w:type="dxa"/>
            <w:vMerge/>
          </w:tcPr>
          <w:p w14:paraId="7BA52062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08D84F82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6D6EE419" w14:textId="77777777" w:rsidR="006D0288" w:rsidRDefault="00000000">
            <w:pPr>
              <w:pStyle w:val="ConsPlusNormal0"/>
            </w:pPr>
            <w:r>
              <w:t>Бюджет муниципального образования, из них за счет средств:</w:t>
            </w:r>
          </w:p>
        </w:tc>
        <w:tc>
          <w:tcPr>
            <w:tcW w:w="1361" w:type="dxa"/>
          </w:tcPr>
          <w:p w14:paraId="523183EC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509EE3DA" w14:textId="77777777" w:rsidR="006D0288" w:rsidRDefault="006D0288">
            <w:pPr>
              <w:pStyle w:val="ConsPlusNormal0"/>
            </w:pPr>
          </w:p>
        </w:tc>
        <w:tc>
          <w:tcPr>
            <w:tcW w:w="1134" w:type="dxa"/>
          </w:tcPr>
          <w:p w14:paraId="7A980A58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35D1BE3E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4A7C1622" w14:textId="77777777" w:rsidR="006D0288" w:rsidRDefault="006D0288">
            <w:pPr>
              <w:pStyle w:val="ConsPlusNormal0"/>
            </w:pPr>
          </w:p>
        </w:tc>
        <w:tc>
          <w:tcPr>
            <w:tcW w:w="1077" w:type="dxa"/>
          </w:tcPr>
          <w:p w14:paraId="1569E661" w14:textId="77777777" w:rsidR="006D0288" w:rsidRDefault="006D0288">
            <w:pPr>
              <w:pStyle w:val="ConsPlusNormal0"/>
            </w:pPr>
          </w:p>
        </w:tc>
      </w:tr>
      <w:tr w:rsidR="006D0288" w14:paraId="584BC0DF" w14:textId="77777777">
        <w:tc>
          <w:tcPr>
            <w:tcW w:w="1644" w:type="dxa"/>
            <w:vMerge/>
          </w:tcPr>
          <w:p w14:paraId="17DD20AC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193B29FF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0DC6E85E" w14:textId="77777777" w:rsidR="006D0288" w:rsidRDefault="00000000">
            <w:pPr>
              <w:pStyle w:val="ConsPlusNormal0"/>
            </w:pPr>
            <w:r>
              <w:t>- местного бюджета</w:t>
            </w:r>
          </w:p>
        </w:tc>
        <w:tc>
          <w:tcPr>
            <w:tcW w:w="1361" w:type="dxa"/>
          </w:tcPr>
          <w:p w14:paraId="22CD11A0" w14:textId="77777777" w:rsidR="006D0288" w:rsidRDefault="00000000">
            <w:pPr>
              <w:pStyle w:val="ConsPlusNormal0"/>
              <w:jc w:val="center"/>
            </w:pPr>
            <w:r>
              <w:t>3 402,8</w:t>
            </w:r>
          </w:p>
        </w:tc>
        <w:tc>
          <w:tcPr>
            <w:tcW w:w="1134" w:type="dxa"/>
          </w:tcPr>
          <w:p w14:paraId="3029F8CC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553A837F" w14:textId="77777777" w:rsidR="006D0288" w:rsidRDefault="00000000">
            <w:pPr>
              <w:pStyle w:val="ConsPlusNormal0"/>
              <w:jc w:val="center"/>
            </w:pPr>
            <w:r>
              <w:t>3 402,8</w:t>
            </w:r>
          </w:p>
        </w:tc>
        <w:tc>
          <w:tcPr>
            <w:tcW w:w="1077" w:type="dxa"/>
          </w:tcPr>
          <w:p w14:paraId="40D393BA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0FD71253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8E6C621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0A567276" w14:textId="77777777">
        <w:tc>
          <w:tcPr>
            <w:tcW w:w="1644" w:type="dxa"/>
            <w:vMerge/>
          </w:tcPr>
          <w:p w14:paraId="6D32FF87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5881DA0C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0896EFE1" w14:textId="77777777" w:rsidR="006D0288" w:rsidRDefault="00000000">
            <w:pPr>
              <w:pStyle w:val="ConsPlusNormal0"/>
            </w:pPr>
            <w:r>
              <w:t>- республиканского бюджета РК</w:t>
            </w:r>
          </w:p>
        </w:tc>
        <w:tc>
          <w:tcPr>
            <w:tcW w:w="1361" w:type="dxa"/>
          </w:tcPr>
          <w:p w14:paraId="217D4556" w14:textId="77777777" w:rsidR="006D0288" w:rsidRDefault="00000000">
            <w:pPr>
              <w:pStyle w:val="ConsPlusNormal0"/>
              <w:jc w:val="center"/>
            </w:pPr>
            <w:r>
              <w:t>64 653,8</w:t>
            </w:r>
          </w:p>
        </w:tc>
        <w:tc>
          <w:tcPr>
            <w:tcW w:w="1134" w:type="dxa"/>
          </w:tcPr>
          <w:p w14:paraId="5DD9A95D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02434CAD" w14:textId="77777777" w:rsidR="006D0288" w:rsidRDefault="00000000">
            <w:pPr>
              <w:pStyle w:val="ConsPlusNormal0"/>
              <w:jc w:val="center"/>
            </w:pPr>
            <w:r>
              <w:t>64 653,8</w:t>
            </w:r>
          </w:p>
        </w:tc>
        <w:tc>
          <w:tcPr>
            <w:tcW w:w="1077" w:type="dxa"/>
          </w:tcPr>
          <w:p w14:paraId="6AE12DEF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5BAC26A8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7653DD1C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546E65A2" w14:textId="77777777">
        <w:tc>
          <w:tcPr>
            <w:tcW w:w="1644" w:type="dxa"/>
            <w:vMerge/>
          </w:tcPr>
          <w:p w14:paraId="3171D2F0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76B61242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41E75C59" w14:textId="77777777" w:rsidR="006D0288" w:rsidRDefault="00000000">
            <w:pPr>
              <w:pStyle w:val="ConsPlusNormal0"/>
            </w:pPr>
            <w:r>
              <w:t>- федерального бюджета</w:t>
            </w:r>
          </w:p>
        </w:tc>
        <w:tc>
          <w:tcPr>
            <w:tcW w:w="1361" w:type="dxa"/>
          </w:tcPr>
          <w:p w14:paraId="63CE8B3C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05C072E3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43042C22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21DDAA3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1E59613B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65F3C8E2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6D0288" w14:paraId="34DED318" w14:textId="77777777">
        <w:tc>
          <w:tcPr>
            <w:tcW w:w="1644" w:type="dxa"/>
            <w:vMerge/>
          </w:tcPr>
          <w:p w14:paraId="2A3DE865" w14:textId="77777777" w:rsidR="006D0288" w:rsidRDefault="006D0288">
            <w:pPr>
              <w:pStyle w:val="ConsPlusNormal0"/>
            </w:pPr>
          </w:p>
        </w:tc>
        <w:tc>
          <w:tcPr>
            <w:tcW w:w="2268" w:type="dxa"/>
            <w:vMerge/>
          </w:tcPr>
          <w:p w14:paraId="24093DCA" w14:textId="77777777" w:rsidR="006D0288" w:rsidRDefault="006D0288">
            <w:pPr>
              <w:pStyle w:val="ConsPlusNormal0"/>
            </w:pPr>
          </w:p>
        </w:tc>
        <w:tc>
          <w:tcPr>
            <w:tcW w:w="2835" w:type="dxa"/>
          </w:tcPr>
          <w:p w14:paraId="119432B8" w14:textId="77777777" w:rsidR="006D0288" w:rsidRDefault="00000000">
            <w:pPr>
              <w:pStyle w:val="ConsPlusNormal0"/>
            </w:pPr>
            <w:r>
              <w:t>- средства от приносящей доход деятельности</w:t>
            </w:r>
          </w:p>
        </w:tc>
        <w:tc>
          <w:tcPr>
            <w:tcW w:w="1361" w:type="dxa"/>
          </w:tcPr>
          <w:p w14:paraId="7D6A897E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B29A001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06EC42AC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30C68126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A555F47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14:paraId="483503C7" w14:textId="77777777" w:rsidR="006D0288" w:rsidRDefault="00000000">
            <w:pPr>
              <w:pStyle w:val="ConsPlusNormal0"/>
              <w:jc w:val="center"/>
            </w:pPr>
            <w:r>
              <w:t>0,0</w:t>
            </w:r>
          </w:p>
        </w:tc>
      </w:tr>
    </w:tbl>
    <w:p w14:paraId="6355057A" w14:textId="77777777" w:rsidR="006D0288" w:rsidRDefault="00000000">
      <w:pPr>
        <w:pStyle w:val="ConsPlusNormal0"/>
        <w:jc w:val="right"/>
      </w:pPr>
      <w:r>
        <w:t>".</w:t>
      </w:r>
    </w:p>
    <w:p w14:paraId="4FBFF748" w14:textId="77777777" w:rsidR="006D0288" w:rsidRDefault="006D0288">
      <w:pPr>
        <w:pStyle w:val="ConsPlusNormal0"/>
      </w:pPr>
    </w:p>
    <w:p w14:paraId="127E5675" w14:textId="77777777" w:rsidR="006D0288" w:rsidRDefault="006D0288">
      <w:pPr>
        <w:pStyle w:val="ConsPlusNormal0"/>
      </w:pPr>
    </w:p>
    <w:p w14:paraId="13C77D0E" w14:textId="77777777" w:rsidR="006D0288" w:rsidRDefault="006D028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D0288">
      <w:headerReference w:type="default" r:id="rId30"/>
      <w:footerReference w:type="default" r:id="rId31"/>
      <w:headerReference w:type="first" r:id="rId32"/>
      <w:footerReference w:type="first" r:id="rId33"/>
      <w:pgSz w:w="16838" w:h="11906" w:orient="landscape"/>
      <w:pgMar w:top="1133" w:right="1440" w:bottom="566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5848F" w14:textId="77777777" w:rsidR="00783C9F" w:rsidRDefault="00783C9F">
      <w:r>
        <w:separator/>
      </w:r>
    </w:p>
  </w:endnote>
  <w:endnote w:type="continuationSeparator" w:id="0">
    <w:p w14:paraId="2627EDB0" w14:textId="77777777" w:rsidR="00783C9F" w:rsidRDefault="00783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4D741" w14:textId="77777777" w:rsidR="006D0288" w:rsidRDefault="006D028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D0288" w14:paraId="21D6447A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1102C2F1" w14:textId="77777777" w:rsidR="006D0288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31FD415D" w14:textId="77777777" w:rsidR="006D0288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5BC14DE5" w14:textId="77777777" w:rsidR="006D0288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340DC095" w14:textId="77777777" w:rsidR="006D0288" w:rsidRDefault="0000000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C5A5E" w14:textId="77777777" w:rsidR="006D0288" w:rsidRDefault="006D028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D0288" w14:paraId="37B87CC5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72E395EC" w14:textId="77777777" w:rsidR="006D0288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1FFB6D68" w14:textId="77777777" w:rsidR="006D0288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0BA0ED33" w14:textId="77777777" w:rsidR="006D0288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3B9750BB" w14:textId="77777777" w:rsidR="006D0288" w:rsidRDefault="00000000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060AD" w14:textId="77777777" w:rsidR="006D0288" w:rsidRDefault="006D028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6D0288" w14:paraId="3405D2DD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12E9971B" w14:textId="77777777" w:rsidR="006D0288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26569A83" w14:textId="77777777" w:rsidR="006D0288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637253CD" w14:textId="77777777" w:rsidR="006D0288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5E7737A2" w14:textId="77777777" w:rsidR="006D0288" w:rsidRDefault="00000000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582A2" w14:textId="77777777" w:rsidR="006D0288" w:rsidRDefault="006D028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6D0288" w14:paraId="6646484D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17616C27" w14:textId="77777777" w:rsidR="006D0288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0F7ECBD8" w14:textId="77777777" w:rsidR="006D0288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0E5ECF60" w14:textId="77777777" w:rsidR="006D0288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3150952E" w14:textId="77777777" w:rsidR="006D0288" w:rsidRDefault="0000000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9BC16" w14:textId="77777777" w:rsidR="00783C9F" w:rsidRDefault="00783C9F">
      <w:r>
        <w:separator/>
      </w:r>
    </w:p>
  </w:footnote>
  <w:footnote w:type="continuationSeparator" w:id="0">
    <w:p w14:paraId="1C75720E" w14:textId="77777777" w:rsidR="00783C9F" w:rsidRDefault="00783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830"/>
      <w:gridCol w:w="4966"/>
    </w:tblGrid>
    <w:tr w:rsidR="006D0288" w14:paraId="702A7FDC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0F0B5D44" w14:textId="77777777" w:rsidR="006D0288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муниципального района "Сыктывдинский" от 30.01.2025 N 1/71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внесении изменений в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постановл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4205B62C" w14:textId="77777777" w:rsidR="006D0288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23.05.2025</w:t>
          </w:r>
        </w:p>
      </w:tc>
    </w:tr>
  </w:tbl>
  <w:p w14:paraId="29781EDF" w14:textId="77777777" w:rsidR="006D0288" w:rsidRDefault="006D0288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004525E9" w14:textId="77777777" w:rsidR="006D0288" w:rsidRDefault="006D0288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6D0288" w14:paraId="6D785AE6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722DD78D" w14:textId="77777777" w:rsidR="006D0288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муниципального района "Сыктывдинский" от 30.01.2025 N 1/71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внесении изменений в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постановл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63B33801" w14:textId="77777777" w:rsidR="006D0288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23.05.2025</w:t>
          </w:r>
        </w:p>
      </w:tc>
    </w:tr>
  </w:tbl>
  <w:p w14:paraId="3D440FE8" w14:textId="77777777" w:rsidR="006D0288" w:rsidRDefault="006D0288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772315EA" w14:textId="77777777" w:rsidR="006D0288" w:rsidRDefault="006D0288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830"/>
      <w:gridCol w:w="4966"/>
    </w:tblGrid>
    <w:tr w:rsidR="006D0288" w14:paraId="5C7E573D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3AB06874" w14:textId="77777777" w:rsidR="006D0288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муниципального района "Сыктывдинский" от 30.01.2025 N 1/71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внесении изменений в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постановл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1CA40C73" w14:textId="77777777" w:rsidR="006D0288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23.05.2025</w:t>
          </w:r>
        </w:p>
      </w:tc>
    </w:tr>
  </w:tbl>
  <w:p w14:paraId="75E5B997" w14:textId="77777777" w:rsidR="006D0288" w:rsidRDefault="006D0288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090DCE6B" w14:textId="77777777" w:rsidR="006D0288" w:rsidRDefault="006D0288">
    <w:pPr>
      <w:pStyle w:val="ConsPlusNormal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6D0288" w14:paraId="6F566329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34A72F4F" w14:textId="77777777" w:rsidR="006D0288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муниципального района "Сыктывдинский" от 30.01.2025 N 1/71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внесении изменений в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постановл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0CCEA9D7" w14:textId="77777777" w:rsidR="006D0288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23.05.2025</w:t>
          </w:r>
        </w:p>
      </w:tc>
    </w:tr>
  </w:tbl>
  <w:p w14:paraId="602715BA" w14:textId="77777777" w:rsidR="006D0288" w:rsidRDefault="006D0288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567967E5" w14:textId="77777777" w:rsidR="006D0288" w:rsidRDefault="006D0288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288"/>
    <w:rsid w:val="00314CAB"/>
    <w:rsid w:val="006D0288"/>
    <w:rsid w:val="00783C9F"/>
    <w:rsid w:val="0097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60C60"/>
  <w15:docId w15:val="{2789F912-7E13-43A7-A669-29AF2664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LAW096&amp;n=234202&amp;date=23.05.2025&amp;dst=107435&amp;field=134" TargetMode="External"/><Relationship Id="rId18" Type="http://schemas.openxmlformats.org/officeDocument/2006/relationships/hyperlink" Target="https://login.consultant.ru/link/?req=doc&amp;base=RLAW096&amp;n=234202&amp;date=23.05.2025&amp;dst=107485&amp;field=134" TargetMode="External"/><Relationship Id="rId26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96&amp;n=234202&amp;date=23.05.2025&amp;dst=107573&amp;field=134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RLAW096&amp;n=234202&amp;date=23.05.2025" TargetMode="External"/><Relationship Id="rId17" Type="http://schemas.openxmlformats.org/officeDocument/2006/relationships/hyperlink" Target="https://login.consultant.ru/link/?req=doc&amp;base=LAW&amp;n=481298&amp;date=23.05.2025" TargetMode="External"/><Relationship Id="rId25" Type="http://schemas.openxmlformats.org/officeDocument/2006/relationships/footer" Target="footer1.xml"/><Relationship Id="rId33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6&amp;n=234202&amp;date=23.05.2025&amp;dst=105778&amp;field=134" TargetMode="External"/><Relationship Id="rId20" Type="http://schemas.openxmlformats.org/officeDocument/2006/relationships/hyperlink" Target="https://login.consultant.ru/link/?req=doc&amp;base=RLAW096&amp;n=234202&amp;date=23.05.2025&amp;dst=107511&amp;field=134" TargetMode="External"/><Relationship Id="rId29" Type="http://schemas.openxmlformats.org/officeDocument/2006/relationships/hyperlink" Target="https://login.consultant.ru/link/?req=doc&amp;base=LAW&amp;n=481298&amp;date=23.05.2025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096&amp;n=202330&amp;date=23.05.2025" TargetMode="External"/><Relationship Id="rId24" Type="http://schemas.openxmlformats.org/officeDocument/2006/relationships/header" Target="header1.xml"/><Relationship Id="rId32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96&amp;n=234202&amp;date=23.05.2025&amp;dst=107460&amp;field=134" TargetMode="External"/><Relationship Id="rId23" Type="http://schemas.openxmlformats.org/officeDocument/2006/relationships/hyperlink" Target="https://login.consultant.ru/link/?req=doc&amp;base=RLAW096&amp;n=234202&amp;date=23.05.2025&amp;dst=107990&amp;field=134" TargetMode="External"/><Relationship Id="rId28" Type="http://schemas.openxmlformats.org/officeDocument/2006/relationships/image" Target="media/image2.wmf"/><Relationship Id="rId10" Type="http://schemas.openxmlformats.org/officeDocument/2006/relationships/hyperlink" Target="https://login.consultant.ru/link/?req=doc&amp;base=RLAW096&amp;n=147482&amp;date=23.05.2025" TargetMode="External"/><Relationship Id="rId19" Type="http://schemas.openxmlformats.org/officeDocument/2006/relationships/hyperlink" Target="https://login.consultant.ru/link/?req=doc&amp;base=RLAW096&amp;n=234202&amp;date=23.05.2025&amp;dst=105808&amp;field=134" TargetMode="External"/><Relationship Id="rId31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503620&amp;date=23.05.2025&amp;dst=103280&amp;field=134" TargetMode="External"/><Relationship Id="rId14" Type="http://schemas.openxmlformats.org/officeDocument/2006/relationships/hyperlink" Target="https://login.consultant.ru/link/?req=doc&amp;base=RLAW096&amp;n=234202&amp;date=23.05.2025&amp;dst=105749&amp;field=134" TargetMode="External"/><Relationship Id="rId22" Type="http://schemas.openxmlformats.org/officeDocument/2006/relationships/hyperlink" Target="https://login.consultant.ru/link/?req=doc&amp;base=RLAW096&amp;n=234202&amp;date=23.05.2025&amp;dst=107708&amp;field=134" TargetMode="External"/><Relationship Id="rId27" Type="http://schemas.openxmlformats.org/officeDocument/2006/relationships/footer" Target="footer2.xml"/><Relationship Id="rId30" Type="http://schemas.openxmlformats.org/officeDocument/2006/relationships/header" Target="header3.xm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33</Pages>
  <Words>6222</Words>
  <Characters>35469</Characters>
  <Application>Microsoft Office Word</Application>
  <DocSecurity>0</DocSecurity>
  <Lines>295</Lines>
  <Paragraphs>83</Paragraphs>
  <ScaleCrop>false</ScaleCrop>
  <Company>КонсультантПлюс Версия 4024.00.50</Company>
  <LinksUpToDate>false</LinksUpToDate>
  <CharactersWithSpaces>41608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района "Сыктывдинский" от 30.01.2025 N 1/71
"О внесении изменений в постановление администрации муниципального района "Сыктывдинский" Республики Коми от 18 июля 2022 года N 7/879 "Об утверждении муниципальной программы муниципального района "Сыктывдинский" Республики Коми "Развитие градостроительной деятельности"</dc:title>
  <cp:lastModifiedBy>Puser03_0</cp:lastModifiedBy>
  <cp:revision>2</cp:revision>
  <dcterms:created xsi:type="dcterms:W3CDTF">2025-05-23T07:44:00Z</dcterms:created>
  <dcterms:modified xsi:type="dcterms:W3CDTF">2025-05-23T09:35:00Z</dcterms:modified>
</cp:coreProperties>
</file>