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0906" w14:textId="77777777"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6D4EE8D8" w14:textId="77777777"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0747931E" w14:textId="77777777"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5FE3A80F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906E9">
        <w:rPr>
          <w:b/>
          <w:color w:val="000000"/>
          <w:sz w:val="28"/>
          <w:szCs w:val="28"/>
        </w:rPr>
        <w:t xml:space="preserve">Администрация </w:t>
      </w:r>
    </w:p>
    <w:p w14:paraId="3BB33033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906E9">
        <w:rPr>
          <w:b/>
          <w:color w:val="000000"/>
          <w:sz w:val="28"/>
          <w:szCs w:val="28"/>
        </w:rPr>
        <w:t>муниципального района «Сыктывдинский»</w:t>
      </w:r>
    </w:p>
    <w:p w14:paraId="644CEBD1" w14:textId="77777777" w:rsidR="00DF7692" w:rsidRPr="004906E9" w:rsidRDefault="00DF7692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Коми</w:t>
      </w:r>
    </w:p>
    <w:p w14:paraId="75FFA237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6AFF0A65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53EAC9E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607100D7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6A3A10F8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0A9E444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0A6ED4E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3EEA92B1" w14:textId="4430DD7D" w:rsidR="00A64B1D" w:rsidRPr="009C251B" w:rsidRDefault="006C3051" w:rsidP="00A64B1D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о</w:t>
      </w:r>
      <w:r w:rsidR="00A64B1D" w:rsidRPr="009C251B">
        <w:rPr>
          <w:b/>
          <w:sz w:val="40"/>
          <w:szCs w:val="40"/>
        </w:rPr>
        <w:t>тчет по реализации муниципальной программы</w:t>
      </w:r>
    </w:p>
    <w:p w14:paraId="480A6379" w14:textId="77777777" w:rsidR="00A64B1D" w:rsidRPr="009C251B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9C251B">
        <w:rPr>
          <w:b/>
          <w:sz w:val="40"/>
          <w:szCs w:val="40"/>
        </w:rPr>
        <w:t xml:space="preserve"> муниципального района «Сыктывдинский»</w:t>
      </w:r>
      <w:r w:rsidR="00DF7692">
        <w:rPr>
          <w:b/>
          <w:sz w:val="40"/>
          <w:szCs w:val="40"/>
        </w:rPr>
        <w:t xml:space="preserve"> Республики Коми</w:t>
      </w:r>
    </w:p>
    <w:p w14:paraId="5196E442" w14:textId="09B1FED2" w:rsidR="007C5D08" w:rsidRPr="009C251B" w:rsidRDefault="007C5D08" w:rsidP="007C5D08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9C251B">
        <w:rPr>
          <w:b/>
          <w:sz w:val="40"/>
          <w:szCs w:val="40"/>
        </w:rPr>
        <w:t>«Развитие культуры, физкультуры и спорта»</w:t>
      </w:r>
      <w:r w:rsidR="006002E4" w:rsidRPr="006002E4">
        <w:rPr>
          <w:b/>
          <w:sz w:val="40"/>
          <w:szCs w:val="40"/>
        </w:rPr>
        <w:t xml:space="preserve"> </w:t>
      </w:r>
      <w:r w:rsidR="0082002B" w:rsidRPr="009C251B">
        <w:rPr>
          <w:b/>
          <w:sz w:val="40"/>
          <w:szCs w:val="40"/>
        </w:rPr>
        <w:t>за</w:t>
      </w:r>
      <w:r w:rsidR="006002E4" w:rsidRPr="006002E4">
        <w:rPr>
          <w:b/>
          <w:sz w:val="40"/>
          <w:szCs w:val="40"/>
        </w:rPr>
        <w:t xml:space="preserve"> </w:t>
      </w:r>
      <w:r w:rsidR="0082002B" w:rsidRPr="009C251B">
        <w:rPr>
          <w:b/>
          <w:sz w:val="40"/>
          <w:szCs w:val="40"/>
        </w:rPr>
        <w:t>202</w:t>
      </w:r>
      <w:r w:rsidR="009C251B">
        <w:rPr>
          <w:b/>
          <w:sz w:val="40"/>
          <w:szCs w:val="40"/>
        </w:rPr>
        <w:t>1</w:t>
      </w:r>
      <w:r w:rsidR="0082002B" w:rsidRPr="009C251B">
        <w:rPr>
          <w:b/>
          <w:sz w:val="40"/>
          <w:szCs w:val="40"/>
        </w:rPr>
        <w:t xml:space="preserve"> года</w:t>
      </w:r>
    </w:p>
    <w:p w14:paraId="24BFA6DF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67718C41" w14:textId="77777777" w:rsidR="00C63B87" w:rsidRPr="004906E9" w:rsidRDefault="00C63B87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0A1E9240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14:paraId="51DD65A9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3591D804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3718E034" w14:textId="695D5D96" w:rsidR="007C5D08" w:rsidRPr="004906E9" w:rsidRDefault="00C63B87" w:rsidP="007C5D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4906E9">
        <w:rPr>
          <w:sz w:val="22"/>
          <w:szCs w:val="22"/>
          <w:u w:val="single"/>
        </w:rPr>
        <w:t>Ответственный</w:t>
      </w:r>
      <w:r w:rsidR="007C5D08" w:rsidRPr="004906E9">
        <w:rPr>
          <w:sz w:val="22"/>
          <w:szCs w:val="22"/>
          <w:u w:val="single"/>
        </w:rPr>
        <w:t xml:space="preserve"> исполнитель</w:t>
      </w:r>
      <w:r w:rsidR="007C5D08" w:rsidRPr="004906E9">
        <w:rPr>
          <w:sz w:val="22"/>
          <w:szCs w:val="22"/>
        </w:rPr>
        <w:t xml:space="preserve">: Порошкин Андрей Иванович, начальник управления культуры администрации МР «Сыктывдинский», тел. 8/82130/7-14-41, </w:t>
      </w:r>
    </w:p>
    <w:p w14:paraId="505E010F" w14:textId="77777777" w:rsidR="00A64B1D" w:rsidRPr="004906E9" w:rsidRDefault="007C5D08" w:rsidP="007C5D08">
      <w:pPr>
        <w:ind w:right="-58"/>
        <w:jc w:val="both"/>
        <w:rPr>
          <w:sz w:val="22"/>
          <w:szCs w:val="22"/>
          <w:u w:val="single"/>
          <w:lang w:val="en-US"/>
        </w:rPr>
      </w:pPr>
      <w:r w:rsidRPr="004906E9">
        <w:rPr>
          <w:color w:val="000000"/>
          <w:sz w:val="22"/>
          <w:szCs w:val="22"/>
          <w:lang w:val="en-US"/>
        </w:rPr>
        <w:t xml:space="preserve">E-mail </w:t>
      </w:r>
      <w:r w:rsidRPr="004906E9">
        <w:rPr>
          <w:sz w:val="22"/>
          <w:szCs w:val="22"/>
          <w:lang w:val="en-US"/>
        </w:rPr>
        <w:t xml:space="preserve">– </w:t>
      </w:r>
      <w:r w:rsidRPr="004906E9">
        <w:rPr>
          <w:sz w:val="22"/>
          <w:szCs w:val="22"/>
          <w:shd w:val="clear" w:color="auto" w:fill="FFFFFF"/>
          <w:lang w:val="en-US"/>
        </w:rPr>
        <w:t>a.i.poroshkin@syktyvdin.rkomi.ru</w:t>
      </w:r>
    </w:p>
    <w:p w14:paraId="415B71F1" w14:textId="77777777" w:rsidR="00A64B1D" w:rsidRPr="004906E9" w:rsidRDefault="00A64B1D" w:rsidP="00A64B1D">
      <w:pPr>
        <w:rPr>
          <w:sz w:val="22"/>
          <w:szCs w:val="22"/>
          <w:lang w:val="en-US"/>
        </w:rPr>
      </w:pPr>
    </w:p>
    <w:p w14:paraId="6C2F0E0E" w14:textId="77777777" w:rsidR="00A64B1D" w:rsidRPr="004906E9" w:rsidRDefault="00A64B1D" w:rsidP="00A64B1D">
      <w:pPr>
        <w:ind w:right="-58"/>
        <w:rPr>
          <w:color w:val="000000"/>
          <w:sz w:val="22"/>
          <w:szCs w:val="22"/>
          <w:lang w:val="en-US"/>
        </w:rPr>
      </w:pPr>
    </w:p>
    <w:p w14:paraId="643B1151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 w:rsidRPr="004906E9">
        <w:rPr>
          <w:color w:val="000000"/>
          <w:sz w:val="22"/>
          <w:szCs w:val="22"/>
        </w:rPr>
        <w:t xml:space="preserve"> – </w:t>
      </w:r>
      <w:r w:rsidR="007C5D08" w:rsidRPr="004906E9">
        <w:rPr>
          <w:color w:val="000000"/>
          <w:sz w:val="22"/>
          <w:szCs w:val="22"/>
        </w:rPr>
        <w:t>20</w:t>
      </w:r>
      <w:r w:rsidR="0082002B" w:rsidRPr="004906E9">
        <w:rPr>
          <w:color w:val="000000"/>
          <w:sz w:val="22"/>
          <w:szCs w:val="22"/>
        </w:rPr>
        <w:t>2</w:t>
      </w:r>
      <w:r w:rsidR="00FB0B5D">
        <w:rPr>
          <w:color w:val="000000"/>
          <w:sz w:val="22"/>
          <w:szCs w:val="22"/>
        </w:rPr>
        <w:t xml:space="preserve">1 </w:t>
      </w:r>
      <w:r w:rsidRPr="004906E9">
        <w:rPr>
          <w:color w:val="000000"/>
          <w:sz w:val="22"/>
          <w:szCs w:val="22"/>
        </w:rPr>
        <w:t>год</w:t>
      </w:r>
    </w:p>
    <w:p w14:paraId="49142F5C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2669BB95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414E10D4" w14:textId="3CEBE96F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  <w:u w:val="single"/>
        </w:rPr>
        <w:t>Дата составления годового отчета</w:t>
      </w:r>
      <w:r w:rsidR="004F00B3" w:rsidRPr="004906E9">
        <w:rPr>
          <w:color w:val="000000"/>
          <w:sz w:val="22"/>
          <w:szCs w:val="22"/>
        </w:rPr>
        <w:t xml:space="preserve"> – </w:t>
      </w:r>
      <w:r w:rsidR="00B35EF6">
        <w:rPr>
          <w:color w:val="000000"/>
          <w:sz w:val="22"/>
          <w:szCs w:val="22"/>
        </w:rPr>
        <w:t>09</w:t>
      </w:r>
      <w:r w:rsidR="002252C8" w:rsidRPr="004906E9">
        <w:rPr>
          <w:color w:val="000000"/>
          <w:sz w:val="22"/>
          <w:szCs w:val="22"/>
        </w:rPr>
        <w:t>.</w:t>
      </w:r>
      <w:r w:rsidR="00D172F3">
        <w:rPr>
          <w:color w:val="000000"/>
          <w:sz w:val="22"/>
          <w:szCs w:val="22"/>
        </w:rPr>
        <w:t>0</w:t>
      </w:r>
      <w:r w:rsidR="00B35EF6">
        <w:rPr>
          <w:color w:val="000000"/>
          <w:sz w:val="22"/>
          <w:szCs w:val="22"/>
        </w:rPr>
        <w:t>2</w:t>
      </w:r>
      <w:r w:rsidR="00D172F3">
        <w:rPr>
          <w:color w:val="000000"/>
          <w:sz w:val="22"/>
          <w:szCs w:val="22"/>
        </w:rPr>
        <w:t>.</w:t>
      </w:r>
      <w:r w:rsidR="002252C8" w:rsidRPr="004906E9">
        <w:rPr>
          <w:color w:val="000000"/>
          <w:sz w:val="22"/>
          <w:szCs w:val="22"/>
        </w:rPr>
        <w:t>202</w:t>
      </w:r>
      <w:r w:rsidR="00DF7692">
        <w:rPr>
          <w:color w:val="000000"/>
          <w:sz w:val="22"/>
          <w:szCs w:val="22"/>
        </w:rPr>
        <w:t>2</w:t>
      </w:r>
      <w:r w:rsidRPr="004906E9">
        <w:rPr>
          <w:color w:val="000000"/>
          <w:sz w:val="22"/>
          <w:szCs w:val="22"/>
        </w:rPr>
        <w:t xml:space="preserve"> г.;</w:t>
      </w:r>
    </w:p>
    <w:p w14:paraId="6AE87CB7" w14:textId="77777777" w:rsidR="00A64B1D" w:rsidRPr="004906E9" w:rsidRDefault="00A64B1D" w:rsidP="00A64B1D">
      <w:pPr>
        <w:ind w:right="-58"/>
        <w:jc w:val="both"/>
        <w:rPr>
          <w:sz w:val="22"/>
          <w:szCs w:val="22"/>
          <w:u w:val="single"/>
        </w:rPr>
      </w:pPr>
    </w:p>
    <w:p w14:paraId="7405614D" w14:textId="77777777" w:rsidR="00A64B1D" w:rsidRPr="004906E9" w:rsidRDefault="00A64B1D" w:rsidP="00A64B1D">
      <w:pPr>
        <w:ind w:right="-58" w:firstLine="567"/>
        <w:jc w:val="both"/>
        <w:rPr>
          <w:sz w:val="22"/>
          <w:szCs w:val="22"/>
          <w:u w:val="single"/>
        </w:rPr>
      </w:pPr>
    </w:p>
    <w:p w14:paraId="0D72CBAD" w14:textId="074EE330" w:rsidR="00B63239" w:rsidRPr="004906E9" w:rsidRDefault="00C63B87" w:rsidP="00140DF8">
      <w:pPr>
        <w:ind w:right="-58"/>
        <w:jc w:val="both"/>
        <w:rPr>
          <w:color w:val="000000"/>
          <w:sz w:val="22"/>
          <w:szCs w:val="22"/>
        </w:rPr>
      </w:pPr>
      <w:r w:rsidRPr="004906E9">
        <w:rPr>
          <w:sz w:val="22"/>
          <w:szCs w:val="22"/>
          <w:u w:val="single"/>
        </w:rPr>
        <w:t>Непосредственные исполнители</w:t>
      </w:r>
      <w:r w:rsidR="00A64B1D" w:rsidRPr="004906E9">
        <w:rPr>
          <w:sz w:val="22"/>
          <w:szCs w:val="22"/>
          <w:u w:val="single"/>
        </w:rPr>
        <w:t>:</w:t>
      </w:r>
      <w:r w:rsidRPr="004906E9">
        <w:rPr>
          <w:sz w:val="22"/>
          <w:szCs w:val="22"/>
        </w:rPr>
        <w:t xml:space="preserve">1) </w:t>
      </w:r>
      <w:r w:rsidR="007C5D08" w:rsidRPr="004906E9">
        <w:rPr>
          <w:sz w:val="22"/>
          <w:szCs w:val="22"/>
        </w:rPr>
        <w:t>Патов Александр Сергеевич</w:t>
      </w:r>
      <w:r w:rsidR="00B63239" w:rsidRPr="004906E9">
        <w:rPr>
          <w:sz w:val="22"/>
          <w:szCs w:val="22"/>
        </w:rPr>
        <w:t>, должность</w:t>
      </w:r>
      <w:r w:rsidR="007C5D08" w:rsidRPr="004906E9">
        <w:rPr>
          <w:sz w:val="22"/>
          <w:szCs w:val="22"/>
        </w:rPr>
        <w:t xml:space="preserve"> директор МКУ «Центр обслуживания деятельности учреждений культуры»</w:t>
      </w:r>
      <w:r w:rsidR="00B63239" w:rsidRPr="004906E9">
        <w:rPr>
          <w:sz w:val="22"/>
          <w:szCs w:val="22"/>
        </w:rPr>
        <w:t>, тел. 8/82130/</w:t>
      </w:r>
      <w:r w:rsidR="007C5D08" w:rsidRPr="004906E9">
        <w:rPr>
          <w:sz w:val="22"/>
          <w:szCs w:val="22"/>
        </w:rPr>
        <w:t>7-25-95</w:t>
      </w:r>
      <w:r w:rsidR="00140DF8" w:rsidRPr="004906E9">
        <w:rPr>
          <w:sz w:val="22"/>
          <w:szCs w:val="22"/>
        </w:rPr>
        <w:t>,</w:t>
      </w:r>
      <w:r w:rsidR="00140DF8" w:rsidRPr="004906E9">
        <w:rPr>
          <w:color w:val="000000"/>
          <w:sz w:val="22"/>
          <w:szCs w:val="22"/>
          <w:lang w:val="en-US"/>
        </w:rPr>
        <w:t>E</w:t>
      </w:r>
      <w:r w:rsidR="00140DF8" w:rsidRPr="004906E9">
        <w:rPr>
          <w:color w:val="000000"/>
          <w:sz w:val="22"/>
          <w:szCs w:val="22"/>
        </w:rPr>
        <w:t>-</w:t>
      </w:r>
      <w:r w:rsidR="00140DF8" w:rsidRPr="004906E9">
        <w:rPr>
          <w:color w:val="000000"/>
          <w:sz w:val="22"/>
          <w:szCs w:val="22"/>
          <w:lang w:val="en-US"/>
        </w:rPr>
        <w:t>mail</w:t>
      </w:r>
      <w:r w:rsidR="00140DF8" w:rsidRPr="004906E9">
        <w:rPr>
          <w:color w:val="000000"/>
          <w:sz w:val="22"/>
          <w:szCs w:val="22"/>
        </w:rPr>
        <w:t xml:space="preserve"> – </w:t>
      </w:r>
      <w:hyperlink r:id="rId8" w:history="1"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mkucoduk</w:t>
        </w:r>
        <w:r w:rsidRPr="004906E9">
          <w:rPr>
            <w:rStyle w:val="a6"/>
            <w:sz w:val="22"/>
            <w:szCs w:val="22"/>
            <w:shd w:val="clear" w:color="auto" w:fill="FFFFFF"/>
          </w:rPr>
          <w:t>@</w:t>
        </w:r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mail</w:t>
        </w:r>
        <w:r w:rsidRPr="004906E9">
          <w:rPr>
            <w:rStyle w:val="a6"/>
            <w:sz w:val="22"/>
            <w:szCs w:val="22"/>
            <w:shd w:val="clear" w:color="auto" w:fill="FFFFFF"/>
          </w:rPr>
          <w:t>.</w:t>
        </w:r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ru</w:t>
        </w:r>
      </w:hyperlink>
      <w:r w:rsidR="00140DF8" w:rsidRPr="004906E9">
        <w:rPr>
          <w:sz w:val="22"/>
          <w:szCs w:val="22"/>
        </w:rPr>
        <w:t>;</w:t>
      </w:r>
      <w:r w:rsidRPr="004906E9">
        <w:rPr>
          <w:sz w:val="22"/>
          <w:szCs w:val="22"/>
        </w:rPr>
        <w:t xml:space="preserve"> 2)</w:t>
      </w:r>
      <w:r w:rsidR="00140DF8" w:rsidRPr="004906E9">
        <w:rPr>
          <w:sz w:val="22"/>
          <w:szCs w:val="22"/>
        </w:rPr>
        <w:t xml:space="preserve"> Лыюров Константин Борисович</w:t>
      </w:r>
      <w:r w:rsidR="00D0272A" w:rsidRPr="004906E9">
        <w:rPr>
          <w:sz w:val="22"/>
          <w:szCs w:val="22"/>
        </w:rPr>
        <w:t xml:space="preserve">, </w:t>
      </w:r>
      <w:r w:rsidR="001B5741">
        <w:rPr>
          <w:sz w:val="22"/>
          <w:szCs w:val="22"/>
        </w:rPr>
        <w:t xml:space="preserve">заместитель </w:t>
      </w:r>
      <w:r w:rsidR="001B5741" w:rsidRPr="004906E9">
        <w:rPr>
          <w:sz w:val="22"/>
          <w:szCs w:val="22"/>
        </w:rPr>
        <w:t>начальник</w:t>
      </w:r>
      <w:r w:rsidR="001B5741">
        <w:rPr>
          <w:sz w:val="22"/>
          <w:szCs w:val="22"/>
        </w:rPr>
        <w:t>а</w:t>
      </w:r>
      <w:r w:rsidR="001B5741" w:rsidRPr="004906E9">
        <w:rPr>
          <w:sz w:val="22"/>
          <w:szCs w:val="22"/>
        </w:rPr>
        <w:t xml:space="preserve"> управления культуры администрации МР «Сыктывдинский»</w:t>
      </w:r>
      <w:r w:rsidR="00D0272A" w:rsidRPr="004906E9">
        <w:rPr>
          <w:sz w:val="22"/>
          <w:szCs w:val="22"/>
        </w:rPr>
        <w:t>, тел. 8/82130/7-18-41</w:t>
      </w:r>
    </w:p>
    <w:p w14:paraId="07FC5357" w14:textId="77777777" w:rsidR="00AE2391" w:rsidRPr="004906E9" w:rsidRDefault="00AE2391" w:rsidP="00140DF8">
      <w:pPr>
        <w:autoSpaceDE w:val="0"/>
        <w:autoSpaceDN w:val="0"/>
        <w:adjustRightInd w:val="0"/>
        <w:ind w:firstLine="540"/>
        <w:jc w:val="both"/>
        <w:rPr>
          <w:color w:val="0000FF"/>
          <w:sz w:val="22"/>
          <w:szCs w:val="22"/>
          <w:u w:val="single"/>
        </w:rPr>
      </w:pPr>
    </w:p>
    <w:p w14:paraId="7615D983" w14:textId="77777777" w:rsidR="00AE2391" w:rsidRDefault="00AE2391" w:rsidP="00A64B1D">
      <w:pPr>
        <w:ind w:right="-58"/>
        <w:rPr>
          <w:color w:val="0000FF"/>
          <w:sz w:val="22"/>
          <w:szCs w:val="22"/>
          <w:u w:val="single"/>
        </w:rPr>
      </w:pPr>
    </w:p>
    <w:p w14:paraId="3F467D89" w14:textId="77777777" w:rsidR="00D172F3" w:rsidRDefault="00D172F3" w:rsidP="00A64B1D">
      <w:pPr>
        <w:ind w:right="-58"/>
        <w:rPr>
          <w:color w:val="0000FF"/>
          <w:sz w:val="22"/>
          <w:szCs w:val="22"/>
          <w:u w:val="single"/>
        </w:rPr>
      </w:pPr>
    </w:p>
    <w:p w14:paraId="0E4ACFDB" w14:textId="77777777" w:rsidR="00AE2391" w:rsidRPr="004906E9" w:rsidRDefault="00AE2391" w:rsidP="00AE2391">
      <w:pPr>
        <w:ind w:right="-58"/>
        <w:jc w:val="center"/>
        <w:rPr>
          <w:color w:val="000000"/>
          <w:sz w:val="22"/>
          <w:szCs w:val="22"/>
          <w:lang w:val="en-US"/>
        </w:rPr>
      </w:pPr>
      <w:r w:rsidRPr="004906E9">
        <w:rPr>
          <w:color w:val="000000"/>
          <w:sz w:val="22"/>
          <w:szCs w:val="22"/>
        </w:rPr>
        <w:t>с</w:t>
      </w:r>
      <w:r w:rsidRPr="004906E9">
        <w:rPr>
          <w:color w:val="000000"/>
          <w:sz w:val="22"/>
          <w:szCs w:val="22"/>
          <w:lang w:val="en-US"/>
        </w:rPr>
        <w:t xml:space="preserve">. </w:t>
      </w:r>
      <w:r w:rsidRPr="004906E9">
        <w:rPr>
          <w:color w:val="000000"/>
          <w:sz w:val="22"/>
          <w:szCs w:val="22"/>
        </w:rPr>
        <w:t>Выльгорт</w:t>
      </w:r>
    </w:p>
    <w:p w14:paraId="6714CB4A" w14:textId="77777777" w:rsidR="00AE2391" w:rsidRPr="004906E9" w:rsidRDefault="002252C8" w:rsidP="00AE2391">
      <w:pPr>
        <w:ind w:right="-58"/>
        <w:jc w:val="center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</w:rPr>
        <w:t>202</w:t>
      </w:r>
      <w:r w:rsidR="00DF7692">
        <w:rPr>
          <w:color w:val="000000"/>
          <w:sz w:val="22"/>
          <w:szCs w:val="22"/>
        </w:rPr>
        <w:t>2</w:t>
      </w:r>
      <w:r w:rsidR="00AE2391" w:rsidRPr="004906E9">
        <w:rPr>
          <w:color w:val="000000"/>
          <w:sz w:val="22"/>
          <w:szCs w:val="22"/>
        </w:rPr>
        <w:t xml:space="preserve"> год</w:t>
      </w:r>
    </w:p>
    <w:p w14:paraId="23C7C1B5" w14:textId="77777777" w:rsidR="007C5D08" w:rsidRPr="004906E9" w:rsidRDefault="007C5D08" w:rsidP="00AE2391">
      <w:pPr>
        <w:ind w:right="-58"/>
        <w:jc w:val="center"/>
        <w:rPr>
          <w:color w:val="000000"/>
          <w:sz w:val="22"/>
          <w:szCs w:val="22"/>
        </w:rPr>
      </w:pPr>
    </w:p>
    <w:p w14:paraId="415EFED7" w14:textId="77777777" w:rsidR="00B63239" w:rsidRPr="004906E9" w:rsidRDefault="00B63239" w:rsidP="00B6323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74635FE2" w14:textId="77777777" w:rsidR="007C2A96" w:rsidRPr="00BB1FC9" w:rsidRDefault="007A7909" w:rsidP="00C11E94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C9">
        <w:rPr>
          <w:rFonts w:ascii="Times New Roman" w:hAnsi="Times New Roman" w:cs="Times New Roman"/>
          <w:b/>
          <w:sz w:val="24"/>
          <w:szCs w:val="24"/>
        </w:rPr>
        <w:t>О</w:t>
      </w:r>
      <w:r w:rsidR="007C2A96" w:rsidRPr="00BB1FC9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14:paraId="236262E1" w14:textId="77777777" w:rsidR="00FD00A6" w:rsidRPr="00BB1FC9" w:rsidRDefault="00FD00A6" w:rsidP="00FD00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0781C4C" w14:textId="681FE712" w:rsidR="009B2532" w:rsidRPr="00BB1FC9" w:rsidRDefault="00A64B1D" w:rsidP="007C5D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1FC9">
        <w:rPr>
          <w:sz w:val="24"/>
          <w:szCs w:val="24"/>
        </w:rPr>
        <w:t>Муниципальная программа муниципального района «Сыктывдинский»</w:t>
      </w:r>
      <w:r w:rsidR="00DF7692" w:rsidRPr="00BB1FC9">
        <w:rPr>
          <w:sz w:val="24"/>
          <w:szCs w:val="24"/>
        </w:rPr>
        <w:t xml:space="preserve"> Республики Коми</w:t>
      </w:r>
      <w:r w:rsidR="006002E4" w:rsidRPr="006002E4">
        <w:rPr>
          <w:sz w:val="24"/>
          <w:szCs w:val="24"/>
        </w:rPr>
        <w:t xml:space="preserve"> </w:t>
      </w:r>
      <w:r w:rsidR="007C5D08" w:rsidRPr="00BB1FC9">
        <w:rPr>
          <w:sz w:val="24"/>
          <w:szCs w:val="24"/>
        </w:rPr>
        <w:t>«Развитие культуры, физкультуры и</w:t>
      </w:r>
      <w:r w:rsidR="0069795B" w:rsidRPr="00BB1FC9">
        <w:rPr>
          <w:sz w:val="24"/>
          <w:szCs w:val="24"/>
        </w:rPr>
        <w:t xml:space="preserve"> спорта» на </w:t>
      </w:r>
      <w:r w:rsidR="0086099A" w:rsidRPr="00BB1FC9">
        <w:rPr>
          <w:sz w:val="24"/>
          <w:szCs w:val="24"/>
        </w:rPr>
        <w:t xml:space="preserve">(далее – </w:t>
      </w:r>
      <w:r w:rsidRPr="00BB1FC9">
        <w:rPr>
          <w:sz w:val="24"/>
          <w:szCs w:val="24"/>
        </w:rPr>
        <w:t>программа) является документов стратегического планирования МР «Сыктывдинский»</w:t>
      </w:r>
      <w:r w:rsidR="00217D60">
        <w:rPr>
          <w:sz w:val="24"/>
          <w:szCs w:val="24"/>
        </w:rPr>
        <w:t xml:space="preserve"> Республики Коми</w:t>
      </w:r>
      <w:r w:rsidRPr="00BB1FC9">
        <w:rPr>
          <w:sz w:val="24"/>
          <w:szCs w:val="24"/>
        </w:rPr>
        <w:t>.</w:t>
      </w:r>
    </w:p>
    <w:p w14:paraId="6AE238D1" w14:textId="0DAD5B1D" w:rsidR="00A64B1D" w:rsidRPr="00BB1FC9" w:rsidRDefault="0086099A" w:rsidP="007A7909">
      <w:pPr>
        <w:ind w:firstLine="567"/>
        <w:jc w:val="both"/>
        <w:rPr>
          <w:sz w:val="24"/>
          <w:szCs w:val="24"/>
        </w:rPr>
      </w:pPr>
      <w:r w:rsidRPr="00BB1FC9">
        <w:rPr>
          <w:sz w:val="24"/>
          <w:szCs w:val="24"/>
        </w:rPr>
        <w:t>Программа</w:t>
      </w:r>
      <w:r w:rsidR="006002E4" w:rsidRPr="006002E4">
        <w:rPr>
          <w:sz w:val="24"/>
          <w:szCs w:val="24"/>
        </w:rPr>
        <w:t xml:space="preserve"> </w:t>
      </w:r>
      <w:r w:rsidR="00A64B1D" w:rsidRPr="00BB1FC9">
        <w:rPr>
          <w:sz w:val="24"/>
          <w:szCs w:val="24"/>
        </w:rPr>
        <w:t>утверждена</w:t>
      </w:r>
      <w:r w:rsidR="00157C8B" w:rsidRPr="00BB1FC9">
        <w:rPr>
          <w:sz w:val="24"/>
          <w:szCs w:val="24"/>
        </w:rPr>
        <w:t xml:space="preserve"> постановлением админис</w:t>
      </w:r>
      <w:r w:rsidR="00A44368" w:rsidRPr="00BB1FC9">
        <w:rPr>
          <w:sz w:val="24"/>
          <w:szCs w:val="24"/>
        </w:rPr>
        <w:t>трации МО МР</w:t>
      </w:r>
      <w:r w:rsidR="0069795B" w:rsidRPr="00BB1FC9">
        <w:rPr>
          <w:sz w:val="24"/>
          <w:szCs w:val="24"/>
        </w:rPr>
        <w:t xml:space="preserve"> «Сыктывдинский» </w:t>
      </w:r>
      <w:r w:rsidR="00E449B0" w:rsidRPr="00BB1FC9">
        <w:rPr>
          <w:sz w:val="24"/>
          <w:szCs w:val="24"/>
          <w:lang w:eastAsia="ar-SA"/>
        </w:rPr>
        <w:t>№ 10/1256</w:t>
      </w:r>
      <w:r w:rsidR="0069795B" w:rsidRPr="00BB1FC9">
        <w:rPr>
          <w:sz w:val="24"/>
          <w:szCs w:val="24"/>
        </w:rPr>
        <w:t xml:space="preserve"> от </w:t>
      </w:r>
      <w:r w:rsidR="00E449B0" w:rsidRPr="00BB1FC9">
        <w:rPr>
          <w:sz w:val="24"/>
          <w:szCs w:val="24"/>
          <w:lang w:eastAsia="ar-SA"/>
        </w:rPr>
        <w:t>14 октября 2019  года</w:t>
      </w:r>
      <w:r w:rsidR="00A64B1D" w:rsidRPr="00BB1FC9">
        <w:rPr>
          <w:sz w:val="24"/>
          <w:szCs w:val="24"/>
        </w:rPr>
        <w:t xml:space="preserve"> во исполнение распоряжения Правительства Республики Коми от 27 мая 2013 № 194-р  «Внедрение унифицированной процедуры стратегического </w:t>
      </w:r>
      <w:r w:rsidR="00A64B1D" w:rsidRPr="00BB1FC9">
        <w:rPr>
          <w:rFonts w:eastAsia="Arial CYR"/>
          <w:sz w:val="24"/>
          <w:szCs w:val="24"/>
        </w:rPr>
        <w:t xml:space="preserve"> управления развитием муниципальных</w:t>
      </w:r>
      <w:r w:rsidR="00AA1D37" w:rsidRPr="00BB1FC9">
        <w:rPr>
          <w:rFonts w:eastAsia="Arial CYR"/>
          <w:sz w:val="24"/>
          <w:szCs w:val="24"/>
        </w:rPr>
        <w:t xml:space="preserve"> образований в Республике Коми» и </w:t>
      </w:r>
      <w:r w:rsidR="007C2A96" w:rsidRPr="00BB1FC9">
        <w:rPr>
          <w:rFonts w:eastAsia="Arial CYR"/>
          <w:sz w:val="24"/>
          <w:szCs w:val="24"/>
        </w:rPr>
        <w:t>в соответствии со Стратегией социально-экономического развития МО МР «Сыктывдинский» на период до 20</w:t>
      </w:r>
      <w:r w:rsidR="00ED162B" w:rsidRPr="00BB1FC9">
        <w:rPr>
          <w:rFonts w:eastAsia="Arial CYR"/>
          <w:sz w:val="24"/>
          <w:szCs w:val="24"/>
        </w:rPr>
        <w:t>35</w:t>
      </w:r>
      <w:r w:rsidR="007C2A96" w:rsidRPr="00BB1FC9">
        <w:rPr>
          <w:rFonts w:eastAsia="Arial CYR"/>
          <w:sz w:val="24"/>
          <w:szCs w:val="24"/>
        </w:rPr>
        <w:t xml:space="preserve"> года</w:t>
      </w:r>
      <w:r w:rsidR="00C8392E" w:rsidRPr="00BB1FC9">
        <w:rPr>
          <w:rFonts w:eastAsia="Arial CYR"/>
          <w:sz w:val="24"/>
          <w:szCs w:val="24"/>
        </w:rPr>
        <w:t xml:space="preserve"> (далее – Стратегия)</w:t>
      </w:r>
      <w:r w:rsidR="007C2A96" w:rsidRPr="00BB1FC9">
        <w:rPr>
          <w:rFonts w:eastAsia="Arial CYR"/>
          <w:sz w:val="24"/>
          <w:szCs w:val="24"/>
        </w:rPr>
        <w:t>.</w:t>
      </w:r>
    </w:p>
    <w:p w14:paraId="03AAA663" w14:textId="403234D5" w:rsidR="00AA1D37" w:rsidRPr="00BB1FC9" w:rsidRDefault="007C2A96" w:rsidP="0069795B">
      <w:pPr>
        <w:ind w:firstLine="567"/>
        <w:jc w:val="both"/>
        <w:rPr>
          <w:color w:val="000000"/>
          <w:sz w:val="24"/>
          <w:szCs w:val="24"/>
        </w:rPr>
      </w:pPr>
      <w:r w:rsidRPr="00BB1FC9">
        <w:rPr>
          <w:sz w:val="24"/>
          <w:szCs w:val="24"/>
        </w:rPr>
        <w:t>П</w:t>
      </w:r>
      <w:r w:rsidR="00A64B1D" w:rsidRPr="00BB1FC9">
        <w:rPr>
          <w:sz w:val="24"/>
          <w:szCs w:val="24"/>
        </w:rPr>
        <w:t>остановлением администрации</w:t>
      </w:r>
      <w:r w:rsidR="0069795B" w:rsidRPr="00BB1FC9">
        <w:rPr>
          <w:sz w:val="24"/>
          <w:szCs w:val="24"/>
        </w:rPr>
        <w:t xml:space="preserve"> МР «Сыктывдинский»</w:t>
      </w:r>
      <w:r w:rsidR="006C3051">
        <w:rPr>
          <w:sz w:val="24"/>
          <w:szCs w:val="24"/>
        </w:rPr>
        <w:t xml:space="preserve"> Республики Коми</w:t>
      </w:r>
      <w:r w:rsidR="0069795B" w:rsidRPr="00BB1FC9">
        <w:rPr>
          <w:sz w:val="24"/>
          <w:szCs w:val="24"/>
        </w:rPr>
        <w:t xml:space="preserve"> № </w:t>
      </w:r>
      <w:r w:rsidR="00E449B0" w:rsidRPr="00BB1FC9">
        <w:rPr>
          <w:sz w:val="24"/>
          <w:szCs w:val="24"/>
        </w:rPr>
        <w:t>3</w:t>
      </w:r>
      <w:r w:rsidR="0069795B" w:rsidRPr="00BB1FC9">
        <w:rPr>
          <w:sz w:val="24"/>
          <w:szCs w:val="24"/>
        </w:rPr>
        <w:t>/</w:t>
      </w:r>
      <w:r w:rsidR="00C43703" w:rsidRPr="00BB1FC9">
        <w:rPr>
          <w:sz w:val="24"/>
          <w:szCs w:val="24"/>
        </w:rPr>
        <w:t xml:space="preserve">249 </w:t>
      </w:r>
      <w:r w:rsidR="0069795B" w:rsidRPr="00BB1FC9">
        <w:rPr>
          <w:sz w:val="24"/>
          <w:szCs w:val="24"/>
        </w:rPr>
        <w:t xml:space="preserve">от </w:t>
      </w:r>
      <w:r w:rsidR="00C43703" w:rsidRPr="00BB1FC9">
        <w:rPr>
          <w:sz w:val="24"/>
          <w:szCs w:val="24"/>
        </w:rPr>
        <w:t xml:space="preserve">1 </w:t>
      </w:r>
      <w:r w:rsidR="00E449B0" w:rsidRPr="00BB1FC9">
        <w:rPr>
          <w:sz w:val="24"/>
          <w:szCs w:val="24"/>
        </w:rPr>
        <w:t>марта</w:t>
      </w:r>
      <w:r w:rsidR="0069795B" w:rsidRPr="00BB1FC9">
        <w:rPr>
          <w:sz w:val="24"/>
          <w:szCs w:val="24"/>
        </w:rPr>
        <w:t xml:space="preserve"> 20</w:t>
      </w:r>
      <w:r w:rsidR="00E449B0" w:rsidRPr="00BB1FC9">
        <w:rPr>
          <w:sz w:val="24"/>
          <w:szCs w:val="24"/>
        </w:rPr>
        <w:t>2</w:t>
      </w:r>
      <w:r w:rsidR="00C43703" w:rsidRPr="00BB1FC9">
        <w:rPr>
          <w:sz w:val="24"/>
          <w:szCs w:val="24"/>
        </w:rPr>
        <w:t>1</w:t>
      </w:r>
      <w:r w:rsidR="00A64B1D" w:rsidRPr="00BB1FC9">
        <w:rPr>
          <w:sz w:val="24"/>
          <w:szCs w:val="24"/>
        </w:rPr>
        <w:t xml:space="preserve"> года</w:t>
      </w:r>
      <w:r w:rsidRPr="00BB1FC9">
        <w:rPr>
          <w:sz w:val="24"/>
          <w:szCs w:val="24"/>
        </w:rPr>
        <w:t xml:space="preserve"> утвержден</w:t>
      </w:r>
      <w:r w:rsidR="00920E9B" w:rsidRPr="00BB1FC9">
        <w:rPr>
          <w:sz w:val="24"/>
          <w:szCs w:val="24"/>
        </w:rPr>
        <w:t xml:space="preserve"> Комплексный план</w:t>
      </w:r>
      <w:r w:rsidR="0069795B" w:rsidRPr="00BB1FC9">
        <w:rPr>
          <w:sz w:val="24"/>
          <w:szCs w:val="24"/>
        </w:rPr>
        <w:t xml:space="preserve"> действий</w:t>
      </w:r>
      <w:r w:rsidR="00157C8B" w:rsidRPr="00BB1FC9">
        <w:rPr>
          <w:sz w:val="24"/>
          <w:szCs w:val="24"/>
        </w:rPr>
        <w:t xml:space="preserve"> по реализации муниципальной п</w:t>
      </w:r>
      <w:r w:rsidR="00A44368" w:rsidRPr="00BB1FC9">
        <w:rPr>
          <w:sz w:val="24"/>
          <w:szCs w:val="24"/>
        </w:rPr>
        <w:t xml:space="preserve">рограммы </w:t>
      </w:r>
      <w:r w:rsidR="0069795B" w:rsidRPr="00BB1FC9">
        <w:rPr>
          <w:color w:val="000000"/>
          <w:sz w:val="24"/>
          <w:szCs w:val="24"/>
        </w:rPr>
        <w:t>«Развитие культуры, физкультуры и спорта»</w:t>
      </w:r>
      <w:r w:rsidR="006C3051">
        <w:rPr>
          <w:color w:val="000000"/>
          <w:sz w:val="24"/>
          <w:szCs w:val="24"/>
        </w:rPr>
        <w:t xml:space="preserve"> в МОМР «Сыктывдинский»</w:t>
      </w:r>
      <w:r w:rsidR="0069795B" w:rsidRPr="00BB1FC9">
        <w:rPr>
          <w:color w:val="000000"/>
          <w:sz w:val="24"/>
          <w:szCs w:val="24"/>
        </w:rPr>
        <w:t xml:space="preserve"> на 20</w:t>
      </w:r>
      <w:r w:rsidR="00E449B0" w:rsidRPr="00BB1FC9">
        <w:rPr>
          <w:color w:val="000000"/>
          <w:sz w:val="24"/>
          <w:szCs w:val="24"/>
        </w:rPr>
        <w:t>2</w:t>
      </w:r>
      <w:r w:rsidR="00C43703" w:rsidRPr="00BB1FC9">
        <w:rPr>
          <w:color w:val="000000"/>
          <w:sz w:val="24"/>
          <w:szCs w:val="24"/>
        </w:rPr>
        <w:t>1</w:t>
      </w:r>
      <w:r w:rsidR="0069795B" w:rsidRPr="00BB1FC9">
        <w:rPr>
          <w:color w:val="000000"/>
          <w:sz w:val="24"/>
          <w:szCs w:val="24"/>
        </w:rPr>
        <w:t xml:space="preserve"> финансовый год </w:t>
      </w:r>
      <w:r w:rsidR="00157C8B" w:rsidRPr="00BB1FC9">
        <w:rPr>
          <w:sz w:val="24"/>
          <w:szCs w:val="24"/>
        </w:rPr>
        <w:t>(далее – Комплексный план</w:t>
      </w:r>
      <w:r w:rsidR="00C8392E" w:rsidRPr="00BB1FC9">
        <w:rPr>
          <w:sz w:val="24"/>
          <w:szCs w:val="24"/>
        </w:rPr>
        <w:t>)</w:t>
      </w:r>
      <w:r w:rsidR="00920E9B" w:rsidRPr="00BB1FC9">
        <w:rPr>
          <w:sz w:val="24"/>
          <w:szCs w:val="24"/>
        </w:rPr>
        <w:t>.</w:t>
      </w:r>
    </w:p>
    <w:p w14:paraId="44BDCC34" w14:textId="77777777" w:rsidR="00B63239" w:rsidRPr="00BB1FC9" w:rsidRDefault="00C8392E" w:rsidP="00B63239">
      <w:pPr>
        <w:ind w:firstLine="567"/>
        <w:jc w:val="both"/>
        <w:rPr>
          <w:sz w:val="24"/>
          <w:szCs w:val="24"/>
        </w:rPr>
      </w:pPr>
      <w:r w:rsidRPr="00BB1FC9">
        <w:rPr>
          <w:sz w:val="24"/>
          <w:szCs w:val="24"/>
        </w:rPr>
        <w:t xml:space="preserve">Годовой отчет </w:t>
      </w:r>
      <w:r w:rsidR="00AA1D37" w:rsidRPr="00BB1FC9">
        <w:rPr>
          <w:sz w:val="24"/>
          <w:szCs w:val="24"/>
        </w:rPr>
        <w:t xml:space="preserve">по </w:t>
      </w:r>
      <w:r w:rsidR="0057423C" w:rsidRPr="00BB1FC9">
        <w:rPr>
          <w:sz w:val="24"/>
          <w:szCs w:val="24"/>
        </w:rPr>
        <w:t>реализац</w:t>
      </w:r>
      <w:r w:rsidR="00C63B87" w:rsidRPr="00BB1FC9">
        <w:rPr>
          <w:sz w:val="24"/>
          <w:szCs w:val="24"/>
        </w:rPr>
        <w:t xml:space="preserve">ии программы составлен </w:t>
      </w:r>
      <w:r w:rsidR="00B63239" w:rsidRPr="00BB1FC9">
        <w:rPr>
          <w:sz w:val="24"/>
          <w:szCs w:val="24"/>
        </w:rPr>
        <w:t xml:space="preserve">на основании выполнения мероприятий </w:t>
      </w:r>
      <w:r w:rsidR="0057423C" w:rsidRPr="00BB1FC9">
        <w:rPr>
          <w:sz w:val="24"/>
          <w:szCs w:val="24"/>
        </w:rPr>
        <w:t>комплексного плана</w:t>
      </w:r>
      <w:r w:rsidR="00B63239" w:rsidRPr="00BB1FC9">
        <w:rPr>
          <w:sz w:val="24"/>
          <w:szCs w:val="24"/>
        </w:rPr>
        <w:t xml:space="preserve"> реализации муниципальной программы</w:t>
      </w:r>
      <w:r w:rsidR="00B63239" w:rsidRPr="00BB1FC9">
        <w:rPr>
          <w:b/>
          <w:sz w:val="24"/>
          <w:szCs w:val="24"/>
        </w:rPr>
        <w:t>,</w:t>
      </w:r>
      <w:r w:rsidR="00B63239" w:rsidRPr="00BB1FC9">
        <w:rPr>
          <w:sz w:val="24"/>
          <w:szCs w:val="24"/>
        </w:rPr>
        <w:t xml:space="preserve"> иных НПА администрации района.</w:t>
      </w:r>
    </w:p>
    <w:p w14:paraId="404FAF1F" w14:textId="77777777" w:rsidR="00B63239" w:rsidRPr="00BB1FC9" w:rsidRDefault="00B63239" w:rsidP="00E248B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B1FC9">
        <w:rPr>
          <w:bCs/>
          <w:sz w:val="24"/>
          <w:szCs w:val="24"/>
        </w:rPr>
        <w:t xml:space="preserve">Главной целью Программы является </w:t>
      </w:r>
      <w:bookmarkStart w:id="1" w:name="_Hlk88042832"/>
      <w:r w:rsidR="00ED3007" w:rsidRPr="00BB1FC9">
        <w:rPr>
          <w:bCs/>
          <w:sz w:val="24"/>
          <w:szCs w:val="24"/>
        </w:rPr>
        <w:t>«</w:t>
      </w:r>
      <w:r w:rsidR="00ED3007" w:rsidRPr="00BB1FC9">
        <w:rPr>
          <w:rFonts w:eastAsia="Arial Unicode MS"/>
          <w:sz w:val="24"/>
          <w:szCs w:val="24"/>
          <w:lang w:eastAsia="ar-SA"/>
        </w:rPr>
        <w:t xml:space="preserve">Развитие культурного и туристического потенциала </w:t>
      </w:r>
      <w:r w:rsidR="00ED3007" w:rsidRPr="00BB1FC9">
        <w:rPr>
          <w:sz w:val="24"/>
          <w:szCs w:val="24"/>
          <w:lang w:eastAsia="ar-SA"/>
        </w:rPr>
        <w:t>МР «Сыктывдинский» Республики Коми и повышение уровня физической культуры населения</w:t>
      </w:r>
      <w:bookmarkEnd w:id="1"/>
      <w:r w:rsidR="00ED3007" w:rsidRPr="00BB1FC9">
        <w:rPr>
          <w:sz w:val="24"/>
          <w:szCs w:val="24"/>
          <w:lang w:eastAsia="ar-SA"/>
        </w:rPr>
        <w:t>»</w:t>
      </w:r>
      <w:r w:rsidRPr="00BB1FC9">
        <w:rPr>
          <w:bCs/>
          <w:sz w:val="24"/>
          <w:szCs w:val="24"/>
        </w:rPr>
        <w:t>. Основная цель и задачи Программы соответствуют приоритетам политики</w:t>
      </w:r>
      <w:r w:rsidR="00E248B3" w:rsidRPr="00BB1FC9">
        <w:rPr>
          <w:bCs/>
          <w:sz w:val="24"/>
          <w:szCs w:val="24"/>
        </w:rPr>
        <w:t xml:space="preserve"> в сфере «Культура»</w:t>
      </w:r>
      <w:r w:rsidR="00ED3007" w:rsidRPr="00BB1FC9">
        <w:rPr>
          <w:bCs/>
          <w:sz w:val="24"/>
          <w:szCs w:val="24"/>
        </w:rPr>
        <w:t>, «Туризм»</w:t>
      </w:r>
      <w:r w:rsidR="00E248B3" w:rsidRPr="00BB1FC9">
        <w:rPr>
          <w:bCs/>
          <w:sz w:val="24"/>
          <w:szCs w:val="24"/>
        </w:rPr>
        <w:t xml:space="preserve"> и «Физическая культура и спорт»</w:t>
      </w:r>
      <w:r w:rsidRPr="00BB1FC9">
        <w:rPr>
          <w:bCs/>
          <w:sz w:val="24"/>
          <w:szCs w:val="24"/>
        </w:rPr>
        <w:t xml:space="preserve"> муниципального района.</w:t>
      </w:r>
    </w:p>
    <w:p w14:paraId="4BFE15FF" w14:textId="77777777" w:rsidR="00B63239" w:rsidRPr="00BB1FC9" w:rsidRDefault="00B63239" w:rsidP="00B6323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B1FC9">
        <w:rPr>
          <w:bCs/>
          <w:sz w:val="24"/>
          <w:szCs w:val="24"/>
        </w:rPr>
        <w:t xml:space="preserve">Для </w:t>
      </w:r>
      <w:r w:rsidR="00E248B3" w:rsidRPr="00BB1FC9">
        <w:rPr>
          <w:bCs/>
          <w:sz w:val="24"/>
          <w:szCs w:val="24"/>
        </w:rPr>
        <w:t>достижения цели Программы в 20</w:t>
      </w:r>
      <w:r w:rsidR="00E449B0" w:rsidRPr="00BB1FC9">
        <w:rPr>
          <w:bCs/>
          <w:sz w:val="24"/>
          <w:szCs w:val="24"/>
        </w:rPr>
        <w:t>2</w:t>
      </w:r>
      <w:r w:rsidR="00C43703" w:rsidRPr="00BB1FC9">
        <w:rPr>
          <w:bCs/>
          <w:sz w:val="24"/>
          <w:szCs w:val="24"/>
        </w:rPr>
        <w:t>1</w:t>
      </w:r>
      <w:r w:rsidR="00C63B87" w:rsidRPr="00BB1FC9">
        <w:rPr>
          <w:bCs/>
          <w:sz w:val="24"/>
          <w:szCs w:val="24"/>
        </w:rPr>
        <w:t xml:space="preserve"> года</w:t>
      </w:r>
      <w:r w:rsidRPr="00BB1FC9">
        <w:rPr>
          <w:bCs/>
          <w:sz w:val="24"/>
          <w:szCs w:val="24"/>
        </w:rPr>
        <w:t xml:space="preserve"> решались следующие задачи:</w:t>
      </w:r>
    </w:p>
    <w:p w14:paraId="6D9EBA64" w14:textId="77777777" w:rsidR="00217FBC" w:rsidRPr="00BB1FC9" w:rsidRDefault="00217FBC" w:rsidP="00217FB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FC9">
        <w:rPr>
          <w:rFonts w:eastAsiaTheme="minorHAnsi"/>
          <w:sz w:val="24"/>
          <w:szCs w:val="24"/>
          <w:lang w:eastAsia="en-US"/>
        </w:rPr>
        <w:t xml:space="preserve">1. </w:t>
      </w:r>
      <w:r w:rsidR="00ED3007" w:rsidRPr="00BB1FC9">
        <w:rPr>
          <w:rFonts w:eastAsiaTheme="minorHAnsi"/>
          <w:sz w:val="24"/>
          <w:szCs w:val="24"/>
          <w:lang w:eastAsia="en-US"/>
        </w:rPr>
        <w:t>Формирование благоприятных условий реализации, воспроизводства и развития творческого потенциала населения МР «Сыктывдинский» Республики Коми</w:t>
      </w:r>
      <w:r w:rsidRPr="00BB1FC9">
        <w:rPr>
          <w:rFonts w:eastAsiaTheme="minorHAnsi"/>
          <w:sz w:val="24"/>
          <w:szCs w:val="24"/>
          <w:lang w:eastAsia="en-US"/>
        </w:rPr>
        <w:t>;</w:t>
      </w:r>
    </w:p>
    <w:p w14:paraId="7D617799" w14:textId="77777777" w:rsidR="00217FBC" w:rsidRPr="00BB1FC9" w:rsidRDefault="00217FBC" w:rsidP="00217FB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FC9">
        <w:rPr>
          <w:rFonts w:eastAsiaTheme="minorHAnsi"/>
          <w:sz w:val="24"/>
          <w:szCs w:val="24"/>
          <w:lang w:eastAsia="en-US"/>
        </w:rPr>
        <w:t xml:space="preserve">2. </w:t>
      </w:r>
      <w:r w:rsidR="00ED3007" w:rsidRPr="00BB1FC9">
        <w:rPr>
          <w:rFonts w:eastAsiaTheme="minorHAnsi"/>
          <w:sz w:val="24"/>
          <w:szCs w:val="24"/>
          <w:lang w:eastAsia="en-US"/>
        </w:rPr>
        <w:t>Повышение мотивации граждан к регулярным занятиям физической культурой и спортом и ведению здорового образа жизни, создание эффективной системы подготовки спортивного резерва</w:t>
      </w:r>
      <w:r w:rsidRPr="00BB1FC9">
        <w:rPr>
          <w:rFonts w:eastAsiaTheme="minorHAnsi"/>
          <w:sz w:val="24"/>
          <w:szCs w:val="24"/>
          <w:lang w:eastAsia="en-US"/>
        </w:rPr>
        <w:t>;</w:t>
      </w:r>
    </w:p>
    <w:p w14:paraId="1F3630BB" w14:textId="77777777" w:rsidR="00217FBC" w:rsidRPr="00BB1FC9" w:rsidRDefault="00217FBC" w:rsidP="00217FB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FC9">
        <w:rPr>
          <w:rFonts w:eastAsiaTheme="minorHAnsi"/>
          <w:sz w:val="24"/>
          <w:szCs w:val="24"/>
          <w:lang w:eastAsia="en-US"/>
        </w:rPr>
        <w:t xml:space="preserve">3. </w:t>
      </w:r>
      <w:r w:rsidR="00ED3007" w:rsidRPr="00BB1FC9">
        <w:rPr>
          <w:rFonts w:eastAsiaTheme="minorHAnsi"/>
          <w:sz w:val="24"/>
          <w:szCs w:val="24"/>
          <w:lang w:eastAsia="en-US"/>
        </w:rPr>
        <w:t>Развитие въездного и внутреннего туризма в МР «Сыктывдинский» Республики Коми</w:t>
      </w:r>
      <w:r w:rsidRPr="00BB1FC9">
        <w:rPr>
          <w:rFonts w:eastAsiaTheme="minorHAnsi"/>
          <w:sz w:val="24"/>
          <w:szCs w:val="24"/>
          <w:lang w:eastAsia="en-US"/>
        </w:rPr>
        <w:t>.</w:t>
      </w:r>
    </w:p>
    <w:p w14:paraId="7CF82B0E" w14:textId="77777777" w:rsidR="00B63239" w:rsidRPr="00BB1FC9" w:rsidRDefault="004D14E4" w:rsidP="00217FBC">
      <w:pPr>
        <w:ind w:firstLine="567"/>
        <w:jc w:val="both"/>
        <w:rPr>
          <w:sz w:val="24"/>
          <w:szCs w:val="24"/>
        </w:rPr>
      </w:pPr>
      <w:r w:rsidRPr="00BB1FC9">
        <w:rPr>
          <w:sz w:val="24"/>
          <w:szCs w:val="24"/>
        </w:rPr>
        <w:t>В 202</w:t>
      </w:r>
      <w:r w:rsidR="00C43703" w:rsidRPr="00BB1FC9">
        <w:rPr>
          <w:sz w:val="24"/>
          <w:szCs w:val="24"/>
        </w:rPr>
        <w:t>1</w:t>
      </w:r>
      <w:r w:rsidR="00B63239" w:rsidRPr="00BB1FC9">
        <w:rPr>
          <w:sz w:val="24"/>
          <w:szCs w:val="24"/>
        </w:rPr>
        <w:t xml:space="preserve"> году в постановление об утверждении муниципальной программы внесены </w:t>
      </w:r>
      <w:r w:rsidR="00BB1FC9">
        <w:rPr>
          <w:sz w:val="24"/>
          <w:szCs w:val="24"/>
        </w:rPr>
        <w:t>4</w:t>
      </w:r>
      <w:r w:rsidR="00030F60" w:rsidRPr="00BB1FC9">
        <w:rPr>
          <w:sz w:val="24"/>
          <w:szCs w:val="24"/>
        </w:rPr>
        <w:t xml:space="preserve"> изменения</w:t>
      </w:r>
      <w:r w:rsidR="00B63239" w:rsidRPr="00BB1FC9">
        <w:rPr>
          <w:sz w:val="24"/>
          <w:szCs w:val="24"/>
        </w:rPr>
        <w:t xml:space="preserve"> следующими постановлениями, представленных в таблице </w:t>
      </w:r>
      <w:r w:rsidR="00BB1FC9">
        <w:rPr>
          <w:sz w:val="24"/>
          <w:szCs w:val="24"/>
        </w:rPr>
        <w:t>1</w:t>
      </w:r>
      <w:r w:rsidR="00B63239" w:rsidRPr="00BB1FC9">
        <w:rPr>
          <w:sz w:val="24"/>
          <w:szCs w:val="24"/>
        </w:rPr>
        <w:t>.</w:t>
      </w:r>
    </w:p>
    <w:p w14:paraId="5798AFF8" w14:textId="77777777" w:rsidR="00B63239" w:rsidRPr="004906E9" w:rsidRDefault="005930DA" w:rsidP="00B63239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Таблица 1</w:t>
      </w:r>
      <w:r w:rsidR="00B63239" w:rsidRPr="004906E9">
        <w:rPr>
          <w:rFonts w:ascii="Times New Roman" w:hAnsi="Times New Roman" w:cs="Times New Roman"/>
        </w:rPr>
        <w:t>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91"/>
        <w:gridCol w:w="3245"/>
        <w:gridCol w:w="6754"/>
      </w:tblGrid>
      <w:tr w:rsidR="00B63239" w:rsidRPr="00BB1FC9" w14:paraId="54AB273A" w14:textId="77777777" w:rsidTr="00C43703">
        <w:tc>
          <w:tcPr>
            <w:tcW w:w="491" w:type="dxa"/>
          </w:tcPr>
          <w:p w14:paraId="17A3AEEA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5" w:type="dxa"/>
          </w:tcPr>
          <w:p w14:paraId="7D79F71C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6754" w:type="dxa"/>
          </w:tcPr>
          <w:p w14:paraId="4B09DE8A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B63239" w:rsidRPr="00BB1FC9" w14:paraId="1927FED4" w14:textId="77777777" w:rsidTr="00C43703">
        <w:trPr>
          <w:trHeight w:val="1227"/>
        </w:trPr>
        <w:tc>
          <w:tcPr>
            <w:tcW w:w="491" w:type="dxa"/>
          </w:tcPr>
          <w:p w14:paraId="450CC6C5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16324039" w14:textId="61219D9A" w:rsidR="00B63239" w:rsidRPr="00BB1FC9" w:rsidRDefault="00030F60" w:rsidP="00561293">
            <w:pPr>
              <w:jc w:val="both"/>
              <w:rPr>
                <w:sz w:val="24"/>
                <w:szCs w:val="24"/>
              </w:rPr>
            </w:pPr>
            <w:r w:rsidRPr="00BB1FC9">
              <w:rPr>
                <w:sz w:val="24"/>
                <w:szCs w:val="24"/>
              </w:rPr>
              <w:t>Постановление</w:t>
            </w:r>
            <w:r w:rsidR="006C3051">
              <w:rPr>
                <w:sz w:val="24"/>
                <w:szCs w:val="24"/>
              </w:rPr>
              <w:t xml:space="preserve"> </w:t>
            </w:r>
            <w:r w:rsidRPr="00BB1FC9">
              <w:rPr>
                <w:sz w:val="24"/>
                <w:szCs w:val="24"/>
              </w:rPr>
              <w:t xml:space="preserve">администрации муниципального района «Сыктывдинский» </w:t>
            </w:r>
            <w:r w:rsidR="0032218D" w:rsidRPr="00BB1FC9">
              <w:rPr>
                <w:sz w:val="24"/>
                <w:szCs w:val="24"/>
              </w:rPr>
              <w:t xml:space="preserve">от </w:t>
            </w:r>
            <w:r w:rsidR="00C43703" w:rsidRPr="00BB1FC9">
              <w:rPr>
                <w:sz w:val="24"/>
                <w:szCs w:val="24"/>
              </w:rPr>
              <w:t>14</w:t>
            </w:r>
            <w:r w:rsidR="0032218D" w:rsidRPr="00BB1FC9">
              <w:rPr>
                <w:sz w:val="24"/>
                <w:szCs w:val="24"/>
              </w:rPr>
              <w:t>.0</w:t>
            </w:r>
            <w:r w:rsidR="002255FC" w:rsidRPr="00BB1FC9">
              <w:rPr>
                <w:sz w:val="24"/>
                <w:szCs w:val="24"/>
              </w:rPr>
              <w:t>1</w:t>
            </w:r>
            <w:r w:rsidR="0032218D" w:rsidRPr="00BB1FC9">
              <w:rPr>
                <w:sz w:val="24"/>
                <w:szCs w:val="24"/>
              </w:rPr>
              <w:t>.20</w:t>
            </w:r>
            <w:r w:rsidR="002255FC" w:rsidRPr="00BB1FC9">
              <w:rPr>
                <w:sz w:val="24"/>
                <w:szCs w:val="24"/>
              </w:rPr>
              <w:t>2</w:t>
            </w:r>
            <w:r w:rsidR="00C43703" w:rsidRPr="00BB1FC9">
              <w:rPr>
                <w:sz w:val="24"/>
                <w:szCs w:val="24"/>
              </w:rPr>
              <w:t>1</w:t>
            </w:r>
            <w:r w:rsidR="0032218D" w:rsidRPr="00BB1FC9">
              <w:rPr>
                <w:sz w:val="24"/>
                <w:szCs w:val="24"/>
              </w:rPr>
              <w:t xml:space="preserve"> №</w:t>
            </w:r>
            <w:r w:rsidR="002255FC" w:rsidRPr="00BB1FC9">
              <w:rPr>
                <w:sz w:val="24"/>
                <w:szCs w:val="24"/>
              </w:rPr>
              <w:t>1</w:t>
            </w:r>
            <w:r w:rsidR="0032218D" w:rsidRPr="00BB1FC9">
              <w:rPr>
                <w:sz w:val="24"/>
                <w:szCs w:val="24"/>
              </w:rPr>
              <w:t>/</w:t>
            </w:r>
            <w:r w:rsidR="00C43703" w:rsidRPr="00BB1FC9">
              <w:rPr>
                <w:sz w:val="24"/>
                <w:szCs w:val="24"/>
              </w:rPr>
              <w:t>25</w:t>
            </w:r>
          </w:p>
        </w:tc>
        <w:tc>
          <w:tcPr>
            <w:tcW w:w="6754" w:type="dxa"/>
          </w:tcPr>
          <w:p w14:paraId="20D67737" w14:textId="77777777" w:rsidR="002B51EB" w:rsidRPr="00BB1FC9" w:rsidRDefault="002B51EB" w:rsidP="002B51EB">
            <w:pPr>
              <w:ind w:firstLine="45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Постановлени</w:t>
            </w:r>
            <w:r w:rsidR="00BB1FC9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подготовлен</w:t>
            </w:r>
            <w:r w:rsidR="00BB1FC9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в связи с актуализацией муниципальной программы муниципального образования муниципального района «Сыктывдинский» «Развитие культуры, физической культуры и спорта в МО МР «Сыктывдинский»» утверждённому бюджету на 20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20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 и плановых показателей на 202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</w:t>
            </w:r>
            <w:r w:rsidR="00262337" w:rsidRPr="00BB1FC9"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годы.</w:t>
            </w:r>
          </w:p>
          <w:p w14:paraId="5EA84EC6" w14:textId="77777777" w:rsidR="002B51EB" w:rsidRPr="00BB1FC9" w:rsidRDefault="002B51EB" w:rsidP="002B51E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      Изменению подлежа</w:t>
            </w:r>
            <w:r w:rsidR="00CD5AFE" w:rsidRPr="00BB1FC9">
              <w:rPr>
                <w:rFonts w:eastAsia="Calibri"/>
                <w:sz w:val="24"/>
                <w:szCs w:val="24"/>
                <w:lang w:eastAsia="ar-SA"/>
              </w:rPr>
              <w:t>ло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:</w:t>
            </w:r>
          </w:p>
          <w:p w14:paraId="79E2DAF1" w14:textId="77777777" w:rsidR="002B51EB" w:rsidRPr="00BB1FC9" w:rsidRDefault="002B51EB" w:rsidP="002B51E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14:paraId="0EF647AA" w14:textId="77777777" w:rsidR="00952DFA" w:rsidRPr="00BB1FC9" w:rsidRDefault="002B51EB" w:rsidP="002B51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2) таблицы 3,4 – внесены изменения в бюджетные расходы на 20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20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годы.</w:t>
            </w:r>
          </w:p>
        </w:tc>
      </w:tr>
      <w:tr w:rsidR="00B63239" w:rsidRPr="00BB1FC9" w14:paraId="47357F90" w14:textId="77777777" w:rsidTr="00C43703">
        <w:tc>
          <w:tcPr>
            <w:tcW w:w="491" w:type="dxa"/>
          </w:tcPr>
          <w:p w14:paraId="2E67DC17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6173265C" w14:textId="77777777" w:rsidR="00B63239" w:rsidRPr="00BB1FC9" w:rsidRDefault="00561293" w:rsidP="005612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952DFA" w:rsidRPr="00BB1F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3703" w:rsidRPr="00BB1F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3703" w:rsidRPr="00BB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255FC" w:rsidRPr="00BB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703" w:rsidRPr="00BB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43703" w:rsidRPr="00BB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3703" w:rsidRPr="00BB1FC9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6754" w:type="dxa"/>
          </w:tcPr>
          <w:p w14:paraId="1993869E" w14:textId="77777777" w:rsidR="002B51EB" w:rsidRPr="00BB1FC9" w:rsidRDefault="002B51EB" w:rsidP="002B51E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Постановление подготовлен</w:t>
            </w:r>
            <w:r w:rsidR="00BB1FC9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в связи с актуализацией муниципальной программы муниципального образования муниципального района «Сыктывдинский» «Развитие культуры, физической культуры и спорта в МО МР «Сыктывдинский»» утверждённому бюджету на 20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20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 и плановых показателей на 202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</w:t>
            </w:r>
            <w:r w:rsidR="00262337" w:rsidRPr="00BB1FC9"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годы.</w:t>
            </w:r>
          </w:p>
          <w:p w14:paraId="4BA02427" w14:textId="77777777" w:rsidR="002B51EB" w:rsidRPr="00BB1FC9" w:rsidRDefault="002B51EB" w:rsidP="002B51E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      Изменению подлежа</w:t>
            </w:r>
            <w:r w:rsidR="00CD5AFE" w:rsidRPr="00BB1FC9">
              <w:rPr>
                <w:rFonts w:eastAsia="Calibri"/>
                <w:sz w:val="24"/>
                <w:szCs w:val="24"/>
                <w:lang w:eastAsia="ar-SA"/>
              </w:rPr>
              <w:t>ло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:</w:t>
            </w:r>
          </w:p>
          <w:p w14:paraId="5997D451" w14:textId="77777777" w:rsidR="002B51EB" w:rsidRPr="00BB1FC9" w:rsidRDefault="002B51EB" w:rsidP="002B51E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lastRenderedPageBreak/>
              <w:t>1)  паспорт программы, паспорта подпрограмм (отражение финансовых средств);</w:t>
            </w:r>
          </w:p>
          <w:p w14:paraId="30B913B3" w14:textId="77777777" w:rsidR="00B63239" w:rsidRPr="00BB1FC9" w:rsidRDefault="002B51EB" w:rsidP="002B51EB">
            <w:pPr>
              <w:jc w:val="both"/>
              <w:rPr>
                <w:color w:val="000000"/>
                <w:sz w:val="24"/>
                <w:szCs w:val="24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2) таблицы 3,4 – внесены изменения в бюджетные расходы на 20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20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 годы.</w:t>
            </w:r>
          </w:p>
        </w:tc>
      </w:tr>
      <w:tr w:rsidR="00B63239" w:rsidRPr="00BB1FC9" w14:paraId="415EC275" w14:textId="77777777" w:rsidTr="00C43703">
        <w:tc>
          <w:tcPr>
            <w:tcW w:w="491" w:type="dxa"/>
          </w:tcPr>
          <w:p w14:paraId="6A6B805E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5" w:type="dxa"/>
          </w:tcPr>
          <w:p w14:paraId="392873CF" w14:textId="77777777" w:rsidR="00B63239" w:rsidRPr="00BB1FC9" w:rsidRDefault="00561293" w:rsidP="00952DFA">
            <w:pPr>
              <w:jc w:val="both"/>
              <w:rPr>
                <w:sz w:val="24"/>
                <w:szCs w:val="24"/>
              </w:rPr>
            </w:pPr>
            <w:r w:rsidRPr="00BB1FC9">
              <w:rPr>
                <w:sz w:val="24"/>
                <w:szCs w:val="24"/>
              </w:rPr>
              <w:t xml:space="preserve">Постановление </w:t>
            </w:r>
            <w:r w:rsidR="00952DFA" w:rsidRPr="00BB1FC9">
              <w:rPr>
                <w:sz w:val="24"/>
                <w:szCs w:val="24"/>
              </w:rPr>
              <w:t>администрации муниципального ра</w:t>
            </w:r>
            <w:r w:rsidR="00C40DBD" w:rsidRPr="00BB1FC9">
              <w:rPr>
                <w:sz w:val="24"/>
                <w:szCs w:val="24"/>
              </w:rPr>
              <w:t xml:space="preserve">йона «Сыктывдинский» от </w:t>
            </w:r>
            <w:r w:rsidR="005420F6" w:rsidRPr="00BB1FC9">
              <w:rPr>
                <w:sz w:val="24"/>
                <w:szCs w:val="24"/>
              </w:rPr>
              <w:t>28</w:t>
            </w:r>
            <w:r w:rsidR="002B51EB" w:rsidRPr="00BB1FC9">
              <w:rPr>
                <w:sz w:val="24"/>
                <w:szCs w:val="24"/>
              </w:rPr>
              <w:t>.0</w:t>
            </w:r>
            <w:r w:rsidR="005420F6" w:rsidRPr="00BB1FC9">
              <w:rPr>
                <w:sz w:val="24"/>
                <w:szCs w:val="24"/>
              </w:rPr>
              <w:t>7</w:t>
            </w:r>
            <w:r w:rsidR="002B51EB" w:rsidRPr="00BB1FC9">
              <w:rPr>
                <w:sz w:val="24"/>
                <w:szCs w:val="24"/>
              </w:rPr>
              <w:t>.20</w:t>
            </w:r>
            <w:r w:rsidR="00702326" w:rsidRPr="00BB1FC9">
              <w:rPr>
                <w:sz w:val="24"/>
                <w:szCs w:val="24"/>
              </w:rPr>
              <w:t>2</w:t>
            </w:r>
            <w:r w:rsidR="00BB1FC9">
              <w:rPr>
                <w:sz w:val="24"/>
                <w:szCs w:val="24"/>
              </w:rPr>
              <w:t>1</w:t>
            </w:r>
            <w:r w:rsidR="002B51EB" w:rsidRPr="00BB1FC9">
              <w:rPr>
                <w:sz w:val="24"/>
                <w:szCs w:val="24"/>
              </w:rPr>
              <w:t>№</w:t>
            </w:r>
            <w:r w:rsidR="005420F6" w:rsidRPr="00BB1FC9">
              <w:rPr>
                <w:sz w:val="24"/>
                <w:szCs w:val="24"/>
              </w:rPr>
              <w:t>7</w:t>
            </w:r>
            <w:r w:rsidR="002B51EB" w:rsidRPr="00BB1FC9">
              <w:rPr>
                <w:sz w:val="24"/>
                <w:szCs w:val="24"/>
              </w:rPr>
              <w:t>/</w:t>
            </w:r>
            <w:r w:rsidR="005420F6" w:rsidRPr="00BB1FC9">
              <w:rPr>
                <w:sz w:val="24"/>
                <w:szCs w:val="24"/>
              </w:rPr>
              <w:t>923</w:t>
            </w:r>
          </w:p>
        </w:tc>
        <w:tc>
          <w:tcPr>
            <w:tcW w:w="6754" w:type="dxa"/>
          </w:tcPr>
          <w:p w14:paraId="5FEFA7FC" w14:textId="77777777" w:rsidR="00702326" w:rsidRPr="00BB1FC9" w:rsidRDefault="00702326" w:rsidP="0070232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Постановление подготовлен</w:t>
            </w:r>
            <w:r w:rsidR="00BB1FC9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в связи с актуализацией муниципальной программы муниципального образования муниципального района «Сыктывдинский» «Развитие культуры, физической культ</w:t>
            </w:r>
            <w:r w:rsidR="00C630F4" w:rsidRPr="00BB1FC9">
              <w:rPr>
                <w:rFonts w:eastAsia="Calibri"/>
                <w:sz w:val="24"/>
                <w:szCs w:val="24"/>
                <w:lang w:eastAsia="ar-SA"/>
              </w:rPr>
              <w:t>уры и спорта в МО МР «Сыктывдинс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кий»» утверждённому бюджету на 2020 год и плановых показателей на 2021-2022 годы.</w:t>
            </w:r>
          </w:p>
          <w:p w14:paraId="080C5BF2" w14:textId="77777777" w:rsidR="00702326" w:rsidRPr="00BB1FC9" w:rsidRDefault="00702326" w:rsidP="0070232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      Изменению подлежа</w:t>
            </w:r>
            <w:r w:rsidR="00CD5AFE" w:rsidRPr="00BB1FC9">
              <w:rPr>
                <w:rFonts w:eastAsia="Calibri"/>
                <w:sz w:val="24"/>
                <w:szCs w:val="24"/>
                <w:lang w:eastAsia="ar-SA"/>
              </w:rPr>
              <w:t>ло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:</w:t>
            </w:r>
          </w:p>
          <w:p w14:paraId="5D300DE2" w14:textId="77777777" w:rsidR="00702326" w:rsidRPr="00BB1FC9" w:rsidRDefault="00702326" w:rsidP="0070232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14:paraId="17916F12" w14:textId="77777777" w:rsidR="00B63239" w:rsidRPr="00BB1FC9" w:rsidRDefault="00702326" w:rsidP="00702326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2) таблицы 3,4 – внесены изменения в бюджетные расходы на 2020-2022 годы.</w:t>
            </w:r>
          </w:p>
        </w:tc>
      </w:tr>
      <w:tr w:rsidR="00ED3007" w:rsidRPr="00BB1FC9" w14:paraId="33E40020" w14:textId="77777777" w:rsidTr="00C43703">
        <w:tc>
          <w:tcPr>
            <w:tcW w:w="491" w:type="dxa"/>
          </w:tcPr>
          <w:p w14:paraId="6B56CFD4" w14:textId="77777777" w:rsidR="00ED3007" w:rsidRPr="00BB1FC9" w:rsidRDefault="00ED3007" w:rsidP="00B632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7C6FE33C" w14:textId="72DBCE38" w:rsidR="00ED3007" w:rsidRPr="00BB1FC9" w:rsidRDefault="00BB1FC9" w:rsidP="00952DFA">
            <w:pPr>
              <w:jc w:val="both"/>
              <w:rPr>
                <w:sz w:val="24"/>
                <w:szCs w:val="24"/>
              </w:rPr>
            </w:pPr>
            <w:r w:rsidRPr="00BB1FC9">
              <w:rPr>
                <w:sz w:val="24"/>
                <w:szCs w:val="24"/>
              </w:rPr>
              <w:t>Постановление администрации муниципального района «Сыктывдинский»</w:t>
            </w:r>
            <w:r>
              <w:rPr>
                <w:sz w:val="24"/>
                <w:szCs w:val="24"/>
              </w:rPr>
              <w:t xml:space="preserve"> Республики Коми</w:t>
            </w:r>
            <w:r w:rsidRPr="00BB1FC9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30</w:t>
            </w:r>
            <w:r w:rsidRPr="00BB1F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BB1FC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BB1FC9">
              <w:rPr>
                <w:sz w:val="24"/>
                <w:szCs w:val="24"/>
              </w:rPr>
              <w:t xml:space="preserve"> №</w:t>
            </w:r>
            <w:r w:rsidR="006C3051">
              <w:rPr>
                <w:sz w:val="24"/>
                <w:szCs w:val="24"/>
              </w:rPr>
              <w:t>12</w:t>
            </w:r>
            <w:r w:rsidRPr="00BB1F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6C3051">
              <w:rPr>
                <w:sz w:val="24"/>
                <w:szCs w:val="24"/>
              </w:rPr>
              <w:t>707</w:t>
            </w:r>
          </w:p>
        </w:tc>
        <w:tc>
          <w:tcPr>
            <w:tcW w:w="6754" w:type="dxa"/>
          </w:tcPr>
          <w:p w14:paraId="6B6D724D" w14:textId="77777777" w:rsidR="00BB1FC9" w:rsidRPr="00BB1FC9" w:rsidRDefault="00BB1FC9" w:rsidP="00BB1F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остановлени</w:t>
            </w:r>
            <w:r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подготовлен</w:t>
            </w:r>
            <w:r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в соответствии с заключением КСП по результатам экспертизы муниципальной программы МР «Сыктывдинский», Стратегией социально-экономического развития муниципального образования муниципального района «Сыктывдинский» (далее-Стратегия), постановлением администрации МО МР «Сыктывдинский» о внесении изменений в постановление администрации МО МР «Сыктывдинский» от 30 августа 2019 года № 8/999 «Об утверждении перечня муниципальных программ МР «Сыктывдинский» Республики Коми на 2020-2024 годы»</w:t>
            </w:r>
          </w:p>
          <w:p w14:paraId="60C6D767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      Изменению подлежит: </w:t>
            </w:r>
          </w:p>
          <w:p w14:paraId="474265C1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- Наименование программы, наименование структурных подразделений, индикаторов, цели и задач в части соответствия их Уставу муниципального района Сыктывдинский;</w:t>
            </w:r>
          </w:p>
          <w:p w14:paraId="59468710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- В паспорте муниципальной программы и подпрограммах в разделе «</w:t>
            </w:r>
            <w:r w:rsidRPr="00BB1FC9">
              <w:rPr>
                <w:sz w:val="24"/>
                <w:szCs w:val="24"/>
              </w:rPr>
              <w:t>Участники муниципальной программы»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добавлен участник «Управление культуры»;</w:t>
            </w:r>
          </w:p>
          <w:p w14:paraId="01B84483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- Цель муниципальной программы актуализирована: «</w:t>
            </w:r>
            <w:r w:rsidRPr="00BB1FC9">
              <w:rPr>
                <w:rFonts w:eastAsia="Arial Unicode MS"/>
                <w:sz w:val="24"/>
                <w:szCs w:val="24"/>
                <w:lang w:eastAsia="ar-SA"/>
              </w:rPr>
              <w:t xml:space="preserve">Развитие культурного потенциала </w:t>
            </w:r>
            <w:r w:rsidRPr="00BB1FC9">
              <w:rPr>
                <w:sz w:val="24"/>
                <w:szCs w:val="24"/>
                <w:lang w:eastAsia="ar-SA"/>
              </w:rPr>
              <w:t xml:space="preserve">МР «Сыктывдинский» Республики Коми и высокий уровень физической культуры населения, </w:t>
            </w:r>
            <w:r w:rsidRPr="00BB1FC9">
              <w:rPr>
                <w:sz w:val="24"/>
                <w:szCs w:val="24"/>
              </w:rPr>
              <w:t>а также развитие внутреннего и въездного туризма на территории МР «Сыктывдинский» Республики Коми»;</w:t>
            </w:r>
          </w:p>
          <w:p w14:paraId="152904F3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-   В целевых индикаторах и в ожидаемом результате реализации муниципальной программы и подпрограммах, а также в приложениях слова «Удельный вес» заменены на слово «Доля»;</w:t>
            </w:r>
          </w:p>
          <w:p w14:paraId="61AF89F6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-  В паспорте подпрограммы 1 «Развитие культуры» в разделе «Задачи подпрограммы» актуализирована задача №2 «</w:t>
            </w:r>
            <w:r w:rsidRPr="00BB1FC9">
              <w:t>С</w:t>
            </w:r>
            <w:r w:rsidRPr="00BB1FC9">
              <w:rPr>
                <w:sz w:val="24"/>
                <w:szCs w:val="24"/>
              </w:rPr>
              <w:t>оздание условий для выявления, реализации творческого потенциала населения, развития самодеятельного художественного творчества населения</w:t>
            </w:r>
            <w:r w:rsidRPr="00BB1FC9">
              <w:rPr>
                <w:rFonts w:eastAsia="Calibri"/>
                <w:sz w:val="24"/>
                <w:szCs w:val="24"/>
                <w:lang w:eastAsia="en-US"/>
              </w:rPr>
              <w:t>;»</w:t>
            </w:r>
          </w:p>
          <w:p w14:paraId="264C8F3D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en-US"/>
              </w:rPr>
              <w:t xml:space="preserve">- Индикаторы программы и подпрограмм актуализированы в соответствии 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с заключением КСП по результатам экспертизы муниципальной программы МР «Сыктывдинский»;</w:t>
            </w:r>
          </w:p>
          <w:p w14:paraId="621FEE13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en-US"/>
              </w:rPr>
              <w:t>- в Таблица 2 «</w:t>
            </w:r>
            <w:r w:rsidRPr="00BB1FC9">
              <w:rPr>
                <w:bCs/>
                <w:sz w:val="24"/>
                <w:szCs w:val="24"/>
                <w:lang w:eastAsia="ar-SA"/>
              </w:rPr>
              <w:t xml:space="preserve">Перечень основных мероприятий муниципальной программы» графы 6 и 8 актуализированы </w:t>
            </w:r>
            <w:r w:rsidRPr="00BB1FC9">
              <w:rPr>
                <w:rFonts w:eastAsia="Calibri"/>
                <w:sz w:val="24"/>
                <w:szCs w:val="24"/>
                <w:lang w:eastAsia="en-US"/>
              </w:rPr>
              <w:t xml:space="preserve">в соответствии 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с заключением КСП по результатам экспертизы муниципальной программы МР «Сыктывдинский»;</w:t>
            </w:r>
          </w:p>
          <w:p w14:paraId="7DFD43B6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- паспорт программы, паспорта подпрограмм (отражение финансовых средств);</w:t>
            </w:r>
          </w:p>
          <w:p w14:paraId="781BA423" w14:textId="77777777" w:rsidR="00BB1FC9" w:rsidRPr="00BB1FC9" w:rsidRDefault="00BB1FC9" w:rsidP="00BB1FC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lastRenderedPageBreak/>
              <w:t>- таблицы 3,4 – внесены изменения в бюджетные расходы на 2020-2024 годы.</w:t>
            </w:r>
          </w:p>
          <w:p w14:paraId="5774B8D7" w14:textId="77777777" w:rsidR="00ED3007" w:rsidRPr="00BB1FC9" w:rsidRDefault="00ED3007" w:rsidP="0070232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14:paraId="4CE5944E" w14:textId="77777777" w:rsidR="0086099A" w:rsidRPr="004906E9" w:rsidRDefault="0086099A" w:rsidP="007A7909">
      <w:pPr>
        <w:ind w:firstLine="709"/>
        <w:jc w:val="both"/>
      </w:pPr>
    </w:p>
    <w:p w14:paraId="1E775585" w14:textId="192186CD" w:rsidR="005930DA" w:rsidRPr="00BB1FC9" w:rsidRDefault="005930DA" w:rsidP="00BB1FC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выполнения или невыполнения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основных</w:t>
      </w:r>
      <w:r w:rsidR="00CD2528" w:rsidRPr="00CD2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мероприятий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программы, подпрограмм </w:t>
      </w:r>
      <w:r w:rsidR="0021361F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в отчетном году</w:t>
      </w:r>
    </w:p>
    <w:p w14:paraId="63189958" w14:textId="77777777" w:rsidR="0027452A" w:rsidRPr="00BB1FC9" w:rsidRDefault="0027452A" w:rsidP="00BB1FC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BFB07E" w14:textId="14DD59F6" w:rsidR="0027452A" w:rsidRPr="00BB1FC9" w:rsidRDefault="0027452A" w:rsidP="00BB1FC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выполнения или невыполнения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основных</w:t>
      </w:r>
      <w:r w:rsidR="006002E4" w:rsidRPr="0060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мероприятий </w:t>
      </w:r>
      <w:r w:rsidRPr="00BB1FC9">
        <w:rPr>
          <w:rFonts w:ascii="Times New Roman" w:hAnsi="Times New Roman" w:cs="Times New Roman"/>
          <w:b/>
          <w:bCs/>
          <w:sz w:val="24"/>
          <w:szCs w:val="24"/>
        </w:rPr>
        <w:t>Подпрограммы 1 «Развитие культуры»</w:t>
      </w:r>
    </w:p>
    <w:p w14:paraId="71E29E59" w14:textId="77777777" w:rsidR="00FD00A6" w:rsidRPr="00BB1FC9" w:rsidRDefault="00FD00A6" w:rsidP="00FD00A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E1AE9A" w14:textId="4E8D1DD9" w:rsidR="00B63239" w:rsidRPr="004F7BCF" w:rsidRDefault="00C63B87" w:rsidP="009B3AF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4F7BCF">
        <w:rPr>
          <w:bCs/>
          <w:color w:val="000000" w:themeColor="text1"/>
          <w:sz w:val="24"/>
          <w:szCs w:val="24"/>
        </w:rPr>
        <w:t>Резуль</w:t>
      </w:r>
      <w:r w:rsidR="00B63239" w:rsidRPr="004F7BCF">
        <w:rPr>
          <w:bCs/>
          <w:color w:val="000000" w:themeColor="text1"/>
          <w:sz w:val="24"/>
          <w:szCs w:val="24"/>
        </w:rPr>
        <w:t>таты</w:t>
      </w:r>
      <w:r w:rsidR="006002E4" w:rsidRPr="006002E4">
        <w:rPr>
          <w:bCs/>
          <w:color w:val="000000" w:themeColor="text1"/>
          <w:sz w:val="24"/>
          <w:szCs w:val="24"/>
        </w:rPr>
        <w:t xml:space="preserve"> </w:t>
      </w:r>
      <w:r w:rsidR="00B63239" w:rsidRPr="004F7BCF">
        <w:rPr>
          <w:bCs/>
          <w:color w:val="000000" w:themeColor="text1"/>
          <w:sz w:val="24"/>
          <w:szCs w:val="24"/>
        </w:rPr>
        <w:t>реализации мероприятий муниципальной программы представлены в</w:t>
      </w:r>
      <w:r w:rsidRPr="004F7BCF">
        <w:rPr>
          <w:bCs/>
          <w:color w:val="000000" w:themeColor="text1"/>
          <w:sz w:val="24"/>
          <w:szCs w:val="24"/>
        </w:rPr>
        <w:t xml:space="preserve"> столбце 1</w:t>
      </w:r>
      <w:r w:rsidR="009B3AFA" w:rsidRPr="004F7BCF">
        <w:rPr>
          <w:bCs/>
          <w:color w:val="000000" w:themeColor="text1"/>
          <w:sz w:val="24"/>
          <w:szCs w:val="24"/>
        </w:rPr>
        <w:t>6</w:t>
      </w:r>
      <w:r w:rsidR="00B63239" w:rsidRPr="004F7BCF">
        <w:rPr>
          <w:bCs/>
          <w:color w:val="000000" w:themeColor="text1"/>
          <w:sz w:val="24"/>
          <w:szCs w:val="24"/>
        </w:rPr>
        <w:t xml:space="preserve"> комплексно</w:t>
      </w:r>
      <w:r w:rsidRPr="004F7BCF">
        <w:rPr>
          <w:bCs/>
          <w:color w:val="000000" w:themeColor="text1"/>
          <w:sz w:val="24"/>
          <w:szCs w:val="24"/>
        </w:rPr>
        <w:t>го плана</w:t>
      </w:r>
      <w:r w:rsidR="00B63239" w:rsidRPr="004F7BCF">
        <w:rPr>
          <w:bCs/>
          <w:color w:val="000000" w:themeColor="text1"/>
          <w:sz w:val="24"/>
          <w:szCs w:val="24"/>
        </w:rPr>
        <w:t xml:space="preserve"> реализации муниципальной программы за 20</w:t>
      </w:r>
      <w:r w:rsidR="00886623" w:rsidRPr="004F7BCF">
        <w:rPr>
          <w:bCs/>
          <w:color w:val="000000" w:themeColor="text1"/>
          <w:sz w:val="24"/>
          <w:szCs w:val="24"/>
        </w:rPr>
        <w:t>2</w:t>
      </w:r>
      <w:r w:rsidR="007E4A65" w:rsidRPr="004F7BCF">
        <w:rPr>
          <w:bCs/>
          <w:color w:val="000000" w:themeColor="text1"/>
          <w:sz w:val="24"/>
          <w:szCs w:val="24"/>
        </w:rPr>
        <w:t>1</w:t>
      </w:r>
      <w:r w:rsidR="00B63239" w:rsidRPr="004F7BCF">
        <w:rPr>
          <w:bCs/>
          <w:color w:val="000000" w:themeColor="text1"/>
          <w:sz w:val="24"/>
          <w:szCs w:val="24"/>
        </w:rPr>
        <w:t xml:space="preserve"> год </w:t>
      </w:r>
      <w:r w:rsidR="00B63239" w:rsidRPr="004F7BCF">
        <w:rPr>
          <w:b/>
          <w:bCs/>
          <w:color w:val="000000" w:themeColor="text1"/>
          <w:sz w:val="24"/>
          <w:szCs w:val="24"/>
        </w:rPr>
        <w:t>(приложение 1).</w:t>
      </w:r>
    </w:p>
    <w:p w14:paraId="75F3FD91" w14:textId="77777777" w:rsidR="00445F12" w:rsidRPr="000A42E8" w:rsidRDefault="00445F12" w:rsidP="009B3AF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p w14:paraId="2C53A9A6" w14:textId="04300389" w:rsidR="00CA25AB" w:rsidRPr="00972E07" w:rsidRDefault="00854F21" w:rsidP="00972E07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77340F">
        <w:rPr>
          <w:bCs/>
          <w:color w:val="000000" w:themeColor="text1"/>
          <w:sz w:val="24"/>
          <w:szCs w:val="24"/>
        </w:rPr>
        <w:t>В</w:t>
      </w:r>
      <w:r w:rsidR="000B5F63" w:rsidRPr="0077340F">
        <w:rPr>
          <w:bCs/>
          <w:color w:val="000000" w:themeColor="text1"/>
          <w:sz w:val="24"/>
          <w:szCs w:val="24"/>
        </w:rPr>
        <w:t xml:space="preserve"> соответствии с комплексным планом</w:t>
      </w:r>
      <w:r w:rsidR="004259CB" w:rsidRPr="0077340F">
        <w:rPr>
          <w:bCs/>
          <w:color w:val="000000" w:themeColor="text1"/>
          <w:sz w:val="24"/>
          <w:szCs w:val="24"/>
        </w:rPr>
        <w:t xml:space="preserve"> действия</w:t>
      </w:r>
      <w:bookmarkStart w:id="2" w:name="_Hlk65506938"/>
      <w:r w:rsidR="006002E4" w:rsidRPr="006002E4">
        <w:rPr>
          <w:bCs/>
          <w:color w:val="000000" w:themeColor="text1"/>
          <w:sz w:val="24"/>
          <w:szCs w:val="24"/>
        </w:rPr>
        <w:t xml:space="preserve"> </w:t>
      </w:r>
      <w:r w:rsidR="000B5F63" w:rsidRPr="0077340F">
        <w:rPr>
          <w:bCs/>
          <w:color w:val="000000" w:themeColor="text1"/>
          <w:sz w:val="24"/>
          <w:szCs w:val="24"/>
        </w:rPr>
        <w:t>муниципальной  программы</w:t>
      </w:r>
      <w:bookmarkEnd w:id="2"/>
      <w:r w:rsidR="000B5F63" w:rsidRPr="0077340F">
        <w:rPr>
          <w:bCs/>
          <w:color w:val="000000" w:themeColor="text1"/>
          <w:sz w:val="24"/>
          <w:szCs w:val="24"/>
        </w:rPr>
        <w:t xml:space="preserve"> п</w:t>
      </w:r>
      <w:r w:rsidR="004259CB" w:rsidRPr="0077340F">
        <w:rPr>
          <w:bCs/>
          <w:color w:val="000000" w:themeColor="text1"/>
          <w:sz w:val="24"/>
          <w:szCs w:val="24"/>
        </w:rPr>
        <w:t xml:space="preserve">о отрасли «Культура» (ред. </w:t>
      </w:r>
      <w:r w:rsidR="009B3AFA" w:rsidRPr="0077340F">
        <w:rPr>
          <w:color w:val="000000" w:themeColor="text1"/>
          <w:sz w:val="24"/>
          <w:szCs w:val="24"/>
        </w:rPr>
        <w:t>от 30 декабря 202</w:t>
      </w:r>
      <w:r w:rsidR="0077340F" w:rsidRPr="0077340F">
        <w:rPr>
          <w:color w:val="000000" w:themeColor="text1"/>
          <w:sz w:val="24"/>
          <w:szCs w:val="24"/>
        </w:rPr>
        <w:t>1</w:t>
      </w:r>
      <w:r w:rsidR="009B3AFA" w:rsidRPr="0077340F">
        <w:rPr>
          <w:color w:val="000000" w:themeColor="text1"/>
          <w:sz w:val="24"/>
          <w:szCs w:val="24"/>
        </w:rPr>
        <w:t xml:space="preserve"> года № 12/1</w:t>
      </w:r>
      <w:r w:rsidR="0077340F" w:rsidRPr="0077340F">
        <w:rPr>
          <w:color w:val="000000" w:themeColor="text1"/>
          <w:sz w:val="24"/>
          <w:szCs w:val="24"/>
        </w:rPr>
        <w:t>708</w:t>
      </w:r>
      <w:r w:rsidR="009B3AFA" w:rsidRPr="0077340F">
        <w:rPr>
          <w:color w:val="000000" w:themeColor="text1"/>
          <w:sz w:val="24"/>
          <w:szCs w:val="24"/>
        </w:rPr>
        <w:t xml:space="preserve">) </w:t>
      </w:r>
      <w:r w:rsidR="009E4FCC" w:rsidRPr="0077340F">
        <w:rPr>
          <w:bCs/>
          <w:color w:val="000000" w:themeColor="text1"/>
          <w:sz w:val="24"/>
          <w:szCs w:val="24"/>
        </w:rPr>
        <w:t>(далее – Комплексный план)</w:t>
      </w:r>
      <w:r w:rsidR="000B5F63" w:rsidRPr="0077340F">
        <w:rPr>
          <w:bCs/>
          <w:color w:val="000000" w:themeColor="text1"/>
          <w:sz w:val="24"/>
          <w:szCs w:val="24"/>
        </w:rPr>
        <w:t xml:space="preserve"> было заплан</w:t>
      </w:r>
      <w:r w:rsidR="00C1679A" w:rsidRPr="0077340F">
        <w:rPr>
          <w:bCs/>
          <w:color w:val="000000" w:themeColor="text1"/>
          <w:sz w:val="24"/>
          <w:szCs w:val="24"/>
        </w:rPr>
        <w:t>ировано 1</w:t>
      </w:r>
      <w:r w:rsidR="0046615D" w:rsidRPr="0077340F">
        <w:rPr>
          <w:bCs/>
          <w:color w:val="000000" w:themeColor="text1"/>
          <w:sz w:val="24"/>
          <w:szCs w:val="24"/>
        </w:rPr>
        <w:t>6</w:t>
      </w:r>
      <w:r w:rsidR="000B5F63" w:rsidRPr="0077340F">
        <w:rPr>
          <w:bCs/>
          <w:color w:val="000000" w:themeColor="text1"/>
          <w:sz w:val="24"/>
          <w:szCs w:val="24"/>
        </w:rPr>
        <w:t xml:space="preserve"> основных мероприятий</w:t>
      </w:r>
      <w:r w:rsidR="00C1679A" w:rsidRPr="0077340F">
        <w:rPr>
          <w:bCs/>
          <w:color w:val="000000" w:themeColor="text1"/>
          <w:sz w:val="24"/>
          <w:szCs w:val="24"/>
        </w:rPr>
        <w:t xml:space="preserve">, из них </w:t>
      </w:r>
      <w:r w:rsidR="0046615D" w:rsidRPr="0077340F">
        <w:rPr>
          <w:bCs/>
          <w:color w:val="000000" w:themeColor="text1"/>
          <w:sz w:val="24"/>
          <w:szCs w:val="24"/>
        </w:rPr>
        <w:t>1</w:t>
      </w:r>
      <w:r w:rsidR="003C01BC" w:rsidRPr="0077340F">
        <w:rPr>
          <w:bCs/>
          <w:color w:val="000000" w:themeColor="text1"/>
          <w:sz w:val="24"/>
          <w:szCs w:val="24"/>
        </w:rPr>
        <w:t>5</w:t>
      </w:r>
      <w:r w:rsidR="00886623" w:rsidRPr="0077340F">
        <w:rPr>
          <w:bCs/>
          <w:color w:val="000000" w:themeColor="text1"/>
          <w:sz w:val="24"/>
          <w:szCs w:val="24"/>
        </w:rPr>
        <w:t xml:space="preserve"> основных</w:t>
      </w:r>
      <w:r w:rsidR="006002E4" w:rsidRPr="006002E4">
        <w:rPr>
          <w:bCs/>
          <w:color w:val="000000" w:themeColor="text1"/>
          <w:sz w:val="24"/>
          <w:szCs w:val="24"/>
        </w:rPr>
        <w:t xml:space="preserve"> </w:t>
      </w:r>
      <w:r w:rsidR="0051182E" w:rsidRPr="0077340F">
        <w:rPr>
          <w:bCs/>
          <w:color w:val="000000" w:themeColor="text1"/>
          <w:sz w:val="24"/>
          <w:szCs w:val="24"/>
        </w:rPr>
        <w:t>мероприяти</w:t>
      </w:r>
      <w:r w:rsidR="00886623" w:rsidRPr="0077340F">
        <w:rPr>
          <w:bCs/>
          <w:color w:val="000000" w:themeColor="text1"/>
          <w:sz w:val="24"/>
          <w:szCs w:val="24"/>
        </w:rPr>
        <w:t>й</w:t>
      </w:r>
      <w:r w:rsidR="0051182E" w:rsidRPr="0077340F">
        <w:rPr>
          <w:bCs/>
          <w:color w:val="000000" w:themeColor="text1"/>
          <w:sz w:val="24"/>
          <w:szCs w:val="24"/>
        </w:rPr>
        <w:t xml:space="preserve"> выполнены</w:t>
      </w:r>
      <w:r w:rsidR="006002E4" w:rsidRPr="006002E4">
        <w:rPr>
          <w:bCs/>
          <w:color w:val="000000" w:themeColor="text1"/>
          <w:sz w:val="24"/>
          <w:szCs w:val="24"/>
        </w:rPr>
        <w:t xml:space="preserve"> </w:t>
      </w:r>
      <w:r w:rsidR="0077340F" w:rsidRPr="0077340F">
        <w:rPr>
          <w:bCs/>
          <w:color w:val="000000" w:themeColor="text1"/>
          <w:sz w:val="24"/>
          <w:szCs w:val="24"/>
        </w:rPr>
        <w:t>полностью,</w:t>
      </w:r>
      <w:r w:rsidR="003C01BC" w:rsidRPr="0077340F">
        <w:rPr>
          <w:bCs/>
          <w:color w:val="000000" w:themeColor="text1"/>
          <w:sz w:val="24"/>
          <w:szCs w:val="24"/>
        </w:rPr>
        <w:t xml:space="preserve"> 1 основное мероприятие</w:t>
      </w:r>
      <w:r w:rsidR="006002E4" w:rsidRPr="006002E4">
        <w:rPr>
          <w:bCs/>
          <w:color w:val="000000" w:themeColor="text1"/>
          <w:sz w:val="24"/>
          <w:szCs w:val="24"/>
        </w:rPr>
        <w:t xml:space="preserve"> </w:t>
      </w:r>
      <w:r w:rsidR="003C01BC" w:rsidRPr="0077340F">
        <w:rPr>
          <w:bCs/>
          <w:color w:val="000000" w:themeColor="text1"/>
          <w:sz w:val="24"/>
          <w:szCs w:val="24"/>
        </w:rPr>
        <w:t>выполнено</w:t>
      </w:r>
      <w:r w:rsidR="0077340F" w:rsidRPr="0077340F">
        <w:rPr>
          <w:bCs/>
          <w:color w:val="000000" w:themeColor="text1"/>
          <w:sz w:val="24"/>
          <w:szCs w:val="24"/>
        </w:rPr>
        <w:t xml:space="preserve"> частично (</w:t>
      </w:r>
      <w:r w:rsidR="0077340F" w:rsidRPr="0077340F">
        <w:rPr>
          <w:sz w:val="24"/>
          <w:szCs w:val="24"/>
        </w:rPr>
        <w:t>Основное мероприятие 1.1.9.Проведение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</w:r>
      <w:r w:rsidR="00EC09C7">
        <w:rPr>
          <w:sz w:val="24"/>
          <w:szCs w:val="24"/>
        </w:rPr>
        <w:t>). Причина частичного выполнения основного мероприятия отсутствие финансирования.</w:t>
      </w:r>
      <w:r w:rsidR="006002E4" w:rsidRPr="006002E4">
        <w:rPr>
          <w:sz w:val="24"/>
          <w:szCs w:val="24"/>
        </w:rPr>
        <w:t xml:space="preserve"> </w:t>
      </w:r>
      <w:r w:rsidR="00EC09C7">
        <w:rPr>
          <w:bCs/>
          <w:color w:val="000000" w:themeColor="text1"/>
          <w:sz w:val="24"/>
          <w:szCs w:val="24"/>
        </w:rPr>
        <w:t>В</w:t>
      </w:r>
      <w:r w:rsidR="003C01BC" w:rsidRPr="0077340F">
        <w:rPr>
          <w:bCs/>
          <w:color w:val="000000" w:themeColor="text1"/>
          <w:sz w:val="24"/>
          <w:szCs w:val="24"/>
        </w:rPr>
        <w:t xml:space="preserve"> составе основных мероприятий  имеется 4</w:t>
      </w:r>
      <w:r w:rsidR="00EC09C7">
        <w:rPr>
          <w:bCs/>
          <w:color w:val="000000" w:themeColor="text1"/>
          <w:sz w:val="24"/>
          <w:szCs w:val="24"/>
        </w:rPr>
        <w:t>6</w:t>
      </w:r>
      <w:r w:rsidR="003C01BC" w:rsidRPr="0077340F">
        <w:rPr>
          <w:bCs/>
          <w:color w:val="000000" w:themeColor="text1"/>
          <w:sz w:val="24"/>
          <w:szCs w:val="24"/>
        </w:rPr>
        <w:t xml:space="preserve"> мероприятий, из которых выполнено – 4</w:t>
      </w:r>
      <w:r w:rsidR="00EC09C7">
        <w:rPr>
          <w:bCs/>
          <w:color w:val="000000" w:themeColor="text1"/>
          <w:sz w:val="24"/>
          <w:szCs w:val="24"/>
        </w:rPr>
        <w:t>5</w:t>
      </w:r>
      <w:r w:rsidR="003C01BC" w:rsidRPr="0077340F">
        <w:rPr>
          <w:bCs/>
          <w:color w:val="000000" w:themeColor="text1"/>
          <w:sz w:val="24"/>
          <w:szCs w:val="24"/>
        </w:rPr>
        <w:t xml:space="preserve"> мероприятия, не выполнено – </w:t>
      </w:r>
      <w:r w:rsidR="00EC09C7">
        <w:rPr>
          <w:bCs/>
          <w:color w:val="000000" w:themeColor="text1"/>
          <w:sz w:val="24"/>
          <w:szCs w:val="24"/>
        </w:rPr>
        <w:t xml:space="preserve">1 </w:t>
      </w:r>
      <w:r w:rsidR="00EC09C7" w:rsidRPr="00EC09C7">
        <w:rPr>
          <w:bCs/>
          <w:color w:val="000000" w:themeColor="text1"/>
          <w:sz w:val="24"/>
          <w:szCs w:val="24"/>
        </w:rPr>
        <w:t>(</w:t>
      </w:r>
      <w:r w:rsidR="00EC09C7" w:rsidRPr="00EC09C7">
        <w:rPr>
          <w:sz w:val="24"/>
          <w:szCs w:val="24"/>
        </w:rPr>
        <w:t>Мероприятие 1.1.9.1.Проведение мероприятий по подключению общедоступных библиотек  РК к сети «Интернет» и развитие системы библиотечного дела  с учётом задачи расширения информационных технологий и оцифровки в МБУК «СЦБС»</w:t>
      </w:r>
      <w:r w:rsidR="002C07AE">
        <w:rPr>
          <w:sz w:val="24"/>
          <w:szCs w:val="24"/>
        </w:rPr>
        <w:t xml:space="preserve">. </w:t>
      </w:r>
      <w:bookmarkStart w:id="3" w:name="_Hlk94605552"/>
      <w:r w:rsidR="002C07AE">
        <w:rPr>
          <w:sz w:val="24"/>
          <w:szCs w:val="24"/>
        </w:rPr>
        <w:t>Причина невыполнения основного мероприятия отсутствие финансирования.</w:t>
      </w:r>
      <w:bookmarkEnd w:id="3"/>
      <w:r w:rsidR="006002E4" w:rsidRPr="006002E4">
        <w:rPr>
          <w:sz w:val="24"/>
          <w:szCs w:val="24"/>
        </w:rPr>
        <w:t xml:space="preserve"> </w:t>
      </w:r>
      <w:r w:rsidR="002C07AE">
        <w:rPr>
          <w:bCs/>
          <w:color w:val="000000" w:themeColor="text1"/>
          <w:sz w:val="24"/>
          <w:szCs w:val="24"/>
        </w:rPr>
        <w:t>В</w:t>
      </w:r>
      <w:r w:rsidR="003C01BC" w:rsidRPr="0077340F">
        <w:rPr>
          <w:bCs/>
          <w:color w:val="000000" w:themeColor="text1"/>
          <w:sz w:val="24"/>
          <w:szCs w:val="24"/>
        </w:rPr>
        <w:t xml:space="preserve"> составе мероприятий значится </w:t>
      </w:r>
      <w:r w:rsidR="002C07AE">
        <w:rPr>
          <w:bCs/>
          <w:color w:val="000000" w:themeColor="text1"/>
          <w:sz w:val="24"/>
          <w:szCs w:val="24"/>
        </w:rPr>
        <w:t>126</w:t>
      </w:r>
      <w:r w:rsidR="003C01BC" w:rsidRPr="0077340F">
        <w:rPr>
          <w:bCs/>
          <w:color w:val="000000" w:themeColor="text1"/>
          <w:sz w:val="24"/>
          <w:szCs w:val="24"/>
        </w:rPr>
        <w:t xml:space="preserve"> контрольных событий, из которых выполнено – </w:t>
      </w:r>
      <w:r w:rsidR="002C07AE">
        <w:rPr>
          <w:bCs/>
          <w:color w:val="000000" w:themeColor="text1"/>
          <w:sz w:val="24"/>
          <w:szCs w:val="24"/>
        </w:rPr>
        <w:t>124</w:t>
      </w:r>
      <w:r w:rsidR="003C01BC" w:rsidRPr="0077340F">
        <w:rPr>
          <w:bCs/>
          <w:color w:val="000000" w:themeColor="text1"/>
          <w:sz w:val="24"/>
          <w:szCs w:val="24"/>
        </w:rPr>
        <w:t xml:space="preserve">, не выполнено – </w:t>
      </w:r>
      <w:r w:rsidR="002C07AE">
        <w:rPr>
          <w:bCs/>
          <w:color w:val="000000" w:themeColor="text1"/>
          <w:sz w:val="24"/>
          <w:szCs w:val="24"/>
        </w:rPr>
        <w:t>2</w:t>
      </w:r>
      <w:r w:rsidR="00972E07">
        <w:rPr>
          <w:bCs/>
          <w:color w:val="000000" w:themeColor="text1"/>
          <w:sz w:val="24"/>
          <w:szCs w:val="24"/>
        </w:rPr>
        <w:t xml:space="preserve"> (</w:t>
      </w:r>
      <w:r w:rsidR="00972E07" w:rsidRPr="00972E07">
        <w:rPr>
          <w:bCs/>
          <w:color w:val="000000" w:themeColor="text1"/>
          <w:sz w:val="24"/>
          <w:szCs w:val="24"/>
        </w:rPr>
        <w:t xml:space="preserve">контрольное событие № 40.Заключен договор на проведение мероприятий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 и </w:t>
      </w:r>
      <w:r w:rsidR="00972E07" w:rsidRPr="00972E07">
        <w:rPr>
          <w:iCs/>
          <w:sz w:val="24"/>
          <w:szCs w:val="24"/>
        </w:rPr>
        <w:t>контрольное событие № 41.</w:t>
      </w:r>
      <w:r w:rsidR="00972E07" w:rsidRPr="00972E07">
        <w:rPr>
          <w:sz w:val="24"/>
          <w:szCs w:val="24"/>
        </w:rPr>
        <w:t>Подписан акт приемки выполненных работ проведения мероприятий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</w:r>
      <w:r w:rsidR="003C01BC" w:rsidRPr="00972E07">
        <w:rPr>
          <w:bCs/>
          <w:color w:val="000000" w:themeColor="text1"/>
          <w:sz w:val="24"/>
          <w:szCs w:val="24"/>
        </w:rPr>
        <w:t>.</w:t>
      </w:r>
      <w:r w:rsidR="00972E07">
        <w:rPr>
          <w:bCs/>
          <w:color w:val="000000" w:themeColor="text1"/>
          <w:sz w:val="24"/>
          <w:szCs w:val="24"/>
        </w:rPr>
        <w:t xml:space="preserve">). </w:t>
      </w:r>
      <w:r w:rsidR="00972E07">
        <w:rPr>
          <w:sz w:val="24"/>
          <w:szCs w:val="24"/>
        </w:rPr>
        <w:t>Причина невыполнения основного мероприятия отсутствие финансирования.</w:t>
      </w:r>
    </w:p>
    <w:p w14:paraId="20A01674" w14:textId="77777777" w:rsidR="00FC7EF1" w:rsidRDefault="00FC7EF1" w:rsidP="009B3AFA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388A2F1E" w14:textId="77777777" w:rsidR="00FC7EF1" w:rsidRDefault="00FC7EF1" w:rsidP="009B3AFA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283E569C" w14:textId="41045ADD" w:rsidR="00FC7EF1" w:rsidRPr="00C14758" w:rsidRDefault="006E516F" w:rsidP="006E516F">
      <w:pPr>
        <w:widowControl w:val="0"/>
        <w:autoSpaceDE w:val="0"/>
        <w:autoSpaceDN w:val="0"/>
        <w:adjustRightInd w:val="0"/>
        <w:ind w:left="1069"/>
        <w:jc w:val="center"/>
        <w:rPr>
          <w:b/>
          <w:bCs/>
          <w:sz w:val="22"/>
          <w:szCs w:val="22"/>
        </w:rPr>
      </w:pPr>
      <w:r w:rsidRPr="00C14758">
        <w:rPr>
          <w:b/>
          <w:color w:val="000000"/>
          <w:sz w:val="22"/>
          <w:szCs w:val="22"/>
        </w:rPr>
        <w:t xml:space="preserve">2.2. </w:t>
      </w:r>
      <w:r w:rsidR="00FC7EF1" w:rsidRPr="00C14758">
        <w:rPr>
          <w:b/>
          <w:color w:val="000000"/>
          <w:sz w:val="22"/>
          <w:szCs w:val="22"/>
        </w:rPr>
        <w:t xml:space="preserve">Результаты выполнения или невыполнения основных мероприятий, мероприятий </w:t>
      </w:r>
      <w:r w:rsidR="00FC7EF1" w:rsidRPr="00C14758">
        <w:rPr>
          <w:b/>
          <w:bCs/>
          <w:sz w:val="22"/>
          <w:szCs w:val="22"/>
        </w:rPr>
        <w:t>Подпрограммы 2 «Развитие физической культуры и спорта»»</w:t>
      </w:r>
    </w:p>
    <w:p w14:paraId="7A8D67CC" w14:textId="77777777" w:rsidR="00FC7EF1" w:rsidRPr="000A42E8" w:rsidRDefault="00FC7EF1" w:rsidP="009B3AFA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  <w:highlight w:val="yellow"/>
        </w:rPr>
      </w:pPr>
    </w:p>
    <w:p w14:paraId="1DD4081B" w14:textId="77777777" w:rsidR="00E43324" w:rsidRPr="000A42E8" w:rsidRDefault="00E43324" w:rsidP="00E43324">
      <w:pPr>
        <w:ind w:firstLine="567"/>
        <w:jc w:val="both"/>
        <w:rPr>
          <w:bCs/>
          <w:color w:val="FF0000"/>
          <w:sz w:val="22"/>
          <w:szCs w:val="22"/>
          <w:highlight w:val="yellow"/>
        </w:rPr>
      </w:pPr>
    </w:p>
    <w:p w14:paraId="6A47A52F" w14:textId="416C402F" w:rsidR="00DC7BF8" w:rsidRDefault="00CB6E2A" w:rsidP="00DC7BF8">
      <w:pPr>
        <w:ind w:firstLine="851"/>
        <w:jc w:val="both"/>
        <w:rPr>
          <w:sz w:val="24"/>
          <w:szCs w:val="24"/>
        </w:rPr>
      </w:pPr>
      <w:r w:rsidRPr="00432B0D">
        <w:rPr>
          <w:bCs/>
          <w:color w:val="000000" w:themeColor="text1"/>
          <w:sz w:val="24"/>
          <w:szCs w:val="24"/>
        </w:rPr>
        <w:t>По Подпрограмме 2 «Развитие физической культуры и спорта в МО МР «Сыктывдинский»</w:t>
      </w:r>
      <w:r w:rsidR="00E43324" w:rsidRPr="00432B0D">
        <w:rPr>
          <w:bCs/>
          <w:color w:val="000000" w:themeColor="text1"/>
          <w:sz w:val="24"/>
          <w:szCs w:val="24"/>
        </w:rPr>
        <w:t xml:space="preserve"> было запланировано</w:t>
      </w:r>
      <w:r w:rsidR="00042428" w:rsidRPr="00432B0D">
        <w:rPr>
          <w:bCs/>
          <w:color w:val="000000" w:themeColor="text1"/>
          <w:sz w:val="24"/>
          <w:szCs w:val="24"/>
        </w:rPr>
        <w:t xml:space="preserve"> </w:t>
      </w:r>
      <w:r w:rsidR="0036753A" w:rsidRPr="00D07D86">
        <w:rPr>
          <w:bCs/>
          <w:color w:val="000000" w:themeColor="text1"/>
          <w:sz w:val="24"/>
          <w:szCs w:val="24"/>
        </w:rPr>
        <w:t>11</w:t>
      </w:r>
      <w:r w:rsidR="00E93ADA" w:rsidRPr="00D07D86">
        <w:rPr>
          <w:bCs/>
          <w:color w:val="000000" w:themeColor="text1"/>
          <w:sz w:val="24"/>
          <w:szCs w:val="24"/>
        </w:rPr>
        <w:t xml:space="preserve"> </w:t>
      </w:r>
      <w:r w:rsidR="00E43324" w:rsidRPr="00D07D86">
        <w:rPr>
          <w:bCs/>
          <w:color w:val="000000" w:themeColor="text1"/>
          <w:sz w:val="24"/>
          <w:szCs w:val="24"/>
        </w:rPr>
        <w:t xml:space="preserve">основных мероприятий, из них </w:t>
      </w:r>
      <w:r w:rsidR="00E93ADA" w:rsidRPr="00D07D86">
        <w:rPr>
          <w:bCs/>
          <w:color w:val="000000" w:themeColor="text1"/>
          <w:sz w:val="24"/>
          <w:szCs w:val="24"/>
        </w:rPr>
        <w:t>8</w:t>
      </w:r>
      <w:r w:rsidR="00D07D86">
        <w:rPr>
          <w:bCs/>
          <w:color w:val="000000" w:themeColor="text1"/>
          <w:sz w:val="24"/>
          <w:szCs w:val="24"/>
        </w:rPr>
        <w:t xml:space="preserve"> </w:t>
      </w:r>
      <w:r w:rsidR="00E43324" w:rsidRPr="00D07D86">
        <w:rPr>
          <w:bCs/>
          <w:color w:val="000000" w:themeColor="text1"/>
          <w:sz w:val="24"/>
          <w:szCs w:val="24"/>
        </w:rPr>
        <w:t xml:space="preserve">основных мероприятий выполнены и </w:t>
      </w:r>
      <w:r w:rsidR="00E93ADA" w:rsidRPr="00D07D86">
        <w:rPr>
          <w:bCs/>
          <w:color w:val="000000" w:themeColor="text1"/>
          <w:sz w:val="24"/>
          <w:szCs w:val="24"/>
        </w:rPr>
        <w:t>3</w:t>
      </w:r>
      <w:r w:rsidR="00D07D86">
        <w:rPr>
          <w:bCs/>
          <w:color w:val="000000" w:themeColor="text1"/>
          <w:sz w:val="24"/>
          <w:szCs w:val="24"/>
        </w:rPr>
        <w:t xml:space="preserve"> </w:t>
      </w:r>
      <w:r w:rsidR="00E43324" w:rsidRPr="00D07D86">
        <w:rPr>
          <w:bCs/>
          <w:color w:val="000000" w:themeColor="text1"/>
          <w:sz w:val="24"/>
          <w:szCs w:val="24"/>
        </w:rPr>
        <w:t>основн</w:t>
      </w:r>
      <w:r w:rsidR="00BB4841" w:rsidRPr="00D07D86">
        <w:rPr>
          <w:bCs/>
          <w:color w:val="000000" w:themeColor="text1"/>
          <w:sz w:val="24"/>
          <w:szCs w:val="24"/>
        </w:rPr>
        <w:t>ых</w:t>
      </w:r>
      <w:r w:rsidR="00E43324" w:rsidRPr="00D07D86">
        <w:rPr>
          <w:bCs/>
          <w:color w:val="000000" w:themeColor="text1"/>
          <w:sz w:val="24"/>
          <w:szCs w:val="24"/>
        </w:rPr>
        <w:t xml:space="preserve"> мероприяти</w:t>
      </w:r>
      <w:r w:rsidR="00BB4841" w:rsidRPr="00D07D86">
        <w:rPr>
          <w:bCs/>
          <w:color w:val="000000" w:themeColor="text1"/>
          <w:sz w:val="24"/>
          <w:szCs w:val="24"/>
        </w:rPr>
        <w:t>я</w:t>
      </w:r>
      <w:r w:rsidR="00E43324" w:rsidRPr="00D07D86">
        <w:rPr>
          <w:bCs/>
          <w:color w:val="000000" w:themeColor="text1"/>
          <w:sz w:val="24"/>
          <w:szCs w:val="24"/>
        </w:rPr>
        <w:t xml:space="preserve"> выполнен</w:t>
      </w:r>
      <w:r w:rsidR="00BB4841" w:rsidRPr="00D07D86">
        <w:rPr>
          <w:bCs/>
          <w:color w:val="000000" w:themeColor="text1"/>
          <w:sz w:val="24"/>
          <w:szCs w:val="24"/>
        </w:rPr>
        <w:t>ы частично</w:t>
      </w:r>
      <w:r w:rsidR="00D07D86" w:rsidRPr="00D07D86">
        <w:rPr>
          <w:bCs/>
          <w:color w:val="000000" w:themeColor="text1"/>
          <w:sz w:val="24"/>
          <w:szCs w:val="24"/>
        </w:rPr>
        <w:t>.</w:t>
      </w:r>
      <w:r w:rsidR="00042428" w:rsidRPr="00432B0D">
        <w:rPr>
          <w:bCs/>
          <w:sz w:val="24"/>
          <w:szCs w:val="24"/>
        </w:rPr>
        <w:t xml:space="preserve"> </w:t>
      </w:r>
      <w:r w:rsidR="00EB4131">
        <w:rPr>
          <w:bCs/>
          <w:sz w:val="24"/>
          <w:szCs w:val="24"/>
        </w:rPr>
        <w:t>В о</w:t>
      </w:r>
      <w:r w:rsidR="00D07D86">
        <w:rPr>
          <w:bCs/>
          <w:sz w:val="24"/>
          <w:szCs w:val="24"/>
        </w:rPr>
        <w:t>сновно</w:t>
      </w:r>
      <w:r w:rsidR="00BC1BD0">
        <w:rPr>
          <w:bCs/>
          <w:sz w:val="24"/>
          <w:szCs w:val="24"/>
        </w:rPr>
        <w:t>м</w:t>
      </w:r>
      <w:r w:rsidR="00D07D86">
        <w:rPr>
          <w:bCs/>
          <w:sz w:val="24"/>
          <w:szCs w:val="24"/>
        </w:rPr>
        <w:t xml:space="preserve"> мероприяти</w:t>
      </w:r>
      <w:r w:rsidR="00BC1BD0">
        <w:rPr>
          <w:bCs/>
          <w:sz w:val="24"/>
          <w:szCs w:val="24"/>
        </w:rPr>
        <w:t>и</w:t>
      </w:r>
      <w:r w:rsidR="00D07D86">
        <w:rPr>
          <w:bCs/>
          <w:sz w:val="24"/>
          <w:szCs w:val="24"/>
        </w:rPr>
        <w:t xml:space="preserve"> </w:t>
      </w:r>
      <w:r w:rsidR="007A0F81" w:rsidRPr="00432B0D">
        <w:rPr>
          <w:bCs/>
          <w:sz w:val="24"/>
          <w:szCs w:val="24"/>
        </w:rPr>
        <w:t>2.1.1</w:t>
      </w:r>
      <w:r w:rsidR="00EB4131">
        <w:rPr>
          <w:bCs/>
          <w:sz w:val="24"/>
          <w:szCs w:val="24"/>
        </w:rPr>
        <w:t>.</w:t>
      </w:r>
      <w:r w:rsidR="007A0F81" w:rsidRPr="00432B0D">
        <w:rPr>
          <w:bCs/>
          <w:sz w:val="24"/>
          <w:szCs w:val="24"/>
        </w:rPr>
        <w:t xml:space="preserve"> </w:t>
      </w:r>
      <w:r w:rsidR="00EB4131">
        <w:rPr>
          <w:bCs/>
          <w:sz w:val="24"/>
          <w:szCs w:val="24"/>
        </w:rPr>
        <w:t>«</w:t>
      </w:r>
      <w:r w:rsidR="007A0F81" w:rsidRPr="00432B0D">
        <w:rPr>
          <w:sz w:val="24"/>
          <w:szCs w:val="24"/>
        </w:rPr>
        <w:t>Строительство и реконструкция для муниципальных нужд</w:t>
      </w:r>
      <w:r w:rsidR="00EB4131">
        <w:rPr>
          <w:sz w:val="24"/>
          <w:szCs w:val="24"/>
        </w:rPr>
        <w:t>»</w:t>
      </w:r>
      <w:r w:rsidR="007A0F81" w:rsidRPr="00432B0D">
        <w:rPr>
          <w:sz w:val="24"/>
          <w:szCs w:val="24"/>
        </w:rPr>
        <w:t xml:space="preserve"> </w:t>
      </w:r>
      <w:r w:rsidR="00EB4131">
        <w:rPr>
          <w:sz w:val="24"/>
          <w:szCs w:val="24"/>
        </w:rPr>
        <w:t>н</w:t>
      </w:r>
      <w:r w:rsidR="007A0F81" w:rsidRPr="00432B0D">
        <w:rPr>
          <w:sz w:val="24"/>
          <w:szCs w:val="24"/>
        </w:rPr>
        <w:t>е выполнено мероприятие 2.1.1.2 Разработка проектно-сметной документации под строительство стадиона-площадки в с. Пажга ввиду отсутствия финансирования</w:t>
      </w:r>
      <w:r w:rsidR="003C6B59">
        <w:rPr>
          <w:sz w:val="24"/>
          <w:szCs w:val="24"/>
        </w:rPr>
        <w:t xml:space="preserve"> и частично выполнено</w:t>
      </w:r>
      <w:r w:rsidR="00984C91" w:rsidRPr="00984C91">
        <w:rPr>
          <w:sz w:val="16"/>
          <w:szCs w:val="16"/>
        </w:rPr>
        <w:t xml:space="preserve"> </w:t>
      </w:r>
      <w:r w:rsidR="00984C91">
        <w:rPr>
          <w:sz w:val="16"/>
          <w:szCs w:val="16"/>
        </w:rPr>
        <w:t>м</w:t>
      </w:r>
      <w:r w:rsidR="00984C91" w:rsidRPr="00984C91">
        <w:rPr>
          <w:sz w:val="24"/>
          <w:szCs w:val="24"/>
        </w:rPr>
        <w:t xml:space="preserve">ероприятие 2.1.1.2. </w:t>
      </w:r>
      <w:r w:rsidR="00984C91">
        <w:rPr>
          <w:sz w:val="24"/>
          <w:szCs w:val="24"/>
        </w:rPr>
        <w:t>«</w:t>
      </w:r>
      <w:r w:rsidR="00984C91" w:rsidRPr="00984C91">
        <w:rPr>
          <w:sz w:val="24"/>
          <w:szCs w:val="24"/>
        </w:rPr>
        <w:t>Разработка проектно-сметной документации под строительство Физкультурно-оздоровительного комплекса в с. Выльгорт</w:t>
      </w:r>
      <w:r w:rsidR="00984C91">
        <w:rPr>
          <w:sz w:val="24"/>
          <w:szCs w:val="24"/>
        </w:rPr>
        <w:t>»</w:t>
      </w:r>
      <w:r w:rsidR="007C6923">
        <w:rPr>
          <w:sz w:val="24"/>
          <w:szCs w:val="24"/>
        </w:rPr>
        <w:t xml:space="preserve">, </w:t>
      </w:r>
      <w:r w:rsidR="00F14C06">
        <w:rPr>
          <w:sz w:val="24"/>
          <w:szCs w:val="24"/>
        </w:rPr>
        <w:t xml:space="preserve">исполнение </w:t>
      </w:r>
      <w:r w:rsidR="007C6923">
        <w:rPr>
          <w:sz w:val="24"/>
          <w:szCs w:val="24"/>
        </w:rPr>
        <w:t>которо</w:t>
      </w:r>
      <w:r w:rsidR="00F14C06">
        <w:rPr>
          <w:sz w:val="24"/>
          <w:szCs w:val="24"/>
        </w:rPr>
        <w:t>го</w:t>
      </w:r>
      <w:r w:rsidR="007C6923">
        <w:rPr>
          <w:sz w:val="24"/>
          <w:szCs w:val="24"/>
        </w:rPr>
        <w:t xml:space="preserve"> б</w:t>
      </w:r>
      <w:r w:rsidR="00F14C06">
        <w:rPr>
          <w:sz w:val="24"/>
          <w:szCs w:val="24"/>
        </w:rPr>
        <w:t>ыло</w:t>
      </w:r>
      <w:r w:rsidR="007C6923">
        <w:rPr>
          <w:sz w:val="24"/>
          <w:szCs w:val="24"/>
        </w:rPr>
        <w:t xml:space="preserve"> </w:t>
      </w:r>
      <w:r w:rsidR="00F14C06">
        <w:rPr>
          <w:sz w:val="24"/>
          <w:szCs w:val="24"/>
        </w:rPr>
        <w:t>перенесен</w:t>
      </w:r>
      <w:r w:rsidR="007C6923">
        <w:rPr>
          <w:sz w:val="24"/>
          <w:szCs w:val="24"/>
        </w:rPr>
        <w:t>о</w:t>
      </w:r>
      <w:r w:rsidR="00F14C06">
        <w:rPr>
          <w:sz w:val="24"/>
          <w:szCs w:val="24"/>
        </w:rPr>
        <w:t xml:space="preserve"> на</w:t>
      </w:r>
      <w:r w:rsidR="007C6923">
        <w:rPr>
          <w:sz w:val="24"/>
          <w:szCs w:val="24"/>
        </w:rPr>
        <w:t xml:space="preserve"> 2022 год</w:t>
      </w:r>
      <w:r w:rsidR="007A0F81" w:rsidRPr="00984C91">
        <w:rPr>
          <w:sz w:val="24"/>
          <w:szCs w:val="24"/>
        </w:rPr>
        <w:t>.</w:t>
      </w:r>
      <w:r w:rsidR="00AE3B2F" w:rsidRPr="00AE3B2F">
        <w:rPr>
          <w:bCs/>
          <w:sz w:val="16"/>
          <w:szCs w:val="16"/>
        </w:rPr>
        <w:t xml:space="preserve"> </w:t>
      </w:r>
      <w:r w:rsidR="00C51711" w:rsidRPr="00C51711">
        <w:rPr>
          <w:bCs/>
          <w:sz w:val="24"/>
          <w:szCs w:val="24"/>
        </w:rPr>
        <w:t>В</w:t>
      </w:r>
      <w:r w:rsidR="00591B9E" w:rsidRPr="00C51711">
        <w:rPr>
          <w:bCs/>
          <w:sz w:val="24"/>
          <w:szCs w:val="24"/>
        </w:rPr>
        <w:t xml:space="preserve"> </w:t>
      </w:r>
      <w:r w:rsidR="00CC0C76">
        <w:rPr>
          <w:bCs/>
          <w:sz w:val="24"/>
          <w:szCs w:val="24"/>
        </w:rPr>
        <w:t>о</w:t>
      </w:r>
      <w:r w:rsidR="00316607" w:rsidRPr="00316607">
        <w:rPr>
          <w:sz w:val="24"/>
          <w:szCs w:val="24"/>
        </w:rPr>
        <w:t>сновно</w:t>
      </w:r>
      <w:r w:rsidR="00591B9E">
        <w:rPr>
          <w:sz w:val="24"/>
          <w:szCs w:val="24"/>
        </w:rPr>
        <w:t>м</w:t>
      </w:r>
      <w:r w:rsidR="00316607" w:rsidRPr="00316607">
        <w:rPr>
          <w:sz w:val="24"/>
          <w:szCs w:val="24"/>
        </w:rPr>
        <w:t xml:space="preserve"> мероприяти</w:t>
      </w:r>
      <w:r w:rsidR="00591B9E">
        <w:rPr>
          <w:sz w:val="24"/>
          <w:szCs w:val="24"/>
        </w:rPr>
        <w:t>и</w:t>
      </w:r>
      <w:r w:rsidR="00316607" w:rsidRPr="00316607">
        <w:rPr>
          <w:sz w:val="24"/>
          <w:szCs w:val="24"/>
        </w:rPr>
        <w:t xml:space="preserve"> 2.1.3. </w:t>
      </w:r>
      <w:r w:rsidR="004654C1">
        <w:rPr>
          <w:sz w:val="24"/>
          <w:szCs w:val="24"/>
        </w:rPr>
        <w:t>«</w:t>
      </w:r>
      <w:r w:rsidR="00316607" w:rsidRPr="00316607">
        <w:rPr>
          <w:sz w:val="24"/>
          <w:szCs w:val="24"/>
          <w:lang w:eastAsia="en-US"/>
        </w:rPr>
        <w:t>Обеспечение муниципальных учреждений спортивной направленности спортивным оборудованием и транспортом</w:t>
      </w:r>
      <w:r w:rsidR="004654C1">
        <w:rPr>
          <w:sz w:val="24"/>
          <w:szCs w:val="24"/>
          <w:lang w:eastAsia="en-US"/>
        </w:rPr>
        <w:t>»</w:t>
      </w:r>
      <w:r w:rsidR="001C3207" w:rsidRPr="001C3207">
        <w:rPr>
          <w:sz w:val="24"/>
          <w:szCs w:val="24"/>
        </w:rPr>
        <w:t xml:space="preserve"> </w:t>
      </w:r>
      <w:r w:rsidR="001C3207">
        <w:rPr>
          <w:sz w:val="24"/>
          <w:szCs w:val="24"/>
        </w:rPr>
        <w:t>н</w:t>
      </w:r>
      <w:r w:rsidR="001C3207" w:rsidRPr="00432B0D">
        <w:rPr>
          <w:sz w:val="24"/>
          <w:szCs w:val="24"/>
        </w:rPr>
        <w:t>е выполнено мероприятие</w:t>
      </w:r>
      <w:r w:rsidR="00F97573" w:rsidRPr="00F97573">
        <w:rPr>
          <w:sz w:val="16"/>
          <w:szCs w:val="16"/>
        </w:rPr>
        <w:t xml:space="preserve"> </w:t>
      </w:r>
      <w:r w:rsidR="00F97573" w:rsidRPr="00F97573">
        <w:rPr>
          <w:sz w:val="24"/>
          <w:szCs w:val="24"/>
        </w:rPr>
        <w:t xml:space="preserve">2.1.3.2. </w:t>
      </w:r>
      <w:r w:rsidR="00C51711">
        <w:rPr>
          <w:sz w:val="24"/>
          <w:szCs w:val="24"/>
        </w:rPr>
        <w:t>«</w:t>
      </w:r>
      <w:r w:rsidR="00F97573" w:rsidRPr="00F97573">
        <w:rPr>
          <w:sz w:val="24"/>
          <w:szCs w:val="24"/>
          <w:lang w:eastAsia="en-US"/>
        </w:rPr>
        <w:t>Приобретение спортивного оборудования и транспорта для муниципальных учреждений спортивной направленности</w:t>
      </w:r>
      <w:r w:rsidR="00C51711">
        <w:rPr>
          <w:sz w:val="24"/>
          <w:szCs w:val="24"/>
          <w:lang w:eastAsia="en-US"/>
        </w:rPr>
        <w:t>»</w:t>
      </w:r>
      <w:r w:rsidR="00CC0C76" w:rsidRPr="00CC0C76">
        <w:rPr>
          <w:sz w:val="24"/>
          <w:szCs w:val="24"/>
        </w:rPr>
        <w:t xml:space="preserve"> </w:t>
      </w:r>
      <w:r w:rsidR="00CC0C76" w:rsidRPr="00432B0D">
        <w:rPr>
          <w:sz w:val="24"/>
          <w:szCs w:val="24"/>
        </w:rPr>
        <w:lastRenderedPageBreak/>
        <w:t>ввиду отсутствия финансирования.</w:t>
      </w:r>
      <w:r w:rsidR="00CC0C76">
        <w:rPr>
          <w:sz w:val="24"/>
          <w:szCs w:val="24"/>
        </w:rPr>
        <w:t xml:space="preserve"> В о</w:t>
      </w:r>
      <w:r w:rsidR="00AE3B2F" w:rsidRPr="00AE3B2F">
        <w:rPr>
          <w:bCs/>
          <w:sz w:val="24"/>
          <w:szCs w:val="24"/>
        </w:rPr>
        <w:t>сновно</w:t>
      </w:r>
      <w:r w:rsidR="00CC0C76">
        <w:rPr>
          <w:bCs/>
          <w:sz w:val="24"/>
          <w:szCs w:val="24"/>
        </w:rPr>
        <w:t>м</w:t>
      </w:r>
      <w:r w:rsidR="00AE3B2F" w:rsidRPr="00AE3B2F">
        <w:rPr>
          <w:bCs/>
          <w:sz w:val="24"/>
          <w:szCs w:val="24"/>
        </w:rPr>
        <w:t xml:space="preserve"> мероприяти</w:t>
      </w:r>
      <w:r w:rsidR="00CC0C76">
        <w:rPr>
          <w:bCs/>
          <w:sz w:val="24"/>
          <w:szCs w:val="24"/>
        </w:rPr>
        <w:t>и</w:t>
      </w:r>
      <w:r w:rsidR="00AE3B2F" w:rsidRPr="00AE3B2F">
        <w:rPr>
          <w:bCs/>
          <w:sz w:val="24"/>
          <w:szCs w:val="24"/>
        </w:rPr>
        <w:t xml:space="preserve"> 2.2.2.</w:t>
      </w:r>
      <w:r w:rsidR="00AE3B2F">
        <w:rPr>
          <w:bCs/>
          <w:sz w:val="24"/>
          <w:szCs w:val="24"/>
        </w:rPr>
        <w:t xml:space="preserve"> </w:t>
      </w:r>
      <w:r w:rsidR="00CC0C76">
        <w:rPr>
          <w:bCs/>
          <w:sz w:val="24"/>
          <w:szCs w:val="24"/>
        </w:rPr>
        <w:t>«</w:t>
      </w:r>
      <w:r w:rsidR="00AE3B2F" w:rsidRPr="00AE3B2F">
        <w:rPr>
          <w:sz w:val="24"/>
          <w:szCs w:val="24"/>
        </w:rPr>
        <w:t>Укрепление материально-технической базы учреждений физкультурно-спортивной направленности</w:t>
      </w:r>
      <w:r w:rsidR="00696A1C">
        <w:rPr>
          <w:sz w:val="24"/>
          <w:szCs w:val="24"/>
        </w:rPr>
        <w:t>»</w:t>
      </w:r>
      <w:r w:rsidR="00C374E1" w:rsidRPr="00C374E1">
        <w:rPr>
          <w:sz w:val="24"/>
          <w:szCs w:val="24"/>
        </w:rPr>
        <w:t xml:space="preserve"> </w:t>
      </w:r>
      <w:r w:rsidR="00C374E1">
        <w:rPr>
          <w:sz w:val="24"/>
          <w:szCs w:val="24"/>
        </w:rPr>
        <w:t>н</w:t>
      </w:r>
      <w:r w:rsidR="00C374E1" w:rsidRPr="00432B0D">
        <w:rPr>
          <w:sz w:val="24"/>
          <w:szCs w:val="24"/>
        </w:rPr>
        <w:t>е</w:t>
      </w:r>
      <w:r w:rsidR="00505B0E">
        <w:rPr>
          <w:sz w:val="24"/>
          <w:szCs w:val="24"/>
        </w:rPr>
        <w:t xml:space="preserve"> </w:t>
      </w:r>
      <w:r w:rsidR="00C374E1" w:rsidRPr="00432B0D">
        <w:rPr>
          <w:sz w:val="24"/>
          <w:szCs w:val="24"/>
        </w:rPr>
        <w:t>выполнено</w:t>
      </w:r>
      <w:r w:rsidR="00505B0E">
        <w:rPr>
          <w:sz w:val="24"/>
          <w:szCs w:val="24"/>
        </w:rPr>
        <w:t xml:space="preserve"> </w:t>
      </w:r>
      <w:r w:rsidR="00C374E1" w:rsidRPr="00432B0D">
        <w:rPr>
          <w:sz w:val="24"/>
          <w:szCs w:val="24"/>
        </w:rPr>
        <w:t>мероприятие</w:t>
      </w:r>
      <w:r w:rsidR="00505B0E">
        <w:rPr>
          <w:sz w:val="24"/>
          <w:szCs w:val="24"/>
        </w:rPr>
        <w:t xml:space="preserve"> </w:t>
      </w:r>
      <w:r w:rsidR="00BA6092" w:rsidRPr="00962DDC">
        <w:rPr>
          <w:bCs/>
          <w:sz w:val="24"/>
          <w:szCs w:val="24"/>
        </w:rPr>
        <w:t>2.2.2.3</w:t>
      </w:r>
      <w:r w:rsidR="007C6923">
        <w:rPr>
          <w:bCs/>
          <w:sz w:val="24"/>
          <w:szCs w:val="24"/>
        </w:rPr>
        <w:t xml:space="preserve"> </w:t>
      </w:r>
      <w:r w:rsidR="00696A1C">
        <w:rPr>
          <w:sz w:val="24"/>
          <w:szCs w:val="24"/>
        </w:rPr>
        <w:t>«</w:t>
      </w:r>
      <w:r w:rsidR="00BA6092" w:rsidRPr="00962DDC">
        <w:rPr>
          <w:sz w:val="24"/>
          <w:szCs w:val="24"/>
        </w:rPr>
        <w:t>Укрепление материально-технической базы (МАУ «ЦРФиС»)</w:t>
      </w:r>
      <w:r w:rsidR="00696A1C">
        <w:rPr>
          <w:sz w:val="24"/>
          <w:szCs w:val="24"/>
        </w:rPr>
        <w:t>»</w:t>
      </w:r>
      <w:r w:rsidR="00962DDC" w:rsidRPr="00962DDC">
        <w:rPr>
          <w:sz w:val="24"/>
          <w:szCs w:val="24"/>
        </w:rPr>
        <w:t xml:space="preserve"> </w:t>
      </w:r>
      <w:r w:rsidR="00962DDC" w:rsidRPr="00432B0D">
        <w:rPr>
          <w:sz w:val="24"/>
          <w:szCs w:val="24"/>
        </w:rPr>
        <w:t>ввиду отсутствия финансирования.</w:t>
      </w:r>
    </w:p>
    <w:p w14:paraId="5998F0D0" w14:textId="6E189DD7" w:rsidR="00567812" w:rsidRDefault="00505B0E" w:rsidP="00770457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</w:t>
      </w:r>
      <w:r w:rsidR="00E43324" w:rsidRPr="00505B0E">
        <w:rPr>
          <w:bCs/>
          <w:color w:val="000000" w:themeColor="text1"/>
          <w:sz w:val="24"/>
          <w:szCs w:val="24"/>
        </w:rPr>
        <w:t xml:space="preserve"> составе </w:t>
      </w:r>
      <w:r w:rsidR="00B1213C" w:rsidRPr="00505B0E">
        <w:rPr>
          <w:bCs/>
          <w:color w:val="000000" w:themeColor="text1"/>
          <w:sz w:val="24"/>
          <w:szCs w:val="24"/>
        </w:rPr>
        <w:t>основных мероприятий имеется 27</w:t>
      </w:r>
      <w:r w:rsidR="00E43324" w:rsidRPr="00505B0E">
        <w:rPr>
          <w:bCs/>
          <w:color w:val="000000" w:themeColor="text1"/>
          <w:sz w:val="24"/>
          <w:szCs w:val="24"/>
        </w:rPr>
        <w:t xml:space="preserve"> меропри</w:t>
      </w:r>
      <w:r w:rsidR="00B1213C" w:rsidRPr="00505B0E">
        <w:rPr>
          <w:bCs/>
          <w:color w:val="000000" w:themeColor="text1"/>
          <w:sz w:val="24"/>
          <w:szCs w:val="24"/>
        </w:rPr>
        <w:t xml:space="preserve">ятий, из которых выполнено – </w:t>
      </w:r>
      <w:r w:rsidR="00DC7BF8">
        <w:rPr>
          <w:bCs/>
          <w:color w:val="000000" w:themeColor="text1"/>
          <w:sz w:val="24"/>
          <w:szCs w:val="24"/>
        </w:rPr>
        <w:t>23</w:t>
      </w:r>
      <w:r w:rsidR="00B1213C" w:rsidRPr="00505B0E">
        <w:rPr>
          <w:bCs/>
          <w:color w:val="000000" w:themeColor="text1"/>
          <w:sz w:val="24"/>
          <w:szCs w:val="24"/>
        </w:rPr>
        <w:t xml:space="preserve"> </w:t>
      </w:r>
      <w:r w:rsidR="00E43324" w:rsidRPr="00505B0E">
        <w:rPr>
          <w:bCs/>
          <w:color w:val="000000" w:themeColor="text1"/>
          <w:sz w:val="24"/>
          <w:szCs w:val="24"/>
        </w:rPr>
        <w:t>меро</w:t>
      </w:r>
      <w:r w:rsidR="00B1213C" w:rsidRPr="00505B0E">
        <w:rPr>
          <w:bCs/>
          <w:color w:val="000000" w:themeColor="text1"/>
          <w:sz w:val="24"/>
          <w:szCs w:val="24"/>
        </w:rPr>
        <w:t xml:space="preserve">приятия, частично выполнено – </w:t>
      </w:r>
      <w:r w:rsidR="0036753A" w:rsidRPr="00505B0E">
        <w:rPr>
          <w:bCs/>
          <w:color w:val="000000" w:themeColor="text1"/>
          <w:sz w:val="24"/>
          <w:szCs w:val="24"/>
        </w:rPr>
        <w:t>1</w:t>
      </w:r>
      <w:r w:rsidR="00DC7BF8">
        <w:rPr>
          <w:bCs/>
          <w:color w:val="000000" w:themeColor="text1"/>
          <w:sz w:val="24"/>
          <w:szCs w:val="24"/>
        </w:rPr>
        <w:t xml:space="preserve"> мероприятие</w:t>
      </w:r>
      <w:r w:rsidR="00B1213C" w:rsidRPr="00505B0E">
        <w:rPr>
          <w:bCs/>
          <w:color w:val="000000" w:themeColor="text1"/>
          <w:sz w:val="24"/>
          <w:szCs w:val="24"/>
        </w:rPr>
        <w:t xml:space="preserve">, не выполнено – </w:t>
      </w:r>
      <w:r w:rsidR="00567812">
        <w:rPr>
          <w:bCs/>
          <w:color w:val="000000" w:themeColor="text1"/>
          <w:sz w:val="24"/>
          <w:szCs w:val="24"/>
        </w:rPr>
        <w:t>3 мероприятия.</w:t>
      </w:r>
      <w:r w:rsidR="002E74A0" w:rsidRPr="002E74A0">
        <w:rPr>
          <w:sz w:val="24"/>
          <w:szCs w:val="24"/>
        </w:rPr>
        <w:t xml:space="preserve"> </w:t>
      </w:r>
      <w:r w:rsidR="002E74A0">
        <w:rPr>
          <w:sz w:val="24"/>
          <w:szCs w:val="24"/>
        </w:rPr>
        <w:t>Причина невыполнения основного мероприятия отсутствие финансирования</w:t>
      </w:r>
      <w:r w:rsidR="002A1D6F">
        <w:rPr>
          <w:sz w:val="24"/>
          <w:szCs w:val="24"/>
        </w:rPr>
        <w:t xml:space="preserve"> и </w:t>
      </w:r>
      <w:r w:rsidR="00E54031">
        <w:rPr>
          <w:sz w:val="24"/>
          <w:szCs w:val="24"/>
        </w:rPr>
        <w:t>перенос выполнения одного мероприятия на 2022 год</w:t>
      </w:r>
      <w:r w:rsidR="002E74A0">
        <w:rPr>
          <w:sz w:val="24"/>
          <w:szCs w:val="24"/>
        </w:rPr>
        <w:t>.</w:t>
      </w:r>
    </w:p>
    <w:p w14:paraId="5B5B3540" w14:textId="77777777" w:rsidR="00B628AB" w:rsidRDefault="00567812" w:rsidP="00B628AB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</w:t>
      </w:r>
      <w:r w:rsidR="00B1213C" w:rsidRPr="00505B0E">
        <w:rPr>
          <w:bCs/>
          <w:color w:val="000000" w:themeColor="text1"/>
          <w:sz w:val="24"/>
          <w:szCs w:val="24"/>
        </w:rPr>
        <w:t xml:space="preserve"> составе мероприятий значится </w:t>
      </w:r>
      <w:r w:rsidR="0036753A" w:rsidRPr="00505B0E">
        <w:rPr>
          <w:bCs/>
          <w:color w:val="000000" w:themeColor="text1"/>
          <w:sz w:val="24"/>
          <w:szCs w:val="24"/>
        </w:rPr>
        <w:t>37</w:t>
      </w:r>
      <w:r w:rsidR="00E43324" w:rsidRPr="00505B0E">
        <w:rPr>
          <w:bCs/>
          <w:color w:val="000000" w:themeColor="text1"/>
          <w:sz w:val="24"/>
          <w:szCs w:val="24"/>
        </w:rPr>
        <w:t xml:space="preserve"> контрольных соб</w:t>
      </w:r>
      <w:r w:rsidR="00B1213C" w:rsidRPr="00505B0E">
        <w:rPr>
          <w:bCs/>
          <w:color w:val="000000" w:themeColor="text1"/>
          <w:sz w:val="24"/>
          <w:szCs w:val="24"/>
        </w:rPr>
        <w:t xml:space="preserve">ытий, из которых выполнено – </w:t>
      </w:r>
      <w:r w:rsidR="00223845">
        <w:rPr>
          <w:bCs/>
          <w:color w:val="000000" w:themeColor="text1"/>
          <w:sz w:val="24"/>
          <w:szCs w:val="24"/>
        </w:rPr>
        <w:t>30</w:t>
      </w:r>
      <w:r w:rsidR="00B1213C" w:rsidRPr="00505B0E">
        <w:rPr>
          <w:bCs/>
          <w:color w:val="000000" w:themeColor="text1"/>
          <w:sz w:val="24"/>
          <w:szCs w:val="24"/>
        </w:rPr>
        <w:t xml:space="preserve">, не выполнено – </w:t>
      </w:r>
      <w:r w:rsidR="00D80C47">
        <w:rPr>
          <w:bCs/>
          <w:color w:val="000000" w:themeColor="text1"/>
          <w:sz w:val="24"/>
          <w:szCs w:val="24"/>
        </w:rPr>
        <w:t>7</w:t>
      </w:r>
      <w:r w:rsidR="004163BC" w:rsidRPr="00D80C47">
        <w:rPr>
          <w:bCs/>
          <w:color w:val="000000" w:themeColor="text1"/>
          <w:sz w:val="24"/>
          <w:szCs w:val="24"/>
        </w:rPr>
        <w:t>.</w:t>
      </w:r>
      <w:r w:rsidR="002E74A0" w:rsidRPr="002E74A0">
        <w:rPr>
          <w:sz w:val="24"/>
          <w:szCs w:val="24"/>
        </w:rPr>
        <w:t xml:space="preserve"> </w:t>
      </w:r>
      <w:r w:rsidR="002E74A0">
        <w:rPr>
          <w:sz w:val="24"/>
          <w:szCs w:val="24"/>
        </w:rPr>
        <w:t xml:space="preserve">Причина невыполнения </w:t>
      </w:r>
      <w:r w:rsidR="00B628AB">
        <w:rPr>
          <w:sz w:val="24"/>
          <w:szCs w:val="24"/>
        </w:rPr>
        <w:t>контрольных событий</w:t>
      </w:r>
      <w:r w:rsidR="002E74A0">
        <w:rPr>
          <w:sz w:val="24"/>
          <w:szCs w:val="24"/>
        </w:rPr>
        <w:t xml:space="preserve"> отсутствие финансирования</w:t>
      </w:r>
      <w:r w:rsidR="00B628AB" w:rsidRPr="00B628AB">
        <w:rPr>
          <w:sz w:val="24"/>
          <w:szCs w:val="24"/>
        </w:rPr>
        <w:t xml:space="preserve"> </w:t>
      </w:r>
      <w:r w:rsidR="00B628AB">
        <w:rPr>
          <w:sz w:val="24"/>
          <w:szCs w:val="24"/>
        </w:rPr>
        <w:t>и перенос выполнения одного мероприятия на 2022 год.</w:t>
      </w:r>
    </w:p>
    <w:p w14:paraId="5516C259" w14:textId="77777777" w:rsidR="002E74A0" w:rsidRPr="00972E07" w:rsidRDefault="002E74A0" w:rsidP="002E74A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652AB1F6" w14:textId="77777777" w:rsidR="00CA25AB" w:rsidRPr="000A42E8" w:rsidRDefault="00CA25AB" w:rsidP="00C27DB9">
      <w:pPr>
        <w:pStyle w:val="a4"/>
        <w:tabs>
          <w:tab w:val="left" w:pos="142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highlight w:val="yellow"/>
          <w:u w:val="single"/>
        </w:rPr>
      </w:pPr>
    </w:p>
    <w:p w14:paraId="31FA1E35" w14:textId="26846B92" w:rsidR="00991069" w:rsidRPr="00972E07" w:rsidRDefault="00991069" w:rsidP="00991069">
      <w:pPr>
        <w:widowControl w:val="0"/>
        <w:autoSpaceDE w:val="0"/>
        <w:autoSpaceDN w:val="0"/>
        <w:adjustRightInd w:val="0"/>
        <w:ind w:left="1069"/>
        <w:jc w:val="center"/>
        <w:rPr>
          <w:b/>
          <w:bCs/>
          <w:sz w:val="22"/>
          <w:szCs w:val="22"/>
        </w:rPr>
      </w:pPr>
      <w:r w:rsidRPr="00972E07">
        <w:rPr>
          <w:b/>
          <w:color w:val="000000"/>
          <w:sz w:val="22"/>
          <w:szCs w:val="22"/>
        </w:rPr>
        <w:t xml:space="preserve">2.3. Результаты выполнения или невыполнения основных мероприятий, мероприятий </w:t>
      </w:r>
      <w:r w:rsidRPr="00972E07">
        <w:rPr>
          <w:b/>
          <w:bCs/>
          <w:sz w:val="22"/>
          <w:szCs w:val="22"/>
        </w:rPr>
        <w:t>Подпрограммы 3 «Развитие въездного и внутреннего туризма</w:t>
      </w:r>
      <w:r w:rsidR="006C3051">
        <w:rPr>
          <w:b/>
          <w:bCs/>
          <w:sz w:val="22"/>
          <w:szCs w:val="22"/>
        </w:rPr>
        <w:t>»</w:t>
      </w:r>
    </w:p>
    <w:p w14:paraId="6365AA0C" w14:textId="77777777" w:rsidR="00991069" w:rsidRPr="000A42E8" w:rsidRDefault="00991069" w:rsidP="00F65B10">
      <w:pPr>
        <w:tabs>
          <w:tab w:val="left" w:pos="142"/>
        </w:tabs>
        <w:ind w:firstLine="567"/>
        <w:jc w:val="both"/>
        <w:rPr>
          <w:iCs/>
          <w:sz w:val="22"/>
          <w:szCs w:val="22"/>
          <w:highlight w:val="yellow"/>
        </w:rPr>
      </w:pPr>
    </w:p>
    <w:p w14:paraId="4E39838C" w14:textId="77777777" w:rsidR="00991069" w:rsidRPr="000A42E8" w:rsidRDefault="00991069" w:rsidP="00F65B1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  <w:highlight w:val="yellow"/>
        </w:rPr>
      </w:pPr>
    </w:p>
    <w:p w14:paraId="0F786F00" w14:textId="7B5AECB5" w:rsidR="00972E07" w:rsidRDefault="00972E07" w:rsidP="00972E07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77340F">
        <w:rPr>
          <w:bCs/>
          <w:color w:val="000000" w:themeColor="text1"/>
          <w:sz w:val="24"/>
          <w:szCs w:val="24"/>
        </w:rPr>
        <w:t>В сфере отрасли «Туризм» было запланировано 3 основных мероприятия, из которых все 3 основных мероприятия выполнены; в составе основных мероприятий имеется 7 мероприятий, из которых выполнен</w:t>
      </w:r>
      <w:r>
        <w:rPr>
          <w:bCs/>
          <w:color w:val="000000" w:themeColor="text1"/>
          <w:sz w:val="24"/>
          <w:szCs w:val="24"/>
        </w:rPr>
        <w:t>ы все 7</w:t>
      </w:r>
      <w:r w:rsidRPr="0077340F">
        <w:rPr>
          <w:bCs/>
          <w:color w:val="000000" w:themeColor="text1"/>
          <w:sz w:val="24"/>
          <w:szCs w:val="24"/>
        </w:rPr>
        <w:t xml:space="preserve"> мероприяти</w:t>
      </w:r>
      <w:r>
        <w:rPr>
          <w:bCs/>
          <w:color w:val="000000" w:themeColor="text1"/>
          <w:sz w:val="24"/>
          <w:szCs w:val="24"/>
        </w:rPr>
        <w:t>й.</w:t>
      </w:r>
      <w:r w:rsidR="006002E4" w:rsidRPr="006002E4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В</w:t>
      </w:r>
      <w:r w:rsidRPr="0077340F">
        <w:rPr>
          <w:bCs/>
          <w:color w:val="000000" w:themeColor="text1"/>
          <w:sz w:val="24"/>
          <w:szCs w:val="24"/>
        </w:rPr>
        <w:t xml:space="preserve"> составе мероприятий значится </w:t>
      </w:r>
      <w:r w:rsidR="009C7579">
        <w:rPr>
          <w:bCs/>
          <w:color w:val="000000" w:themeColor="text1"/>
          <w:sz w:val="24"/>
          <w:szCs w:val="24"/>
        </w:rPr>
        <w:t>7</w:t>
      </w:r>
      <w:r w:rsidRPr="0077340F">
        <w:rPr>
          <w:bCs/>
          <w:color w:val="000000" w:themeColor="text1"/>
          <w:sz w:val="24"/>
          <w:szCs w:val="24"/>
        </w:rPr>
        <w:t xml:space="preserve"> контрольных событий, из которых выполнен</w:t>
      </w:r>
      <w:r w:rsidR="009C7579">
        <w:rPr>
          <w:bCs/>
          <w:color w:val="000000" w:themeColor="text1"/>
          <w:sz w:val="24"/>
          <w:szCs w:val="24"/>
        </w:rPr>
        <w:t>ы все 7.</w:t>
      </w:r>
    </w:p>
    <w:p w14:paraId="6A37D403" w14:textId="7ACD6575" w:rsidR="00362EAE" w:rsidRDefault="00362EAE" w:rsidP="00972E07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p w14:paraId="34BA28B3" w14:textId="227F5571" w:rsidR="00362EAE" w:rsidRDefault="00362EAE" w:rsidP="00972E07">
      <w:pPr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ВЫВОД: Всего муниципальная программа состоит из 30 основных мероприятий, 80 мероприятий</w:t>
      </w:r>
      <w:r w:rsidR="00041AE5">
        <w:rPr>
          <w:bCs/>
          <w:color w:val="000000" w:themeColor="text1"/>
          <w:sz w:val="24"/>
          <w:szCs w:val="24"/>
        </w:rPr>
        <w:t xml:space="preserve">, 170 контрольных событий, из которых выполнено соответственно 26 основных мероприятий, </w:t>
      </w:r>
      <w:r w:rsidR="006F3E86">
        <w:rPr>
          <w:bCs/>
          <w:color w:val="000000" w:themeColor="text1"/>
          <w:sz w:val="24"/>
          <w:szCs w:val="24"/>
        </w:rPr>
        <w:t>75 мероприятий, 161 контрольное событие.</w:t>
      </w:r>
      <w:r w:rsidR="00041AE5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 </w:t>
      </w:r>
    </w:p>
    <w:p w14:paraId="074197CF" w14:textId="77777777" w:rsidR="00362EAE" w:rsidRPr="0077340F" w:rsidRDefault="00362EAE" w:rsidP="00972E07">
      <w:pPr>
        <w:ind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1A46FE03" w14:textId="77777777" w:rsidR="00445F12" w:rsidRPr="004906E9" w:rsidRDefault="00445F12" w:rsidP="00445F12">
      <w:pPr>
        <w:tabs>
          <w:tab w:val="left" w:pos="142"/>
        </w:tabs>
        <w:ind w:firstLine="567"/>
        <w:jc w:val="both"/>
        <w:rPr>
          <w:bCs/>
          <w:color w:val="FF0000"/>
          <w:sz w:val="22"/>
          <w:szCs w:val="22"/>
        </w:rPr>
      </w:pPr>
    </w:p>
    <w:p w14:paraId="308B769B" w14:textId="325F5CA5" w:rsidR="00703DB7" w:rsidRPr="00C50126" w:rsidRDefault="00703DB7" w:rsidP="00A46A50">
      <w:pPr>
        <w:pStyle w:val="a4"/>
        <w:widowControl w:val="0"/>
        <w:numPr>
          <w:ilvl w:val="0"/>
          <w:numId w:val="18"/>
        </w:numPr>
        <w:autoSpaceDE w:val="0"/>
        <w:autoSpaceDN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0126">
        <w:rPr>
          <w:rFonts w:ascii="Times New Roman" w:hAnsi="Times New Roman" w:cs="Times New Roman"/>
          <w:sz w:val="24"/>
          <w:szCs w:val="24"/>
        </w:rPr>
        <w:t>Сведения</w:t>
      </w:r>
      <w:r w:rsidR="006002E4" w:rsidRPr="006002E4">
        <w:rPr>
          <w:rFonts w:ascii="Times New Roman" w:hAnsi="Times New Roman" w:cs="Times New Roman"/>
          <w:sz w:val="24"/>
          <w:szCs w:val="24"/>
        </w:rPr>
        <w:t xml:space="preserve"> </w:t>
      </w:r>
      <w:r w:rsidRPr="00C50126">
        <w:rPr>
          <w:rFonts w:ascii="Times New Roman" w:hAnsi="Times New Roman" w:cs="Times New Roman"/>
          <w:sz w:val="24"/>
          <w:szCs w:val="24"/>
        </w:rPr>
        <w:t>о достижении значений целевых</w:t>
      </w:r>
      <w:r w:rsidR="006002E4" w:rsidRPr="006002E4">
        <w:rPr>
          <w:rFonts w:ascii="Times New Roman" w:hAnsi="Times New Roman" w:cs="Times New Roman"/>
          <w:sz w:val="24"/>
          <w:szCs w:val="24"/>
        </w:rPr>
        <w:t xml:space="preserve"> </w:t>
      </w:r>
      <w:r w:rsidRPr="00C50126">
        <w:rPr>
          <w:rFonts w:ascii="Times New Roman" w:hAnsi="Times New Roman" w:cs="Times New Roman"/>
          <w:sz w:val="24"/>
          <w:szCs w:val="24"/>
        </w:rPr>
        <w:t>показателей (индикаторов)</w:t>
      </w:r>
    </w:p>
    <w:p w14:paraId="7151F704" w14:textId="77777777" w:rsidR="00703DB7" w:rsidRPr="00703DB7" w:rsidRDefault="00C50126" w:rsidP="00C5012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A46A50">
        <w:rPr>
          <w:sz w:val="24"/>
          <w:szCs w:val="24"/>
        </w:rPr>
        <w:t>2</w:t>
      </w:r>
    </w:p>
    <w:tbl>
      <w:tblPr>
        <w:tblW w:w="109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0"/>
        <w:gridCol w:w="2836"/>
        <w:gridCol w:w="1095"/>
        <w:gridCol w:w="39"/>
        <w:gridCol w:w="1134"/>
        <w:gridCol w:w="12"/>
        <w:gridCol w:w="1125"/>
        <w:gridCol w:w="1125"/>
        <w:gridCol w:w="9"/>
        <w:gridCol w:w="2976"/>
        <w:gridCol w:w="12"/>
      </w:tblGrid>
      <w:tr w:rsidR="00703DB7" w:rsidRPr="00703DB7" w14:paraId="31827F92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  <w:vMerge w:val="restart"/>
          </w:tcPr>
          <w:p w14:paraId="707E4511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N п/п</w:t>
            </w:r>
          </w:p>
        </w:tc>
        <w:tc>
          <w:tcPr>
            <w:tcW w:w="2836" w:type="dxa"/>
            <w:vMerge w:val="restart"/>
          </w:tcPr>
          <w:p w14:paraId="372C9DAE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Наименование целевого показателя (индикатора)</w:t>
            </w:r>
          </w:p>
        </w:tc>
        <w:tc>
          <w:tcPr>
            <w:tcW w:w="1134" w:type="dxa"/>
            <w:gridSpan w:val="2"/>
            <w:vMerge w:val="restart"/>
          </w:tcPr>
          <w:p w14:paraId="45A9E378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Ед. измерения</w:t>
            </w:r>
          </w:p>
        </w:tc>
        <w:tc>
          <w:tcPr>
            <w:tcW w:w="3405" w:type="dxa"/>
            <w:gridSpan w:val="5"/>
          </w:tcPr>
          <w:p w14:paraId="21884278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</w:tcPr>
          <w:p w14:paraId="036AC133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703DB7" w:rsidRPr="00703DB7" w14:paraId="3A230262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  <w:vMerge/>
          </w:tcPr>
          <w:p w14:paraId="7664C6CC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vMerge/>
          </w:tcPr>
          <w:p w14:paraId="132B7A3F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14:paraId="05FD795D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68259A48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Фактическое значение года, предшествующего отчетному</w:t>
            </w:r>
          </w:p>
        </w:tc>
        <w:tc>
          <w:tcPr>
            <w:tcW w:w="2271" w:type="dxa"/>
            <w:gridSpan w:val="4"/>
          </w:tcPr>
          <w:p w14:paraId="059CB086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Отчетный год</w:t>
            </w:r>
          </w:p>
        </w:tc>
        <w:tc>
          <w:tcPr>
            <w:tcW w:w="2976" w:type="dxa"/>
            <w:vMerge/>
          </w:tcPr>
          <w:p w14:paraId="672CBB86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3DB7" w:rsidRPr="00703DB7" w14:paraId="220D3482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  <w:vMerge/>
          </w:tcPr>
          <w:p w14:paraId="6C1F495C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vMerge/>
          </w:tcPr>
          <w:p w14:paraId="074E2D82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14:paraId="5D349B08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62C74B2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gridSpan w:val="2"/>
          </w:tcPr>
          <w:p w14:paraId="3285B4FF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плановое значение</w:t>
            </w:r>
          </w:p>
        </w:tc>
        <w:tc>
          <w:tcPr>
            <w:tcW w:w="1134" w:type="dxa"/>
            <w:gridSpan w:val="2"/>
          </w:tcPr>
          <w:p w14:paraId="4E7D566E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фактическое значение</w:t>
            </w:r>
          </w:p>
        </w:tc>
        <w:tc>
          <w:tcPr>
            <w:tcW w:w="2976" w:type="dxa"/>
            <w:vMerge/>
          </w:tcPr>
          <w:p w14:paraId="396991DA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3DB7" w:rsidRPr="00703DB7" w14:paraId="2B75F93A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6FA430AC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1</w:t>
            </w:r>
          </w:p>
        </w:tc>
        <w:tc>
          <w:tcPr>
            <w:tcW w:w="2836" w:type="dxa"/>
          </w:tcPr>
          <w:p w14:paraId="08EC2156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2</w:t>
            </w:r>
          </w:p>
        </w:tc>
        <w:tc>
          <w:tcPr>
            <w:tcW w:w="1134" w:type="dxa"/>
            <w:gridSpan w:val="2"/>
          </w:tcPr>
          <w:p w14:paraId="65C7949D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3</w:t>
            </w:r>
          </w:p>
        </w:tc>
        <w:tc>
          <w:tcPr>
            <w:tcW w:w="1134" w:type="dxa"/>
          </w:tcPr>
          <w:p w14:paraId="349D49F7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4</w:t>
            </w:r>
          </w:p>
        </w:tc>
        <w:tc>
          <w:tcPr>
            <w:tcW w:w="1137" w:type="dxa"/>
            <w:gridSpan w:val="2"/>
          </w:tcPr>
          <w:p w14:paraId="112B5709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5</w:t>
            </w:r>
          </w:p>
        </w:tc>
        <w:tc>
          <w:tcPr>
            <w:tcW w:w="1134" w:type="dxa"/>
            <w:gridSpan w:val="2"/>
          </w:tcPr>
          <w:p w14:paraId="46B6A0A1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6</w:t>
            </w:r>
          </w:p>
        </w:tc>
        <w:tc>
          <w:tcPr>
            <w:tcW w:w="2976" w:type="dxa"/>
          </w:tcPr>
          <w:p w14:paraId="673D0858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7</w:t>
            </w:r>
          </w:p>
        </w:tc>
      </w:tr>
      <w:tr w:rsidR="00703DB7" w:rsidRPr="00703DB7" w14:paraId="1C84B0B8" w14:textId="77777777" w:rsidTr="00C71C71">
        <w:tc>
          <w:tcPr>
            <w:tcW w:w="10928" w:type="dxa"/>
            <w:gridSpan w:val="12"/>
          </w:tcPr>
          <w:p w14:paraId="67E6F711" w14:textId="77777777" w:rsidR="00703DB7" w:rsidRPr="00703DB7" w:rsidRDefault="00703DB7" w:rsidP="00703DB7">
            <w:pPr>
              <w:suppressAutoHyphens/>
              <w:ind w:right="-10" w:firstLine="720"/>
              <w:jc w:val="center"/>
              <w:rPr>
                <w:lang w:eastAsia="ar-SA"/>
              </w:rPr>
            </w:pPr>
            <w:r w:rsidRPr="00703DB7">
              <w:t>Муниципальная программа «</w:t>
            </w:r>
            <w:r w:rsidRPr="00703DB7">
              <w:rPr>
                <w:lang w:eastAsia="ar-SA"/>
              </w:rPr>
              <w:t>Развитие культуры, физической культуры и спорта</w:t>
            </w:r>
          </w:p>
          <w:p w14:paraId="22A12E94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rPr>
                <w:lang w:eastAsia="ar-SA"/>
              </w:rPr>
              <w:t>в МОМР «Сыктывдинский</w:t>
            </w:r>
            <w:r w:rsidRPr="00703DB7">
              <w:t>»</w:t>
            </w:r>
          </w:p>
        </w:tc>
      </w:tr>
      <w:tr w:rsidR="00703DB7" w:rsidRPr="00703DB7" w14:paraId="3245B5E2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297C4B3A" w14:textId="77777777"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703DB7">
              <w:t>1</w:t>
            </w:r>
          </w:p>
        </w:tc>
        <w:tc>
          <w:tcPr>
            <w:tcW w:w="2836" w:type="dxa"/>
          </w:tcPr>
          <w:p w14:paraId="205EB562" w14:textId="6F0CCC74" w:rsidR="00703DB7" w:rsidRPr="00703DB7" w:rsidRDefault="00703DB7" w:rsidP="00703DB7">
            <w:pPr>
              <w:widowControl w:val="0"/>
              <w:autoSpaceDE w:val="0"/>
              <w:autoSpaceDN w:val="0"/>
              <w:jc w:val="both"/>
            </w:pPr>
            <w:r w:rsidRPr="00703DB7">
              <w:rPr>
                <w:lang w:eastAsia="ar-SA"/>
              </w:rPr>
              <w:t xml:space="preserve">Рост посещений учреждений культуры населением МОМР «Сыктывдинский» к уровню 2019 года  </w:t>
            </w:r>
          </w:p>
        </w:tc>
        <w:tc>
          <w:tcPr>
            <w:tcW w:w="1134" w:type="dxa"/>
            <w:gridSpan w:val="2"/>
          </w:tcPr>
          <w:p w14:paraId="6C6124C0" w14:textId="77777777"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CF69B5">
              <w:rPr>
                <w:lang w:eastAsia="ar-SA"/>
              </w:rPr>
              <w:t>% к 2019 г. году</w:t>
            </w:r>
          </w:p>
        </w:tc>
        <w:tc>
          <w:tcPr>
            <w:tcW w:w="1134" w:type="dxa"/>
          </w:tcPr>
          <w:p w14:paraId="65CBC3C6" w14:textId="77777777" w:rsidR="00703DB7" w:rsidRPr="00703DB7" w:rsidRDefault="005420F6" w:rsidP="00703DB7">
            <w:pPr>
              <w:widowControl w:val="0"/>
              <w:autoSpaceDE w:val="0"/>
              <w:autoSpaceDN w:val="0"/>
              <w:jc w:val="center"/>
            </w:pPr>
            <w:r>
              <w:t>-24</w:t>
            </w:r>
          </w:p>
        </w:tc>
        <w:tc>
          <w:tcPr>
            <w:tcW w:w="1137" w:type="dxa"/>
            <w:gridSpan w:val="2"/>
          </w:tcPr>
          <w:p w14:paraId="55225DAB" w14:textId="77777777" w:rsidR="00703DB7" w:rsidRPr="00703DB7" w:rsidRDefault="000A42E8" w:rsidP="00703DB7">
            <w:pPr>
              <w:widowControl w:val="0"/>
              <w:autoSpaceDE w:val="0"/>
              <w:autoSpaceDN w:val="0"/>
              <w:jc w:val="center"/>
            </w:pPr>
            <w:r>
              <w:t>-</w:t>
            </w:r>
            <w:r w:rsidR="005420F6">
              <w:t>2</w:t>
            </w:r>
            <w:r>
              <w:t>0</w:t>
            </w:r>
          </w:p>
        </w:tc>
        <w:tc>
          <w:tcPr>
            <w:tcW w:w="1134" w:type="dxa"/>
            <w:gridSpan w:val="2"/>
          </w:tcPr>
          <w:p w14:paraId="227041B0" w14:textId="77777777" w:rsidR="00703DB7" w:rsidRPr="005420F6" w:rsidRDefault="00B856F1" w:rsidP="00C71C71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976" w:type="dxa"/>
          </w:tcPr>
          <w:p w14:paraId="45775785" w14:textId="738EDE46" w:rsidR="00703DB7" w:rsidRDefault="00934156" w:rsidP="00C71C71">
            <w:pPr>
              <w:widowControl w:val="0"/>
              <w:autoSpaceDE w:val="0"/>
              <w:autoSpaceDN w:val="0"/>
              <w:jc w:val="center"/>
            </w:pPr>
            <w:r>
              <w:t>Перевыполнение плановых показателей МБУК «СМО» и МБУК «СЦБС»</w:t>
            </w:r>
            <w:r w:rsidR="00F94FF3">
              <w:t>;</w:t>
            </w:r>
          </w:p>
          <w:p w14:paraId="4AF214A5" w14:textId="77777777" w:rsidR="00F94FF3" w:rsidRDefault="00F94FF3" w:rsidP="00C71C71">
            <w:pPr>
              <w:widowControl w:val="0"/>
              <w:autoSpaceDE w:val="0"/>
              <w:autoSpaceDN w:val="0"/>
              <w:jc w:val="center"/>
            </w:pPr>
          </w:p>
          <w:p w14:paraId="4794CB3D" w14:textId="5C118FE6" w:rsidR="00F94FF3" w:rsidRPr="00C71C71" w:rsidRDefault="00F94FF3" w:rsidP="00C71C71">
            <w:pPr>
              <w:widowControl w:val="0"/>
              <w:autoSpaceDE w:val="0"/>
              <w:autoSpaceDN w:val="0"/>
              <w:jc w:val="center"/>
            </w:pPr>
            <w:r>
              <w:t>Расхождение (+22%)</w:t>
            </w:r>
          </w:p>
        </w:tc>
      </w:tr>
      <w:tr w:rsidR="00703DB7" w:rsidRPr="00703DB7" w14:paraId="0DE55AA2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375F66F5" w14:textId="77777777"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703DB7">
              <w:t>2</w:t>
            </w:r>
          </w:p>
        </w:tc>
        <w:tc>
          <w:tcPr>
            <w:tcW w:w="2836" w:type="dxa"/>
          </w:tcPr>
          <w:p w14:paraId="61FDA642" w14:textId="77777777" w:rsidR="00703DB7" w:rsidRPr="00703DB7" w:rsidRDefault="000A42E8" w:rsidP="00703DB7">
            <w:pPr>
              <w:widowControl w:val="0"/>
              <w:autoSpaceDE w:val="0"/>
              <w:autoSpaceDN w:val="0"/>
            </w:pPr>
            <w:r>
              <w:rPr>
                <w:lang w:eastAsia="ar-SA"/>
              </w:rPr>
              <w:t xml:space="preserve">Доля </w:t>
            </w:r>
            <w:r w:rsidR="00703DB7" w:rsidRPr="00703DB7">
              <w:rPr>
                <w:lang w:eastAsia="ar-SA"/>
              </w:rPr>
              <w:t>населения, участвующего в платных культурно-досуговых мероприятиях, проводимых муниципальными учреждениями культуры, в год</w:t>
            </w:r>
          </w:p>
        </w:tc>
        <w:tc>
          <w:tcPr>
            <w:tcW w:w="1134" w:type="dxa"/>
            <w:gridSpan w:val="2"/>
          </w:tcPr>
          <w:p w14:paraId="5AE02956" w14:textId="77777777"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CF69B5">
              <w:rPr>
                <w:lang w:eastAsia="ar-SA"/>
              </w:rPr>
              <w:t>% от общей численности населения района</w:t>
            </w:r>
          </w:p>
        </w:tc>
        <w:tc>
          <w:tcPr>
            <w:tcW w:w="1134" w:type="dxa"/>
          </w:tcPr>
          <w:p w14:paraId="649EAFA4" w14:textId="77777777" w:rsidR="00703DB7" w:rsidRPr="00703DB7" w:rsidRDefault="005420F6" w:rsidP="00703DB7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137" w:type="dxa"/>
            <w:gridSpan w:val="2"/>
          </w:tcPr>
          <w:p w14:paraId="36C519E5" w14:textId="77777777" w:rsidR="00703DB7" w:rsidRPr="00703DB7" w:rsidRDefault="000A42E8" w:rsidP="00703DB7">
            <w:pPr>
              <w:widowControl w:val="0"/>
              <w:autoSpaceDE w:val="0"/>
              <w:autoSpaceDN w:val="0"/>
              <w:jc w:val="center"/>
            </w:pPr>
            <w:r>
              <w:t>65,0</w:t>
            </w:r>
          </w:p>
        </w:tc>
        <w:tc>
          <w:tcPr>
            <w:tcW w:w="1134" w:type="dxa"/>
            <w:gridSpan w:val="2"/>
          </w:tcPr>
          <w:p w14:paraId="427F2E93" w14:textId="77777777" w:rsidR="00703DB7" w:rsidRPr="00703DB7" w:rsidRDefault="00782E8D" w:rsidP="00C71C71">
            <w:pPr>
              <w:widowControl w:val="0"/>
              <w:autoSpaceDE w:val="0"/>
              <w:autoSpaceDN w:val="0"/>
              <w:jc w:val="center"/>
            </w:pPr>
            <w:r>
              <w:t>73,0</w:t>
            </w:r>
          </w:p>
        </w:tc>
        <w:tc>
          <w:tcPr>
            <w:tcW w:w="2976" w:type="dxa"/>
          </w:tcPr>
          <w:p w14:paraId="628A7C0F" w14:textId="77777777" w:rsidR="00703DB7" w:rsidRDefault="00934156" w:rsidP="00C71C71">
            <w:pPr>
              <w:widowControl w:val="0"/>
              <w:autoSpaceDE w:val="0"/>
              <w:autoSpaceDN w:val="0"/>
              <w:jc w:val="center"/>
            </w:pPr>
            <w:r>
              <w:t>Перевыполнение плановых показателей МБУК «СМО» и МБУК «СЦБС»</w:t>
            </w:r>
          </w:p>
          <w:p w14:paraId="52A1BF3A" w14:textId="77777777" w:rsidR="00F94FF3" w:rsidRDefault="00F94FF3" w:rsidP="00F94FF3"/>
          <w:p w14:paraId="242A82B7" w14:textId="05E28F25" w:rsidR="00F94FF3" w:rsidRPr="00F94FF3" w:rsidRDefault="00F94FF3" w:rsidP="00F94FF3">
            <w:pPr>
              <w:jc w:val="center"/>
            </w:pPr>
            <w:r>
              <w:t>Расхождение (+12,3%)</w:t>
            </w:r>
          </w:p>
        </w:tc>
      </w:tr>
      <w:tr w:rsidR="00703DB7" w:rsidRPr="00703DB7" w14:paraId="7BA023AF" w14:textId="77777777" w:rsidTr="00C36C39">
        <w:trPr>
          <w:gridAfter w:val="1"/>
          <w:wAfter w:w="12" w:type="dxa"/>
          <w:trHeight w:val="960"/>
        </w:trPr>
        <w:tc>
          <w:tcPr>
            <w:tcW w:w="565" w:type="dxa"/>
            <w:gridSpan w:val="2"/>
          </w:tcPr>
          <w:p w14:paraId="32D2BC83" w14:textId="77777777" w:rsidR="00703DB7" w:rsidRPr="00D30FED" w:rsidRDefault="00703DB7" w:rsidP="00703DB7">
            <w:pPr>
              <w:widowControl w:val="0"/>
              <w:autoSpaceDE w:val="0"/>
              <w:autoSpaceDN w:val="0"/>
            </w:pPr>
            <w:r w:rsidRPr="00D30FED">
              <w:lastRenderedPageBreak/>
              <w:t>3</w:t>
            </w:r>
          </w:p>
        </w:tc>
        <w:tc>
          <w:tcPr>
            <w:tcW w:w="2836" w:type="dxa"/>
          </w:tcPr>
          <w:p w14:paraId="5996C840" w14:textId="77777777" w:rsidR="00703DB7" w:rsidRPr="00D30FED" w:rsidRDefault="00703DB7" w:rsidP="00703DB7">
            <w:pPr>
              <w:suppressAutoHyphens/>
              <w:autoSpaceDE w:val="0"/>
              <w:autoSpaceDN w:val="0"/>
              <w:adjustRightInd w:val="0"/>
              <w:jc w:val="both"/>
            </w:pPr>
            <w:r w:rsidRPr="00D30FED">
              <w:rPr>
                <w:lang w:eastAsia="ar-SA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1134" w:type="dxa"/>
            <w:gridSpan w:val="2"/>
          </w:tcPr>
          <w:p w14:paraId="088D3737" w14:textId="77777777" w:rsidR="00703DB7" w:rsidRPr="00D30FED" w:rsidRDefault="00703DB7" w:rsidP="00703DB7">
            <w:pPr>
              <w:widowControl w:val="0"/>
              <w:autoSpaceDE w:val="0"/>
              <w:autoSpaceDN w:val="0"/>
            </w:pPr>
            <w:r w:rsidRPr="00D30FED">
              <w:rPr>
                <w:lang w:eastAsia="ar-SA"/>
              </w:rPr>
              <w:t>% к предыдущему году</w:t>
            </w:r>
          </w:p>
        </w:tc>
        <w:tc>
          <w:tcPr>
            <w:tcW w:w="1134" w:type="dxa"/>
          </w:tcPr>
          <w:p w14:paraId="2C8BE50A" w14:textId="77777777" w:rsidR="00703DB7" w:rsidRPr="00D30FED" w:rsidRDefault="000A42E8" w:rsidP="00703DB7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="00703DB7" w:rsidRPr="00D30FED">
              <w:t>,</w:t>
            </w:r>
            <w:r>
              <w:t>2</w:t>
            </w:r>
          </w:p>
        </w:tc>
        <w:tc>
          <w:tcPr>
            <w:tcW w:w="1137" w:type="dxa"/>
            <w:gridSpan w:val="2"/>
          </w:tcPr>
          <w:p w14:paraId="0DDE82FB" w14:textId="3AC07D3C" w:rsidR="00703DB7" w:rsidRPr="00CD2528" w:rsidRDefault="00CD2528" w:rsidP="00001AE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14:paraId="2C53A290" w14:textId="77777777" w:rsidR="00703DB7" w:rsidRPr="005420F6" w:rsidRDefault="007E05CE" w:rsidP="00B457BF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28,9</w:t>
            </w:r>
          </w:p>
        </w:tc>
        <w:tc>
          <w:tcPr>
            <w:tcW w:w="2976" w:type="dxa"/>
          </w:tcPr>
          <w:p w14:paraId="50CCAFDC" w14:textId="77777777" w:rsidR="00703DB7" w:rsidRDefault="00813AF0" w:rsidP="00C71C71">
            <w:pPr>
              <w:widowControl w:val="0"/>
              <w:autoSpaceDE w:val="0"/>
              <w:autoSpaceDN w:val="0"/>
              <w:jc w:val="center"/>
            </w:pPr>
            <w:r w:rsidRPr="00813AF0">
              <w:t>Некорректные показатели предыдущего года</w:t>
            </w:r>
          </w:p>
          <w:p w14:paraId="69584082" w14:textId="77777777" w:rsidR="00CB521B" w:rsidRDefault="00CB521B" w:rsidP="00CB521B"/>
          <w:p w14:paraId="1F903DD0" w14:textId="6382F399" w:rsidR="00CB521B" w:rsidRPr="00CB521B" w:rsidRDefault="00CB521B" w:rsidP="00CB521B">
            <w:pPr>
              <w:jc w:val="center"/>
              <w:rPr>
                <w:highlight w:val="yellow"/>
              </w:rPr>
            </w:pPr>
            <w:r>
              <w:t>Расхождение (+40,9%)</w:t>
            </w:r>
          </w:p>
        </w:tc>
      </w:tr>
      <w:tr w:rsidR="00703DB7" w:rsidRPr="00703DB7" w14:paraId="4EEE3E44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4985E995" w14:textId="77777777" w:rsidR="00703DB7" w:rsidRPr="00703DB7" w:rsidRDefault="00703DB7" w:rsidP="00703DB7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2836" w:type="dxa"/>
          </w:tcPr>
          <w:p w14:paraId="315EE075" w14:textId="77777777"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703DB7">
              <w:rPr>
                <w:lang w:eastAsia="ar-SA"/>
              </w:rPr>
              <w:t>Количество иностранных и российских туристов</w:t>
            </w:r>
          </w:p>
        </w:tc>
        <w:tc>
          <w:tcPr>
            <w:tcW w:w="1134" w:type="dxa"/>
            <w:gridSpan w:val="2"/>
          </w:tcPr>
          <w:p w14:paraId="1FD5AE7D" w14:textId="77777777"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CF69B5">
              <w:rPr>
                <w:lang w:eastAsia="ar-SA"/>
              </w:rPr>
              <w:t>тыс. чел.</w:t>
            </w:r>
          </w:p>
        </w:tc>
        <w:tc>
          <w:tcPr>
            <w:tcW w:w="1134" w:type="dxa"/>
          </w:tcPr>
          <w:p w14:paraId="6393BDE9" w14:textId="77777777" w:rsidR="00703DB7" w:rsidRPr="00703DB7" w:rsidRDefault="005420F6" w:rsidP="00703DB7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137" w:type="dxa"/>
            <w:gridSpan w:val="2"/>
          </w:tcPr>
          <w:p w14:paraId="35E97EF1" w14:textId="77777777" w:rsidR="00703DB7" w:rsidRPr="00703DB7" w:rsidRDefault="000A42E8" w:rsidP="00703DB7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14:paraId="59B7C196" w14:textId="77777777" w:rsidR="00703DB7" w:rsidRPr="00703DB7" w:rsidRDefault="00D027E2" w:rsidP="00C71C71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976" w:type="dxa"/>
          </w:tcPr>
          <w:p w14:paraId="798A6FC1" w14:textId="77777777" w:rsidR="00703DB7" w:rsidRPr="00703DB7" w:rsidRDefault="00934156" w:rsidP="0093415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703DB7" w:rsidRPr="00703DB7" w14:paraId="7E3B25DF" w14:textId="77777777" w:rsidTr="00C71C71">
        <w:tc>
          <w:tcPr>
            <w:tcW w:w="10928" w:type="dxa"/>
            <w:gridSpan w:val="12"/>
          </w:tcPr>
          <w:p w14:paraId="24D799FC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 xml:space="preserve">Подпрограмма </w:t>
            </w:r>
            <w:r w:rsidRPr="00703DB7">
              <w:rPr>
                <w:sz w:val="24"/>
                <w:szCs w:val="24"/>
              </w:rPr>
              <w:t>«</w:t>
            </w:r>
            <w:r w:rsidRPr="00703DB7">
              <w:rPr>
                <w:lang w:eastAsia="ar-SA"/>
              </w:rPr>
              <w:t>Развитие культуры в МО МР «Сыктывдинский</w:t>
            </w:r>
            <w:r w:rsidRPr="00703DB7">
              <w:rPr>
                <w:sz w:val="24"/>
                <w:szCs w:val="24"/>
              </w:rPr>
              <w:t>»</w:t>
            </w:r>
          </w:p>
        </w:tc>
      </w:tr>
      <w:tr w:rsidR="00703DB7" w:rsidRPr="00703DB7" w14:paraId="3D701FF0" w14:textId="77777777" w:rsidTr="00C71C71">
        <w:tc>
          <w:tcPr>
            <w:tcW w:w="10928" w:type="dxa"/>
            <w:gridSpan w:val="12"/>
          </w:tcPr>
          <w:p w14:paraId="3E28C73C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Задача 1 «</w:t>
            </w:r>
            <w:r w:rsidRPr="00703DB7">
              <w:rPr>
                <w:iCs/>
              </w:rPr>
              <w:t xml:space="preserve">Обеспечение доступности объектов сферы культуры, сохранение и актуализация культурного наследия </w:t>
            </w:r>
            <w:r w:rsidRPr="00703DB7">
              <w:rPr>
                <w:rFonts w:eastAsia="Arial Unicode MS"/>
                <w:iCs/>
              </w:rPr>
              <w:t xml:space="preserve">МО </w:t>
            </w:r>
            <w:r w:rsidRPr="00703DB7">
              <w:rPr>
                <w:iCs/>
              </w:rPr>
              <w:t>МР «Сыктывдинский»</w:t>
            </w:r>
            <w:r w:rsidRPr="00703DB7">
              <w:t>»</w:t>
            </w:r>
          </w:p>
        </w:tc>
      </w:tr>
      <w:tr w:rsidR="00A56B7F" w:rsidRPr="00703DB7" w14:paraId="0964C438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11861D8C" w14:textId="77777777" w:rsidR="00A56B7F" w:rsidRPr="00703DB7" w:rsidRDefault="003A621C" w:rsidP="00A56B7F">
            <w:pPr>
              <w:widowControl w:val="0"/>
              <w:autoSpaceDE w:val="0"/>
              <w:autoSpaceDN w:val="0"/>
            </w:pPr>
            <w:r>
              <w:t>5.</w:t>
            </w:r>
          </w:p>
        </w:tc>
        <w:tc>
          <w:tcPr>
            <w:tcW w:w="2836" w:type="dxa"/>
          </w:tcPr>
          <w:p w14:paraId="612831CA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both"/>
            </w:pPr>
            <w:r w:rsidRPr="00933550">
              <w:rPr>
                <w:lang w:eastAsia="ar-SA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</w:p>
        </w:tc>
        <w:tc>
          <w:tcPr>
            <w:tcW w:w="1134" w:type="dxa"/>
            <w:gridSpan w:val="2"/>
          </w:tcPr>
          <w:p w14:paraId="5E0AF97C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14:paraId="6611E17C" w14:textId="77777777" w:rsidR="00A56B7F" w:rsidRPr="00703DB7" w:rsidRDefault="005420F6" w:rsidP="00077177">
            <w:pPr>
              <w:widowControl w:val="0"/>
              <w:autoSpaceDE w:val="0"/>
              <w:autoSpaceDN w:val="0"/>
              <w:jc w:val="center"/>
            </w:pPr>
            <w:r>
              <w:t>62,5</w:t>
            </w:r>
          </w:p>
        </w:tc>
        <w:tc>
          <w:tcPr>
            <w:tcW w:w="1137" w:type="dxa"/>
            <w:gridSpan w:val="2"/>
          </w:tcPr>
          <w:p w14:paraId="57045146" w14:textId="77777777" w:rsidR="00A56B7F" w:rsidRPr="00703DB7" w:rsidRDefault="004718C0" w:rsidP="00077177">
            <w:pPr>
              <w:widowControl w:val="0"/>
              <w:autoSpaceDE w:val="0"/>
              <w:autoSpaceDN w:val="0"/>
              <w:jc w:val="center"/>
            </w:pPr>
            <w:r>
              <w:t>62,5</w:t>
            </w:r>
          </w:p>
        </w:tc>
        <w:tc>
          <w:tcPr>
            <w:tcW w:w="1134" w:type="dxa"/>
            <w:gridSpan w:val="2"/>
          </w:tcPr>
          <w:p w14:paraId="5BAED49A" w14:textId="77777777" w:rsidR="00A56B7F" w:rsidRPr="00703DB7" w:rsidRDefault="00B457BF" w:rsidP="00077177">
            <w:pPr>
              <w:widowControl w:val="0"/>
              <w:autoSpaceDE w:val="0"/>
              <w:autoSpaceDN w:val="0"/>
              <w:jc w:val="center"/>
            </w:pPr>
            <w:r>
              <w:t>62,5</w:t>
            </w:r>
          </w:p>
        </w:tc>
        <w:tc>
          <w:tcPr>
            <w:tcW w:w="2976" w:type="dxa"/>
          </w:tcPr>
          <w:p w14:paraId="5D1F008B" w14:textId="77777777" w:rsidR="00A56B7F" w:rsidRPr="00703DB7" w:rsidRDefault="00934156" w:rsidP="00077177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A56B7F" w:rsidRPr="00703DB7" w14:paraId="51C67FA4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79C84526" w14:textId="77777777" w:rsidR="00A56B7F" w:rsidRPr="00703DB7" w:rsidRDefault="003A621C" w:rsidP="00A56B7F">
            <w:pPr>
              <w:widowControl w:val="0"/>
              <w:autoSpaceDE w:val="0"/>
              <w:autoSpaceDN w:val="0"/>
            </w:pPr>
            <w:r>
              <w:t>6.</w:t>
            </w:r>
          </w:p>
        </w:tc>
        <w:tc>
          <w:tcPr>
            <w:tcW w:w="2836" w:type="dxa"/>
          </w:tcPr>
          <w:p w14:paraId="1311B479" w14:textId="77777777"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</w:t>
            </w:r>
          </w:p>
        </w:tc>
        <w:tc>
          <w:tcPr>
            <w:tcW w:w="1134" w:type="dxa"/>
            <w:gridSpan w:val="2"/>
          </w:tcPr>
          <w:p w14:paraId="29454E90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14:paraId="62E3C486" w14:textId="77777777" w:rsidR="00A56B7F" w:rsidRPr="00703DB7" w:rsidRDefault="005420F6" w:rsidP="00077177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137" w:type="dxa"/>
            <w:gridSpan w:val="2"/>
          </w:tcPr>
          <w:p w14:paraId="56F73D31" w14:textId="77777777" w:rsidR="00A56B7F" w:rsidRPr="00703DB7" w:rsidRDefault="004718C0" w:rsidP="00077177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</w:tcPr>
          <w:p w14:paraId="65F36BF2" w14:textId="77777777" w:rsidR="00A56B7F" w:rsidRPr="00703DB7" w:rsidRDefault="00077177" w:rsidP="0007717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5420F6">
              <w:t>00</w:t>
            </w:r>
          </w:p>
        </w:tc>
        <w:tc>
          <w:tcPr>
            <w:tcW w:w="2976" w:type="dxa"/>
          </w:tcPr>
          <w:p w14:paraId="46811960" w14:textId="77777777" w:rsidR="00A56B7F" w:rsidRDefault="00A56B7F" w:rsidP="00A56B7F">
            <w:pPr>
              <w:widowControl w:val="0"/>
              <w:autoSpaceDE w:val="0"/>
              <w:autoSpaceDN w:val="0"/>
            </w:pPr>
          </w:p>
          <w:p w14:paraId="61B75862" w14:textId="77777777" w:rsidR="00934156" w:rsidRPr="00934156" w:rsidRDefault="00934156" w:rsidP="00934156">
            <w:pPr>
              <w:jc w:val="center"/>
            </w:pPr>
            <w:r>
              <w:t>-</w:t>
            </w:r>
          </w:p>
        </w:tc>
      </w:tr>
      <w:tr w:rsidR="00A56B7F" w:rsidRPr="00703DB7" w14:paraId="69E67571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471BA0D4" w14:textId="77777777" w:rsidR="00A56B7F" w:rsidRPr="00703DB7" w:rsidRDefault="003A621C" w:rsidP="00A56B7F">
            <w:pPr>
              <w:widowControl w:val="0"/>
              <w:autoSpaceDE w:val="0"/>
              <w:autoSpaceDN w:val="0"/>
            </w:pPr>
            <w:r>
              <w:t>7.</w:t>
            </w:r>
          </w:p>
        </w:tc>
        <w:tc>
          <w:tcPr>
            <w:tcW w:w="2836" w:type="dxa"/>
          </w:tcPr>
          <w:p w14:paraId="09F5AE39" w14:textId="77777777"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>Доля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</w:t>
            </w:r>
          </w:p>
        </w:tc>
        <w:tc>
          <w:tcPr>
            <w:tcW w:w="1134" w:type="dxa"/>
            <w:gridSpan w:val="2"/>
          </w:tcPr>
          <w:p w14:paraId="312985F1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14:paraId="21044219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2</w:t>
            </w:r>
            <w:r w:rsidR="005420F6">
              <w:t>2</w:t>
            </w:r>
          </w:p>
        </w:tc>
        <w:tc>
          <w:tcPr>
            <w:tcW w:w="1137" w:type="dxa"/>
            <w:gridSpan w:val="2"/>
          </w:tcPr>
          <w:p w14:paraId="3B6880DD" w14:textId="77777777" w:rsidR="00A56B7F" w:rsidRPr="00703DB7" w:rsidRDefault="00A56B7F" w:rsidP="001C1DD9">
            <w:pPr>
              <w:widowControl w:val="0"/>
              <w:autoSpaceDE w:val="0"/>
              <w:autoSpaceDN w:val="0"/>
              <w:jc w:val="center"/>
            </w:pPr>
            <w:r w:rsidRPr="00CF69B5">
              <w:t>22</w:t>
            </w:r>
          </w:p>
        </w:tc>
        <w:tc>
          <w:tcPr>
            <w:tcW w:w="1134" w:type="dxa"/>
            <w:gridSpan w:val="2"/>
          </w:tcPr>
          <w:p w14:paraId="33247893" w14:textId="77777777" w:rsidR="00A56B7F" w:rsidRPr="00703DB7" w:rsidRDefault="004718C0" w:rsidP="001C1DD9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2976" w:type="dxa"/>
          </w:tcPr>
          <w:p w14:paraId="19327486" w14:textId="77777777" w:rsidR="00A56B7F" w:rsidRDefault="00A56B7F" w:rsidP="00A56B7F">
            <w:pPr>
              <w:widowControl w:val="0"/>
              <w:autoSpaceDE w:val="0"/>
              <w:autoSpaceDN w:val="0"/>
            </w:pPr>
          </w:p>
          <w:p w14:paraId="3FACF958" w14:textId="77777777" w:rsidR="00C71C71" w:rsidRPr="00C71C71" w:rsidRDefault="00934156" w:rsidP="00C71C71">
            <w:pPr>
              <w:jc w:val="center"/>
            </w:pPr>
            <w:r>
              <w:t>-</w:t>
            </w:r>
          </w:p>
        </w:tc>
      </w:tr>
      <w:tr w:rsidR="00A56B7F" w:rsidRPr="00703DB7" w14:paraId="4B3ACF3F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49344D09" w14:textId="77777777" w:rsidR="00A56B7F" w:rsidRDefault="003A621C" w:rsidP="00A56B7F">
            <w:pPr>
              <w:widowControl w:val="0"/>
              <w:autoSpaceDE w:val="0"/>
              <w:autoSpaceDN w:val="0"/>
            </w:pPr>
            <w:r>
              <w:t>8.</w:t>
            </w:r>
          </w:p>
        </w:tc>
        <w:tc>
          <w:tcPr>
            <w:tcW w:w="2836" w:type="dxa"/>
          </w:tcPr>
          <w:p w14:paraId="767C3C11" w14:textId="77777777"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>Обеспеченность организациями культурно-досугового типа</w:t>
            </w:r>
          </w:p>
        </w:tc>
        <w:tc>
          <w:tcPr>
            <w:tcW w:w="1134" w:type="dxa"/>
            <w:gridSpan w:val="2"/>
          </w:tcPr>
          <w:p w14:paraId="1719444D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14:paraId="3F5DF5A5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95</w:t>
            </w:r>
          </w:p>
        </w:tc>
        <w:tc>
          <w:tcPr>
            <w:tcW w:w="1137" w:type="dxa"/>
            <w:gridSpan w:val="2"/>
          </w:tcPr>
          <w:p w14:paraId="12A59336" w14:textId="77777777" w:rsidR="00A56B7F" w:rsidRPr="00703DB7" w:rsidRDefault="00A56B7F" w:rsidP="001C1DD9">
            <w:pPr>
              <w:widowControl w:val="0"/>
              <w:autoSpaceDE w:val="0"/>
              <w:autoSpaceDN w:val="0"/>
              <w:jc w:val="center"/>
            </w:pPr>
            <w:r w:rsidRPr="00CF69B5">
              <w:t>95</w:t>
            </w:r>
          </w:p>
        </w:tc>
        <w:tc>
          <w:tcPr>
            <w:tcW w:w="1134" w:type="dxa"/>
            <w:gridSpan w:val="2"/>
          </w:tcPr>
          <w:p w14:paraId="750D310B" w14:textId="77777777" w:rsidR="00A56B7F" w:rsidRPr="00703DB7" w:rsidRDefault="001C1DD9" w:rsidP="001C1DD9">
            <w:pPr>
              <w:widowControl w:val="0"/>
              <w:autoSpaceDE w:val="0"/>
              <w:autoSpaceDN w:val="0"/>
              <w:jc w:val="center"/>
            </w:pPr>
            <w:r w:rsidRPr="00CF69B5">
              <w:t>95</w:t>
            </w:r>
          </w:p>
        </w:tc>
        <w:tc>
          <w:tcPr>
            <w:tcW w:w="2976" w:type="dxa"/>
          </w:tcPr>
          <w:p w14:paraId="161F5634" w14:textId="77777777" w:rsidR="00A56B7F" w:rsidRPr="00703DB7" w:rsidRDefault="00934156" w:rsidP="00C71C71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A56B7F" w:rsidRPr="00703DB7" w14:paraId="270AC099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2A2D933B" w14:textId="77777777" w:rsidR="00A56B7F" w:rsidRDefault="003A621C" w:rsidP="00A56B7F">
            <w:pPr>
              <w:widowControl w:val="0"/>
              <w:autoSpaceDE w:val="0"/>
              <w:autoSpaceDN w:val="0"/>
            </w:pPr>
            <w:r>
              <w:t>9.</w:t>
            </w:r>
          </w:p>
        </w:tc>
        <w:tc>
          <w:tcPr>
            <w:tcW w:w="2836" w:type="dxa"/>
          </w:tcPr>
          <w:p w14:paraId="31761520" w14:textId="77777777"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>Охват населения библиотечным обслуживанием</w:t>
            </w:r>
          </w:p>
        </w:tc>
        <w:tc>
          <w:tcPr>
            <w:tcW w:w="1134" w:type="dxa"/>
            <w:gridSpan w:val="2"/>
          </w:tcPr>
          <w:p w14:paraId="1A154C89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14:paraId="3E25EA6D" w14:textId="77777777" w:rsidR="00A56B7F" w:rsidRPr="00703DB7" w:rsidRDefault="005420F6" w:rsidP="00A56B7F">
            <w:pPr>
              <w:widowControl w:val="0"/>
              <w:autoSpaceDE w:val="0"/>
              <w:autoSpaceDN w:val="0"/>
              <w:jc w:val="center"/>
            </w:pPr>
            <w:r>
              <w:t>47,8</w:t>
            </w:r>
          </w:p>
        </w:tc>
        <w:tc>
          <w:tcPr>
            <w:tcW w:w="1137" w:type="dxa"/>
            <w:gridSpan w:val="2"/>
          </w:tcPr>
          <w:p w14:paraId="4F9F3C73" w14:textId="77777777" w:rsidR="00A56B7F" w:rsidRPr="00703DB7" w:rsidRDefault="00A56B7F" w:rsidP="001C1DD9">
            <w:pPr>
              <w:widowControl w:val="0"/>
              <w:autoSpaceDE w:val="0"/>
              <w:autoSpaceDN w:val="0"/>
              <w:jc w:val="center"/>
            </w:pPr>
            <w:r w:rsidRPr="00CF69B5">
              <w:t>5</w:t>
            </w:r>
            <w:r w:rsidR="004718C0">
              <w:t>0</w:t>
            </w:r>
          </w:p>
        </w:tc>
        <w:tc>
          <w:tcPr>
            <w:tcW w:w="1134" w:type="dxa"/>
            <w:gridSpan w:val="2"/>
          </w:tcPr>
          <w:p w14:paraId="2ADEF45A" w14:textId="77777777" w:rsidR="00A56B7F" w:rsidRPr="00703DB7" w:rsidRDefault="00884AD5" w:rsidP="00C71C71">
            <w:pPr>
              <w:widowControl w:val="0"/>
              <w:autoSpaceDE w:val="0"/>
              <w:autoSpaceDN w:val="0"/>
              <w:jc w:val="center"/>
            </w:pPr>
            <w:r>
              <w:t>52,2</w:t>
            </w:r>
          </w:p>
        </w:tc>
        <w:tc>
          <w:tcPr>
            <w:tcW w:w="2976" w:type="dxa"/>
          </w:tcPr>
          <w:p w14:paraId="1E58912D" w14:textId="77777777" w:rsidR="00A56B7F" w:rsidRDefault="00CB521B" w:rsidP="00445ABF">
            <w:pPr>
              <w:widowControl w:val="0"/>
              <w:autoSpaceDE w:val="0"/>
              <w:autoSpaceDN w:val="0"/>
              <w:jc w:val="center"/>
            </w:pPr>
            <w:r>
              <w:t>Перевыполнение плановых показателей МБУК «СЦБС»</w:t>
            </w:r>
          </w:p>
          <w:p w14:paraId="4650DBBD" w14:textId="0267D145" w:rsidR="00445ABF" w:rsidRPr="00703DB7" w:rsidRDefault="00445ABF" w:rsidP="00445ABF">
            <w:pPr>
              <w:widowControl w:val="0"/>
              <w:autoSpaceDE w:val="0"/>
              <w:autoSpaceDN w:val="0"/>
              <w:jc w:val="center"/>
            </w:pPr>
            <w:r>
              <w:t>Расхождение (+4,4%)</w:t>
            </w:r>
          </w:p>
        </w:tc>
      </w:tr>
      <w:tr w:rsidR="00A56B7F" w:rsidRPr="00703DB7" w14:paraId="322BBA2E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628B6660" w14:textId="77777777" w:rsidR="00A56B7F" w:rsidRDefault="00A56B7F" w:rsidP="00A56B7F">
            <w:pPr>
              <w:widowControl w:val="0"/>
              <w:autoSpaceDE w:val="0"/>
              <w:autoSpaceDN w:val="0"/>
            </w:pPr>
            <w:r>
              <w:t>1</w:t>
            </w:r>
            <w:r w:rsidR="003A621C">
              <w:t>0.</w:t>
            </w:r>
          </w:p>
        </w:tc>
        <w:tc>
          <w:tcPr>
            <w:tcW w:w="2836" w:type="dxa"/>
          </w:tcPr>
          <w:p w14:paraId="18E364F1" w14:textId="77777777"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>Увеличение посещаемости музейных учреждений</w:t>
            </w:r>
          </w:p>
        </w:tc>
        <w:tc>
          <w:tcPr>
            <w:tcW w:w="1134" w:type="dxa"/>
            <w:gridSpan w:val="2"/>
          </w:tcPr>
          <w:p w14:paraId="66A432E3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посещений  на 100 жителей в год</w:t>
            </w:r>
          </w:p>
        </w:tc>
        <w:tc>
          <w:tcPr>
            <w:tcW w:w="1134" w:type="dxa"/>
          </w:tcPr>
          <w:p w14:paraId="4441174A" w14:textId="77777777" w:rsidR="00A56B7F" w:rsidRPr="00703DB7" w:rsidRDefault="005420F6" w:rsidP="00A56B7F">
            <w:pPr>
              <w:widowControl w:val="0"/>
              <w:autoSpaceDE w:val="0"/>
              <w:autoSpaceDN w:val="0"/>
              <w:jc w:val="center"/>
            </w:pPr>
            <w:r>
              <w:t>4,5</w:t>
            </w:r>
          </w:p>
        </w:tc>
        <w:tc>
          <w:tcPr>
            <w:tcW w:w="1137" w:type="dxa"/>
            <w:gridSpan w:val="2"/>
          </w:tcPr>
          <w:p w14:paraId="10275025" w14:textId="77777777" w:rsidR="00A56B7F" w:rsidRPr="00703DB7" w:rsidRDefault="004718C0" w:rsidP="003C58B4">
            <w:pPr>
              <w:widowControl w:val="0"/>
              <w:autoSpaceDE w:val="0"/>
              <w:autoSpaceDN w:val="0"/>
              <w:jc w:val="center"/>
            </w:pPr>
            <w:r>
              <w:t>6,2</w:t>
            </w:r>
          </w:p>
        </w:tc>
        <w:tc>
          <w:tcPr>
            <w:tcW w:w="1134" w:type="dxa"/>
            <w:gridSpan w:val="2"/>
          </w:tcPr>
          <w:p w14:paraId="4F3A623F" w14:textId="77777777" w:rsidR="00A56B7F" w:rsidRPr="00703DB7" w:rsidRDefault="007572EB" w:rsidP="00C71C71">
            <w:pPr>
              <w:widowControl w:val="0"/>
              <w:autoSpaceDE w:val="0"/>
              <w:autoSpaceDN w:val="0"/>
              <w:jc w:val="center"/>
            </w:pPr>
            <w:r>
              <w:t>6,7</w:t>
            </w:r>
          </w:p>
        </w:tc>
        <w:tc>
          <w:tcPr>
            <w:tcW w:w="2976" w:type="dxa"/>
          </w:tcPr>
          <w:p w14:paraId="58D0FDD2" w14:textId="77777777" w:rsidR="00A56B7F" w:rsidRDefault="00801322" w:rsidP="00C71C71">
            <w:pPr>
              <w:widowControl w:val="0"/>
              <w:autoSpaceDE w:val="0"/>
              <w:autoSpaceDN w:val="0"/>
              <w:jc w:val="center"/>
            </w:pPr>
            <w:r>
              <w:t>Перевыполнение плановых показателей МБУК «СМО»</w:t>
            </w:r>
          </w:p>
          <w:p w14:paraId="5AA9D677" w14:textId="77777777" w:rsidR="00CB521B" w:rsidRDefault="00CB521B" w:rsidP="00CB521B"/>
          <w:p w14:paraId="0DD7FDAE" w14:textId="2CAB775A" w:rsidR="00CB521B" w:rsidRPr="00CB521B" w:rsidRDefault="00CB521B" w:rsidP="00CB521B">
            <w:pPr>
              <w:jc w:val="center"/>
            </w:pPr>
            <w:r>
              <w:t>Расхождение (+8,0%)</w:t>
            </w:r>
          </w:p>
        </w:tc>
      </w:tr>
      <w:tr w:rsidR="00A56B7F" w:rsidRPr="00703DB7" w14:paraId="3A87702C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52923281" w14:textId="77777777" w:rsidR="00A56B7F" w:rsidRDefault="00A56B7F" w:rsidP="00A56B7F">
            <w:pPr>
              <w:widowControl w:val="0"/>
              <w:autoSpaceDE w:val="0"/>
              <w:autoSpaceDN w:val="0"/>
            </w:pPr>
            <w:r>
              <w:t>1</w:t>
            </w:r>
            <w:r w:rsidR="003A621C">
              <w:t>1.</w:t>
            </w:r>
          </w:p>
        </w:tc>
        <w:tc>
          <w:tcPr>
            <w:tcW w:w="2836" w:type="dxa"/>
          </w:tcPr>
          <w:p w14:paraId="4DA856C1" w14:textId="77777777" w:rsidR="00A56B7F" w:rsidRPr="00703DB7" w:rsidRDefault="004718C0" w:rsidP="00A56B7F">
            <w:pPr>
              <w:widowControl w:val="0"/>
              <w:autoSpaceDE w:val="0"/>
              <w:autoSpaceDN w:val="0"/>
            </w:pPr>
            <w:r>
              <w:rPr>
                <w:lang w:eastAsia="ar-SA"/>
              </w:rPr>
              <w:t>Доля</w:t>
            </w:r>
            <w:r w:rsidR="00A56B7F" w:rsidRPr="00A56B7F">
              <w:rPr>
                <w:lang w:eastAsia="ar-SA"/>
              </w:rPr>
              <w:t xml:space="preserve">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МР «Сыктывдинский» от общей численности населения муниципального района</w:t>
            </w:r>
          </w:p>
        </w:tc>
        <w:tc>
          <w:tcPr>
            <w:tcW w:w="1134" w:type="dxa"/>
            <w:gridSpan w:val="2"/>
          </w:tcPr>
          <w:p w14:paraId="4E15066D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14:paraId="17A4550C" w14:textId="77777777"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22,</w:t>
            </w:r>
            <w:r w:rsidR="00577FF5">
              <w:t>4</w:t>
            </w:r>
          </w:p>
        </w:tc>
        <w:tc>
          <w:tcPr>
            <w:tcW w:w="1137" w:type="dxa"/>
            <w:gridSpan w:val="2"/>
          </w:tcPr>
          <w:p w14:paraId="165F71D9" w14:textId="77777777" w:rsidR="00A56B7F" w:rsidRPr="00703DB7" w:rsidRDefault="00A56B7F" w:rsidP="00C71C71">
            <w:pPr>
              <w:widowControl w:val="0"/>
              <w:autoSpaceDE w:val="0"/>
              <w:autoSpaceDN w:val="0"/>
              <w:jc w:val="center"/>
            </w:pPr>
            <w:r w:rsidRPr="00CF69B5">
              <w:t>22,</w:t>
            </w:r>
            <w:r w:rsidR="00577FF5">
              <w:t>4</w:t>
            </w:r>
          </w:p>
        </w:tc>
        <w:tc>
          <w:tcPr>
            <w:tcW w:w="1134" w:type="dxa"/>
            <w:gridSpan w:val="2"/>
          </w:tcPr>
          <w:p w14:paraId="669F460E" w14:textId="77777777" w:rsidR="00A56B7F" w:rsidRPr="00703DB7" w:rsidRDefault="004D7856" w:rsidP="00C71C71">
            <w:pPr>
              <w:widowControl w:val="0"/>
              <w:autoSpaceDE w:val="0"/>
              <w:autoSpaceDN w:val="0"/>
              <w:jc w:val="center"/>
            </w:pPr>
            <w:r>
              <w:t>22,5</w:t>
            </w:r>
          </w:p>
        </w:tc>
        <w:tc>
          <w:tcPr>
            <w:tcW w:w="2976" w:type="dxa"/>
          </w:tcPr>
          <w:p w14:paraId="074F7815" w14:textId="77777777" w:rsidR="00A56B7F" w:rsidRDefault="00A56B7F" w:rsidP="00A56B7F">
            <w:pPr>
              <w:widowControl w:val="0"/>
              <w:autoSpaceDE w:val="0"/>
              <w:autoSpaceDN w:val="0"/>
            </w:pPr>
          </w:p>
          <w:p w14:paraId="25F5F73A" w14:textId="77777777" w:rsidR="00445ABF" w:rsidRDefault="00445ABF" w:rsidP="00445ABF">
            <w:pPr>
              <w:widowControl w:val="0"/>
              <w:autoSpaceDE w:val="0"/>
              <w:autoSpaceDN w:val="0"/>
              <w:jc w:val="center"/>
            </w:pPr>
            <w:r>
              <w:t>Перевыполнение плановых показателей МБУК «СМО» и МБУК «СЦБС»;</w:t>
            </w:r>
          </w:p>
          <w:p w14:paraId="681A2F94" w14:textId="77777777" w:rsidR="00445ABF" w:rsidRDefault="00445ABF" w:rsidP="00445ABF">
            <w:pPr>
              <w:widowControl w:val="0"/>
              <w:autoSpaceDE w:val="0"/>
              <w:autoSpaceDN w:val="0"/>
              <w:jc w:val="center"/>
            </w:pPr>
          </w:p>
          <w:p w14:paraId="0EBE6DD0" w14:textId="3DDD4C81" w:rsidR="00C71C71" w:rsidRPr="00C71C71" w:rsidRDefault="00445ABF" w:rsidP="00445ABF">
            <w:pPr>
              <w:tabs>
                <w:tab w:val="left" w:pos="945"/>
              </w:tabs>
              <w:jc w:val="center"/>
            </w:pPr>
            <w:r>
              <w:t>Расхождение (+0,4%)</w:t>
            </w:r>
          </w:p>
        </w:tc>
      </w:tr>
      <w:tr w:rsidR="00703DB7" w:rsidRPr="00703DB7" w14:paraId="5465C034" w14:textId="77777777" w:rsidTr="00C71C71">
        <w:tc>
          <w:tcPr>
            <w:tcW w:w="10928" w:type="dxa"/>
            <w:gridSpan w:val="12"/>
          </w:tcPr>
          <w:p w14:paraId="78E716E1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Задача 2 «</w:t>
            </w:r>
            <w:r w:rsidR="00A56B7F" w:rsidRPr="00A56B7F">
              <w:rPr>
                <w:iCs/>
                <w:lang w:eastAsia="ar-SA"/>
              </w:rPr>
              <w:t>Совершенствование условий для выявления, реализации творческого потенциала населения</w:t>
            </w:r>
            <w:r w:rsidRPr="00703DB7">
              <w:t>»</w:t>
            </w:r>
          </w:p>
        </w:tc>
      </w:tr>
      <w:tr w:rsidR="00C50126" w:rsidRPr="00703DB7" w14:paraId="4D05835E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5E8B7E81" w14:textId="77777777" w:rsidR="00C50126" w:rsidRPr="00703DB7" w:rsidRDefault="003A621C" w:rsidP="00C50126">
            <w:pPr>
              <w:widowControl w:val="0"/>
              <w:autoSpaceDE w:val="0"/>
              <w:autoSpaceDN w:val="0"/>
            </w:pPr>
            <w:r>
              <w:t>12.</w:t>
            </w:r>
          </w:p>
        </w:tc>
        <w:tc>
          <w:tcPr>
            <w:tcW w:w="2836" w:type="dxa"/>
          </w:tcPr>
          <w:p w14:paraId="2880FF1E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both"/>
            </w:pPr>
            <w:r w:rsidRPr="00CF69B5">
              <w:rPr>
                <w:lang w:eastAsia="ar-SA"/>
              </w:rPr>
              <w:t xml:space="preserve">Удельный вес населения, участвующего в работе </w:t>
            </w:r>
            <w:r w:rsidRPr="00CF69B5">
              <w:rPr>
                <w:lang w:eastAsia="ar-SA"/>
              </w:rPr>
              <w:lastRenderedPageBreak/>
              <w:t>клубных формирований, любительских объединений, от общей численности населения муниципального района</w:t>
            </w:r>
          </w:p>
        </w:tc>
        <w:tc>
          <w:tcPr>
            <w:tcW w:w="1134" w:type="dxa"/>
            <w:gridSpan w:val="2"/>
          </w:tcPr>
          <w:p w14:paraId="77C7FD15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rPr>
                <w:lang w:eastAsia="ar-SA"/>
              </w:rPr>
              <w:lastRenderedPageBreak/>
              <w:t>%</w:t>
            </w:r>
          </w:p>
        </w:tc>
        <w:tc>
          <w:tcPr>
            <w:tcW w:w="1134" w:type="dxa"/>
          </w:tcPr>
          <w:p w14:paraId="4E451101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t>11,0</w:t>
            </w:r>
          </w:p>
        </w:tc>
        <w:tc>
          <w:tcPr>
            <w:tcW w:w="1137" w:type="dxa"/>
            <w:gridSpan w:val="2"/>
          </w:tcPr>
          <w:p w14:paraId="4AAA2F4D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t>11,</w:t>
            </w:r>
            <w:r w:rsidR="00577FF5">
              <w:t>1</w:t>
            </w:r>
          </w:p>
        </w:tc>
        <w:tc>
          <w:tcPr>
            <w:tcW w:w="1134" w:type="dxa"/>
            <w:gridSpan w:val="2"/>
          </w:tcPr>
          <w:p w14:paraId="7DE571F0" w14:textId="34D9509F" w:rsidR="00C50126" w:rsidRPr="00703DB7" w:rsidRDefault="00D76A02" w:rsidP="00C71C71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10189C">
              <w:t>1,0</w:t>
            </w:r>
          </w:p>
        </w:tc>
        <w:tc>
          <w:tcPr>
            <w:tcW w:w="2976" w:type="dxa"/>
          </w:tcPr>
          <w:p w14:paraId="3608C4B1" w14:textId="77777777" w:rsidR="00C50126" w:rsidRDefault="00C14758" w:rsidP="00C71C71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801322" w:rsidRPr="00C71C71">
              <w:rPr>
                <w:bCs/>
                <w:color w:val="000000" w:themeColor="text1"/>
              </w:rPr>
              <w:t>ведени</w:t>
            </w:r>
            <w:r w:rsidR="00801322">
              <w:rPr>
                <w:bCs/>
                <w:color w:val="000000" w:themeColor="text1"/>
              </w:rPr>
              <w:t>е</w:t>
            </w:r>
            <w:r w:rsidR="00801322" w:rsidRPr="00C71C71">
              <w:rPr>
                <w:bCs/>
                <w:color w:val="000000" w:themeColor="text1"/>
              </w:rPr>
              <w:t xml:space="preserve"> режима повышенной готовности и отмене массовых </w:t>
            </w:r>
            <w:r w:rsidR="00801322" w:rsidRPr="00C71C71">
              <w:rPr>
                <w:bCs/>
                <w:color w:val="000000" w:themeColor="text1"/>
              </w:rPr>
              <w:lastRenderedPageBreak/>
              <w:t>мероприятий.</w:t>
            </w:r>
          </w:p>
          <w:p w14:paraId="71C8BFA9" w14:textId="77777777" w:rsidR="00445ABF" w:rsidRDefault="00445ABF" w:rsidP="00445ABF">
            <w:pPr>
              <w:rPr>
                <w:bCs/>
                <w:color w:val="000000" w:themeColor="text1"/>
              </w:rPr>
            </w:pPr>
          </w:p>
          <w:p w14:paraId="665103A3" w14:textId="54E88A18" w:rsidR="00445ABF" w:rsidRPr="00445ABF" w:rsidRDefault="00445ABF" w:rsidP="00445ABF">
            <w:pPr>
              <w:ind w:firstLine="708"/>
            </w:pPr>
            <w:r>
              <w:t>Расхождение (-0,9%)</w:t>
            </w:r>
          </w:p>
        </w:tc>
      </w:tr>
      <w:tr w:rsidR="00C50126" w:rsidRPr="00703DB7" w14:paraId="2F5EA26C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678D905A" w14:textId="77777777" w:rsidR="00C50126" w:rsidRPr="00703DB7" w:rsidRDefault="003A621C" w:rsidP="00C50126">
            <w:pPr>
              <w:widowControl w:val="0"/>
              <w:autoSpaceDE w:val="0"/>
              <w:autoSpaceDN w:val="0"/>
            </w:pPr>
            <w:r>
              <w:lastRenderedPageBreak/>
              <w:t>13.</w:t>
            </w:r>
          </w:p>
        </w:tc>
        <w:tc>
          <w:tcPr>
            <w:tcW w:w="2836" w:type="dxa"/>
          </w:tcPr>
          <w:p w14:paraId="3CE7B96B" w14:textId="77777777" w:rsidR="00C50126" w:rsidRPr="00703DB7" w:rsidRDefault="00C50126" w:rsidP="00C50126">
            <w:pPr>
              <w:widowControl w:val="0"/>
              <w:autoSpaceDE w:val="0"/>
              <w:autoSpaceDN w:val="0"/>
            </w:pPr>
            <w:r w:rsidRPr="00CF69B5">
              <w:rPr>
                <w:lang w:eastAsia="ar-SA"/>
              </w:rPr>
              <w:t>Доля детей, привлекаемых к участию в творческих мероприятиях, в общем числе детей в год</w:t>
            </w:r>
          </w:p>
        </w:tc>
        <w:tc>
          <w:tcPr>
            <w:tcW w:w="1134" w:type="dxa"/>
            <w:gridSpan w:val="2"/>
          </w:tcPr>
          <w:p w14:paraId="20C106DA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rPr>
                <w:lang w:eastAsia="ar-SA"/>
              </w:rPr>
              <w:t>%</w:t>
            </w:r>
          </w:p>
        </w:tc>
        <w:tc>
          <w:tcPr>
            <w:tcW w:w="1134" w:type="dxa"/>
          </w:tcPr>
          <w:p w14:paraId="2830AFE4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t>12,</w:t>
            </w:r>
            <w:r w:rsidR="00577FF5">
              <w:t>3</w:t>
            </w:r>
          </w:p>
        </w:tc>
        <w:tc>
          <w:tcPr>
            <w:tcW w:w="1137" w:type="dxa"/>
            <w:gridSpan w:val="2"/>
          </w:tcPr>
          <w:p w14:paraId="6ED8775F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t>12,</w:t>
            </w:r>
            <w:r w:rsidR="00577FF5">
              <w:t>3</w:t>
            </w:r>
          </w:p>
        </w:tc>
        <w:tc>
          <w:tcPr>
            <w:tcW w:w="1134" w:type="dxa"/>
            <w:gridSpan w:val="2"/>
          </w:tcPr>
          <w:p w14:paraId="01686489" w14:textId="77777777" w:rsidR="00C50126" w:rsidRPr="00703DB7" w:rsidRDefault="00F15C01" w:rsidP="00C71C71">
            <w:pPr>
              <w:widowControl w:val="0"/>
              <w:autoSpaceDE w:val="0"/>
              <w:autoSpaceDN w:val="0"/>
              <w:jc w:val="center"/>
            </w:pPr>
            <w:r>
              <w:t>13,0</w:t>
            </w:r>
          </w:p>
        </w:tc>
        <w:tc>
          <w:tcPr>
            <w:tcW w:w="2976" w:type="dxa"/>
          </w:tcPr>
          <w:p w14:paraId="30B475A8" w14:textId="77777777" w:rsidR="00C50126" w:rsidRDefault="004B3A42" w:rsidP="00C71C71">
            <w:pPr>
              <w:widowControl w:val="0"/>
              <w:autoSpaceDE w:val="0"/>
              <w:autoSpaceDN w:val="0"/>
              <w:jc w:val="center"/>
            </w:pPr>
            <w:r>
              <w:t>Перевыполнение плановых показателей учреждениями дополнительного образования</w:t>
            </w:r>
          </w:p>
          <w:p w14:paraId="1CE59A56" w14:textId="50093889" w:rsidR="00445ABF" w:rsidRPr="00703DB7" w:rsidRDefault="00445ABF" w:rsidP="00C71C71">
            <w:pPr>
              <w:widowControl w:val="0"/>
              <w:autoSpaceDE w:val="0"/>
              <w:autoSpaceDN w:val="0"/>
              <w:jc w:val="center"/>
            </w:pPr>
            <w:r>
              <w:t>Расхождение (+5,7%)</w:t>
            </w:r>
          </w:p>
        </w:tc>
      </w:tr>
      <w:tr w:rsidR="00C50126" w:rsidRPr="00703DB7" w14:paraId="2D56D9FD" w14:textId="77777777" w:rsidTr="00C71C71">
        <w:tc>
          <w:tcPr>
            <w:tcW w:w="10928" w:type="dxa"/>
            <w:gridSpan w:val="12"/>
          </w:tcPr>
          <w:p w14:paraId="5C89CBA8" w14:textId="77777777" w:rsidR="00C50126" w:rsidRPr="00C50126" w:rsidRDefault="00C50126" w:rsidP="00C50126">
            <w:pPr>
              <w:widowControl w:val="0"/>
              <w:tabs>
                <w:tab w:val="left" w:pos="3960"/>
              </w:tabs>
              <w:autoSpaceDE w:val="0"/>
              <w:autoSpaceDN w:val="0"/>
              <w:jc w:val="center"/>
              <w:rPr>
                <w:bCs/>
              </w:rPr>
            </w:pPr>
            <w:r w:rsidRPr="00C50126">
              <w:rPr>
                <w:bCs/>
                <w:lang w:eastAsia="ar-SA"/>
              </w:rPr>
              <w:t>Задача 3. «Обеспечение реализации муниципальной подпрограммы»</w:t>
            </w:r>
          </w:p>
        </w:tc>
      </w:tr>
      <w:tr w:rsidR="00C50126" w:rsidRPr="00703DB7" w14:paraId="6465CED5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77F59AEB" w14:textId="77777777" w:rsidR="00C50126" w:rsidRPr="00703DB7" w:rsidRDefault="003A621C" w:rsidP="00C50126">
            <w:pPr>
              <w:widowControl w:val="0"/>
              <w:autoSpaceDE w:val="0"/>
              <w:autoSpaceDN w:val="0"/>
            </w:pPr>
            <w:r>
              <w:t>14.</w:t>
            </w:r>
          </w:p>
        </w:tc>
        <w:tc>
          <w:tcPr>
            <w:tcW w:w="2836" w:type="dxa"/>
          </w:tcPr>
          <w:p w14:paraId="24452BAC" w14:textId="77777777" w:rsidR="00C50126" w:rsidRPr="00703DB7" w:rsidRDefault="00C50126" w:rsidP="00C50126">
            <w:pPr>
              <w:widowControl w:val="0"/>
              <w:autoSpaceDE w:val="0"/>
              <w:autoSpaceDN w:val="0"/>
            </w:pPr>
            <w:r w:rsidRPr="00C50126">
              <w:rPr>
                <w:lang w:eastAsia="ar-SA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1134" w:type="dxa"/>
            <w:gridSpan w:val="2"/>
          </w:tcPr>
          <w:p w14:paraId="0CA93A88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rPr>
                <w:lang w:eastAsia="ar-SA"/>
              </w:rPr>
              <w:t>%</w:t>
            </w:r>
          </w:p>
        </w:tc>
        <w:tc>
          <w:tcPr>
            <w:tcW w:w="1134" w:type="dxa"/>
          </w:tcPr>
          <w:p w14:paraId="53372D1A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>
              <w:rPr>
                <w:lang w:eastAsia="ar-SA"/>
              </w:rPr>
              <w:t>8</w:t>
            </w:r>
            <w:r w:rsidRPr="00CF69B5">
              <w:rPr>
                <w:lang w:eastAsia="ar-SA"/>
              </w:rPr>
              <w:t>0,0</w:t>
            </w:r>
          </w:p>
        </w:tc>
        <w:tc>
          <w:tcPr>
            <w:tcW w:w="1137" w:type="dxa"/>
            <w:gridSpan w:val="2"/>
          </w:tcPr>
          <w:p w14:paraId="06CA130B" w14:textId="77777777"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rPr>
                <w:lang w:eastAsia="ar-SA"/>
              </w:rPr>
              <w:t>80,0</w:t>
            </w:r>
          </w:p>
        </w:tc>
        <w:tc>
          <w:tcPr>
            <w:tcW w:w="1134" w:type="dxa"/>
            <w:gridSpan w:val="2"/>
          </w:tcPr>
          <w:p w14:paraId="1149433F" w14:textId="77777777" w:rsidR="00C50126" w:rsidRPr="00703DB7" w:rsidRDefault="00F15C01" w:rsidP="00D73A12">
            <w:pPr>
              <w:widowControl w:val="0"/>
              <w:autoSpaceDE w:val="0"/>
              <w:autoSpaceDN w:val="0"/>
              <w:jc w:val="center"/>
            </w:pPr>
            <w:r>
              <w:t>88,0</w:t>
            </w:r>
          </w:p>
        </w:tc>
        <w:tc>
          <w:tcPr>
            <w:tcW w:w="2976" w:type="dxa"/>
          </w:tcPr>
          <w:p w14:paraId="4D57DE4E" w14:textId="77777777" w:rsidR="00C50126" w:rsidRDefault="00445ABF" w:rsidP="00FB0B5D">
            <w:pPr>
              <w:widowControl w:val="0"/>
              <w:autoSpaceDE w:val="0"/>
              <w:autoSpaceDN w:val="0"/>
              <w:jc w:val="center"/>
            </w:pPr>
            <w:r>
              <w:t>Эффективное планирование</w:t>
            </w:r>
          </w:p>
          <w:p w14:paraId="52E6F9D0" w14:textId="77777777" w:rsidR="00445ABF" w:rsidRDefault="00445ABF" w:rsidP="00445ABF"/>
          <w:p w14:paraId="42A58ED8" w14:textId="73EBCC6C" w:rsidR="00445ABF" w:rsidRPr="00445ABF" w:rsidRDefault="00445ABF" w:rsidP="00445ABF">
            <w:pPr>
              <w:jc w:val="center"/>
            </w:pPr>
            <w:r>
              <w:t>Расхождение (+9,0%)</w:t>
            </w:r>
          </w:p>
        </w:tc>
      </w:tr>
      <w:tr w:rsidR="003A621C" w:rsidRPr="00703DB7" w14:paraId="4EF1C123" w14:textId="77777777" w:rsidTr="006B621A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30BC9D78" w14:textId="25AB10A9" w:rsidR="003A621C" w:rsidRPr="00CD2528" w:rsidRDefault="003A621C" w:rsidP="002F31C3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bCs/>
              </w:rPr>
            </w:pPr>
            <w:r w:rsidRPr="00CD2528">
              <w:rPr>
                <w:rFonts w:eastAsia="Calibri"/>
                <w:bCs/>
                <w:lang w:eastAsia="en-US"/>
              </w:rPr>
              <w:t xml:space="preserve">Подпрограмма </w:t>
            </w:r>
            <w:r w:rsidR="002F31C3" w:rsidRPr="00CD2528">
              <w:rPr>
                <w:rFonts w:eastAsia="Calibri"/>
                <w:bCs/>
                <w:lang w:eastAsia="en-US"/>
              </w:rPr>
              <w:t>2</w:t>
            </w:r>
            <w:r w:rsidRPr="00CD2528">
              <w:rPr>
                <w:rFonts w:eastAsia="Calibri"/>
                <w:bCs/>
                <w:lang w:eastAsia="en-US"/>
              </w:rPr>
              <w:t xml:space="preserve"> «Развитие физической культуры и спорта»</w:t>
            </w:r>
            <w:r w:rsidR="002F31C3" w:rsidRPr="00CD2528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E460F4" w:rsidRPr="00703DB7" w14:paraId="153969C8" w14:textId="77777777" w:rsidTr="00FC7EF1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2B8B2C90" w14:textId="77777777" w:rsidR="00E460F4" w:rsidRPr="00CD2528" w:rsidRDefault="00621219" w:rsidP="003A621C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CD2528">
              <w:rPr>
                <w:rFonts w:eastAsia="Calibri"/>
                <w:bCs/>
                <w:lang w:eastAsia="en-US"/>
              </w:rPr>
              <w:t>Задача 1. Развитие инфраструктуры физической культуры и спорта</w:t>
            </w:r>
          </w:p>
        </w:tc>
      </w:tr>
      <w:tr w:rsidR="00991069" w:rsidRPr="00703DB7" w14:paraId="4DBC5BDA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569BCC7C" w14:textId="77777777" w:rsidR="00991069" w:rsidRPr="00207FED" w:rsidRDefault="00991069" w:rsidP="0099106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207FED">
              <w:rPr>
                <w:rFonts w:eastAsia="Calibri"/>
                <w:bCs/>
                <w:lang w:eastAsia="en-US"/>
              </w:rPr>
              <w:t>15.</w:t>
            </w:r>
          </w:p>
        </w:tc>
        <w:tc>
          <w:tcPr>
            <w:tcW w:w="2846" w:type="dxa"/>
            <w:gridSpan w:val="2"/>
          </w:tcPr>
          <w:p w14:paraId="32009F0B" w14:textId="77777777" w:rsidR="00991069" w:rsidRPr="00207FED" w:rsidRDefault="00991069" w:rsidP="00991069">
            <w:pPr>
              <w:jc w:val="both"/>
              <w:rPr>
                <w:bCs/>
                <w:sz w:val="22"/>
                <w:szCs w:val="22"/>
              </w:rPr>
            </w:pPr>
            <w:r w:rsidRPr="00207FED">
              <w:rPr>
                <w:bCs/>
                <w:lang w:eastAsia="ar-SA"/>
              </w:rPr>
              <w:t>Уровень обеспеченности граждан спортивными сооружениями исходя из единовременной пропускной способности объектов спорта в МОМР «Сыктывдинский»</w:t>
            </w:r>
          </w:p>
        </w:tc>
        <w:tc>
          <w:tcPr>
            <w:tcW w:w="1095" w:type="dxa"/>
          </w:tcPr>
          <w:p w14:paraId="5CE23559" w14:textId="77777777" w:rsidR="00991069" w:rsidRPr="00207FED" w:rsidRDefault="00991069" w:rsidP="00991069">
            <w:pPr>
              <w:jc w:val="center"/>
            </w:pPr>
            <w:r w:rsidRPr="00207FED">
              <w:t>процент</w:t>
            </w:r>
          </w:p>
        </w:tc>
        <w:tc>
          <w:tcPr>
            <w:tcW w:w="1185" w:type="dxa"/>
            <w:gridSpan w:val="3"/>
          </w:tcPr>
          <w:p w14:paraId="6D2574B1" w14:textId="77777777" w:rsidR="00991069" w:rsidRPr="00207FED" w:rsidRDefault="00D30FED" w:rsidP="00991069">
            <w:pPr>
              <w:jc w:val="center"/>
              <w:rPr>
                <w:color w:val="000000"/>
                <w:sz w:val="22"/>
                <w:szCs w:val="22"/>
              </w:rPr>
            </w:pPr>
            <w:r w:rsidRPr="00207FED">
              <w:rPr>
                <w:rFonts w:eastAsia="Calibri"/>
                <w:lang w:eastAsia="en-US"/>
              </w:rPr>
              <w:t>99,64</w:t>
            </w:r>
          </w:p>
        </w:tc>
        <w:tc>
          <w:tcPr>
            <w:tcW w:w="1125" w:type="dxa"/>
          </w:tcPr>
          <w:p w14:paraId="50FA9094" w14:textId="2D4C3E73" w:rsidR="00991069" w:rsidRPr="00207FED" w:rsidRDefault="00991069" w:rsidP="009910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7FED">
              <w:rPr>
                <w:rFonts w:eastAsia="Calibri"/>
                <w:lang w:eastAsia="en-US"/>
              </w:rPr>
              <w:t>9</w:t>
            </w:r>
            <w:r w:rsidR="000746E7">
              <w:rPr>
                <w:rFonts w:eastAsia="Calibri"/>
                <w:lang w:eastAsia="en-US"/>
              </w:rPr>
              <w:t>9</w:t>
            </w:r>
            <w:r w:rsidRPr="00207FED">
              <w:rPr>
                <w:rFonts w:eastAsia="Calibri"/>
                <w:lang w:eastAsia="en-US"/>
              </w:rPr>
              <w:t>,</w:t>
            </w:r>
            <w:r w:rsidR="000746E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25" w:type="dxa"/>
          </w:tcPr>
          <w:p w14:paraId="3789555C" w14:textId="77777777" w:rsidR="00991069" w:rsidRPr="00207FED" w:rsidRDefault="00207FED" w:rsidP="00FB0B5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101.8</w:t>
            </w:r>
          </w:p>
        </w:tc>
        <w:tc>
          <w:tcPr>
            <w:tcW w:w="2985" w:type="dxa"/>
            <w:gridSpan w:val="2"/>
          </w:tcPr>
          <w:p w14:paraId="5BB00830" w14:textId="77777777" w:rsidR="00991069" w:rsidRDefault="00F7432E" w:rsidP="00FB0B5D">
            <w:pPr>
              <w:jc w:val="center"/>
            </w:pPr>
            <w:r>
              <w:t>Введено в эксплуатацию 3 спортивных объекта</w:t>
            </w:r>
          </w:p>
          <w:p w14:paraId="59449841" w14:textId="77777777" w:rsidR="000746E7" w:rsidRDefault="000746E7" w:rsidP="000746E7"/>
          <w:p w14:paraId="6F4C2CC2" w14:textId="77777777" w:rsidR="000746E7" w:rsidRDefault="000746E7" w:rsidP="000746E7"/>
          <w:p w14:paraId="2A9C6ADD" w14:textId="2E7453AD" w:rsidR="000746E7" w:rsidRPr="000746E7" w:rsidRDefault="000746E7" w:rsidP="000746E7">
            <w:pPr>
              <w:jc w:val="center"/>
              <w:rPr>
                <w:sz w:val="22"/>
                <w:szCs w:val="22"/>
              </w:rPr>
            </w:pPr>
            <w:r>
              <w:t>Расхождение (+2,2%)</w:t>
            </w:r>
          </w:p>
        </w:tc>
      </w:tr>
      <w:tr w:rsidR="00D30FED" w:rsidRPr="00703DB7" w14:paraId="3B23EC3A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4E1CA38B" w14:textId="77777777" w:rsidR="00D30FED" w:rsidRPr="00773F7F" w:rsidRDefault="00D30FED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773F7F">
              <w:rPr>
                <w:rFonts w:eastAsia="Calibri"/>
                <w:bCs/>
                <w:lang w:eastAsia="en-US"/>
              </w:rPr>
              <w:t>16.</w:t>
            </w:r>
          </w:p>
        </w:tc>
        <w:tc>
          <w:tcPr>
            <w:tcW w:w="2846" w:type="dxa"/>
            <w:gridSpan w:val="2"/>
          </w:tcPr>
          <w:p w14:paraId="3BBAF42C" w14:textId="77777777" w:rsidR="00D30FED" w:rsidRPr="00773F7F" w:rsidRDefault="00D30FED" w:rsidP="00D30FED">
            <w:pPr>
              <w:jc w:val="both"/>
              <w:rPr>
                <w:bCs/>
                <w:sz w:val="22"/>
                <w:szCs w:val="22"/>
              </w:rPr>
            </w:pPr>
            <w:r w:rsidRPr="00773F7F">
              <w:rPr>
                <w:rFonts w:eastAsia="Calibri"/>
                <w:bCs/>
                <w:lang w:eastAsia="en-US"/>
              </w:rPr>
              <w:t>Единовременная пропускная способность спортивных сооружений в МОМР «Сыктывдинский» (нарастающим итогом с начала реализации Программы)</w:t>
            </w:r>
          </w:p>
        </w:tc>
        <w:tc>
          <w:tcPr>
            <w:tcW w:w="1095" w:type="dxa"/>
          </w:tcPr>
          <w:p w14:paraId="0E360C50" w14:textId="77777777" w:rsidR="00D30FED" w:rsidRPr="00773F7F" w:rsidRDefault="00D30FED" w:rsidP="00D30FED">
            <w:pPr>
              <w:jc w:val="center"/>
            </w:pPr>
            <w:r w:rsidRPr="00773F7F">
              <w:t>процент</w:t>
            </w:r>
          </w:p>
        </w:tc>
        <w:tc>
          <w:tcPr>
            <w:tcW w:w="1185" w:type="dxa"/>
            <w:gridSpan w:val="3"/>
          </w:tcPr>
          <w:p w14:paraId="4A8301C0" w14:textId="77777777" w:rsidR="00D30FED" w:rsidRPr="00773F7F" w:rsidRDefault="00D30FED" w:rsidP="00D30FE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73F7F">
              <w:rPr>
                <w:rFonts w:eastAsia="Calibri"/>
                <w:lang w:eastAsia="en-US"/>
              </w:rPr>
              <w:t>1,2</w:t>
            </w:r>
            <w:r w:rsidRPr="00773F7F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125" w:type="dxa"/>
          </w:tcPr>
          <w:p w14:paraId="1EE6EE6E" w14:textId="113743EB" w:rsidR="00D30FED" w:rsidRPr="000746E7" w:rsidRDefault="00D30FED" w:rsidP="00D30F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F7F">
              <w:rPr>
                <w:rFonts w:eastAsia="Calibri"/>
                <w:lang w:eastAsia="en-US"/>
              </w:rPr>
              <w:t>1,</w:t>
            </w:r>
            <w:r w:rsidR="000746E7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25" w:type="dxa"/>
          </w:tcPr>
          <w:p w14:paraId="1C55B6F9" w14:textId="77777777" w:rsidR="00D30FED" w:rsidRPr="00773F7F" w:rsidRDefault="003920E6" w:rsidP="00D30FED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F7F">
              <w:rPr>
                <w:rFonts w:eastAsia="Calibri"/>
                <w:lang w:eastAsia="en-US"/>
              </w:rPr>
              <w:t>1,25</w:t>
            </w:r>
          </w:p>
        </w:tc>
        <w:tc>
          <w:tcPr>
            <w:tcW w:w="2985" w:type="dxa"/>
            <w:gridSpan w:val="2"/>
          </w:tcPr>
          <w:p w14:paraId="1F592D19" w14:textId="7C88E0CB" w:rsidR="00D30FED" w:rsidRPr="00D30FED" w:rsidRDefault="000746E7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</w:t>
            </w:r>
          </w:p>
        </w:tc>
      </w:tr>
      <w:tr w:rsidR="00D30FED" w:rsidRPr="00703DB7" w14:paraId="2FA3141E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6C2A463C" w14:textId="77777777" w:rsidR="00D30FED" w:rsidRPr="000A0F79" w:rsidRDefault="00D30FED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0A0F79">
              <w:rPr>
                <w:rFonts w:eastAsia="Calibri"/>
                <w:bCs/>
                <w:lang w:eastAsia="en-US"/>
              </w:rPr>
              <w:t>17.</w:t>
            </w:r>
          </w:p>
        </w:tc>
        <w:tc>
          <w:tcPr>
            <w:tcW w:w="2846" w:type="dxa"/>
            <w:gridSpan w:val="2"/>
          </w:tcPr>
          <w:p w14:paraId="2CD54B7B" w14:textId="77777777" w:rsidR="00D30FED" w:rsidRPr="000A0F79" w:rsidRDefault="00D30FED" w:rsidP="00D30FED">
            <w:pPr>
              <w:jc w:val="both"/>
              <w:rPr>
                <w:bCs/>
                <w:sz w:val="22"/>
                <w:szCs w:val="22"/>
              </w:rPr>
            </w:pPr>
            <w:r w:rsidRPr="000A0F79">
              <w:rPr>
                <w:rFonts w:eastAsia="Calibri"/>
                <w:bCs/>
                <w:lang w:eastAsia="en-US"/>
              </w:rPr>
              <w:t>Количество реализованных проектов «Народный бюджет» в сфере физической культуры и спорта</w:t>
            </w:r>
          </w:p>
        </w:tc>
        <w:tc>
          <w:tcPr>
            <w:tcW w:w="1095" w:type="dxa"/>
          </w:tcPr>
          <w:p w14:paraId="0DBD85E1" w14:textId="77777777" w:rsidR="00D30FED" w:rsidRPr="000A0F79" w:rsidRDefault="00D30FED" w:rsidP="00D30FED">
            <w:pPr>
              <w:jc w:val="center"/>
            </w:pPr>
            <w:r w:rsidRPr="000A0F79">
              <w:t>единиц</w:t>
            </w:r>
          </w:p>
        </w:tc>
        <w:tc>
          <w:tcPr>
            <w:tcW w:w="1185" w:type="dxa"/>
            <w:gridSpan w:val="3"/>
          </w:tcPr>
          <w:p w14:paraId="3AC5B433" w14:textId="77777777" w:rsidR="00D30FED" w:rsidRPr="000A0F79" w:rsidRDefault="00D30FED" w:rsidP="00D30FED">
            <w:pPr>
              <w:jc w:val="center"/>
              <w:rPr>
                <w:color w:val="000000"/>
              </w:rPr>
            </w:pPr>
            <w:r w:rsidRPr="000A0F79">
              <w:rPr>
                <w:color w:val="000000"/>
              </w:rPr>
              <w:t>1</w:t>
            </w:r>
          </w:p>
        </w:tc>
        <w:tc>
          <w:tcPr>
            <w:tcW w:w="1125" w:type="dxa"/>
          </w:tcPr>
          <w:p w14:paraId="4D9EC97D" w14:textId="68BE35E3" w:rsidR="00D30FED" w:rsidRPr="000A0F79" w:rsidRDefault="000746E7" w:rsidP="00D30F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5" w:type="dxa"/>
          </w:tcPr>
          <w:p w14:paraId="5FA4ACC1" w14:textId="77777777" w:rsidR="00D30FED" w:rsidRPr="000A0F79" w:rsidRDefault="00127D32" w:rsidP="00D30FED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85" w:type="dxa"/>
            <w:gridSpan w:val="2"/>
          </w:tcPr>
          <w:p w14:paraId="60AE1B3A" w14:textId="77777777" w:rsidR="00D30FED" w:rsidRDefault="00F7432E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CD2528">
              <w:rPr>
                <w:rFonts w:eastAsia="Calibri"/>
                <w:bCs/>
                <w:lang w:eastAsia="en-US"/>
              </w:rPr>
              <w:t>Решение конкурсной комиссии Минспорта РК</w:t>
            </w:r>
          </w:p>
          <w:p w14:paraId="3EC492ED" w14:textId="77777777" w:rsidR="000746E7" w:rsidRDefault="000746E7" w:rsidP="000746E7">
            <w:pPr>
              <w:rPr>
                <w:rFonts w:eastAsia="Calibri"/>
                <w:bCs/>
                <w:lang w:eastAsia="en-US"/>
              </w:rPr>
            </w:pPr>
          </w:p>
          <w:p w14:paraId="4B845AFA" w14:textId="63EF51CA" w:rsidR="000746E7" w:rsidRPr="000746E7" w:rsidRDefault="000746E7" w:rsidP="000746E7">
            <w:pPr>
              <w:jc w:val="center"/>
              <w:rPr>
                <w:rFonts w:eastAsia="Calibri"/>
                <w:lang w:eastAsia="en-US"/>
              </w:rPr>
            </w:pPr>
            <w:r>
              <w:t>Расхождение (+100%)</w:t>
            </w:r>
          </w:p>
        </w:tc>
      </w:tr>
      <w:tr w:rsidR="00621219" w:rsidRPr="00703DB7" w14:paraId="3CF5C917" w14:textId="77777777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1E47A0F0" w14:textId="77777777" w:rsidR="00621219" w:rsidRPr="00CD2528" w:rsidRDefault="00621219" w:rsidP="00621219">
            <w:pPr>
              <w:widowControl w:val="0"/>
              <w:tabs>
                <w:tab w:val="left" w:pos="3080"/>
                <w:tab w:val="left" w:pos="3840"/>
              </w:tabs>
              <w:autoSpaceDE w:val="0"/>
              <w:autoSpaceDN w:val="0"/>
              <w:rPr>
                <w:rFonts w:eastAsia="Calibri"/>
                <w:bCs/>
                <w:lang w:eastAsia="en-US"/>
              </w:rPr>
            </w:pPr>
            <w:r w:rsidRPr="00CD2528">
              <w:rPr>
                <w:rFonts w:eastAsia="Calibri"/>
                <w:bCs/>
                <w:lang w:eastAsia="en-US"/>
              </w:rPr>
              <w:t>Задача 2. Обеспечение деятельности учреждений, осуществляющих физкультурно-спортивную работу с населением</w:t>
            </w:r>
            <w:r w:rsidRPr="00CD2528">
              <w:rPr>
                <w:rFonts w:eastAsia="Calibri"/>
                <w:bCs/>
                <w:lang w:eastAsia="en-US"/>
              </w:rPr>
              <w:tab/>
            </w:r>
          </w:p>
        </w:tc>
      </w:tr>
      <w:tr w:rsidR="00621219" w:rsidRPr="00703DB7" w14:paraId="3319CFA9" w14:textId="77777777" w:rsidTr="00D30FED">
        <w:trPr>
          <w:gridAfter w:val="1"/>
          <w:wAfter w:w="12" w:type="dxa"/>
        </w:trPr>
        <w:tc>
          <w:tcPr>
            <w:tcW w:w="555" w:type="dxa"/>
          </w:tcPr>
          <w:p w14:paraId="3C305025" w14:textId="77777777" w:rsidR="00621219" w:rsidRPr="000A0F79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0A0F79">
              <w:rPr>
                <w:rFonts w:eastAsia="Calibri"/>
                <w:bCs/>
                <w:lang w:eastAsia="en-US"/>
              </w:rPr>
              <w:t>18.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247F7EA6" w14:textId="77777777" w:rsidR="00621219" w:rsidRPr="000A0F79" w:rsidRDefault="00621219" w:rsidP="00621219">
            <w:pPr>
              <w:jc w:val="both"/>
              <w:rPr>
                <w:bCs/>
              </w:rPr>
            </w:pPr>
            <w:r w:rsidRPr="000A0F79">
              <w:rPr>
                <w:rFonts w:eastAsia="Calibri"/>
                <w:bCs/>
                <w:lang w:eastAsia="en-US"/>
              </w:rPr>
              <w:t>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</w:t>
            </w:r>
          </w:p>
        </w:tc>
        <w:tc>
          <w:tcPr>
            <w:tcW w:w="1095" w:type="dxa"/>
            <w:shd w:val="clear" w:color="auto" w:fill="auto"/>
          </w:tcPr>
          <w:p w14:paraId="4A2A6CA9" w14:textId="77777777" w:rsidR="00621219" w:rsidRPr="000A0F79" w:rsidRDefault="00621219" w:rsidP="00621219">
            <w:pPr>
              <w:jc w:val="center"/>
            </w:pPr>
            <w:r w:rsidRPr="000A0F79">
              <w:t>процент</w:t>
            </w:r>
          </w:p>
        </w:tc>
        <w:tc>
          <w:tcPr>
            <w:tcW w:w="1185" w:type="dxa"/>
            <w:gridSpan w:val="3"/>
            <w:shd w:val="clear" w:color="auto" w:fill="auto"/>
          </w:tcPr>
          <w:p w14:paraId="58977EBD" w14:textId="77777777" w:rsidR="00621219" w:rsidRPr="000A0F79" w:rsidRDefault="00621219" w:rsidP="0062121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A0F79">
              <w:rPr>
                <w:rFonts w:eastAsia="Calibri"/>
                <w:lang w:eastAsia="en-US"/>
              </w:rPr>
              <w:t>7,</w:t>
            </w:r>
            <w:r w:rsidR="00D30FED" w:rsidRPr="000A0F79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46E5EF5A" w14:textId="27C7CB46" w:rsidR="00621219" w:rsidRPr="000A0F79" w:rsidRDefault="000746E7" w:rsidP="006212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621219" w:rsidRPr="000A0F7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25" w:type="dxa"/>
            <w:shd w:val="clear" w:color="auto" w:fill="auto"/>
          </w:tcPr>
          <w:p w14:paraId="7E1C2F9A" w14:textId="77777777" w:rsidR="00621219" w:rsidRPr="000A0F79" w:rsidRDefault="000A0F79" w:rsidP="00621219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7EDFD89" w14:textId="77777777" w:rsidR="00621219" w:rsidRDefault="00F7432E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A209C">
              <w:rPr>
                <w:rFonts w:eastAsia="Calibri"/>
                <w:lang w:eastAsia="en-US"/>
              </w:rPr>
              <w:t>Увеличивается количество занимающихся скандинавской ходьбой</w:t>
            </w:r>
          </w:p>
          <w:p w14:paraId="270AC57D" w14:textId="77777777" w:rsidR="000746E7" w:rsidRDefault="000746E7" w:rsidP="000746E7">
            <w:pPr>
              <w:rPr>
                <w:rFonts w:eastAsia="Calibri"/>
                <w:lang w:eastAsia="en-US"/>
              </w:rPr>
            </w:pPr>
          </w:p>
          <w:p w14:paraId="1A5B13F8" w14:textId="41337B14" w:rsidR="000746E7" w:rsidRPr="000746E7" w:rsidRDefault="000746E7" w:rsidP="000746E7">
            <w:pPr>
              <w:jc w:val="center"/>
              <w:rPr>
                <w:rFonts w:eastAsia="Calibri"/>
                <w:lang w:eastAsia="en-US"/>
              </w:rPr>
            </w:pPr>
            <w:r>
              <w:t>Расхождение (-3,75%)</w:t>
            </w:r>
          </w:p>
        </w:tc>
      </w:tr>
      <w:tr w:rsidR="00621219" w:rsidRPr="00703DB7" w14:paraId="3ED2E553" w14:textId="77777777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00405393" w14:textId="77777777" w:rsidR="00621219" w:rsidRPr="004718C0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CD2528">
              <w:rPr>
                <w:bCs/>
              </w:rPr>
              <w:t>Задача 3. Развитие кадрового потенциала и обеспечение квалифицированным кадровым потенциалом учреждений физической культуры и массового спорта</w:t>
            </w:r>
          </w:p>
        </w:tc>
      </w:tr>
      <w:tr w:rsidR="00384601" w:rsidRPr="00703DB7" w14:paraId="55BB1348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3BB48077" w14:textId="77777777" w:rsidR="00384601" w:rsidRPr="00127D32" w:rsidRDefault="00621219" w:rsidP="003A621C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127D32">
              <w:rPr>
                <w:rFonts w:eastAsia="Calibri"/>
                <w:bCs/>
                <w:lang w:eastAsia="en-US"/>
              </w:rPr>
              <w:t>19.</w:t>
            </w:r>
          </w:p>
        </w:tc>
        <w:tc>
          <w:tcPr>
            <w:tcW w:w="2846" w:type="dxa"/>
            <w:gridSpan w:val="2"/>
          </w:tcPr>
          <w:p w14:paraId="16B118E5" w14:textId="77777777" w:rsidR="00384601" w:rsidRPr="00127D32" w:rsidRDefault="00621219" w:rsidP="001B1635">
            <w:pPr>
              <w:jc w:val="both"/>
              <w:rPr>
                <w:bCs/>
              </w:rPr>
            </w:pPr>
            <w:r w:rsidRPr="00127D32">
              <w:rPr>
                <w:rFonts w:eastAsia="Calibri"/>
                <w:bCs/>
                <w:lang w:eastAsia="en-US"/>
              </w:rPr>
              <w:t>Доля работников со специальным образованием в общей численности штатных работников в области физической культуры и спорта</w:t>
            </w:r>
          </w:p>
        </w:tc>
        <w:tc>
          <w:tcPr>
            <w:tcW w:w="1095" w:type="dxa"/>
          </w:tcPr>
          <w:p w14:paraId="2314BD7E" w14:textId="77777777" w:rsidR="00384601" w:rsidRPr="00127D32" w:rsidRDefault="00384601" w:rsidP="001B1635">
            <w:pPr>
              <w:jc w:val="center"/>
            </w:pPr>
            <w:r w:rsidRPr="00127D32">
              <w:t>процент</w:t>
            </w:r>
          </w:p>
        </w:tc>
        <w:tc>
          <w:tcPr>
            <w:tcW w:w="1185" w:type="dxa"/>
            <w:gridSpan w:val="3"/>
          </w:tcPr>
          <w:p w14:paraId="6DB65C5E" w14:textId="77777777" w:rsidR="00384601" w:rsidRPr="00127D32" w:rsidRDefault="00621219" w:rsidP="00621219">
            <w:pPr>
              <w:jc w:val="center"/>
              <w:rPr>
                <w:color w:val="000000"/>
                <w:lang w:val="en-US"/>
              </w:rPr>
            </w:pPr>
            <w:r w:rsidRPr="00127D32">
              <w:rPr>
                <w:color w:val="000000"/>
              </w:rPr>
              <w:t>8</w:t>
            </w:r>
            <w:r w:rsidR="00D30FED" w:rsidRPr="00127D32">
              <w:rPr>
                <w:color w:val="000000"/>
                <w:lang w:val="en-US"/>
              </w:rPr>
              <w:t>2</w:t>
            </w:r>
            <w:r w:rsidRPr="00127D32">
              <w:rPr>
                <w:color w:val="000000"/>
              </w:rPr>
              <w:t>,</w:t>
            </w:r>
            <w:r w:rsidR="00D30FED" w:rsidRPr="00127D32">
              <w:rPr>
                <w:color w:val="000000"/>
                <w:lang w:val="en-US"/>
              </w:rPr>
              <w:t>7</w:t>
            </w:r>
          </w:p>
        </w:tc>
        <w:tc>
          <w:tcPr>
            <w:tcW w:w="1125" w:type="dxa"/>
          </w:tcPr>
          <w:p w14:paraId="08027AF0" w14:textId="4807E05E" w:rsidR="00384601" w:rsidRPr="00127D32" w:rsidRDefault="000746E7" w:rsidP="0062121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82,7</w:t>
            </w:r>
          </w:p>
        </w:tc>
        <w:tc>
          <w:tcPr>
            <w:tcW w:w="1125" w:type="dxa"/>
          </w:tcPr>
          <w:p w14:paraId="6232F52B" w14:textId="77777777" w:rsidR="00384601" w:rsidRPr="00127D32" w:rsidRDefault="0040031D" w:rsidP="00B0325A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88,6</w:t>
            </w:r>
          </w:p>
        </w:tc>
        <w:tc>
          <w:tcPr>
            <w:tcW w:w="2985" w:type="dxa"/>
            <w:gridSpan w:val="2"/>
          </w:tcPr>
          <w:p w14:paraId="22675B8D" w14:textId="77777777" w:rsidR="00384601" w:rsidRDefault="00491857" w:rsidP="00FB0B5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FB0B5D">
              <w:rPr>
                <w:rFonts w:eastAsia="Calibri"/>
                <w:bCs/>
                <w:lang w:eastAsia="en-US"/>
              </w:rPr>
              <w:t>Выполнение квалификационных требований</w:t>
            </w:r>
            <w:r>
              <w:rPr>
                <w:rFonts w:eastAsia="Calibri"/>
                <w:bCs/>
                <w:lang w:eastAsia="en-US"/>
              </w:rPr>
              <w:t xml:space="preserve"> согласно профстандартам</w:t>
            </w:r>
          </w:p>
          <w:p w14:paraId="3389ACD4" w14:textId="77777777" w:rsidR="00362EAE" w:rsidRDefault="00362EAE" w:rsidP="00362EAE">
            <w:pPr>
              <w:rPr>
                <w:rFonts w:eastAsia="Calibri"/>
                <w:bCs/>
                <w:lang w:eastAsia="en-US"/>
              </w:rPr>
            </w:pPr>
          </w:p>
          <w:p w14:paraId="57F4645C" w14:textId="37649EF2" w:rsidR="00362EAE" w:rsidRPr="00362EAE" w:rsidRDefault="00362EAE" w:rsidP="00362EAE">
            <w:pPr>
              <w:jc w:val="center"/>
              <w:rPr>
                <w:rFonts w:eastAsia="Calibri"/>
                <w:lang w:eastAsia="en-US"/>
              </w:rPr>
            </w:pPr>
            <w:r>
              <w:t>Расхождение (+7,13%)</w:t>
            </w:r>
          </w:p>
        </w:tc>
      </w:tr>
      <w:tr w:rsidR="00621219" w:rsidRPr="00703DB7" w14:paraId="1308DA97" w14:textId="77777777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04DFA6A6" w14:textId="77777777" w:rsidR="00621219" w:rsidRPr="004718C0" w:rsidRDefault="00621219" w:rsidP="00621219">
            <w:pPr>
              <w:widowControl w:val="0"/>
              <w:tabs>
                <w:tab w:val="left" w:pos="3840"/>
                <w:tab w:val="left" w:pos="4746"/>
              </w:tabs>
              <w:autoSpaceDE w:val="0"/>
              <w:autoSpaceDN w:val="0"/>
              <w:rPr>
                <w:rFonts w:eastAsia="Calibri"/>
                <w:bCs/>
                <w:highlight w:val="yellow"/>
                <w:lang w:eastAsia="en-US"/>
              </w:rPr>
            </w:pPr>
            <w:r w:rsidRPr="00CD2528">
              <w:rPr>
                <w:rFonts w:eastAsia="Calibri"/>
                <w:bCs/>
                <w:lang w:eastAsia="en-US"/>
              </w:rPr>
              <w:t>Задача 4. Вовлечение всех категорий населения МР в массовые физкультурные и спортивные мероприятия</w:t>
            </w:r>
          </w:p>
        </w:tc>
      </w:tr>
      <w:tr w:rsidR="00621219" w:rsidRPr="00703DB7" w14:paraId="78D3569C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55B693BE" w14:textId="77777777" w:rsidR="00621219" w:rsidRPr="0040031D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40031D">
              <w:rPr>
                <w:rFonts w:eastAsia="Calibri"/>
                <w:bCs/>
                <w:lang w:eastAsia="en-US"/>
              </w:rPr>
              <w:t>20.</w:t>
            </w:r>
          </w:p>
        </w:tc>
        <w:tc>
          <w:tcPr>
            <w:tcW w:w="2846" w:type="dxa"/>
            <w:gridSpan w:val="2"/>
          </w:tcPr>
          <w:p w14:paraId="584EC566" w14:textId="77777777" w:rsidR="00621219" w:rsidRPr="0040031D" w:rsidRDefault="00621219" w:rsidP="00621219">
            <w:pPr>
              <w:jc w:val="both"/>
              <w:rPr>
                <w:bCs/>
              </w:rPr>
            </w:pPr>
            <w:r w:rsidRPr="0040031D">
              <w:rPr>
                <w:bCs/>
              </w:rPr>
              <w:t xml:space="preserve">Количество участников массовых физкультурно-спортивных мероприятий среди </w:t>
            </w:r>
            <w:r w:rsidRPr="0040031D">
              <w:rPr>
                <w:bCs/>
              </w:rPr>
              <w:lastRenderedPageBreak/>
              <w:t>различных групп и категорий населения МР «Сыктывдинский»</w:t>
            </w:r>
          </w:p>
        </w:tc>
        <w:tc>
          <w:tcPr>
            <w:tcW w:w="1095" w:type="dxa"/>
          </w:tcPr>
          <w:p w14:paraId="60F7D10A" w14:textId="77777777" w:rsidR="00621219" w:rsidRPr="0040031D" w:rsidRDefault="00621219" w:rsidP="00621219">
            <w:pPr>
              <w:jc w:val="center"/>
            </w:pPr>
            <w:r w:rsidRPr="0040031D">
              <w:lastRenderedPageBreak/>
              <w:t>человек</w:t>
            </w:r>
          </w:p>
        </w:tc>
        <w:tc>
          <w:tcPr>
            <w:tcW w:w="1185" w:type="dxa"/>
            <w:gridSpan w:val="3"/>
          </w:tcPr>
          <w:p w14:paraId="1E1B578F" w14:textId="77777777" w:rsidR="00621219" w:rsidRPr="0040031D" w:rsidRDefault="00D30FED" w:rsidP="00621219">
            <w:pPr>
              <w:jc w:val="center"/>
              <w:rPr>
                <w:color w:val="000000"/>
              </w:rPr>
            </w:pPr>
            <w:r w:rsidRPr="0040031D">
              <w:rPr>
                <w:rFonts w:eastAsia="Calibri"/>
                <w:lang w:eastAsia="en-US"/>
              </w:rPr>
              <w:t>2645</w:t>
            </w:r>
          </w:p>
        </w:tc>
        <w:tc>
          <w:tcPr>
            <w:tcW w:w="1125" w:type="dxa"/>
          </w:tcPr>
          <w:p w14:paraId="19FAC425" w14:textId="1F47C423" w:rsidR="00621219" w:rsidRPr="0040031D" w:rsidRDefault="000746E7" w:rsidP="006212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  <w:r w:rsidR="00D30FED" w:rsidRPr="0040031D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125" w:type="dxa"/>
          </w:tcPr>
          <w:p w14:paraId="444385F3" w14:textId="77777777" w:rsidR="00621219" w:rsidRPr="0040031D" w:rsidRDefault="0040031D" w:rsidP="00B0325A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3596</w:t>
            </w:r>
          </w:p>
        </w:tc>
        <w:tc>
          <w:tcPr>
            <w:tcW w:w="2985" w:type="dxa"/>
            <w:gridSpan w:val="2"/>
          </w:tcPr>
          <w:p w14:paraId="05ACDB2F" w14:textId="77777777" w:rsidR="00621219" w:rsidRDefault="00C14758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B1115E" w:rsidRPr="00C71C71">
              <w:rPr>
                <w:bCs/>
                <w:color w:val="000000" w:themeColor="text1"/>
              </w:rPr>
              <w:t>ведени</w:t>
            </w:r>
            <w:r w:rsidR="00B1115E">
              <w:rPr>
                <w:bCs/>
                <w:color w:val="000000" w:themeColor="text1"/>
              </w:rPr>
              <w:t>е</w:t>
            </w:r>
            <w:r w:rsidR="00B1115E" w:rsidRPr="00C71C71">
              <w:rPr>
                <w:bCs/>
                <w:color w:val="000000" w:themeColor="text1"/>
              </w:rPr>
              <w:t xml:space="preserve"> режима повышенной готовности и отмене массовых мероприятий.</w:t>
            </w:r>
          </w:p>
          <w:p w14:paraId="57F9FF9B" w14:textId="77777777" w:rsidR="00362EAE" w:rsidRDefault="00362EAE" w:rsidP="00362EAE">
            <w:pPr>
              <w:rPr>
                <w:bCs/>
                <w:color w:val="000000" w:themeColor="text1"/>
              </w:rPr>
            </w:pPr>
          </w:p>
          <w:p w14:paraId="6D769231" w14:textId="60591BF7" w:rsidR="00362EAE" w:rsidRPr="00362EAE" w:rsidRDefault="00362EAE" w:rsidP="00362EAE">
            <w:pPr>
              <w:jc w:val="center"/>
              <w:rPr>
                <w:rFonts w:eastAsia="Calibri"/>
                <w:lang w:eastAsia="en-US"/>
              </w:rPr>
            </w:pPr>
            <w:r>
              <w:t>Расхождение (+8,9%)</w:t>
            </w:r>
          </w:p>
        </w:tc>
      </w:tr>
      <w:tr w:rsidR="00621219" w:rsidRPr="00703DB7" w14:paraId="64DAC9E5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5EAEA5C4" w14:textId="77777777" w:rsidR="00621219" w:rsidRPr="003C6661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3C6661">
              <w:rPr>
                <w:rFonts w:eastAsia="Calibri"/>
                <w:bCs/>
                <w:lang w:eastAsia="en-US"/>
              </w:rPr>
              <w:lastRenderedPageBreak/>
              <w:t>21.</w:t>
            </w:r>
          </w:p>
        </w:tc>
        <w:tc>
          <w:tcPr>
            <w:tcW w:w="2846" w:type="dxa"/>
            <w:gridSpan w:val="2"/>
          </w:tcPr>
          <w:p w14:paraId="6D1A3D39" w14:textId="77777777" w:rsidR="00621219" w:rsidRPr="003C6661" w:rsidRDefault="00621219" w:rsidP="00621219">
            <w:pPr>
              <w:widowControl w:val="0"/>
              <w:tabs>
                <w:tab w:val="left" w:pos="726"/>
                <w:tab w:val="left" w:pos="3840"/>
              </w:tabs>
              <w:autoSpaceDE w:val="0"/>
              <w:autoSpaceDN w:val="0"/>
              <w:rPr>
                <w:rFonts w:eastAsia="Calibri"/>
                <w:bCs/>
                <w:lang w:eastAsia="en-US"/>
              </w:rPr>
            </w:pPr>
            <w:r w:rsidRPr="003C6661">
              <w:rPr>
                <w:rFonts w:eastAsia="Calibri"/>
                <w:bCs/>
                <w:lang w:eastAsia="en-US"/>
              </w:rPr>
              <w:t>Увеличена 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до 50 процентов к 2024 году</w:t>
            </w:r>
          </w:p>
        </w:tc>
        <w:tc>
          <w:tcPr>
            <w:tcW w:w="1095" w:type="dxa"/>
          </w:tcPr>
          <w:p w14:paraId="22AB9890" w14:textId="77777777" w:rsidR="00621219" w:rsidRPr="003C6661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3C6661">
              <w:rPr>
                <w:rFonts w:eastAsia="Calibri"/>
                <w:bCs/>
                <w:lang w:eastAsia="en-US"/>
              </w:rPr>
              <w:t>процент</w:t>
            </w:r>
          </w:p>
        </w:tc>
        <w:tc>
          <w:tcPr>
            <w:tcW w:w="1185" w:type="dxa"/>
            <w:gridSpan w:val="3"/>
          </w:tcPr>
          <w:p w14:paraId="2C0892AC" w14:textId="77777777" w:rsidR="00621219" w:rsidRPr="003C6661" w:rsidRDefault="00D30FED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3C6661">
              <w:rPr>
                <w:rFonts w:eastAsia="Calibri"/>
                <w:bCs/>
                <w:lang w:eastAsia="en-US"/>
              </w:rPr>
              <w:t>58,2</w:t>
            </w:r>
          </w:p>
        </w:tc>
        <w:tc>
          <w:tcPr>
            <w:tcW w:w="1125" w:type="dxa"/>
          </w:tcPr>
          <w:p w14:paraId="5FEF9977" w14:textId="3C8BAB0E" w:rsidR="00621219" w:rsidRPr="003C6661" w:rsidRDefault="000746E7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125" w:type="dxa"/>
          </w:tcPr>
          <w:p w14:paraId="05DF40ED" w14:textId="77777777" w:rsidR="00621219" w:rsidRDefault="00C27F3E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82,4</w:t>
            </w:r>
          </w:p>
          <w:p w14:paraId="60CA7DA4" w14:textId="77777777" w:rsidR="003C6661" w:rsidRPr="003C6661" w:rsidRDefault="003C6661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85" w:type="dxa"/>
            <w:gridSpan w:val="2"/>
          </w:tcPr>
          <w:p w14:paraId="5342E999" w14:textId="77777777" w:rsidR="00621219" w:rsidRDefault="003B2768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Активизировали работу Центра тестирования ВФСК «ГТО»</w:t>
            </w:r>
            <w:r w:rsidR="00491857">
              <w:rPr>
                <w:rFonts w:eastAsia="Calibri"/>
                <w:bCs/>
                <w:lang w:eastAsia="en-US"/>
              </w:rPr>
              <w:t>.</w:t>
            </w:r>
          </w:p>
          <w:p w14:paraId="311F32A3" w14:textId="77777777" w:rsidR="00491857" w:rsidRDefault="00491857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266CE8">
              <w:rPr>
                <w:rFonts w:eastAsia="Calibri"/>
                <w:bCs/>
                <w:lang w:eastAsia="en-US"/>
              </w:rPr>
              <w:t>Улучшение качества предоставления услуг по тестированию Всероссийского физкультурно-спортивного комплекса "Готов к труду и обороне"</w:t>
            </w:r>
          </w:p>
          <w:p w14:paraId="685DCE51" w14:textId="77777777" w:rsidR="00362EAE" w:rsidRDefault="00362EAE" w:rsidP="00362EAE">
            <w:pPr>
              <w:rPr>
                <w:rFonts w:eastAsia="Calibri"/>
                <w:bCs/>
                <w:lang w:eastAsia="en-US"/>
              </w:rPr>
            </w:pPr>
          </w:p>
          <w:p w14:paraId="4908776F" w14:textId="5D7F6538" w:rsidR="00362EAE" w:rsidRPr="00362EAE" w:rsidRDefault="00362EAE" w:rsidP="00362EAE">
            <w:pPr>
              <w:jc w:val="center"/>
              <w:rPr>
                <w:rFonts w:eastAsia="Calibri"/>
                <w:lang w:eastAsia="en-US"/>
              </w:rPr>
            </w:pPr>
            <w:r>
              <w:t>Расхождение (+64,8%)</w:t>
            </w:r>
          </w:p>
        </w:tc>
      </w:tr>
      <w:tr w:rsidR="00621219" w:rsidRPr="00703DB7" w14:paraId="55AFF21C" w14:textId="77777777" w:rsidTr="00F311EC">
        <w:trPr>
          <w:gridAfter w:val="1"/>
          <w:wAfter w:w="12" w:type="dxa"/>
        </w:trPr>
        <w:tc>
          <w:tcPr>
            <w:tcW w:w="109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799" w14:textId="77777777" w:rsidR="00621219" w:rsidRPr="00CF69B5" w:rsidRDefault="00621219" w:rsidP="006212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CF69B5">
              <w:rPr>
                <w:b/>
                <w:bCs/>
                <w:lang w:eastAsia="ar-SA"/>
              </w:rPr>
              <w:t>Подпрограмма 3 «Въездной и внутренний туризм в МО МР «Сыктывдинский»</w:t>
            </w:r>
          </w:p>
          <w:p w14:paraId="29E1C785" w14:textId="77777777" w:rsidR="00621219" w:rsidRPr="003A621C" w:rsidRDefault="00621219" w:rsidP="00621219">
            <w:pPr>
              <w:widowControl w:val="0"/>
              <w:tabs>
                <w:tab w:val="left" w:pos="3840"/>
                <w:tab w:val="left" w:pos="4796"/>
              </w:tabs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</w:tc>
      </w:tr>
      <w:tr w:rsidR="00621219" w:rsidRPr="00703DB7" w14:paraId="36C3B580" w14:textId="77777777" w:rsidTr="00FC7EF1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59E8103C" w14:textId="77777777" w:rsidR="00621219" w:rsidRPr="00703DB7" w:rsidRDefault="00621219" w:rsidP="00621219">
            <w:pPr>
              <w:widowControl w:val="0"/>
              <w:autoSpaceDE w:val="0"/>
              <w:autoSpaceDN w:val="0"/>
            </w:pPr>
            <w:r>
              <w:t>Задача 1. «</w:t>
            </w:r>
            <w:r w:rsidRPr="003A621C"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621219" w:rsidRPr="00703DB7" w14:paraId="1455CA9D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0D16B1F7" w14:textId="77777777" w:rsidR="00621219" w:rsidRDefault="00621219" w:rsidP="00621219">
            <w:pPr>
              <w:widowControl w:val="0"/>
              <w:autoSpaceDE w:val="0"/>
              <w:autoSpaceDN w:val="0"/>
            </w:pPr>
            <w:r w:rsidRPr="00CF69B5">
              <w:rPr>
                <w:rFonts w:eastAsia="Calibri"/>
                <w:lang w:eastAsia="en-US"/>
              </w:rPr>
              <w:t>2</w:t>
            </w:r>
            <w:r w:rsidR="003C58B4">
              <w:rPr>
                <w:rFonts w:eastAsia="Calibri"/>
                <w:lang w:eastAsia="en-US"/>
              </w:rPr>
              <w:t>2</w:t>
            </w:r>
            <w:r w:rsidRPr="00CF69B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6" w:type="dxa"/>
          </w:tcPr>
          <w:p w14:paraId="3AB608A1" w14:textId="77777777" w:rsidR="00621219" w:rsidRPr="00C50126" w:rsidRDefault="00621219" w:rsidP="006212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CF69B5">
              <w:rPr>
                <w:lang w:eastAsia="ar-SA"/>
              </w:rPr>
              <w:t>Количество туристических маршрутов</w:t>
            </w:r>
          </w:p>
        </w:tc>
        <w:tc>
          <w:tcPr>
            <w:tcW w:w="1134" w:type="dxa"/>
            <w:gridSpan w:val="2"/>
          </w:tcPr>
          <w:p w14:paraId="7475CF4B" w14:textId="77777777" w:rsidR="00621219" w:rsidRPr="00CF69B5" w:rsidRDefault="00621219" w:rsidP="00621219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CF69B5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134" w:type="dxa"/>
          </w:tcPr>
          <w:p w14:paraId="669E6309" w14:textId="77777777" w:rsidR="00621219" w:rsidRDefault="00577FF5" w:rsidP="00621219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7" w:type="dxa"/>
            <w:gridSpan w:val="2"/>
          </w:tcPr>
          <w:p w14:paraId="654A3499" w14:textId="77777777" w:rsidR="00621219" w:rsidRPr="00CF69B5" w:rsidRDefault="00621219" w:rsidP="00621219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CF69B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14:paraId="6AD0B3BC" w14:textId="77777777" w:rsidR="00621219" w:rsidRDefault="00782E8D" w:rsidP="00621219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2976" w:type="dxa"/>
          </w:tcPr>
          <w:p w14:paraId="638C318D" w14:textId="77777777" w:rsidR="00621219" w:rsidRPr="00703DB7" w:rsidRDefault="00801322" w:rsidP="00FB0B5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</w:tbl>
    <w:p w14:paraId="124636BF" w14:textId="0175170F" w:rsidR="006F3E86" w:rsidRPr="006F3E86" w:rsidRDefault="00106AFF" w:rsidP="006F3E86">
      <w:pPr>
        <w:pStyle w:val="a4"/>
        <w:ind w:left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ВЫВОД: Из 22 индикаторов в 2022 году выполнено 20 индикаторов или 90,9 %, </w:t>
      </w:r>
      <w:r w:rsidR="000E3277">
        <w:rPr>
          <w:rFonts w:ascii="Times New Roman" w:eastAsia="Calibri" w:hAnsi="Times New Roman" w:cs="Times New Roman"/>
          <w:color w:val="000000"/>
        </w:rPr>
        <w:t xml:space="preserve">у 3 индикаторов расхождение более 30%, что составляет 13,6 % </w:t>
      </w: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3A4A9B17" w14:textId="3FE4006A" w:rsidR="00C50126" w:rsidRPr="003C3F94" w:rsidRDefault="00C50126" w:rsidP="006F3E86">
      <w:pPr>
        <w:pStyle w:val="a4"/>
        <w:numPr>
          <w:ilvl w:val="0"/>
          <w:numId w:val="30"/>
        </w:numPr>
        <w:rPr>
          <w:rFonts w:ascii="Times New Roman" w:eastAsia="Calibri" w:hAnsi="Times New Roman" w:cs="Times New Roman"/>
          <w:color w:val="000000"/>
        </w:rPr>
      </w:pPr>
      <w:r w:rsidRPr="00C50126">
        <w:rPr>
          <w:rFonts w:ascii="Times New Roman" w:eastAsia="Calibri" w:hAnsi="Times New Roman" w:cs="Times New Roman"/>
          <w:sz w:val="24"/>
          <w:szCs w:val="24"/>
        </w:rPr>
        <w:t>Анализ внутренних и внешних факторов, повлиявших на достижение значений целевых показателей (индикаторов) муниципальных программ, подпрограмм</w:t>
      </w:r>
    </w:p>
    <w:p w14:paraId="5B2C81B8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</w:t>
      </w:r>
      <w:r w:rsidRPr="00756BA0">
        <w:rPr>
          <w:rFonts w:eastAsia="Calibri"/>
          <w:sz w:val="24"/>
          <w:szCs w:val="24"/>
          <w:lang w:eastAsia="en-US"/>
        </w:rPr>
        <w:t xml:space="preserve"> положительным факторам, влияющим на развитие культуры в</w:t>
      </w:r>
      <w:r w:rsidR="00C2757A">
        <w:rPr>
          <w:rFonts w:eastAsia="Calibri"/>
          <w:sz w:val="24"/>
          <w:szCs w:val="24"/>
          <w:lang w:eastAsia="en-US"/>
        </w:rPr>
        <w:t xml:space="preserve"> Сыктывдинском районе</w:t>
      </w:r>
      <w:r w:rsidRPr="00756BA0">
        <w:rPr>
          <w:rFonts w:eastAsia="Calibri"/>
          <w:sz w:val="24"/>
          <w:szCs w:val="24"/>
          <w:lang w:eastAsia="en-US"/>
        </w:rPr>
        <w:t>, относятся:</w:t>
      </w:r>
    </w:p>
    <w:p w14:paraId="55794ACE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1) наличие многопрофильной сети учреждений культуры и многообразие видов культурных благ;</w:t>
      </w:r>
    </w:p>
    <w:p w14:paraId="2937AE4F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 xml:space="preserve">2) наличие внутренних резервов и предпосылок для повышения качества в сфере предоставления культурных благ, узнаваемость </w:t>
      </w:r>
      <w:r w:rsidR="00C2757A">
        <w:rPr>
          <w:rFonts w:eastAsia="Calibri"/>
          <w:sz w:val="24"/>
          <w:szCs w:val="24"/>
          <w:lang w:eastAsia="en-US"/>
        </w:rPr>
        <w:t>районного</w:t>
      </w:r>
      <w:r w:rsidRPr="00756BA0">
        <w:rPr>
          <w:rFonts w:eastAsia="Calibri"/>
          <w:sz w:val="24"/>
          <w:szCs w:val="24"/>
          <w:lang w:eastAsia="en-US"/>
        </w:rPr>
        <w:t xml:space="preserve"> культурного продукта;</w:t>
      </w:r>
    </w:p>
    <w:p w14:paraId="5826CEA3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3) наличие мер и мероприятий по сохранению культурного наследия и передачи его следующим поколениям;</w:t>
      </w:r>
    </w:p>
    <w:p w14:paraId="63D2170F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4) наличие и развитие инфраструктурных составляющих сферы культурной деятельности.</w:t>
      </w:r>
    </w:p>
    <w:p w14:paraId="0DCB7E1B" w14:textId="77777777" w:rsidR="00756BA0" w:rsidRDefault="00756BA0" w:rsidP="00C275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Безусловной составляющей повышения конкурентоспособности отрасли культуры является повышение качества культурных благ и обеспечение их необходимого многообразия. Решение этой задачи на современном этапе тормозится опережающими темпами старения материально-технической базы, низким уровнем обеспеченности организаций культуры специальным оборудованием, недостаточным развитием информационных технологий в сфере культуры.</w:t>
      </w:r>
    </w:p>
    <w:p w14:paraId="52B19B9D" w14:textId="77777777" w:rsidR="00801322" w:rsidRPr="00756BA0" w:rsidRDefault="00801322" w:rsidP="00C275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2ABACA8" w14:textId="77777777" w:rsidR="003C3F94" w:rsidRPr="00801322" w:rsidRDefault="00801322" w:rsidP="00801322">
      <w:pPr>
        <w:tabs>
          <w:tab w:val="left" w:pos="3330"/>
        </w:tabs>
        <w:rPr>
          <w:rFonts w:eastAsia="Calibri"/>
          <w:color w:val="FF0000"/>
        </w:rPr>
      </w:pPr>
      <w:r>
        <w:rPr>
          <w:rFonts w:eastAsia="Calibri"/>
          <w:color w:val="000000"/>
        </w:rPr>
        <w:tab/>
      </w:r>
    </w:p>
    <w:p w14:paraId="0F0B5B9C" w14:textId="77777777" w:rsidR="003C3F94" w:rsidRPr="003C3F94" w:rsidRDefault="003C3F94" w:rsidP="003C3F94">
      <w:pPr>
        <w:jc w:val="center"/>
        <w:rPr>
          <w:rFonts w:eastAsia="Calibri"/>
          <w:color w:val="000000"/>
        </w:rPr>
      </w:pPr>
    </w:p>
    <w:p w14:paraId="41C63A74" w14:textId="77777777" w:rsidR="00A67E9A" w:rsidRPr="00A67E9A" w:rsidRDefault="00A67E9A" w:rsidP="006F3E86">
      <w:pPr>
        <w:pStyle w:val="a4"/>
        <w:numPr>
          <w:ilvl w:val="0"/>
          <w:numId w:val="30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7E9A">
        <w:rPr>
          <w:rFonts w:ascii="Times New Roman" w:eastAsia="Calibri" w:hAnsi="Times New Roman" w:cs="Times New Roman"/>
          <w:sz w:val="24"/>
          <w:szCs w:val="24"/>
        </w:rPr>
        <w:t>Информация о ресурсном обеспечении реализации муниципальной программы за счет всех источников финансирования</w:t>
      </w:r>
    </w:p>
    <w:p w14:paraId="6CBD4942" w14:textId="77777777" w:rsidR="00A67E9A" w:rsidRPr="00A67E9A" w:rsidRDefault="00A67E9A" w:rsidP="00A67E9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67E9A">
        <w:rPr>
          <w:sz w:val="24"/>
          <w:szCs w:val="24"/>
        </w:rPr>
        <w:t>Таблица 3</w:t>
      </w:r>
    </w:p>
    <w:tbl>
      <w:tblPr>
        <w:tblW w:w="109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2977"/>
        <w:gridCol w:w="3827"/>
        <w:gridCol w:w="1417"/>
        <w:gridCol w:w="1417"/>
      </w:tblGrid>
      <w:tr w:rsidR="00A67E9A" w:rsidRPr="00A67E9A" w14:paraId="3A24F72D" w14:textId="77777777" w:rsidTr="005C55BD">
        <w:tc>
          <w:tcPr>
            <w:tcW w:w="1277" w:type="dxa"/>
          </w:tcPr>
          <w:p w14:paraId="34B0500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Статус</w:t>
            </w:r>
          </w:p>
        </w:tc>
        <w:tc>
          <w:tcPr>
            <w:tcW w:w="2977" w:type="dxa"/>
          </w:tcPr>
          <w:p w14:paraId="6AFA06E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827" w:type="dxa"/>
          </w:tcPr>
          <w:p w14:paraId="14E7FC9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7" w:type="dxa"/>
          </w:tcPr>
          <w:p w14:paraId="22D25F6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Оценка расходов, тыс. руб.</w:t>
            </w:r>
          </w:p>
        </w:tc>
        <w:tc>
          <w:tcPr>
            <w:tcW w:w="1417" w:type="dxa"/>
          </w:tcPr>
          <w:p w14:paraId="7BA3133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Кассовые расходы, тыс. руб.</w:t>
            </w:r>
          </w:p>
        </w:tc>
      </w:tr>
      <w:tr w:rsidR="00A67E9A" w:rsidRPr="00A67E9A" w14:paraId="61B63DE7" w14:textId="77777777" w:rsidTr="005C55BD">
        <w:tc>
          <w:tcPr>
            <w:tcW w:w="1277" w:type="dxa"/>
          </w:tcPr>
          <w:p w14:paraId="372B5D3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</w:tcPr>
          <w:p w14:paraId="15A458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5CEEBAE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4D8556B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0F5C445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</w:t>
            </w:r>
          </w:p>
        </w:tc>
      </w:tr>
      <w:tr w:rsidR="00A67E9A" w:rsidRPr="00A67E9A" w14:paraId="0E1179CE" w14:textId="77777777" w:rsidTr="005C55BD">
        <w:tc>
          <w:tcPr>
            <w:tcW w:w="1277" w:type="dxa"/>
            <w:vMerge w:val="restart"/>
          </w:tcPr>
          <w:p w14:paraId="2771BCA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14:paraId="515E540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  <w:lang w:eastAsia="ar-SA"/>
              </w:rPr>
              <w:t>«Развитие культуры, физической культуры и спорта в МОМР «Сыктывдинский»</w:t>
            </w:r>
          </w:p>
        </w:tc>
        <w:tc>
          <w:tcPr>
            <w:tcW w:w="3827" w:type="dxa"/>
          </w:tcPr>
          <w:p w14:paraId="2ACADE8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3C77AD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225 050,0</w:t>
            </w:r>
          </w:p>
        </w:tc>
        <w:tc>
          <w:tcPr>
            <w:tcW w:w="1417" w:type="dxa"/>
          </w:tcPr>
          <w:p w14:paraId="56BF90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224 206,2</w:t>
            </w:r>
          </w:p>
        </w:tc>
      </w:tr>
      <w:tr w:rsidR="00A67E9A" w:rsidRPr="00A67E9A" w14:paraId="0CA47F6B" w14:textId="77777777" w:rsidTr="005C55BD">
        <w:tc>
          <w:tcPr>
            <w:tcW w:w="1277" w:type="dxa"/>
            <w:vMerge/>
          </w:tcPr>
          <w:p w14:paraId="4F7A94A6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2CA582B7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64947B3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F4824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19 489,0</w:t>
            </w:r>
          </w:p>
        </w:tc>
        <w:tc>
          <w:tcPr>
            <w:tcW w:w="1417" w:type="dxa"/>
          </w:tcPr>
          <w:p w14:paraId="7DA3B6B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19 489,0</w:t>
            </w:r>
          </w:p>
        </w:tc>
      </w:tr>
      <w:tr w:rsidR="00A67E9A" w:rsidRPr="00A67E9A" w14:paraId="73755C62" w14:textId="77777777" w:rsidTr="005C55BD">
        <w:tc>
          <w:tcPr>
            <w:tcW w:w="1277" w:type="dxa"/>
            <w:vMerge/>
          </w:tcPr>
          <w:p w14:paraId="1DB8DA8E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57A53348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77AD25B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88E13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70 894,0</w:t>
            </w:r>
          </w:p>
        </w:tc>
        <w:tc>
          <w:tcPr>
            <w:tcW w:w="1417" w:type="dxa"/>
          </w:tcPr>
          <w:p w14:paraId="0D899DB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70 882,6</w:t>
            </w:r>
          </w:p>
        </w:tc>
      </w:tr>
      <w:tr w:rsidR="00A67E9A" w:rsidRPr="00A67E9A" w14:paraId="0BF6A591" w14:textId="77777777" w:rsidTr="005C55BD">
        <w:tc>
          <w:tcPr>
            <w:tcW w:w="1277" w:type="dxa"/>
            <w:vMerge/>
          </w:tcPr>
          <w:p w14:paraId="78661E0C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009BBBB5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717CC04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59E966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134 667,0</w:t>
            </w:r>
          </w:p>
        </w:tc>
        <w:tc>
          <w:tcPr>
            <w:tcW w:w="1417" w:type="dxa"/>
          </w:tcPr>
          <w:p w14:paraId="6A0CE69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133 834,6</w:t>
            </w:r>
          </w:p>
        </w:tc>
      </w:tr>
      <w:tr w:rsidR="00A67E9A" w:rsidRPr="00A67E9A" w14:paraId="56407548" w14:textId="77777777" w:rsidTr="005C55BD">
        <w:tc>
          <w:tcPr>
            <w:tcW w:w="1277" w:type="dxa"/>
            <w:vMerge/>
          </w:tcPr>
          <w:p w14:paraId="103A7170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2D1E8D49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081EFAD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78900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DF1F49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BC586D5" w14:textId="77777777" w:rsidTr="005C55BD">
        <w:tc>
          <w:tcPr>
            <w:tcW w:w="1277" w:type="dxa"/>
            <w:vMerge/>
          </w:tcPr>
          <w:p w14:paraId="01E028BF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0F87D5D8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69238A9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389EDB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D71A4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08CCDBE" w14:textId="77777777" w:rsidTr="005C55BD">
        <w:tc>
          <w:tcPr>
            <w:tcW w:w="1277" w:type="dxa"/>
            <w:vMerge w:val="restart"/>
          </w:tcPr>
          <w:p w14:paraId="63D28B1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14:paraId="1F2FF3E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  <w:lang w:eastAsia="ar-SA"/>
              </w:rPr>
              <w:t>«Развитие культуры  в МО МР «Сыктывдинский»</w:t>
            </w:r>
          </w:p>
        </w:tc>
        <w:tc>
          <w:tcPr>
            <w:tcW w:w="3827" w:type="dxa"/>
          </w:tcPr>
          <w:p w14:paraId="0DAD0EB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31A002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213 102,1</w:t>
            </w:r>
          </w:p>
        </w:tc>
        <w:tc>
          <w:tcPr>
            <w:tcW w:w="1417" w:type="dxa"/>
          </w:tcPr>
          <w:p w14:paraId="5784E68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212 442,1</w:t>
            </w:r>
          </w:p>
        </w:tc>
      </w:tr>
      <w:tr w:rsidR="00A67E9A" w:rsidRPr="00A67E9A" w14:paraId="57ADE8AA" w14:textId="77777777" w:rsidTr="005C55BD">
        <w:tc>
          <w:tcPr>
            <w:tcW w:w="1277" w:type="dxa"/>
            <w:vMerge/>
          </w:tcPr>
          <w:p w14:paraId="54BDBFCC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0E73E3C8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0EF62E0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54F6E4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19 489,0</w:t>
            </w:r>
          </w:p>
        </w:tc>
        <w:tc>
          <w:tcPr>
            <w:tcW w:w="1417" w:type="dxa"/>
          </w:tcPr>
          <w:p w14:paraId="234636B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19 489,0</w:t>
            </w:r>
          </w:p>
        </w:tc>
      </w:tr>
      <w:tr w:rsidR="00A67E9A" w:rsidRPr="00A67E9A" w14:paraId="3B2B50FE" w14:textId="77777777" w:rsidTr="005C55BD">
        <w:tc>
          <w:tcPr>
            <w:tcW w:w="1277" w:type="dxa"/>
            <w:vMerge/>
          </w:tcPr>
          <w:p w14:paraId="45C3A7F6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7E0F58E9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2DD2ECF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FD97F3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69 475,7</w:t>
            </w:r>
          </w:p>
        </w:tc>
        <w:tc>
          <w:tcPr>
            <w:tcW w:w="1417" w:type="dxa"/>
          </w:tcPr>
          <w:p w14:paraId="25F1753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69 464,3</w:t>
            </w:r>
          </w:p>
        </w:tc>
      </w:tr>
      <w:tr w:rsidR="00A67E9A" w:rsidRPr="00A67E9A" w14:paraId="117D9069" w14:textId="77777777" w:rsidTr="005C55BD">
        <w:trPr>
          <w:trHeight w:val="365"/>
        </w:trPr>
        <w:tc>
          <w:tcPr>
            <w:tcW w:w="1277" w:type="dxa"/>
            <w:vMerge/>
          </w:tcPr>
          <w:p w14:paraId="07CF0415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2BDC4B02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3D365A1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692B712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124 137,4</w:t>
            </w:r>
          </w:p>
        </w:tc>
        <w:tc>
          <w:tcPr>
            <w:tcW w:w="1417" w:type="dxa"/>
          </w:tcPr>
          <w:p w14:paraId="42A00F7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123 488,8</w:t>
            </w:r>
          </w:p>
        </w:tc>
      </w:tr>
      <w:tr w:rsidR="00A67E9A" w:rsidRPr="00A67E9A" w14:paraId="4299CFBD" w14:textId="77777777" w:rsidTr="005C55BD">
        <w:tc>
          <w:tcPr>
            <w:tcW w:w="1277" w:type="dxa"/>
            <w:vMerge/>
          </w:tcPr>
          <w:p w14:paraId="1919D9A0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0FBE7B90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1996EBC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DDFE81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1D6A58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4545B6C" w14:textId="77777777" w:rsidTr="005C55BD">
        <w:tc>
          <w:tcPr>
            <w:tcW w:w="1277" w:type="dxa"/>
            <w:vMerge/>
          </w:tcPr>
          <w:p w14:paraId="21C3645F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5FEE5AC4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561CEB4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E7A764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B18752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618067A" w14:textId="77777777" w:rsidTr="005C55BD">
        <w:trPr>
          <w:trHeight w:val="255"/>
        </w:trPr>
        <w:tc>
          <w:tcPr>
            <w:tcW w:w="1277" w:type="dxa"/>
            <w:vMerge w:val="restart"/>
          </w:tcPr>
          <w:p w14:paraId="134425CA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2977" w:type="dxa"/>
            <w:vMerge w:val="restart"/>
          </w:tcPr>
          <w:p w14:paraId="386A6AE9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b/>
                <w:bCs/>
                <w:iCs/>
                <w:sz w:val="18"/>
                <w:szCs w:val="18"/>
                <w:lang w:eastAsia="ar-SA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3827" w:type="dxa"/>
          </w:tcPr>
          <w:p w14:paraId="65942CC8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086E11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69 803,9</w:t>
            </w:r>
          </w:p>
        </w:tc>
        <w:tc>
          <w:tcPr>
            <w:tcW w:w="1417" w:type="dxa"/>
          </w:tcPr>
          <w:p w14:paraId="51758FB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69 690,5</w:t>
            </w:r>
          </w:p>
        </w:tc>
      </w:tr>
      <w:tr w:rsidR="00A67E9A" w:rsidRPr="00A67E9A" w14:paraId="49C54139" w14:textId="77777777" w:rsidTr="005C55BD">
        <w:trPr>
          <w:trHeight w:val="285"/>
        </w:trPr>
        <w:tc>
          <w:tcPr>
            <w:tcW w:w="1277" w:type="dxa"/>
            <w:vMerge/>
          </w:tcPr>
          <w:p w14:paraId="02BD39D6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0606D1B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E467EA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1758EF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19 289,0</w:t>
            </w:r>
          </w:p>
        </w:tc>
        <w:tc>
          <w:tcPr>
            <w:tcW w:w="1417" w:type="dxa"/>
          </w:tcPr>
          <w:p w14:paraId="45FB039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19 289,0</w:t>
            </w:r>
          </w:p>
        </w:tc>
      </w:tr>
      <w:tr w:rsidR="00A67E9A" w:rsidRPr="00A67E9A" w14:paraId="12EABCBF" w14:textId="77777777" w:rsidTr="005C55BD">
        <w:trPr>
          <w:trHeight w:val="300"/>
        </w:trPr>
        <w:tc>
          <w:tcPr>
            <w:tcW w:w="1277" w:type="dxa"/>
            <w:vMerge/>
          </w:tcPr>
          <w:p w14:paraId="2F63F63C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8EA1D10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869AA4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8B754B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26 915,7</w:t>
            </w:r>
          </w:p>
        </w:tc>
        <w:tc>
          <w:tcPr>
            <w:tcW w:w="1417" w:type="dxa"/>
          </w:tcPr>
          <w:p w14:paraId="3C39DD4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26 915,7</w:t>
            </w:r>
          </w:p>
        </w:tc>
      </w:tr>
      <w:tr w:rsidR="00A67E9A" w:rsidRPr="00A67E9A" w14:paraId="199AF9D4" w14:textId="77777777" w:rsidTr="005C55BD">
        <w:trPr>
          <w:trHeight w:val="210"/>
        </w:trPr>
        <w:tc>
          <w:tcPr>
            <w:tcW w:w="1277" w:type="dxa"/>
            <w:vMerge/>
          </w:tcPr>
          <w:p w14:paraId="52579798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55F8281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C1E520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723C9A3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23 599,2</w:t>
            </w:r>
          </w:p>
        </w:tc>
        <w:tc>
          <w:tcPr>
            <w:tcW w:w="1417" w:type="dxa"/>
          </w:tcPr>
          <w:p w14:paraId="19F6515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23 485,8</w:t>
            </w:r>
          </w:p>
        </w:tc>
      </w:tr>
      <w:tr w:rsidR="00A67E9A" w:rsidRPr="00A67E9A" w14:paraId="36E3B0B3" w14:textId="77777777" w:rsidTr="005C55BD">
        <w:trPr>
          <w:trHeight w:val="270"/>
        </w:trPr>
        <w:tc>
          <w:tcPr>
            <w:tcW w:w="1277" w:type="dxa"/>
            <w:vMerge/>
          </w:tcPr>
          <w:p w14:paraId="696F0C96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442B6C6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E6AB36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E72533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EF06C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525E027" w14:textId="77777777" w:rsidTr="005C55BD">
        <w:trPr>
          <w:trHeight w:val="240"/>
        </w:trPr>
        <w:tc>
          <w:tcPr>
            <w:tcW w:w="1277" w:type="dxa"/>
            <w:vMerge/>
          </w:tcPr>
          <w:p w14:paraId="57FE838A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A092E08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D37CE2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0EBD76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2B3573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FD2827C" w14:textId="77777777" w:rsidTr="005C55BD">
        <w:tc>
          <w:tcPr>
            <w:tcW w:w="1277" w:type="dxa"/>
            <w:vMerge w:val="restart"/>
          </w:tcPr>
          <w:p w14:paraId="091505B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Основное мероприятие 1.1.1</w:t>
            </w:r>
          </w:p>
        </w:tc>
        <w:tc>
          <w:tcPr>
            <w:tcW w:w="2977" w:type="dxa"/>
            <w:vMerge w:val="restart"/>
          </w:tcPr>
          <w:p w14:paraId="0689549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  <w:lang w:eastAsia="ar-SA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3827" w:type="dxa"/>
          </w:tcPr>
          <w:p w14:paraId="5D7FCCA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ADBC0D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30 657,4</w:t>
            </w:r>
          </w:p>
        </w:tc>
        <w:tc>
          <w:tcPr>
            <w:tcW w:w="1417" w:type="dxa"/>
          </w:tcPr>
          <w:p w14:paraId="2B81061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30 657,4</w:t>
            </w:r>
          </w:p>
        </w:tc>
      </w:tr>
      <w:tr w:rsidR="00A67E9A" w:rsidRPr="00A67E9A" w14:paraId="414FEC46" w14:textId="77777777" w:rsidTr="005C55BD">
        <w:tc>
          <w:tcPr>
            <w:tcW w:w="1277" w:type="dxa"/>
            <w:vMerge/>
          </w:tcPr>
          <w:p w14:paraId="19E48D64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7010ED99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5477F03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847E5C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18 718,9</w:t>
            </w:r>
          </w:p>
        </w:tc>
        <w:tc>
          <w:tcPr>
            <w:tcW w:w="1417" w:type="dxa"/>
          </w:tcPr>
          <w:p w14:paraId="1946845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18 718,9</w:t>
            </w:r>
          </w:p>
        </w:tc>
      </w:tr>
      <w:tr w:rsidR="00A67E9A" w:rsidRPr="00A67E9A" w14:paraId="5A713D30" w14:textId="77777777" w:rsidTr="005C55BD">
        <w:tc>
          <w:tcPr>
            <w:tcW w:w="1277" w:type="dxa"/>
            <w:vMerge/>
          </w:tcPr>
          <w:p w14:paraId="32281E22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4818DCFC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7CE2993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C1BF15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8 022,4</w:t>
            </w:r>
          </w:p>
        </w:tc>
        <w:tc>
          <w:tcPr>
            <w:tcW w:w="1417" w:type="dxa"/>
          </w:tcPr>
          <w:p w14:paraId="7706C99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8 022,4</w:t>
            </w:r>
          </w:p>
        </w:tc>
      </w:tr>
      <w:tr w:rsidR="00A67E9A" w:rsidRPr="00A67E9A" w14:paraId="00086741" w14:textId="77777777" w:rsidTr="005C55BD">
        <w:tc>
          <w:tcPr>
            <w:tcW w:w="1277" w:type="dxa"/>
            <w:vMerge/>
          </w:tcPr>
          <w:p w14:paraId="45453A45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0BD94F1F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2ABD1AE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33BCC93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3 916,1</w:t>
            </w:r>
          </w:p>
        </w:tc>
        <w:tc>
          <w:tcPr>
            <w:tcW w:w="1417" w:type="dxa"/>
          </w:tcPr>
          <w:p w14:paraId="6C7FDB2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3 916,1</w:t>
            </w:r>
          </w:p>
        </w:tc>
      </w:tr>
      <w:tr w:rsidR="00A67E9A" w:rsidRPr="00A67E9A" w14:paraId="63C12AB5" w14:textId="77777777" w:rsidTr="005C55BD">
        <w:tc>
          <w:tcPr>
            <w:tcW w:w="1277" w:type="dxa"/>
            <w:vMerge/>
          </w:tcPr>
          <w:p w14:paraId="5D6DDFAF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5B2B29D2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21F03E5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893B23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529E84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3BC856D" w14:textId="77777777" w:rsidTr="005C55BD">
        <w:tc>
          <w:tcPr>
            <w:tcW w:w="1277" w:type="dxa"/>
            <w:vMerge/>
          </w:tcPr>
          <w:p w14:paraId="04905B11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31025193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4100494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308BAB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0F074C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438A1A6" w14:textId="77777777" w:rsidTr="005C55BD">
        <w:trPr>
          <w:trHeight w:val="253"/>
        </w:trPr>
        <w:tc>
          <w:tcPr>
            <w:tcW w:w="1277" w:type="dxa"/>
            <w:vMerge w:val="restart"/>
          </w:tcPr>
          <w:p w14:paraId="52579AF6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Основное мероприятие 1.1.2</w:t>
            </w:r>
          </w:p>
        </w:tc>
        <w:tc>
          <w:tcPr>
            <w:tcW w:w="2977" w:type="dxa"/>
            <w:vMerge w:val="restart"/>
          </w:tcPr>
          <w:p w14:paraId="05E0AC95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проектов по "Народному бюджету")</w:t>
            </w:r>
          </w:p>
        </w:tc>
        <w:tc>
          <w:tcPr>
            <w:tcW w:w="3827" w:type="dxa"/>
          </w:tcPr>
          <w:p w14:paraId="1749821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7A11259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8 918,0</w:t>
            </w:r>
          </w:p>
        </w:tc>
        <w:tc>
          <w:tcPr>
            <w:tcW w:w="1417" w:type="dxa"/>
          </w:tcPr>
          <w:p w14:paraId="7EDB0AC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8 918,0</w:t>
            </w:r>
          </w:p>
        </w:tc>
      </w:tr>
      <w:tr w:rsidR="00A67E9A" w:rsidRPr="00A67E9A" w14:paraId="76A612CD" w14:textId="77777777" w:rsidTr="005C55BD">
        <w:trPr>
          <w:trHeight w:val="240"/>
        </w:trPr>
        <w:tc>
          <w:tcPr>
            <w:tcW w:w="1277" w:type="dxa"/>
            <w:vMerge/>
          </w:tcPr>
          <w:p w14:paraId="7B9E29CE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DB6AF21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469896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3FC873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7FC57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4061606" w14:textId="77777777" w:rsidTr="005C55BD">
        <w:trPr>
          <w:trHeight w:val="285"/>
        </w:trPr>
        <w:tc>
          <w:tcPr>
            <w:tcW w:w="1277" w:type="dxa"/>
            <w:vMerge/>
          </w:tcPr>
          <w:p w14:paraId="5C2C2F91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629B980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9BE259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7EB4CD4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6 678,4</w:t>
            </w:r>
          </w:p>
        </w:tc>
        <w:tc>
          <w:tcPr>
            <w:tcW w:w="1417" w:type="dxa"/>
          </w:tcPr>
          <w:p w14:paraId="7933D1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6 678,4</w:t>
            </w:r>
          </w:p>
        </w:tc>
      </w:tr>
      <w:tr w:rsidR="00A67E9A" w:rsidRPr="00A67E9A" w14:paraId="68A5005B" w14:textId="77777777" w:rsidTr="005C55BD">
        <w:trPr>
          <w:trHeight w:val="270"/>
        </w:trPr>
        <w:tc>
          <w:tcPr>
            <w:tcW w:w="1277" w:type="dxa"/>
            <w:vMerge/>
          </w:tcPr>
          <w:p w14:paraId="0887B3D5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90AA913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9052EA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26DC3E2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2 239,6</w:t>
            </w:r>
          </w:p>
        </w:tc>
        <w:tc>
          <w:tcPr>
            <w:tcW w:w="1417" w:type="dxa"/>
          </w:tcPr>
          <w:p w14:paraId="6A48099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2 239,6</w:t>
            </w:r>
          </w:p>
        </w:tc>
      </w:tr>
      <w:tr w:rsidR="00A67E9A" w:rsidRPr="00A67E9A" w14:paraId="1A1825ED" w14:textId="77777777" w:rsidTr="005C55BD">
        <w:trPr>
          <w:trHeight w:val="375"/>
        </w:trPr>
        <w:tc>
          <w:tcPr>
            <w:tcW w:w="1277" w:type="dxa"/>
            <w:vMerge/>
          </w:tcPr>
          <w:p w14:paraId="1D0B91BB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FE27146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D20691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F6B747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85FB10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92260CC" w14:textId="77777777" w:rsidTr="005C55BD">
        <w:trPr>
          <w:trHeight w:val="298"/>
        </w:trPr>
        <w:tc>
          <w:tcPr>
            <w:tcW w:w="1277" w:type="dxa"/>
            <w:vMerge/>
          </w:tcPr>
          <w:p w14:paraId="2B73C5A6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13722EE6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E7DECD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FF4ED2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3A7EE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A3228B3" w14:textId="77777777" w:rsidTr="005C55BD">
        <w:trPr>
          <w:trHeight w:val="240"/>
        </w:trPr>
        <w:tc>
          <w:tcPr>
            <w:tcW w:w="1277" w:type="dxa"/>
            <w:vMerge w:val="restart"/>
          </w:tcPr>
          <w:p w14:paraId="26E82A88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Основное мероприятие 1.1.3</w:t>
            </w:r>
          </w:p>
        </w:tc>
        <w:tc>
          <w:tcPr>
            <w:tcW w:w="2977" w:type="dxa"/>
            <w:vMerge w:val="restart"/>
          </w:tcPr>
          <w:p w14:paraId="33B474A1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Обеспечение 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3827" w:type="dxa"/>
          </w:tcPr>
          <w:p w14:paraId="2CEB1A6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5261D4E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294,7</w:t>
            </w:r>
          </w:p>
        </w:tc>
        <w:tc>
          <w:tcPr>
            <w:tcW w:w="1417" w:type="dxa"/>
          </w:tcPr>
          <w:p w14:paraId="0E31DE8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294,7</w:t>
            </w:r>
          </w:p>
        </w:tc>
      </w:tr>
      <w:tr w:rsidR="00A67E9A" w:rsidRPr="00A67E9A" w14:paraId="2EE47B0C" w14:textId="77777777" w:rsidTr="005C55BD">
        <w:trPr>
          <w:trHeight w:val="300"/>
        </w:trPr>
        <w:tc>
          <w:tcPr>
            <w:tcW w:w="1277" w:type="dxa"/>
            <w:vMerge/>
          </w:tcPr>
          <w:p w14:paraId="61501E16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99F21A2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8DA366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666764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3D509C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B054124" w14:textId="77777777" w:rsidTr="005C55BD">
        <w:trPr>
          <w:trHeight w:val="241"/>
        </w:trPr>
        <w:tc>
          <w:tcPr>
            <w:tcW w:w="1277" w:type="dxa"/>
            <w:vMerge/>
          </w:tcPr>
          <w:p w14:paraId="0E5142D8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E7E16E2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640C1B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D53FBE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235,8</w:t>
            </w:r>
          </w:p>
        </w:tc>
        <w:tc>
          <w:tcPr>
            <w:tcW w:w="1417" w:type="dxa"/>
          </w:tcPr>
          <w:p w14:paraId="39F444E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235,8</w:t>
            </w:r>
          </w:p>
        </w:tc>
      </w:tr>
      <w:tr w:rsidR="00A67E9A" w:rsidRPr="00A67E9A" w14:paraId="34A5A9FE" w14:textId="77777777" w:rsidTr="005C55BD">
        <w:trPr>
          <w:trHeight w:val="221"/>
        </w:trPr>
        <w:tc>
          <w:tcPr>
            <w:tcW w:w="1277" w:type="dxa"/>
            <w:vMerge/>
          </w:tcPr>
          <w:p w14:paraId="43A0E462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E66696F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9E7750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0F81861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58,9</w:t>
            </w:r>
          </w:p>
        </w:tc>
        <w:tc>
          <w:tcPr>
            <w:tcW w:w="1417" w:type="dxa"/>
          </w:tcPr>
          <w:p w14:paraId="7702773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58,9</w:t>
            </w:r>
          </w:p>
        </w:tc>
      </w:tr>
      <w:tr w:rsidR="00A67E9A" w:rsidRPr="00A67E9A" w14:paraId="79E7C512" w14:textId="77777777" w:rsidTr="005C55BD">
        <w:trPr>
          <w:trHeight w:val="231"/>
        </w:trPr>
        <w:tc>
          <w:tcPr>
            <w:tcW w:w="1277" w:type="dxa"/>
            <w:vMerge/>
          </w:tcPr>
          <w:p w14:paraId="527743B9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46DF0DD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8BE344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3E7D0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F30B04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3E33FB0" w14:textId="77777777" w:rsidTr="005C55BD">
        <w:trPr>
          <w:trHeight w:val="199"/>
        </w:trPr>
        <w:tc>
          <w:tcPr>
            <w:tcW w:w="1277" w:type="dxa"/>
            <w:vMerge/>
          </w:tcPr>
          <w:p w14:paraId="4B803A9A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1154F18D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2C36C4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E1D2F7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B2BC0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D79A7A2" w14:textId="77777777" w:rsidTr="005C55BD">
        <w:trPr>
          <w:trHeight w:val="179"/>
        </w:trPr>
        <w:tc>
          <w:tcPr>
            <w:tcW w:w="1277" w:type="dxa"/>
            <w:vMerge w:val="restart"/>
          </w:tcPr>
          <w:p w14:paraId="000F2E2A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Основное мероприятие 1.1.4</w:t>
            </w:r>
          </w:p>
        </w:tc>
        <w:tc>
          <w:tcPr>
            <w:tcW w:w="2977" w:type="dxa"/>
            <w:vMerge w:val="restart"/>
          </w:tcPr>
          <w:p w14:paraId="616AB1F6" w14:textId="77777777" w:rsidR="00A67E9A" w:rsidRPr="00A67E9A" w:rsidRDefault="00A67E9A" w:rsidP="00A67E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3827" w:type="dxa"/>
          </w:tcPr>
          <w:p w14:paraId="553A06C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E22002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1 784,9</w:t>
            </w:r>
          </w:p>
        </w:tc>
        <w:tc>
          <w:tcPr>
            <w:tcW w:w="1417" w:type="dxa"/>
          </w:tcPr>
          <w:p w14:paraId="696D343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1 784,9</w:t>
            </w:r>
          </w:p>
        </w:tc>
      </w:tr>
      <w:tr w:rsidR="00A67E9A" w:rsidRPr="00A67E9A" w14:paraId="763561EC" w14:textId="77777777" w:rsidTr="005C55BD">
        <w:trPr>
          <w:trHeight w:val="185"/>
        </w:trPr>
        <w:tc>
          <w:tcPr>
            <w:tcW w:w="1277" w:type="dxa"/>
            <w:vMerge/>
          </w:tcPr>
          <w:p w14:paraId="5F20B06A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41CC60D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EE697A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F54744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570,1</w:t>
            </w:r>
          </w:p>
        </w:tc>
        <w:tc>
          <w:tcPr>
            <w:tcW w:w="1417" w:type="dxa"/>
          </w:tcPr>
          <w:p w14:paraId="75FC96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570,1</w:t>
            </w:r>
          </w:p>
        </w:tc>
      </w:tr>
      <w:tr w:rsidR="00A67E9A" w:rsidRPr="00A67E9A" w14:paraId="585C64D5" w14:textId="77777777" w:rsidTr="005C55BD">
        <w:trPr>
          <w:trHeight w:val="192"/>
        </w:trPr>
        <w:tc>
          <w:tcPr>
            <w:tcW w:w="1277" w:type="dxa"/>
            <w:vMerge/>
          </w:tcPr>
          <w:p w14:paraId="78FA8474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DB861BC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58A2C0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0C90F3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544,2</w:t>
            </w:r>
          </w:p>
        </w:tc>
        <w:tc>
          <w:tcPr>
            <w:tcW w:w="1417" w:type="dxa"/>
          </w:tcPr>
          <w:p w14:paraId="3C59B40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544,2</w:t>
            </w:r>
          </w:p>
        </w:tc>
      </w:tr>
      <w:tr w:rsidR="00A67E9A" w:rsidRPr="00A67E9A" w14:paraId="06372F3B" w14:textId="77777777" w:rsidTr="005C55BD">
        <w:trPr>
          <w:trHeight w:val="183"/>
        </w:trPr>
        <w:tc>
          <w:tcPr>
            <w:tcW w:w="1277" w:type="dxa"/>
            <w:vMerge/>
          </w:tcPr>
          <w:p w14:paraId="6B952115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3231D6F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52D207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2F423E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670,6</w:t>
            </w:r>
          </w:p>
        </w:tc>
        <w:tc>
          <w:tcPr>
            <w:tcW w:w="1417" w:type="dxa"/>
          </w:tcPr>
          <w:p w14:paraId="1B722D0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670,6</w:t>
            </w:r>
          </w:p>
        </w:tc>
      </w:tr>
      <w:tr w:rsidR="00A67E9A" w:rsidRPr="00A67E9A" w14:paraId="5EFF873B" w14:textId="77777777" w:rsidTr="005C55BD">
        <w:trPr>
          <w:trHeight w:val="189"/>
        </w:trPr>
        <w:tc>
          <w:tcPr>
            <w:tcW w:w="1277" w:type="dxa"/>
            <w:vMerge/>
          </w:tcPr>
          <w:p w14:paraId="0E1BA64E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5C7B6D5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9BDE19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4836FD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167324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F43F490" w14:textId="77777777" w:rsidTr="005C55BD">
        <w:trPr>
          <w:trHeight w:val="243"/>
        </w:trPr>
        <w:tc>
          <w:tcPr>
            <w:tcW w:w="1277" w:type="dxa"/>
            <w:vMerge/>
          </w:tcPr>
          <w:p w14:paraId="0BF3D54D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44AAFE9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04B355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0493CB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AA2B1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AA97370" w14:textId="77777777" w:rsidTr="005C55BD">
        <w:trPr>
          <w:trHeight w:val="180"/>
        </w:trPr>
        <w:tc>
          <w:tcPr>
            <w:tcW w:w="1277" w:type="dxa"/>
            <w:vMerge w:val="restart"/>
          </w:tcPr>
          <w:p w14:paraId="0D09FEAC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Основное мероприятие 1.1.5</w:t>
            </w:r>
          </w:p>
        </w:tc>
        <w:tc>
          <w:tcPr>
            <w:tcW w:w="2977" w:type="dxa"/>
            <w:vMerge w:val="restart"/>
          </w:tcPr>
          <w:p w14:paraId="537BD577" w14:textId="77777777" w:rsidR="00A67E9A" w:rsidRPr="00A67E9A" w:rsidRDefault="00A67E9A" w:rsidP="00A67E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3827" w:type="dxa"/>
          </w:tcPr>
          <w:p w14:paraId="50B90CE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663199A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7E0159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</w:tr>
      <w:tr w:rsidR="00A67E9A" w:rsidRPr="00A67E9A" w14:paraId="5842113D" w14:textId="77777777" w:rsidTr="005C55BD">
        <w:trPr>
          <w:trHeight w:val="210"/>
        </w:trPr>
        <w:tc>
          <w:tcPr>
            <w:tcW w:w="1277" w:type="dxa"/>
            <w:vMerge/>
          </w:tcPr>
          <w:p w14:paraId="21BE55E6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1DF2139A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AE6B38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F81AE1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D015C6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EC09359" w14:textId="77777777" w:rsidTr="005C55BD">
        <w:trPr>
          <w:trHeight w:val="210"/>
        </w:trPr>
        <w:tc>
          <w:tcPr>
            <w:tcW w:w="1277" w:type="dxa"/>
            <w:vMerge/>
          </w:tcPr>
          <w:p w14:paraId="799C31BD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782D2508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6F28A08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1A644E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2AF00D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C8B43BC" w14:textId="77777777" w:rsidTr="005C55BD">
        <w:trPr>
          <w:trHeight w:val="195"/>
        </w:trPr>
        <w:tc>
          <w:tcPr>
            <w:tcW w:w="1277" w:type="dxa"/>
            <w:vMerge/>
          </w:tcPr>
          <w:p w14:paraId="7CE18363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727A66CC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CC6876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474699B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A8507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970169B" w14:textId="77777777" w:rsidTr="005C55BD">
        <w:trPr>
          <w:trHeight w:val="313"/>
        </w:trPr>
        <w:tc>
          <w:tcPr>
            <w:tcW w:w="1277" w:type="dxa"/>
            <w:vMerge/>
          </w:tcPr>
          <w:p w14:paraId="65B261C8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075E115F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ECD299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FC0D1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3F962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E3B2A5C" w14:textId="77777777" w:rsidTr="005C55BD">
        <w:trPr>
          <w:trHeight w:val="225"/>
        </w:trPr>
        <w:tc>
          <w:tcPr>
            <w:tcW w:w="1277" w:type="dxa"/>
            <w:vMerge/>
          </w:tcPr>
          <w:p w14:paraId="1C201A3F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14:paraId="169B9684" w14:textId="77777777" w:rsidR="00A67E9A" w:rsidRPr="00A67E9A" w:rsidRDefault="00A67E9A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9E9FF3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0F018A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5EF73D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45FAA16" w14:textId="77777777" w:rsidTr="005C55BD">
        <w:trPr>
          <w:trHeight w:val="165"/>
        </w:trPr>
        <w:tc>
          <w:tcPr>
            <w:tcW w:w="1277" w:type="dxa"/>
            <w:vMerge w:val="restart"/>
          </w:tcPr>
          <w:p w14:paraId="6ED4FAEA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2977" w:type="dxa"/>
            <w:vMerge w:val="restart"/>
          </w:tcPr>
          <w:p w14:paraId="7BAAC7A2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Оказание муниципальных услуг (выполнение работ)  библиотеками</w:t>
            </w:r>
          </w:p>
        </w:tc>
        <w:tc>
          <w:tcPr>
            <w:tcW w:w="3827" w:type="dxa"/>
          </w:tcPr>
          <w:p w14:paraId="61B98FF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6D4787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20 935,4</w:t>
            </w:r>
          </w:p>
        </w:tc>
        <w:tc>
          <w:tcPr>
            <w:tcW w:w="1417" w:type="dxa"/>
          </w:tcPr>
          <w:p w14:paraId="401DDAC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20 865,5</w:t>
            </w:r>
          </w:p>
        </w:tc>
      </w:tr>
      <w:tr w:rsidR="00A67E9A" w:rsidRPr="00A67E9A" w14:paraId="332BCE34" w14:textId="77777777" w:rsidTr="005C55BD">
        <w:trPr>
          <w:trHeight w:val="225"/>
        </w:trPr>
        <w:tc>
          <w:tcPr>
            <w:tcW w:w="1277" w:type="dxa"/>
            <w:vMerge/>
          </w:tcPr>
          <w:p w14:paraId="750CEFFF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C5FF9F5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904EA4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C9C30B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F0663B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F5C8031" w14:textId="77777777" w:rsidTr="005C55BD">
        <w:trPr>
          <w:trHeight w:val="210"/>
        </w:trPr>
        <w:tc>
          <w:tcPr>
            <w:tcW w:w="1277" w:type="dxa"/>
            <w:vMerge/>
          </w:tcPr>
          <w:p w14:paraId="32926441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51CD067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D73E18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19EBC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8 430,0</w:t>
            </w:r>
          </w:p>
        </w:tc>
        <w:tc>
          <w:tcPr>
            <w:tcW w:w="1417" w:type="dxa"/>
          </w:tcPr>
          <w:p w14:paraId="51AF5BA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8 430,0</w:t>
            </w:r>
          </w:p>
        </w:tc>
      </w:tr>
      <w:tr w:rsidR="00A67E9A" w:rsidRPr="00A67E9A" w14:paraId="0A767633" w14:textId="77777777" w:rsidTr="005C55BD">
        <w:trPr>
          <w:trHeight w:val="165"/>
        </w:trPr>
        <w:tc>
          <w:tcPr>
            <w:tcW w:w="1277" w:type="dxa"/>
            <w:vMerge/>
          </w:tcPr>
          <w:p w14:paraId="2AAEC62C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DF54ED1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6DD70A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4838AB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12 505,4</w:t>
            </w:r>
          </w:p>
        </w:tc>
        <w:tc>
          <w:tcPr>
            <w:tcW w:w="1417" w:type="dxa"/>
          </w:tcPr>
          <w:p w14:paraId="4112D4B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12 435,5</w:t>
            </w:r>
          </w:p>
        </w:tc>
      </w:tr>
      <w:tr w:rsidR="00A67E9A" w:rsidRPr="00A67E9A" w14:paraId="7E959563" w14:textId="77777777" w:rsidTr="005C55BD">
        <w:trPr>
          <w:trHeight w:val="330"/>
        </w:trPr>
        <w:tc>
          <w:tcPr>
            <w:tcW w:w="1277" w:type="dxa"/>
            <w:vMerge/>
          </w:tcPr>
          <w:p w14:paraId="7DA14B94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FDD70CA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D3CD15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1370BC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7CAEA9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434B582" w14:textId="77777777" w:rsidTr="005C55BD">
        <w:trPr>
          <w:trHeight w:val="285"/>
        </w:trPr>
        <w:tc>
          <w:tcPr>
            <w:tcW w:w="1277" w:type="dxa"/>
            <w:vMerge/>
          </w:tcPr>
          <w:p w14:paraId="4B910507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157AC65F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218E26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FB29CF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23C091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5A03E55" w14:textId="77777777" w:rsidTr="005C55BD">
        <w:trPr>
          <w:trHeight w:val="165"/>
        </w:trPr>
        <w:tc>
          <w:tcPr>
            <w:tcW w:w="1277" w:type="dxa"/>
            <w:vMerge w:val="restart"/>
          </w:tcPr>
          <w:p w14:paraId="7523F817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2977" w:type="dxa"/>
            <w:vMerge w:val="restart"/>
          </w:tcPr>
          <w:p w14:paraId="7FF18F93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3827" w:type="dxa"/>
          </w:tcPr>
          <w:p w14:paraId="711DF91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5EA60A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192,4</w:t>
            </w:r>
          </w:p>
        </w:tc>
        <w:tc>
          <w:tcPr>
            <w:tcW w:w="1417" w:type="dxa"/>
          </w:tcPr>
          <w:p w14:paraId="2B8A59B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192,4</w:t>
            </w:r>
          </w:p>
        </w:tc>
      </w:tr>
      <w:tr w:rsidR="00A67E9A" w:rsidRPr="00A67E9A" w14:paraId="0F5B0AD1" w14:textId="77777777" w:rsidTr="005C55BD">
        <w:trPr>
          <w:trHeight w:val="240"/>
        </w:trPr>
        <w:tc>
          <w:tcPr>
            <w:tcW w:w="1277" w:type="dxa"/>
            <w:vMerge/>
          </w:tcPr>
          <w:p w14:paraId="1F842AF5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C70B805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B50687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56C37B9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69F1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08E0228" w14:textId="77777777" w:rsidTr="005C55BD">
        <w:trPr>
          <w:trHeight w:val="285"/>
        </w:trPr>
        <w:tc>
          <w:tcPr>
            <w:tcW w:w="1277" w:type="dxa"/>
            <w:vMerge/>
          </w:tcPr>
          <w:p w14:paraId="32BAA05C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CA6B83F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2F7260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3E7A858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96,2</w:t>
            </w:r>
          </w:p>
        </w:tc>
        <w:tc>
          <w:tcPr>
            <w:tcW w:w="1417" w:type="dxa"/>
          </w:tcPr>
          <w:p w14:paraId="7D6256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96,2</w:t>
            </w:r>
          </w:p>
        </w:tc>
      </w:tr>
      <w:tr w:rsidR="00A67E9A" w:rsidRPr="00A67E9A" w14:paraId="5AADDE6A" w14:textId="77777777" w:rsidTr="005C55BD">
        <w:trPr>
          <w:trHeight w:val="201"/>
        </w:trPr>
        <w:tc>
          <w:tcPr>
            <w:tcW w:w="1277" w:type="dxa"/>
            <w:vMerge/>
          </w:tcPr>
          <w:p w14:paraId="22F582CA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FA73315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C5F933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499F254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96,2</w:t>
            </w:r>
          </w:p>
        </w:tc>
        <w:tc>
          <w:tcPr>
            <w:tcW w:w="1417" w:type="dxa"/>
          </w:tcPr>
          <w:p w14:paraId="79660A8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96,2</w:t>
            </w:r>
          </w:p>
        </w:tc>
      </w:tr>
      <w:tr w:rsidR="00A67E9A" w:rsidRPr="00A67E9A" w14:paraId="2A848BE7" w14:textId="77777777" w:rsidTr="005C55BD">
        <w:trPr>
          <w:trHeight w:val="237"/>
        </w:trPr>
        <w:tc>
          <w:tcPr>
            <w:tcW w:w="1277" w:type="dxa"/>
            <w:vMerge/>
          </w:tcPr>
          <w:p w14:paraId="5B3A638B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A09BFEF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315180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B46B29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3DDE4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2139454" w14:textId="77777777" w:rsidTr="005C55BD">
        <w:trPr>
          <w:trHeight w:val="215"/>
        </w:trPr>
        <w:tc>
          <w:tcPr>
            <w:tcW w:w="1277" w:type="dxa"/>
            <w:vMerge/>
          </w:tcPr>
          <w:p w14:paraId="39F7F569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88E8479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E7D132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6F54F9D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A008C5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E9FB08B" w14:textId="77777777" w:rsidTr="005C55BD">
        <w:trPr>
          <w:trHeight w:val="165"/>
        </w:trPr>
        <w:tc>
          <w:tcPr>
            <w:tcW w:w="1277" w:type="dxa"/>
            <w:vMerge w:val="restart"/>
          </w:tcPr>
          <w:p w14:paraId="742E4E5A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2977" w:type="dxa"/>
            <w:vMerge w:val="restart"/>
          </w:tcPr>
          <w:p w14:paraId="2F80CC01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3827" w:type="dxa"/>
          </w:tcPr>
          <w:p w14:paraId="7B1F1F3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73FCC36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7 021,1</w:t>
            </w:r>
          </w:p>
        </w:tc>
        <w:tc>
          <w:tcPr>
            <w:tcW w:w="1417" w:type="dxa"/>
          </w:tcPr>
          <w:p w14:paraId="42E0A1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6 977,6</w:t>
            </w:r>
          </w:p>
        </w:tc>
      </w:tr>
      <w:tr w:rsidR="00A67E9A" w:rsidRPr="00A67E9A" w14:paraId="61D60715" w14:textId="77777777" w:rsidTr="005C55BD">
        <w:trPr>
          <w:trHeight w:val="180"/>
        </w:trPr>
        <w:tc>
          <w:tcPr>
            <w:tcW w:w="1277" w:type="dxa"/>
            <w:vMerge/>
          </w:tcPr>
          <w:p w14:paraId="0F449B91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610BFB3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B970E7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D11EB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8F0C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553073E" w14:textId="77777777" w:rsidTr="005C55BD">
        <w:trPr>
          <w:trHeight w:val="255"/>
        </w:trPr>
        <w:tc>
          <w:tcPr>
            <w:tcW w:w="1277" w:type="dxa"/>
            <w:vMerge/>
          </w:tcPr>
          <w:p w14:paraId="6ADA98ED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F29B64E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E43B21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61306F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2 908,7</w:t>
            </w:r>
          </w:p>
        </w:tc>
        <w:tc>
          <w:tcPr>
            <w:tcW w:w="1417" w:type="dxa"/>
          </w:tcPr>
          <w:p w14:paraId="02FE6A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2 908,7</w:t>
            </w:r>
          </w:p>
        </w:tc>
      </w:tr>
      <w:tr w:rsidR="00A67E9A" w:rsidRPr="00A67E9A" w14:paraId="31E8DFAF" w14:textId="77777777" w:rsidTr="005C55BD">
        <w:trPr>
          <w:trHeight w:val="240"/>
        </w:trPr>
        <w:tc>
          <w:tcPr>
            <w:tcW w:w="1277" w:type="dxa"/>
            <w:vMerge/>
          </w:tcPr>
          <w:p w14:paraId="0D49C326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1D04951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E99915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3469026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4 112,4</w:t>
            </w:r>
          </w:p>
        </w:tc>
        <w:tc>
          <w:tcPr>
            <w:tcW w:w="1417" w:type="dxa"/>
          </w:tcPr>
          <w:p w14:paraId="3B8D2C4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4 068,9</w:t>
            </w:r>
          </w:p>
        </w:tc>
      </w:tr>
      <w:tr w:rsidR="00A67E9A" w:rsidRPr="00A67E9A" w14:paraId="0BEADB71" w14:textId="77777777" w:rsidTr="005C55BD">
        <w:trPr>
          <w:trHeight w:val="225"/>
        </w:trPr>
        <w:tc>
          <w:tcPr>
            <w:tcW w:w="1277" w:type="dxa"/>
            <w:vMerge/>
          </w:tcPr>
          <w:p w14:paraId="4DDA1D62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3A60627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346DFE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1099E8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9137E8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C75192D" w14:textId="77777777" w:rsidTr="005C55BD">
        <w:trPr>
          <w:trHeight w:val="285"/>
        </w:trPr>
        <w:tc>
          <w:tcPr>
            <w:tcW w:w="1277" w:type="dxa"/>
            <w:vMerge/>
          </w:tcPr>
          <w:p w14:paraId="4BF126F6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D708BF2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1B5C84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5D17EA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F46FE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0C08720" w14:textId="77777777" w:rsidTr="005C55BD">
        <w:trPr>
          <w:trHeight w:val="285"/>
        </w:trPr>
        <w:tc>
          <w:tcPr>
            <w:tcW w:w="1277" w:type="dxa"/>
            <w:vMerge w:val="restart"/>
          </w:tcPr>
          <w:p w14:paraId="1353B8A7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2977" w:type="dxa"/>
            <w:vMerge w:val="restart"/>
          </w:tcPr>
          <w:p w14:paraId="0DDFA853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sz w:val="18"/>
                <w:szCs w:val="18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3827" w:type="dxa"/>
          </w:tcPr>
          <w:p w14:paraId="584940D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D490C9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673BA5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</w:tr>
      <w:tr w:rsidR="00A67E9A" w:rsidRPr="00A67E9A" w14:paraId="516644D4" w14:textId="77777777" w:rsidTr="005C55BD">
        <w:trPr>
          <w:trHeight w:val="295"/>
        </w:trPr>
        <w:tc>
          <w:tcPr>
            <w:tcW w:w="1277" w:type="dxa"/>
            <w:vMerge/>
          </w:tcPr>
          <w:p w14:paraId="550CC990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69D8B93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50086A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03B99D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98A157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310E2D6" w14:textId="77777777" w:rsidTr="005C55BD">
        <w:trPr>
          <w:trHeight w:val="189"/>
        </w:trPr>
        <w:tc>
          <w:tcPr>
            <w:tcW w:w="1277" w:type="dxa"/>
            <w:vMerge/>
          </w:tcPr>
          <w:p w14:paraId="5B6B679C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272A968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3D9DD8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814BA0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E3219B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A60DDCC" w14:textId="77777777" w:rsidTr="005C55BD">
        <w:trPr>
          <w:trHeight w:val="209"/>
        </w:trPr>
        <w:tc>
          <w:tcPr>
            <w:tcW w:w="1277" w:type="dxa"/>
            <w:vMerge/>
          </w:tcPr>
          <w:p w14:paraId="09DAFA7F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0C889F1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860B80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5181618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864DB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0F45C31" w14:textId="77777777" w:rsidTr="005C55BD">
        <w:trPr>
          <w:trHeight w:val="215"/>
        </w:trPr>
        <w:tc>
          <w:tcPr>
            <w:tcW w:w="1277" w:type="dxa"/>
            <w:vMerge/>
          </w:tcPr>
          <w:p w14:paraId="11298D17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21664C1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023F8D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F0DF07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4CF54C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81AB664" w14:textId="77777777" w:rsidTr="005C55BD">
        <w:trPr>
          <w:trHeight w:val="213"/>
        </w:trPr>
        <w:tc>
          <w:tcPr>
            <w:tcW w:w="1277" w:type="dxa"/>
            <w:vMerge/>
          </w:tcPr>
          <w:p w14:paraId="59818DFB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A30A947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7DAF37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5BBF56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C329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3C0B886" w14:textId="77777777" w:rsidTr="005C55BD">
        <w:trPr>
          <w:trHeight w:val="255"/>
        </w:trPr>
        <w:tc>
          <w:tcPr>
            <w:tcW w:w="1277" w:type="dxa"/>
            <w:vMerge w:val="restart"/>
          </w:tcPr>
          <w:p w14:paraId="53D3CCFB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b/>
                <w:bCs/>
                <w:iCs/>
                <w:sz w:val="18"/>
                <w:szCs w:val="18"/>
                <w:lang w:eastAsia="ar-SA"/>
              </w:rPr>
              <w:t>Задача 2</w:t>
            </w:r>
          </w:p>
        </w:tc>
        <w:tc>
          <w:tcPr>
            <w:tcW w:w="2977" w:type="dxa"/>
            <w:vMerge w:val="restart"/>
          </w:tcPr>
          <w:p w14:paraId="7F6B8AED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  <w:r w:rsidRPr="00A67E9A">
              <w:rPr>
                <w:b/>
                <w:bCs/>
                <w:iCs/>
                <w:sz w:val="18"/>
                <w:szCs w:val="18"/>
                <w:lang w:eastAsia="ar-SA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3827" w:type="dxa"/>
          </w:tcPr>
          <w:p w14:paraId="5BBDACD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69BBE8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113 780,8</w:t>
            </w:r>
          </w:p>
        </w:tc>
        <w:tc>
          <w:tcPr>
            <w:tcW w:w="1417" w:type="dxa"/>
          </w:tcPr>
          <w:p w14:paraId="6FE9B4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113 347,4</w:t>
            </w:r>
          </w:p>
        </w:tc>
      </w:tr>
      <w:tr w:rsidR="00A67E9A" w:rsidRPr="00A67E9A" w14:paraId="47F8A381" w14:textId="77777777" w:rsidTr="005C55BD">
        <w:trPr>
          <w:trHeight w:val="315"/>
        </w:trPr>
        <w:tc>
          <w:tcPr>
            <w:tcW w:w="1277" w:type="dxa"/>
            <w:vMerge/>
          </w:tcPr>
          <w:p w14:paraId="4373E025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F6AC1D5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D9AF2C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C6093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</w:tcPr>
          <w:p w14:paraId="3004ECA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200,0</w:t>
            </w:r>
          </w:p>
        </w:tc>
      </w:tr>
      <w:tr w:rsidR="00A67E9A" w:rsidRPr="00A67E9A" w14:paraId="34C742BD" w14:textId="77777777" w:rsidTr="005C55BD">
        <w:trPr>
          <w:trHeight w:val="315"/>
        </w:trPr>
        <w:tc>
          <w:tcPr>
            <w:tcW w:w="1277" w:type="dxa"/>
            <w:vMerge/>
          </w:tcPr>
          <w:p w14:paraId="28A572F7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E38452B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FC281D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3FC4C2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42 444,0</w:t>
            </w:r>
          </w:p>
        </w:tc>
        <w:tc>
          <w:tcPr>
            <w:tcW w:w="1417" w:type="dxa"/>
          </w:tcPr>
          <w:p w14:paraId="61026A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42 441,7</w:t>
            </w:r>
          </w:p>
        </w:tc>
      </w:tr>
      <w:tr w:rsidR="00A67E9A" w:rsidRPr="00A67E9A" w14:paraId="6FB6941D" w14:textId="77777777" w:rsidTr="005C55BD">
        <w:trPr>
          <w:trHeight w:val="330"/>
        </w:trPr>
        <w:tc>
          <w:tcPr>
            <w:tcW w:w="1277" w:type="dxa"/>
            <w:vMerge/>
          </w:tcPr>
          <w:p w14:paraId="5B581C75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E489F80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31BDA0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7E8800E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71 136,8</w:t>
            </w:r>
          </w:p>
        </w:tc>
        <w:tc>
          <w:tcPr>
            <w:tcW w:w="1417" w:type="dxa"/>
          </w:tcPr>
          <w:p w14:paraId="429881C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70 705,7</w:t>
            </w:r>
          </w:p>
        </w:tc>
      </w:tr>
      <w:tr w:rsidR="00A67E9A" w:rsidRPr="00A67E9A" w14:paraId="3C536746" w14:textId="77777777" w:rsidTr="005C55BD">
        <w:trPr>
          <w:trHeight w:val="315"/>
        </w:trPr>
        <w:tc>
          <w:tcPr>
            <w:tcW w:w="1277" w:type="dxa"/>
            <w:vMerge/>
          </w:tcPr>
          <w:p w14:paraId="4A5D15EB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01EBC19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623023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818F0F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FE2012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DA75564" w14:textId="77777777" w:rsidTr="005C55BD">
        <w:trPr>
          <w:trHeight w:val="217"/>
        </w:trPr>
        <w:tc>
          <w:tcPr>
            <w:tcW w:w="1277" w:type="dxa"/>
            <w:vMerge/>
          </w:tcPr>
          <w:p w14:paraId="66ADB90D" w14:textId="77777777" w:rsidR="00A67E9A" w:rsidRPr="00A67E9A" w:rsidRDefault="00A67E9A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1A112A6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B55258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C8C660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3231A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A3A2980" w14:textId="77777777" w:rsidTr="005C55BD">
        <w:trPr>
          <w:trHeight w:val="255"/>
        </w:trPr>
        <w:tc>
          <w:tcPr>
            <w:tcW w:w="1277" w:type="dxa"/>
            <w:vMerge w:val="restart"/>
          </w:tcPr>
          <w:p w14:paraId="2783BDFD" w14:textId="77777777" w:rsidR="00A67E9A" w:rsidRPr="00A67E9A" w:rsidRDefault="00A67E9A" w:rsidP="00A67E9A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  <w:r w:rsidRPr="00A67E9A">
              <w:rPr>
                <w:sz w:val="18"/>
                <w:szCs w:val="18"/>
                <w:lang w:eastAsia="ar-SA"/>
              </w:rPr>
              <w:t>Основное мероприятие 1.2.1.</w:t>
            </w:r>
          </w:p>
          <w:p w14:paraId="041C5287" w14:textId="77777777" w:rsidR="00A67E9A" w:rsidRPr="00A67E9A" w:rsidRDefault="00A67E9A" w:rsidP="00A67E9A">
            <w:pPr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14:paraId="4D96C0AF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3827" w:type="dxa"/>
          </w:tcPr>
          <w:p w14:paraId="2B6AE9E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F9BB46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73 003,9</w:t>
            </w:r>
          </w:p>
        </w:tc>
        <w:tc>
          <w:tcPr>
            <w:tcW w:w="1417" w:type="dxa"/>
          </w:tcPr>
          <w:p w14:paraId="5363E44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72 983,2</w:t>
            </w:r>
          </w:p>
        </w:tc>
      </w:tr>
      <w:tr w:rsidR="00A67E9A" w:rsidRPr="00A67E9A" w14:paraId="01B687F4" w14:textId="77777777" w:rsidTr="005C55BD">
        <w:trPr>
          <w:trHeight w:val="315"/>
        </w:trPr>
        <w:tc>
          <w:tcPr>
            <w:tcW w:w="1277" w:type="dxa"/>
            <w:vMerge/>
          </w:tcPr>
          <w:p w14:paraId="6456F0EF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665EE11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6AFBE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64FE01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155554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BBD7934" w14:textId="77777777" w:rsidTr="005C55BD">
        <w:trPr>
          <w:trHeight w:val="330"/>
        </w:trPr>
        <w:tc>
          <w:tcPr>
            <w:tcW w:w="1277" w:type="dxa"/>
            <w:vMerge/>
          </w:tcPr>
          <w:p w14:paraId="528A3D5C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C60C23A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707E058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4366F6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30 502,8</w:t>
            </w:r>
          </w:p>
        </w:tc>
        <w:tc>
          <w:tcPr>
            <w:tcW w:w="1417" w:type="dxa"/>
          </w:tcPr>
          <w:p w14:paraId="075D92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30 502,8</w:t>
            </w:r>
          </w:p>
        </w:tc>
      </w:tr>
      <w:tr w:rsidR="00A67E9A" w:rsidRPr="00A67E9A" w14:paraId="78FEB455" w14:textId="77777777" w:rsidTr="005C55BD">
        <w:trPr>
          <w:trHeight w:val="300"/>
        </w:trPr>
        <w:tc>
          <w:tcPr>
            <w:tcW w:w="1277" w:type="dxa"/>
            <w:vMerge/>
          </w:tcPr>
          <w:p w14:paraId="1EDF83DA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FD2125D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91787A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56BAD91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42 501,1</w:t>
            </w:r>
          </w:p>
        </w:tc>
        <w:tc>
          <w:tcPr>
            <w:tcW w:w="1417" w:type="dxa"/>
          </w:tcPr>
          <w:p w14:paraId="5928457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42 480,4</w:t>
            </w:r>
          </w:p>
        </w:tc>
      </w:tr>
      <w:tr w:rsidR="00A67E9A" w:rsidRPr="00A67E9A" w14:paraId="33841046" w14:textId="77777777" w:rsidTr="005C55BD">
        <w:trPr>
          <w:trHeight w:val="255"/>
        </w:trPr>
        <w:tc>
          <w:tcPr>
            <w:tcW w:w="1277" w:type="dxa"/>
            <w:vMerge/>
          </w:tcPr>
          <w:p w14:paraId="5E591E9B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BF818B9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7D920B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FC8C6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64A11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57D2121" w14:textId="77777777" w:rsidTr="005C55BD">
        <w:trPr>
          <w:trHeight w:val="270"/>
        </w:trPr>
        <w:tc>
          <w:tcPr>
            <w:tcW w:w="1277" w:type="dxa"/>
            <w:vMerge/>
          </w:tcPr>
          <w:p w14:paraId="6C711402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91994FA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575053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55643B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70551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A751033" w14:textId="77777777" w:rsidTr="005C55BD">
        <w:trPr>
          <w:trHeight w:val="240"/>
        </w:trPr>
        <w:tc>
          <w:tcPr>
            <w:tcW w:w="1277" w:type="dxa"/>
            <w:vMerge w:val="restart"/>
          </w:tcPr>
          <w:p w14:paraId="0C6CDDD0" w14:textId="77777777" w:rsidR="00A67E9A" w:rsidRPr="00A67E9A" w:rsidRDefault="00A67E9A" w:rsidP="00A67E9A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  <w:r w:rsidRPr="00A67E9A">
              <w:rPr>
                <w:sz w:val="18"/>
                <w:szCs w:val="18"/>
                <w:lang w:eastAsia="ar-SA"/>
              </w:rPr>
              <w:t>Основное мероприятие 1.2.2.</w:t>
            </w:r>
          </w:p>
          <w:p w14:paraId="47861A7A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14:paraId="7EB290B6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3827" w:type="dxa"/>
          </w:tcPr>
          <w:p w14:paraId="2366808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E5D1F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40 316,3</w:t>
            </w:r>
          </w:p>
        </w:tc>
        <w:tc>
          <w:tcPr>
            <w:tcW w:w="1417" w:type="dxa"/>
          </w:tcPr>
          <w:p w14:paraId="457EBF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39 903,6</w:t>
            </w:r>
          </w:p>
        </w:tc>
      </w:tr>
      <w:tr w:rsidR="00A67E9A" w:rsidRPr="00A67E9A" w14:paraId="12A31360" w14:textId="77777777" w:rsidTr="005C55BD">
        <w:trPr>
          <w:trHeight w:val="315"/>
        </w:trPr>
        <w:tc>
          <w:tcPr>
            <w:tcW w:w="1277" w:type="dxa"/>
            <w:vMerge/>
          </w:tcPr>
          <w:p w14:paraId="67FB354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B374925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2FDE94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61EC3F8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4D46D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E058711" w14:textId="77777777" w:rsidTr="005C55BD">
        <w:trPr>
          <w:trHeight w:val="285"/>
        </w:trPr>
        <w:tc>
          <w:tcPr>
            <w:tcW w:w="1277" w:type="dxa"/>
            <w:vMerge/>
          </w:tcPr>
          <w:p w14:paraId="152B13FB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0AA5050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0D7D58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3271B9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11 930,6</w:t>
            </w:r>
          </w:p>
        </w:tc>
        <w:tc>
          <w:tcPr>
            <w:tcW w:w="1417" w:type="dxa"/>
          </w:tcPr>
          <w:p w14:paraId="4E5A6C9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11 928,3</w:t>
            </w:r>
          </w:p>
        </w:tc>
      </w:tr>
      <w:tr w:rsidR="00A67E9A" w:rsidRPr="00A67E9A" w14:paraId="04CC9854" w14:textId="77777777" w:rsidTr="005C55BD">
        <w:trPr>
          <w:trHeight w:val="210"/>
        </w:trPr>
        <w:tc>
          <w:tcPr>
            <w:tcW w:w="1277" w:type="dxa"/>
            <w:vMerge/>
          </w:tcPr>
          <w:p w14:paraId="351B94AF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E23BAA3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BBC00D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36791B3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28 385,7</w:t>
            </w:r>
          </w:p>
        </w:tc>
        <w:tc>
          <w:tcPr>
            <w:tcW w:w="1417" w:type="dxa"/>
          </w:tcPr>
          <w:p w14:paraId="5F16B28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27 975,3</w:t>
            </w:r>
          </w:p>
        </w:tc>
      </w:tr>
      <w:tr w:rsidR="00A67E9A" w:rsidRPr="00A67E9A" w14:paraId="0C016056" w14:textId="77777777" w:rsidTr="005C55BD">
        <w:trPr>
          <w:trHeight w:val="285"/>
        </w:trPr>
        <w:tc>
          <w:tcPr>
            <w:tcW w:w="1277" w:type="dxa"/>
            <w:vMerge/>
          </w:tcPr>
          <w:p w14:paraId="37FC7E78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C8CA505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AA3B27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5017C2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505D67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727B4BF" w14:textId="77777777" w:rsidTr="005C55BD">
        <w:trPr>
          <w:trHeight w:val="176"/>
        </w:trPr>
        <w:tc>
          <w:tcPr>
            <w:tcW w:w="1277" w:type="dxa"/>
            <w:vMerge/>
          </w:tcPr>
          <w:p w14:paraId="2BD9733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0252898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C932A7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74D193A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71AB89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18F7609" w14:textId="77777777" w:rsidTr="005C55BD">
        <w:trPr>
          <w:trHeight w:val="210"/>
        </w:trPr>
        <w:tc>
          <w:tcPr>
            <w:tcW w:w="1277" w:type="dxa"/>
            <w:vMerge w:val="restart"/>
          </w:tcPr>
          <w:p w14:paraId="594DD8F4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2977" w:type="dxa"/>
            <w:vMerge w:val="restart"/>
          </w:tcPr>
          <w:p w14:paraId="1A88F31E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3827" w:type="dxa"/>
          </w:tcPr>
          <w:p w14:paraId="12E37DA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C5802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1417" w:type="dxa"/>
          </w:tcPr>
          <w:p w14:paraId="17584D0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250,0</w:t>
            </w:r>
          </w:p>
        </w:tc>
      </w:tr>
      <w:tr w:rsidR="00A67E9A" w:rsidRPr="00A67E9A" w14:paraId="12521FA7" w14:textId="77777777" w:rsidTr="005C55BD">
        <w:trPr>
          <w:trHeight w:val="240"/>
        </w:trPr>
        <w:tc>
          <w:tcPr>
            <w:tcW w:w="1277" w:type="dxa"/>
            <w:vMerge/>
          </w:tcPr>
          <w:p w14:paraId="67AFFA1A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51AB88B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D26AB6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5F8B42E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C92444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AE23F50" w14:textId="77777777" w:rsidTr="005C55BD">
        <w:trPr>
          <w:trHeight w:val="285"/>
        </w:trPr>
        <w:tc>
          <w:tcPr>
            <w:tcW w:w="1277" w:type="dxa"/>
            <w:vMerge/>
          </w:tcPr>
          <w:p w14:paraId="739504A2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6DFB92E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CFFD2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292F295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51D19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2F93560" w14:textId="77777777" w:rsidTr="005C55BD">
        <w:trPr>
          <w:trHeight w:val="315"/>
        </w:trPr>
        <w:tc>
          <w:tcPr>
            <w:tcW w:w="1277" w:type="dxa"/>
            <w:vMerge/>
          </w:tcPr>
          <w:p w14:paraId="24A38F0B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1B36E91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BA574C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257E212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250,0</w:t>
            </w:r>
          </w:p>
        </w:tc>
        <w:tc>
          <w:tcPr>
            <w:tcW w:w="1417" w:type="dxa"/>
          </w:tcPr>
          <w:p w14:paraId="72C9CE3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250,0</w:t>
            </w:r>
          </w:p>
        </w:tc>
      </w:tr>
      <w:tr w:rsidR="00A67E9A" w:rsidRPr="00A67E9A" w14:paraId="1B44DB7B" w14:textId="77777777" w:rsidTr="005C55BD">
        <w:trPr>
          <w:trHeight w:val="195"/>
        </w:trPr>
        <w:tc>
          <w:tcPr>
            <w:tcW w:w="1277" w:type="dxa"/>
            <w:vMerge/>
          </w:tcPr>
          <w:p w14:paraId="6D81879A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D3C1615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527F64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91FC2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27C729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4DFAAA1" w14:textId="77777777" w:rsidTr="005C55BD">
        <w:trPr>
          <w:trHeight w:val="270"/>
        </w:trPr>
        <w:tc>
          <w:tcPr>
            <w:tcW w:w="1277" w:type="dxa"/>
            <w:vMerge/>
          </w:tcPr>
          <w:p w14:paraId="3BA4C23E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ABCA615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23C3A2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B8F27A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DF040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633559D" w14:textId="77777777" w:rsidTr="005C55BD">
        <w:trPr>
          <w:trHeight w:val="240"/>
        </w:trPr>
        <w:tc>
          <w:tcPr>
            <w:tcW w:w="1277" w:type="dxa"/>
            <w:vMerge w:val="restart"/>
          </w:tcPr>
          <w:p w14:paraId="23A1C878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Основное мероприятие 1.2.4.</w:t>
            </w:r>
          </w:p>
        </w:tc>
        <w:tc>
          <w:tcPr>
            <w:tcW w:w="2977" w:type="dxa"/>
            <w:vMerge w:val="restart"/>
          </w:tcPr>
          <w:p w14:paraId="10945F3D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827" w:type="dxa"/>
          </w:tcPr>
          <w:p w14:paraId="2716711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2FE4A1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06D250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</w:tr>
      <w:tr w:rsidR="00A67E9A" w:rsidRPr="00A67E9A" w14:paraId="39ADFCE4" w14:textId="77777777" w:rsidTr="005C55BD">
        <w:trPr>
          <w:trHeight w:val="390"/>
        </w:trPr>
        <w:tc>
          <w:tcPr>
            <w:tcW w:w="1277" w:type="dxa"/>
            <w:vMerge/>
          </w:tcPr>
          <w:p w14:paraId="3A68457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D3DF9D7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DA6808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579C8EB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C1B984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09D3808" w14:textId="77777777" w:rsidTr="005C55BD">
        <w:trPr>
          <w:trHeight w:val="330"/>
        </w:trPr>
        <w:tc>
          <w:tcPr>
            <w:tcW w:w="1277" w:type="dxa"/>
            <w:vMerge/>
          </w:tcPr>
          <w:p w14:paraId="62CB7E88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3C22117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97C489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FF9D5D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8EA00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0ACF238" w14:textId="77777777" w:rsidTr="005C55BD">
        <w:trPr>
          <w:trHeight w:val="255"/>
        </w:trPr>
        <w:tc>
          <w:tcPr>
            <w:tcW w:w="1277" w:type="dxa"/>
            <w:vMerge/>
          </w:tcPr>
          <w:p w14:paraId="4A7B5370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83CC2EE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E0F1D18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34DC0CA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8DDD12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01F658B" w14:textId="77777777" w:rsidTr="005C55BD">
        <w:trPr>
          <w:trHeight w:val="240"/>
        </w:trPr>
        <w:tc>
          <w:tcPr>
            <w:tcW w:w="1277" w:type="dxa"/>
            <w:vMerge/>
          </w:tcPr>
          <w:p w14:paraId="35D54BB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2C5E785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D4FBCD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70BA68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5001B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AE2988A" w14:textId="77777777" w:rsidTr="005C55BD">
        <w:trPr>
          <w:trHeight w:val="270"/>
        </w:trPr>
        <w:tc>
          <w:tcPr>
            <w:tcW w:w="1277" w:type="dxa"/>
            <w:vMerge/>
          </w:tcPr>
          <w:p w14:paraId="1F8730F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06DE7F8" w14:textId="77777777" w:rsidR="00A67E9A" w:rsidRPr="00A67E9A" w:rsidRDefault="00A67E9A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368DB1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8A95AC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40BFC7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E9D804C" w14:textId="77777777" w:rsidTr="005C55BD">
        <w:trPr>
          <w:trHeight w:val="195"/>
        </w:trPr>
        <w:tc>
          <w:tcPr>
            <w:tcW w:w="1277" w:type="dxa"/>
            <w:vMerge w:val="restart"/>
          </w:tcPr>
          <w:p w14:paraId="3202981C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2977" w:type="dxa"/>
            <w:vMerge w:val="restart"/>
          </w:tcPr>
          <w:p w14:paraId="289249EF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  <w:r w:rsidRPr="00A67E9A">
              <w:rPr>
                <w:sz w:val="18"/>
                <w:szCs w:val="18"/>
                <w:lang w:eastAsia="ar-SA"/>
              </w:rPr>
              <w:tab/>
            </w:r>
          </w:p>
        </w:tc>
        <w:tc>
          <w:tcPr>
            <w:tcW w:w="3827" w:type="dxa"/>
          </w:tcPr>
          <w:p w14:paraId="0F2B0E8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1D9D79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210,6</w:t>
            </w:r>
          </w:p>
        </w:tc>
        <w:tc>
          <w:tcPr>
            <w:tcW w:w="1417" w:type="dxa"/>
          </w:tcPr>
          <w:p w14:paraId="1D30A7A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210,6</w:t>
            </w:r>
          </w:p>
        </w:tc>
      </w:tr>
      <w:tr w:rsidR="00A67E9A" w:rsidRPr="00A67E9A" w14:paraId="4972BCD4" w14:textId="77777777" w:rsidTr="005C55BD">
        <w:trPr>
          <w:trHeight w:val="270"/>
        </w:trPr>
        <w:tc>
          <w:tcPr>
            <w:tcW w:w="1277" w:type="dxa"/>
            <w:vMerge/>
          </w:tcPr>
          <w:p w14:paraId="2B4FDC6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1C6E10A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5B4080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56A42A9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</w:tcPr>
          <w:p w14:paraId="7302B1F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200,0</w:t>
            </w:r>
          </w:p>
        </w:tc>
      </w:tr>
      <w:tr w:rsidR="00A67E9A" w:rsidRPr="00A67E9A" w14:paraId="570940E9" w14:textId="77777777" w:rsidTr="005C55BD">
        <w:trPr>
          <w:trHeight w:val="345"/>
        </w:trPr>
        <w:tc>
          <w:tcPr>
            <w:tcW w:w="1277" w:type="dxa"/>
            <w:vMerge/>
          </w:tcPr>
          <w:p w14:paraId="51C2F857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FBE0DF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92A162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EA04E6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10,6</w:t>
            </w:r>
          </w:p>
        </w:tc>
        <w:tc>
          <w:tcPr>
            <w:tcW w:w="1417" w:type="dxa"/>
          </w:tcPr>
          <w:p w14:paraId="46EB96E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10,6</w:t>
            </w:r>
          </w:p>
        </w:tc>
      </w:tr>
      <w:tr w:rsidR="00A67E9A" w:rsidRPr="00A67E9A" w14:paraId="61BDED00" w14:textId="77777777" w:rsidTr="005C55BD">
        <w:trPr>
          <w:trHeight w:val="255"/>
        </w:trPr>
        <w:tc>
          <w:tcPr>
            <w:tcW w:w="1277" w:type="dxa"/>
            <w:vMerge/>
          </w:tcPr>
          <w:p w14:paraId="190C0370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CEC9C87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C3DD3C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0AF1CF4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A8F4A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522238A" w14:textId="77777777" w:rsidTr="005C55BD">
        <w:trPr>
          <w:trHeight w:val="225"/>
        </w:trPr>
        <w:tc>
          <w:tcPr>
            <w:tcW w:w="1277" w:type="dxa"/>
            <w:vMerge/>
          </w:tcPr>
          <w:p w14:paraId="4E3A0678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31711E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716520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E5606E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547BE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9F42AA1" w14:textId="77777777" w:rsidTr="005C55BD">
        <w:trPr>
          <w:trHeight w:val="225"/>
        </w:trPr>
        <w:tc>
          <w:tcPr>
            <w:tcW w:w="1277" w:type="dxa"/>
            <w:vMerge/>
          </w:tcPr>
          <w:p w14:paraId="59BA17B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32C6BE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A3414A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6B09D43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31F11A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9D3098E" w14:textId="77777777" w:rsidTr="005C55BD">
        <w:trPr>
          <w:trHeight w:val="135"/>
        </w:trPr>
        <w:tc>
          <w:tcPr>
            <w:tcW w:w="1277" w:type="dxa"/>
            <w:vMerge w:val="restart"/>
          </w:tcPr>
          <w:p w14:paraId="77140D92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2977" w:type="dxa"/>
            <w:vMerge w:val="restart"/>
          </w:tcPr>
          <w:p w14:paraId="575984E3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3827" w:type="dxa"/>
          </w:tcPr>
          <w:p w14:paraId="204BD33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7F24A7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29 517,4</w:t>
            </w:r>
          </w:p>
        </w:tc>
        <w:tc>
          <w:tcPr>
            <w:tcW w:w="1417" w:type="dxa"/>
          </w:tcPr>
          <w:p w14:paraId="451F38C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29 404,2</w:t>
            </w:r>
          </w:p>
        </w:tc>
      </w:tr>
      <w:tr w:rsidR="00A67E9A" w:rsidRPr="00A67E9A" w14:paraId="4829EA77" w14:textId="77777777" w:rsidTr="005C55BD">
        <w:trPr>
          <w:trHeight w:val="195"/>
        </w:trPr>
        <w:tc>
          <w:tcPr>
            <w:tcW w:w="1277" w:type="dxa"/>
            <w:vMerge/>
          </w:tcPr>
          <w:p w14:paraId="10227ACF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5CE121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D98F3B8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FCA9AE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AA49D0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CDB4E68" w14:textId="77777777" w:rsidTr="005C55BD">
        <w:trPr>
          <w:trHeight w:val="270"/>
        </w:trPr>
        <w:tc>
          <w:tcPr>
            <w:tcW w:w="1277" w:type="dxa"/>
            <w:vMerge/>
          </w:tcPr>
          <w:p w14:paraId="0B14C2E8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685F26F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BB24FF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2B3513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</w:tcPr>
          <w:p w14:paraId="043F563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106,9</w:t>
            </w:r>
          </w:p>
        </w:tc>
      </w:tr>
      <w:tr w:rsidR="00A67E9A" w:rsidRPr="00A67E9A" w14:paraId="780CBA76" w14:textId="77777777" w:rsidTr="005C55BD">
        <w:trPr>
          <w:trHeight w:val="225"/>
        </w:trPr>
        <w:tc>
          <w:tcPr>
            <w:tcW w:w="1277" w:type="dxa"/>
            <w:vMerge/>
          </w:tcPr>
          <w:p w14:paraId="545B97C3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8DA059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14F4A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21F9939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29 401,4</w:t>
            </w:r>
          </w:p>
        </w:tc>
        <w:tc>
          <w:tcPr>
            <w:tcW w:w="1417" w:type="dxa"/>
          </w:tcPr>
          <w:p w14:paraId="7EA0C0A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29 297,3</w:t>
            </w:r>
          </w:p>
        </w:tc>
      </w:tr>
      <w:tr w:rsidR="00A67E9A" w:rsidRPr="00A67E9A" w14:paraId="78EAEAFE" w14:textId="77777777" w:rsidTr="005C55BD">
        <w:trPr>
          <w:trHeight w:val="225"/>
        </w:trPr>
        <w:tc>
          <w:tcPr>
            <w:tcW w:w="1277" w:type="dxa"/>
            <w:vMerge/>
          </w:tcPr>
          <w:p w14:paraId="1B5A2666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C7FCF53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E418CC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3C372C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C183D0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31C6A96" w14:textId="77777777" w:rsidTr="005C55BD">
        <w:trPr>
          <w:trHeight w:val="255"/>
        </w:trPr>
        <w:tc>
          <w:tcPr>
            <w:tcW w:w="1277" w:type="dxa"/>
            <w:vMerge/>
          </w:tcPr>
          <w:p w14:paraId="6746195E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748182C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3D40E7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93C248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52308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2B06618" w14:textId="77777777" w:rsidTr="005C55BD">
        <w:trPr>
          <w:trHeight w:val="150"/>
        </w:trPr>
        <w:tc>
          <w:tcPr>
            <w:tcW w:w="1277" w:type="dxa"/>
            <w:vMerge w:val="restart"/>
          </w:tcPr>
          <w:p w14:paraId="7431B12B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Основное мероприятие 1.3.1.</w:t>
            </w:r>
          </w:p>
        </w:tc>
        <w:tc>
          <w:tcPr>
            <w:tcW w:w="2977" w:type="dxa"/>
            <w:vMerge w:val="restart"/>
          </w:tcPr>
          <w:p w14:paraId="3166A3B2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3827" w:type="dxa"/>
          </w:tcPr>
          <w:p w14:paraId="49A2B73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25B5A6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29 517,4</w:t>
            </w:r>
          </w:p>
        </w:tc>
        <w:tc>
          <w:tcPr>
            <w:tcW w:w="1417" w:type="dxa"/>
          </w:tcPr>
          <w:p w14:paraId="05A7D5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29 404,2</w:t>
            </w:r>
          </w:p>
        </w:tc>
      </w:tr>
      <w:tr w:rsidR="00A67E9A" w:rsidRPr="00A67E9A" w14:paraId="3ED22083" w14:textId="77777777" w:rsidTr="005C55BD">
        <w:trPr>
          <w:trHeight w:val="210"/>
        </w:trPr>
        <w:tc>
          <w:tcPr>
            <w:tcW w:w="1277" w:type="dxa"/>
            <w:vMerge/>
          </w:tcPr>
          <w:p w14:paraId="14495804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CC2499C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48ED80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7033BF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1F88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E13AE0E" w14:textId="77777777" w:rsidTr="005C55BD">
        <w:trPr>
          <w:trHeight w:val="225"/>
        </w:trPr>
        <w:tc>
          <w:tcPr>
            <w:tcW w:w="1277" w:type="dxa"/>
            <w:vMerge/>
          </w:tcPr>
          <w:p w14:paraId="1E360B3F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A5A3892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238F3D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2DF008F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</w:tcPr>
          <w:p w14:paraId="6C943DC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106,9</w:t>
            </w:r>
          </w:p>
        </w:tc>
      </w:tr>
      <w:tr w:rsidR="00A67E9A" w:rsidRPr="00A67E9A" w14:paraId="1BF4FD89" w14:textId="77777777" w:rsidTr="005C55BD">
        <w:trPr>
          <w:trHeight w:val="210"/>
        </w:trPr>
        <w:tc>
          <w:tcPr>
            <w:tcW w:w="1277" w:type="dxa"/>
            <w:vMerge/>
          </w:tcPr>
          <w:p w14:paraId="2408F4C7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6A337C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E9FC40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1231231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29 401,4</w:t>
            </w:r>
          </w:p>
        </w:tc>
        <w:tc>
          <w:tcPr>
            <w:tcW w:w="1417" w:type="dxa"/>
          </w:tcPr>
          <w:p w14:paraId="021C8A5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29 297,3</w:t>
            </w:r>
          </w:p>
        </w:tc>
      </w:tr>
      <w:tr w:rsidR="00A67E9A" w:rsidRPr="00A67E9A" w14:paraId="081E89DA" w14:textId="77777777" w:rsidTr="005C55BD">
        <w:trPr>
          <w:trHeight w:val="150"/>
        </w:trPr>
        <w:tc>
          <w:tcPr>
            <w:tcW w:w="1277" w:type="dxa"/>
            <w:vMerge/>
          </w:tcPr>
          <w:p w14:paraId="20AF2BE4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B33A05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69C2E7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0B01A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E5FCC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0017F35" w14:textId="77777777" w:rsidTr="005C55BD">
        <w:trPr>
          <w:trHeight w:val="225"/>
        </w:trPr>
        <w:tc>
          <w:tcPr>
            <w:tcW w:w="1277" w:type="dxa"/>
            <w:vMerge/>
          </w:tcPr>
          <w:p w14:paraId="169B2EEA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A637BC2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58F968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608E4C5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14D3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3038EB1" w14:textId="77777777" w:rsidTr="005C55BD">
        <w:trPr>
          <w:trHeight w:val="168"/>
        </w:trPr>
        <w:tc>
          <w:tcPr>
            <w:tcW w:w="1277" w:type="dxa"/>
            <w:vMerge w:val="restart"/>
          </w:tcPr>
          <w:p w14:paraId="2479DB37" w14:textId="77777777" w:rsidR="00A67E9A" w:rsidRPr="00A67E9A" w:rsidRDefault="00A67E9A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2977" w:type="dxa"/>
            <w:vMerge w:val="restart"/>
          </w:tcPr>
          <w:p w14:paraId="71DB80FA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МО МР «Сыктывдинский» и органами исполнительной власти МР по реализации муниципальной программы</w:t>
            </w:r>
          </w:p>
        </w:tc>
        <w:tc>
          <w:tcPr>
            <w:tcW w:w="3827" w:type="dxa"/>
          </w:tcPr>
          <w:p w14:paraId="0CEFF94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6D3AAF0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F5A372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</w:tr>
      <w:tr w:rsidR="00A67E9A" w:rsidRPr="00A67E9A" w14:paraId="3B1BABDE" w14:textId="77777777" w:rsidTr="005C55BD">
        <w:trPr>
          <w:trHeight w:val="174"/>
        </w:trPr>
        <w:tc>
          <w:tcPr>
            <w:tcW w:w="1277" w:type="dxa"/>
            <w:vMerge/>
          </w:tcPr>
          <w:p w14:paraId="7A85F1F1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F9F9BFD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930396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3A175EC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D9B551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35E8789" w14:textId="77777777" w:rsidTr="005C55BD">
        <w:trPr>
          <w:trHeight w:val="179"/>
        </w:trPr>
        <w:tc>
          <w:tcPr>
            <w:tcW w:w="1277" w:type="dxa"/>
            <w:vMerge/>
          </w:tcPr>
          <w:p w14:paraId="2F9D480E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FE203D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CBA6F9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775843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0276B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12C875A" w14:textId="77777777" w:rsidTr="005C55BD">
        <w:trPr>
          <w:trHeight w:val="185"/>
        </w:trPr>
        <w:tc>
          <w:tcPr>
            <w:tcW w:w="1277" w:type="dxa"/>
            <w:vMerge/>
          </w:tcPr>
          <w:p w14:paraId="6C826F3B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2F209D1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A6F799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2199119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599D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ED9DBD9" w14:textId="77777777" w:rsidTr="005C55BD">
        <w:trPr>
          <w:trHeight w:val="177"/>
        </w:trPr>
        <w:tc>
          <w:tcPr>
            <w:tcW w:w="1277" w:type="dxa"/>
            <w:vMerge/>
          </w:tcPr>
          <w:p w14:paraId="54518041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5B2217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DBBBD7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66108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3884C0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CB57C1B" w14:textId="77777777" w:rsidTr="005C55BD">
        <w:trPr>
          <w:trHeight w:val="325"/>
        </w:trPr>
        <w:tc>
          <w:tcPr>
            <w:tcW w:w="1277" w:type="dxa"/>
            <w:vMerge/>
          </w:tcPr>
          <w:p w14:paraId="46D3E0DC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966274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EFD699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AC9AD4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609B01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B30841F" w14:textId="77777777" w:rsidTr="005C55BD">
        <w:trPr>
          <w:trHeight w:val="255"/>
        </w:trPr>
        <w:tc>
          <w:tcPr>
            <w:tcW w:w="1277" w:type="dxa"/>
            <w:vMerge w:val="restart"/>
          </w:tcPr>
          <w:p w14:paraId="09670D86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14:paraId="517E8EF1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b/>
                <w:bCs/>
                <w:sz w:val="18"/>
                <w:szCs w:val="18"/>
                <w:lang w:eastAsia="ar-SA"/>
              </w:rPr>
              <w:t>«Развитие физической культуры и спорта  в МО МР «Сыктывдинский»</w:t>
            </w:r>
          </w:p>
        </w:tc>
        <w:tc>
          <w:tcPr>
            <w:tcW w:w="3827" w:type="dxa"/>
          </w:tcPr>
          <w:p w14:paraId="7F3E956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EF6992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11 747,9</w:t>
            </w:r>
          </w:p>
        </w:tc>
        <w:tc>
          <w:tcPr>
            <w:tcW w:w="1417" w:type="dxa"/>
          </w:tcPr>
          <w:p w14:paraId="755EA6C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11 564,1</w:t>
            </w:r>
          </w:p>
        </w:tc>
      </w:tr>
      <w:tr w:rsidR="00A67E9A" w:rsidRPr="00A67E9A" w14:paraId="1DD6E260" w14:textId="77777777" w:rsidTr="005C55BD">
        <w:trPr>
          <w:trHeight w:val="292"/>
        </w:trPr>
        <w:tc>
          <w:tcPr>
            <w:tcW w:w="1277" w:type="dxa"/>
            <w:vMerge/>
          </w:tcPr>
          <w:p w14:paraId="1F4967B7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E1C91C6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9113EE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5A72C4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5ADC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D0C3C0A" w14:textId="77777777" w:rsidTr="005C55BD">
        <w:trPr>
          <w:trHeight w:val="219"/>
        </w:trPr>
        <w:tc>
          <w:tcPr>
            <w:tcW w:w="1277" w:type="dxa"/>
            <w:vMerge/>
          </w:tcPr>
          <w:p w14:paraId="57B72E2D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973621F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A87F6B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D1067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1 418,3</w:t>
            </w:r>
          </w:p>
        </w:tc>
        <w:tc>
          <w:tcPr>
            <w:tcW w:w="1417" w:type="dxa"/>
          </w:tcPr>
          <w:p w14:paraId="595E987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1 418,3</w:t>
            </w:r>
          </w:p>
        </w:tc>
      </w:tr>
      <w:tr w:rsidR="00A67E9A" w:rsidRPr="00A67E9A" w14:paraId="4B4CB85C" w14:textId="77777777" w:rsidTr="005C55BD">
        <w:trPr>
          <w:trHeight w:val="274"/>
        </w:trPr>
        <w:tc>
          <w:tcPr>
            <w:tcW w:w="1277" w:type="dxa"/>
            <w:vMerge/>
          </w:tcPr>
          <w:p w14:paraId="79681C8D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A1C540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BD014F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18C116B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10 329,6</w:t>
            </w:r>
          </w:p>
        </w:tc>
        <w:tc>
          <w:tcPr>
            <w:tcW w:w="1417" w:type="dxa"/>
          </w:tcPr>
          <w:p w14:paraId="4290E27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10 145,8</w:t>
            </w:r>
          </w:p>
        </w:tc>
      </w:tr>
      <w:tr w:rsidR="00A67E9A" w:rsidRPr="00A67E9A" w14:paraId="6F413251" w14:textId="77777777" w:rsidTr="005C55BD">
        <w:trPr>
          <w:trHeight w:val="219"/>
        </w:trPr>
        <w:tc>
          <w:tcPr>
            <w:tcW w:w="1277" w:type="dxa"/>
            <w:vMerge/>
          </w:tcPr>
          <w:p w14:paraId="5949860D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4A87863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E1F5BB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40F192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245EA7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D5D68BE" w14:textId="77777777" w:rsidTr="005C55BD">
        <w:trPr>
          <w:trHeight w:val="237"/>
        </w:trPr>
        <w:tc>
          <w:tcPr>
            <w:tcW w:w="1277" w:type="dxa"/>
            <w:vMerge/>
          </w:tcPr>
          <w:p w14:paraId="33345220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93F637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FD80E9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6EB4BDF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E8003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835F2C5" w14:textId="77777777" w:rsidTr="005C55BD">
        <w:trPr>
          <w:trHeight w:val="183"/>
        </w:trPr>
        <w:tc>
          <w:tcPr>
            <w:tcW w:w="1277" w:type="dxa"/>
            <w:vMerge w:val="restart"/>
          </w:tcPr>
          <w:p w14:paraId="7388194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b/>
                <w:sz w:val="18"/>
                <w:szCs w:val="18"/>
              </w:rPr>
              <w:t>Задача 1.</w:t>
            </w:r>
          </w:p>
        </w:tc>
        <w:tc>
          <w:tcPr>
            <w:tcW w:w="2977" w:type="dxa"/>
            <w:vMerge w:val="restart"/>
          </w:tcPr>
          <w:p w14:paraId="473F04AC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b/>
                <w:bCs/>
                <w:iCs/>
                <w:sz w:val="18"/>
                <w:szCs w:val="18"/>
              </w:rPr>
              <w:t xml:space="preserve"> «Развитие инфраструктуры физической культуры и спорта»</w:t>
            </w:r>
          </w:p>
        </w:tc>
        <w:tc>
          <w:tcPr>
            <w:tcW w:w="3827" w:type="dxa"/>
          </w:tcPr>
          <w:p w14:paraId="57A31DC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7B9B58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1 210,0</w:t>
            </w:r>
          </w:p>
        </w:tc>
        <w:tc>
          <w:tcPr>
            <w:tcW w:w="1417" w:type="dxa"/>
          </w:tcPr>
          <w:p w14:paraId="1A75E74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1210,0</w:t>
            </w:r>
          </w:p>
        </w:tc>
      </w:tr>
      <w:tr w:rsidR="00A67E9A" w:rsidRPr="00A67E9A" w14:paraId="0BD0441D" w14:textId="77777777" w:rsidTr="005C55BD">
        <w:trPr>
          <w:trHeight w:val="292"/>
        </w:trPr>
        <w:tc>
          <w:tcPr>
            <w:tcW w:w="1277" w:type="dxa"/>
            <w:vMerge/>
          </w:tcPr>
          <w:p w14:paraId="08AF4BF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801A80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29907D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3CD918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054AF2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84C6397" w14:textId="77777777" w:rsidTr="005C55BD">
        <w:trPr>
          <w:trHeight w:val="182"/>
        </w:trPr>
        <w:tc>
          <w:tcPr>
            <w:tcW w:w="1277" w:type="dxa"/>
            <w:vMerge/>
          </w:tcPr>
          <w:p w14:paraId="4FD1B0F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A7E3EC2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83A623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2D65AE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46A2CF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82A8403" w14:textId="77777777" w:rsidTr="005C55BD">
        <w:trPr>
          <w:trHeight w:val="182"/>
        </w:trPr>
        <w:tc>
          <w:tcPr>
            <w:tcW w:w="1277" w:type="dxa"/>
            <w:vMerge/>
          </w:tcPr>
          <w:p w14:paraId="6595597E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D97151C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811A0F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7758529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1 210,0</w:t>
            </w:r>
          </w:p>
        </w:tc>
        <w:tc>
          <w:tcPr>
            <w:tcW w:w="1417" w:type="dxa"/>
          </w:tcPr>
          <w:p w14:paraId="126502D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1 210,0</w:t>
            </w:r>
          </w:p>
        </w:tc>
      </w:tr>
      <w:tr w:rsidR="00A67E9A" w:rsidRPr="00A67E9A" w14:paraId="3C9EFE9A" w14:textId="77777777" w:rsidTr="005C55BD">
        <w:trPr>
          <w:trHeight w:val="237"/>
        </w:trPr>
        <w:tc>
          <w:tcPr>
            <w:tcW w:w="1277" w:type="dxa"/>
            <w:vMerge/>
          </w:tcPr>
          <w:p w14:paraId="221750BE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38140D8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0A184A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F6B8B0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BC195D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6B7A590" w14:textId="77777777" w:rsidTr="005C55BD">
        <w:trPr>
          <w:trHeight w:val="164"/>
        </w:trPr>
        <w:tc>
          <w:tcPr>
            <w:tcW w:w="1277" w:type="dxa"/>
            <w:vMerge/>
          </w:tcPr>
          <w:p w14:paraId="3A9A2014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5CD79B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6C2D17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AE9E13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97132D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1910CE2" w14:textId="77777777" w:rsidTr="005C55BD">
        <w:trPr>
          <w:trHeight w:val="310"/>
        </w:trPr>
        <w:tc>
          <w:tcPr>
            <w:tcW w:w="1277" w:type="dxa"/>
            <w:vMerge w:val="restart"/>
          </w:tcPr>
          <w:p w14:paraId="3E57682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Основное мероприятие: 2.1.1</w:t>
            </w:r>
          </w:p>
        </w:tc>
        <w:tc>
          <w:tcPr>
            <w:tcW w:w="2977" w:type="dxa"/>
            <w:vMerge w:val="restart"/>
          </w:tcPr>
          <w:p w14:paraId="3A431D52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Строительство и реконструкция для муниципальных нужд</w:t>
            </w:r>
          </w:p>
        </w:tc>
        <w:tc>
          <w:tcPr>
            <w:tcW w:w="3827" w:type="dxa"/>
          </w:tcPr>
          <w:p w14:paraId="3BC8B06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D2327B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1 000,0</w:t>
            </w:r>
          </w:p>
        </w:tc>
        <w:tc>
          <w:tcPr>
            <w:tcW w:w="1417" w:type="dxa"/>
          </w:tcPr>
          <w:p w14:paraId="68B6A2D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1 000,0</w:t>
            </w:r>
          </w:p>
        </w:tc>
      </w:tr>
      <w:tr w:rsidR="00A67E9A" w:rsidRPr="00A67E9A" w14:paraId="3179911A" w14:textId="77777777" w:rsidTr="005C55BD">
        <w:trPr>
          <w:trHeight w:val="146"/>
        </w:trPr>
        <w:tc>
          <w:tcPr>
            <w:tcW w:w="1277" w:type="dxa"/>
            <w:vMerge/>
          </w:tcPr>
          <w:p w14:paraId="74A81596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F511360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4613BB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13BCB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E07EF7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1246B45" w14:textId="77777777" w:rsidTr="005C55BD">
        <w:trPr>
          <w:trHeight w:val="182"/>
        </w:trPr>
        <w:tc>
          <w:tcPr>
            <w:tcW w:w="1277" w:type="dxa"/>
            <w:vMerge/>
          </w:tcPr>
          <w:p w14:paraId="1FC05E20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1E7B6A3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15649D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65C2AB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8DF14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8BD0BF1" w14:textId="77777777" w:rsidTr="005C55BD">
        <w:trPr>
          <w:trHeight w:val="164"/>
        </w:trPr>
        <w:tc>
          <w:tcPr>
            <w:tcW w:w="1277" w:type="dxa"/>
            <w:vMerge/>
          </w:tcPr>
          <w:p w14:paraId="2D340E2F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110EBE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137CE8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14FB967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1 000,0</w:t>
            </w:r>
          </w:p>
        </w:tc>
        <w:tc>
          <w:tcPr>
            <w:tcW w:w="1417" w:type="dxa"/>
          </w:tcPr>
          <w:p w14:paraId="12C8499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1 000,0</w:t>
            </w:r>
          </w:p>
        </w:tc>
      </w:tr>
      <w:tr w:rsidR="00A67E9A" w:rsidRPr="00A67E9A" w14:paraId="3D2B83AE" w14:textId="77777777" w:rsidTr="005C55BD">
        <w:trPr>
          <w:trHeight w:val="201"/>
        </w:trPr>
        <w:tc>
          <w:tcPr>
            <w:tcW w:w="1277" w:type="dxa"/>
            <w:vMerge/>
          </w:tcPr>
          <w:p w14:paraId="777FD25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DB58A3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883E00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63759F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483539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E4F4479" w14:textId="77777777" w:rsidTr="005C55BD">
        <w:trPr>
          <w:trHeight w:val="237"/>
        </w:trPr>
        <w:tc>
          <w:tcPr>
            <w:tcW w:w="1277" w:type="dxa"/>
            <w:vMerge/>
          </w:tcPr>
          <w:p w14:paraId="4967754A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10B71E0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F1C579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D5A3FE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A529C9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A863CBA" w14:textId="77777777" w:rsidTr="005C55BD">
        <w:trPr>
          <w:trHeight w:val="201"/>
        </w:trPr>
        <w:tc>
          <w:tcPr>
            <w:tcW w:w="1277" w:type="dxa"/>
            <w:vMerge w:val="restart"/>
          </w:tcPr>
          <w:p w14:paraId="32029F17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Основное мероприятие: 2.1.2</w:t>
            </w:r>
          </w:p>
        </w:tc>
        <w:tc>
          <w:tcPr>
            <w:tcW w:w="2977" w:type="dxa"/>
            <w:vMerge w:val="restart"/>
          </w:tcPr>
          <w:p w14:paraId="299DF39F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827" w:type="dxa"/>
          </w:tcPr>
          <w:p w14:paraId="2B97F26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7F3C2D5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210,0</w:t>
            </w:r>
          </w:p>
        </w:tc>
        <w:tc>
          <w:tcPr>
            <w:tcW w:w="1417" w:type="dxa"/>
          </w:tcPr>
          <w:p w14:paraId="42A54CF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210,0</w:t>
            </w:r>
          </w:p>
        </w:tc>
      </w:tr>
      <w:tr w:rsidR="00A67E9A" w:rsidRPr="00A67E9A" w14:paraId="5256C42D" w14:textId="77777777" w:rsidTr="005C55BD">
        <w:trPr>
          <w:trHeight w:val="219"/>
        </w:trPr>
        <w:tc>
          <w:tcPr>
            <w:tcW w:w="1277" w:type="dxa"/>
            <w:vMerge/>
          </w:tcPr>
          <w:p w14:paraId="6AD490B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7C0EB4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0F46E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81F0D3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A4ACAE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9ADBFB6" w14:textId="77777777" w:rsidTr="005C55BD">
        <w:trPr>
          <w:trHeight w:val="237"/>
        </w:trPr>
        <w:tc>
          <w:tcPr>
            <w:tcW w:w="1277" w:type="dxa"/>
            <w:vMerge/>
          </w:tcPr>
          <w:p w14:paraId="65B0DE64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D509FAF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90AD1F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F26D9D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07EC08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420B655" w14:textId="77777777" w:rsidTr="005C55BD">
        <w:trPr>
          <w:trHeight w:val="164"/>
        </w:trPr>
        <w:tc>
          <w:tcPr>
            <w:tcW w:w="1277" w:type="dxa"/>
            <w:vMerge/>
          </w:tcPr>
          <w:p w14:paraId="69A05E77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854E1A8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B61CF7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72619FA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210,0</w:t>
            </w:r>
          </w:p>
        </w:tc>
        <w:tc>
          <w:tcPr>
            <w:tcW w:w="1417" w:type="dxa"/>
          </w:tcPr>
          <w:p w14:paraId="2636171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210,0</w:t>
            </w:r>
          </w:p>
        </w:tc>
      </w:tr>
      <w:tr w:rsidR="00A67E9A" w:rsidRPr="00A67E9A" w14:paraId="5FC8556C" w14:textId="77777777" w:rsidTr="005C55BD">
        <w:trPr>
          <w:trHeight w:val="255"/>
        </w:trPr>
        <w:tc>
          <w:tcPr>
            <w:tcW w:w="1277" w:type="dxa"/>
            <w:vMerge/>
          </w:tcPr>
          <w:p w14:paraId="75FFA0B6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AC54B0B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DDCD89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C6EBD0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558B2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5A03C81" w14:textId="77777777" w:rsidTr="005C55BD">
        <w:trPr>
          <w:trHeight w:val="201"/>
        </w:trPr>
        <w:tc>
          <w:tcPr>
            <w:tcW w:w="1277" w:type="dxa"/>
            <w:vMerge/>
          </w:tcPr>
          <w:p w14:paraId="2381EC8C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A5C884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AE6032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514FCA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12DD06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21442B1" w14:textId="77777777" w:rsidTr="005C55BD">
        <w:trPr>
          <w:trHeight w:val="219"/>
        </w:trPr>
        <w:tc>
          <w:tcPr>
            <w:tcW w:w="1277" w:type="dxa"/>
            <w:vMerge w:val="restart"/>
          </w:tcPr>
          <w:p w14:paraId="4F3E193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Основное мероприятие: 2.1.3.</w:t>
            </w:r>
          </w:p>
        </w:tc>
        <w:tc>
          <w:tcPr>
            <w:tcW w:w="2977" w:type="dxa"/>
            <w:vMerge w:val="restart"/>
          </w:tcPr>
          <w:p w14:paraId="1C59886E" w14:textId="77777777" w:rsidR="00A67E9A" w:rsidRPr="00A67E9A" w:rsidRDefault="00A67E9A" w:rsidP="00A67E9A">
            <w:pPr>
              <w:spacing w:line="276" w:lineRule="auto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14:paraId="31D3A1B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EEF43A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5C02CED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2C59C9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</w:tr>
      <w:tr w:rsidR="00A67E9A" w:rsidRPr="00A67E9A" w14:paraId="20BEFA06" w14:textId="77777777" w:rsidTr="005C55BD">
        <w:trPr>
          <w:trHeight w:val="237"/>
        </w:trPr>
        <w:tc>
          <w:tcPr>
            <w:tcW w:w="1277" w:type="dxa"/>
            <w:vMerge/>
          </w:tcPr>
          <w:p w14:paraId="7E4F35DF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FD2A758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F6AB43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B903BE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757074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8DA21F2" w14:textId="77777777" w:rsidTr="005C55BD">
        <w:trPr>
          <w:trHeight w:val="182"/>
        </w:trPr>
        <w:tc>
          <w:tcPr>
            <w:tcW w:w="1277" w:type="dxa"/>
            <w:vMerge/>
          </w:tcPr>
          <w:p w14:paraId="598A79BE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06D456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B0BDF3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17F7C0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C4F43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D461248" w14:textId="77777777" w:rsidTr="005C55BD">
        <w:trPr>
          <w:trHeight w:val="128"/>
        </w:trPr>
        <w:tc>
          <w:tcPr>
            <w:tcW w:w="1277" w:type="dxa"/>
            <w:vMerge/>
          </w:tcPr>
          <w:p w14:paraId="135528B1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506D7BB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28EFB1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3242CF1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80F47E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3458942" w14:textId="77777777" w:rsidTr="005C55BD">
        <w:trPr>
          <w:trHeight w:val="201"/>
        </w:trPr>
        <w:tc>
          <w:tcPr>
            <w:tcW w:w="1277" w:type="dxa"/>
            <w:vMerge/>
          </w:tcPr>
          <w:p w14:paraId="543811D2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61091F0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4BB663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44C8D5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7D7222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40406EB" w14:textId="77777777" w:rsidTr="005C55BD">
        <w:trPr>
          <w:trHeight w:val="219"/>
        </w:trPr>
        <w:tc>
          <w:tcPr>
            <w:tcW w:w="1277" w:type="dxa"/>
            <w:vMerge/>
          </w:tcPr>
          <w:p w14:paraId="5DAF7C12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037A93D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26455C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3E3CDF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0547B1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DCE1801" w14:textId="77777777" w:rsidTr="005C55BD">
        <w:trPr>
          <w:trHeight w:val="255"/>
        </w:trPr>
        <w:tc>
          <w:tcPr>
            <w:tcW w:w="1277" w:type="dxa"/>
            <w:vMerge w:val="restart"/>
          </w:tcPr>
          <w:p w14:paraId="298A10C2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Основное мероприятие: 2.1.4.</w:t>
            </w:r>
          </w:p>
        </w:tc>
        <w:tc>
          <w:tcPr>
            <w:tcW w:w="2977" w:type="dxa"/>
            <w:vMerge w:val="restart"/>
          </w:tcPr>
          <w:p w14:paraId="30B19C7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Реализация народных проектовв сфере физической культуры и спорта</w:t>
            </w:r>
          </w:p>
        </w:tc>
        <w:tc>
          <w:tcPr>
            <w:tcW w:w="3827" w:type="dxa"/>
          </w:tcPr>
          <w:p w14:paraId="28CC981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BF269F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DD70B0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</w:tr>
      <w:tr w:rsidR="00A67E9A" w:rsidRPr="00A67E9A" w14:paraId="2E23A773" w14:textId="77777777" w:rsidTr="005C55BD">
        <w:trPr>
          <w:trHeight w:val="219"/>
        </w:trPr>
        <w:tc>
          <w:tcPr>
            <w:tcW w:w="1277" w:type="dxa"/>
            <w:vMerge/>
          </w:tcPr>
          <w:p w14:paraId="567BB4C1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2D23A82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61B8AB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59A60B4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0BEA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EDCF246" w14:textId="77777777" w:rsidTr="005C55BD">
        <w:trPr>
          <w:trHeight w:val="91"/>
        </w:trPr>
        <w:tc>
          <w:tcPr>
            <w:tcW w:w="1277" w:type="dxa"/>
            <w:vMerge/>
          </w:tcPr>
          <w:p w14:paraId="28DBBE38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11D4336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AA8326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1A3683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4E135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0A95A09" w14:textId="77777777" w:rsidTr="005C55BD">
        <w:trPr>
          <w:trHeight w:val="219"/>
        </w:trPr>
        <w:tc>
          <w:tcPr>
            <w:tcW w:w="1277" w:type="dxa"/>
            <w:vMerge/>
          </w:tcPr>
          <w:p w14:paraId="4D4732BB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F721ED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8157E4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0B99A29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00257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EE35BA9" w14:textId="77777777" w:rsidTr="005C55BD">
        <w:trPr>
          <w:trHeight w:val="237"/>
        </w:trPr>
        <w:tc>
          <w:tcPr>
            <w:tcW w:w="1277" w:type="dxa"/>
            <w:vMerge/>
          </w:tcPr>
          <w:p w14:paraId="3BEFDA0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B8BC7FB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C83E40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AD0373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0E2FBD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061A9C2" w14:textId="77777777" w:rsidTr="005C55BD">
        <w:trPr>
          <w:trHeight w:val="109"/>
        </w:trPr>
        <w:tc>
          <w:tcPr>
            <w:tcW w:w="1277" w:type="dxa"/>
            <w:vMerge/>
          </w:tcPr>
          <w:p w14:paraId="2340615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7E27B9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6ACA39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680D311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206F7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34F6FC6" w14:textId="77777777" w:rsidTr="005C55BD">
        <w:trPr>
          <w:trHeight w:val="164"/>
        </w:trPr>
        <w:tc>
          <w:tcPr>
            <w:tcW w:w="1277" w:type="dxa"/>
            <w:vMerge w:val="restart"/>
          </w:tcPr>
          <w:p w14:paraId="7DBA5CC7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b/>
                <w:sz w:val="18"/>
                <w:szCs w:val="18"/>
              </w:rPr>
              <w:t>Задача 2.</w:t>
            </w:r>
          </w:p>
        </w:tc>
        <w:tc>
          <w:tcPr>
            <w:tcW w:w="2977" w:type="dxa"/>
            <w:vMerge w:val="restart"/>
          </w:tcPr>
          <w:p w14:paraId="71862E4F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b/>
                <w:sz w:val="18"/>
                <w:szCs w:val="18"/>
              </w:rPr>
              <w:t>«</w:t>
            </w:r>
            <w:r w:rsidRPr="00A67E9A">
              <w:rPr>
                <w:b/>
                <w:bCs/>
                <w:iCs/>
                <w:sz w:val="18"/>
                <w:szCs w:val="18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  <w:tc>
          <w:tcPr>
            <w:tcW w:w="3827" w:type="dxa"/>
          </w:tcPr>
          <w:p w14:paraId="43AB7BD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4B9E92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9 894,2</w:t>
            </w:r>
          </w:p>
        </w:tc>
        <w:tc>
          <w:tcPr>
            <w:tcW w:w="1417" w:type="dxa"/>
          </w:tcPr>
          <w:p w14:paraId="0B324A0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9 720,4</w:t>
            </w:r>
          </w:p>
        </w:tc>
      </w:tr>
      <w:tr w:rsidR="00A67E9A" w:rsidRPr="00A67E9A" w14:paraId="43DFE6CE" w14:textId="77777777" w:rsidTr="005C55BD">
        <w:trPr>
          <w:trHeight w:val="219"/>
        </w:trPr>
        <w:tc>
          <w:tcPr>
            <w:tcW w:w="1277" w:type="dxa"/>
            <w:vMerge/>
          </w:tcPr>
          <w:p w14:paraId="397FC85C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6364B8F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BFD9A7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6B1CC33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9790C7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E1DC273" w14:textId="77777777" w:rsidTr="005C55BD">
        <w:trPr>
          <w:trHeight w:val="164"/>
        </w:trPr>
        <w:tc>
          <w:tcPr>
            <w:tcW w:w="1277" w:type="dxa"/>
            <w:vMerge/>
          </w:tcPr>
          <w:p w14:paraId="7FA641CD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83754ED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DC1E0E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1DD47A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1 418,3</w:t>
            </w:r>
          </w:p>
        </w:tc>
        <w:tc>
          <w:tcPr>
            <w:tcW w:w="1417" w:type="dxa"/>
          </w:tcPr>
          <w:p w14:paraId="611357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1 418,3</w:t>
            </w:r>
          </w:p>
        </w:tc>
      </w:tr>
      <w:tr w:rsidR="00A67E9A" w:rsidRPr="00A67E9A" w14:paraId="073AF849" w14:textId="77777777" w:rsidTr="005C55BD">
        <w:trPr>
          <w:trHeight w:val="237"/>
        </w:trPr>
        <w:tc>
          <w:tcPr>
            <w:tcW w:w="1277" w:type="dxa"/>
            <w:vMerge/>
          </w:tcPr>
          <w:p w14:paraId="16B98C7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74EB780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1E2968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7CB5512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8 475,9</w:t>
            </w:r>
          </w:p>
        </w:tc>
        <w:tc>
          <w:tcPr>
            <w:tcW w:w="1417" w:type="dxa"/>
          </w:tcPr>
          <w:p w14:paraId="52F7CB3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8 302,1</w:t>
            </w:r>
          </w:p>
        </w:tc>
      </w:tr>
      <w:tr w:rsidR="00A67E9A" w:rsidRPr="00A67E9A" w14:paraId="06DEA839" w14:textId="77777777" w:rsidTr="005C55BD">
        <w:trPr>
          <w:trHeight w:val="128"/>
        </w:trPr>
        <w:tc>
          <w:tcPr>
            <w:tcW w:w="1277" w:type="dxa"/>
            <w:vMerge/>
          </w:tcPr>
          <w:p w14:paraId="7C53C80E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52EC27D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DE8038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8DD70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223F2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F4B2CC3" w14:textId="77777777" w:rsidTr="005C55BD">
        <w:trPr>
          <w:trHeight w:val="182"/>
        </w:trPr>
        <w:tc>
          <w:tcPr>
            <w:tcW w:w="1277" w:type="dxa"/>
            <w:vMerge/>
          </w:tcPr>
          <w:p w14:paraId="26E8446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7944DDA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F7B6D6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D20CDA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E7E533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A946B58" w14:textId="77777777" w:rsidTr="005C55BD">
        <w:trPr>
          <w:trHeight w:val="237"/>
        </w:trPr>
        <w:tc>
          <w:tcPr>
            <w:tcW w:w="1277" w:type="dxa"/>
            <w:vMerge w:val="restart"/>
          </w:tcPr>
          <w:p w14:paraId="12010F48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bCs/>
                <w:sz w:val="18"/>
                <w:szCs w:val="18"/>
              </w:rPr>
              <w:t>Основное мероприятие: 2.2.1.</w:t>
            </w:r>
          </w:p>
        </w:tc>
        <w:tc>
          <w:tcPr>
            <w:tcW w:w="2977" w:type="dxa"/>
            <w:vMerge w:val="restart"/>
          </w:tcPr>
          <w:p w14:paraId="4DB3F9D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827" w:type="dxa"/>
          </w:tcPr>
          <w:p w14:paraId="0C84D89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5F76F69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9 280,8</w:t>
            </w:r>
          </w:p>
        </w:tc>
        <w:tc>
          <w:tcPr>
            <w:tcW w:w="1417" w:type="dxa"/>
          </w:tcPr>
          <w:p w14:paraId="71E007B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9 107,0</w:t>
            </w:r>
          </w:p>
        </w:tc>
      </w:tr>
      <w:tr w:rsidR="00A67E9A" w:rsidRPr="00A67E9A" w14:paraId="24216D00" w14:textId="77777777" w:rsidTr="005C55BD">
        <w:trPr>
          <w:trHeight w:val="237"/>
        </w:trPr>
        <w:tc>
          <w:tcPr>
            <w:tcW w:w="1277" w:type="dxa"/>
            <w:vMerge/>
          </w:tcPr>
          <w:p w14:paraId="6AE6D89F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5113AC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109D22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0D0939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CBAC4E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533C25A" w14:textId="77777777" w:rsidTr="005C55BD">
        <w:trPr>
          <w:trHeight w:val="182"/>
        </w:trPr>
        <w:tc>
          <w:tcPr>
            <w:tcW w:w="1277" w:type="dxa"/>
            <w:vMerge/>
          </w:tcPr>
          <w:p w14:paraId="315F55C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16A25F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03EF51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A4DE32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860,6</w:t>
            </w:r>
          </w:p>
        </w:tc>
        <w:tc>
          <w:tcPr>
            <w:tcW w:w="1417" w:type="dxa"/>
          </w:tcPr>
          <w:p w14:paraId="390F260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860,6</w:t>
            </w:r>
          </w:p>
        </w:tc>
      </w:tr>
      <w:tr w:rsidR="00A67E9A" w:rsidRPr="00A67E9A" w14:paraId="72931C36" w14:textId="77777777" w:rsidTr="005C55BD">
        <w:trPr>
          <w:trHeight w:val="164"/>
        </w:trPr>
        <w:tc>
          <w:tcPr>
            <w:tcW w:w="1277" w:type="dxa"/>
            <w:vMerge/>
          </w:tcPr>
          <w:p w14:paraId="7DB3B34F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1F2DBE0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CEA1C1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0C44274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8 420,2</w:t>
            </w:r>
          </w:p>
        </w:tc>
        <w:tc>
          <w:tcPr>
            <w:tcW w:w="1417" w:type="dxa"/>
          </w:tcPr>
          <w:p w14:paraId="2DA3738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8 246,4</w:t>
            </w:r>
          </w:p>
        </w:tc>
      </w:tr>
      <w:tr w:rsidR="00A67E9A" w:rsidRPr="00A67E9A" w14:paraId="79FFF615" w14:textId="77777777" w:rsidTr="005C55BD">
        <w:trPr>
          <w:trHeight w:val="146"/>
        </w:trPr>
        <w:tc>
          <w:tcPr>
            <w:tcW w:w="1277" w:type="dxa"/>
            <w:vMerge/>
          </w:tcPr>
          <w:p w14:paraId="10AE4998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949F702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595B05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A9ABE5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D83F2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B1BA0A1" w14:textId="77777777" w:rsidTr="005C55BD">
        <w:trPr>
          <w:trHeight w:val="164"/>
        </w:trPr>
        <w:tc>
          <w:tcPr>
            <w:tcW w:w="1277" w:type="dxa"/>
            <w:vMerge/>
          </w:tcPr>
          <w:p w14:paraId="6B907D8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12CDEF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173713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4CC2F7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46B1B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5A820BB" w14:textId="77777777" w:rsidTr="005C55BD">
        <w:trPr>
          <w:trHeight w:val="110"/>
        </w:trPr>
        <w:tc>
          <w:tcPr>
            <w:tcW w:w="1277" w:type="dxa"/>
            <w:vMerge w:val="restart"/>
          </w:tcPr>
          <w:p w14:paraId="3DEE055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bCs/>
                <w:sz w:val="18"/>
                <w:szCs w:val="18"/>
              </w:rPr>
              <w:t>Основное мероприятие: 2.2.2</w:t>
            </w:r>
          </w:p>
        </w:tc>
        <w:tc>
          <w:tcPr>
            <w:tcW w:w="2977" w:type="dxa"/>
            <w:vMerge w:val="restart"/>
          </w:tcPr>
          <w:p w14:paraId="6F4FFE6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3827" w:type="dxa"/>
          </w:tcPr>
          <w:p w14:paraId="6ADF6B7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829A68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613,4</w:t>
            </w:r>
          </w:p>
        </w:tc>
        <w:tc>
          <w:tcPr>
            <w:tcW w:w="1417" w:type="dxa"/>
          </w:tcPr>
          <w:p w14:paraId="10E6E9E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613,4</w:t>
            </w:r>
          </w:p>
        </w:tc>
      </w:tr>
      <w:tr w:rsidR="00A67E9A" w:rsidRPr="00A67E9A" w14:paraId="42F7A945" w14:textId="77777777" w:rsidTr="005C55BD">
        <w:trPr>
          <w:trHeight w:val="219"/>
        </w:trPr>
        <w:tc>
          <w:tcPr>
            <w:tcW w:w="1277" w:type="dxa"/>
            <w:vMerge/>
          </w:tcPr>
          <w:p w14:paraId="1DFC694C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760476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39FF62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6AB26DB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A27C68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ADE1775" w14:textId="77777777" w:rsidTr="005C55BD">
        <w:trPr>
          <w:trHeight w:val="164"/>
        </w:trPr>
        <w:tc>
          <w:tcPr>
            <w:tcW w:w="1277" w:type="dxa"/>
            <w:vMerge/>
          </w:tcPr>
          <w:p w14:paraId="3225847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456F516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705278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BC969E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557,7</w:t>
            </w:r>
          </w:p>
        </w:tc>
        <w:tc>
          <w:tcPr>
            <w:tcW w:w="1417" w:type="dxa"/>
          </w:tcPr>
          <w:p w14:paraId="18F0043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557,7</w:t>
            </w:r>
          </w:p>
        </w:tc>
      </w:tr>
      <w:tr w:rsidR="00A67E9A" w:rsidRPr="00A67E9A" w14:paraId="20619FE2" w14:textId="77777777" w:rsidTr="005C55BD">
        <w:trPr>
          <w:trHeight w:val="201"/>
        </w:trPr>
        <w:tc>
          <w:tcPr>
            <w:tcW w:w="1277" w:type="dxa"/>
            <w:vMerge/>
          </w:tcPr>
          <w:p w14:paraId="4536B1CE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E4FFE8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DE57BC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27CB6F1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55,7</w:t>
            </w:r>
          </w:p>
        </w:tc>
        <w:tc>
          <w:tcPr>
            <w:tcW w:w="1417" w:type="dxa"/>
          </w:tcPr>
          <w:p w14:paraId="4271BCB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55,7</w:t>
            </w:r>
          </w:p>
        </w:tc>
      </w:tr>
      <w:tr w:rsidR="00A67E9A" w:rsidRPr="00A67E9A" w14:paraId="7E82CE35" w14:textId="77777777" w:rsidTr="005C55BD">
        <w:trPr>
          <w:trHeight w:val="219"/>
        </w:trPr>
        <w:tc>
          <w:tcPr>
            <w:tcW w:w="1277" w:type="dxa"/>
            <w:vMerge/>
          </w:tcPr>
          <w:p w14:paraId="5C3F6E0D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86DD778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8EFDBE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4D407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52DF0F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A8C35D0" w14:textId="77777777" w:rsidTr="005C55BD">
        <w:trPr>
          <w:trHeight w:val="219"/>
        </w:trPr>
        <w:tc>
          <w:tcPr>
            <w:tcW w:w="1277" w:type="dxa"/>
            <w:vMerge/>
          </w:tcPr>
          <w:p w14:paraId="7B2DBF5C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5133338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CA0BC7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6D6BFCB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CC169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5DF47AE" w14:textId="77777777" w:rsidTr="005C55BD">
        <w:trPr>
          <w:trHeight w:val="219"/>
        </w:trPr>
        <w:tc>
          <w:tcPr>
            <w:tcW w:w="1277" w:type="dxa"/>
            <w:vMerge w:val="restart"/>
          </w:tcPr>
          <w:p w14:paraId="7FF94FEA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b/>
                <w:sz w:val="18"/>
                <w:szCs w:val="18"/>
              </w:rPr>
              <w:t>Задача 3</w:t>
            </w:r>
          </w:p>
        </w:tc>
        <w:tc>
          <w:tcPr>
            <w:tcW w:w="2977" w:type="dxa"/>
            <w:vMerge w:val="restart"/>
          </w:tcPr>
          <w:p w14:paraId="1A7BBEAB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 xml:space="preserve"> «</w:t>
            </w:r>
            <w:r w:rsidRPr="00A67E9A">
              <w:rPr>
                <w:b/>
                <w:bCs/>
                <w:iCs/>
                <w:sz w:val="18"/>
                <w:szCs w:val="18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  <w:tc>
          <w:tcPr>
            <w:tcW w:w="3827" w:type="dxa"/>
          </w:tcPr>
          <w:p w14:paraId="184E66F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2CFBD3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69B7B8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</w:tr>
      <w:tr w:rsidR="00A67E9A" w:rsidRPr="00A67E9A" w14:paraId="0C0082E6" w14:textId="77777777" w:rsidTr="005C55BD">
        <w:trPr>
          <w:trHeight w:val="189"/>
        </w:trPr>
        <w:tc>
          <w:tcPr>
            <w:tcW w:w="1277" w:type="dxa"/>
            <w:vMerge/>
          </w:tcPr>
          <w:p w14:paraId="71CDC34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DC9C8F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130B3A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469FA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0B5DD8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CFEE286" w14:textId="77777777" w:rsidTr="005C55BD">
        <w:trPr>
          <w:trHeight w:val="237"/>
        </w:trPr>
        <w:tc>
          <w:tcPr>
            <w:tcW w:w="1277" w:type="dxa"/>
            <w:vMerge/>
          </w:tcPr>
          <w:p w14:paraId="0AAA78F7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8EF532D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056CF1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3D52CAB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C36CA6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71383E6" w14:textId="77777777" w:rsidTr="005C55BD">
        <w:trPr>
          <w:trHeight w:val="182"/>
        </w:trPr>
        <w:tc>
          <w:tcPr>
            <w:tcW w:w="1277" w:type="dxa"/>
            <w:vMerge/>
          </w:tcPr>
          <w:p w14:paraId="69450F1C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9619C9C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0C1D4A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3708E00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A87CEC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2D368DC" w14:textId="77777777" w:rsidTr="005C55BD">
        <w:trPr>
          <w:trHeight w:val="164"/>
        </w:trPr>
        <w:tc>
          <w:tcPr>
            <w:tcW w:w="1277" w:type="dxa"/>
            <w:vMerge/>
          </w:tcPr>
          <w:p w14:paraId="42B7FAD4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71E5CA0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2D4362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22E295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FF4F12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41F9602" w14:textId="77777777" w:rsidTr="005C55BD">
        <w:trPr>
          <w:trHeight w:val="182"/>
        </w:trPr>
        <w:tc>
          <w:tcPr>
            <w:tcW w:w="1277" w:type="dxa"/>
            <w:vMerge/>
          </w:tcPr>
          <w:p w14:paraId="636AB30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F6253EF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A3AA32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69128B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9D4CF4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8F2A173" w14:textId="77777777" w:rsidTr="005C55BD">
        <w:trPr>
          <w:trHeight w:val="146"/>
        </w:trPr>
        <w:tc>
          <w:tcPr>
            <w:tcW w:w="1277" w:type="dxa"/>
            <w:vMerge w:val="restart"/>
          </w:tcPr>
          <w:p w14:paraId="4ACA7057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bCs/>
                <w:sz w:val="18"/>
                <w:szCs w:val="18"/>
              </w:rPr>
              <w:t>Основное мероприятие: 2.3.1.</w:t>
            </w:r>
          </w:p>
        </w:tc>
        <w:tc>
          <w:tcPr>
            <w:tcW w:w="2977" w:type="dxa"/>
            <w:vMerge w:val="restart"/>
          </w:tcPr>
          <w:p w14:paraId="53449A7D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3827" w:type="dxa"/>
          </w:tcPr>
          <w:p w14:paraId="09E781E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1705D1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EB09FE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</w:tr>
      <w:tr w:rsidR="00A67E9A" w:rsidRPr="00A67E9A" w14:paraId="0A43A92D" w14:textId="77777777" w:rsidTr="005C55BD">
        <w:trPr>
          <w:trHeight w:val="201"/>
        </w:trPr>
        <w:tc>
          <w:tcPr>
            <w:tcW w:w="1277" w:type="dxa"/>
            <w:vMerge/>
          </w:tcPr>
          <w:p w14:paraId="0F28BEC1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92A9CE6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2D1F28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B52101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641180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9B3360F" w14:textId="77777777" w:rsidTr="005C55BD">
        <w:trPr>
          <w:trHeight w:val="274"/>
        </w:trPr>
        <w:tc>
          <w:tcPr>
            <w:tcW w:w="1277" w:type="dxa"/>
            <w:vMerge/>
          </w:tcPr>
          <w:p w14:paraId="60BDD4A6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D93D212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AEF00B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DFB2FD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86730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00EC285" w14:textId="77777777" w:rsidTr="005C55BD">
        <w:trPr>
          <w:trHeight w:val="146"/>
        </w:trPr>
        <w:tc>
          <w:tcPr>
            <w:tcW w:w="1277" w:type="dxa"/>
            <w:vMerge/>
          </w:tcPr>
          <w:p w14:paraId="2B2DAE60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28752F3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C85DEF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66C857E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EE19B4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A59EF9E" w14:textId="77777777" w:rsidTr="005C55BD">
        <w:trPr>
          <w:trHeight w:val="201"/>
        </w:trPr>
        <w:tc>
          <w:tcPr>
            <w:tcW w:w="1277" w:type="dxa"/>
            <w:vMerge/>
          </w:tcPr>
          <w:p w14:paraId="714925FB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E42FAD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A9D7F8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732B9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011EA6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CF21BCC" w14:textId="77777777" w:rsidTr="005C55BD">
        <w:trPr>
          <w:trHeight w:val="164"/>
        </w:trPr>
        <w:tc>
          <w:tcPr>
            <w:tcW w:w="1277" w:type="dxa"/>
            <w:vMerge/>
          </w:tcPr>
          <w:p w14:paraId="474A72D0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E237D6B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28F1BE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72E694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A8A768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B06E84E" w14:textId="77777777" w:rsidTr="005C55BD">
        <w:trPr>
          <w:trHeight w:val="219"/>
        </w:trPr>
        <w:tc>
          <w:tcPr>
            <w:tcW w:w="1277" w:type="dxa"/>
            <w:vMerge w:val="restart"/>
          </w:tcPr>
          <w:p w14:paraId="3F21132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b/>
                <w:bCs/>
                <w:iCs/>
                <w:sz w:val="16"/>
                <w:szCs w:val="16"/>
              </w:rPr>
              <w:t>Задача 4</w:t>
            </w:r>
          </w:p>
        </w:tc>
        <w:tc>
          <w:tcPr>
            <w:tcW w:w="2977" w:type="dxa"/>
            <w:vMerge w:val="restart"/>
          </w:tcPr>
          <w:p w14:paraId="72E8F29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b/>
                <w:bCs/>
                <w:iCs/>
                <w:sz w:val="16"/>
                <w:szCs w:val="16"/>
              </w:rPr>
              <w:t xml:space="preserve">«Вовлечение всех категорий населения МО МР "Сыктывдинский" в </w:t>
            </w:r>
            <w:r w:rsidRPr="00A67E9A">
              <w:rPr>
                <w:b/>
                <w:bCs/>
                <w:iCs/>
                <w:sz w:val="16"/>
                <w:szCs w:val="16"/>
              </w:rPr>
              <w:lastRenderedPageBreak/>
              <w:t>массовые физкультурные и спортивные мероприятия»</w:t>
            </w:r>
          </w:p>
        </w:tc>
        <w:tc>
          <w:tcPr>
            <w:tcW w:w="3827" w:type="dxa"/>
          </w:tcPr>
          <w:p w14:paraId="6DB098B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14:paraId="2ADFDED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643,7</w:t>
            </w:r>
          </w:p>
        </w:tc>
        <w:tc>
          <w:tcPr>
            <w:tcW w:w="1417" w:type="dxa"/>
          </w:tcPr>
          <w:p w14:paraId="69743AF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633,7</w:t>
            </w:r>
          </w:p>
        </w:tc>
      </w:tr>
      <w:tr w:rsidR="00A67E9A" w:rsidRPr="00A67E9A" w14:paraId="2E243E99" w14:textId="77777777" w:rsidTr="005C55BD">
        <w:trPr>
          <w:trHeight w:val="201"/>
        </w:trPr>
        <w:tc>
          <w:tcPr>
            <w:tcW w:w="1277" w:type="dxa"/>
            <w:vMerge/>
          </w:tcPr>
          <w:p w14:paraId="430AB241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C65511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5E595C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3B008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339D3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79F2226" w14:textId="77777777" w:rsidTr="005C55BD">
        <w:trPr>
          <w:trHeight w:val="164"/>
        </w:trPr>
        <w:tc>
          <w:tcPr>
            <w:tcW w:w="1277" w:type="dxa"/>
            <w:vMerge/>
          </w:tcPr>
          <w:p w14:paraId="3F823CB6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25FF6C0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689D50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0BF417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40739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01B119A" w14:textId="77777777" w:rsidTr="005C55BD">
        <w:trPr>
          <w:trHeight w:val="255"/>
        </w:trPr>
        <w:tc>
          <w:tcPr>
            <w:tcW w:w="1277" w:type="dxa"/>
            <w:vMerge/>
          </w:tcPr>
          <w:p w14:paraId="0EEDF1C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96167A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8D2AEB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158560A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643,7</w:t>
            </w:r>
          </w:p>
        </w:tc>
        <w:tc>
          <w:tcPr>
            <w:tcW w:w="1417" w:type="dxa"/>
          </w:tcPr>
          <w:p w14:paraId="38DA772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633,7</w:t>
            </w:r>
          </w:p>
        </w:tc>
      </w:tr>
      <w:tr w:rsidR="00A67E9A" w:rsidRPr="00A67E9A" w14:paraId="207DE899" w14:textId="77777777" w:rsidTr="005C55BD">
        <w:trPr>
          <w:trHeight w:val="182"/>
        </w:trPr>
        <w:tc>
          <w:tcPr>
            <w:tcW w:w="1277" w:type="dxa"/>
            <w:vMerge/>
          </w:tcPr>
          <w:p w14:paraId="197F1E62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CBD5C7C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791D47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08FD3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A86D8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B7D0C5F" w14:textId="77777777" w:rsidTr="005C55BD">
        <w:trPr>
          <w:trHeight w:val="146"/>
        </w:trPr>
        <w:tc>
          <w:tcPr>
            <w:tcW w:w="1277" w:type="dxa"/>
            <w:vMerge/>
          </w:tcPr>
          <w:p w14:paraId="1950FD4B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311D33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DE04B2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0AF17A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2AC2B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9244D07" w14:textId="77777777" w:rsidTr="005C55BD">
        <w:trPr>
          <w:trHeight w:val="292"/>
        </w:trPr>
        <w:tc>
          <w:tcPr>
            <w:tcW w:w="1277" w:type="dxa"/>
            <w:vMerge w:val="restart"/>
          </w:tcPr>
          <w:p w14:paraId="1750783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Основное мероприятия 2.4.1</w:t>
            </w:r>
          </w:p>
        </w:tc>
        <w:tc>
          <w:tcPr>
            <w:tcW w:w="2977" w:type="dxa"/>
            <w:vMerge w:val="restart"/>
          </w:tcPr>
          <w:p w14:paraId="051FEE4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827" w:type="dxa"/>
          </w:tcPr>
          <w:p w14:paraId="35050B0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D8437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142,0</w:t>
            </w:r>
          </w:p>
        </w:tc>
        <w:tc>
          <w:tcPr>
            <w:tcW w:w="1417" w:type="dxa"/>
          </w:tcPr>
          <w:p w14:paraId="74457EF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142,0</w:t>
            </w:r>
          </w:p>
        </w:tc>
      </w:tr>
      <w:tr w:rsidR="00A67E9A" w:rsidRPr="00A67E9A" w14:paraId="00214F97" w14:textId="77777777" w:rsidTr="005C55BD">
        <w:trPr>
          <w:trHeight w:val="182"/>
        </w:trPr>
        <w:tc>
          <w:tcPr>
            <w:tcW w:w="1277" w:type="dxa"/>
            <w:vMerge/>
          </w:tcPr>
          <w:p w14:paraId="70ABDF14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C9A04CB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BB6A36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8A7A77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CF920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D6AC371" w14:textId="77777777" w:rsidTr="005C55BD">
        <w:trPr>
          <w:trHeight w:val="146"/>
        </w:trPr>
        <w:tc>
          <w:tcPr>
            <w:tcW w:w="1277" w:type="dxa"/>
            <w:vMerge/>
          </w:tcPr>
          <w:p w14:paraId="18F706CF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7CCFA7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DB138B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2DAC61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ED232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C09BB3D" w14:textId="77777777" w:rsidTr="005C55BD">
        <w:trPr>
          <w:trHeight w:val="182"/>
        </w:trPr>
        <w:tc>
          <w:tcPr>
            <w:tcW w:w="1277" w:type="dxa"/>
            <w:vMerge/>
          </w:tcPr>
          <w:p w14:paraId="33D8C74E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E62BB8D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CC1DD4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4451AF9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142,0</w:t>
            </w:r>
          </w:p>
        </w:tc>
        <w:tc>
          <w:tcPr>
            <w:tcW w:w="1417" w:type="dxa"/>
          </w:tcPr>
          <w:p w14:paraId="0CCA682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142,0</w:t>
            </w:r>
          </w:p>
        </w:tc>
      </w:tr>
      <w:tr w:rsidR="00A67E9A" w:rsidRPr="00A67E9A" w14:paraId="02A58932" w14:textId="77777777" w:rsidTr="005C55BD">
        <w:trPr>
          <w:trHeight w:val="146"/>
        </w:trPr>
        <w:tc>
          <w:tcPr>
            <w:tcW w:w="1277" w:type="dxa"/>
            <w:vMerge/>
          </w:tcPr>
          <w:p w14:paraId="2C60F9AA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1F56B4D1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C63896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19ACED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AFEF90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7539B1D" w14:textId="77777777" w:rsidTr="005C55BD">
        <w:trPr>
          <w:trHeight w:val="329"/>
        </w:trPr>
        <w:tc>
          <w:tcPr>
            <w:tcW w:w="1277" w:type="dxa"/>
            <w:vMerge/>
          </w:tcPr>
          <w:p w14:paraId="238D075A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45FC66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94B9C4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4B682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B51E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BA37D8E" w14:textId="77777777" w:rsidTr="005C55BD">
        <w:trPr>
          <w:trHeight w:val="146"/>
        </w:trPr>
        <w:tc>
          <w:tcPr>
            <w:tcW w:w="1277" w:type="dxa"/>
            <w:vMerge w:val="restart"/>
          </w:tcPr>
          <w:p w14:paraId="2D725731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Основное мероприятия 2.4.2 </w:t>
            </w:r>
          </w:p>
          <w:p w14:paraId="1687BA5C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14:paraId="700520C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827" w:type="dxa"/>
          </w:tcPr>
          <w:p w14:paraId="0FC8605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523E96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113,0</w:t>
            </w:r>
          </w:p>
        </w:tc>
        <w:tc>
          <w:tcPr>
            <w:tcW w:w="1417" w:type="dxa"/>
          </w:tcPr>
          <w:p w14:paraId="1DBDF66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113,0</w:t>
            </w:r>
          </w:p>
        </w:tc>
      </w:tr>
      <w:tr w:rsidR="00A67E9A" w:rsidRPr="00A67E9A" w14:paraId="0FB7B771" w14:textId="77777777" w:rsidTr="005C55BD">
        <w:trPr>
          <w:trHeight w:val="292"/>
        </w:trPr>
        <w:tc>
          <w:tcPr>
            <w:tcW w:w="1277" w:type="dxa"/>
            <w:vMerge/>
          </w:tcPr>
          <w:p w14:paraId="6A146EC6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CEA98F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EFC13C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67907CE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D14BD8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47DA608" w14:textId="77777777" w:rsidTr="005C55BD">
        <w:trPr>
          <w:trHeight w:val="164"/>
        </w:trPr>
        <w:tc>
          <w:tcPr>
            <w:tcW w:w="1277" w:type="dxa"/>
            <w:vMerge/>
          </w:tcPr>
          <w:p w14:paraId="160523E6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E3EEAB8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EBF8F9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5F3E8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A3D4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D662FBD" w14:textId="77777777" w:rsidTr="005C55BD">
        <w:trPr>
          <w:trHeight w:val="201"/>
        </w:trPr>
        <w:tc>
          <w:tcPr>
            <w:tcW w:w="1277" w:type="dxa"/>
            <w:vMerge/>
          </w:tcPr>
          <w:p w14:paraId="435767A2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B2F8CD1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A39F50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5C7A1C3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113,0</w:t>
            </w:r>
          </w:p>
        </w:tc>
        <w:tc>
          <w:tcPr>
            <w:tcW w:w="1417" w:type="dxa"/>
          </w:tcPr>
          <w:p w14:paraId="5398F1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113,0</w:t>
            </w:r>
          </w:p>
        </w:tc>
      </w:tr>
      <w:tr w:rsidR="00A67E9A" w:rsidRPr="00A67E9A" w14:paraId="58D6D087" w14:textId="77777777" w:rsidTr="005C55BD">
        <w:trPr>
          <w:trHeight w:val="182"/>
        </w:trPr>
        <w:tc>
          <w:tcPr>
            <w:tcW w:w="1277" w:type="dxa"/>
            <w:vMerge/>
          </w:tcPr>
          <w:p w14:paraId="44422F77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3A23BED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85D63C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1C96DB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7829D3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C37433B" w14:textId="77777777" w:rsidTr="005C55BD">
        <w:trPr>
          <w:trHeight w:val="146"/>
        </w:trPr>
        <w:tc>
          <w:tcPr>
            <w:tcW w:w="1277" w:type="dxa"/>
            <w:vMerge/>
          </w:tcPr>
          <w:p w14:paraId="440AB1B2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94FCDA8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59197A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D7296B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0BB5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FAA195D" w14:textId="77777777" w:rsidTr="005C55BD">
        <w:trPr>
          <w:trHeight w:val="164"/>
        </w:trPr>
        <w:tc>
          <w:tcPr>
            <w:tcW w:w="1277" w:type="dxa"/>
            <w:vMerge w:val="restart"/>
          </w:tcPr>
          <w:p w14:paraId="6F1B1CBA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Основное мероприятия 2.4.3</w:t>
            </w:r>
          </w:p>
        </w:tc>
        <w:tc>
          <w:tcPr>
            <w:tcW w:w="2977" w:type="dxa"/>
            <w:vMerge w:val="restart"/>
          </w:tcPr>
          <w:p w14:paraId="7E29F3CB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827" w:type="dxa"/>
          </w:tcPr>
          <w:p w14:paraId="2A7AA61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E417C4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335,3</w:t>
            </w:r>
          </w:p>
        </w:tc>
        <w:tc>
          <w:tcPr>
            <w:tcW w:w="1417" w:type="dxa"/>
          </w:tcPr>
          <w:p w14:paraId="71492F5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325,3</w:t>
            </w:r>
          </w:p>
        </w:tc>
      </w:tr>
      <w:tr w:rsidR="00A67E9A" w:rsidRPr="00A67E9A" w14:paraId="14813C90" w14:textId="77777777" w:rsidTr="005C55BD">
        <w:trPr>
          <w:trHeight w:val="255"/>
        </w:trPr>
        <w:tc>
          <w:tcPr>
            <w:tcW w:w="1277" w:type="dxa"/>
            <w:vMerge/>
          </w:tcPr>
          <w:p w14:paraId="5B9BC8E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276D74E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42E843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792B9E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2F38D5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CABA1DC" w14:textId="77777777" w:rsidTr="005C55BD">
        <w:trPr>
          <w:trHeight w:val="146"/>
        </w:trPr>
        <w:tc>
          <w:tcPr>
            <w:tcW w:w="1277" w:type="dxa"/>
            <w:vMerge/>
          </w:tcPr>
          <w:p w14:paraId="3CFD1583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42F1B1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E2EBBF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1EDA33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9B161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A32EFA0" w14:textId="77777777" w:rsidTr="005C55BD">
        <w:trPr>
          <w:trHeight w:val="201"/>
        </w:trPr>
        <w:tc>
          <w:tcPr>
            <w:tcW w:w="1277" w:type="dxa"/>
            <w:vMerge/>
          </w:tcPr>
          <w:p w14:paraId="0F6D5A87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136AC3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9794BD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1D5E4D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335,3</w:t>
            </w:r>
          </w:p>
        </w:tc>
        <w:tc>
          <w:tcPr>
            <w:tcW w:w="1417" w:type="dxa"/>
          </w:tcPr>
          <w:p w14:paraId="45CBE59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325,3</w:t>
            </w:r>
          </w:p>
        </w:tc>
      </w:tr>
      <w:tr w:rsidR="00A67E9A" w:rsidRPr="00A67E9A" w14:paraId="1C6568F2" w14:textId="77777777" w:rsidTr="005C55BD">
        <w:trPr>
          <w:trHeight w:val="146"/>
        </w:trPr>
        <w:tc>
          <w:tcPr>
            <w:tcW w:w="1277" w:type="dxa"/>
            <w:vMerge/>
          </w:tcPr>
          <w:p w14:paraId="4F1FA1F1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B948C12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CCE492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0D878D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A0A1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6CACE15" w14:textId="77777777" w:rsidTr="005C55BD">
        <w:trPr>
          <w:trHeight w:val="128"/>
        </w:trPr>
        <w:tc>
          <w:tcPr>
            <w:tcW w:w="1277" w:type="dxa"/>
            <w:vMerge/>
          </w:tcPr>
          <w:p w14:paraId="7977BC04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0174D6D3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A62096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E0EDF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99652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E982DB0" w14:textId="77777777" w:rsidTr="005C55BD">
        <w:trPr>
          <w:trHeight w:val="255"/>
        </w:trPr>
        <w:tc>
          <w:tcPr>
            <w:tcW w:w="1277" w:type="dxa"/>
            <w:vMerge w:val="restart"/>
          </w:tcPr>
          <w:p w14:paraId="2D50BC98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Основное мероприятия 2.4.4 </w:t>
            </w:r>
          </w:p>
          <w:p w14:paraId="0D5FD93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14:paraId="311C6C65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67E9A">
              <w:rPr>
                <w:sz w:val="18"/>
                <w:szCs w:val="18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827" w:type="dxa"/>
          </w:tcPr>
          <w:p w14:paraId="2A7723A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79E8F2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53,4</w:t>
            </w:r>
          </w:p>
        </w:tc>
        <w:tc>
          <w:tcPr>
            <w:tcW w:w="1417" w:type="dxa"/>
          </w:tcPr>
          <w:p w14:paraId="58E6F02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53,4</w:t>
            </w:r>
          </w:p>
        </w:tc>
      </w:tr>
      <w:tr w:rsidR="00A67E9A" w:rsidRPr="00A67E9A" w14:paraId="3B31D671" w14:textId="77777777" w:rsidTr="005C55BD">
        <w:trPr>
          <w:trHeight w:val="164"/>
        </w:trPr>
        <w:tc>
          <w:tcPr>
            <w:tcW w:w="1277" w:type="dxa"/>
            <w:vMerge/>
          </w:tcPr>
          <w:p w14:paraId="1F1D75C8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483C4004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A70A26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5E14530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CC1A0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B55ADD7" w14:textId="77777777" w:rsidTr="005C55BD">
        <w:trPr>
          <w:trHeight w:val="255"/>
        </w:trPr>
        <w:tc>
          <w:tcPr>
            <w:tcW w:w="1277" w:type="dxa"/>
            <w:vMerge/>
          </w:tcPr>
          <w:p w14:paraId="01FC91E9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5176377D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3B97D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C3C22D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A124E6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A1A143B" w14:textId="77777777" w:rsidTr="005C55BD">
        <w:trPr>
          <w:trHeight w:val="128"/>
        </w:trPr>
        <w:tc>
          <w:tcPr>
            <w:tcW w:w="1277" w:type="dxa"/>
            <w:vMerge/>
          </w:tcPr>
          <w:p w14:paraId="70FAD955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627095FA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4367AA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090C228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53,4</w:t>
            </w:r>
          </w:p>
        </w:tc>
        <w:tc>
          <w:tcPr>
            <w:tcW w:w="1417" w:type="dxa"/>
          </w:tcPr>
          <w:p w14:paraId="3196327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53,4</w:t>
            </w:r>
          </w:p>
        </w:tc>
      </w:tr>
      <w:tr w:rsidR="00A67E9A" w:rsidRPr="00A67E9A" w14:paraId="713B053E" w14:textId="77777777" w:rsidTr="005C55BD">
        <w:trPr>
          <w:trHeight w:val="128"/>
        </w:trPr>
        <w:tc>
          <w:tcPr>
            <w:tcW w:w="1277" w:type="dxa"/>
            <w:vMerge/>
          </w:tcPr>
          <w:p w14:paraId="05870CF4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2908A73C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C04844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453B60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A7B8F7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D4720C9" w14:textId="77777777" w:rsidTr="005C55BD">
        <w:trPr>
          <w:trHeight w:val="219"/>
        </w:trPr>
        <w:tc>
          <w:tcPr>
            <w:tcW w:w="1277" w:type="dxa"/>
            <w:vMerge/>
          </w:tcPr>
          <w:p w14:paraId="00450D0B" w14:textId="77777777" w:rsidR="00A67E9A" w:rsidRPr="00A67E9A" w:rsidRDefault="00A67E9A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</w:tcPr>
          <w:p w14:paraId="741219A9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56F713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67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F5726C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771AA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82A814F" w14:textId="77777777" w:rsidTr="005C55BD">
        <w:trPr>
          <w:trHeight w:val="255"/>
        </w:trPr>
        <w:tc>
          <w:tcPr>
            <w:tcW w:w="1277" w:type="dxa"/>
            <w:vMerge w:val="restart"/>
          </w:tcPr>
          <w:p w14:paraId="6CC192DD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Подпрограмма 3</w:t>
            </w:r>
          </w:p>
          <w:p w14:paraId="592C0BF0" w14:textId="77777777" w:rsidR="00A67E9A" w:rsidRPr="00A67E9A" w:rsidRDefault="00A67E9A" w:rsidP="00A67E9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14:paraId="09D2E682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  <w:p w14:paraId="7AE1C76A" w14:textId="77777777" w:rsidR="00A67E9A" w:rsidRPr="00A67E9A" w:rsidRDefault="00A67E9A" w:rsidP="00A67E9A">
            <w:pPr>
              <w:tabs>
                <w:tab w:val="left" w:pos="600"/>
                <w:tab w:val="left" w:pos="705"/>
              </w:tabs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2AC249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6103C0A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17" w:type="dxa"/>
          </w:tcPr>
          <w:p w14:paraId="680237F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A67E9A" w:rsidRPr="00A67E9A" w14:paraId="3E470A36" w14:textId="77777777" w:rsidTr="005C55BD">
        <w:trPr>
          <w:trHeight w:val="330"/>
        </w:trPr>
        <w:tc>
          <w:tcPr>
            <w:tcW w:w="1277" w:type="dxa"/>
            <w:vMerge/>
          </w:tcPr>
          <w:p w14:paraId="51AF8778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5ECE347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BD80F1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AC76ED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F53D8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B6B9886" w14:textId="77777777" w:rsidTr="005C55BD">
        <w:trPr>
          <w:trHeight w:val="330"/>
        </w:trPr>
        <w:tc>
          <w:tcPr>
            <w:tcW w:w="1277" w:type="dxa"/>
            <w:vMerge/>
          </w:tcPr>
          <w:p w14:paraId="465F981A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C5AF928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91559F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3328F17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4C3ED1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D08B401" w14:textId="77777777" w:rsidTr="005C55BD">
        <w:trPr>
          <w:trHeight w:val="210"/>
        </w:trPr>
        <w:tc>
          <w:tcPr>
            <w:tcW w:w="1277" w:type="dxa"/>
            <w:vMerge/>
          </w:tcPr>
          <w:p w14:paraId="59C7083F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394423C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9BDE07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7459524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</w:tcPr>
          <w:p w14:paraId="21B6633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200,0</w:t>
            </w:r>
          </w:p>
        </w:tc>
      </w:tr>
      <w:tr w:rsidR="00A67E9A" w:rsidRPr="00A67E9A" w14:paraId="4E4F0AB9" w14:textId="77777777" w:rsidTr="005C55BD">
        <w:trPr>
          <w:trHeight w:val="315"/>
        </w:trPr>
        <w:tc>
          <w:tcPr>
            <w:tcW w:w="1277" w:type="dxa"/>
            <w:vMerge/>
          </w:tcPr>
          <w:p w14:paraId="01EE7CB5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532E66C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CBE9FB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8012DB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433B8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B1C8F4D" w14:textId="77777777" w:rsidTr="005C55BD">
        <w:trPr>
          <w:trHeight w:val="300"/>
        </w:trPr>
        <w:tc>
          <w:tcPr>
            <w:tcW w:w="1277" w:type="dxa"/>
            <w:vMerge/>
          </w:tcPr>
          <w:p w14:paraId="495B37E5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B7C1A1E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302C723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C9E8C8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8269A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57013CD" w14:textId="77777777" w:rsidTr="005C55BD">
        <w:trPr>
          <w:trHeight w:val="270"/>
        </w:trPr>
        <w:tc>
          <w:tcPr>
            <w:tcW w:w="1277" w:type="dxa"/>
            <w:vMerge w:val="restart"/>
          </w:tcPr>
          <w:p w14:paraId="31B25038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Основное мероприятие 3.1.1</w:t>
            </w:r>
          </w:p>
        </w:tc>
        <w:tc>
          <w:tcPr>
            <w:tcW w:w="2977" w:type="dxa"/>
            <w:vMerge w:val="restart"/>
          </w:tcPr>
          <w:p w14:paraId="20BC469E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3827" w:type="dxa"/>
          </w:tcPr>
          <w:p w14:paraId="71EDDFC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DAFDBD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14:paraId="6E90D60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100,0</w:t>
            </w:r>
          </w:p>
        </w:tc>
      </w:tr>
      <w:tr w:rsidR="00A67E9A" w:rsidRPr="00A67E9A" w14:paraId="2D2101B7" w14:textId="77777777" w:rsidTr="005C55BD">
        <w:trPr>
          <w:trHeight w:val="255"/>
        </w:trPr>
        <w:tc>
          <w:tcPr>
            <w:tcW w:w="1277" w:type="dxa"/>
            <w:vMerge/>
          </w:tcPr>
          <w:p w14:paraId="77B4751D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0FDCAFA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360B2F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FBE4E8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2D8402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92564DD" w14:textId="77777777" w:rsidTr="005C55BD">
        <w:trPr>
          <w:trHeight w:val="285"/>
        </w:trPr>
        <w:tc>
          <w:tcPr>
            <w:tcW w:w="1277" w:type="dxa"/>
            <w:vMerge/>
          </w:tcPr>
          <w:p w14:paraId="664B8725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A8C8316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B8DCB5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9BFB00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9D12FD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AEF2809" w14:textId="77777777" w:rsidTr="005C55BD">
        <w:trPr>
          <w:trHeight w:val="225"/>
        </w:trPr>
        <w:tc>
          <w:tcPr>
            <w:tcW w:w="1277" w:type="dxa"/>
            <w:vMerge/>
          </w:tcPr>
          <w:p w14:paraId="7A9B1B45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B720D9E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181417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66B833C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14:paraId="43A6A40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100,0</w:t>
            </w:r>
          </w:p>
        </w:tc>
      </w:tr>
      <w:tr w:rsidR="00A67E9A" w:rsidRPr="00A67E9A" w14:paraId="0567D9B8" w14:textId="77777777" w:rsidTr="005C55BD">
        <w:trPr>
          <w:trHeight w:val="240"/>
        </w:trPr>
        <w:tc>
          <w:tcPr>
            <w:tcW w:w="1277" w:type="dxa"/>
            <w:vMerge/>
          </w:tcPr>
          <w:p w14:paraId="73DFC166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A0B680E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2A3C09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F215DF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E1DB9A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6B80998" w14:textId="77777777" w:rsidTr="005C55BD">
        <w:trPr>
          <w:trHeight w:val="240"/>
        </w:trPr>
        <w:tc>
          <w:tcPr>
            <w:tcW w:w="1277" w:type="dxa"/>
            <w:vMerge/>
          </w:tcPr>
          <w:p w14:paraId="7C18152C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2F13511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A8D9F3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6622239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6BB9E6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9F29056" w14:textId="77777777" w:rsidTr="005C55BD">
        <w:trPr>
          <w:trHeight w:val="150"/>
        </w:trPr>
        <w:tc>
          <w:tcPr>
            <w:tcW w:w="1277" w:type="dxa"/>
            <w:vMerge w:val="restart"/>
          </w:tcPr>
          <w:p w14:paraId="7D54C696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2977" w:type="dxa"/>
            <w:vMerge w:val="restart"/>
          </w:tcPr>
          <w:p w14:paraId="38535570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Развитие и укрепление материально-технической базы объектов сферы туризма</w:t>
            </w:r>
          </w:p>
        </w:tc>
        <w:tc>
          <w:tcPr>
            <w:tcW w:w="3827" w:type="dxa"/>
          </w:tcPr>
          <w:p w14:paraId="700187B8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5C09C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93FA6E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0,0</w:t>
            </w:r>
          </w:p>
        </w:tc>
      </w:tr>
      <w:tr w:rsidR="00A67E9A" w:rsidRPr="00A67E9A" w14:paraId="0E34CA11" w14:textId="77777777" w:rsidTr="005C55BD">
        <w:trPr>
          <w:trHeight w:val="255"/>
        </w:trPr>
        <w:tc>
          <w:tcPr>
            <w:tcW w:w="1277" w:type="dxa"/>
            <w:vMerge/>
          </w:tcPr>
          <w:p w14:paraId="5997F15B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5132027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9C547D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6060F9F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63295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78F9EF11" w14:textId="77777777" w:rsidTr="005C55BD">
        <w:trPr>
          <w:trHeight w:val="240"/>
        </w:trPr>
        <w:tc>
          <w:tcPr>
            <w:tcW w:w="1277" w:type="dxa"/>
            <w:vMerge/>
          </w:tcPr>
          <w:p w14:paraId="1A38A626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A4ACD95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2BD956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E1AA80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ACF32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FF1A36B" w14:textId="77777777" w:rsidTr="005C55BD">
        <w:trPr>
          <w:trHeight w:val="315"/>
        </w:trPr>
        <w:tc>
          <w:tcPr>
            <w:tcW w:w="1277" w:type="dxa"/>
            <w:vMerge/>
          </w:tcPr>
          <w:p w14:paraId="27556AB2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12EAEA89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934424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44DF02E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EDD0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B79284A" w14:textId="77777777" w:rsidTr="005C55BD">
        <w:trPr>
          <w:trHeight w:val="285"/>
        </w:trPr>
        <w:tc>
          <w:tcPr>
            <w:tcW w:w="1277" w:type="dxa"/>
            <w:vMerge/>
          </w:tcPr>
          <w:p w14:paraId="641705DA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2486F0F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FD97DC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5B9E6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7C9957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BDC135C" w14:textId="77777777" w:rsidTr="005C55BD">
        <w:trPr>
          <w:trHeight w:val="95"/>
        </w:trPr>
        <w:tc>
          <w:tcPr>
            <w:tcW w:w="1277" w:type="dxa"/>
            <w:vMerge/>
          </w:tcPr>
          <w:p w14:paraId="320B8217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E8A72B6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05F9F7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F7548B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173359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D193159" w14:textId="77777777" w:rsidTr="005C55BD">
        <w:trPr>
          <w:trHeight w:val="210"/>
        </w:trPr>
        <w:tc>
          <w:tcPr>
            <w:tcW w:w="1277" w:type="dxa"/>
            <w:vMerge w:val="restart"/>
          </w:tcPr>
          <w:p w14:paraId="24DF9607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Основное мероприятие 3.1.3</w:t>
            </w:r>
          </w:p>
        </w:tc>
        <w:tc>
          <w:tcPr>
            <w:tcW w:w="2977" w:type="dxa"/>
            <w:vMerge w:val="restart"/>
          </w:tcPr>
          <w:p w14:paraId="308B49B5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3827" w:type="dxa"/>
          </w:tcPr>
          <w:p w14:paraId="6A97835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519576B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14:paraId="6DF9395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100,0</w:t>
            </w:r>
          </w:p>
        </w:tc>
      </w:tr>
      <w:tr w:rsidR="00A67E9A" w:rsidRPr="00A67E9A" w14:paraId="0346F9D5" w14:textId="77777777" w:rsidTr="005C55BD">
        <w:trPr>
          <w:trHeight w:val="240"/>
        </w:trPr>
        <w:tc>
          <w:tcPr>
            <w:tcW w:w="1277" w:type="dxa"/>
            <w:vMerge/>
          </w:tcPr>
          <w:p w14:paraId="1A86D11E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1111EB3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8D398B6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896563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706A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D3C1690" w14:textId="77777777" w:rsidTr="005C55BD">
        <w:trPr>
          <w:trHeight w:val="330"/>
        </w:trPr>
        <w:tc>
          <w:tcPr>
            <w:tcW w:w="1277" w:type="dxa"/>
            <w:vMerge/>
          </w:tcPr>
          <w:p w14:paraId="54EB0697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768C11F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8C5B32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377BB4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358B59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625AFFDF" w14:textId="77777777" w:rsidTr="005C55BD">
        <w:trPr>
          <w:trHeight w:val="255"/>
        </w:trPr>
        <w:tc>
          <w:tcPr>
            <w:tcW w:w="1277" w:type="dxa"/>
            <w:vMerge/>
          </w:tcPr>
          <w:p w14:paraId="253A5394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9A51042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C6D965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14:paraId="732E0DD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14:paraId="48D65A8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100,0</w:t>
            </w:r>
          </w:p>
        </w:tc>
      </w:tr>
      <w:tr w:rsidR="00A67E9A" w:rsidRPr="00A67E9A" w14:paraId="4C817A14" w14:textId="77777777" w:rsidTr="005C55BD">
        <w:trPr>
          <w:trHeight w:val="255"/>
        </w:trPr>
        <w:tc>
          <w:tcPr>
            <w:tcW w:w="1277" w:type="dxa"/>
            <w:vMerge/>
          </w:tcPr>
          <w:p w14:paraId="5816F543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3CBF0B9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1DE9378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2CC272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06E4B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C8F536E" w14:textId="77777777" w:rsidTr="005C55BD">
        <w:trPr>
          <w:trHeight w:val="225"/>
        </w:trPr>
        <w:tc>
          <w:tcPr>
            <w:tcW w:w="1277" w:type="dxa"/>
            <w:vMerge/>
          </w:tcPr>
          <w:p w14:paraId="1E35282F" w14:textId="77777777" w:rsidR="00A67E9A" w:rsidRPr="00A67E9A" w:rsidRDefault="00A67E9A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8536185" w14:textId="77777777" w:rsidR="00A67E9A" w:rsidRPr="00A67E9A" w:rsidRDefault="00A67E9A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1D1325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184F35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794D1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01808845" w14:textId="77777777" w:rsidR="00A67E9A" w:rsidRPr="00A67E9A" w:rsidRDefault="00A67E9A" w:rsidP="00A67E9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AF8625C" w14:textId="77B8E9DE" w:rsidR="00A67E9A" w:rsidRPr="00A63093" w:rsidRDefault="00A63093" w:rsidP="00A6309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Вывод: С</w:t>
      </w:r>
      <w:r w:rsidRPr="00A63093">
        <w:rPr>
          <w:sz w:val="24"/>
          <w:szCs w:val="24"/>
        </w:rPr>
        <w:t>тепень выполнения основных мероприятий, по которым предусмотрено финансирование из муниципального бюджета, за отчетный год</w:t>
      </w:r>
      <w:r w:rsidR="00EE08D5">
        <w:rPr>
          <w:sz w:val="24"/>
          <w:szCs w:val="24"/>
        </w:rPr>
        <w:t xml:space="preserve"> составляет 76,6% (23 основных мероприятий из 30 профинансировано на 100%) </w:t>
      </w:r>
    </w:p>
    <w:p w14:paraId="65E22C1A" w14:textId="77777777"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0C2CE18" w14:textId="77777777"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67E9A">
        <w:rPr>
          <w:sz w:val="24"/>
          <w:szCs w:val="24"/>
        </w:rPr>
        <w:t>4.Информацияо выполнении сводных показателей муниципальных заданий</w:t>
      </w:r>
    </w:p>
    <w:p w14:paraId="3C6930BB" w14:textId="77777777"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67E9A">
        <w:rPr>
          <w:sz w:val="24"/>
          <w:szCs w:val="24"/>
        </w:rPr>
        <w:t>на оказание муниципальных услуг (работ) муниципальными</w:t>
      </w:r>
    </w:p>
    <w:p w14:paraId="2A7F50C0" w14:textId="77777777"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67E9A">
        <w:rPr>
          <w:sz w:val="24"/>
          <w:szCs w:val="24"/>
        </w:rPr>
        <w:t>учреждениями МО МР «Сыктывдинский» по муниципальной программе</w:t>
      </w:r>
    </w:p>
    <w:p w14:paraId="71498EEB" w14:textId="77777777" w:rsidR="00A67E9A" w:rsidRPr="00A67E9A" w:rsidRDefault="00A67E9A" w:rsidP="00A67E9A">
      <w:pPr>
        <w:widowControl w:val="0"/>
        <w:autoSpaceDE w:val="0"/>
        <w:autoSpaceDN w:val="0"/>
        <w:jc w:val="right"/>
      </w:pPr>
    </w:p>
    <w:p w14:paraId="2DFCBDEA" w14:textId="77777777" w:rsidR="00A67E9A" w:rsidRPr="00A67E9A" w:rsidRDefault="00A67E9A" w:rsidP="00A67E9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67E9A">
        <w:rPr>
          <w:sz w:val="24"/>
          <w:szCs w:val="24"/>
        </w:rPr>
        <w:t>Таблица 4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992"/>
        <w:gridCol w:w="992"/>
        <w:gridCol w:w="1701"/>
        <w:gridCol w:w="2190"/>
      </w:tblGrid>
      <w:tr w:rsidR="00A67E9A" w:rsidRPr="00A67E9A" w14:paraId="439714FF" w14:textId="77777777" w:rsidTr="005C55BD">
        <w:tc>
          <w:tcPr>
            <w:tcW w:w="3748" w:type="dxa"/>
            <w:vMerge w:val="restart"/>
          </w:tcPr>
          <w:p w14:paraId="540E8D4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1984" w:type="dxa"/>
            <w:gridSpan w:val="2"/>
          </w:tcPr>
          <w:p w14:paraId="4D4DC8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Значение показателя объема услуги</w:t>
            </w:r>
          </w:p>
        </w:tc>
        <w:tc>
          <w:tcPr>
            <w:tcW w:w="3891" w:type="dxa"/>
            <w:gridSpan w:val="2"/>
          </w:tcPr>
          <w:p w14:paraId="3C2070E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Финансовое обеспечение на выполнение муниципального задания на оказание (выполнение) муниципальной услуги (работы), тыс. руб.</w:t>
            </w:r>
          </w:p>
        </w:tc>
      </w:tr>
      <w:tr w:rsidR="00A67E9A" w:rsidRPr="00A67E9A" w14:paraId="1B8A13CD" w14:textId="77777777" w:rsidTr="005C55BD">
        <w:tc>
          <w:tcPr>
            <w:tcW w:w="3748" w:type="dxa"/>
            <w:vMerge/>
          </w:tcPr>
          <w:p w14:paraId="160D4964" w14:textId="77777777"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6C5312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14:paraId="25FABAD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Факт</w:t>
            </w:r>
          </w:p>
        </w:tc>
        <w:tc>
          <w:tcPr>
            <w:tcW w:w="1701" w:type="dxa"/>
          </w:tcPr>
          <w:p w14:paraId="1EDED3F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Оценка расходов</w:t>
            </w:r>
          </w:p>
        </w:tc>
        <w:tc>
          <w:tcPr>
            <w:tcW w:w="2190" w:type="dxa"/>
          </w:tcPr>
          <w:p w14:paraId="6576D9B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Кассовое исполнение</w:t>
            </w:r>
          </w:p>
        </w:tc>
      </w:tr>
      <w:tr w:rsidR="00A67E9A" w:rsidRPr="00A67E9A" w14:paraId="00217408" w14:textId="77777777" w:rsidTr="005C55BD">
        <w:tc>
          <w:tcPr>
            <w:tcW w:w="3748" w:type="dxa"/>
          </w:tcPr>
          <w:p w14:paraId="1B26514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09C8C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A68FB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874CDE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</w:t>
            </w:r>
          </w:p>
        </w:tc>
        <w:tc>
          <w:tcPr>
            <w:tcW w:w="2190" w:type="dxa"/>
          </w:tcPr>
          <w:p w14:paraId="440B49F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</w:t>
            </w:r>
          </w:p>
        </w:tc>
      </w:tr>
      <w:tr w:rsidR="00A67E9A" w:rsidRPr="00A67E9A" w14:paraId="58D51C08" w14:textId="77777777" w:rsidTr="005C55BD">
        <w:tc>
          <w:tcPr>
            <w:tcW w:w="9623" w:type="dxa"/>
            <w:gridSpan w:val="5"/>
          </w:tcPr>
          <w:p w14:paraId="1E6D0E9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Подпрограмма 1 </w:t>
            </w:r>
            <w:r w:rsidRPr="00A67E9A">
              <w:rPr>
                <w:b/>
                <w:bCs/>
                <w:sz w:val="18"/>
                <w:szCs w:val="18"/>
                <w:lang w:eastAsia="ar-SA"/>
              </w:rPr>
              <w:t>«Развитие культуры в МО МР «Сыктывдинский»</w:t>
            </w:r>
          </w:p>
        </w:tc>
      </w:tr>
      <w:tr w:rsidR="00A67E9A" w:rsidRPr="00A67E9A" w14:paraId="000A720B" w14:textId="77777777" w:rsidTr="005C55BD">
        <w:tc>
          <w:tcPr>
            <w:tcW w:w="9623" w:type="dxa"/>
            <w:gridSpan w:val="5"/>
          </w:tcPr>
          <w:p w14:paraId="02A1461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МАУК «СРДК»</w:t>
            </w:r>
          </w:p>
        </w:tc>
      </w:tr>
      <w:tr w:rsidR="00A67E9A" w:rsidRPr="00A67E9A" w14:paraId="5B4E2EBB" w14:textId="77777777" w:rsidTr="005C55BD">
        <w:tc>
          <w:tcPr>
            <w:tcW w:w="3748" w:type="dxa"/>
          </w:tcPr>
          <w:p w14:paraId="2BC5BE6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Наименование услуги (работы) и ее </w:t>
            </w:r>
            <w:r w:rsidRPr="00A67E9A">
              <w:rPr>
                <w:sz w:val="18"/>
                <w:szCs w:val="18"/>
              </w:rPr>
              <w:lastRenderedPageBreak/>
              <w:t>содержание:</w:t>
            </w:r>
          </w:p>
          <w:p w14:paraId="5C256A6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                                    Организация и проведение культурно-массовых мероприятий</w:t>
            </w:r>
          </w:p>
        </w:tc>
        <w:tc>
          <w:tcPr>
            <w:tcW w:w="992" w:type="dxa"/>
          </w:tcPr>
          <w:p w14:paraId="22707C4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</w:tcPr>
          <w:p w14:paraId="505C731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5B7A47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24 951,9</w:t>
            </w:r>
          </w:p>
        </w:tc>
        <w:tc>
          <w:tcPr>
            <w:tcW w:w="2190" w:type="dxa"/>
          </w:tcPr>
          <w:p w14:paraId="712CB5F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24 948,2</w:t>
            </w:r>
          </w:p>
        </w:tc>
      </w:tr>
      <w:tr w:rsidR="00A67E9A" w:rsidRPr="00A67E9A" w14:paraId="31729096" w14:textId="77777777" w:rsidTr="005C55BD">
        <w:tc>
          <w:tcPr>
            <w:tcW w:w="3748" w:type="dxa"/>
          </w:tcPr>
          <w:p w14:paraId="61639FF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45FC8D0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BA94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DE740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516A98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5201F1F" w14:textId="77777777" w:rsidTr="005C55BD">
        <w:trPr>
          <w:trHeight w:val="1157"/>
        </w:trPr>
        <w:tc>
          <w:tcPr>
            <w:tcW w:w="3748" w:type="dxa"/>
          </w:tcPr>
          <w:p w14:paraId="13219D97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(чел.);</w:t>
            </w:r>
          </w:p>
          <w:p w14:paraId="0BA76E32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14:paraId="313B1A7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86 900</w:t>
            </w:r>
          </w:p>
          <w:p w14:paraId="4372A70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07DF3E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1 740</w:t>
            </w:r>
          </w:p>
        </w:tc>
        <w:tc>
          <w:tcPr>
            <w:tcW w:w="992" w:type="dxa"/>
          </w:tcPr>
          <w:p w14:paraId="1B01FE1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44 447</w:t>
            </w:r>
          </w:p>
          <w:p w14:paraId="367E96A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166184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2 088</w:t>
            </w:r>
          </w:p>
        </w:tc>
        <w:tc>
          <w:tcPr>
            <w:tcW w:w="1701" w:type="dxa"/>
          </w:tcPr>
          <w:p w14:paraId="34BF0C1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203F27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1D7162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3797C1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069A080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E32923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329FF058" w14:textId="77777777" w:rsidTr="005C55BD">
        <w:trPr>
          <w:trHeight w:val="301"/>
        </w:trPr>
        <w:tc>
          <w:tcPr>
            <w:tcW w:w="3748" w:type="dxa"/>
          </w:tcPr>
          <w:p w14:paraId="4C56CB9E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38CE40B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94AD6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CD1F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54C13C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673C6B5" w14:textId="77777777" w:rsidTr="005C55BD">
        <w:trPr>
          <w:trHeight w:val="918"/>
        </w:trPr>
        <w:tc>
          <w:tcPr>
            <w:tcW w:w="3748" w:type="dxa"/>
          </w:tcPr>
          <w:p w14:paraId="3CD43024" w14:textId="77777777" w:rsidR="00A67E9A" w:rsidRPr="00A67E9A" w:rsidRDefault="00A67E9A" w:rsidP="00A67E9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347BC8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219678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3A4AA7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F2D431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B535A4E" w14:textId="77777777" w:rsidTr="005C55BD">
        <w:trPr>
          <w:trHeight w:val="918"/>
        </w:trPr>
        <w:tc>
          <w:tcPr>
            <w:tcW w:w="3748" w:type="dxa"/>
          </w:tcPr>
          <w:p w14:paraId="029B098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0C9A94F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A67E9A">
              <w:rPr>
                <w:b/>
                <w:sz w:val="18"/>
                <w:szCs w:val="18"/>
              </w:rPr>
              <w:t>Услуга (платная)                                    Организация и проведение культурно-массовых мероприятий</w:t>
            </w:r>
          </w:p>
        </w:tc>
        <w:tc>
          <w:tcPr>
            <w:tcW w:w="992" w:type="dxa"/>
          </w:tcPr>
          <w:p w14:paraId="2370FBB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074846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1091C3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658D5DC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</w:tr>
      <w:tr w:rsidR="00A67E9A" w:rsidRPr="00A67E9A" w14:paraId="59CD4124" w14:textId="77777777" w:rsidTr="005C55BD">
        <w:trPr>
          <w:trHeight w:val="349"/>
        </w:trPr>
        <w:tc>
          <w:tcPr>
            <w:tcW w:w="3748" w:type="dxa"/>
          </w:tcPr>
          <w:p w14:paraId="47BC595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1FBB89B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9EECA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3EA6F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3BECD0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19471BE" w14:textId="77777777" w:rsidTr="005C55BD">
        <w:trPr>
          <w:trHeight w:val="1194"/>
        </w:trPr>
        <w:tc>
          <w:tcPr>
            <w:tcW w:w="3748" w:type="dxa"/>
          </w:tcPr>
          <w:p w14:paraId="3248DE9E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(чел.);</w:t>
            </w:r>
          </w:p>
          <w:p w14:paraId="30911363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14:paraId="48A19B7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30 100</w:t>
            </w:r>
          </w:p>
          <w:p w14:paraId="7AD5667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7C9AFD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</w:tcPr>
          <w:p w14:paraId="3F6B8A4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12 730</w:t>
            </w:r>
          </w:p>
          <w:p w14:paraId="1BA457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AC277C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425</w:t>
            </w:r>
          </w:p>
        </w:tc>
        <w:tc>
          <w:tcPr>
            <w:tcW w:w="1701" w:type="dxa"/>
          </w:tcPr>
          <w:p w14:paraId="617AFC2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4627D6E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16C565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4398CE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1EDEEAA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8DC2C1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C2FC951" w14:textId="77777777" w:rsidTr="005C55BD">
        <w:trPr>
          <w:trHeight w:val="209"/>
        </w:trPr>
        <w:tc>
          <w:tcPr>
            <w:tcW w:w="3748" w:type="dxa"/>
          </w:tcPr>
          <w:p w14:paraId="16DC601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F5F129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58381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C6BB38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AD3033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B43CD07" w14:textId="77777777" w:rsidTr="005C55BD">
        <w:trPr>
          <w:trHeight w:val="918"/>
        </w:trPr>
        <w:tc>
          <w:tcPr>
            <w:tcW w:w="3748" w:type="dxa"/>
          </w:tcPr>
          <w:p w14:paraId="504B354A" w14:textId="77777777"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7048444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F7137C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576C12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7DD2E3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97D8DBA" w14:textId="77777777" w:rsidTr="005C55BD">
        <w:tc>
          <w:tcPr>
            <w:tcW w:w="3748" w:type="dxa"/>
          </w:tcPr>
          <w:p w14:paraId="431D4A7A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5BF085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(платная)   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14:paraId="1CB0635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5DF3FF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0A4E3C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60C24FD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</w:tr>
      <w:tr w:rsidR="00A67E9A" w:rsidRPr="00A67E9A" w14:paraId="1431FB51" w14:textId="77777777" w:rsidTr="005C55BD">
        <w:tc>
          <w:tcPr>
            <w:tcW w:w="3748" w:type="dxa"/>
            <w:shd w:val="clear" w:color="auto" w:fill="auto"/>
          </w:tcPr>
          <w:p w14:paraId="00B2C8E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  <w:shd w:val="clear" w:color="auto" w:fill="auto"/>
          </w:tcPr>
          <w:p w14:paraId="65D1FF7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4423EE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737A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353A2F3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03E5AAC" w14:textId="77777777" w:rsidTr="005C55BD">
        <w:tc>
          <w:tcPr>
            <w:tcW w:w="3748" w:type="dxa"/>
            <w:shd w:val="clear" w:color="auto" w:fill="auto"/>
          </w:tcPr>
          <w:p w14:paraId="5C831DF4" w14:textId="77777777"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2D20F714" w14:textId="77777777"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  <w:shd w:val="clear" w:color="auto" w:fill="auto"/>
          </w:tcPr>
          <w:p w14:paraId="64B3812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</w:t>
            </w:r>
          </w:p>
          <w:p w14:paraId="556E623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6BA1EB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2D39F4D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</w:t>
            </w:r>
          </w:p>
          <w:p w14:paraId="23723D6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0A9C6A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C3787C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3961C31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685968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7DED999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1F29B4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DFBCEE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6F7946D" w14:textId="77777777" w:rsidTr="005C55BD">
        <w:tc>
          <w:tcPr>
            <w:tcW w:w="3748" w:type="dxa"/>
            <w:shd w:val="clear" w:color="auto" w:fill="auto"/>
          </w:tcPr>
          <w:p w14:paraId="53296CF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  <w:shd w:val="clear" w:color="auto" w:fill="auto"/>
          </w:tcPr>
          <w:p w14:paraId="77475D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E5B81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D5377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18BE48B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FE7FD60" w14:textId="77777777" w:rsidTr="005C55BD">
        <w:trPr>
          <w:trHeight w:val="880"/>
        </w:trPr>
        <w:tc>
          <w:tcPr>
            <w:tcW w:w="3748" w:type="dxa"/>
            <w:shd w:val="clear" w:color="auto" w:fill="auto"/>
          </w:tcPr>
          <w:p w14:paraId="7306098A" w14:textId="77777777"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  <w:shd w:val="clear" w:color="auto" w:fill="auto"/>
          </w:tcPr>
          <w:p w14:paraId="49A8DB3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DEE65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6DBDC87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  <w:shd w:val="clear" w:color="auto" w:fill="auto"/>
          </w:tcPr>
          <w:p w14:paraId="24C0B4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923FE4B" w14:textId="77777777" w:rsidTr="005C55BD">
        <w:trPr>
          <w:trHeight w:val="880"/>
        </w:trPr>
        <w:tc>
          <w:tcPr>
            <w:tcW w:w="3748" w:type="dxa"/>
          </w:tcPr>
          <w:p w14:paraId="51EFF2F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 Наименование услуги (работы) и ее содержание:</w:t>
            </w:r>
          </w:p>
          <w:p w14:paraId="7D49A6B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Услуга (бесплатная)                         Организация деятельности клубных формирований и формирований </w:t>
            </w:r>
            <w:r w:rsidRPr="00A67E9A">
              <w:rPr>
                <w:b/>
                <w:sz w:val="18"/>
                <w:szCs w:val="18"/>
              </w:rPr>
              <w:lastRenderedPageBreak/>
              <w:t>самодеятельного народного творчества:</w:t>
            </w:r>
          </w:p>
        </w:tc>
        <w:tc>
          <w:tcPr>
            <w:tcW w:w="992" w:type="dxa"/>
          </w:tcPr>
          <w:p w14:paraId="0D8D3C9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</w:tcPr>
          <w:p w14:paraId="7E59D6E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7962D4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1 275,5</w:t>
            </w:r>
          </w:p>
        </w:tc>
        <w:tc>
          <w:tcPr>
            <w:tcW w:w="2190" w:type="dxa"/>
          </w:tcPr>
          <w:p w14:paraId="375453E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1 275,3</w:t>
            </w:r>
          </w:p>
        </w:tc>
      </w:tr>
      <w:tr w:rsidR="00A67E9A" w:rsidRPr="00A67E9A" w14:paraId="32B49804" w14:textId="77777777" w:rsidTr="005C55BD">
        <w:trPr>
          <w:trHeight w:val="319"/>
        </w:trPr>
        <w:tc>
          <w:tcPr>
            <w:tcW w:w="3748" w:type="dxa"/>
          </w:tcPr>
          <w:p w14:paraId="34DF454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7470CFC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E057E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999C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B1A803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195CF526" w14:textId="77777777" w:rsidTr="005C55BD">
        <w:trPr>
          <w:trHeight w:val="922"/>
        </w:trPr>
        <w:tc>
          <w:tcPr>
            <w:tcW w:w="3748" w:type="dxa"/>
          </w:tcPr>
          <w:p w14:paraId="55389E7A" w14:textId="77777777"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7824A408" w14:textId="77777777"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14:paraId="30B5AE7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198</w:t>
            </w:r>
          </w:p>
          <w:p w14:paraId="44F2998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9F9379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2 286</w:t>
            </w:r>
          </w:p>
        </w:tc>
        <w:tc>
          <w:tcPr>
            <w:tcW w:w="992" w:type="dxa"/>
          </w:tcPr>
          <w:p w14:paraId="58D5C03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200</w:t>
            </w:r>
          </w:p>
          <w:p w14:paraId="1B3BF89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6BB8C7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2 272</w:t>
            </w:r>
          </w:p>
        </w:tc>
        <w:tc>
          <w:tcPr>
            <w:tcW w:w="1701" w:type="dxa"/>
          </w:tcPr>
          <w:p w14:paraId="4407CCF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7A4F6B4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3D4A3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F8D308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068BBF4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A34DF0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7294B10" w14:textId="77777777" w:rsidTr="005C55BD">
        <w:trPr>
          <w:trHeight w:val="217"/>
        </w:trPr>
        <w:tc>
          <w:tcPr>
            <w:tcW w:w="3748" w:type="dxa"/>
          </w:tcPr>
          <w:p w14:paraId="1E3571F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036215A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E58A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95AA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D17050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9EA3E4D" w14:textId="77777777" w:rsidTr="005C55BD">
        <w:trPr>
          <w:trHeight w:val="990"/>
        </w:trPr>
        <w:tc>
          <w:tcPr>
            <w:tcW w:w="3748" w:type="dxa"/>
          </w:tcPr>
          <w:p w14:paraId="06319D87" w14:textId="77777777" w:rsidR="00A67E9A" w:rsidRPr="00A67E9A" w:rsidRDefault="00A67E9A" w:rsidP="00A67E9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874E92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82093D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4D3AA4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738D25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94268B9" w14:textId="77777777" w:rsidTr="005C55BD">
        <w:trPr>
          <w:trHeight w:val="990"/>
        </w:trPr>
        <w:tc>
          <w:tcPr>
            <w:tcW w:w="3748" w:type="dxa"/>
          </w:tcPr>
          <w:p w14:paraId="2A6502FD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003076D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14:paraId="5E4C8C5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</w:tcPr>
          <w:p w14:paraId="39AFFA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F30EC1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2DDB9A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1 288,9</w:t>
            </w:r>
          </w:p>
        </w:tc>
        <w:tc>
          <w:tcPr>
            <w:tcW w:w="2190" w:type="dxa"/>
          </w:tcPr>
          <w:p w14:paraId="0F28BF5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1 288,8</w:t>
            </w:r>
          </w:p>
        </w:tc>
      </w:tr>
      <w:tr w:rsidR="00A67E9A" w:rsidRPr="00A67E9A" w14:paraId="052EA653" w14:textId="77777777" w:rsidTr="005C55BD">
        <w:trPr>
          <w:trHeight w:val="176"/>
        </w:trPr>
        <w:tc>
          <w:tcPr>
            <w:tcW w:w="3748" w:type="dxa"/>
          </w:tcPr>
          <w:p w14:paraId="73B8371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7D25EB1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B959E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BBBC15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CF45A0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62F677B" w14:textId="77777777" w:rsidTr="005C55BD">
        <w:trPr>
          <w:trHeight w:val="885"/>
        </w:trPr>
        <w:tc>
          <w:tcPr>
            <w:tcW w:w="3748" w:type="dxa"/>
          </w:tcPr>
          <w:p w14:paraId="69AF6137" w14:textId="77777777"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08317B7C" w14:textId="77777777"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14:paraId="6D5B0B3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200</w:t>
            </w:r>
          </w:p>
          <w:p w14:paraId="58CA9F5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04F9C6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2 310</w:t>
            </w:r>
          </w:p>
        </w:tc>
        <w:tc>
          <w:tcPr>
            <w:tcW w:w="992" w:type="dxa"/>
          </w:tcPr>
          <w:p w14:paraId="3930066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202</w:t>
            </w:r>
          </w:p>
          <w:p w14:paraId="0272F90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C890A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2 296</w:t>
            </w:r>
          </w:p>
        </w:tc>
        <w:tc>
          <w:tcPr>
            <w:tcW w:w="1701" w:type="dxa"/>
          </w:tcPr>
          <w:p w14:paraId="1C62545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0349D61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42A6CCF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4127B8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24189E7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F84013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A0C7543" w14:textId="77777777" w:rsidTr="005C55BD">
        <w:trPr>
          <w:trHeight w:val="321"/>
        </w:trPr>
        <w:tc>
          <w:tcPr>
            <w:tcW w:w="3748" w:type="dxa"/>
          </w:tcPr>
          <w:p w14:paraId="43A1C4F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300EAF3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64CF9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C7D6C7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2B6CE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3C3E66FC" w14:textId="77777777" w:rsidTr="005C55BD">
        <w:trPr>
          <w:trHeight w:val="711"/>
        </w:trPr>
        <w:tc>
          <w:tcPr>
            <w:tcW w:w="3748" w:type="dxa"/>
          </w:tcPr>
          <w:p w14:paraId="3AFB5452" w14:textId="77777777" w:rsidR="00A67E9A" w:rsidRPr="00A67E9A" w:rsidRDefault="00A67E9A" w:rsidP="00A67E9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56DEA47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3658E29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AF9A7E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6AA213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67C99AA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6418FAB" w14:textId="77777777" w:rsidTr="005C55BD">
        <w:trPr>
          <w:trHeight w:val="1051"/>
        </w:trPr>
        <w:tc>
          <w:tcPr>
            <w:tcW w:w="3748" w:type="dxa"/>
          </w:tcPr>
          <w:p w14:paraId="4101B07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8DC3DD7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14:paraId="343D552C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Организация и проведение культурно-массовых мероприятий:</w:t>
            </w:r>
          </w:p>
        </w:tc>
        <w:tc>
          <w:tcPr>
            <w:tcW w:w="992" w:type="dxa"/>
          </w:tcPr>
          <w:p w14:paraId="2FF93A6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742247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F7E833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32 098,4</w:t>
            </w:r>
          </w:p>
        </w:tc>
        <w:tc>
          <w:tcPr>
            <w:tcW w:w="2190" w:type="dxa"/>
          </w:tcPr>
          <w:p w14:paraId="037B8FA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32 093,6</w:t>
            </w:r>
          </w:p>
        </w:tc>
      </w:tr>
      <w:tr w:rsidR="00A67E9A" w:rsidRPr="00A67E9A" w14:paraId="4A693461" w14:textId="77777777" w:rsidTr="005C55BD">
        <w:trPr>
          <w:trHeight w:val="193"/>
        </w:trPr>
        <w:tc>
          <w:tcPr>
            <w:tcW w:w="3748" w:type="dxa"/>
          </w:tcPr>
          <w:p w14:paraId="0C3162D9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5DA9DC7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7CE0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9C8410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273AAB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82BA524" w14:textId="77777777" w:rsidTr="005C55BD">
        <w:trPr>
          <w:trHeight w:val="980"/>
        </w:trPr>
        <w:tc>
          <w:tcPr>
            <w:tcW w:w="3748" w:type="dxa"/>
          </w:tcPr>
          <w:p w14:paraId="410B376B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(чел.);</w:t>
            </w:r>
          </w:p>
          <w:p w14:paraId="6659D6F7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14:paraId="1F98AC6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110 000</w:t>
            </w:r>
          </w:p>
          <w:p w14:paraId="3F1BC49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7528DE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2 570</w:t>
            </w:r>
          </w:p>
        </w:tc>
        <w:tc>
          <w:tcPr>
            <w:tcW w:w="992" w:type="dxa"/>
          </w:tcPr>
          <w:p w14:paraId="251AD3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57 177</w:t>
            </w:r>
          </w:p>
          <w:p w14:paraId="112058E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100011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2 513</w:t>
            </w:r>
          </w:p>
        </w:tc>
        <w:tc>
          <w:tcPr>
            <w:tcW w:w="1701" w:type="dxa"/>
          </w:tcPr>
          <w:p w14:paraId="1837BC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х </w:t>
            </w:r>
          </w:p>
          <w:p w14:paraId="2D3DFA1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DAFC3C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AF5B1E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  <w:p w14:paraId="5EB7EA1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09CBDD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F207CEF" w14:textId="77777777" w:rsidTr="005C55BD">
        <w:tc>
          <w:tcPr>
            <w:tcW w:w="3748" w:type="dxa"/>
          </w:tcPr>
          <w:p w14:paraId="2D6B2D3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03B2A0B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CBC75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2AA7BE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15FB14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48BC0DB" w14:textId="77777777" w:rsidTr="005C55BD">
        <w:trPr>
          <w:trHeight w:val="938"/>
        </w:trPr>
        <w:tc>
          <w:tcPr>
            <w:tcW w:w="3748" w:type="dxa"/>
          </w:tcPr>
          <w:p w14:paraId="0C65B7A4" w14:textId="77777777"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3542C7C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5DF5DAE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3BDCAF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C47C54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08684E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FF3C0B5" w14:textId="77777777" w:rsidTr="005C55BD">
        <w:trPr>
          <w:trHeight w:val="213"/>
        </w:trPr>
        <w:tc>
          <w:tcPr>
            <w:tcW w:w="9623" w:type="dxa"/>
            <w:gridSpan w:val="5"/>
          </w:tcPr>
          <w:p w14:paraId="2072675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МБУК «СМО»</w:t>
            </w:r>
          </w:p>
        </w:tc>
      </w:tr>
      <w:tr w:rsidR="00A67E9A" w:rsidRPr="00A67E9A" w14:paraId="5F0EA095" w14:textId="77777777" w:rsidTr="005C55BD">
        <w:trPr>
          <w:trHeight w:val="491"/>
        </w:trPr>
        <w:tc>
          <w:tcPr>
            <w:tcW w:w="3748" w:type="dxa"/>
          </w:tcPr>
          <w:p w14:paraId="2534D7D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74A19A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Услуга (платная)                                    Публичный показ музейных предметов, </w:t>
            </w:r>
            <w:r w:rsidRPr="00A67E9A">
              <w:rPr>
                <w:b/>
                <w:sz w:val="18"/>
                <w:szCs w:val="18"/>
              </w:rPr>
              <w:lastRenderedPageBreak/>
              <w:t>музейных коллекций:</w:t>
            </w:r>
          </w:p>
        </w:tc>
        <w:tc>
          <w:tcPr>
            <w:tcW w:w="992" w:type="dxa"/>
          </w:tcPr>
          <w:p w14:paraId="70C6990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</w:tcPr>
          <w:p w14:paraId="0DEA2D9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BE2BCC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747246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</w:tr>
      <w:tr w:rsidR="00A67E9A" w:rsidRPr="00A67E9A" w14:paraId="3DBC35ED" w14:textId="77777777" w:rsidTr="005C55BD">
        <w:trPr>
          <w:trHeight w:val="261"/>
        </w:trPr>
        <w:tc>
          <w:tcPr>
            <w:tcW w:w="3748" w:type="dxa"/>
          </w:tcPr>
          <w:p w14:paraId="4F335B7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00485D7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3750E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C27E5F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1AD3AF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9CADE8A" w14:textId="77777777" w:rsidTr="005C55BD">
        <w:trPr>
          <w:trHeight w:val="505"/>
        </w:trPr>
        <w:tc>
          <w:tcPr>
            <w:tcW w:w="3748" w:type="dxa"/>
          </w:tcPr>
          <w:p w14:paraId="786DAC45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посетителей (чел.).</w:t>
            </w:r>
          </w:p>
        </w:tc>
        <w:tc>
          <w:tcPr>
            <w:tcW w:w="992" w:type="dxa"/>
          </w:tcPr>
          <w:p w14:paraId="2276D7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3 600</w:t>
            </w:r>
          </w:p>
        </w:tc>
        <w:tc>
          <w:tcPr>
            <w:tcW w:w="992" w:type="dxa"/>
          </w:tcPr>
          <w:p w14:paraId="444327D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4 137</w:t>
            </w:r>
          </w:p>
        </w:tc>
        <w:tc>
          <w:tcPr>
            <w:tcW w:w="1701" w:type="dxa"/>
          </w:tcPr>
          <w:p w14:paraId="5F5C9A6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14:paraId="7E9B605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14:paraId="651EA696" w14:textId="77777777" w:rsidTr="005C55BD">
        <w:trPr>
          <w:trHeight w:val="217"/>
        </w:trPr>
        <w:tc>
          <w:tcPr>
            <w:tcW w:w="3748" w:type="dxa"/>
          </w:tcPr>
          <w:p w14:paraId="66C829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27E0836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1E015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279C7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FAB2E5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C2C1218" w14:textId="77777777" w:rsidTr="005C55BD">
        <w:trPr>
          <w:trHeight w:val="862"/>
        </w:trPr>
        <w:tc>
          <w:tcPr>
            <w:tcW w:w="3748" w:type="dxa"/>
          </w:tcPr>
          <w:p w14:paraId="63E9AB9F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669D88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5A40D0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195A86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56A5AD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5E38F55" w14:textId="77777777" w:rsidTr="005C55BD">
        <w:trPr>
          <w:trHeight w:val="601"/>
        </w:trPr>
        <w:tc>
          <w:tcPr>
            <w:tcW w:w="3748" w:type="dxa"/>
          </w:tcPr>
          <w:p w14:paraId="71BF05B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84A7BEB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   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14:paraId="6C80C2C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2BC64E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3077658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2 954,8</w:t>
            </w:r>
          </w:p>
        </w:tc>
        <w:tc>
          <w:tcPr>
            <w:tcW w:w="2190" w:type="dxa"/>
          </w:tcPr>
          <w:p w14:paraId="6F7FD38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2 936,5</w:t>
            </w:r>
          </w:p>
        </w:tc>
      </w:tr>
      <w:tr w:rsidR="00A67E9A" w:rsidRPr="00A67E9A" w14:paraId="4B2D781A" w14:textId="77777777" w:rsidTr="005C55BD">
        <w:trPr>
          <w:trHeight w:val="403"/>
        </w:trPr>
        <w:tc>
          <w:tcPr>
            <w:tcW w:w="3748" w:type="dxa"/>
          </w:tcPr>
          <w:p w14:paraId="55FE71E4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1D6412A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32BFD1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99A0BB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5C03E9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1F976021" w14:textId="77777777" w:rsidTr="005C55BD">
        <w:trPr>
          <w:trHeight w:val="355"/>
        </w:trPr>
        <w:tc>
          <w:tcPr>
            <w:tcW w:w="3748" w:type="dxa"/>
          </w:tcPr>
          <w:p w14:paraId="2A654A19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посетителей (чел.).</w:t>
            </w:r>
          </w:p>
        </w:tc>
        <w:tc>
          <w:tcPr>
            <w:tcW w:w="992" w:type="dxa"/>
          </w:tcPr>
          <w:p w14:paraId="0AD873F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11 800</w:t>
            </w:r>
          </w:p>
        </w:tc>
        <w:tc>
          <w:tcPr>
            <w:tcW w:w="992" w:type="dxa"/>
          </w:tcPr>
          <w:p w14:paraId="2CE52D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12 327</w:t>
            </w:r>
          </w:p>
        </w:tc>
        <w:tc>
          <w:tcPr>
            <w:tcW w:w="1701" w:type="dxa"/>
          </w:tcPr>
          <w:p w14:paraId="6F0CD45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14:paraId="5A3ADF5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14:paraId="39A92438" w14:textId="77777777" w:rsidTr="005C55BD">
        <w:trPr>
          <w:trHeight w:val="365"/>
        </w:trPr>
        <w:tc>
          <w:tcPr>
            <w:tcW w:w="3748" w:type="dxa"/>
          </w:tcPr>
          <w:p w14:paraId="0D4FA31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432F64D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3B951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D48F0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97F749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B26BADF" w14:textId="77777777" w:rsidTr="005C55BD">
        <w:trPr>
          <w:trHeight w:val="674"/>
        </w:trPr>
        <w:tc>
          <w:tcPr>
            <w:tcW w:w="3748" w:type="dxa"/>
          </w:tcPr>
          <w:p w14:paraId="28DF3DE1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755A9C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C5FAE6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DB2A79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9D353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57B83731" w14:textId="77777777" w:rsidTr="005C55BD">
        <w:trPr>
          <w:trHeight w:val="601"/>
        </w:trPr>
        <w:tc>
          <w:tcPr>
            <w:tcW w:w="3748" w:type="dxa"/>
          </w:tcPr>
          <w:p w14:paraId="77DBD4F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7865E1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  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14:paraId="08D4D8D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88FC8A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F11CE5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3 946,4</w:t>
            </w:r>
          </w:p>
        </w:tc>
        <w:tc>
          <w:tcPr>
            <w:tcW w:w="2190" w:type="dxa"/>
          </w:tcPr>
          <w:p w14:paraId="1925BC5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3 922,0</w:t>
            </w:r>
          </w:p>
        </w:tc>
      </w:tr>
      <w:tr w:rsidR="00A67E9A" w:rsidRPr="00A67E9A" w14:paraId="6ED24A03" w14:textId="77777777" w:rsidTr="005C55BD">
        <w:trPr>
          <w:trHeight w:val="302"/>
        </w:trPr>
        <w:tc>
          <w:tcPr>
            <w:tcW w:w="3748" w:type="dxa"/>
          </w:tcPr>
          <w:p w14:paraId="512A32D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AEDF68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17029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CA3B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85E904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A5D6C35" w14:textId="77777777" w:rsidTr="005C55BD">
        <w:trPr>
          <w:trHeight w:val="209"/>
        </w:trPr>
        <w:tc>
          <w:tcPr>
            <w:tcW w:w="3748" w:type="dxa"/>
          </w:tcPr>
          <w:p w14:paraId="146E3AD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число посетителей (чел.).</w:t>
            </w:r>
          </w:p>
        </w:tc>
        <w:tc>
          <w:tcPr>
            <w:tcW w:w="992" w:type="dxa"/>
          </w:tcPr>
          <w:p w14:paraId="63D43DB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15 400</w:t>
            </w:r>
          </w:p>
        </w:tc>
        <w:tc>
          <w:tcPr>
            <w:tcW w:w="992" w:type="dxa"/>
          </w:tcPr>
          <w:p w14:paraId="6050A0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16 464</w:t>
            </w:r>
          </w:p>
        </w:tc>
        <w:tc>
          <w:tcPr>
            <w:tcW w:w="1701" w:type="dxa"/>
          </w:tcPr>
          <w:p w14:paraId="101ABA4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14:paraId="6C68C5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14:paraId="77DA9C1C" w14:textId="77777777" w:rsidTr="005C55BD">
        <w:trPr>
          <w:trHeight w:val="215"/>
        </w:trPr>
        <w:tc>
          <w:tcPr>
            <w:tcW w:w="3748" w:type="dxa"/>
          </w:tcPr>
          <w:p w14:paraId="3D0CDBE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315E3F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C595B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0CAA4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AED2CB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1D088842" w14:textId="77777777" w:rsidTr="005C55BD">
        <w:trPr>
          <w:trHeight w:val="601"/>
        </w:trPr>
        <w:tc>
          <w:tcPr>
            <w:tcW w:w="3748" w:type="dxa"/>
          </w:tcPr>
          <w:p w14:paraId="18A3E0C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61F2D67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3C1B229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780C03D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FFCB71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907F9FE" w14:textId="77777777" w:rsidTr="005C55BD">
        <w:trPr>
          <w:trHeight w:val="601"/>
        </w:trPr>
        <w:tc>
          <w:tcPr>
            <w:tcW w:w="3748" w:type="dxa"/>
          </w:tcPr>
          <w:p w14:paraId="6B60078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E0E48D8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                                   Формирование, учет, изучение, обеспечение физического сохранения и безопасности музейных предметов, музейных коллекций:</w:t>
            </w:r>
          </w:p>
        </w:tc>
        <w:tc>
          <w:tcPr>
            <w:tcW w:w="992" w:type="dxa"/>
          </w:tcPr>
          <w:p w14:paraId="650D6F4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F736E8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A63380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119,9</w:t>
            </w:r>
          </w:p>
        </w:tc>
        <w:tc>
          <w:tcPr>
            <w:tcW w:w="2190" w:type="dxa"/>
          </w:tcPr>
          <w:p w14:paraId="6B697DB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119,1</w:t>
            </w:r>
          </w:p>
        </w:tc>
      </w:tr>
      <w:tr w:rsidR="00A67E9A" w:rsidRPr="00A67E9A" w14:paraId="11F69460" w14:textId="77777777" w:rsidTr="005C55BD">
        <w:trPr>
          <w:trHeight w:val="213"/>
        </w:trPr>
        <w:tc>
          <w:tcPr>
            <w:tcW w:w="3748" w:type="dxa"/>
          </w:tcPr>
          <w:p w14:paraId="520E6781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0DA59EB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C6F76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D0DD5E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6D2D9B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89202E3" w14:textId="77777777" w:rsidTr="005C55BD">
        <w:trPr>
          <w:trHeight w:val="497"/>
        </w:trPr>
        <w:tc>
          <w:tcPr>
            <w:tcW w:w="3748" w:type="dxa"/>
          </w:tcPr>
          <w:p w14:paraId="3BA6F387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предметов (ед.)</w:t>
            </w:r>
          </w:p>
        </w:tc>
        <w:tc>
          <w:tcPr>
            <w:tcW w:w="992" w:type="dxa"/>
          </w:tcPr>
          <w:p w14:paraId="0ED954E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429B6AC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</w:tcPr>
          <w:p w14:paraId="5F5D137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14:paraId="10C1742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14:paraId="248A2AF6" w14:textId="77777777" w:rsidTr="005C55BD">
        <w:trPr>
          <w:trHeight w:val="287"/>
        </w:trPr>
        <w:tc>
          <w:tcPr>
            <w:tcW w:w="3748" w:type="dxa"/>
          </w:tcPr>
          <w:p w14:paraId="4485AEE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5794D2F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6DA31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16C2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42B19D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67268DC" w14:textId="77777777" w:rsidTr="005C55BD">
        <w:trPr>
          <w:trHeight w:val="1060"/>
        </w:trPr>
        <w:tc>
          <w:tcPr>
            <w:tcW w:w="3748" w:type="dxa"/>
          </w:tcPr>
          <w:p w14:paraId="639EF682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lastRenderedPageBreak/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6463BC9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614674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66ED3A5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5E3CC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7F302E7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8A9C5FB" w14:textId="77777777" w:rsidTr="005C55BD">
        <w:trPr>
          <w:trHeight w:val="393"/>
        </w:trPr>
        <w:tc>
          <w:tcPr>
            <w:tcW w:w="9623" w:type="dxa"/>
            <w:gridSpan w:val="5"/>
          </w:tcPr>
          <w:p w14:paraId="1E2DA89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МБУК «СЦБС»</w:t>
            </w:r>
          </w:p>
        </w:tc>
      </w:tr>
      <w:tr w:rsidR="00A67E9A" w:rsidRPr="00A67E9A" w14:paraId="17296908" w14:textId="77777777" w:rsidTr="005C55BD">
        <w:trPr>
          <w:trHeight w:val="629"/>
        </w:trPr>
        <w:tc>
          <w:tcPr>
            <w:tcW w:w="3748" w:type="dxa"/>
          </w:tcPr>
          <w:p w14:paraId="041D0435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68370672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                                  Библиотечное, библиографическое и информационное обслуживание пользователей библиотеки:</w:t>
            </w:r>
          </w:p>
        </w:tc>
        <w:tc>
          <w:tcPr>
            <w:tcW w:w="992" w:type="dxa"/>
          </w:tcPr>
          <w:p w14:paraId="21FF2F2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5C1196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BF75DC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20 365,9</w:t>
            </w:r>
          </w:p>
        </w:tc>
        <w:tc>
          <w:tcPr>
            <w:tcW w:w="2190" w:type="dxa"/>
          </w:tcPr>
          <w:p w14:paraId="0BD5765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20 297,9</w:t>
            </w:r>
          </w:p>
        </w:tc>
      </w:tr>
      <w:tr w:rsidR="00A67E9A" w:rsidRPr="00A67E9A" w14:paraId="60AAB5FD" w14:textId="77777777" w:rsidTr="005C55BD">
        <w:trPr>
          <w:trHeight w:val="314"/>
        </w:trPr>
        <w:tc>
          <w:tcPr>
            <w:tcW w:w="3748" w:type="dxa"/>
          </w:tcPr>
          <w:p w14:paraId="2AAF1CB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1AEC826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5363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01F635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F335E0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473352F9" w14:textId="77777777" w:rsidTr="005C55BD">
        <w:trPr>
          <w:trHeight w:val="221"/>
        </w:trPr>
        <w:tc>
          <w:tcPr>
            <w:tcW w:w="3748" w:type="dxa"/>
          </w:tcPr>
          <w:p w14:paraId="10149264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посещений (ед.)</w:t>
            </w:r>
          </w:p>
        </w:tc>
        <w:tc>
          <w:tcPr>
            <w:tcW w:w="992" w:type="dxa"/>
          </w:tcPr>
          <w:p w14:paraId="0040B3E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162 000</w:t>
            </w:r>
          </w:p>
        </w:tc>
        <w:tc>
          <w:tcPr>
            <w:tcW w:w="992" w:type="dxa"/>
          </w:tcPr>
          <w:p w14:paraId="4D41CFB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165 777</w:t>
            </w:r>
          </w:p>
        </w:tc>
        <w:tc>
          <w:tcPr>
            <w:tcW w:w="1701" w:type="dxa"/>
          </w:tcPr>
          <w:p w14:paraId="70CAD84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0D71AF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9DC043C" w14:textId="77777777" w:rsidTr="005C55BD">
        <w:trPr>
          <w:trHeight w:val="319"/>
        </w:trPr>
        <w:tc>
          <w:tcPr>
            <w:tcW w:w="3748" w:type="dxa"/>
          </w:tcPr>
          <w:p w14:paraId="1702E5F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53DD1F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AD77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CCB8A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787A54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492E7F0" w14:textId="77777777" w:rsidTr="005C55BD">
        <w:trPr>
          <w:trHeight w:val="821"/>
        </w:trPr>
        <w:tc>
          <w:tcPr>
            <w:tcW w:w="3748" w:type="dxa"/>
          </w:tcPr>
          <w:p w14:paraId="789B463D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77E2873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8697EE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2353F0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FBEC4D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2E7FC02" w14:textId="77777777" w:rsidTr="005C55BD">
        <w:trPr>
          <w:trHeight w:val="319"/>
        </w:trPr>
        <w:tc>
          <w:tcPr>
            <w:tcW w:w="3748" w:type="dxa"/>
          </w:tcPr>
          <w:p w14:paraId="42D8CEF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2896980" w14:textId="77777777" w:rsidR="00A67E9A" w:rsidRPr="00A67E9A" w:rsidRDefault="00A67E9A" w:rsidP="00A67E9A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                                  Библиографическая обработка документов и создание каталогов:</w:t>
            </w:r>
          </w:p>
        </w:tc>
        <w:tc>
          <w:tcPr>
            <w:tcW w:w="992" w:type="dxa"/>
          </w:tcPr>
          <w:p w14:paraId="3CA0FFB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77EA30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04179C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569,5</w:t>
            </w:r>
          </w:p>
        </w:tc>
        <w:tc>
          <w:tcPr>
            <w:tcW w:w="2190" w:type="dxa"/>
          </w:tcPr>
          <w:p w14:paraId="0AE94AD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567,6</w:t>
            </w:r>
          </w:p>
        </w:tc>
      </w:tr>
      <w:tr w:rsidR="00A67E9A" w:rsidRPr="00A67E9A" w14:paraId="1449BBC8" w14:textId="77777777" w:rsidTr="005C55BD">
        <w:trPr>
          <w:trHeight w:val="319"/>
        </w:trPr>
        <w:tc>
          <w:tcPr>
            <w:tcW w:w="3748" w:type="dxa"/>
          </w:tcPr>
          <w:p w14:paraId="08BBA88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223D07A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1A5C606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4EA05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0D8B2A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3A2900A" w14:textId="77777777" w:rsidTr="005C55BD">
        <w:trPr>
          <w:trHeight w:val="149"/>
        </w:trPr>
        <w:tc>
          <w:tcPr>
            <w:tcW w:w="3748" w:type="dxa"/>
          </w:tcPr>
          <w:p w14:paraId="6BB5B3B5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документов (ед.)</w:t>
            </w:r>
          </w:p>
        </w:tc>
        <w:tc>
          <w:tcPr>
            <w:tcW w:w="992" w:type="dxa"/>
          </w:tcPr>
          <w:p w14:paraId="34BC1A1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4 500</w:t>
            </w:r>
          </w:p>
        </w:tc>
        <w:tc>
          <w:tcPr>
            <w:tcW w:w="992" w:type="dxa"/>
          </w:tcPr>
          <w:p w14:paraId="2F425CE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4 636</w:t>
            </w:r>
          </w:p>
        </w:tc>
        <w:tc>
          <w:tcPr>
            <w:tcW w:w="1701" w:type="dxa"/>
          </w:tcPr>
          <w:p w14:paraId="1FF283E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5BBE0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6A499A02" w14:textId="77777777" w:rsidTr="005C55BD">
        <w:trPr>
          <w:trHeight w:val="181"/>
        </w:trPr>
        <w:tc>
          <w:tcPr>
            <w:tcW w:w="3748" w:type="dxa"/>
          </w:tcPr>
          <w:p w14:paraId="0E7C8B0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5AEF4D2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6F024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B6E0A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CD4C9A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A405AD3" w14:textId="77777777" w:rsidTr="005C55BD">
        <w:trPr>
          <w:trHeight w:val="1123"/>
        </w:trPr>
        <w:tc>
          <w:tcPr>
            <w:tcW w:w="3748" w:type="dxa"/>
          </w:tcPr>
          <w:p w14:paraId="24A6265B" w14:textId="77777777"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151A2C8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282BFF9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3AF9A3B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60B7FF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5239460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B68BA6B" w14:textId="77777777" w:rsidTr="005C55BD">
        <w:trPr>
          <w:trHeight w:val="373"/>
        </w:trPr>
        <w:tc>
          <w:tcPr>
            <w:tcW w:w="9623" w:type="dxa"/>
            <w:gridSpan w:val="5"/>
          </w:tcPr>
          <w:p w14:paraId="11E93A2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МБУК «СДНР ЗАРАНЬ»</w:t>
            </w:r>
          </w:p>
        </w:tc>
      </w:tr>
      <w:tr w:rsidR="00A67E9A" w:rsidRPr="00A67E9A" w14:paraId="592E6969" w14:textId="77777777" w:rsidTr="005C55BD">
        <w:trPr>
          <w:trHeight w:val="601"/>
        </w:trPr>
        <w:tc>
          <w:tcPr>
            <w:tcW w:w="3748" w:type="dxa"/>
          </w:tcPr>
          <w:p w14:paraId="3BC462F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814FA70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14:paraId="57D885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88D731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5856ED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7AF9B8A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</w:tr>
      <w:tr w:rsidR="00A67E9A" w:rsidRPr="00A67E9A" w14:paraId="1D1DD9B1" w14:textId="77777777" w:rsidTr="005C55BD">
        <w:trPr>
          <w:trHeight w:val="303"/>
        </w:trPr>
        <w:tc>
          <w:tcPr>
            <w:tcW w:w="3748" w:type="dxa"/>
          </w:tcPr>
          <w:p w14:paraId="648ED3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656FCC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2D14D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686850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1AA4B7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35D94FDA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1D351D64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19B540C0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14:paraId="5981BAC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0E8150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  <w:p w14:paraId="427B7D1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67BBDF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14:paraId="243487C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E4A84B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  <w:p w14:paraId="5BD3022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4906748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303</w:t>
            </w:r>
          </w:p>
        </w:tc>
        <w:tc>
          <w:tcPr>
            <w:tcW w:w="1701" w:type="dxa"/>
          </w:tcPr>
          <w:p w14:paraId="17B20BA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475FBF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5D509EC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8E732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885363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97CC60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12C6A8C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A46B6A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F177B4F" w14:textId="77777777" w:rsidTr="005C55BD">
        <w:trPr>
          <w:trHeight w:val="318"/>
        </w:trPr>
        <w:tc>
          <w:tcPr>
            <w:tcW w:w="3748" w:type="dxa"/>
          </w:tcPr>
          <w:p w14:paraId="6CD9205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0BB2BC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8C7BA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3701B7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ED9A83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9024058" w14:textId="77777777" w:rsidTr="005C55BD">
        <w:trPr>
          <w:trHeight w:val="637"/>
        </w:trPr>
        <w:tc>
          <w:tcPr>
            <w:tcW w:w="3748" w:type="dxa"/>
          </w:tcPr>
          <w:p w14:paraId="32E24F0E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2EFF9F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F8D724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065FCB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39BBF2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3CEBD2B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666B5AB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lastRenderedPageBreak/>
              <w:t>Наименование услуги (работы) и ее содержание:</w:t>
            </w:r>
          </w:p>
          <w:p w14:paraId="3F84FEB8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 xml:space="preserve">Работа (бесплатная)   </w:t>
            </w:r>
            <w:r w:rsidRPr="00A67E9A">
              <w:rPr>
                <w:b/>
                <w:sz w:val="18"/>
                <w:szCs w:val="18"/>
              </w:rPr>
              <w:t xml:space="preserve">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14:paraId="6C2CAE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9319C5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F484B5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727,2</w:t>
            </w:r>
          </w:p>
        </w:tc>
        <w:tc>
          <w:tcPr>
            <w:tcW w:w="2190" w:type="dxa"/>
          </w:tcPr>
          <w:p w14:paraId="238015B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726,5</w:t>
            </w:r>
          </w:p>
        </w:tc>
      </w:tr>
      <w:tr w:rsidR="00A67E9A" w:rsidRPr="00A67E9A" w14:paraId="625E4BDA" w14:textId="77777777" w:rsidTr="005C55BD">
        <w:trPr>
          <w:trHeight w:val="217"/>
        </w:trPr>
        <w:tc>
          <w:tcPr>
            <w:tcW w:w="3748" w:type="dxa"/>
          </w:tcPr>
          <w:p w14:paraId="2D3BD55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6B753A3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46F2E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E12DE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8AAFAA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A99E9CC" w14:textId="77777777" w:rsidTr="005C55BD">
        <w:trPr>
          <w:trHeight w:val="1068"/>
        </w:trPr>
        <w:tc>
          <w:tcPr>
            <w:tcW w:w="3748" w:type="dxa"/>
            <w:vAlign w:val="center"/>
          </w:tcPr>
          <w:p w14:paraId="5690E813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102400BD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14:paraId="503D12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  <w:p w14:paraId="51F5C9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D38A18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14:paraId="6099C35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  <w:p w14:paraId="05E787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E42F12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303</w:t>
            </w:r>
          </w:p>
        </w:tc>
        <w:tc>
          <w:tcPr>
            <w:tcW w:w="1701" w:type="dxa"/>
          </w:tcPr>
          <w:p w14:paraId="092A6AD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3B5195B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43EA797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5434D4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51F7B43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6C8A62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FF7D284" w14:textId="77777777" w:rsidTr="005C55BD">
        <w:trPr>
          <w:trHeight w:val="271"/>
        </w:trPr>
        <w:tc>
          <w:tcPr>
            <w:tcW w:w="3748" w:type="dxa"/>
          </w:tcPr>
          <w:p w14:paraId="7DAB1E9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28C1347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076AB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95B70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49AC15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32EA318" w14:textId="77777777" w:rsidTr="005C55BD">
        <w:trPr>
          <w:trHeight w:val="1072"/>
        </w:trPr>
        <w:tc>
          <w:tcPr>
            <w:tcW w:w="3748" w:type="dxa"/>
          </w:tcPr>
          <w:p w14:paraId="3153D65D" w14:textId="77777777"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7853816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3698418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A16D4A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8E8C0C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0437FE9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0C735C4B" w14:textId="77777777" w:rsidTr="005C55BD">
        <w:trPr>
          <w:trHeight w:val="527"/>
        </w:trPr>
        <w:tc>
          <w:tcPr>
            <w:tcW w:w="3748" w:type="dxa"/>
            <w:vAlign w:val="center"/>
          </w:tcPr>
          <w:p w14:paraId="5F33D16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61F5DFE5" w14:textId="77777777" w:rsidR="00A67E9A" w:rsidRPr="00A67E9A" w:rsidRDefault="00A67E9A" w:rsidP="00A67E9A">
            <w:pPr>
              <w:rPr>
                <w:b/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 xml:space="preserve">Услуга (платная)   </w:t>
            </w:r>
            <w:r w:rsidRPr="00A67E9A">
              <w:rPr>
                <w:b/>
                <w:sz w:val="18"/>
                <w:szCs w:val="18"/>
              </w:rPr>
              <w:t xml:space="preserve">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14:paraId="309B2E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C61592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DA625F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7A0AD3F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0,0</w:t>
            </w:r>
          </w:p>
        </w:tc>
      </w:tr>
      <w:tr w:rsidR="00A67E9A" w:rsidRPr="00A67E9A" w14:paraId="65BC1D12" w14:textId="77777777" w:rsidTr="005C55BD">
        <w:trPr>
          <w:trHeight w:val="71"/>
        </w:trPr>
        <w:tc>
          <w:tcPr>
            <w:tcW w:w="3748" w:type="dxa"/>
          </w:tcPr>
          <w:p w14:paraId="40A8528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147308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18AE0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D7F7A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D44068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B6256F9" w14:textId="77777777" w:rsidTr="005C55BD">
        <w:trPr>
          <w:trHeight w:val="780"/>
        </w:trPr>
        <w:tc>
          <w:tcPr>
            <w:tcW w:w="3748" w:type="dxa"/>
            <w:vAlign w:val="center"/>
          </w:tcPr>
          <w:p w14:paraId="7CB4313F" w14:textId="77777777"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(ед.);</w:t>
            </w:r>
          </w:p>
          <w:p w14:paraId="27D24BCD" w14:textId="77777777"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14:paraId="49B2D28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50</w:t>
            </w:r>
          </w:p>
          <w:p w14:paraId="6C42B9A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6D992F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1 000</w:t>
            </w:r>
          </w:p>
        </w:tc>
        <w:tc>
          <w:tcPr>
            <w:tcW w:w="992" w:type="dxa"/>
          </w:tcPr>
          <w:p w14:paraId="73E6D57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59</w:t>
            </w:r>
          </w:p>
          <w:p w14:paraId="7998B6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2A9147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1 008</w:t>
            </w:r>
          </w:p>
        </w:tc>
        <w:tc>
          <w:tcPr>
            <w:tcW w:w="1701" w:type="dxa"/>
          </w:tcPr>
          <w:p w14:paraId="5B82CBC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43D18F0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969D12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B8A4A9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135C793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DA4191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A1C18B7" w14:textId="77777777" w:rsidTr="005C55BD">
        <w:trPr>
          <w:trHeight w:val="143"/>
        </w:trPr>
        <w:tc>
          <w:tcPr>
            <w:tcW w:w="3748" w:type="dxa"/>
          </w:tcPr>
          <w:p w14:paraId="06AF785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4A821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20F10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CB1A5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5BF61E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1A509D3D" w14:textId="77777777" w:rsidTr="005C55BD">
        <w:trPr>
          <w:trHeight w:val="789"/>
        </w:trPr>
        <w:tc>
          <w:tcPr>
            <w:tcW w:w="3748" w:type="dxa"/>
          </w:tcPr>
          <w:p w14:paraId="42ECDBA1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3B27D5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17F41E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A0F355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47D69C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59D1D5CD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21ACF6B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038298BD" w14:textId="77777777" w:rsidR="00A67E9A" w:rsidRPr="00A67E9A" w:rsidRDefault="00A67E9A" w:rsidP="00A67E9A">
            <w:pPr>
              <w:rPr>
                <w:b/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 xml:space="preserve">Услуга (бесплатная)  </w:t>
            </w:r>
            <w:r w:rsidRPr="00A67E9A">
              <w:rPr>
                <w:b/>
                <w:sz w:val="18"/>
                <w:szCs w:val="18"/>
              </w:rPr>
              <w:t xml:space="preserve">     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14:paraId="442A499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556629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E11769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5 121,4</w:t>
            </w:r>
          </w:p>
        </w:tc>
        <w:tc>
          <w:tcPr>
            <w:tcW w:w="2190" w:type="dxa"/>
          </w:tcPr>
          <w:p w14:paraId="7F00B9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5 116,9</w:t>
            </w:r>
          </w:p>
        </w:tc>
      </w:tr>
      <w:tr w:rsidR="00A67E9A" w:rsidRPr="00A67E9A" w14:paraId="05EAF4F0" w14:textId="77777777" w:rsidTr="005C55BD">
        <w:trPr>
          <w:trHeight w:val="318"/>
        </w:trPr>
        <w:tc>
          <w:tcPr>
            <w:tcW w:w="3748" w:type="dxa"/>
          </w:tcPr>
          <w:p w14:paraId="62040C0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04EAB0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05269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A6DF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9C8C2E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4EF79C8" w14:textId="77777777" w:rsidTr="005C55BD">
        <w:trPr>
          <w:trHeight w:val="1168"/>
        </w:trPr>
        <w:tc>
          <w:tcPr>
            <w:tcW w:w="3748" w:type="dxa"/>
            <w:vAlign w:val="center"/>
          </w:tcPr>
          <w:p w14:paraId="21C351D0" w14:textId="77777777"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(ед.);</w:t>
            </w:r>
          </w:p>
          <w:p w14:paraId="5D265BFF" w14:textId="77777777"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14:paraId="23A431C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50</w:t>
            </w:r>
          </w:p>
          <w:p w14:paraId="6D15BD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61142F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2 500</w:t>
            </w:r>
          </w:p>
        </w:tc>
        <w:tc>
          <w:tcPr>
            <w:tcW w:w="992" w:type="dxa"/>
          </w:tcPr>
          <w:p w14:paraId="0F439A8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50</w:t>
            </w:r>
          </w:p>
          <w:p w14:paraId="2F8C3D4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217BF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2 134</w:t>
            </w:r>
          </w:p>
        </w:tc>
        <w:tc>
          <w:tcPr>
            <w:tcW w:w="1701" w:type="dxa"/>
          </w:tcPr>
          <w:p w14:paraId="54291AF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47FB613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1CDA11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8AA0A4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4E5A447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800E21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5159A8F" w14:textId="77777777" w:rsidTr="005C55BD">
        <w:trPr>
          <w:trHeight w:val="325"/>
        </w:trPr>
        <w:tc>
          <w:tcPr>
            <w:tcW w:w="3748" w:type="dxa"/>
          </w:tcPr>
          <w:p w14:paraId="021FC24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76BEDD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90FE3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F7681E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061DAD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1F9017B5" w14:textId="77777777" w:rsidTr="005C55BD">
        <w:trPr>
          <w:trHeight w:val="914"/>
        </w:trPr>
        <w:tc>
          <w:tcPr>
            <w:tcW w:w="3748" w:type="dxa"/>
          </w:tcPr>
          <w:p w14:paraId="58D75729" w14:textId="77777777"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583799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806137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C2665E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820DB7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4763CEE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75EA4C7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885AADC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        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14:paraId="7AF8842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AF38C6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C5E7ED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7 540,6</w:t>
            </w:r>
          </w:p>
        </w:tc>
        <w:tc>
          <w:tcPr>
            <w:tcW w:w="2190" w:type="dxa"/>
          </w:tcPr>
          <w:p w14:paraId="30360BF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7 533,9</w:t>
            </w:r>
          </w:p>
        </w:tc>
      </w:tr>
      <w:tr w:rsidR="00A67E9A" w:rsidRPr="00A67E9A" w14:paraId="38A37923" w14:textId="77777777" w:rsidTr="005C55BD">
        <w:trPr>
          <w:trHeight w:val="193"/>
        </w:trPr>
        <w:tc>
          <w:tcPr>
            <w:tcW w:w="3748" w:type="dxa"/>
          </w:tcPr>
          <w:p w14:paraId="670C38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5ADC74E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7D7F3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78604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B6479D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456728DB" w14:textId="77777777" w:rsidTr="005C55BD">
        <w:trPr>
          <w:trHeight w:val="1121"/>
        </w:trPr>
        <w:tc>
          <w:tcPr>
            <w:tcW w:w="3748" w:type="dxa"/>
            <w:vAlign w:val="center"/>
          </w:tcPr>
          <w:p w14:paraId="726AFE7E" w14:textId="77777777"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(ед.);</w:t>
            </w:r>
          </w:p>
          <w:p w14:paraId="0DB20C41" w14:textId="77777777"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14:paraId="028CE3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100</w:t>
            </w:r>
          </w:p>
          <w:p w14:paraId="71FD567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EEBD25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3 500</w:t>
            </w:r>
          </w:p>
        </w:tc>
        <w:tc>
          <w:tcPr>
            <w:tcW w:w="992" w:type="dxa"/>
          </w:tcPr>
          <w:p w14:paraId="57F1A8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109</w:t>
            </w:r>
          </w:p>
          <w:p w14:paraId="6CD92BB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26F95D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3 142</w:t>
            </w:r>
          </w:p>
        </w:tc>
        <w:tc>
          <w:tcPr>
            <w:tcW w:w="1701" w:type="dxa"/>
          </w:tcPr>
          <w:p w14:paraId="6DD49B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106B8A8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8AE4DF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1F1A5F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4E77E4A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88B5C7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827696D" w14:textId="77777777" w:rsidTr="005C55BD">
        <w:trPr>
          <w:trHeight w:val="263"/>
        </w:trPr>
        <w:tc>
          <w:tcPr>
            <w:tcW w:w="3748" w:type="dxa"/>
          </w:tcPr>
          <w:p w14:paraId="21973B6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41CF33E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06784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440724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76D537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47AD875" w14:textId="77777777" w:rsidTr="005C55BD">
        <w:trPr>
          <w:trHeight w:val="1320"/>
        </w:trPr>
        <w:tc>
          <w:tcPr>
            <w:tcW w:w="3748" w:type="dxa"/>
          </w:tcPr>
          <w:p w14:paraId="3B043DBC" w14:textId="77777777"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2CC1258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08CA33F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503774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A77655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5177300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644CC03" w14:textId="77777777" w:rsidTr="005C55BD">
        <w:trPr>
          <w:trHeight w:val="293"/>
        </w:trPr>
        <w:tc>
          <w:tcPr>
            <w:tcW w:w="9623" w:type="dxa"/>
            <w:gridSpan w:val="5"/>
          </w:tcPr>
          <w:p w14:paraId="57CEDEC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МБОДО «ДШИ С. ПАЖГА»</w:t>
            </w:r>
          </w:p>
        </w:tc>
      </w:tr>
      <w:tr w:rsidR="00A67E9A" w:rsidRPr="00A67E9A" w14:paraId="4615AA9C" w14:textId="77777777" w:rsidTr="005C55BD">
        <w:trPr>
          <w:trHeight w:val="601"/>
        </w:trPr>
        <w:tc>
          <w:tcPr>
            <w:tcW w:w="3748" w:type="dxa"/>
          </w:tcPr>
          <w:p w14:paraId="08535B8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00EABB49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</w:t>
            </w:r>
          </w:p>
          <w:p w14:paraId="481F9B50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хореографическое творчество:</w:t>
            </w:r>
          </w:p>
        </w:tc>
        <w:tc>
          <w:tcPr>
            <w:tcW w:w="992" w:type="dxa"/>
          </w:tcPr>
          <w:p w14:paraId="7F9623F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DEE2F6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59DE55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4 530,1</w:t>
            </w:r>
          </w:p>
        </w:tc>
        <w:tc>
          <w:tcPr>
            <w:tcW w:w="2190" w:type="dxa"/>
          </w:tcPr>
          <w:p w14:paraId="457574F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4 496,9</w:t>
            </w:r>
          </w:p>
        </w:tc>
      </w:tr>
      <w:tr w:rsidR="00A67E9A" w:rsidRPr="00A67E9A" w14:paraId="64DE2BF5" w14:textId="77777777" w:rsidTr="005C55BD">
        <w:trPr>
          <w:trHeight w:val="431"/>
        </w:trPr>
        <w:tc>
          <w:tcPr>
            <w:tcW w:w="3748" w:type="dxa"/>
          </w:tcPr>
          <w:p w14:paraId="483EEBF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30EEBBD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A91CE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FC645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45F3E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475A682B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3A493EE7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6FF092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26 735</w:t>
            </w:r>
          </w:p>
        </w:tc>
        <w:tc>
          <w:tcPr>
            <w:tcW w:w="992" w:type="dxa"/>
          </w:tcPr>
          <w:p w14:paraId="210EB97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25 267</w:t>
            </w:r>
          </w:p>
        </w:tc>
        <w:tc>
          <w:tcPr>
            <w:tcW w:w="1701" w:type="dxa"/>
          </w:tcPr>
          <w:p w14:paraId="4CEEE39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39D5F3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911AE8C" w14:textId="77777777" w:rsidTr="005C55BD">
        <w:trPr>
          <w:trHeight w:val="355"/>
        </w:trPr>
        <w:tc>
          <w:tcPr>
            <w:tcW w:w="3748" w:type="dxa"/>
          </w:tcPr>
          <w:p w14:paraId="725B136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2B0387A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7888B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215C9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2E93E8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92FAA9A" w14:textId="77777777" w:rsidTr="005C55BD">
        <w:trPr>
          <w:trHeight w:val="632"/>
        </w:trPr>
        <w:tc>
          <w:tcPr>
            <w:tcW w:w="3748" w:type="dxa"/>
            <w:vAlign w:val="center"/>
          </w:tcPr>
          <w:p w14:paraId="0661E5FD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74C0C61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27B6BF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3EAC5D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0B3B4E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5CF4CE0E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14B0C7F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CF4F9EB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</w:t>
            </w:r>
          </w:p>
          <w:p w14:paraId="3D249160" w14:textId="77777777"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фортепиано:</w:t>
            </w:r>
          </w:p>
        </w:tc>
        <w:tc>
          <w:tcPr>
            <w:tcW w:w="992" w:type="dxa"/>
            <w:shd w:val="clear" w:color="auto" w:fill="auto"/>
          </w:tcPr>
          <w:p w14:paraId="3EE9E40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DDD6CF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2AAB8D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818,7</w:t>
            </w:r>
          </w:p>
        </w:tc>
        <w:tc>
          <w:tcPr>
            <w:tcW w:w="2190" w:type="dxa"/>
          </w:tcPr>
          <w:p w14:paraId="0A82F4C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812,7</w:t>
            </w:r>
          </w:p>
        </w:tc>
      </w:tr>
      <w:tr w:rsidR="00A67E9A" w:rsidRPr="00A67E9A" w14:paraId="25D66F6E" w14:textId="77777777" w:rsidTr="005C55BD">
        <w:trPr>
          <w:trHeight w:val="291"/>
        </w:trPr>
        <w:tc>
          <w:tcPr>
            <w:tcW w:w="3748" w:type="dxa"/>
          </w:tcPr>
          <w:p w14:paraId="3691DA8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  <w:shd w:val="clear" w:color="auto" w:fill="auto"/>
          </w:tcPr>
          <w:p w14:paraId="14797F6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187C4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63EF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36F666E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A160A29" w14:textId="77777777" w:rsidTr="005C55BD">
        <w:trPr>
          <w:trHeight w:val="639"/>
        </w:trPr>
        <w:tc>
          <w:tcPr>
            <w:tcW w:w="3748" w:type="dxa"/>
            <w:vAlign w:val="center"/>
          </w:tcPr>
          <w:p w14:paraId="2E7D9BB0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  <w:shd w:val="clear" w:color="auto" w:fill="auto"/>
          </w:tcPr>
          <w:p w14:paraId="23CA88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4 933</w:t>
            </w:r>
          </w:p>
        </w:tc>
        <w:tc>
          <w:tcPr>
            <w:tcW w:w="992" w:type="dxa"/>
            <w:shd w:val="clear" w:color="auto" w:fill="auto"/>
          </w:tcPr>
          <w:p w14:paraId="2BEE0BF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4 566,5</w:t>
            </w:r>
          </w:p>
        </w:tc>
        <w:tc>
          <w:tcPr>
            <w:tcW w:w="1701" w:type="dxa"/>
            <w:shd w:val="clear" w:color="auto" w:fill="auto"/>
          </w:tcPr>
          <w:p w14:paraId="664DDC1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  <w:shd w:val="clear" w:color="auto" w:fill="auto"/>
          </w:tcPr>
          <w:p w14:paraId="54025F7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EF3F832" w14:textId="77777777" w:rsidTr="005C55BD">
        <w:trPr>
          <w:trHeight w:val="369"/>
        </w:trPr>
        <w:tc>
          <w:tcPr>
            <w:tcW w:w="3748" w:type="dxa"/>
          </w:tcPr>
          <w:p w14:paraId="3A90B93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  <w:shd w:val="clear" w:color="auto" w:fill="auto"/>
          </w:tcPr>
          <w:p w14:paraId="5D1F13D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C488E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8E855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349EE64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FA01189" w14:textId="77777777" w:rsidTr="005C55BD">
        <w:trPr>
          <w:trHeight w:val="1072"/>
        </w:trPr>
        <w:tc>
          <w:tcPr>
            <w:tcW w:w="3748" w:type="dxa"/>
            <w:vAlign w:val="center"/>
          </w:tcPr>
          <w:p w14:paraId="008572EE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  <w:shd w:val="clear" w:color="auto" w:fill="auto"/>
          </w:tcPr>
          <w:p w14:paraId="1A96C2F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4C35C6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75BC770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  <w:shd w:val="clear" w:color="auto" w:fill="auto"/>
          </w:tcPr>
          <w:p w14:paraId="5A2F320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50EE4FFC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1ACD956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BEA5C93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</w:t>
            </w:r>
          </w:p>
          <w:p w14:paraId="48EE5569" w14:textId="77777777"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декоративно-прикладное творчество:</w:t>
            </w:r>
          </w:p>
        </w:tc>
        <w:tc>
          <w:tcPr>
            <w:tcW w:w="992" w:type="dxa"/>
          </w:tcPr>
          <w:p w14:paraId="7A4F671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3330EA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8C5540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1 011,2</w:t>
            </w:r>
          </w:p>
        </w:tc>
        <w:tc>
          <w:tcPr>
            <w:tcW w:w="2190" w:type="dxa"/>
          </w:tcPr>
          <w:p w14:paraId="7536C34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1 003,8</w:t>
            </w:r>
          </w:p>
        </w:tc>
      </w:tr>
      <w:tr w:rsidR="00A67E9A" w:rsidRPr="00A67E9A" w14:paraId="2FAD0F4A" w14:textId="77777777" w:rsidTr="005C55BD">
        <w:trPr>
          <w:trHeight w:val="317"/>
        </w:trPr>
        <w:tc>
          <w:tcPr>
            <w:tcW w:w="3748" w:type="dxa"/>
          </w:tcPr>
          <w:p w14:paraId="617F649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6F43D4B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44701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8CBC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622CA0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3E1B1E08" w14:textId="77777777" w:rsidTr="005C55BD">
        <w:trPr>
          <w:trHeight w:val="650"/>
        </w:trPr>
        <w:tc>
          <w:tcPr>
            <w:tcW w:w="3748" w:type="dxa"/>
            <w:vAlign w:val="center"/>
          </w:tcPr>
          <w:p w14:paraId="1D304BE6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60DC6B0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5 427</w:t>
            </w:r>
          </w:p>
        </w:tc>
        <w:tc>
          <w:tcPr>
            <w:tcW w:w="992" w:type="dxa"/>
          </w:tcPr>
          <w:p w14:paraId="0301E4E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5 640</w:t>
            </w:r>
          </w:p>
        </w:tc>
        <w:tc>
          <w:tcPr>
            <w:tcW w:w="1701" w:type="dxa"/>
          </w:tcPr>
          <w:p w14:paraId="7AB715B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CC9A0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3EE549E" w14:textId="77777777" w:rsidTr="005C55BD">
        <w:trPr>
          <w:trHeight w:val="203"/>
        </w:trPr>
        <w:tc>
          <w:tcPr>
            <w:tcW w:w="3748" w:type="dxa"/>
          </w:tcPr>
          <w:p w14:paraId="315BDC7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2C26A1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0D4E4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682251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9D6790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B5D8EBA" w14:textId="77777777" w:rsidTr="005C55BD">
        <w:trPr>
          <w:trHeight w:val="870"/>
        </w:trPr>
        <w:tc>
          <w:tcPr>
            <w:tcW w:w="3748" w:type="dxa"/>
            <w:vAlign w:val="center"/>
          </w:tcPr>
          <w:p w14:paraId="3930FF06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27B469E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F4FFC9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A9A0AB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29AE55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0D06B44" w14:textId="77777777" w:rsidTr="005C55BD">
        <w:trPr>
          <w:trHeight w:val="321"/>
        </w:trPr>
        <w:tc>
          <w:tcPr>
            <w:tcW w:w="3748" w:type="dxa"/>
            <w:vAlign w:val="center"/>
          </w:tcPr>
          <w:p w14:paraId="2F39580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5F2D1F2" w14:textId="77777777"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           Реализация дополнительных общеразвивающих программ:</w:t>
            </w:r>
          </w:p>
        </w:tc>
        <w:tc>
          <w:tcPr>
            <w:tcW w:w="992" w:type="dxa"/>
          </w:tcPr>
          <w:p w14:paraId="0F6CFCB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328D7F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0F221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2 196,7</w:t>
            </w:r>
          </w:p>
        </w:tc>
        <w:tc>
          <w:tcPr>
            <w:tcW w:w="2190" w:type="dxa"/>
          </w:tcPr>
          <w:p w14:paraId="5409A37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2 180,5</w:t>
            </w:r>
          </w:p>
        </w:tc>
      </w:tr>
      <w:tr w:rsidR="00A67E9A" w:rsidRPr="00A67E9A" w14:paraId="68A7E2EC" w14:textId="77777777" w:rsidTr="005C55BD">
        <w:trPr>
          <w:trHeight w:val="321"/>
        </w:trPr>
        <w:tc>
          <w:tcPr>
            <w:tcW w:w="3748" w:type="dxa"/>
          </w:tcPr>
          <w:p w14:paraId="26AFC62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4052883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404D9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EE839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33BD00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DDB07D9" w14:textId="77777777" w:rsidTr="005C55BD">
        <w:trPr>
          <w:trHeight w:val="585"/>
        </w:trPr>
        <w:tc>
          <w:tcPr>
            <w:tcW w:w="3748" w:type="dxa"/>
            <w:vAlign w:val="center"/>
          </w:tcPr>
          <w:p w14:paraId="0BB95DCA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614FD0F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12 450</w:t>
            </w:r>
          </w:p>
        </w:tc>
        <w:tc>
          <w:tcPr>
            <w:tcW w:w="992" w:type="dxa"/>
          </w:tcPr>
          <w:p w14:paraId="4E118C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12 252</w:t>
            </w:r>
          </w:p>
        </w:tc>
        <w:tc>
          <w:tcPr>
            <w:tcW w:w="1701" w:type="dxa"/>
          </w:tcPr>
          <w:p w14:paraId="1246BC8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EBB2D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881DD50" w14:textId="77777777" w:rsidTr="005C55BD">
        <w:trPr>
          <w:trHeight w:val="351"/>
        </w:trPr>
        <w:tc>
          <w:tcPr>
            <w:tcW w:w="3748" w:type="dxa"/>
          </w:tcPr>
          <w:p w14:paraId="46C8C8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FCB55E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AC6AE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F8EA2F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E0DF52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6E56AEE" w14:textId="77777777" w:rsidTr="005C55BD">
        <w:trPr>
          <w:trHeight w:val="351"/>
        </w:trPr>
        <w:tc>
          <w:tcPr>
            <w:tcW w:w="3748" w:type="dxa"/>
            <w:vAlign w:val="center"/>
          </w:tcPr>
          <w:p w14:paraId="3914163D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52A5E34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10CC85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26EE8F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3EBC4B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5E08F146" w14:textId="77777777" w:rsidTr="005C55BD">
        <w:trPr>
          <w:trHeight w:val="355"/>
        </w:trPr>
        <w:tc>
          <w:tcPr>
            <w:tcW w:w="9623" w:type="dxa"/>
            <w:gridSpan w:val="5"/>
          </w:tcPr>
          <w:p w14:paraId="3A4401E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МБОДО «ДМШ ИМ. С.И. НАЛИМОВА С.ВЫЛЬГОРТ»</w:t>
            </w:r>
          </w:p>
        </w:tc>
      </w:tr>
      <w:tr w:rsidR="00A67E9A" w:rsidRPr="00A67E9A" w14:paraId="657A0039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181CF0C9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294E0724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 </w:t>
            </w:r>
          </w:p>
          <w:p w14:paraId="3174CBCB" w14:textId="77777777"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народные инструменты:</w:t>
            </w:r>
          </w:p>
        </w:tc>
        <w:tc>
          <w:tcPr>
            <w:tcW w:w="992" w:type="dxa"/>
          </w:tcPr>
          <w:p w14:paraId="68BAEAC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5CEECA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E599A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3 477,7</w:t>
            </w:r>
          </w:p>
        </w:tc>
        <w:tc>
          <w:tcPr>
            <w:tcW w:w="2190" w:type="dxa"/>
          </w:tcPr>
          <w:p w14:paraId="5E7FBC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3 419,7</w:t>
            </w:r>
          </w:p>
        </w:tc>
      </w:tr>
      <w:tr w:rsidR="00A67E9A" w:rsidRPr="00A67E9A" w14:paraId="1CC2F440" w14:textId="77777777" w:rsidTr="005C55BD">
        <w:trPr>
          <w:trHeight w:val="189"/>
        </w:trPr>
        <w:tc>
          <w:tcPr>
            <w:tcW w:w="3748" w:type="dxa"/>
          </w:tcPr>
          <w:p w14:paraId="1467740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FDC25C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A17A2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D86C4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5BFDE6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466D089" w14:textId="77777777" w:rsidTr="005C55BD">
        <w:trPr>
          <w:trHeight w:val="692"/>
        </w:trPr>
        <w:tc>
          <w:tcPr>
            <w:tcW w:w="3748" w:type="dxa"/>
            <w:vAlign w:val="center"/>
          </w:tcPr>
          <w:p w14:paraId="7E20F9E3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521F73F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7 844</w:t>
            </w:r>
          </w:p>
        </w:tc>
        <w:tc>
          <w:tcPr>
            <w:tcW w:w="992" w:type="dxa"/>
          </w:tcPr>
          <w:p w14:paraId="1BB0F0B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7 075</w:t>
            </w:r>
          </w:p>
        </w:tc>
        <w:tc>
          <w:tcPr>
            <w:tcW w:w="1701" w:type="dxa"/>
          </w:tcPr>
          <w:p w14:paraId="6E0EC35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767CE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6243A322" w14:textId="77777777" w:rsidTr="005C55BD">
        <w:trPr>
          <w:trHeight w:val="245"/>
        </w:trPr>
        <w:tc>
          <w:tcPr>
            <w:tcW w:w="3748" w:type="dxa"/>
          </w:tcPr>
          <w:p w14:paraId="275B06A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A1B7B0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4AA7A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0DDCA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0D5B9B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621150D" w14:textId="77777777" w:rsidTr="005C55BD">
        <w:trPr>
          <w:trHeight w:val="904"/>
        </w:trPr>
        <w:tc>
          <w:tcPr>
            <w:tcW w:w="3748" w:type="dxa"/>
            <w:vAlign w:val="center"/>
          </w:tcPr>
          <w:p w14:paraId="57D64BE2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5329F29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B4C94B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3F25F7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4442A8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D405371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4E31658B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8116CD2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 </w:t>
            </w:r>
          </w:p>
          <w:p w14:paraId="2F88A0A3" w14:textId="77777777"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духовые инструменты:</w:t>
            </w:r>
          </w:p>
        </w:tc>
        <w:tc>
          <w:tcPr>
            <w:tcW w:w="992" w:type="dxa"/>
          </w:tcPr>
          <w:p w14:paraId="278759B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E89AC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2B62C5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2 803,8</w:t>
            </w:r>
          </w:p>
        </w:tc>
        <w:tc>
          <w:tcPr>
            <w:tcW w:w="2190" w:type="dxa"/>
          </w:tcPr>
          <w:p w14:paraId="31CF6A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2 757,0</w:t>
            </w:r>
          </w:p>
        </w:tc>
      </w:tr>
      <w:tr w:rsidR="00A67E9A" w:rsidRPr="00A67E9A" w14:paraId="0A9DD65C" w14:textId="77777777" w:rsidTr="005C55BD">
        <w:trPr>
          <w:trHeight w:val="329"/>
        </w:trPr>
        <w:tc>
          <w:tcPr>
            <w:tcW w:w="3748" w:type="dxa"/>
          </w:tcPr>
          <w:p w14:paraId="27CE1F9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299FDD1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F2B73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6C9C3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7B1C9F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CF86F54" w14:textId="77777777" w:rsidTr="005C55BD">
        <w:trPr>
          <w:trHeight w:val="471"/>
        </w:trPr>
        <w:tc>
          <w:tcPr>
            <w:tcW w:w="3748" w:type="dxa"/>
            <w:vAlign w:val="center"/>
          </w:tcPr>
          <w:p w14:paraId="643541CA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6A29CF5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6 307</w:t>
            </w:r>
          </w:p>
        </w:tc>
        <w:tc>
          <w:tcPr>
            <w:tcW w:w="992" w:type="dxa"/>
          </w:tcPr>
          <w:p w14:paraId="6103A76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5704</w:t>
            </w:r>
          </w:p>
        </w:tc>
        <w:tc>
          <w:tcPr>
            <w:tcW w:w="1701" w:type="dxa"/>
          </w:tcPr>
          <w:p w14:paraId="6439E4B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C0954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26F0187" w14:textId="77777777" w:rsidTr="005C55BD">
        <w:trPr>
          <w:trHeight w:val="209"/>
        </w:trPr>
        <w:tc>
          <w:tcPr>
            <w:tcW w:w="3748" w:type="dxa"/>
          </w:tcPr>
          <w:p w14:paraId="51D3B6E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421D213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8F74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7422B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664C1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4E5C57F" w14:textId="77777777" w:rsidTr="005C55BD">
        <w:trPr>
          <w:trHeight w:val="868"/>
        </w:trPr>
        <w:tc>
          <w:tcPr>
            <w:tcW w:w="3748" w:type="dxa"/>
            <w:vAlign w:val="center"/>
          </w:tcPr>
          <w:p w14:paraId="479A466C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048C87C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E41E8B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618A4F6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215443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15A50AB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0DD66DBC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63C7B8B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 </w:t>
            </w:r>
          </w:p>
          <w:p w14:paraId="095C70D2" w14:textId="77777777"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фортепиано:</w:t>
            </w:r>
          </w:p>
        </w:tc>
        <w:tc>
          <w:tcPr>
            <w:tcW w:w="992" w:type="dxa"/>
          </w:tcPr>
          <w:p w14:paraId="3A60DC5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0F2BE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B901CE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3 712,6</w:t>
            </w:r>
          </w:p>
        </w:tc>
        <w:tc>
          <w:tcPr>
            <w:tcW w:w="2190" w:type="dxa"/>
          </w:tcPr>
          <w:p w14:paraId="12B1280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3 650,7</w:t>
            </w:r>
          </w:p>
        </w:tc>
      </w:tr>
      <w:tr w:rsidR="00A67E9A" w:rsidRPr="00A67E9A" w14:paraId="143F927B" w14:textId="77777777" w:rsidTr="005C55BD">
        <w:trPr>
          <w:trHeight w:val="293"/>
        </w:trPr>
        <w:tc>
          <w:tcPr>
            <w:tcW w:w="3748" w:type="dxa"/>
          </w:tcPr>
          <w:p w14:paraId="70D570B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4751BF9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3117F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7068F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776D1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4312677" w14:textId="77777777" w:rsidTr="005C55BD">
        <w:trPr>
          <w:trHeight w:val="576"/>
        </w:trPr>
        <w:tc>
          <w:tcPr>
            <w:tcW w:w="3748" w:type="dxa"/>
            <w:vAlign w:val="center"/>
          </w:tcPr>
          <w:p w14:paraId="65E34495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5ACB086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8 254</w:t>
            </w:r>
          </w:p>
        </w:tc>
        <w:tc>
          <w:tcPr>
            <w:tcW w:w="992" w:type="dxa"/>
          </w:tcPr>
          <w:p w14:paraId="3A0E56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7 553</w:t>
            </w:r>
          </w:p>
        </w:tc>
        <w:tc>
          <w:tcPr>
            <w:tcW w:w="1701" w:type="dxa"/>
          </w:tcPr>
          <w:p w14:paraId="5316428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8021D7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F7DBDB5" w14:textId="77777777" w:rsidTr="005C55BD">
        <w:trPr>
          <w:trHeight w:val="318"/>
        </w:trPr>
        <w:tc>
          <w:tcPr>
            <w:tcW w:w="3748" w:type="dxa"/>
          </w:tcPr>
          <w:p w14:paraId="0C9D5A9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0BA9A8B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B9C4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FAC9FA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C76AAA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F17FF02" w14:textId="77777777" w:rsidTr="005C55BD">
        <w:trPr>
          <w:trHeight w:val="921"/>
        </w:trPr>
        <w:tc>
          <w:tcPr>
            <w:tcW w:w="3748" w:type="dxa"/>
            <w:vAlign w:val="center"/>
          </w:tcPr>
          <w:p w14:paraId="05E397F5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074945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0F2B1B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999AB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75FBE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6995AB9C" w14:textId="77777777" w:rsidTr="005C55BD">
        <w:trPr>
          <w:trHeight w:val="498"/>
        </w:trPr>
        <w:tc>
          <w:tcPr>
            <w:tcW w:w="3748" w:type="dxa"/>
            <w:vAlign w:val="center"/>
          </w:tcPr>
          <w:p w14:paraId="069ED329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61780DF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 </w:t>
            </w:r>
          </w:p>
          <w:p w14:paraId="1EB7AE99" w14:textId="77777777"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струнные инструменты:</w:t>
            </w:r>
          </w:p>
        </w:tc>
        <w:tc>
          <w:tcPr>
            <w:tcW w:w="992" w:type="dxa"/>
          </w:tcPr>
          <w:p w14:paraId="07B1F74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168348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5B357A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1 788,7</w:t>
            </w:r>
          </w:p>
        </w:tc>
        <w:tc>
          <w:tcPr>
            <w:tcW w:w="2190" w:type="dxa"/>
          </w:tcPr>
          <w:p w14:paraId="6C35DE1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1 758,9</w:t>
            </w:r>
          </w:p>
        </w:tc>
      </w:tr>
      <w:tr w:rsidR="00A67E9A" w:rsidRPr="00A67E9A" w14:paraId="5E458089" w14:textId="77777777" w:rsidTr="005C55BD">
        <w:trPr>
          <w:trHeight w:val="359"/>
        </w:trPr>
        <w:tc>
          <w:tcPr>
            <w:tcW w:w="3748" w:type="dxa"/>
          </w:tcPr>
          <w:p w14:paraId="2DE573B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695DAF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4DFF517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56E4FA2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95C8AC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37AFF967" w14:textId="77777777" w:rsidTr="005C55BD">
        <w:trPr>
          <w:trHeight w:val="500"/>
        </w:trPr>
        <w:tc>
          <w:tcPr>
            <w:tcW w:w="3748" w:type="dxa"/>
            <w:vAlign w:val="center"/>
          </w:tcPr>
          <w:p w14:paraId="2B60EC1A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404E5D3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3 939</w:t>
            </w:r>
          </w:p>
        </w:tc>
        <w:tc>
          <w:tcPr>
            <w:tcW w:w="992" w:type="dxa"/>
          </w:tcPr>
          <w:p w14:paraId="195BC50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3 639</w:t>
            </w:r>
          </w:p>
        </w:tc>
        <w:tc>
          <w:tcPr>
            <w:tcW w:w="1701" w:type="dxa"/>
          </w:tcPr>
          <w:p w14:paraId="70A3600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6A80AB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524CBAC" w14:textId="77777777" w:rsidTr="005C55BD">
        <w:trPr>
          <w:trHeight w:val="339"/>
        </w:trPr>
        <w:tc>
          <w:tcPr>
            <w:tcW w:w="3748" w:type="dxa"/>
          </w:tcPr>
          <w:p w14:paraId="74FFC5F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35ACE5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1DAA438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7ECA7A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CE841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E915D1E" w14:textId="77777777" w:rsidTr="005C55BD">
        <w:trPr>
          <w:trHeight w:val="786"/>
        </w:trPr>
        <w:tc>
          <w:tcPr>
            <w:tcW w:w="3748" w:type="dxa"/>
            <w:vAlign w:val="center"/>
          </w:tcPr>
          <w:p w14:paraId="5FA663F8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0D55FCC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6D0514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0CA5CC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E56AF5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FB9C2BF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29AE30CD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A92E757" w14:textId="77777777"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           Реализация дополнительных общеразвивающих программ:</w:t>
            </w:r>
          </w:p>
        </w:tc>
        <w:tc>
          <w:tcPr>
            <w:tcW w:w="992" w:type="dxa"/>
          </w:tcPr>
          <w:p w14:paraId="10C1B74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2A1850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979FE2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4 554,7</w:t>
            </w:r>
          </w:p>
        </w:tc>
        <w:tc>
          <w:tcPr>
            <w:tcW w:w="2190" w:type="dxa"/>
          </w:tcPr>
          <w:p w14:paraId="181885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4 478,7</w:t>
            </w:r>
          </w:p>
        </w:tc>
      </w:tr>
      <w:tr w:rsidR="00A67E9A" w:rsidRPr="00A67E9A" w14:paraId="7A6D9610" w14:textId="77777777" w:rsidTr="005C55BD">
        <w:trPr>
          <w:trHeight w:val="203"/>
        </w:trPr>
        <w:tc>
          <w:tcPr>
            <w:tcW w:w="3748" w:type="dxa"/>
          </w:tcPr>
          <w:p w14:paraId="14710A7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4FAAE1B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A2716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4D47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0B853A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1C7FD9F7" w14:textId="77777777" w:rsidTr="005C55BD">
        <w:trPr>
          <w:trHeight w:val="565"/>
        </w:trPr>
        <w:tc>
          <w:tcPr>
            <w:tcW w:w="3748" w:type="dxa"/>
            <w:vAlign w:val="center"/>
          </w:tcPr>
          <w:p w14:paraId="5922DBB2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9532D7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9 536</w:t>
            </w:r>
          </w:p>
        </w:tc>
        <w:tc>
          <w:tcPr>
            <w:tcW w:w="992" w:type="dxa"/>
          </w:tcPr>
          <w:p w14:paraId="77049E2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9 266</w:t>
            </w:r>
          </w:p>
        </w:tc>
        <w:tc>
          <w:tcPr>
            <w:tcW w:w="1701" w:type="dxa"/>
          </w:tcPr>
          <w:p w14:paraId="0734092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250B01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A901F0A" w14:textId="77777777" w:rsidTr="005C55BD">
        <w:trPr>
          <w:trHeight w:val="282"/>
        </w:trPr>
        <w:tc>
          <w:tcPr>
            <w:tcW w:w="3748" w:type="dxa"/>
          </w:tcPr>
          <w:p w14:paraId="6FD9A56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0BAA73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1CBEE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D4648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12098B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294C0CF" w14:textId="77777777" w:rsidTr="005C55BD">
        <w:trPr>
          <w:trHeight w:val="925"/>
        </w:trPr>
        <w:tc>
          <w:tcPr>
            <w:tcW w:w="3748" w:type="dxa"/>
            <w:vAlign w:val="center"/>
          </w:tcPr>
          <w:p w14:paraId="0603AC10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55EC84C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DAFA60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680660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6D7098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E22EAB3" w14:textId="77777777" w:rsidTr="005C55BD">
        <w:trPr>
          <w:trHeight w:val="144"/>
        </w:trPr>
        <w:tc>
          <w:tcPr>
            <w:tcW w:w="9623" w:type="dxa"/>
            <w:gridSpan w:val="5"/>
            <w:vAlign w:val="center"/>
          </w:tcPr>
          <w:p w14:paraId="1FB56CF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МБОДО «ДШИ С.ЗЕЛЕНЕЦ»</w:t>
            </w:r>
          </w:p>
        </w:tc>
      </w:tr>
      <w:tr w:rsidR="00A67E9A" w:rsidRPr="00A67E9A" w14:paraId="408817EC" w14:textId="77777777" w:rsidTr="005C55BD">
        <w:trPr>
          <w:trHeight w:val="325"/>
        </w:trPr>
        <w:tc>
          <w:tcPr>
            <w:tcW w:w="3748" w:type="dxa"/>
          </w:tcPr>
          <w:p w14:paraId="6C9295C3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E8857A5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5F972DE1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45C801E1" w14:textId="77777777" w:rsidR="00A67E9A" w:rsidRPr="00A67E9A" w:rsidRDefault="00A67E9A" w:rsidP="00A67E9A">
            <w:pPr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хореографическое творчество</w:t>
            </w:r>
            <w:r w:rsidRPr="00A67E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24FCF93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7F1A3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C09DF8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1 903,3</w:t>
            </w:r>
          </w:p>
        </w:tc>
        <w:tc>
          <w:tcPr>
            <w:tcW w:w="2190" w:type="dxa"/>
          </w:tcPr>
          <w:p w14:paraId="11D2014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1 897,8</w:t>
            </w:r>
          </w:p>
        </w:tc>
      </w:tr>
      <w:tr w:rsidR="00A67E9A" w:rsidRPr="00A67E9A" w14:paraId="2DBFD458" w14:textId="77777777" w:rsidTr="005C55BD">
        <w:trPr>
          <w:trHeight w:val="301"/>
        </w:trPr>
        <w:tc>
          <w:tcPr>
            <w:tcW w:w="3748" w:type="dxa"/>
          </w:tcPr>
          <w:p w14:paraId="400AA0B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72C52A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0156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6526F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293DE3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BCD935F" w14:textId="77777777" w:rsidTr="005C55BD">
        <w:trPr>
          <w:trHeight w:val="318"/>
        </w:trPr>
        <w:tc>
          <w:tcPr>
            <w:tcW w:w="3748" w:type="dxa"/>
            <w:vAlign w:val="center"/>
          </w:tcPr>
          <w:p w14:paraId="33420604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06ED9D5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4 812</w:t>
            </w:r>
          </w:p>
        </w:tc>
        <w:tc>
          <w:tcPr>
            <w:tcW w:w="992" w:type="dxa"/>
          </w:tcPr>
          <w:p w14:paraId="64B932C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4 994</w:t>
            </w:r>
          </w:p>
        </w:tc>
        <w:tc>
          <w:tcPr>
            <w:tcW w:w="1701" w:type="dxa"/>
          </w:tcPr>
          <w:p w14:paraId="2FDDA3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4D85F5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9D3027D" w14:textId="77777777" w:rsidTr="005C55BD">
        <w:trPr>
          <w:trHeight w:val="186"/>
        </w:trPr>
        <w:tc>
          <w:tcPr>
            <w:tcW w:w="3748" w:type="dxa"/>
          </w:tcPr>
          <w:p w14:paraId="789B81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00BFF06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75C0A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6BE9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4E2549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3B674FEE" w14:textId="77777777" w:rsidTr="005C55BD">
        <w:trPr>
          <w:trHeight w:val="830"/>
        </w:trPr>
        <w:tc>
          <w:tcPr>
            <w:tcW w:w="3748" w:type="dxa"/>
            <w:vAlign w:val="center"/>
          </w:tcPr>
          <w:p w14:paraId="7F1337A5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F4AA4A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D9BBAA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A53F7D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2582A9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22B6404" w14:textId="77777777" w:rsidTr="005C55BD">
        <w:trPr>
          <w:trHeight w:val="295"/>
        </w:trPr>
        <w:tc>
          <w:tcPr>
            <w:tcW w:w="3748" w:type="dxa"/>
          </w:tcPr>
          <w:p w14:paraId="05722C37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0816E9CA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72139983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74F51A17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народные инструменты</w:t>
            </w:r>
            <w:r w:rsidRPr="00A67E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79F6ECF2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0ED053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FEDC7D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578,9</w:t>
            </w:r>
          </w:p>
        </w:tc>
        <w:tc>
          <w:tcPr>
            <w:tcW w:w="2190" w:type="dxa"/>
          </w:tcPr>
          <w:p w14:paraId="1018CAD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577,2</w:t>
            </w:r>
          </w:p>
        </w:tc>
      </w:tr>
      <w:tr w:rsidR="00A67E9A" w:rsidRPr="00A67E9A" w14:paraId="07E839F7" w14:textId="77777777" w:rsidTr="005C55BD">
        <w:trPr>
          <w:trHeight w:val="295"/>
        </w:trPr>
        <w:tc>
          <w:tcPr>
            <w:tcW w:w="3748" w:type="dxa"/>
          </w:tcPr>
          <w:p w14:paraId="75A8BE3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6596899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28591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DAF6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A6ECE2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45E2C592" w14:textId="77777777" w:rsidTr="005C55BD">
        <w:trPr>
          <w:trHeight w:val="616"/>
        </w:trPr>
        <w:tc>
          <w:tcPr>
            <w:tcW w:w="3748" w:type="dxa"/>
            <w:vAlign w:val="center"/>
          </w:tcPr>
          <w:p w14:paraId="73047366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0CCBF284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1 519</w:t>
            </w:r>
          </w:p>
        </w:tc>
        <w:tc>
          <w:tcPr>
            <w:tcW w:w="992" w:type="dxa"/>
          </w:tcPr>
          <w:p w14:paraId="0723592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1 519</w:t>
            </w:r>
          </w:p>
        </w:tc>
        <w:tc>
          <w:tcPr>
            <w:tcW w:w="1701" w:type="dxa"/>
          </w:tcPr>
          <w:p w14:paraId="721F93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077902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D1FED94" w14:textId="77777777" w:rsidTr="005C55BD">
        <w:trPr>
          <w:trHeight w:val="191"/>
        </w:trPr>
        <w:tc>
          <w:tcPr>
            <w:tcW w:w="3748" w:type="dxa"/>
          </w:tcPr>
          <w:p w14:paraId="27C246D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325311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D886D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1BA816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B036AA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334B5D1" w14:textId="77777777" w:rsidTr="005C55BD">
        <w:trPr>
          <w:trHeight w:val="836"/>
        </w:trPr>
        <w:tc>
          <w:tcPr>
            <w:tcW w:w="3748" w:type="dxa"/>
            <w:vAlign w:val="center"/>
          </w:tcPr>
          <w:p w14:paraId="6CE9F6DE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66B0940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F2B308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6F2558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9C91B9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C82727B" w14:textId="77777777" w:rsidTr="005C55BD">
        <w:trPr>
          <w:trHeight w:val="287"/>
        </w:trPr>
        <w:tc>
          <w:tcPr>
            <w:tcW w:w="3748" w:type="dxa"/>
          </w:tcPr>
          <w:p w14:paraId="382FE8B8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20FFB3DC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0CA3D0AC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0389107C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фортепиано:</w:t>
            </w:r>
          </w:p>
        </w:tc>
        <w:tc>
          <w:tcPr>
            <w:tcW w:w="992" w:type="dxa"/>
          </w:tcPr>
          <w:p w14:paraId="3C4A08CA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F3FF98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453DF0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1 092,4</w:t>
            </w:r>
          </w:p>
        </w:tc>
        <w:tc>
          <w:tcPr>
            <w:tcW w:w="2190" w:type="dxa"/>
          </w:tcPr>
          <w:p w14:paraId="30A09BB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1 089,3</w:t>
            </w:r>
          </w:p>
        </w:tc>
      </w:tr>
      <w:tr w:rsidR="00A67E9A" w:rsidRPr="00A67E9A" w14:paraId="68CF356E" w14:textId="77777777" w:rsidTr="005C55BD">
        <w:trPr>
          <w:trHeight w:val="287"/>
        </w:trPr>
        <w:tc>
          <w:tcPr>
            <w:tcW w:w="3748" w:type="dxa"/>
          </w:tcPr>
          <w:p w14:paraId="536E989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4E0FD1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5A87E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A1D020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5E4E2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2E06B59" w14:textId="77777777" w:rsidTr="005C55BD">
        <w:trPr>
          <w:trHeight w:val="601"/>
        </w:trPr>
        <w:tc>
          <w:tcPr>
            <w:tcW w:w="3748" w:type="dxa"/>
          </w:tcPr>
          <w:p w14:paraId="7041A1E3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0EC7502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2 933</w:t>
            </w:r>
          </w:p>
        </w:tc>
        <w:tc>
          <w:tcPr>
            <w:tcW w:w="992" w:type="dxa"/>
          </w:tcPr>
          <w:p w14:paraId="2A5184C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2 866,5</w:t>
            </w:r>
          </w:p>
        </w:tc>
        <w:tc>
          <w:tcPr>
            <w:tcW w:w="1701" w:type="dxa"/>
          </w:tcPr>
          <w:p w14:paraId="146073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3363D7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6C5A0BC6" w14:textId="77777777" w:rsidTr="005C55BD">
        <w:trPr>
          <w:trHeight w:val="183"/>
        </w:trPr>
        <w:tc>
          <w:tcPr>
            <w:tcW w:w="3748" w:type="dxa"/>
          </w:tcPr>
          <w:p w14:paraId="568317D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7E374DA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AAAEDB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7A6F3F0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8D2DC4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5835F60C" w14:textId="77777777" w:rsidTr="005C55BD">
        <w:trPr>
          <w:trHeight w:val="842"/>
        </w:trPr>
        <w:tc>
          <w:tcPr>
            <w:tcW w:w="3748" w:type="dxa"/>
            <w:vAlign w:val="center"/>
          </w:tcPr>
          <w:p w14:paraId="5582A5A9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01A329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814924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83D183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AD7E9E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6D254BFB" w14:textId="77777777" w:rsidTr="005C55BD">
        <w:trPr>
          <w:trHeight w:val="601"/>
        </w:trPr>
        <w:tc>
          <w:tcPr>
            <w:tcW w:w="3748" w:type="dxa"/>
            <w:vAlign w:val="bottom"/>
          </w:tcPr>
          <w:p w14:paraId="292D191B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228E61E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3610E76A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418A912B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струнные инструменты:</w:t>
            </w:r>
          </w:p>
        </w:tc>
        <w:tc>
          <w:tcPr>
            <w:tcW w:w="992" w:type="dxa"/>
          </w:tcPr>
          <w:p w14:paraId="7BEFF948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03B371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ABE4C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1 145,2</w:t>
            </w:r>
          </w:p>
        </w:tc>
        <w:tc>
          <w:tcPr>
            <w:tcW w:w="2190" w:type="dxa"/>
          </w:tcPr>
          <w:p w14:paraId="3185980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1 141,9</w:t>
            </w:r>
          </w:p>
        </w:tc>
      </w:tr>
      <w:tr w:rsidR="00A67E9A" w:rsidRPr="00A67E9A" w14:paraId="2FCB9CD7" w14:textId="77777777" w:rsidTr="005C55BD">
        <w:trPr>
          <w:trHeight w:val="601"/>
        </w:trPr>
        <w:tc>
          <w:tcPr>
            <w:tcW w:w="3748" w:type="dxa"/>
            <w:vAlign w:val="bottom"/>
          </w:tcPr>
          <w:p w14:paraId="4AE0D26C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DF544FD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2 901</w:t>
            </w:r>
          </w:p>
        </w:tc>
        <w:tc>
          <w:tcPr>
            <w:tcW w:w="992" w:type="dxa"/>
          </w:tcPr>
          <w:p w14:paraId="356469E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3 005</w:t>
            </w:r>
          </w:p>
        </w:tc>
        <w:tc>
          <w:tcPr>
            <w:tcW w:w="1701" w:type="dxa"/>
          </w:tcPr>
          <w:p w14:paraId="683F0A5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57CCCD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2B0097A" w14:textId="77777777" w:rsidTr="005C55BD">
        <w:trPr>
          <w:trHeight w:val="421"/>
        </w:trPr>
        <w:tc>
          <w:tcPr>
            <w:tcW w:w="3748" w:type="dxa"/>
          </w:tcPr>
          <w:p w14:paraId="314CAF2F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5E97810" w14:textId="77777777" w:rsidR="00A67E9A" w:rsidRPr="00A67E9A" w:rsidRDefault="00A67E9A" w:rsidP="00A67E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48AFDD6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1DCE496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DE2039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D8F49D4" w14:textId="77777777" w:rsidTr="005C55BD">
        <w:trPr>
          <w:trHeight w:val="638"/>
        </w:trPr>
        <w:tc>
          <w:tcPr>
            <w:tcW w:w="3748" w:type="dxa"/>
            <w:vAlign w:val="center"/>
          </w:tcPr>
          <w:p w14:paraId="26685674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0BC95E69" w14:textId="77777777" w:rsidR="00A67E9A" w:rsidRPr="00A67E9A" w:rsidRDefault="00A67E9A" w:rsidP="00A67E9A">
            <w:pPr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737937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A206A2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8966AE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4950C24" w14:textId="77777777" w:rsidTr="005C55BD">
        <w:trPr>
          <w:trHeight w:val="601"/>
        </w:trPr>
        <w:tc>
          <w:tcPr>
            <w:tcW w:w="3748" w:type="dxa"/>
            <w:vAlign w:val="bottom"/>
          </w:tcPr>
          <w:p w14:paraId="4D1008CE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B2EA8EA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4813104B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1E64EDAE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духовые и ударные инструменты</w:t>
            </w:r>
            <w:r w:rsidRPr="00A67E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20FEFD49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147A18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40C80D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1 575,5</w:t>
            </w:r>
          </w:p>
        </w:tc>
        <w:tc>
          <w:tcPr>
            <w:tcW w:w="2190" w:type="dxa"/>
          </w:tcPr>
          <w:p w14:paraId="4EB8DA2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1 571,0</w:t>
            </w:r>
          </w:p>
        </w:tc>
      </w:tr>
      <w:tr w:rsidR="00A67E9A" w:rsidRPr="00A67E9A" w14:paraId="703B6F73" w14:textId="77777777" w:rsidTr="005C55BD">
        <w:trPr>
          <w:trHeight w:val="167"/>
        </w:trPr>
        <w:tc>
          <w:tcPr>
            <w:tcW w:w="3748" w:type="dxa"/>
          </w:tcPr>
          <w:p w14:paraId="04FF86F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9EA5D7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0FA77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98844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4168D6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190AD14B" w14:textId="77777777" w:rsidTr="005C55BD">
        <w:trPr>
          <w:trHeight w:val="387"/>
        </w:trPr>
        <w:tc>
          <w:tcPr>
            <w:tcW w:w="3748" w:type="dxa"/>
            <w:vAlign w:val="bottom"/>
          </w:tcPr>
          <w:p w14:paraId="332F701C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3DECBA37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2 350</w:t>
            </w:r>
          </w:p>
        </w:tc>
        <w:tc>
          <w:tcPr>
            <w:tcW w:w="992" w:type="dxa"/>
          </w:tcPr>
          <w:p w14:paraId="3DB093D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4 134</w:t>
            </w:r>
          </w:p>
        </w:tc>
        <w:tc>
          <w:tcPr>
            <w:tcW w:w="1701" w:type="dxa"/>
          </w:tcPr>
          <w:p w14:paraId="3A2574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A00BAC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32DC8CB" w14:textId="77777777" w:rsidTr="005C55BD">
        <w:trPr>
          <w:trHeight w:val="309"/>
        </w:trPr>
        <w:tc>
          <w:tcPr>
            <w:tcW w:w="3748" w:type="dxa"/>
          </w:tcPr>
          <w:p w14:paraId="4F0BF20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850D0D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6F68507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0FE4FF2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F1DBEC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852D5C0" w14:textId="77777777" w:rsidTr="005C55BD">
        <w:trPr>
          <w:trHeight w:val="721"/>
        </w:trPr>
        <w:tc>
          <w:tcPr>
            <w:tcW w:w="3748" w:type="dxa"/>
            <w:vAlign w:val="center"/>
          </w:tcPr>
          <w:p w14:paraId="5E7CD30F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75B9D2F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4DE685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35627D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B42AF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8C24C3F" w14:textId="77777777" w:rsidTr="005C55BD">
        <w:trPr>
          <w:trHeight w:val="601"/>
        </w:trPr>
        <w:tc>
          <w:tcPr>
            <w:tcW w:w="3748" w:type="dxa"/>
            <w:vAlign w:val="bottom"/>
          </w:tcPr>
          <w:p w14:paraId="1CDF1F76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6C6BD52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0159C943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6C8AB3FA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хоровое пение</w:t>
            </w:r>
            <w:r w:rsidRPr="00A67E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20277735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514F52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00DF59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304,5</w:t>
            </w:r>
          </w:p>
        </w:tc>
        <w:tc>
          <w:tcPr>
            <w:tcW w:w="2190" w:type="dxa"/>
          </w:tcPr>
          <w:p w14:paraId="2294926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303,6</w:t>
            </w:r>
          </w:p>
        </w:tc>
      </w:tr>
      <w:tr w:rsidR="00A67E9A" w:rsidRPr="00A67E9A" w14:paraId="38448BD7" w14:textId="77777777" w:rsidTr="005C55BD">
        <w:trPr>
          <w:trHeight w:val="221"/>
        </w:trPr>
        <w:tc>
          <w:tcPr>
            <w:tcW w:w="3748" w:type="dxa"/>
          </w:tcPr>
          <w:p w14:paraId="10F3CEE7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7455285D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FA7DB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B46CD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1BFDB1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712C89C" w14:textId="77777777" w:rsidTr="005C55BD">
        <w:trPr>
          <w:trHeight w:val="389"/>
        </w:trPr>
        <w:tc>
          <w:tcPr>
            <w:tcW w:w="3748" w:type="dxa"/>
            <w:vAlign w:val="bottom"/>
          </w:tcPr>
          <w:p w14:paraId="38B599CE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9DA3746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775</w:t>
            </w:r>
          </w:p>
        </w:tc>
        <w:tc>
          <w:tcPr>
            <w:tcW w:w="992" w:type="dxa"/>
          </w:tcPr>
          <w:p w14:paraId="33873E3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799</w:t>
            </w:r>
          </w:p>
        </w:tc>
        <w:tc>
          <w:tcPr>
            <w:tcW w:w="1701" w:type="dxa"/>
          </w:tcPr>
          <w:p w14:paraId="666995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B953B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FA76908" w14:textId="77777777" w:rsidTr="005C55BD">
        <w:trPr>
          <w:trHeight w:val="415"/>
        </w:trPr>
        <w:tc>
          <w:tcPr>
            <w:tcW w:w="3748" w:type="dxa"/>
          </w:tcPr>
          <w:p w14:paraId="16A6C524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6E5BFF6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01F79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8430A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74C27F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9D201DD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14753A71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704FAF0E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BFB9A2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E55C3E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B4A3B4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DC07C34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389E7618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2254565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 общеразвивающих программ:</w:t>
            </w:r>
          </w:p>
        </w:tc>
        <w:tc>
          <w:tcPr>
            <w:tcW w:w="992" w:type="dxa"/>
          </w:tcPr>
          <w:p w14:paraId="5AE402E4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84FBE7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649D82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3 307,1</w:t>
            </w:r>
          </w:p>
        </w:tc>
        <w:tc>
          <w:tcPr>
            <w:tcW w:w="2190" w:type="dxa"/>
          </w:tcPr>
          <w:p w14:paraId="79F7428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3 297,6</w:t>
            </w:r>
          </w:p>
        </w:tc>
      </w:tr>
      <w:tr w:rsidR="00A67E9A" w:rsidRPr="00A67E9A" w14:paraId="7007ADB9" w14:textId="77777777" w:rsidTr="005C55BD">
        <w:trPr>
          <w:trHeight w:val="402"/>
        </w:trPr>
        <w:tc>
          <w:tcPr>
            <w:tcW w:w="3748" w:type="dxa"/>
          </w:tcPr>
          <w:p w14:paraId="7C69A93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7C8E548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4E01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732C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B54673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4DD921F5" w14:textId="77777777" w:rsidTr="005C55BD">
        <w:trPr>
          <w:trHeight w:val="391"/>
        </w:trPr>
        <w:tc>
          <w:tcPr>
            <w:tcW w:w="3748" w:type="dxa"/>
            <w:vAlign w:val="center"/>
          </w:tcPr>
          <w:p w14:paraId="71A073D6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3388CCA8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8 605</w:t>
            </w:r>
          </w:p>
        </w:tc>
        <w:tc>
          <w:tcPr>
            <w:tcW w:w="992" w:type="dxa"/>
          </w:tcPr>
          <w:p w14:paraId="222022D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8 677,5</w:t>
            </w:r>
          </w:p>
        </w:tc>
        <w:tc>
          <w:tcPr>
            <w:tcW w:w="1701" w:type="dxa"/>
          </w:tcPr>
          <w:p w14:paraId="45E696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A2F90F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A58C390" w14:textId="77777777" w:rsidTr="005C55BD">
        <w:trPr>
          <w:trHeight w:val="269"/>
        </w:trPr>
        <w:tc>
          <w:tcPr>
            <w:tcW w:w="3748" w:type="dxa"/>
          </w:tcPr>
          <w:p w14:paraId="1DF87FC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14A017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26A00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D5DAB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233DAA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3B8A23EC" w14:textId="77777777" w:rsidTr="005C55BD">
        <w:trPr>
          <w:trHeight w:val="577"/>
        </w:trPr>
        <w:tc>
          <w:tcPr>
            <w:tcW w:w="3748" w:type="dxa"/>
            <w:vAlign w:val="center"/>
          </w:tcPr>
          <w:p w14:paraId="7A53454C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67967A9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2E9774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191ADC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CC4234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DBB3C73" w14:textId="77777777" w:rsidTr="005C55BD">
        <w:trPr>
          <w:trHeight w:val="320"/>
        </w:trPr>
        <w:tc>
          <w:tcPr>
            <w:tcW w:w="9623" w:type="dxa"/>
            <w:gridSpan w:val="5"/>
            <w:vAlign w:val="center"/>
          </w:tcPr>
          <w:p w14:paraId="3D90F95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МБОДО «ДШХР» С.ВЫЛЬГОРТ</w:t>
            </w:r>
          </w:p>
        </w:tc>
      </w:tr>
      <w:tr w:rsidR="00A67E9A" w:rsidRPr="00A67E9A" w14:paraId="4A5D0C58" w14:textId="77777777" w:rsidTr="005C55BD">
        <w:trPr>
          <w:trHeight w:val="201"/>
        </w:trPr>
        <w:tc>
          <w:tcPr>
            <w:tcW w:w="3748" w:type="dxa"/>
          </w:tcPr>
          <w:p w14:paraId="130AF58D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267AD9BF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52003EB7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6E72D383" w14:textId="77777777" w:rsidR="00A67E9A" w:rsidRPr="00A67E9A" w:rsidRDefault="00A67E9A" w:rsidP="00A67E9A">
            <w:pPr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декоративно-прикладное творчество:</w:t>
            </w:r>
          </w:p>
        </w:tc>
        <w:tc>
          <w:tcPr>
            <w:tcW w:w="992" w:type="dxa"/>
          </w:tcPr>
          <w:p w14:paraId="46292B0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46538E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A451C6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3 326,7</w:t>
            </w:r>
          </w:p>
        </w:tc>
        <w:tc>
          <w:tcPr>
            <w:tcW w:w="2190" w:type="dxa"/>
          </w:tcPr>
          <w:p w14:paraId="385FB2D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3 297,2</w:t>
            </w:r>
          </w:p>
        </w:tc>
      </w:tr>
      <w:tr w:rsidR="00A67E9A" w:rsidRPr="00A67E9A" w14:paraId="2CE20905" w14:textId="77777777" w:rsidTr="005C55BD">
        <w:trPr>
          <w:trHeight w:val="201"/>
        </w:trPr>
        <w:tc>
          <w:tcPr>
            <w:tcW w:w="3748" w:type="dxa"/>
          </w:tcPr>
          <w:p w14:paraId="6EAF59D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8159C9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24210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148FF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0E2EE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14C95DDD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7680BF7B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443EDA8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29 803</w:t>
            </w:r>
          </w:p>
        </w:tc>
        <w:tc>
          <w:tcPr>
            <w:tcW w:w="992" w:type="dxa"/>
          </w:tcPr>
          <w:p w14:paraId="3A51546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28 041</w:t>
            </w:r>
          </w:p>
        </w:tc>
        <w:tc>
          <w:tcPr>
            <w:tcW w:w="1701" w:type="dxa"/>
          </w:tcPr>
          <w:p w14:paraId="5D20404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94E882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3326E99" w14:textId="77777777" w:rsidTr="005C55BD">
        <w:trPr>
          <w:trHeight w:val="318"/>
        </w:trPr>
        <w:tc>
          <w:tcPr>
            <w:tcW w:w="3748" w:type="dxa"/>
          </w:tcPr>
          <w:p w14:paraId="0C22B52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2A8BCEF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90A07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769E0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3E13EC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E9E937D" w14:textId="77777777" w:rsidTr="005C55BD">
        <w:trPr>
          <w:trHeight w:val="779"/>
        </w:trPr>
        <w:tc>
          <w:tcPr>
            <w:tcW w:w="3748" w:type="dxa"/>
            <w:vAlign w:val="center"/>
          </w:tcPr>
          <w:p w14:paraId="00C9CBA9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5896D15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CE999E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8C1E0B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0D60C3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FFD99BB" w14:textId="77777777" w:rsidTr="005C55BD">
        <w:trPr>
          <w:trHeight w:val="601"/>
        </w:trPr>
        <w:tc>
          <w:tcPr>
            <w:tcW w:w="3748" w:type="dxa"/>
          </w:tcPr>
          <w:p w14:paraId="748CD429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9B41A1C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6D5A8FB1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46476C3E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дизайн:</w:t>
            </w:r>
          </w:p>
        </w:tc>
        <w:tc>
          <w:tcPr>
            <w:tcW w:w="992" w:type="dxa"/>
          </w:tcPr>
          <w:p w14:paraId="3D10529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63CB94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29BC30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1 300,1</w:t>
            </w:r>
          </w:p>
        </w:tc>
        <w:tc>
          <w:tcPr>
            <w:tcW w:w="2190" w:type="dxa"/>
          </w:tcPr>
          <w:p w14:paraId="3C95201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1 288,6</w:t>
            </w:r>
          </w:p>
        </w:tc>
      </w:tr>
      <w:tr w:rsidR="00A67E9A" w:rsidRPr="00A67E9A" w14:paraId="7C6F6F0D" w14:textId="77777777" w:rsidTr="005C55BD">
        <w:trPr>
          <w:trHeight w:val="75"/>
        </w:trPr>
        <w:tc>
          <w:tcPr>
            <w:tcW w:w="3748" w:type="dxa"/>
          </w:tcPr>
          <w:p w14:paraId="7EFF605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261EE4E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0A407E4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7388BF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F5F0C7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DFF0BCA" w14:textId="77777777" w:rsidTr="005C55BD">
        <w:trPr>
          <w:trHeight w:val="692"/>
        </w:trPr>
        <w:tc>
          <w:tcPr>
            <w:tcW w:w="3748" w:type="dxa"/>
          </w:tcPr>
          <w:p w14:paraId="5A043CEF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6FA276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11 248</w:t>
            </w:r>
          </w:p>
        </w:tc>
        <w:tc>
          <w:tcPr>
            <w:tcW w:w="992" w:type="dxa"/>
          </w:tcPr>
          <w:p w14:paraId="46A3A9F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10 959</w:t>
            </w:r>
          </w:p>
        </w:tc>
        <w:tc>
          <w:tcPr>
            <w:tcW w:w="1701" w:type="dxa"/>
          </w:tcPr>
          <w:p w14:paraId="0FBB92F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A00DBD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6BC5BC22" w14:textId="77777777" w:rsidTr="005C55BD">
        <w:trPr>
          <w:trHeight w:val="295"/>
        </w:trPr>
        <w:tc>
          <w:tcPr>
            <w:tcW w:w="3748" w:type="dxa"/>
          </w:tcPr>
          <w:p w14:paraId="3C743D2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525B6CF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70317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326BE7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0655DA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D81CF25" w14:textId="77777777" w:rsidTr="005C55BD">
        <w:trPr>
          <w:trHeight w:val="295"/>
        </w:trPr>
        <w:tc>
          <w:tcPr>
            <w:tcW w:w="3748" w:type="dxa"/>
            <w:vAlign w:val="center"/>
          </w:tcPr>
          <w:p w14:paraId="1BCF4B9B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7A9438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347588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31BA2C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640C2E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757284E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47F483E6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0A74F702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4434C325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 общеразвивающих программ:</w:t>
            </w:r>
          </w:p>
        </w:tc>
        <w:tc>
          <w:tcPr>
            <w:tcW w:w="992" w:type="dxa"/>
          </w:tcPr>
          <w:p w14:paraId="372F3DD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A64C51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6EAB91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888,4</w:t>
            </w:r>
          </w:p>
        </w:tc>
        <w:tc>
          <w:tcPr>
            <w:tcW w:w="2190" w:type="dxa"/>
          </w:tcPr>
          <w:p w14:paraId="25CC3D4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880,5</w:t>
            </w:r>
          </w:p>
        </w:tc>
      </w:tr>
      <w:tr w:rsidR="00A67E9A" w:rsidRPr="00A67E9A" w14:paraId="4A4669A7" w14:textId="77777777" w:rsidTr="005C55BD">
        <w:trPr>
          <w:trHeight w:val="187"/>
        </w:trPr>
        <w:tc>
          <w:tcPr>
            <w:tcW w:w="3748" w:type="dxa"/>
          </w:tcPr>
          <w:p w14:paraId="55B2009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28CC986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FFD6E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E41ED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A7F8CB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4A56752B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0A4FFA59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3943D12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8 964</w:t>
            </w:r>
          </w:p>
        </w:tc>
        <w:tc>
          <w:tcPr>
            <w:tcW w:w="992" w:type="dxa"/>
          </w:tcPr>
          <w:p w14:paraId="79BC383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7 488</w:t>
            </w:r>
          </w:p>
        </w:tc>
        <w:tc>
          <w:tcPr>
            <w:tcW w:w="1701" w:type="dxa"/>
          </w:tcPr>
          <w:p w14:paraId="44C638E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382C1E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B9FFD9B" w14:textId="77777777" w:rsidTr="005C55BD">
        <w:trPr>
          <w:trHeight w:val="315"/>
        </w:trPr>
        <w:tc>
          <w:tcPr>
            <w:tcW w:w="3748" w:type="dxa"/>
          </w:tcPr>
          <w:p w14:paraId="71D9C4D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4A6069B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C502A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404753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A11E58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4052F60C" w14:textId="77777777" w:rsidTr="005C55BD">
        <w:trPr>
          <w:trHeight w:val="740"/>
        </w:trPr>
        <w:tc>
          <w:tcPr>
            <w:tcW w:w="3748" w:type="dxa"/>
            <w:vAlign w:val="center"/>
          </w:tcPr>
          <w:p w14:paraId="53D103AA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486813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7185A3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C491EF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C3675D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63876FD5" w14:textId="77777777" w:rsidTr="005C55BD">
        <w:trPr>
          <w:trHeight w:val="271"/>
        </w:trPr>
        <w:tc>
          <w:tcPr>
            <w:tcW w:w="9623" w:type="dxa"/>
            <w:gridSpan w:val="5"/>
            <w:vAlign w:val="center"/>
          </w:tcPr>
          <w:p w14:paraId="49B5EE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МАУ «ЦРФК И С»</w:t>
            </w:r>
          </w:p>
        </w:tc>
      </w:tr>
      <w:tr w:rsidR="00A67E9A" w:rsidRPr="00A67E9A" w14:paraId="2B143B3D" w14:textId="77777777" w:rsidTr="005C55BD">
        <w:trPr>
          <w:trHeight w:val="155"/>
        </w:trPr>
        <w:tc>
          <w:tcPr>
            <w:tcW w:w="3748" w:type="dxa"/>
          </w:tcPr>
          <w:p w14:paraId="5DDA21B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44CFD98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14:paraId="68A970F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Организация и проведение официальных спортивных мероприятий:</w:t>
            </w:r>
          </w:p>
        </w:tc>
        <w:tc>
          <w:tcPr>
            <w:tcW w:w="992" w:type="dxa"/>
          </w:tcPr>
          <w:p w14:paraId="475F3E7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BEB744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2D8B1F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1 460,8</w:t>
            </w:r>
          </w:p>
        </w:tc>
        <w:tc>
          <w:tcPr>
            <w:tcW w:w="2190" w:type="dxa"/>
          </w:tcPr>
          <w:p w14:paraId="4E30395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1 437,4</w:t>
            </w:r>
          </w:p>
        </w:tc>
      </w:tr>
      <w:tr w:rsidR="00A67E9A" w:rsidRPr="00A67E9A" w14:paraId="50025146" w14:textId="77777777" w:rsidTr="005C55BD">
        <w:trPr>
          <w:trHeight w:val="155"/>
        </w:trPr>
        <w:tc>
          <w:tcPr>
            <w:tcW w:w="3748" w:type="dxa"/>
          </w:tcPr>
          <w:p w14:paraId="423156F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79E250B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3E860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A8411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0D4D52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2BE4038A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03F4B9EF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мероприятий (шт.)</w:t>
            </w:r>
          </w:p>
        </w:tc>
        <w:tc>
          <w:tcPr>
            <w:tcW w:w="992" w:type="dxa"/>
          </w:tcPr>
          <w:p w14:paraId="5E8DAE9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7C6F832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5D06BCF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68C354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55E129B4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6568817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53AFB15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14:paraId="72BF3A74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ГТО):</w:t>
            </w:r>
          </w:p>
        </w:tc>
        <w:tc>
          <w:tcPr>
            <w:tcW w:w="992" w:type="dxa"/>
          </w:tcPr>
          <w:p w14:paraId="2D326EA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2CBAF8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B1A4E2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162,3</w:t>
            </w:r>
          </w:p>
        </w:tc>
        <w:tc>
          <w:tcPr>
            <w:tcW w:w="2190" w:type="dxa"/>
          </w:tcPr>
          <w:p w14:paraId="1B34DBC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159,7</w:t>
            </w:r>
          </w:p>
        </w:tc>
      </w:tr>
      <w:tr w:rsidR="00A67E9A" w:rsidRPr="00A67E9A" w14:paraId="61845A5B" w14:textId="77777777" w:rsidTr="005C55BD">
        <w:trPr>
          <w:trHeight w:val="223"/>
        </w:trPr>
        <w:tc>
          <w:tcPr>
            <w:tcW w:w="3748" w:type="dxa"/>
          </w:tcPr>
          <w:p w14:paraId="3A09BD4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22AE187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EC78E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9E5EA5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45BD19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90E2D22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2D8B405B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мероприятий (шт.)</w:t>
            </w:r>
          </w:p>
        </w:tc>
        <w:tc>
          <w:tcPr>
            <w:tcW w:w="992" w:type="dxa"/>
          </w:tcPr>
          <w:p w14:paraId="5230C11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36C8DF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68FD55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6F8277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611B545B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5FE660B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2418635C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14:paraId="56A879F7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Проведение тестирования выполнения нормативов испытаний (тестов) комплекса ГТО:</w:t>
            </w:r>
          </w:p>
        </w:tc>
        <w:tc>
          <w:tcPr>
            <w:tcW w:w="992" w:type="dxa"/>
          </w:tcPr>
          <w:p w14:paraId="185BE5C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889DB9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BBA8F8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1 298,5</w:t>
            </w:r>
          </w:p>
        </w:tc>
        <w:tc>
          <w:tcPr>
            <w:tcW w:w="2190" w:type="dxa"/>
          </w:tcPr>
          <w:p w14:paraId="3F209C5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1 277,7</w:t>
            </w:r>
          </w:p>
        </w:tc>
      </w:tr>
      <w:tr w:rsidR="00A67E9A" w:rsidRPr="00A67E9A" w14:paraId="0CC8FA63" w14:textId="77777777" w:rsidTr="005C55BD">
        <w:trPr>
          <w:trHeight w:val="147"/>
        </w:trPr>
        <w:tc>
          <w:tcPr>
            <w:tcW w:w="3748" w:type="dxa"/>
          </w:tcPr>
          <w:p w14:paraId="7080063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7A7B600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206DC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200E6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DD6996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395A665" w14:textId="77777777" w:rsidTr="005C55BD">
        <w:trPr>
          <w:trHeight w:val="289"/>
        </w:trPr>
        <w:tc>
          <w:tcPr>
            <w:tcW w:w="3748" w:type="dxa"/>
            <w:vAlign w:val="center"/>
          </w:tcPr>
          <w:p w14:paraId="153A713F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занятий (шт.)</w:t>
            </w:r>
          </w:p>
        </w:tc>
        <w:tc>
          <w:tcPr>
            <w:tcW w:w="992" w:type="dxa"/>
          </w:tcPr>
          <w:p w14:paraId="7E174A1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14:paraId="5E8223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41A377D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7383D5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D4C2F7A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1F1D333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E431D4D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14:paraId="2FC7D5A9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Обеспечение участия спортивных сборных команд в официальных спортивных мероприятиях:</w:t>
            </w:r>
          </w:p>
        </w:tc>
        <w:tc>
          <w:tcPr>
            <w:tcW w:w="992" w:type="dxa"/>
          </w:tcPr>
          <w:p w14:paraId="205C813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7D53BF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A6A8D0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1 379,6</w:t>
            </w:r>
          </w:p>
        </w:tc>
        <w:tc>
          <w:tcPr>
            <w:tcW w:w="2190" w:type="dxa"/>
          </w:tcPr>
          <w:p w14:paraId="14B05F7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1 357,6</w:t>
            </w:r>
          </w:p>
        </w:tc>
      </w:tr>
      <w:tr w:rsidR="00A67E9A" w:rsidRPr="00A67E9A" w14:paraId="33A26695" w14:textId="77777777" w:rsidTr="005C55BD">
        <w:trPr>
          <w:trHeight w:val="67"/>
        </w:trPr>
        <w:tc>
          <w:tcPr>
            <w:tcW w:w="3748" w:type="dxa"/>
          </w:tcPr>
          <w:p w14:paraId="7EC638D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157F113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C4D3C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FD873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438D72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224FA71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7846282F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мероприятий (шт.)</w:t>
            </w:r>
          </w:p>
        </w:tc>
        <w:tc>
          <w:tcPr>
            <w:tcW w:w="992" w:type="dxa"/>
          </w:tcPr>
          <w:p w14:paraId="36808CE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14:paraId="7CAA879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352131A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57AC6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76F7345" w14:textId="77777777" w:rsidTr="005C55BD">
        <w:trPr>
          <w:trHeight w:val="601"/>
        </w:trPr>
        <w:tc>
          <w:tcPr>
            <w:tcW w:w="9623" w:type="dxa"/>
            <w:gridSpan w:val="5"/>
            <w:vAlign w:val="center"/>
          </w:tcPr>
          <w:p w14:paraId="3FA8BD3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МБУ «СПОРТИВНАЯ ШКОЛА СЫКТЫВДИНСКОГО РАЙОНА»</w:t>
            </w:r>
          </w:p>
        </w:tc>
      </w:tr>
      <w:tr w:rsidR="00A67E9A" w:rsidRPr="00A67E9A" w14:paraId="190E7B2B" w14:textId="77777777" w:rsidTr="005C55BD">
        <w:trPr>
          <w:trHeight w:val="343"/>
        </w:trPr>
        <w:tc>
          <w:tcPr>
            <w:tcW w:w="3748" w:type="dxa"/>
          </w:tcPr>
          <w:p w14:paraId="19A5EFD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0DEDDEEC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798DCDD6" w14:textId="77777777" w:rsidR="00A67E9A" w:rsidRPr="00A67E9A" w:rsidRDefault="00A67E9A" w:rsidP="00A67E9A">
            <w:pPr>
              <w:rPr>
                <w:b/>
                <w:i/>
                <w:i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Спортивная подготовка по олимпийским видам спорта -      </w:t>
            </w:r>
            <w:r w:rsidRPr="00A67E9A">
              <w:rPr>
                <w:b/>
                <w:i/>
                <w:iCs/>
                <w:sz w:val="18"/>
                <w:szCs w:val="18"/>
              </w:rPr>
              <w:t>лыжные гонки:</w:t>
            </w:r>
          </w:p>
          <w:p w14:paraId="501E7D3B" w14:textId="77777777" w:rsidR="00A67E9A" w:rsidRPr="00A67E9A" w:rsidRDefault="00A67E9A" w:rsidP="00A67E9A">
            <w:pPr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этап начальной подготовки:</w:t>
            </w:r>
          </w:p>
        </w:tc>
        <w:tc>
          <w:tcPr>
            <w:tcW w:w="992" w:type="dxa"/>
          </w:tcPr>
          <w:p w14:paraId="3CB72F4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A9C9CE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53BAD3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1 312,5</w:t>
            </w:r>
          </w:p>
        </w:tc>
        <w:tc>
          <w:tcPr>
            <w:tcW w:w="2190" w:type="dxa"/>
          </w:tcPr>
          <w:p w14:paraId="1D7127B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1 284,8</w:t>
            </w:r>
          </w:p>
        </w:tc>
      </w:tr>
      <w:tr w:rsidR="00A67E9A" w:rsidRPr="00A67E9A" w14:paraId="1566DD45" w14:textId="77777777" w:rsidTr="005C55BD">
        <w:trPr>
          <w:trHeight w:val="318"/>
        </w:trPr>
        <w:tc>
          <w:tcPr>
            <w:tcW w:w="3748" w:type="dxa"/>
          </w:tcPr>
          <w:p w14:paraId="5B97DD9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6C1DA45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36119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D4EB1D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F095DF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8A8558F" w14:textId="77777777" w:rsidTr="005C55BD">
        <w:trPr>
          <w:trHeight w:val="879"/>
        </w:trPr>
        <w:tc>
          <w:tcPr>
            <w:tcW w:w="3748" w:type="dxa"/>
            <w:vAlign w:val="center"/>
          </w:tcPr>
          <w:p w14:paraId="2643624E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14:paraId="021F13B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14:paraId="7D4340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180D2D4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C8E42D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423BA69" w14:textId="77777777" w:rsidTr="005C55BD">
        <w:trPr>
          <w:trHeight w:val="375"/>
        </w:trPr>
        <w:tc>
          <w:tcPr>
            <w:tcW w:w="3748" w:type="dxa"/>
          </w:tcPr>
          <w:p w14:paraId="3CE6FB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04522CE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91B34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3983D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27B6D7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4DF1DB4" w14:textId="77777777" w:rsidTr="005C55BD">
        <w:trPr>
          <w:trHeight w:val="375"/>
        </w:trPr>
        <w:tc>
          <w:tcPr>
            <w:tcW w:w="3748" w:type="dxa"/>
            <w:vAlign w:val="center"/>
          </w:tcPr>
          <w:p w14:paraId="29B326DC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14:paraId="58E6A22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14:paraId="22E7C96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3125307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AC1B8E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C1EC1D6" w14:textId="77777777" w:rsidTr="005C55BD">
        <w:trPr>
          <w:trHeight w:val="375"/>
        </w:trPr>
        <w:tc>
          <w:tcPr>
            <w:tcW w:w="3748" w:type="dxa"/>
            <w:vAlign w:val="center"/>
          </w:tcPr>
          <w:p w14:paraId="2E836D9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0310F72E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3CE75CB4" w14:textId="77777777" w:rsidR="00A67E9A" w:rsidRPr="00A67E9A" w:rsidRDefault="00A67E9A" w:rsidP="00A67E9A">
            <w:pPr>
              <w:rPr>
                <w:b/>
                <w:i/>
                <w:i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Спортивная подготовка по олимпийским видам спорта -      </w:t>
            </w:r>
            <w:r w:rsidRPr="00A67E9A">
              <w:rPr>
                <w:b/>
                <w:i/>
                <w:iCs/>
                <w:sz w:val="18"/>
                <w:szCs w:val="18"/>
              </w:rPr>
              <w:t>лыжные гонки:</w:t>
            </w:r>
          </w:p>
          <w:p w14:paraId="12DC39B1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тренировочный этап:</w:t>
            </w:r>
          </w:p>
        </w:tc>
        <w:tc>
          <w:tcPr>
            <w:tcW w:w="992" w:type="dxa"/>
          </w:tcPr>
          <w:p w14:paraId="259DECA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68D9D9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1E35D2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694,8</w:t>
            </w:r>
          </w:p>
        </w:tc>
        <w:tc>
          <w:tcPr>
            <w:tcW w:w="2190" w:type="dxa"/>
          </w:tcPr>
          <w:p w14:paraId="3A7A97C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680,2</w:t>
            </w:r>
          </w:p>
        </w:tc>
      </w:tr>
      <w:tr w:rsidR="00A67E9A" w:rsidRPr="00A67E9A" w14:paraId="719B6348" w14:textId="77777777" w:rsidTr="005C55BD">
        <w:trPr>
          <w:trHeight w:val="363"/>
        </w:trPr>
        <w:tc>
          <w:tcPr>
            <w:tcW w:w="3748" w:type="dxa"/>
          </w:tcPr>
          <w:p w14:paraId="12FED5D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55F055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5D42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9DBB53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CC4B68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E65D44B" w14:textId="77777777" w:rsidTr="005C55BD">
        <w:trPr>
          <w:trHeight w:val="1052"/>
        </w:trPr>
        <w:tc>
          <w:tcPr>
            <w:tcW w:w="3748" w:type="dxa"/>
            <w:vAlign w:val="center"/>
          </w:tcPr>
          <w:p w14:paraId="713CC63A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14:paraId="438D8FB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28CE2D1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08A41F7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B5747A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6C4042FC" w14:textId="77777777" w:rsidTr="005C55BD">
        <w:trPr>
          <w:trHeight w:val="365"/>
        </w:trPr>
        <w:tc>
          <w:tcPr>
            <w:tcW w:w="3748" w:type="dxa"/>
          </w:tcPr>
          <w:p w14:paraId="238E4BA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24F898F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0FF82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FB0605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C6BBD0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73AA029E" w14:textId="77777777" w:rsidTr="005C55BD">
        <w:trPr>
          <w:trHeight w:val="365"/>
        </w:trPr>
        <w:tc>
          <w:tcPr>
            <w:tcW w:w="3748" w:type="dxa"/>
            <w:vAlign w:val="center"/>
          </w:tcPr>
          <w:p w14:paraId="78569E47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14:paraId="2E02F6D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14:paraId="42C36E7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5E72A4F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F2EDB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818145A" w14:textId="77777777" w:rsidTr="005C55BD">
        <w:trPr>
          <w:trHeight w:val="365"/>
        </w:trPr>
        <w:tc>
          <w:tcPr>
            <w:tcW w:w="3748" w:type="dxa"/>
            <w:vAlign w:val="center"/>
          </w:tcPr>
          <w:p w14:paraId="5C33696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B5F4D97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14:paraId="52306409" w14:textId="77777777" w:rsidR="00A67E9A" w:rsidRPr="00A67E9A" w:rsidRDefault="00A67E9A" w:rsidP="00A67E9A">
            <w:pPr>
              <w:rPr>
                <w:b/>
                <w:i/>
                <w:i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Спортивная подготовка по неолимпийским видам спорта -      </w:t>
            </w:r>
            <w:r w:rsidRPr="00A67E9A">
              <w:rPr>
                <w:b/>
                <w:i/>
                <w:iCs/>
                <w:sz w:val="18"/>
                <w:szCs w:val="18"/>
              </w:rPr>
              <w:t>футбол:</w:t>
            </w:r>
          </w:p>
          <w:p w14:paraId="257A805E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этап начальной подготовки:</w:t>
            </w:r>
          </w:p>
        </w:tc>
        <w:tc>
          <w:tcPr>
            <w:tcW w:w="992" w:type="dxa"/>
          </w:tcPr>
          <w:p w14:paraId="679B5A7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DEB13B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E5F8CE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1 775,7</w:t>
            </w:r>
          </w:p>
        </w:tc>
        <w:tc>
          <w:tcPr>
            <w:tcW w:w="2190" w:type="dxa"/>
          </w:tcPr>
          <w:p w14:paraId="42AD295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1 738,2</w:t>
            </w:r>
          </w:p>
        </w:tc>
      </w:tr>
      <w:tr w:rsidR="00A67E9A" w:rsidRPr="00A67E9A" w14:paraId="4D5897EB" w14:textId="77777777" w:rsidTr="005C55BD">
        <w:trPr>
          <w:trHeight w:val="365"/>
        </w:trPr>
        <w:tc>
          <w:tcPr>
            <w:tcW w:w="3748" w:type="dxa"/>
          </w:tcPr>
          <w:p w14:paraId="1ED16C1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632C1B9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2C933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F190A8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EB6FEC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4CB6D695" w14:textId="77777777" w:rsidTr="005C55BD">
        <w:trPr>
          <w:trHeight w:val="1042"/>
        </w:trPr>
        <w:tc>
          <w:tcPr>
            <w:tcW w:w="3748" w:type="dxa"/>
            <w:vAlign w:val="center"/>
          </w:tcPr>
          <w:p w14:paraId="5AC8EFCE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14:paraId="69A49F1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14:paraId="6B77BC0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6B751263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54F428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F75988B" w14:textId="77777777" w:rsidTr="005C55BD">
        <w:trPr>
          <w:trHeight w:val="223"/>
        </w:trPr>
        <w:tc>
          <w:tcPr>
            <w:tcW w:w="3748" w:type="dxa"/>
          </w:tcPr>
          <w:p w14:paraId="1D52E0C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0F870E0A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3248E2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22E93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D5A6230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0E019221" w14:textId="77777777" w:rsidTr="005C55BD">
        <w:trPr>
          <w:trHeight w:val="223"/>
        </w:trPr>
        <w:tc>
          <w:tcPr>
            <w:tcW w:w="3748" w:type="dxa"/>
            <w:vAlign w:val="center"/>
          </w:tcPr>
          <w:p w14:paraId="7D69BC72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14:paraId="5C6F6B3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14:paraId="3970AB9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3273A9C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A46178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C2BF120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6D4FA7AB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23E0475B" w14:textId="77777777"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14:paraId="6E1E27D3" w14:textId="77777777"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992" w:type="dxa"/>
          </w:tcPr>
          <w:p w14:paraId="15EACB9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B90C56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BF1FC0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1 196,6</w:t>
            </w:r>
          </w:p>
        </w:tc>
        <w:tc>
          <w:tcPr>
            <w:tcW w:w="2190" w:type="dxa"/>
          </w:tcPr>
          <w:p w14:paraId="7D5F4D7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1 171,4</w:t>
            </w:r>
          </w:p>
        </w:tc>
      </w:tr>
      <w:tr w:rsidR="00A67E9A" w:rsidRPr="00A67E9A" w14:paraId="12D36E6A" w14:textId="77777777" w:rsidTr="005C55BD">
        <w:trPr>
          <w:trHeight w:val="297"/>
        </w:trPr>
        <w:tc>
          <w:tcPr>
            <w:tcW w:w="3748" w:type="dxa"/>
          </w:tcPr>
          <w:p w14:paraId="4CCE2E4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1CD1D82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5DDD6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4A49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A2A463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179691BF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543F9D37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занятий (шт.)</w:t>
            </w:r>
          </w:p>
          <w:p w14:paraId="277F367A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занимающихся в группах спортивной подготовки (чел.)</w:t>
            </w:r>
          </w:p>
        </w:tc>
        <w:tc>
          <w:tcPr>
            <w:tcW w:w="992" w:type="dxa"/>
          </w:tcPr>
          <w:p w14:paraId="5659A49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249</w:t>
            </w:r>
          </w:p>
          <w:p w14:paraId="480BE628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31</w:t>
            </w:r>
          </w:p>
          <w:p w14:paraId="0B897A4E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25B9C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249</w:t>
            </w:r>
          </w:p>
          <w:p w14:paraId="26551762" w14:textId="77777777"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296EC96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1A30E369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091041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  <w:p w14:paraId="3655E09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EEF06BB" w14:textId="77777777" w:rsidTr="005C55BD">
        <w:trPr>
          <w:trHeight w:val="279"/>
        </w:trPr>
        <w:tc>
          <w:tcPr>
            <w:tcW w:w="3748" w:type="dxa"/>
          </w:tcPr>
          <w:p w14:paraId="06621466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7BB52F85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ECF06F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CD0BA8D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E91802C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</w:tr>
      <w:tr w:rsidR="00A67E9A" w:rsidRPr="00A67E9A" w14:paraId="60AD06C1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22E1F965" w14:textId="77777777"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14:paraId="522959C7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14:paraId="17660914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4076F951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F4762FB" w14:textId="77777777"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х</w:t>
            </w:r>
          </w:p>
        </w:tc>
      </w:tr>
    </w:tbl>
    <w:p w14:paraId="68E91691" w14:textId="77777777" w:rsidR="00A67E9A" w:rsidRPr="00A67E9A" w:rsidRDefault="00A67E9A" w:rsidP="00A67E9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14:paraId="5113AD90" w14:textId="32E8199A" w:rsidR="00A67E9A" w:rsidRPr="00A67E9A" w:rsidRDefault="00EE08D5" w:rsidP="00BD1B58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Вывод:</w:t>
      </w:r>
      <w:r w:rsidR="00BD1B58">
        <w:rPr>
          <w:sz w:val="24"/>
          <w:szCs w:val="24"/>
        </w:rPr>
        <w:t xml:space="preserve"> Показатели муниципальных услуг муниципальных заданий не соответствуют целевым индикаторам подпрограмм. </w:t>
      </w:r>
    </w:p>
    <w:p w14:paraId="7AF654EF" w14:textId="77777777" w:rsidR="00801322" w:rsidRPr="00904727" w:rsidRDefault="00801322" w:rsidP="00801322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4" w:name="P1746"/>
      <w:bookmarkEnd w:id="4"/>
    </w:p>
    <w:p w14:paraId="6E8E51D0" w14:textId="77777777" w:rsidR="00CD2528" w:rsidRDefault="00CD2528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14:paraId="5761A61B" w14:textId="77777777" w:rsidR="00CD2528" w:rsidRDefault="00CD2528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14:paraId="7E63A5C7" w14:textId="77777777" w:rsidR="00CD2528" w:rsidRDefault="00CD2528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14:paraId="57255D0B" w14:textId="582E2C3B" w:rsidR="00801322" w:rsidRPr="00CD2528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D2528">
        <w:rPr>
          <w:sz w:val="22"/>
          <w:szCs w:val="22"/>
        </w:rPr>
        <w:t>Анкета</w:t>
      </w:r>
    </w:p>
    <w:p w14:paraId="4F6F5187" w14:textId="77777777" w:rsidR="00801322" w:rsidRPr="00CD2528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D2528">
        <w:rPr>
          <w:sz w:val="22"/>
          <w:szCs w:val="22"/>
        </w:rPr>
        <w:t xml:space="preserve">для оценки эффективности муниципальной программы </w:t>
      </w:r>
    </w:p>
    <w:p w14:paraId="7C977C69" w14:textId="77777777" w:rsidR="00801322" w:rsidRPr="00CD2528" w:rsidRDefault="00801322" w:rsidP="0080132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CD2528">
        <w:rPr>
          <w:sz w:val="22"/>
          <w:szCs w:val="22"/>
        </w:rPr>
        <w:t>Таблица 4</w:t>
      </w:r>
    </w:p>
    <w:tbl>
      <w:tblPr>
        <w:tblW w:w="10825" w:type="dxa"/>
        <w:tblInd w:w="-993" w:type="dxa"/>
        <w:tblLook w:val="04A0" w:firstRow="1" w:lastRow="0" w:firstColumn="1" w:lastColumn="0" w:noHBand="0" w:noVBand="1"/>
      </w:tblPr>
      <w:tblGrid>
        <w:gridCol w:w="680"/>
        <w:gridCol w:w="2581"/>
        <w:gridCol w:w="2523"/>
        <w:gridCol w:w="1767"/>
        <w:gridCol w:w="9"/>
        <w:gridCol w:w="1365"/>
        <w:gridCol w:w="851"/>
        <w:gridCol w:w="1025"/>
        <w:gridCol w:w="9"/>
        <w:gridCol w:w="15"/>
      </w:tblGrid>
      <w:tr w:rsidR="00801322" w:rsidRPr="00801322" w14:paraId="2D136803" w14:textId="77777777" w:rsidTr="005C55BD">
        <w:trPr>
          <w:gridAfter w:val="2"/>
          <w:wAfter w:w="24" w:type="dxa"/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CB637" w14:textId="77777777" w:rsidR="00801322" w:rsidRPr="00801322" w:rsidRDefault="00801322" w:rsidP="005C55BD">
            <w:pPr>
              <w:jc w:val="center"/>
              <w:rPr>
                <w:b/>
                <w:bCs/>
                <w:highlight w:val="yellow"/>
              </w:rPr>
            </w:pPr>
            <w:bookmarkStart w:id="5" w:name="RANGE!A1:G39"/>
            <w:bookmarkEnd w:id="5"/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72F60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5615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4629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6745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6368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08677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</w:tr>
      <w:tr w:rsidR="00801322" w:rsidRPr="00801322" w14:paraId="0BFF6B1A" w14:textId="77777777" w:rsidTr="005C55BD">
        <w:trPr>
          <w:gridAfter w:val="2"/>
          <w:wAfter w:w="24" w:type="dxa"/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A54" w14:textId="77777777" w:rsidR="00801322" w:rsidRPr="00CD2528" w:rsidRDefault="00801322" w:rsidP="005C55BD">
            <w:pPr>
              <w:jc w:val="center"/>
            </w:pPr>
            <w:r w:rsidRPr="00CD2528"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E0B" w14:textId="77777777" w:rsidR="00801322" w:rsidRPr="00CD2528" w:rsidRDefault="00801322" w:rsidP="005C55BD">
            <w:pPr>
              <w:jc w:val="center"/>
            </w:pPr>
            <w:r w:rsidRPr="00CD2528">
              <w:t xml:space="preserve">Вопросы для оценки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A8E" w14:textId="77777777" w:rsidR="00801322" w:rsidRPr="00CD2528" w:rsidRDefault="00801322" w:rsidP="005C55BD">
            <w:pPr>
              <w:jc w:val="center"/>
            </w:pPr>
            <w:r w:rsidRPr="00CD2528">
              <w:t>Методика определения ответа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C44" w14:textId="77777777" w:rsidR="00801322" w:rsidRPr="00CD2528" w:rsidRDefault="00801322" w:rsidP="005C55BD">
            <w:pPr>
              <w:jc w:val="center"/>
            </w:pPr>
            <w:r w:rsidRPr="00CD2528">
              <w:t>Эксперт&lt;**&gt;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307F02" w14:textId="77777777" w:rsidR="00801322" w:rsidRPr="00CD2528" w:rsidRDefault="00801322" w:rsidP="005C55BD">
            <w:pPr>
              <w:jc w:val="center"/>
            </w:pPr>
            <w:r w:rsidRPr="00CD2528">
              <w:t>Ответ (ДА/НЕТ коэффициент исполнения) &lt;***&gt;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58E" w14:textId="77777777" w:rsidR="00801322" w:rsidRPr="00CD2528" w:rsidRDefault="00801322" w:rsidP="005C55BD">
            <w:pPr>
              <w:jc w:val="center"/>
            </w:pPr>
            <w:r w:rsidRPr="00CD2528">
              <w:t>Балл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CBB" w14:textId="77777777" w:rsidR="00801322" w:rsidRPr="00CD2528" w:rsidRDefault="00801322" w:rsidP="005C55BD">
            <w:pPr>
              <w:jc w:val="center"/>
            </w:pPr>
            <w:r w:rsidRPr="00CD2528">
              <w:t>Итоги оценки</w:t>
            </w:r>
          </w:p>
        </w:tc>
      </w:tr>
      <w:tr w:rsidR="00801322" w:rsidRPr="00801322" w14:paraId="132E87C5" w14:textId="77777777" w:rsidTr="005C55BD">
        <w:trPr>
          <w:gridAfter w:val="2"/>
          <w:wAfter w:w="24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DC4" w14:textId="77777777" w:rsidR="00801322" w:rsidRPr="00CD2528" w:rsidRDefault="00801322" w:rsidP="005C55BD">
            <w:pPr>
              <w:jc w:val="center"/>
            </w:pPr>
            <w:r w:rsidRPr="00CD2528"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052" w14:textId="77777777" w:rsidR="00801322" w:rsidRPr="00CD2528" w:rsidRDefault="00801322" w:rsidP="005C55BD">
            <w:pPr>
              <w:jc w:val="center"/>
            </w:pPr>
            <w:r w:rsidRPr="00CD2528"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4A5" w14:textId="77777777" w:rsidR="00801322" w:rsidRPr="00CD2528" w:rsidRDefault="00801322" w:rsidP="005C55BD">
            <w:pPr>
              <w:jc w:val="center"/>
            </w:pPr>
            <w:r w:rsidRPr="00CD2528">
              <w:t>3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306" w14:textId="77777777" w:rsidR="00801322" w:rsidRPr="00CD2528" w:rsidRDefault="00801322" w:rsidP="005C55BD">
            <w:pPr>
              <w:jc w:val="center"/>
            </w:pPr>
            <w:r w:rsidRPr="00CD2528"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F3C928" w14:textId="77777777" w:rsidR="00801322" w:rsidRPr="00CD2528" w:rsidRDefault="00801322" w:rsidP="005C55BD">
            <w:pPr>
              <w:jc w:val="center"/>
            </w:pPr>
            <w:r w:rsidRPr="00CD2528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D31" w14:textId="77777777" w:rsidR="00801322" w:rsidRPr="00CD2528" w:rsidRDefault="00801322" w:rsidP="005C55BD">
            <w:pPr>
              <w:jc w:val="center"/>
            </w:pPr>
            <w:r w:rsidRPr="00CD2528"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A58" w14:textId="77777777" w:rsidR="00801322" w:rsidRPr="00CD2528" w:rsidRDefault="00801322" w:rsidP="005C55BD">
            <w:pPr>
              <w:jc w:val="center"/>
            </w:pPr>
            <w:r w:rsidRPr="00CD2528">
              <w:t>7</w:t>
            </w:r>
          </w:p>
        </w:tc>
      </w:tr>
      <w:tr w:rsidR="00801322" w:rsidRPr="00801322" w14:paraId="64C6B4ED" w14:textId="77777777" w:rsidTr="005C55BD">
        <w:trPr>
          <w:gridAfter w:val="2"/>
          <w:wAfter w:w="24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1B5413" w14:textId="77777777"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754FFE" w14:textId="77777777"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Блок 1. Качество формирования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8A9D1D" w14:textId="77777777"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A3334" w14:textId="77777777"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4B51A5" w14:textId="77777777"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87F52A" w14:textId="77777777"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53E5F" w14:textId="77777777"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</w:tr>
      <w:tr w:rsidR="00801322" w:rsidRPr="00801322" w14:paraId="37BC4A7F" w14:textId="77777777" w:rsidTr="005C55BD">
        <w:trPr>
          <w:gridAfter w:val="2"/>
          <w:wAfter w:w="24" w:type="dxa"/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17CFF3" w14:textId="77777777"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916DAD" w14:textId="77777777" w:rsidR="00801322" w:rsidRPr="00CD2528" w:rsidRDefault="00801322" w:rsidP="005C55BD">
            <w:pPr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295BDD" w14:textId="77777777" w:rsidR="00801322" w:rsidRPr="00CD2528" w:rsidRDefault="00801322" w:rsidP="005C55BD">
            <w:pPr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(20%/4*(нет - 0 или да - 1))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B61B34" w14:textId="77777777" w:rsidR="00801322" w:rsidRPr="00CD2528" w:rsidRDefault="00801322" w:rsidP="005C55BD">
            <w:pPr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3E85A3" w14:textId="77777777" w:rsidR="00801322" w:rsidRPr="00CD2528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999FDA" w14:textId="77777777" w:rsidR="00801322" w:rsidRPr="00CD2528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96154F" w14:textId="77777777" w:rsidR="00801322" w:rsidRPr="00CD2528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20,00%</w:t>
            </w:r>
          </w:p>
        </w:tc>
      </w:tr>
      <w:tr w:rsidR="00801322" w:rsidRPr="00801322" w14:paraId="3B9517A7" w14:textId="77777777" w:rsidTr="005C55BD">
        <w:trPr>
          <w:gridAfter w:val="2"/>
          <w:wAfter w:w="24" w:type="dxa"/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B8F6" w14:textId="77777777" w:rsidR="00801322" w:rsidRPr="00CD2528" w:rsidRDefault="00801322" w:rsidP="005C55BD">
            <w:pPr>
              <w:jc w:val="center"/>
            </w:pPr>
            <w:r w:rsidRPr="00CD2528">
              <w:t>1.1.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9281" w14:textId="77777777" w:rsidR="00801322" w:rsidRPr="00CD2528" w:rsidRDefault="00801322" w:rsidP="005C55BD">
            <w:pPr>
              <w:jc w:val="both"/>
            </w:pPr>
            <w:r w:rsidRPr="00CD2528">
              <w:t>Соответствует ли цель муниципальной программы Стратегии социально-экономического развития муниципального образования (далее - Стратегия).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303D" w14:textId="77777777" w:rsidR="00801322" w:rsidRPr="00CD2528" w:rsidRDefault="00801322" w:rsidP="005C55BD">
            <w:pPr>
              <w:jc w:val="both"/>
            </w:pPr>
            <w:r w:rsidRPr="00CD2528">
              <w:t xml:space="preserve">Сравнение цели муниципальной программы и задачи блока, отраженной в разделе II. </w:t>
            </w:r>
            <w:r w:rsidRPr="00CD2528"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51AD" w14:textId="6E99F659" w:rsidR="00801322" w:rsidRPr="00CD2528" w:rsidRDefault="00801322" w:rsidP="005C55BD">
            <w:pPr>
              <w:jc w:val="center"/>
            </w:pPr>
            <w:r w:rsidRPr="00CD2528">
              <w:t xml:space="preserve">управление культуры </w:t>
            </w:r>
            <w:r w:rsidR="00BD1B58">
              <w:t>а</w:t>
            </w:r>
            <w:r w:rsidRPr="00CD2528">
              <w:t xml:space="preserve">дминистрации </w:t>
            </w:r>
            <w:r w:rsidR="00BD1B58"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2D43890" w14:textId="77777777" w:rsidR="00801322" w:rsidRPr="00CD2528" w:rsidRDefault="00801322" w:rsidP="005C55BD">
            <w:pPr>
              <w:jc w:val="center"/>
            </w:pPr>
            <w:r w:rsidRPr="00CD2528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A735" w14:textId="77777777" w:rsidR="00801322" w:rsidRPr="00CD2528" w:rsidRDefault="00801322" w:rsidP="005C55BD">
            <w:pPr>
              <w:jc w:val="center"/>
              <w:rPr>
                <w:b/>
                <w:bCs/>
              </w:rPr>
            </w:pPr>
            <w:r w:rsidRPr="00CD2528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6D40" w14:textId="77777777" w:rsidR="00801322" w:rsidRPr="00CD2528" w:rsidRDefault="00801322" w:rsidP="005C55BD">
            <w:pPr>
              <w:jc w:val="center"/>
              <w:rPr>
                <w:b/>
                <w:bCs/>
              </w:rPr>
            </w:pPr>
            <w:r w:rsidRPr="00CD2528">
              <w:rPr>
                <w:b/>
                <w:bCs/>
              </w:rPr>
              <w:t>5,00%</w:t>
            </w:r>
          </w:p>
        </w:tc>
      </w:tr>
      <w:tr w:rsidR="00801322" w:rsidRPr="00801322" w14:paraId="2BF6FE4C" w14:textId="77777777" w:rsidTr="00A4555C">
        <w:trPr>
          <w:gridAfter w:val="2"/>
          <w:wAfter w:w="24" w:type="dxa"/>
          <w:trHeight w:val="6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2E9E" w14:textId="77777777" w:rsidR="00801322" w:rsidRPr="001C46DE" w:rsidRDefault="00801322" w:rsidP="005C55BD">
            <w:pPr>
              <w:jc w:val="center"/>
            </w:pPr>
            <w:r w:rsidRPr="001C46DE">
              <w:t>1.2.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5225" w14:textId="4B8F81FF" w:rsidR="00801322" w:rsidRPr="001C46DE" w:rsidRDefault="00801322" w:rsidP="005C55BD">
            <w:pPr>
              <w:jc w:val="both"/>
            </w:pPr>
            <w:r w:rsidRPr="001C46DE">
              <w:t>Соответствуют ли целевые индикаторы (показатели) муниципальной программы, предусмотренные на отчетный год, плановым значениям целевых индикаторов (показателей) Стратегии.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1AC0" w14:textId="77777777" w:rsidR="00801322" w:rsidRPr="001C46DE" w:rsidRDefault="00801322" w:rsidP="005C55BD">
            <w:pPr>
              <w:jc w:val="both"/>
            </w:pPr>
            <w:r w:rsidRPr="001C46DE">
              <w:t>Сравнение целевых индикаторов (показателей) муниципальной программы в таблице "Перечень и сведения о целевых индикаторах и показателях муниципальной программы" с плановым значением таблицы целевых индикаторов (показателей), установленных для достижения целей Стратегии.</w:t>
            </w:r>
            <w:r w:rsidRPr="001C46DE">
              <w:br/>
              <w:t>Ответ "Да" - значения целевых индикаторов (показателей) муниципальной программы, предусмотренные на отчетный год, соответствуют значениям  целевых индикаторов(показателей), установленных для достижения целей Стратегии.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1243" w14:textId="2040F4F1" w:rsidR="00801322" w:rsidRPr="001C46DE" w:rsidRDefault="00BD1B58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CAE7E5D" w14:textId="77777777" w:rsidR="00801322" w:rsidRPr="001C46DE" w:rsidRDefault="00801322" w:rsidP="005C55BD">
            <w:pPr>
              <w:jc w:val="center"/>
            </w:pPr>
            <w:r w:rsidRPr="001C46DE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9073" w14:textId="77777777"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5D61" w14:textId="77777777"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5,00%</w:t>
            </w:r>
          </w:p>
        </w:tc>
      </w:tr>
      <w:tr w:rsidR="00801322" w:rsidRPr="00801322" w14:paraId="418ABDE6" w14:textId="77777777" w:rsidTr="005C55BD">
        <w:trPr>
          <w:gridAfter w:val="2"/>
          <w:wAfter w:w="24" w:type="dxa"/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7BF5" w14:textId="77777777" w:rsidR="00801322" w:rsidRPr="001C46DE" w:rsidRDefault="00801322" w:rsidP="005C55BD">
            <w:pPr>
              <w:jc w:val="center"/>
            </w:pPr>
            <w:r w:rsidRPr="001C46DE">
              <w:t>1.3.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3161" w14:textId="77777777" w:rsidR="00801322" w:rsidRPr="001C46DE" w:rsidRDefault="00801322" w:rsidP="005C55BD">
            <w:pPr>
              <w:jc w:val="both"/>
            </w:pPr>
            <w:r w:rsidRPr="001C46DE"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4C1A" w14:textId="77777777" w:rsidR="00801322" w:rsidRPr="001C46DE" w:rsidRDefault="00801322" w:rsidP="005C55BD">
            <w:pPr>
              <w:jc w:val="both"/>
            </w:pPr>
            <w:r w:rsidRPr="001C46DE"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</w:r>
            <w:r w:rsidRPr="001C46DE"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50A6" w14:textId="395ADD83" w:rsidR="00801322" w:rsidRPr="001C46DE" w:rsidRDefault="00BD1B58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317A38E" w14:textId="77777777" w:rsidR="00801322" w:rsidRPr="001C46DE" w:rsidRDefault="00801322" w:rsidP="005C55BD">
            <w:pPr>
              <w:jc w:val="center"/>
            </w:pPr>
            <w:r w:rsidRPr="001C46DE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61B7" w14:textId="77777777"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8F3B" w14:textId="77777777"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5,00%</w:t>
            </w:r>
          </w:p>
        </w:tc>
      </w:tr>
      <w:tr w:rsidR="00801322" w:rsidRPr="00801322" w14:paraId="37E377BF" w14:textId="77777777" w:rsidTr="005C55BD">
        <w:trPr>
          <w:gridAfter w:val="2"/>
          <w:wAfter w:w="24" w:type="dxa"/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3F6E0" w14:textId="77777777" w:rsidR="00801322" w:rsidRPr="001C46DE" w:rsidRDefault="00801322" w:rsidP="005C55BD">
            <w:pPr>
              <w:jc w:val="center"/>
            </w:pPr>
            <w:r w:rsidRPr="001C46DE">
              <w:t>1.4.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2AC71" w14:textId="40320C22" w:rsidR="00801322" w:rsidRPr="001C46DE" w:rsidRDefault="00801322" w:rsidP="005C55BD">
            <w:pPr>
              <w:jc w:val="both"/>
            </w:pPr>
            <w:r w:rsidRPr="001C46DE">
              <w:t>Обеспечена ли взаимосвязь задач и целевых индикаторов (показателей) каждой подпрограммы, исключено ли дублирование взаимосвязи этих целевых индикаторов (показателей) и с другими задачами.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E4652" w14:textId="4A231D90" w:rsidR="00801322" w:rsidRPr="001C46DE" w:rsidRDefault="00801322" w:rsidP="005C55BD">
            <w:pPr>
              <w:jc w:val="both"/>
            </w:pPr>
            <w:r w:rsidRPr="001C46DE">
              <w:t>Экспертиза задач и целевых индикаторов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1C46DE"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650D" w14:textId="1AD9CE98" w:rsidR="00801322" w:rsidRPr="001C46DE" w:rsidRDefault="008D3819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14:paraId="04FD4C1D" w14:textId="77777777" w:rsidR="00801322" w:rsidRPr="001C46DE" w:rsidRDefault="00801322" w:rsidP="005C55BD">
            <w:pPr>
              <w:jc w:val="center"/>
            </w:pPr>
            <w:r w:rsidRPr="001C46DE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A458" w14:textId="77777777"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7E99" w14:textId="77777777"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5,00%</w:t>
            </w:r>
          </w:p>
        </w:tc>
      </w:tr>
      <w:tr w:rsidR="00801322" w:rsidRPr="00801322" w14:paraId="763A5CC4" w14:textId="77777777" w:rsidTr="005C55BD">
        <w:trPr>
          <w:gridAfter w:val="2"/>
          <w:wAfter w:w="24" w:type="dxa"/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759954" w14:textId="77777777" w:rsidR="00801322" w:rsidRPr="001C46DE" w:rsidRDefault="00801322" w:rsidP="005C55BD">
            <w:pPr>
              <w:rPr>
                <w:b/>
                <w:bCs/>
              </w:rPr>
            </w:pPr>
            <w:r w:rsidRPr="001C46DE">
              <w:rPr>
                <w:b/>
                <w:bCs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87F52C" w14:textId="77777777" w:rsidR="00801322" w:rsidRPr="001C46DE" w:rsidRDefault="00801322" w:rsidP="005C55BD">
            <w:pPr>
              <w:rPr>
                <w:b/>
                <w:bCs/>
                <w:i/>
                <w:iCs/>
              </w:rPr>
            </w:pPr>
            <w:r w:rsidRPr="001C46DE">
              <w:rPr>
                <w:b/>
                <w:bCs/>
                <w:i/>
                <w:iCs/>
              </w:rPr>
              <w:t>Раздел 2. Качество планирования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D561AB" w14:textId="77777777" w:rsidR="00801322" w:rsidRPr="001C46DE" w:rsidRDefault="00801322" w:rsidP="005C55BD">
            <w:pPr>
              <w:rPr>
                <w:b/>
                <w:bCs/>
                <w:i/>
                <w:iCs/>
              </w:rPr>
            </w:pPr>
            <w:r w:rsidRPr="001C46DE">
              <w:rPr>
                <w:b/>
                <w:bCs/>
                <w:i/>
                <w:iCs/>
              </w:rPr>
              <w:t>(10%/5*(нет - 0 или да - 1))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1097F0" w14:textId="77777777" w:rsidR="00801322" w:rsidRPr="001C46DE" w:rsidRDefault="00801322" w:rsidP="005C55BD">
            <w:pPr>
              <w:rPr>
                <w:b/>
                <w:bCs/>
                <w:i/>
                <w:iCs/>
              </w:rPr>
            </w:pPr>
            <w:r w:rsidRPr="001C46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10A1C295" w14:textId="77777777" w:rsidR="00801322" w:rsidRPr="001C46DE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1C46DE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B2934A" w14:textId="70624024" w:rsidR="00801322" w:rsidRPr="001C46DE" w:rsidRDefault="0008458C" w:rsidP="005C55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C94A75" w14:textId="55FDA01B" w:rsidR="00801322" w:rsidRPr="001C46DE" w:rsidRDefault="008D3819" w:rsidP="005C55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801322" w:rsidRPr="001C46DE">
              <w:rPr>
                <w:b/>
                <w:bCs/>
                <w:i/>
                <w:iCs/>
              </w:rPr>
              <w:t>,00%</w:t>
            </w:r>
          </w:p>
        </w:tc>
      </w:tr>
      <w:tr w:rsidR="00801322" w:rsidRPr="00801322" w14:paraId="633EA202" w14:textId="77777777" w:rsidTr="005C55BD">
        <w:trPr>
          <w:gridAfter w:val="2"/>
          <w:wAfter w:w="24" w:type="dxa"/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CB7B" w14:textId="77777777" w:rsidR="00801322" w:rsidRPr="001C46DE" w:rsidRDefault="00801322" w:rsidP="005C55BD">
            <w:pPr>
              <w:jc w:val="center"/>
            </w:pPr>
            <w:r w:rsidRPr="001C46DE">
              <w:t>2.1.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0653" w14:textId="77777777" w:rsidR="00801322" w:rsidRPr="001C46DE" w:rsidRDefault="00801322" w:rsidP="005C55BD">
            <w:pPr>
              <w:jc w:val="both"/>
            </w:pPr>
            <w:r w:rsidRPr="001C46DE"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736C" w14:textId="77777777" w:rsidR="00801322" w:rsidRPr="001C46DE" w:rsidRDefault="00801322" w:rsidP="005C55BD">
            <w:pPr>
              <w:jc w:val="both"/>
            </w:pPr>
            <w:r w:rsidRPr="001C46DE"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1C46DE">
              <w:br/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C4D5" w14:textId="717F74A5" w:rsidR="00801322" w:rsidRPr="001C46DE" w:rsidRDefault="00801322" w:rsidP="005C55BD">
            <w:pPr>
              <w:jc w:val="center"/>
            </w:pPr>
            <w:r w:rsidRPr="001C46DE">
              <w:t>Отдел</w:t>
            </w:r>
            <w:r w:rsidR="008D3819">
              <w:t xml:space="preserve"> экономического развития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9870DFA" w14:textId="77777777" w:rsidR="00801322" w:rsidRPr="001C46DE" w:rsidRDefault="00801322" w:rsidP="005C55BD">
            <w:pPr>
              <w:jc w:val="center"/>
            </w:pPr>
            <w:r w:rsidRPr="001C46DE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E731" w14:textId="77777777"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258E" w14:textId="77777777"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0,00%</w:t>
            </w:r>
          </w:p>
        </w:tc>
      </w:tr>
      <w:tr w:rsidR="00801322" w:rsidRPr="00801322" w14:paraId="5957A333" w14:textId="77777777" w:rsidTr="005C55BD">
        <w:trPr>
          <w:gridAfter w:val="2"/>
          <w:wAfter w:w="24" w:type="dxa"/>
          <w:trHeight w:val="24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165E" w14:textId="77777777" w:rsidR="00801322" w:rsidRPr="001C46DE" w:rsidRDefault="00801322" w:rsidP="005C55BD">
            <w:pPr>
              <w:jc w:val="center"/>
            </w:pPr>
            <w:r w:rsidRPr="001C46DE">
              <w:t>2.2.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06B6" w14:textId="77777777" w:rsidR="00801322" w:rsidRPr="001C46DE" w:rsidRDefault="00801322" w:rsidP="005C55BD">
            <w:pPr>
              <w:jc w:val="both"/>
            </w:pPr>
            <w:r w:rsidRPr="001C46DE"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 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E0AF" w14:textId="77777777" w:rsidR="00801322" w:rsidRDefault="00801322" w:rsidP="005C55BD">
            <w:pPr>
              <w:jc w:val="both"/>
            </w:pPr>
            <w:r w:rsidRPr="001C46DE">
              <w:t>Изучение таблицы "Перечень и сведения о целевых индикаторах и показателях муниципальной программы".</w:t>
            </w:r>
            <w:r w:rsidRPr="001C46DE">
              <w:br/>
              <w:t>Ответ "Да" -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</w:t>
            </w:r>
          </w:p>
          <w:p w14:paraId="3042BF04" w14:textId="4C27E138" w:rsidR="00A4555C" w:rsidRPr="00A4555C" w:rsidRDefault="008D3819" w:rsidP="00A4555C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4555C">
              <w:rPr>
                <w:rFonts w:ascii="Times New Roman" w:hAnsi="Times New Roman" w:cs="Times New Roman"/>
                <w:sz w:val="20"/>
                <w:szCs w:val="20"/>
              </w:rPr>
              <w:t xml:space="preserve">3 показателя </w:t>
            </w:r>
            <w:r w:rsidR="00A4555C" w:rsidRPr="00A4555C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A4555C" w:rsidRPr="00A455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13,6 % имеет расхождение </w:t>
            </w:r>
            <w:r w:rsidR="00A4555C" w:rsidRPr="00A4555C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A455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A4555C" w:rsidRPr="00A4555C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  <w:p w14:paraId="66CF6FDA" w14:textId="0BA6B806" w:rsidR="008D3819" w:rsidRDefault="008D3819" w:rsidP="005C55BD">
            <w:pPr>
              <w:jc w:val="both"/>
            </w:pPr>
          </w:p>
          <w:p w14:paraId="22A369FB" w14:textId="3E448C84" w:rsidR="008D3819" w:rsidRPr="001C46DE" w:rsidRDefault="008D3819" w:rsidP="005C55BD">
            <w:pPr>
              <w:jc w:val="both"/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9161" w14:textId="4260955D" w:rsidR="00801322" w:rsidRPr="001C46DE" w:rsidRDefault="008D3819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6473638" w14:textId="15B9129C" w:rsidR="00801322" w:rsidRPr="001C46DE" w:rsidRDefault="008D3819" w:rsidP="005C55BD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BF1D" w14:textId="721AB9D3" w:rsidR="00801322" w:rsidRPr="001C46DE" w:rsidRDefault="008D3819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7AEC" w14:textId="725BCAD2" w:rsidR="00801322" w:rsidRPr="001C46DE" w:rsidRDefault="008D3819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01322" w:rsidRPr="001C46DE">
              <w:rPr>
                <w:b/>
                <w:bCs/>
              </w:rPr>
              <w:t>,00%</w:t>
            </w:r>
          </w:p>
        </w:tc>
      </w:tr>
      <w:tr w:rsidR="00801322" w:rsidRPr="00801322" w14:paraId="55A288AD" w14:textId="77777777" w:rsidTr="005C55BD">
        <w:trPr>
          <w:gridAfter w:val="2"/>
          <w:wAfter w:w="24" w:type="dxa"/>
          <w:trHeight w:val="18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B1EC" w14:textId="77777777" w:rsidR="00801322" w:rsidRPr="0008458C" w:rsidRDefault="00801322" w:rsidP="005C55BD">
            <w:pPr>
              <w:jc w:val="center"/>
            </w:pPr>
            <w:r w:rsidRPr="0008458C">
              <w:t>2.3.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6EC4" w14:textId="77777777" w:rsidR="00801322" w:rsidRPr="0008458C" w:rsidRDefault="00801322" w:rsidP="005C55BD">
            <w:pPr>
              <w:jc w:val="both"/>
            </w:pPr>
            <w:r w:rsidRPr="0008458C"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52B6" w14:textId="77777777" w:rsidR="00801322" w:rsidRPr="0008458C" w:rsidRDefault="00801322" w:rsidP="005C55BD">
            <w:pPr>
              <w:jc w:val="both"/>
            </w:pPr>
            <w:r w:rsidRPr="0008458C"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08458C">
              <w:br/>
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CD2E" w14:textId="3F66AAA0" w:rsidR="00801322" w:rsidRPr="0008458C" w:rsidRDefault="008D3819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0995F56" w14:textId="77777777"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495F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A757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2,00%</w:t>
            </w:r>
          </w:p>
        </w:tc>
      </w:tr>
      <w:tr w:rsidR="00801322" w:rsidRPr="00801322" w14:paraId="77C85A0E" w14:textId="77777777" w:rsidTr="005C55BD">
        <w:trPr>
          <w:gridAfter w:val="2"/>
          <w:wAfter w:w="24" w:type="dxa"/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270B" w14:textId="77777777" w:rsidR="00801322" w:rsidRPr="0008458C" w:rsidRDefault="00801322" w:rsidP="005C55BD">
            <w:pPr>
              <w:jc w:val="center"/>
            </w:pPr>
            <w:r w:rsidRPr="0008458C">
              <w:t>2.4.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B4CC" w14:textId="7DF413F5" w:rsidR="00801322" w:rsidRPr="0008458C" w:rsidRDefault="00801322" w:rsidP="005C55BD">
            <w:pPr>
              <w:jc w:val="both"/>
            </w:pPr>
            <w:r w:rsidRPr="0008458C">
              <w:t>Отражены ли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F437" w14:textId="77777777" w:rsidR="00801322" w:rsidRPr="0008458C" w:rsidRDefault="00801322" w:rsidP="005C55BD">
            <w:pPr>
              <w:spacing w:after="240"/>
              <w:jc w:val="both"/>
            </w:pPr>
            <w:r w:rsidRPr="0008458C"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08458C"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B06F" w14:textId="5960A6A0" w:rsidR="00801322" w:rsidRPr="0008458C" w:rsidRDefault="008D3819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2324C9F" w14:textId="77777777"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2F60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57E1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2,00%</w:t>
            </w:r>
          </w:p>
        </w:tc>
      </w:tr>
      <w:tr w:rsidR="00801322" w:rsidRPr="00801322" w14:paraId="6CC4F6FC" w14:textId="77777777" w:rsidTr="005C55BD">
        <w:trPr>
          <w:gridAfter w:val="2"/>
          <w:wAfter w:w="24" w:type="dxa"/>
          <w:trHeight w:val="18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CD16" w14:textId="77777777" w:rsidR="00801322" w:rsidRPr="0008458C" w:rsidRDefault="00801322" w:rsidP="005C55BD">
            <w:pPr>
              <w:jc w:val="center"/>
            </w:pPr>
            <w:r w:rsidRPr="0008458C">
              <w:t>2.5.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A487" w14:textId="77777777" w:rsidR="00801322" w:rsidRPr="0008458C" w:rsidRDefault="00801322" w:rsidP="005C55BD">
            <w:pPr>
              <w:jc w:val="both"/>
            </w:pPr>
            <w:r w:rsidRPr="0008458C">
              <w:t>Соответствуют ли показатели муниципальных услуг муниципальных заданий целевым индикаторам (показателям) подпрограмм (не менее одного).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9938" w14:textId="77777777" w:rsidR="00801322" w:rsidRPr="0008458C" w:rsidRDefault="00801322" w:rsidP="005C55BD">
            <w:pPr>
              <w:jc w:val="both"/>
            </w:pPr>
            <w:r w:rsidRPr="0008458C">
              <w:t>Изучение "Отчета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программе".</w:t>
            </w:r>
            <w:r w:rsidRPr="0008458C">
              <w:br/>
              <w:t>Ответ "Да" – если показатели муниципальных заданий на оказание муниципальных услуг соответствуют целевым показателям (индикаторам) подпрограмм (не менее одного), если отсутствуют муниципальные задания.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2CD" w14:textId="63700BB1" w:rsidR="00801322" w:rsidRPr="0008458C" w:rsidRDefault="008D3819" w:rsidP="005C55BD">
            <w:pPr>
              <w:jc w:val="center"/>
            </w:pPr>
            <w:r>
              <w:t>Управление финансов администрации 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E088D3E" w14:textId="77777777" w:rsidR="00801322" w:rsidRPr="0008458C" w:rsidRDefault="00801322" w:rsidP="005C55BD">
            <w:pPr>
              <w:jc w:val="center"/>
            </w:pPr>
            <w:r w:rsidRPr="0008458C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7D83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B2FB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0,00%</w:t>
            </w:r>
          </w:p>
        </w:tc>
      </w:tr>
      <w:tr w:rsidR="00801322" w:rsidRPr="00801322" w14:paraId="7678C4C4" w14:textId="77777777" w:rsidTr="005C55BD">
        <w:trPr>
          <w:gridAfter w:val="2"/>
          <w:wAfter w:w="24" w:type="dxa"/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441D67" w14:textId="77777777"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28DBFF" w14:textId="77777777"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Блок 2. Эффективность реализации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8CAED6" w14:textId="77777777"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1C227B" w14:textId="77777777"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63A140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2DE28D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590DF1" w14:textId="77777777" w:rsidR="00801322" w:rsidRPr="00801322" w:rsidRDefault="00801322" w:rsidP="005C55BD">
            <w:pPr>
              <w:jc w:val="center"/>
              <w:rPr>
                <w:b/>
                <w:bCs/>
                <w:highlight w:val="yellow"/>
              </w:rPr>
            </w:pPr>
            <w:r w:rsidRPr="0008458C">
              <w:rPr>
                <w:b/>
                <w:bCs/>
              </w:rPr>
              <w:t> </w:t>
            </w:r>
          </w:p>
        </w:tc>
      </w:tr>
      <w:tr w:rsidR="00801322" w:rsidRPr="00801322" w14:paraId="0C67BCC9" w14:textId="77777777" w:rsidTr="005C55BD">
        <w:trPr>
          <w:gridAfter w:val="2"/>
          <w:wAfter w:w="2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12219AD4" w14:textId="77777777" w:rsidR="00801322" w:rsidRPr="00801322" w:rsidRDefault="00801322" w:rsidP="005C55BD">
            <w:pPr>
              <w:rPr>
                <w:b/>
                <w:bCs/>
                <w:highlight w:val="yellow"/>
              </w:rPr>
            </w:pPr>
            <w:r w:rsidRPr="00801322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2E3D61CD" w14:textId="77777777" w:rsidR="00801322" w:rsidRPr="00801322" w:rsidRDefault="00801322" w:rsidP="005C55BD">
            <w:pPr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Раздел 3. Качество управления программой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03DDC473" w14:textId="77777777" w:rsidR="00801322" w:rsidRPr="00801322" w:rsidRDefault="00801322" w:rsidP="005C55BD">
            <w:pPr>
              <w:rPr>
                <w:b/>
                <w:bCs/>
                <w:highlight w:val="yellow"/>
              </w:rPr>
            </w:pPr>
            <w:r w:rsidRPr="00801322">
              <w:rPr>
                <w:b/>
                <w:bCs/>
                <w:highlight w:val="yellow"/>
              </w:rPr>
              <w:t>(20%/5*(нет - 0 или да - 1))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6DC6347C" w14:textId="77777777" w:rsidR="00801322" w:rsidRPr="00801322" w:rsidRDefault="00801322" w:rsidP="005C55BD">
            <w:pPr>
              <w:rPr>
                <w:b/>
                <w:bCs/>
                <w:highlight w:val="yellow"/>
              </w:rPr>
            </w:pPr>
            <w:r w:rsidRPr="00801322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D8688A" w14:textId="77777777" w:rsidR="00801322" w:rsidRPr="00801322" w:rsidRDefault="00801322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742F5AC2" w14:textId="302BC3DF" w:rsidR="00801322" w:rsidRPr="00801322" w:rsidRDefault="0008458C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>
              <w:rPr>
                <w:b/>
                <w:bCs/>
                <w:i/>
                <w:iCs/>
                <w:highlight w:val="yellow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57B9C281" w14:textId="1ADA44F6" w:rsidR="00801322" w:rsidRPr="00801322" w:rsidRDefault="0008458C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>
              <w:rPr>
                <w:b/>
                <w:bCs/>
                <w:i/>
                <w:iCs/>
                <w:highlight w:val="yellow"/>
              </w:rPr>
              <w:t>16</w:t>
            </w:r>
            <w:r w:rsidR="00801322" w:rsidRPr="00801322">
              <w:rPr>
                <w:b/>
                <w:bCs/>
                <w:i/>
                <w:iCs/>
                <w:highlight w:val="yellow"/>
              </w:rPr>
              <w:t>,00%</w:t>
            </w:r>
          </w:p>
        </w:tc>
      </w:tr>
      <w:tr w:rsidR="00801322" w:rsidRPr="00801322" w14:paraId="53BAD81A" w14:textId="77777777" w:rsidTr="005C55BD">
        <w:trPr>
          <w:gridAfter w:val="2"/>
          <w:wAfter w:w="24" w:type="dxa"/>
          <w:trHeight w:val="1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3068" w14:textId="77777777" w:rsidR="00801322" w:rsidRPr="0008458C" w:rsidRDefault="00801322" w:rsidP="005C55BD">
            <w:pPr>
              <w:jc w:val="center"/>
            </w:pPr>
            <w:r w:rsidRPr="0008458C">
              <w:t>3.1.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C0E6" w14:textId="77777777" w:rsidR="00801322" w:rsidRPr="0008458C" w:rsidRDefault="00801322" w:rsidP="005C55BD">
            <w:pPr>
              <w:jc w:val="both"/>
            </w:pPr>
            <w:r w:rsidRPr="0008458C"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1D77" w14:textId="77777777" w:rsidR="00801322" w:rsidRPr="0008458C" w:rsidRDefault="00801322" w:rsidP="005C55BD">
            <w:pPr>
              <w:jc w:val="both"/>
            </w:pPr>
            <w:r w:rsidRPr="0008458C"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08458C"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039F" w14:textId="53E53526" w:rsidR="00801322" w:rsidRPr="0008458C" w:rsidRDefault="008D3819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612B6BE" w14:textId="6AEB4383" w:rsidR="00801322" w:rsidRPr="0008458C" w:rsidRDefault="0011188C" w:rsidP="005C55BD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5FEE" w14:textId="7637C9FB" w:rsidR="00801322" w:rsidRPr="0008458C" w:rsidRDefault="0008458C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FD30" w14:textId="7024A660" w:rsidR="00801322" w:rsidRPr="0008458C" w:rsidRDefault="0008458C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0</w:t>
            </w:r>
            <w:r w:rsidR="00801322" w:rsidRPr="0008458C">
              <w:rPr>
                <w:b/>
                <w:bCs/>
              </w:rPr>
              <w:t>,00%</w:t>
            </w:r>
          </w:p>
        </w:tc>
      </w:tr>
      <w:tr w:rsidR="00801322" w:rsidRPr="00801322" w14:paraId="11F7C919" w14:textId="77777777" w:rsidTr="005C55BD">
        <w:trPr>
          <w:gridAfter w:val="2"/>
          <w:wAfter w:w="24" w:type="dxa"/>
          <w:trHeight w:val="28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4A17" w14:textId="77777777" w:rsidR="00801322" w:rsidRPr="0008458C" w:rsidRDefault="00801322" w:rsidP="005C55BD">
            <w:pPr>
              <w:jc w:val="center"/>
            </w:pPr>
            <w:r w:rsidRPr="0008458C">
              <w:t>3.2.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3CBB" w14:textId="77777777" w:rsidR="00801322" w:rsidRPr="0008458C" w:rsidRDefault="00801322" w:rsidP="005C55BD">
            <w:pPr>
              <w:jc w:val="both"/>
            </w:pPr>
            <w:r w:rsidRPr="0008458C">
              <w:t>Своевременно ли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ACBF" w14:textId="77777777" w:rsidR="00801322" w:rsidRPr="0008458C" w:rsidRDefault="00801322" w:rsidP="005C55BD">
            <w:pPr>
              <w:jc w:val="both"/>
            </w:pPr>
            <w:r w:rsidRPr="0008458C">
              <w:t>Изучение данных, представленных ответственным исполнителем муниципальной программы, о размещении информации о размещении заказов на поставки товаров, выполнение работ, оказание услуг.</w:t>
            </w:r>
            <w:r w:rsidRPr="0008458C">
              <w:br/>
              <w:t>Ответ "Да" - своевременно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FAEB" w14:textId="10BAB7E9" w:rsidR="00801322" w:rsidRPr="0008458C" w:rsidRDefault="00A4555C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5E3F9E9" w14:textId="77777777"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591A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2525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4,00%</w:t>
            </w:r>
          </w:p>
        </w:tc>
      </w:tr>
      <w:tr w:rsidR="00801322" w:rsidRPr="00801322" w14:paraId="4EDF4B4A" w14:textId="77777777" w:rsidTr="005C55BD">
        <w:trPr>
          <w:gridAfter w:val="2"/>
          <w:wAfter w:w="24" w:type="dxa"/>
          <w:trHeight w:val="22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7096" w14:textId="77777777" w:rsidR="00801322" w:rsidRPr="0008458C" w:rsidRDefault="00801322" w:rsidP="005C55BD">
            <w:pPr>
              <w:jc w:val="center"/>
            </w:pPr>
            <w:r w:rsidRPr="0008458C">
              <w:t>3.3.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26A6" w14:textId="77777777" w:rsidR="00801322" w:rsidRPr="0008458C" w:rsidRDefault="00801322" w:rsidP="005C55BD">
            <w:pPr>
              <w:jc w:val="both"/>
            </w:pPr>
            <w:r w:rsidRPr="0008458C">
              <w:t>Соблюдены ли сроки приведения муниципальной программ в соответствие с решением о  бюджете муниципального образования.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8753" w14:textId="77777777" w:rsidR="00801322" w:rsidRPr="0008458C" w:rsidRDefault="00801322" w:rsidP="005C55BD">
            <w:pPr>
              <w:jc w:val="both"/>
            </w:pPr>
            <w:r w:rsidRPr="0008458C">
              <w:t>Изучение правовых актов об утверждении  бюджета  муниципального образования (или о внесении изменений) и правовых актов о внесении изменений в муниципальную программу.</w:t>
            </w:r>
            <w:r w:rsidRPr="0008458C">
              <w:br/>
              <w:t>Ответ "Да" – муниципальная программа приведена в соответствие с решением  о  бюджете муниципального образования на очередной финансовый год и плановый период  в сроки и порядке,  установленном бюджетным законодательством.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268A" w14:textId="51E4472E" w:rsidR="00801322" w:rsidRPr="0008458C" w:rsidRDefault="00A4555C" w:rsidP="005C55BD">
            <w:pPr>
              <w:jc w:val="center"/>
            </w:pPr>
            <w:r>
              <w:t xml:space="preserve">Управление финансов администрации </w:t>
            </w:r>
            <w:r w:rsidR="00D931C4"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7CC3621" w14:textId="77777777"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5A17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16D8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4,00%</w:t>
            </w:r>
          </w:p>
        </w:tc>
      </w:tr>
      <w:tr w:rsidR="00801322" w:rsidRPr="00801322" w14:paraId="52E09F27" w14:textId="77777777" w:rsidTr="005C55BD">
        <w:trPr>
          <w:gridAfter w:val="2"/>
          <w:wAfter w:w="24" w:type="dxa"/>
          <w:trHeight w:val="57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2228" w14:textId="77777777" w:rsidR="00801322" w:rsidRPr="0008458C" w:rsidRDefault="00801322" w:rsidP="005C55BD">
            <w:pPr>
              <w:jc w:val="center"/>
            </w:pPr>
            <w:r w:rsidRPr="0008458C">
              <w:t>3.4.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554A" w14:textId="77777777" w:rsidR="00801322" w:rsidRPr="0008458C" w:rsidRDefault="00801322" w:rsidP="005C55BD">
            <w:pPr>
              <w:jc w:val="both"/>
            </w:pPr>
            <w:r w:rsidRPr="0008458C">
              <w:t>Обеспечены ли требования по открытости и прозрачности информации об исполнении муниципальной программы.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BEB" w14:textId="77777777" w:rsidR="00801322" w:rsidRPr="0008458C" w:rsidRDefault="00801322" w:rsidP="005C55BD">
            <w:pPr>
              <w:jc w:val="both"/>
            </w:pPr>
            <w:r w:rsidRPr="0008458C">
              <w:t>Изучение информации о реализации программы, размещенной на официальном сайте администрации муниципального образования в сети Интернет.</w:t>
            </w:r>
            <w:r w:rsidRPr="0008458C">
              <w:br w:type="page"/>
              <w:t>Ответ "Да" - обеспечено рассмотрение годового отчета (доклада) о ходе реализации и оценке эффективности реализации муниципальной программы  за предыдущий отчетному году год  и на официальном сайте администрации муниципального образования размещены:</w:t>
            </w:r>
            <w:r w:rsidRPr="0008458C">
              <w:br w:type="page"/>
              <w:t>- нормативные правовые акты об утверждении муниципальной программы и о внесении изменений в муниципальную программу в отчетном году;</w:t>
            </w:r>
            <w:r w:rsidRPr="0008458C">
              <w:br w:type="page"/>
              <w:t>- годовой отчет (доклад) о ходе реализации и оценке эффективности реализации муниципальной программы за предыдущий отчетному году год;</w:t>
            </w:r>
            <w:r w:rsidRPr="0008458C">
              <w:br w:type="page"/>
              <w:t>- "Комплексный план действий по реализации муниципальной программы на отчетный финансовый год и плановый период" (все версии с учетом изменений, вносимых в комплексный план в течение отчетного года, в том числе с учетом последней редакции бюджета муниципального образования на отчетный год и плановый период);</w:t>
            </w:r>
            <w:r w:rsidRPr="0008458C">
              <w:br w:type="page"/>
              <w:t>- данные мониторинга реализации муниципальной программы в отчетном году.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FD83" w14:textId="2C5F80F3" w:rsidR="00801322" w:rsidRPr="0008458C" w:rsidRDefault="00D931C4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66E6DF1" w14:textId="77777777"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B15D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E52D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4,00%</w:t>
            </w:r>
          </w:p>
        </w:tc>
      </w:tr>
      <w:tr w:rsidR="00801322" w:rsidRPr="00801322" w14:paraId="038F80DF" w14:textId="77777777" w:rsidTr="005C55BD">
        <w:trPr>
          <w:gridAfter w:val="2"/>
          <w:wAfter w:w="24" w:type="dxa"/>
          <w:trHeight w:val="298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4670AA" w14:textId="77777777" w:rsidR="00801322" w:rsidRPr="0008458C" w:rsidRDefault="00801322" w:rsidP="005C55BD">
            <w:pPr>
              <w:jc w:val="center"/>
            </w:pPr>
            <w:r w:rsidRPr="0008458C">
              <w:t>3.5.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5CE6E6" w14:textId="77777777" w:rsidR="00801322" w:rsidRPr="0008458C" w:rsidRDefault="00801322" w:rsidP="005C55BD">
            <w:pPr>
              <w:jc w:val="both"/>
            </w:pPr>
            <w:r w:rsidRPr="0008458C"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контроля.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2E7C9" w14:textId="77777777" w:rsidR="00801322" w:rsidRPr="0008458C" w:rsidRDefault="00801322" w:rsidP="005C55BD">
            <w:pPr>
              <w:jc w:val="both"/>
            </w:pPr>
            <w:r w:rsidRPr="0008458C">
              <w:t>Изучение актов проведенных контрольных мероприятий.</w:t>
            </w:r>
            <w:r w:rsidRPr="0008458C">
              <w:br/>
              <w:t>Ответ "Да" 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подведомственной сети) актов 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E8E0" w14:textId="4F6D8D17" w:rsidR="00801322" w:rsidRPr="0008458C" w:rsidRDefault="00D931C4" w:rsidP="005C55BD">
            <w:pPr>
              <w:jc w:val="center"/>
            </w:pPr>
            <w:r>
              <w:t>Управление финансов администрации МР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14:paraId="71BCD7ED" w14:textId="77777777"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975B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6C6D" w14:textId="77777777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4,00%</w:t>
            </w:r>
          </w:p>
        </w:tc>
      </w:tr>
      <w:tr w:rsidR="00801322" w:rsidRPr="00801322" w14:paraId="52E8E03E" w14:textId="77777777" w:rsidTr="005C55BD">
        <w:trPr>
          <w:gridAfter w:val="2"/>
          <w:wAfter w:w="24" w:type="dxa"/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4F9460" w14:textId="77777777" w:rsidR="00801322" w:rsidRPr="00801322" w:rsidRDefault="00801322" w:rsidP="005C55BD">
            <w:pPr>
              <w:rPr>
                <w:highlight w:val="yellow"/>
              </w:rPr>
            </w:pPr>
            <w:r w:rsidRPr="00801322">
              <w:rPr>
                <w:highlight w:val="yellow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FBE48B" w14:textId="77777777" w:rsidR="00801322" w:rsidRPr="00801322" w:rsidRDefault="00801322" w:rsidP="005C55BD">
            <w:pPr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Раздел 4. Достигнутые результаты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7B6EC7" w14:textId="77777777" w:rsidR="00801322" w:rsidRPr="00801322" w:rsidRDefault="00801322" w:rsidP="005C55BD">
            <w:pPr>
              <w:rPr>
                <w:b/>
                <w:bCs/>
                <w:highlight w:val="yellow"/>
              </w:rPr>
            </w:pPr>
            <w:r w:rsidRPr="00801322">
              <w:rPr>
                <w:b/>
                <w:bCs/>
                <w:highlight w:val="yellow"/>
              </w:rPr>
              <w:t>(50%/3*k)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55B0AB" w14:textId="77777777" w:rsidR="00801322" w:rsidRPr="00801322" w:rsidRDefault="00801322" w:rsidP="005C55BD">
            <w:pPr>
              <w:rPr>
                <w:highlight w:val="yellow"/>
              </w:rPr>
            </w:pPr>
            <w:r w:rsidRPr="00801322">
              <w:rPr>
                <w:highlight w:val="yellow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676B02" w14:textId="77777777" w:rsidR="00801322" w:rsidRPr="00801322" w:rsidRDefault="00801322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81123B" w14:textId="585D7269" w:rsidR="00801322" w:rsidRPr="00801322" w:rsidRDefault="00801322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2,</w:t>
            </w:r>
            <w:r w:rsidR="006B5581">
              <w:rPr>
                <w:b/>
                <w:bCs/>
                <w:i/>
                <w:iCs/>
                <w:highlight w:val="yellow"/>
              </w:rPr>
              <w:t>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A5277E" w14:textId="22866AF9" w:rsidR="00801322" w:rsidRPr="00801322" w:rsidRDefault="00801322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4</w:t>
            </w:r>
            <w:r w:rsidR="006B5581">
              <w:rPr>
                <w:b/>
                <w:bCs/>
                <w:i/>
                <w:iCs/>
                <w:highlight w:val="yellow"/>
              </w:rPr>
              <w:t>2</w:t>
            </w:r>
            <w:r w:rsidRPr="00801322">
              <w:rPr>
                <w:b/>
                <w:bCs/>
                <w:i/>
                <w:iCs/>
                <w:highlight w:val="yellow"/>
              </w:rPr>
              <w:t>,</w:t>
            </w:r>
            <w:r w:rsidR="006B5581">
              <w:rPr>
                <w:b/>
                <w:bCs/>
                <w:i/>
                <w:iCs/>
                <w:highlight w:val="yellow"/>
              </w:rPr>
              <w:t>4</w:t>
            </w:r>
            <w:r w:rsidR="0011188C">
              <w:rPr>
                <w:b/>
                <w:bCs/>
                <w:i/>
                <w:iCs/>
                <w:highlight w:val="yellow"/>
              </w:rPr>
              <w:t>2</w:t>
            </w:r>
            <w:r w:rsidRPr="00801322">
              <w:rPr>
                <w:b/>
                <w:bCs/>
                <w:i/>
                <w:iCs/>
                <w:highlight w:val="yellow"/>
              </w:rPr>
              <w:t>%</w:t>
            </w:r>
          </w:p>
        </w:tc>
      </w:tr>
      <w:tr w:rsidR="00801322" w:rsidRPr="00801322" w14:paraId="2DD4F859" w14:textId="77777777" w:rsidTr="005C55BD">
        <w:trPr>
          <w:gridAfter w:val="2"/>
          <w:wAfter w:w="24" w:type="dxa"/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91B3" w14:textId="77777777" w:rsidR="00801322" w:rsidRPr="0008458C" w:rsidRDefault="00801322" w:rsidP="005C55BD">
            <w:pPr>
              <w:jc w:val="center"/>
            </w:pPr>
            <w:r w:rsidRPr="0008458C">
              <w:t>4.1.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5E6F" w14:textId="77777777" w:rsidR="00801322" w:rsidRPr="0008458C" w:rsidRDefault="00801322" w:rsidP="005C55BD">
            <w:pPr>
              <w:jc w:val="both"/>
            </w:pPr>
            <w:r w:rsidRPr="0008458C">
              <w:t>Какая степень выполнения основных мероприятий 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C36F" w14:textId="336DFDB5" w:rsidR="00801322" w:rsidRPr="0008458C" w:rsidRDefault="00801322" w:rsidP="005C55BD">
            <w:pPr>
              <w:jc w:val="both"/>
            </w:pPr>
            <w:r w:rsidRPr="0008458C"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08458C">
              <w:br/>
              <w:t xml:space="preserve"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мероприятий. Всего </w:t>
            </w:r>
            <w:r w:rsidR="00645F13">
              <w:t>3</w:t>
            </w:r>
            <w:r w:rsidR="00832BD8">
              <w:t>0</w:t>
            </w:r>
            <w:r w:rsidRPr="0008458C">
              <w:t xml:space="preserve">, выполнено </w:t>
            </w:r>
            <w:r w:rsidR="00832BD8">
              <w:t>26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3D83" w14:textId="4B0BB05B" w:rsidR="00801322" w:rsidRPr="0008458C" w:rsidRDefault="00D931C4" w:rsidP="005C55BD">
            <w:pPr>
              <w:jc w:val="center"/>
            </w:pPr>
            <w:r>
              <w:t>Управление финансов администрации 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A16894E" w14:textId="5A2301A8" w:rsidR="00801322" w:rsidRPr="0008458C" w:rsidRDefault="00801322" w:rsidP="005C55BD">
            <w:pPr>
              <w:jc w:val="center"/>
            </w:pPr>
            <w:r w:rsidRPr="0008458C">
              <w:t>0,</w:t>
            </w:r>
            <w:r w:rsidR="0008458C" w:rsidRPr="0008458C">
              <w:t>8</w:t>
            </w:r>
            <w:r w:rsidR="00832BD8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5074" w14:textId="539ED70B" w:rsidR="00801322" w:rsidRPr="0008458C" w:rsidRDefault="00801322" w:rsidP="005C55BD">
            <w:pPr>
              <w:jc w:val="center"/>
            </w:pPr>
            <w:r w:rsidRPr="0008458C">
              <w:t>0,</w:t>
            </w:r>
            <w:r w:rsidR="0008458C" w:rsidRPr="0008458C">
              <w:t>8</w:t>
            </w:r>
            <w:r w:rsidR="00832BD8"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20D3" w14:textId="06F65791" w:rsidR="00801322" w:rsidRPr="0008458C" w:rsidRDefault="00801322" w:rsidP="005C55BD">
            <w:pPr>
              <w:jc w:val="center"/>
            </w:pPr>
            <w:r w:rsidRPr="0008458C">
              <w:t>14,</w:t>
            </w:r>
            <w:r w:rsidR="00832BD8">
              <w:t>43</w:t>
            </w:r>
            <w:r w:rsidRPr="0008458C">
              <w:t>%</w:t>
            </w:r>
          </w:p>
        </w:tc>
      </w:tr>
      <w:tr w:rsidR="00801322" w:rsidRPr="00801322" w14:paraId="7FDA6465" w14:textId="77777777" w:rsidTr="005C55BD">
        <w:trPr>
          <w:gridAfter w:val="2"/>
          <w:wAfter w:w="24" w:type="dxa"/>
          <w:trHeight w:val="2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42ED" w14:textId="77777777" w:rsidR="00801322" w:rsidRPr="0008458C" w:rsidRDefault="00801322" w:rsidP="005C55BD">
            <w:pPr>
              <w:jc w:val="center"/>
            </w:pPr>
            <w:r w:rsidRPr="0008458C">
              <w:t>4.2.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5AB6" w14:textId="77777777" w:rsidR="00801322" w:rsidRPr="0008458C" w:rsidRDefault="00801322" w:rsidP="005C55BD">
            <w:pPr>
              <w:jc w:val="both"/>
            </w:pPr>
            <w:r w:rsidRPr="0008458C"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0BF13" w14:textId="74B69F85" w:rsidR="00801322" w:rsidRPr="0008458C" w:rsidRDefault="00801322" w:rsidP="005C55BD">
            <w:pPr>
              <w:jc w:val="both"/>
            </w:pPr>
            <w:r w:rsidRPr="0008458C">
              <w:t>Изучение данных таблицы "Перечень и сведения о целевых индикаторах и показателях муниципальной программы".</w:t>
            </w:r>
            <w:r w:rsidRPr="0008458C">
              <w:br/>
              <w:t xml:space="preserve"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Всего 22 показателя достигнуто </w:t>
            </w:r>
            <w:r w:rsidR="00D931C4">
              <w:t>20</w:t>
            </w:r>
            <w:r w:rsidRPr="0008458C">
              <w:t xml:space="preserve"> показателя МП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1644" w14:textId="77777777" w:rsidR="00801322" w:rsidRPr="0008458C" w:rsidRDefault="00801322" w:rsidP="005C55BD">
            <w:pPr>
              <w:jc w:val="center"/>
            </w:pPr>
            <w:r w:rsidRPr="0008458C">
              <w:t>Отдел/управление культуры Администрации МО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9E60ACB" w14:textId="07FB9EEF" w:rsidR="00801322" w:rsidRPr="0008458C" w:rsidRDefault="00801322" w:rsidP="005C55BD">
            <w:pPr>
              <w:jc w:val="center"/>
            </w:pPr>
            <w:r w:rsidRPr="0008458C">
              <w:t>0,</w:t>
            </w:r>
            <w:r w:rsidR="00D931C4"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CA4A" w14:textId="1BF22148" w:rsidR="00801322" w:rsidRPr="0008458C" w:rsidRDefault="00801322" w:rsidP="005C55BD">
            <w:pPr>
              <w:jc w:val="center"/>
            </w:pPr>
            <w:r w:rsidRPr="0008458C">
              <w:t>0,</w:t>
            </w:r>
            <w:r w:rsidR="00D931C4">
              <w:t>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49BC" w14:textId="3062259D" w:rsidR="00801322" w:rsidRPr="0008458C" w:rsidRDefault="00801322" w:rsidP="005C55BD">
            <w:pPr>
              <w:jc w:val="center"/>
            </w:pPr>
            <w:r w:rsidRPr="0008458C">
              <w:t>1</w:t>
            </w:r>
            <w:r w:rsidR="001A612E">
              <w:t>5,16</w:t>
            </w:r>
            <w:r w:rsidRPr="0008458C">
              <w:t>%</w:t>
            </w:r>
          </w:p>
        </w:tc>
      </w:tr>
      <w:tr w:rsidR="00801322" w:rsidRPr="00801322" w14:paraId="122F3A87" w14:textId="77777777" w:rsidTr="005C55BD">
        <w:trPr>
          <w:gridAfter w:val="2"/>
          <w:wAfter w:w="24" w:type="dxa"/>
          <w:trHeight w:val="246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4A723F" w14:textId="77777777" w:rsidR="00801322" w:rsidRPr="0008458C" w:rsidRDefault="00801322" w:rsidP="005C55BD">
            <w:pPr>
              <w:jc w:val="center"/>
            </w:pPr>
            <w:r w:rsidRPr="0008458C">
              <w:t>4.3.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DDFE2" w14:textId="77777777" w:rsidR="00801322" w:rsidRPr="0008458C" w:rsidRDefault="00801322" w:rsidP="005C55BD">
            <w:pPr>
              <w:jc w:val="both"/>
            </w:pPr>
            <w:r w:rsidRPr="0008458C">
              <w:t>Как эффективно расходовались средства  бюджета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CAD3" w14:textId="77777777" w:rsidR="00801322" w:rsidRPr="0008458C" w:rsidRDefault="00801322" w:rsidP="005C55BD">
            <w:pPr>
              <w:jc w:val="both"/>
            </w:pPr>
            <w:r w:rsidRPr="0008458C">
              <w:t>Изучение данных таблицы "Ресурсное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трансфертов)" и "Комплексного плана действий по реализации муниципальной программы на отчетный финансовый год и плановый период".</w:t>
            </w:r>
            <w:r w:rsidRPr="0008458C">
              <w:br/>
              <w:t>По показателю эффективности использования средств бюджета в случае, если итоговый коэффициент более 1, расчетный балл будет равен 1.</w:t>
            </w:r>
          </w:p>
        </w:tc>
        <w:tc>
          <w:tcPr>
            <w:tcW w:w="1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BE5CF" w14:textId="77777777" w:rsidR="00801322" w:rsidRPr="0008458C" w:rsidRDefault="00801322" w:rsidP="005C55BD">
            <w:pPr>
              <w:jc w:val="center"/>
            </w:pPr>
            <w:r w:rsidRPr="0008458C">
              <w:t>Финансовый орган муниципального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BF1EA" w14:textId="7E18F29D" w:rsidR="00801322" w:rsidRPr="0008458C" w:rsidRDefault="00637A41" w:rsidP="005C55BD">
            <w:pPr>
              <w:jc w:val="center"/>
            </w:pPr>
            <w:r>
              <w:t>0,77</w:t>
            </w:r>
          </w:p>
          <w:p w14:paraId="4BAC954B" w14:textId="77777777" w:rsidR="00801322" w:rsidRPr="0008458C" w:rsidRDefault="00801322" w:rsidP="005C55B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3EAE" w14:textId="12DE6437" w:rsidR="00801322" w:rsidRPr="0008458C" w:rsidRDefault="00637A41" w:rsidP="005C55BD">
            <w:pPr>
              <w:jc w:val="center"/>
            </w:pPr>
            <w:r>
              <w:t>0,77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6A4A" w14:textId="09E625CA" w:rsidR="00801322" w:rsidRPr="0008458C" w:rsidRDefault="00637A41" w:rsidP="005C55BD">
            <w:pPr>
              <w:jc w:val="center"/>
            </w:pPr>
            <w:r>
              <w:t>12</w:t>
            </w:r>
            <w:r w:rsidR="00801322" w:rsidRPr="0008458C">
              <w:t>,</w:t>
            </w:r>
            <w:r>
              <w:t>83</w:t>
            </w:r>
            <w:r w:rsidR="00801322" w:rsidRPr="0008458C">
              <w:t>%</w:t>
            </w:r>
          </w:p>
        </w:tc>
      </w:tr>
      <w:tr w:rsidR="00801322" w:rsidRPr="00801322" w14:paraId="4FD5C68D" w14:textId="77777777" w:rsidTr="005C55BD">
        <w:trPr>
          <w:gridAfter w:val="2"/>
          <w:wAfter w:w="24" w:type="dxa"/>
          <w:trHeight w:val="19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15E0" w14:textId="77777777"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4FB21" w14:textId="77777777"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0923" w14:textId="27ED9959" w:rsidR="00801322" w:rsidRPr="0008458C" w:rsidRDefault="00801322" w:rsidP="005C55BD">
            <w:pPr>
              <w:jc w:val="both"/>
            </w:pPr>
            <w:r w:rsidRPr="0008458C">
              <w:t xml:space="preserve">а) степень выполнения основных мероприятий, по которым предусмотрено финансирование из муниципального бюджета, за отчетный год (отношение количества выполненных основных мероприятий в полном объеме к количеству запланированных основных мероприятий) из </w:t>
            </w:r>
            <w:r w:rsidR="00645F13">
              <w:t>3</w:t>
            </w:r>
            <w:r w:rsidR="00832BD8">
              <w:t>0</w:t>
            </w:r>
            <w:r w:rsidRPr="0008458C">
              <w:t xml:space="preserve"> основный мероприятий профинансировано на 100% только </w:t>
            </w:r>
            <w:r w:rsidR="00832BD8">
              <w:t>23</w:t>
            </w:r>
            <w:r w:rsidRPr="0008458C">
              <w:t xml:space="preserve"> ОМ</w:t>
            </w:r>
          </w:p>
        </w:tc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6FFD" w14:textId="77777777" w:rsidR="00801322" w:rsidRPr="0008458C" w:rsidRDefault="00801322" w:rsidP="005C55BD"/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2AF0271" w14:textId="7926E1DC" w:rsidR="00801322" w:rsidRPr="0008458C" w:rsidRDefault="00801322" w:rsidP="005C55BD">
            <w:pPr>
              <w:jc w:val="center"/>
            </w:pPr>
            <w:r w:rsidRPr="0008458C">
              <w:t>0,</w:t>
            </w:r>
            <w:r w:rsidR="00637A41">
              <w:t>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9877" w14:textId="77777777" w:rsidR="00801322" w:rsidRPr="0008458C" w:rsidRDefault="00801322" w:rsidP="005C55BD">
            <w:pPr>
              <w:jc w:val="center"/>
            </w:pPr>
            <w:r w:rsidRPr="0008458C">
              <w:t>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1142" w14:textId="77777777" w:rsidR="00801322" w:rsidRPr="0008458C" w:rsidRDefault="00801322" w:rsidP="005C55BD">
            <w:pPr>
              <w:jc w:val="center"/>
            </w:pPr>
            <w:r w:rsidRPr="0008458C">
              <w:t>X</w:t>
            </w:r>
          </w:p>
        </w:tc>
      </w:tr>
      <w:tr w:rsidR="00801322" w:rsidRPr="00801322" w14:paraId="03BA53B8" w14:textId="77777777" w:rsidTr="005C55BD">
        <w:trPr>
          <w:gridAfter w:val="2"/>
          <w:wAfter w:w="24" w:type="dxa"/>
          <w:trHeight w:val="9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E431" w14:textId="77777777"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04E4" w14:textId="77777777"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778C" w14:textId="77777777" w:rsidR="00801322" w:rsidRPr="0008458C" w:rsidRDefault="00801322" w:rsidP="005C55BD">
            <w:pPr>
              <w:jc w:val="both"/>
            </w:pPr>
            <w:r w:rsidRPr="0008458C">
              <w:t>б) степень соответствия запланированному уровню расходов из муниципального бюджета (отношение фактических и плановых объемов финансирования муниципальной программы на конец отчетного года).</w:t>
            </w:r>
          </w:p>
        </w:tc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EBBC" w14:textId="77777777" w:rsidR="00801322" w:rsidRPr="0008458C" w:rsidRDefault="00801322" w:rsidP="005C55BD"/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88F55C7" w14:textId="251D881C" w:rsidR="00801322" w:rsidRPr="0008458C" w:rsidRDefault="0008458C" w:rsidP="005C55BD">
            <w:pPr>
              <w:jc w:val="center"/>
            </w:pPr>
            <w:r w:rsidRPr="0008458C"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7BE7" w14:textId="77777777" w:rsidR="00801322" w:rsidRPr="0008458C" w:rsidRDefault="00801322" w:rsidP="005C55BD">
            <w:pPr>
              <w:jc w:val="center"/>
            </w:pPr>
            <w:r w:rsidRPr="0008458C">
              <w:t>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00C4" w14:textId="77777777" w:rsidR="00801322" w:rsidRPr="0008458C" w:rsidRDefault="00801322" w:rsidP="005C55BD">
            <w:pPr>
              <w:jc w:val="center"/>
            </w:pPr>
            <w:r w:rsidRPr="0008458C">
              <w:t>X</w:t>
            </w:r>
          </w:p>
        </w:tc>
      </w:tr>
      <w:tr w:rsidR="00801322" w:rsidRPr="00801322" w14:paraId="4DD95026" w14:textId="77777777" w:rsidTr="005C55BD">
        <w:trPr>
          <w:gridAfter w:val="2"/>
          <w:wAfter w:w="24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7EA1" w14:textId="77777777" w:rsidR="00801322" w:rsidRPr="0008458C" w:rsidRDefault="00801322" w:rsidP="005C55BD">
            <w:r w:rsidRPr="0008458C"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696" w14:textId="77777777" w:rsidR="00801322" w:rsidRPr="0008458C" w:rsidRDefault="00801322" w:rsidP="005C55BD">
            <w:r w:rsidRPr="0008458C"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901" w14:textId="77777777"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ИТОГО: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D0A" w14:textId="77777777" w:rsidR="00801322" w:rsidRPr="0008458C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08458C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155E2E1" w14:textId="77777777" w:rsidR="00801322" w:rsidRPr="0008458C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08458C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C174" w14:textId="34F39592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  <w:r w:rsidR="00637A41">
              <w:rPr>
                <w:b/>
                <w:bCs/>
              </w:rPr>
              <w:t>2</w:t>
            </w:r>
            <w:r w:rsidRPr="0008458C">
              <w:rPr>
                <w:b/>
                <w:bCs/>
              </w:rPr>
              <w:t>,</w:t>
            </w:r>
            <w:r w:rsidR="00637A41">
              <w:rPr>
                <w:b/>
                <w:bCs/>
              </w:rPr>
              <w:t>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8AD" w14:textId="73ECBC06"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8</w:t>
            </w:r>
            <w:r w:rsidR="00637A41">
              <w:rPr>
                <w:b/>
                <w:bCs/>
              </w:rPr>
              <w:t>2</w:t>
            </w:r>
            <w:r w:rsidRPr="0008458C">
              <w:rPr>
                <w:b/>
                <w:bCs/>
              </w:rPr>
              <w:t>,</w:t>
            </w:r>
            <w:r w:rsidR="00637A41">
              <w:rPr>
                <w:b/>
                <w:bCs/>
              </w:rPr>
              <w:t>4</w:t>
            </w:r>
            <w:r w:rsidR="0011188C">
              <w:rPr>
                <w:b/>
                <w:bCs/>
              </w:rPr>
              <w:t>2</w:t>
            </w:r>
            <w:r w:rsidRPr="0008458C">
              <w:rPr>
                <w:b/>
                <w:bCs/>
              </w:rPr>
              <w:t>%</w:t>
            </w:r>
          </w:p>
        </w:tc>
      </w:tr>
      <w:tr w:rsidR="00801322" w:rsidRPr="00801322" w14:paraId="20FBAB5A" w14:textId="77777777" w:rsidTr="005C55BD">
        <w:trPr>
          <w:gridAfter w:val="2"/>
          <w:wAfter w:w="24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B0B3" w14:textId="77777777" w:rsidR="00801322" w:rsidRPr="00801322" w:rsidRDefault="00801322" w:rsidP="005C55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645" w14:textId="77777777"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CDB3" w14:textId="77777777"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36F3" w14:textId="77777777"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E9E9" w14:textId="77777777"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5D1E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410E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</w:tr>
      <w:tr w:rsidR="00801322" w:rsidRPr="00801322" w14:paraId="66FDF8BA" w14:textId="77777777" w:rsidTr="005C55B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982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CAD0" w14:textId="77777777" w:rsidR="00801322" w:rsidRPr="0008458C" w:rsidRDefault="00801322" w:rsidP="005C55BD">
            <w:r w:rsidRPr="0008458C">
              <w:t>&lt;*&gt; - Таблица представляется в формате Excel.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4755" w14:textId="77777777" w:rsidR="00801322" w:rsidRPr="0008458C" w:rsidRDefault="00801322" w:rsidP="005C55BD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6370" w14:textId="77777777" w:rsidR="00801322" w:rsidRPr="0008458C" w:rsidRDefault="00801322" w:rsidP="005C55B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BE8B" w14:textId="77777777" w:rsidR="00801322" w:rsidRPr="0008458C" w:rsidRDefault="00801322" w:rsidP="005C55BD">
            <w:pPr>
              <w:jc w:val="center"/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A1E8" w14:textId="77777777" w:rsidR="00801322" w:rsidRPr="0008458C" w:rsidRDefault="00801322" w:rsidP="005C55BD">
            <w:pPr>
              <w:jc w:val="center"/>
            </w:pPr>
          </w:p>
        </w:tc>
      </w:tr>
      <w:tr w:rsidR="00801322" w:rsidRPr="00801322" w14:paraId="430D2E23" w14:textId="77777777" w:rsidTr="005C55BD">
        <w:trPr>
          <w:trHeight w:val="6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E14C" w14:textId="77777777"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DF66" w14:textId="77777777" w:rsidR="00801322" w:rsidRPr="0008458C" w:rsidRDefault="00801322" w:rsidP="005C55BD">
            <w:pPr>
              <w:jc w:val="both"/>
            </w:pPr>
            <w:r w:rsidRPr="0008458C">
              <w:t>&lt;**&gt; - Специалисты, 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801322" w:rsidRPr="00801322" w14:paraId="3BD9C145" w14:textId="77777777" w:rsidTr="005C55BD">
        <w:trPr>
          <w:trHeight w:val="8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C5B6" w14:textId="77777777" w:rsidR="00801322" w:rsidRPr="00801322" w:rsidRDefault="00801322" w:rsidP="005C55BD">
            <w:pPr>
              <w:jc w:val="both"/>
              <w:rPr>
                <w:highlight w:val="yellow"/>
              </w:rPr>
            </w:pPr>
          </w:p>
        </w:tc>
        <w:tc>
          <w:tcPr>
            <w:tcW w:w="101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0BE84" w14:textId="77777777" w:rsidR="00801322" w:rsidRPr="0008458C" w:rsidRDefault="00801322" w:rsidP="005C55BD">
            <w:pPr>
              <w:jc w:val="both"/>
            </w:pPr>
            <w:r w:rsidRPr="0008458C">
              <w:t>&lt;***&gt; - В данной таблице ответственные исполнители муниципальной программы и эксперты (годвого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</w:r>
          </w:p>
        </w:tc>
      </w:tr>
      <w:tr w:rsidR="00801322" w:rsidRPr="0008458C" w14:paraId="3E2F9F82" w14:textId="77777777" w:rsidTr="005C55BD">
        <w:trPr>
          <w:gridAfter w:val="1"/>
          <w:wAfter w:w="15" w:type="dxa"/>
          <w:trHeight w:val="1740"/>
        </w:trPr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D83C73" w14:textId="77777777"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  <w:u w:val="single"/>
              </w:rPr>
              <w:t xml:space="preserve">Результат оценки эффективности муниципальной программы за отчетный год:  </w:t>
            </w:r>
            <w:r w:rsidRPr="0008458C">
              <w:rPr>
                <w:b/>
                <w:bCs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3CD17" w14:textId="175A12DB" w:rsidR="00801322" w:rsidRPr="0008458C" w:rsidRDefault="00637A41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Умеренно</w:t>
            </w:r>
            <w:r w:rsidR="00801322" w:rsidRPr="000845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э</w:t>
            </w:r>
            <w:r w:rsidR="00801322" w:rsidRPr="0008458C">
              <w:rPr>
                <w:b/>
                <w:bCs/>
              </w:rPr>
              <w:t>ффективна</w:t>
            </w:r>
          </w:p>
        </w:tc>
      </w:tr>
      <w:tr w:rsidR="00801322" w:rsidRPr="00F06C2E" w14:paraId="5BE03C20" w14:textId="77777777" w:rsidTr="005C55BD">
        <w:trPr>
          <w:trHeight w:val="360"/>
        </w:trPr>
        <w:tc>
          <w:tcPr>
            <w:tcW w:w="108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701E3" w14:textId="77777777" w:rsidR="00801322" w:rsidRPr="00F06C2E" w:rsidRDefault="00801322" w:rsidP="005C55BD">
            <w:pPr>
              <w:rPr>
                <w:b/>
                <w:bCs/>
              </w:rPr>
            </w:pPr>
            <w:r w:rsidRPr="00F06C2E">
              <w:rPr>
                <w:b/>
                <w:bCs/>
              </w:rPr>
              <w:t> </w:t>
            </w:r>
          </w:p>
        </w:tc>
      </w:tr>
    </w:tbl>
    <w:p w14:paraId="446F8F96" w14:textId="77777777" w:rsidR="00801322" w:rsidRPr="00E66DAC" w:rsidRDefault="00801322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06E43FEB" w14:textId="77777777" w:rsidR="00801322" w:rsidRPr="00E66DAC" w:rsidRDefault="00801322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E66DAC">
        <w:rPr>
          <w:sz w:val="22"/>
          <w:szCs w:val="22"/>
        </w:rPr>
        <w:t>Таблица 5</w:t>
      </w:r>
    </w:p>
    <w:p w14:paraId="7D74C65A" w14:textId="77777777" w:rsidR="00801322" w:rsidRPr="00E66DAC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6" w:name="P1943"/>
      <w:bookmarkEnd w:id="6"/>
      <w:r w:rsidRPr="00E66DAC">
        <w:rPr>
          <w:sz w:val="22"/>
          <w:szCs w:val="22"/>
        </w:rPr>
        <w:t>Анализ</w:t>
      </w:r>
    </w:p>
    <w:p w14:paraId="03EA5C71" w14:textId="77777777" w:rsidR="00801322" w:rsidRPr="00E66DAC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66DAC">
        <w:rPr>
          <w:sz w:val="22"/>
          <w:szCs w:val="22"/>
        </w:rPr>
        <w:t>соответствия баллов качественной оценке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517"/>
        <w:gridCol w:w="1966"/>
        <w:gridCol w:w="5862"/>
      </w:tblGrid>
      <w:tr w:rsidR="00801322" w:rsidRPr="00E66DAC" w14:paraId="0ACE60AA" w14:textId="77777777" w:rsidTr="005C55BD">
        <w:tc>
          <w:tcPr>
            <w:tcW w:w="1526" w:type="dxa"/>
          </w:tcPr>
          <w:p w14:paraId="50E90456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Диапазон баллов</w:t>
            </w:r>
          </w:p>
        </w:tc>
        <w:tc>
          <w:tcPr>
            <w:tcW w:w="1984" w:type="dxa"/>
          </w:tcPr>
          <w:p w14:paraId="1658344E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Итоговая оценка муниципальной программы</w:t>
            </w:r>
          </w:p>
        </w:tc>
        <w:tc>
          <w:tcPr>
            <w:tcW w:w="6060" w:type="dxa"/>
          </w:tcPr>
          <w:p w14:paraId="50DB5EBD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Вывод</w:t>
            </w:r>
          </w:p>
        </w:tc>
      </w:tr>
      <w:tr w:rsidR="00801322" w:rsidRPr="00E66DAC" w14:paraId="6AB629F0" w14:textId="77777777" w:rsidTr="005C55BD">
        <w:tc>
          <w:tcPr>
            <w:tcW w:w="1526" w:type="dxa"/>
          </w:tcPr>
          <w:p w14:paraId="2A5F11BB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85 - 100</w:t>
            </w:r>
          </w:p>
        </w:tc>
        <w:tc>
          <w:tcPr>
            <w:tcW w:w="1984" w:type="dxa"/>
          </w:tcPr>
          <w:p w14:paraId="1C3800B6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Эффективна</w:t>
            </w:r>
          </w:p>
        </w:tc>
        <w:tc>
          <w:tcPr>
            <w:tcW w:w="6060" w:type="dxa"/>
          </w:tcPr>
          <w:p w14:paraId="2B800E6D" w14:textId="77777777"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</w:t>
            </w:r>
          </w:p>
        </w:tc>
      </w:tr>
      <w:tr w:rsidR="00801322" w:rsidRPr="00E66DAC" w14:paraId="7A7E4EB6" w14:textId="77777777" w:rsidTr="005C55BD">
        <w:tc>
          <w:tcPr>
            <w:tcW w:w="1526" w:type="dxa"/>
          </w:tcPr>
          <w:p w14:paraId="6973BAD2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70 - 84,99</w:t>
            </w:r>
          </w:p>
        </w:tc>
        <w:tc>
          <w:tcPr>
            <w:tcW w:w="1984" w:type="dxa"/>
          </w:tcPr>
          <w:p w14:paraId="17D2F3F1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Умеренно эффективна</w:t>
            </w:r>
          </w:p>
        </w:tc>
        <w:tc>
          <w:tcPr>
            <w:tcW w:w="6060" w:type="dxa"/>
          </w:tcPr>
          <w:p w14:paraId="12E51C60" w14:textId="77777777"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В целом муниципальная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достижении ее цели, чтобы достичь более высоких результатов с учетом результатов оценки качества формирования и эффективности реализации муниципальной программы и динамики изменений их оценки по сравнению с предыдущим годом (начиная с 2019 года) </w:t>
            </w:r>
            <w:hyperlink w:anchor="P1966" w:history="1">
              <w:r w:rsidRPr="00E66DAC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</w:tr>
      <w:tr w:rsidR="00801322" w:rsidRPr="00E66DAC" w14:paraId="0A4BE9F4" w14:textId="77777777" w:rsidTr="005C55BD">
        <w:tc>
          <w:tcPr>
            <w:tcW w:w="1526" w:type="dxa"/>
          </w:tcPr>
          <w:p w14:paraId="5A9E9307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50 - 69,99</w:t>
            </w:r>
          </w:p>
        </w:tc>
        <w:tc>
          <w:tcPr>
            <w:tcW w:w="1984" w:type="dxa"/>
          </w:tcPr>
          <w:p w14:paraId="107B5793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Адекватна</w:t>
            </w:r>
          </w:p>
        </w:tc>
        <w:tc>
          <w:tcPr>
            <w:tcW w:w="6060" w:type="dxa"/>
          </w:tcPr>
          <w:p w14:paraId="66DB68AF" w14:textId="77777777"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По муниципальной программе наблюдается "информационный разрыв" между первичными элементами (целью, задачами, мероприятиями, индикаторами/показателями), также для достижения лучших результатов необходимо пересмотреть механизмы и инструменты по достижении цели, а также провести мероприятия, направленные на повышение качества формирования и эффективности реализации муниципальной программы с учетом результатов и динамики изменений их оценки по сравнению с предыдущим годом (начиная с 2019 года) </w:t>
            </w:r>
            <w:hyperlink w:anchor="P1966" w:history="1">
              <w:r w:rsidRPr="00E66DAC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</w:tr>
      <w:tr w:rsidR="00801322" w:rsidRPr="00E66DAC" w14:paraId="25AD4BD3" w14:textId="77777777" w:rsidTr="005C55BD">
        <w:tc>
          <w:tcPr>
            <w:tcW w:w="1526" w:type="dxa"/>
          </w:tcPr>
          <w:p w14:paraId="1D5AEA18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0 - 49,99</w:t>
            </w:r>
          </w:p>
        </w:tc>
        <w:tc>
          <w:tcPr>
            <w:tcW w:w="1984" w:type="dxa"/>
          </w:tcPr>
          <w:p w14:paraId="43D353E4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Неэффективна</w:t>
            </w:r>
          </w:p>
        </w:tc>
        <w:tc>
          <w:tcPr>
            <w:tcW w:w="6060" w:type="dxa"/>
          </w:tcPr>
          <w:p w14:paraId="1D461C02" w14:textId="77777777"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Муниципальная программа не смогла достичь запланированных результатов из-за слабости муниципальной программы, выявленной в результате оценки качества формирования и эффективности реализации муниципальной программы и динамики изменений их оценки по сравнению с предыдущим годом (начиная с 2019 года) </w:t>
            </w:r>
            <w:hyperlink w:anchor="P1966" w:history="1">
              <w:r w:rsidRPr="00E66DAC">
                <w:rPr>
                  <w:color w:val="0000FF"/>
                  <w:sz w:val="22"/>
                  <w:szCs w:val="22"/>
                </w:rPr>
                <w:t>&lt;16&gt;</w:t>
              </w:r>
            </w:hyperlink>
            <w:r w:rsidRPr="00E66DAC">
              <w:rPr>
                <w:sz w:val="22"/>
                <w:szCs w:val="22"/>
              </w:rPr>
              <w:t>, и требует пересмотра в части структуры и объемов ее финансирования из бюджета муниципального образования</w:t>
            </w:r>
          </w:p>
        </w:tc>
      </w:tr>
      <w:tr w:rsidR="00801322" w:rsidRPr="00E66DAC" w14:paraId="7D2156DD" w14:textId="77777777" w:rsidTr="005C55BD">
        <w:tc>
          <w:tcPr>
            <w:tcW w:w="1526" w:type="dxa"/>
          </w:tcPr>
          <w:p w14:paraId="0442A1FE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Результаты отсутствуют</w:t>
            </w:r>
          </w:p>
        </w:tc>
        <w:tc>
          <w:tcPr>
            <w:tcW w:w="1984" w:type="dxa"/>
          </w:tcPr>
          <w:p w14:paraId="0B4D3391" w14:textId="77777777"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Результаты не проявлены</w:t>
            </w:r>
          </w:p>
        </w:tc>
        <w:tc>
          <w:tcPr>
            <w:tcW w:w="6060" w:type="dxa"/>
          </w:tcPr>
          <w:p w14:paraId="2BBFEE2F" w14:textId="77777777"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В результате оценки выявлена ошибка репрезентативности, недостаточный объем данных не позволяет анализировать муниципальную программу в качестве рейтинговой структуры и требуется анализ перечня муниципальных программ в части необходимости данной муниципальной программы и пересмотр объемов ее финансирования из бюджета муниципального образования</w:t>
            </w:r>
          </w:p>
        </w:tc>
      </w:tr>
    </w:tbl>
    <w:p w14:paraId="030E5BAB" w14:textId="77777777" w:rsidR="00801322" w:rsidRDefault="00801322" w:rsidP="00801322">
      <w:pPr>
        <w:ind w:firstLine="567"/>
        <w:jc w:val="center"/>
        <w:rPr>
          <w:rFonts w:eastAsia="Calibri"/>
          <w:color w:val="000000"/>
          <w:sz w:val="22"/>
          <w:szCs w:val="22"/>
        </w:rPr>
      </w:pPr>
    </w:p>
    <w:p w14:paraId="58DF5A81" w14:textId="77777777" w:rsidR="00801322" w:rsidRDefault="00801322" w:rsidP="00801322">
      <w:pPr>
        <w:tabs>
          <w:tab w:val="left" w:pos="142"/>
        </w:tabs>
        <w:jc w:val="center"/>
        <w:rPr>
          <w:rFonts w:eastAsia="Calibri"/>
          <w:color w:val="000000"/>
          <w:sz w:val="22"/>
          <w:szCs w:val="22"/>
        </w:rPr>
      </w:pPr>
    </w:p>
    <w:p w14:paraId="0B9FE73A" w14:textId="77777777" w:rsidR="00801322" w:rsidRPr="00E24C85" w:rsidRDefault="00801322" w:rsidP="00801322">
      <w:pPr>
        <w:rPr>
          <w:sz w:val="16"/>
          <w:szCs w:val="16"/>
        </w:rPr>
      </w:pPr>
    </w:p>
    <w:p w14:paraId="107656D1" w14:textId="77777777" w:rsidR="00801322" w:rsidRPr="00E24C85" w:rsidRDefault="00801322" w:rsidP="00801322">
      <w:pPr>
        <w:rPr>
          <w:sz w:val="16"/>
          <w:szCs w:val="16"/>
        </w:rPr>
      </w:pPr>
    </w:p>
    <w:p w14:paraId="26ED52FD" w14:textId="77777777"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9957D30" w14:textId="77777777" w:rsidR="00E24C85" w:rsidRPr="00E24C85" w:rsidRDefault="00E24C85" w:rsidP="00E24C85">
      <w:pPr>
        <w:rPr>
          <w:sz w:val="16"/>
          <w:szCs w:val="16"/>
        </w:rPr>
        <w:sectPr w:rsidR="00E24C85" w:rsidRPr="00E24C85" w:rsidSect="00C50126">
          <w:footerReference w:type="default" r:id="rId9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14:paraId="76F08D00" w14:textId="77777777" w:rsidR="004259CB" w:rsidRPr="004906E9" w:rsidRDefault="004259CB" w:rsidP="00EB6ADA">
      <w:pPr>
        <w:autoSpaceDE w:val="0"/>
        <w:autoSpaceDN w:val="0"/>
        <w:adjustRightInd w:val="0"/>
        <w:ind w:right="111"/>
        <w:jc w:val="right"/>
        <w:rPr>
          <w:rFonts w:eastAsia="Calibri"/>
          <w:b/>
          <w:sz w:val="16"/>
          <w:szCs w:val="16"/>
        </w:rPr>
      </w:pPr>
      <w:r w:rsidRPr="004906E9">
        <w:rPr>
          <w:sz w:val="24"/>
          <w:szCs w:val="24"/>
        </w:rPr>
        <w:t>Приложение к годовому отчету о реализации МП</w:t>
      </w:r>
    </w:p>
    <w:p w14:paraId="055E2EDE" w14:textId="77777777" w:rsidR="004259CB" w:rsidRPr="004906E9" w:rsidRDefault="004259CB" w:rsidP="004259CB">
      <w:pPr>
        <w:autoSpaceDE w:val="0"/>
        <w:autoSpaceDN w:val="0"/>
        <w:adjustRightInd w:val="0"/>
        <w:ind w:right="-370"/>
        <w:jc w:val="center"/>
        <w:rPr>
          <w:rFonts w:eastAsia="Calibri"/>
          <w:b/>
          <w:sz w:val="16"/>
          <w:szCs w:val="16"/>
        </w:rPr>
      </w:pPr>
    </w:p>
    <w:p w14:paraId="0938A37D" w14:textId="77777777" w:rsidR="00E449B0" w:rsidRPr="004906E9" w:rsidRDefault="00E449B0" w:rsidP="00E449B0">
      <w:pPr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01"/>
        <w:gridCol w:w="1368"/>
        <w:gridCol w:w="1078"/>
        <w:gridCol w:w="22"/>
        <w:gridCol w:w="35"/>
        <w:gridCol w:w="1836"/>
        <w:gridCol w:w="992"/>
        <w:gridCol w:w="1104"/>
        <w:gridCol w:w="960"/>
        <w:gridCol w:w="22"/>
        <w:gridCol w:w="11"/>
        <w:gridCol w:w="961"/>
        <w:gridCol w:w="945"/>
        <w:gridCol w:w="20"/>
        <w:gridCol w:w="1050"/>
        <w:gridCol w:w="505"/>
        <w:gridCol w:w="10"/>
        <w:gridCol w:w="416"/>
        <w:gridCol w:w="37"/>
        <w:gridCol w:w="418"/>
        <w:gridCol w:w="32"/>
        <w:gridCol w:w="331"/>
        <w:gridCol w:w="30"/>
        <w:gridCol w:w="45"/>
        <w:gridCol w:w="1153"/>
      </w:tblGrid>
      <w:tr w:rsidR="004F443C" w:rsidRPr="004B2174" w14:paraId="6C917F5D" w14:textId="77777777" w:rsidTr="00B1033C">
        <w:trPr>
          <w:trHeight w:val="536"/>
          <w:tblHeader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14:paraId="5CE4A5A9" w14:textId="77777777" w:rsidR="004F443C" w:rsidRPr="004B2174" w:rsidRDefault="004F443C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bookmarkStart w:id="7" w:name="_Hlk63677574"/>
            <w:r w:rsidRPr="004B2174">
              <w:rPr>
                <w:sz w:val="16"/>
                <w:szCs w:val="16"/>
              </w:rPr>
              <w:t>№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  <w:hideMark/>
          </w:tcPr>
          <w:p w14:paraId="4AB42786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14:paraId="7C5D256E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14:paraId="1C71E06E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(Ф.И.О., </w:t>
            </w:r>
          </w:p>
          <w:p w14:paraId="57BB8BFD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должность)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50F6534F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1893" w:type="dxa"/>
            <w:gridSpan w:val="3"/>
            <w:vMerge w:val="restart"/>
            <w:shd w:val="clear" w:color="auto" w:fill="auto"/>
            <w:vAlign w:val="center"/>
            <w:hideMark/>
          </w:tcPr>
          <w:p w14:paraId="14E6D4D8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4B2174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6801F75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14:paraId="2C43C62A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  <w:hideMark/>
          </w:tcPr>
          <w:p w14:paraId="3F15FA12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779" w:type="dxa"/>
            <w:gridSpan w:val="8"/>
            <w:vMerge w:val="restart"/>
            <w:shd w:val="clear" w:color="auto" w:fill="auto"/>
            <w:vAlign w:val="center"/>
            <w:hideMark/>
          </w:tcPr>
          <w:p w14:paraId="492762F3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  <w:tc>
          <w:tcPr>
            <w:tcW w:w="1198" w:type="dxa"/>
            <w:gridSpan w:val="2"/>
            <w:vMerge w:val="restart"/>
          </w:tcPr>
          <w:p w14:paraId="070BD906" w14:textId="77777777" w:rsidR="004F443C" w:rsidRPr="002B2389" w:rsidRDefault="002B2389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B2389">
              <w:rPr>
                <w:color w:val="000000"/>
                <w:sz w:val="16"/>
                <w:szCs w:val="16"/>
              </w:rPr>
              <w:t>Выполненные мероприятий в 2021 год</w:t>
            </w:r>
          </w:p>
        </w:tc>
      </w:tr>
      <w:tr w:rsidR="004F443C" w:rsidRPr="004B2174" w14:paraId="76213900" w14:textId="77777777" w:rsidTr="00B1033C">
        <w:trPr>
          <w:trHeight w:val="320"/>
          <w:tblHeader/>
        </w:trPr>
        <w:tc>
          <w:tcPr>
            <w:tcW w:w="564" w:type="dxa"/>
            <w:vMerge/>
            <w:vAlign w:val="center"/>
            <w:hideMark/>
          </w:tcPr>
          <w:p w14:paraId="24CFF7DE" w14:textId="77777777" w:rsidR="004F443C" w:rsidRPr="004B2174" w:rsidRDefault="004F443C" w:rsidP="004433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14:paraId="5964B479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14:paraId="076C61F9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63F74307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3"/>
            <w:vMerge/>
            <w:vAlign w:val="center"/>
            <w:hideMark/>
          </w:tcPr>
          <w:p w14:paraId="1FD35EE1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AEB9078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14:paraId="0A11FDF3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Merge w:val="restart"/>
            <w:shd w:val="clear" w:color="auto" w:fill="auto"/>
            <w:vAlign w:val="center"/>
            <w:hideMark/>
          </w:tcPr>
          <w:p w14:paraId="6F480926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Всего:</w:t>
            </w:r>
          </w:p>
        </w:tc>
        <w:tc>
          <w:tcPr>
            <w:tcW w:w="2987" w:type="dxa"/>
            <w:gridSpan w:val="5"/>
            <w:shd w:val="clear" w:color="auto" w:fill="auto"/>
            <w:vAlign w:val="center"/>
            <w:hideMark/>
          </w:tcPr>
          <w:p w14:paraId="3993E7A6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779" w:type="dxa"/>
            <w:gridSpan w:val="8"/>
            <w:vMerge/>
            <w:vAlign w:val="center"/>
            <w:hideMark/>
          </w:tcPr>
          <w:p w14:paraId="7A2A940F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vMerge/>
          </w:tcPr>
          <w:p w14:paraId="4E7EEB99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F443C" w:rsidRPr="004B2174" w14:paraId="32D62E78" w14:textId="77777777" w:rsidTr="00B1033C">
        <w:trPr>
          <w:trHeight w:val="634"/>
          <w:tblHeader/>
        </w:trPr>
        <w:tc>
          <w:tcPr>
            <w:tcW w:w="564" w:type="dxa"/>
            <w:vMerge/>
            <w:vAlign w:val="center"/>
            <w:hideMark/>
          </w:tcPr>
          <w:p w14:paraId="7394AED5" w14:textId="77777777" w:rsidR="004F443C" w:rsidRPr="004B2174" w:rsidRDefault="004F443C" w:rsidP="004433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14:paraId="2A0408B5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14:paraId="77CECDCF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53BA7808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3"/>
            <w:vMerge/>
            <w:vAlign w:val="center"/>
            <w:hideMark/>
          </w:tcPr>
          <w:p w14:paraId="339BB23C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116DC7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14:paraId="72AD5E28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Merge/>
            <w:vAlign w:val="center"/>
            <w:hideMark/>
          </w:tcPr>
          <w:p w14:paraId="00020FE8" w14:textId="77777777" w:rsidR="004F443C" w:rsidRPr="004B2174" w:rsidRDefault="004F443C" w:rsidP="0044331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6A28F5FE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Федерального </w:t>
            </w:r>
          </w:p>
          <w:p w14:paraId="407212C0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бюджета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34632A7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1227E0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14:paraId="3E90BC47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  <w:hideMark/>
          </w:tcPr>
          <w:p w14:paraId="5193CBF4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14:paraId="2E043984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gridSpan w:val="3"/>
            <w:shd w:val="clear" w:color="auto" w:fill="auto"/>
            <w:vAlign w:val="center"/>
            <w:hideMark/>
          </w:tcPr>
          <w:p w14:paraId="731F49AD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</w:t>
            </w:r>
          </w:p>
        </w:tc>
        <w:tc>
          <w:tcPr>
            <w:tcW w:w="1198" w:type="dxa"/>
            <w:gridSpan w:val="2"/>
            <w:vMerge/>
          </w:tcPr>
          <w:p w14:paraId="125A720E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F443C" w:rsidRPr="004B2174" w14:paraId="79D6AD3D" w14:textId="77777777" w:rsidTr="00B1033C">
        <w:trPr>
          <w:trHeight w:val="259"/>
          <w:tblHeader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5DC191F3" w14:textId="77777777" w:rsidR="004F443C" w:rsidRPr="004B2174" w:rsidRDefault="004F443C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660907BE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037AF685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F4FEE69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  <w:hideMark/>
          </w:tcPr>
          <w:p w14:paraId="5879FE6C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24BA0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DBC2386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14:paraId="45ABA2D2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649235A4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5820CF3C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DBB17E5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  <w:hideMark/>
          </w:tcPr>
          <w:p w14:paraId="0D90AA00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  <w:hideMark/>
          </w:tcPr>
          <w:p w14:paraId="01D67495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14:paraId="1B431C8C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  <w:hideMark/>
          </w:tcPr>
          <w:p w14:paraId="78AAE4F9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</w:t>
            </w:r>
          </w:p>
        </w:tc>
        <w:tc>
          <w:tcPr>
            <w:tcW w:w="1198" w:type="dxa"/>
            <w:gridSpan w:val="2"/>
            <w:vMerge/>
          </w:tcPr>
          <w:p w14:paraId="4F1F2B8D" w14:textId="77777777" w:rsidR="004F443C" w:rsidRPr="004B2174" w:rsidRDefault="004F443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F443C" w:rsidRPr="004B2174" w14:paraId="776B3798" w14:textId="77777777" w:rsidTr="00B1033C">
        <w:trPr>
          <w:trHeight w:val="285"/>
        </w:trPr>
        <w:tc>
          <w:tcPr>
            <w:tcW w:w="15446" w:type="dxa"/>
            <w:gridSpan w:val="26"/>
            <w:shd w:val="clear" w:color="auto" w:fill="auto"/>
            <w:noWrap/>
            <w:vAlign w:val="center"/>
            <w:hideMark/>
          </w:tcPr>
          <w:p w14:paraId="3BC10861" w14:textId="77777777" w:rsidR="004F443C" w:rsidRPr="004B2174" w:rsidRDefault="004F443C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 xml:space="preserve">Подпрограмма 1 </w:t>
            </w:r>
            <w:r w:rsidRPr="004B2174">
              <w:rPr>
                <w:b/>
                <w:bCs/>
                <w:sz w:val="16"/>
                <w:szCs w:val="16"/>
              </w:rPr>
              <w:t>«Развитие культуры</w:t>
            </w:r>
          </w:p>
        </w:tc>
      </w:tr>
      <w:tr w:rsidR="004F443C" w:rsidRPr="004B2174" w14:paraId="75ED9E03" w14:textId="77777777" w:rsidTr="00B1033C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740B18F" w14:textId="77777777" w:rsidR="004F443C" w:rsidRPr="004B2174" w:rsidRDefault="004F443C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</w:t>
            </w:r>
          </w:p>
        </w:tc>
        <w:tc>
          <w:tcPr>
            <w:tcW w:w="14882" w:type="dxa"/>
            <w:gridSpan w:val="25"/>
            <w:shd w:val="clear" w:color="auto" w:fill="auto"/>
            <w:vAlign w:val="center"/>
            <w:hideMark/>
          </w:tcPr>
          <w:p w14:paraId="37E8B828" w14:textId="77777777" w:rsidR="004F443C" w:rsidRPr="004B2174" w:rsidRDefault="004F443C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Задача 1. Обеспечение доступности объектов сферы культуры, сохранение и актуализация культурного наследия</w:t>
            </w:r>
          </w:p>
        </w:tc>
      </w:tr>
      <w:tr w:rsidR="004B2174" w:rsidRPr="004B2174" w14:paraId="1E26E3A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7D3BDDF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127D353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Основное мероприятие: 1.1.1.</w:t>
            </w:r>
            <w:r w:rsidRPr="004B2174">
              <w:rPr>
                <w:rFonts w:eastAsia="Calibri"/>
                <w:sz w:val="16"/>
                <w:szCs w:val="16"/>
              </w:rPr>
              <w:t xml:space="preserve">Строительство и реконструкция </w:t>
            </w:r>
            <w:r w:rsidRPr="004B2174">
              <w:rPr>
                <w:sz w:val="16"/>
                <w:szCs w:val="16"/>
              </w:rPr>
              <w:t>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FE303A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30FD1B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0EE4927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  <w:p w14:paraId="607942EB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  <w:p w14:paraId="270924D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6FC10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690AEE1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</w:tcPr>
          <w:p w14:paraId="5791C900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ED8E7F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2486000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D97B559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014C689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30 657,4</w:t>
            </w:r>
          </w:p>
        </w:tc>
        <w:tc>
          <w:tcPr>
            <w:tcW w:w="972" w:type="dxa"/>
            <w:gridSpan w:val="2"/>
            <w:shd w:val="clear" w:color="auto" w:fill="auto"/>
            <w:noWrap/>
          </w:tcPr>
          <w:p w14:paraId="1811603F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DA608A2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5A60E1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E7736BD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E7BB4D8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18 718,9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AD5A78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18980FA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325A58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64AFF90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63AF10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8 022,4</w:t>
            </w:r>
          </w:p>
        </w:tc>
        <w:tc>
          <w:tcPr>
            <w:tcW w:w="1050" w:type="dxa"/>
            <w:shd w:val="clear" w:color="auto" w:fill="auto"/>
          </w:tcPr>
          <w:p w14:paraId="3E3E1E42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701B9158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CA3CA83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29CF302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A237176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3 916,1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CC49E9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E06230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C7AF20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3A4B82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138E145" w14:textId="77777777" w:rsidR="004B2174" w:rsidRPr="002B2389" w:rsidRDefault="002B2389" w:rsidP="0044331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B2389">
              <w:rPr>
                <w:b/>
                <w:bCs/>
                <w:sz w:val="16"/>
                <w:szCs w:val="16"/>
              </w:rPr>
              <w:t>Выполнено</w:t>
            </w:r>
          </w:p>
        </w:tc>
      </w:tr>
      <w:tr w:rsidR="004B2174" w:rsidRPr="004B2174" w14:paraId="532AF9A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4F7E0AB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472F502" w14:textId="77777777" w:rsidR="004B2174" w:rsidRPr="004B2174" w:rsidRDefault="004B2174" w:rsidP="00443312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 xml:space="preserve">Мероприятие: 1.1.1.1. Капитальный ремонт здания МБОДО «ДМШ им.С.И.Налимовас.Выльгорт»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92E355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4CC19F8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3B12C69B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  <w:p w14:paraId="5A59EEBD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  <w:p w14:paraId="4728BEF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1332908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FFFFFF"/>
            <w:noWrap/>
            <w:vAlign w:val="center"/>
          </w:tcPr>
          <w:p w14:paraId="22B9D1D4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4DB3752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29 712,6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78A234E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18 718,9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01D4F22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8 022,4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15A0FB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2 971,3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71ABC7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BE482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9E1D45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9C940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CE6C84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9D099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F8553C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EC9B9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818D713" w14:textId="77777777" w:rsid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FFE617" w14:textId="77777777" w:rsidR="002B2389" w:rsidRPr="002B2389" w:rsidRDefault="002B2389" w:rsidP="00443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работы по капитальному ремонту завершены</w:t>
            </w:r>
          </w:p>
        </w:tc>
      </w:tr>
      <w:tr w:rsidR="004B2174" w:rsidRPr="004B2174" w14:paraId="3402BEB4" w14:textId="77777777" w:rsidTr="00B1033C">
        <w:trPr>
          <w:trHeight w:val="748"/>
        </w:trPr>
        <w:tc>
          <w:tcPr>
            <w:tcW w:w="564" w:type="dxa"/>
            <w:shd w:val="clear" w:color="auto" w:fill="auto"/>
            <w:vAlign w:val="center"/>
          </w:tcPr>
          <w:p w14:paraId="32B8CB98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6676214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72A8DA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68836C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2AA295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FC4A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328AF76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AE0058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F40E6B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7DF7F5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25721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B97BB3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6F72B5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3467F1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285C6E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512C854D" w14:textId="77777777" w:rsidR="004B2174" w:rsidRPr="004B2174" w:rsidRDefault="002B2389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с подрядной организацией заключен 29.03.2021 г.</w:t>
            </w:r>
          </w:p>
        </w:tc>
      </w:tr>
      <w:tr w:rsidR="004B2174" w:rsidRPr="004B2174" w14:paraId="39ED1301" w14:textId="77777777" w:rsidTr="00B1033C">
        <w:trPr>
          <w:trHeight w:val="972"/>
        </w:trPr>
        <w:tc>
          <w:tcPr>
            <w:tcW w:w="564" w:type="dxa"/>
            <w:shd w:val="clear" w:color="auto" w:fill="auto"/>
            <w:vAlign w:val="center"/>
          </w:tcPr>
          <w:p w14:paraId="685AD029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EF0ADC0" w14:textId="77777777" w:rsidR="004B2174" w:rsidRPr="004B2174" w:rsidRDefault="004B2174" w:rsidP="00443312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2469E6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A38A93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AC0994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5A4D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E50C635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BD0C8C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3B2645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DC10BD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F1137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883E76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7518FA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F0192E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A6C699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C1C04B2" w14:textId="77777777" w:rsidR="004B2174" w:rsidRPr="0040754E" w:rsidRDefault="0040754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выполненных работ подписан 15.12.2021 г.</w:t>
            </w:r>
          </w:p>
        </w:tc>
      </w:tr>
      <w:tr w:rsidR="004B2174" w:rsidRPr="004B2174" w14:paraId="3366A3D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6FEEE3F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D06BB69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Мероприятие: 1.1.1.2. Государственная экспертиза проектной документации и результатов инженерных изысканий (МСКЦ с. Пажга)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505A6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3A9D2A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50410D7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  <w:p w14:paraId="0806C15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346AD9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3F3AF72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</w:tcPr>
          <w:p w14:paraId="569E6D1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CD2DC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6129B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8B35B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978EB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944,8</w:t>
            </w:r>
          </w:p>
        </w:tc>
        <w:tc>
          <w:tcPr>
            <w:tcW w:w="972" w:type="dxa"/>
            <w:gridSpan w:val="2"/>
            <w:shd w:val="clear" w:color="auto" w:fill="auto"/>
            <w:noWrap/>
          </w:tcPr>
          <w:p w14:paraId="3E4A939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0BE50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5E6F6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E5645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46485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78525EC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0A564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9CA9F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30A60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5EDAD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3DFF85E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C120E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16F41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9DD69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3F25D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944,8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89B9D0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4E3A2A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BE3D8B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FD4AC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62AA8E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9DB1D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5BCEA8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7E6AC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BD41CEE" w14:textId="77777777" w:rsidR="004B2174" w:rsidRPr="004B2174" w:rsidRDefault="0040754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получено положительное заключение государственной экспертизы проектной документации и результатов инженерных изысканий 08.12.2021 г. </w:t>
            </w:r>
          </w:p>
        </w:tc>
      </w:tr>
      <w:tr w:rsidR="004B2174" w:rsidRPr="004B2174" w14:paraId="0B9A0EF8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3A9211E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A68287C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№3. Заключен договор с государственной экспертизой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8E5D37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3ED915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BEC55D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5362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11A457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31.03.2021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7E89A6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1788B5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886FA6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40FAE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0E5BC8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87DFCE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center"/>
          </w:tcPr>
          <w:p w14:paraId="145CFC4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shd w:val="clear" w:color="auto" w:fill="auto"/>
            <w:noWrap/>
            <w:vAlign w:val="center"/>
          </w:tcPr>
          <w:p w14:paraId="4E47AE2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2EF1C186" w14:textId="77777777" w:rsidR="004B2174" w:rsidRPr="004B2174" w:rsidRDefault="0040754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4B2174" w:rsidRPr="004B2174" w14:paraId="7CE2B9D6" w14:textId="77777777" w:rsidTr="00B1033C">
        <w:trPr>
          <w:trHeight w:val="470"/>
        </w:trPr>
        <w:tc>
          <w:tcPr>
            <w:tcW w:w="564" w:type="dxa"/>
            <w:shd w:val="clear" w:color="auto" w:fill="auto"/>
            <w:vAlign w:val="center"/>
          </w:tcPr>
          <w:p w14:paraId="303CF90A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E2AD046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№4.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B84C68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FC0EC4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73450D4" w14:textId="77777777" w:rsidR="004B2174" w:rsidRPr="004B2174" w:rsidRDefault="004B2174" w:rsidP="00443312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DBF58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3723CC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09285C5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022AA7E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CF341A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2B292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1D73C0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9259CA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2F66AB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2679D2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C03E7DC" w14:textId="77777777" w:rsidR="004B2174" w:rsidRPr="0040754E" w:rsidRDefault="0040754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получено положительное заключение государственной экспертизы проектной документации и результатов инженерных изысканий 08.12.2021 г.</w:t>
            </w:r>
          </w:p>
        </w:tc>
      </w:tr>
      <w:tr w:rsidR="004B2174" w:rsidRPr="004B2174" w14:paraId="771979F2" w14:textId="77777777" w:rsidTr="00B1033C">
        <w:trPr>
          <w:trHeight w:val="470"/>
        </w:trPr>
        <w:tc>
          <w:tcPr>
            <w:tcW w:w="564" w:type="dxa"/>
            <w:shd w:val="clear" w:color="auto" w:fill="auto"/>
            <w:vAlign w:val="center"/>
          </w:tcPr>
          <w:p w14:paraId="21003B8F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0F99752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1.1.2. Ремонт, капитальный ремонт, оснащение специальным оборудованием и материалами зданий муниципальных учреждений сферы культуры (в 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22EEB6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D08796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9260862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C78A2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64CC15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9A0C11A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8 918,0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71CCE46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7222660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6 678,4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270DA3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2 239,6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942FB1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A8334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4C4A11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647E7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85575E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99C9E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3E2B33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018C0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5660D4F" w14:textId="77777777" w:rsidR="004B2174" w:rsidRPr="004B2174" w:rsidRDefault="0040754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="006B09D7">
              <w:rPr>
                <w:sz w:val="16"/>
                <w:szCs w:val="16"/>
              </w:rPr>
              <w:t>все запланированные мероприятия выполнены</w:t>
            </w:r>
          </w:p>
        </w:tc>
      </w:tr>
      <w:tr w:rsidR="004B2174" w:rsidRPr="004B2174" w14:paraId="6C846307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768287C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1E5E25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Мероприятие: 1.1.2.1. Ремонт помещения библиотеки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B29979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5A8A61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1F78E7B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1AFE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4669CC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F9A011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1 100,0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228DE6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4E8991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45DD5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1 100,0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54A736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43B2EB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D7BB73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315EB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70AD41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765E4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90AA16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DFCD2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FCF3DD9" w14:textId="77777777" w:rsidR="004B2174" w:rsidRPr="004B2174" w:rsidRDefault="006B09D7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="00982A99">
              <w:rPr>
                <w:sz w:val="16"/>
                <w:szCs w:val="16"/>
              </w:rPr>
              <w:t>ремонт помещения выполнен в срок</w:t>
            </w:r>
          </w:p>
        </w:tc>
      </w:tr>
      <w:tr w:rsidR="004B2174" w:rsidRPr="004B2174" w14:paraId="4B8131A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DD80266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2E0CA76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№5.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4C3EEA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BA84C9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28E623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9D3E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0225606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04B049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8FCCC3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531F61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BBF54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DBE765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ECEF2F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44C0E9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4D9031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645928DA" w14:textId="77777777" w:rsidR="004B2174" w:rsidRPr="004B2174" w:rsidRDefault="00982A99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4B2174" w:rsidRPr="004B2174" w14:paraId="726AF7DD" w14:textId="77777777" w:rsidTr="00B1033C">
        <w:trPr>
          <w:trHeight w:val="874"/>
        </w:trPr>
        <w:tc>
          <w:tcPr>
            <w:tcW w:w="564" w:type="dxa"/>
            <w:shd w:val="clear" w:color="auto" w:fill="auto"/>
            <w:vAlign w:val="center"/>
          </w:tcPr>
          <w:p w14:paraId="365B84B4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FFEB279" w14:textId="77777777" w:rsidR="004B2174" w:rsidRPr="004B2174" w:rsidRDefault="004B2174" w:rsidP="00443312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№6.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911B7E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C9F58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9DE4F7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138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849A5D2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C6B397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8884B5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FBF42F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78C8F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FC246E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B27EFD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6286A1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779BDA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46E9C32" w14:textId="77777777" w:rsidR="004B2174" w:rsidRPr="00982A99" w:rsidRDefault="00982A99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выполненных работ подписан в срок</w:t>
            </w:r>
          </w:p>
        </w:tc>
      </w:tr>
      <w:tr w:rsidR="005C3BBF" w:rsidRPr="004B2174" w14:paraId="38012322" w14:textId="77777777" w:rsidTr="00B1033C">
        <w:trPr>
          <w:trHeight w:val="2545"/>
        </w:trPr>
        <w:tc>
          <w:tcPr>
            <w:tcW w:w="564" w:type="dxa"/>
            <w:shd w:val="clear" w:color="auto" w:fill="auto"/>
            <w:vAlign w:val="center"/>
          </w:tcPr>
          <w:p w14:paraId="0CB3C0FD" w14:textId="77777777" w:rsidR="005C3BBF" w:rsidRPr="004B2174" w:rsidRDefault="005C3BBF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6FF6C5F" w14:textId="77777777" w:rsidR="005C3BBF" w:rsidRPr="004B2174" w:rsidRDefault="005C3BBF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1.1.2.2. Замена окон библиотеки с.Яснэг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FED56C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F26B0BC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A570F2A" w14:textId="77777777" w:rsidR="005C3BBF" w:rsidRPr="004B2174" w:rsidRDefault="005C3BBF" w:rsidP="00443312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D8344" w14:textId="77777777" w:rsidR="005C3BBF" w:rsidRPr="004B2174" w:rsidRDefault="005C3BBF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AD1ACB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8DB6FE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560A3B8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775A98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F57828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F0F87C0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1D795E9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69ED839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6D9CE9D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CD81095" w14:textId="77777777" w:rsidR="005C3BBF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ремонт помещения выполнен в срок</w:t>
            </w:r>
          </w:p>
        </w:tc>
      </w:tr>
      <w:tr w:rsidR="005C3BBF" w:rsidRPr="004B2174" w14:paraId="2F9A3801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EADA4B2" w14:textId="77777777" w:rsidR="005C3BBF" w:rsidRPr="004B2174" w:rsidRDefault="005C3BBF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694163C" w14:textId="77777777" w:rsidR="005C3BBF" w:rsidRPr="004B2174" w:rsidRDefault="005C3BBF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№7.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A25BFE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540056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41BAC90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7E4FB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DD854C3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F38A60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B46A85F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0B61D13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865692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DB3CB78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591AFC8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11168CB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3EE051F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7D4733C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5C3BBF" w:rsidRPr="004B2174" w14:paraId="6801608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A63489E" w14:textId="77777777" w:rsidR="005C3BBF" w:rsidRPr="004B2174" w:rsidRDefault="005C3BBF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DE5AF76" w14:textId="77777777" w:rsidR="005C3BBF" w:rsidRPr="004B2174" w:rsidRDefault="005C3BBF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№8.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F892872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E16A70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1BD406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C709C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958C558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D97B569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0173AF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63DC39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85319F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2CDA2B1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5E7126D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CBACD4B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5628D1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0CB72D7" w14:textId="77777777" w:rsidR="005C3BBF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выполненных работ подписан в срок</w:t>
            </w:r>
          </w:p>
        </w:tc>
      </w:tr>
      <w:tr w:rsidR="005C3BBF" w:rsidRPr="004B2174" w14:paraId="6DAE196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7E0B3EC" w14:textId="77777777" w:rsidR="005C3BBF" w:rsidRPr="004B2174" w:rsidRDefault="005C3BBF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26323E7" w14:textId="77777777" w:rsidR="005C3BBF" w:rsidRPr="004B2174" w:rsidRDefault="005C3BBF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1.1.2.3. Капитальный ремонт центральной детской библиотеки с. Выльгорт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0650D1D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FB4F43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C09C449" w14:textId="77777777" w:rsidR="005C3BBF" w:rsidRPr="004B2174" w:rsidRDefault="005C3BBF" w:rsidP="00443312">
            <w:pPr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C0A59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22.04.2021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1E5CC7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7E23D7D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7 420,4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D5D9DBB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B78E70C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6 678,4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44A893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742,0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D03FAED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CBE22AE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54512BF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5ED29A9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6643766" w14:textId="77777777" w:rsidR="005C3BBF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ремонт помещения выполнен в срок</w:t>
            </w:r>
          </w:p>
        </w:tc>
      </w:tr>
      <w:tr w:rsidR="005C3BBF" w:rsidRPr="004B2174" w14:paraId="7019834F" w14:textId="77777777" w:rsidTr="00B1033C">
        <w:trPr>
          <w:trHeight w:val="524"/>
        </w:trPr>
        <w:tc>
          <w:tcPr>
            <w:tcW w:w="564" w:type="dxa"/>
            <w:shd w:val="clear" w:color="auto" w:fill="auto"/>
            <w:vAlign w:val="center"/>
          </w:tcPr>
          <w:p w14:paraId="4B11339F" w14:textId="77777777" w:rsidR="005C3BBF" w:rsidRPr="004B2174" w:rsidRDefault="005C3BBF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DF64562" w14:textId="77777777" w:rsidR="005C3BBF" w:rsidRPr="004B2174" w:rsidRDefault="005C3BBF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№9.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BD0ACA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F7C3373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ACE7FC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87CDC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3AAEB0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F071C9F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EE1D8A1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9405C4D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21B83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9A4B8F8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F58FBA1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3BA1AF1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5A8660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gridSpan w:val="2"/>
          </w:tcPr>
          <w:p w14:paraId="485E98D2" w14:textId="77777777" w:rsidR="005C3BBF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5C3BBF" w:rsidRPr="004B2174" w14:paraId="7899F438" w14:textId="77777777" w:rsidTr="00B1033C">
        <w:trPr>
          <w:trHeight w:val="418"/>
        </w:trPr>
        <w:tc>
          <w:tcPr>
            <w:tcW w:w="564" w:type="dxa"/>
            <w:shd w:val="clear" w:color="auto" w:fill="auto"/>
            <w:vAlign w:val="center"/>
          </w:tcPr>
          <w:p w14:paraId="1DCF516E" w14:textId="77777777" w:rsidR="005C3BBF" w:rsidRPr="004B2174" w:rsidRDefault="005C3BBF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573B9CF" w14:textId="77777777" w:rsidR="005C3BBF" w:rsidRPr="004B2174" w:rsidRDefault="005C3BBF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№10.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AC13A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B7B35F3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0D1994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1DEC8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0FC7C1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1316B9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FF9C65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C3AD7D0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762918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813521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8410410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145AD22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90FCA9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DDBE981" w14:textId="77777777" w:rsidR="005C3BBF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выполненных работ подписан в срок</w:t>
            </w:r>
          </w:p>
        </w:tc>
      </w:tr>
      <w:tr w:rsidR="005C3BBF" w:rsidRPr="004B2174" w14:paraId="01D1D67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53AFA03" w14:textId="77777777" w:rsidR="005C3BBF" w:rsidRPr="004B2174" w:rsidRDefault="005C3BBF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2960DB3" w14:textId="77777777" w:rsidR="005C3BBF" w:rsidRPr="004B2174" w:rsidRDefault="005C3BBF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1.1.2.4. Ремонт забора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1983FE1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8D768E4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ADFCE9D" w14:textId="77777777" w:rsidR="005C3BBF" w:rsidRPr="004B2174" w:rsidRDefault="005C3BBF" w:rsidP="00443312">
            <w:pPr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64A6E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22.04.2021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7623F4B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F22F83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317,6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B9912E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A76CEF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EE58E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317,6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4D59632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0EFD4CE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BC3B81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E7AB269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41B2E73" w14:textId="77777777" w:rsidR="005C3BBF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ремонт помещения выполнен в срок</w:t>
            </w:r>
          </w:p>
        </w:tc>
      </w:tr>
      <w:tr w:rsidR="005C3BBF" w:rsidRPr="004B2174" w14:paraId="0445BF46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A1E0B51" w14:textId="77777777" w:rsidR="005C3BBF" w:rsidRPr="004B2174" w:rsidRDefault="005C3BBF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DA50C14" w14:textId="77777777" w:rsidR="005C3BBF" w:rsidRPr="004B2174" w:rsidRDefault="005C3BBF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№11.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FCD2A1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CD4917D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1DE6025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B4F53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1BEDB7F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1F787C2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01FD12E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FA891ED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F2FE21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50BE0F9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3C29802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B4E5F9E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8B6F08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gridSpan w:val="2"/>
          </w:tcPr>
          <w:p w14:paraId="0D36A432" w14:textId="77777777" w:rsidR="005C3BBF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5C3BBF" w:rsidRPr="004B2174" w14:paraId="4D5B808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2C7A13F" w14:textId="77777777" w:rsidR="005C3BBF" w:rsidRPr="004B2174" w:rsidRDefault="005C3BBF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F81A5EF" w14:textId="77777777" w:rsidR="005C3BBF" w:rsidRPr="004B2174" w:rsidRDefault="005C3BBF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C79691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2E83A3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20E9F29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CA471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83D2D8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E08D13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34F814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C1F472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F96C2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9B6C4A6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3A2DBCA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9D692CD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7CA81B7" w14:textId="77777777" w:rsidR="005C3BBF" w:rsidRPr="004B2174" w:rsidRDefault="005C3BBF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EDF08A4" w14:textId="77777777" w:rsidR="005C3BBF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выполненных работ подписан всрок</w:t>
            </w:r>
          </w:p>
        </w:tc>
      </w:tr>
      <w:tr w:rsidR="004B2174" w:rsidRPr="004B2174" w14:paraId="6D33BD44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A5D9155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29D33C3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1.1.3. Обеспечение первичных мер пожарной безопасности муниципальных учреждений сферы 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3D7770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FF75A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250AA01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Увеличение доли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  <w:p w14:paraId="1B96E69F" w14:textId="77777777" w:rsidR="004B2174" w:rsidRPr="004B2174" w:rsidRDefault="004B2174" w:rsidP="00443312">
            <w:pPr>
              <w:widowControl w:val="0"/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</w:p>
          <w:p w14:paraId="071A17C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0F527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01.02.2021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9DA530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7B0F4B0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294,7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AA7CB0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2254D4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235,8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133075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58,9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736B5C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8E91CE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20713A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488BA1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C56E8F4" w14:textId="77777777" w:rsidR="004B2174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запланированные мероприятия выполнены в срок</w:t>
            </w:r>
          </w:p>
        </w:tc>
      </w:tr>
      <w:tr w:rsidR="004B2174" w:rsidRPr="004B2174" w14:paraId="6119D5F8" w14:textId="77777777" w:rsidTr="00B1033C">
        <w:trPr>
          <w:trHeight w:val="728"/>
        </w:trPr>
        <w:tc>
          <w:tcPr>
            <w:tcW w:w="564" w:type="dxa"/>
            <w:shd w:val="clear" w:color="auto" w:fill="auto"/>
            <w:vAlign w:val="center"/>
          </w:tcPr>
          <w:p w14:paraId="74F0D7BB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</w:t>
            </w:r>
          </w:p>
        </w:tc>
        <w:tc>
          <w:tcPr>
            <w:tcW w:w="1501" w:type="dxa"/>
            <w:shd w:val="clear" w:color="auto" w:fill="FFFFFF"/>
            <w:vAlign w:val="center"/>
          </w:tcPr>
          <w:p w14:paraId="56910EDA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1.1.3.1. Обеспечение первичных мер пожарной безопасности в МАУК «СРДК»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15F3AD0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40415AE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264931B4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047B7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01.02.2021</w:t>
            </w:r>
          </w:p>
        </w:tc>
        <w:tc>
          <w:tcPr>
            <w:tcW w:w="1104" w:type="dxa"/>
            <w:shd w:val="clear" w:color="auto" w:fill="FFFFFF"/>
            <w:noWrap/>
            <w:vAlign w:val="center"/>
          </w:tcPr>
          <w:p w14:paraId="0400689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1EB9D1E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59B5A13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27F5C9B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B474C9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20,0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1951122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5632DE0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787B92C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37BB6C0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2C2D4E19" w14:textId="77777777" w:rsidR="004B2174" w:rsidRPr="005C3BBF" w:rsidRDefault="005C3BB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запланированные мероприятия выполнены в срок</w:t>
            </w:r>
          </w:p>
        </w:tc>
      </w:tr>
      <w:tr w:rsidR="004B2174" w:rsidRPr="004B2174" w14:paraId="3CAD4C7B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7327079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511A295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№13. Заключено Соглашение с Мин культом 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3096F2B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29E92B7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71366DA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1929D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067AB5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54263C2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59DF23B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606B465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E75EC9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5D02422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3AB0E88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2FD631E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47454C1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FFFFFF"/>
          </w:tcPr>
          <w:p w14:paraId="48854B79" w14:textId="77777777" w:rsidR="004B2174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заключено</w:t>
            </w:r>
            <w:r w:rsidRPr="004B2174">
              <w:rPr>
                <w:sz w:val="16"/>
                <w:szCs w:val="16"/>
              </w:rPr>
              <w:t xml:space="preserve"> Соглашение с Мин культом</w:t>
            </w:r>
          </w:p>
        </w:tc>
      </w:tr>
      <w:tr w:rsidR="004B2174" w:rsidRPr="004B2174" w14:paraId="0A85C477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F5BD742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15DF13E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№14 Отправлен отчет о выполнении мероприятий 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6BFCB16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582FEE5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41D6E1D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A38A7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C04C7E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5E75074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4AA561C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45A5A6A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EF627F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4467C80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5C72AA3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35F8AD6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20208BA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1B9A5399" w14:textId="77777777" w:rsidR="004B2174" w:rsidRPr="00701D8B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sz w:val="16"/>
                <w:szCs w:val="16"/>
              </w:rPr>
              <w:t xml:space="preserve"> Отправлен отчет о выполнении мероприятий</w:t>
            </w:r>
          </w:p>
        </w:tc>
      </w:tr>
      <w:tr w:rsidR="00701D8B" w:rsidRPr="004B2174" w14:paraId="24CDF73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8CEBF54" w14:textId="77777777" w:rsidR="00701D8B" w:rsidRPr="004B2174" w:rsidRDefault="00701D8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27</w:t>
            </w:r>
          </w:p>
        </w:tc>
        <w:tc>
          <w:tcPr>
            <w:tcW w:w="1501" w:type="dxa"/>
            <w:shd w:val="clear" w:color="auto" w:fill="FFFFFF"/>
            <w:vAlign w:val="center"/>
          </w:tcPr>
          <w:p w14:paraId="3E8ED8E6" w14:textId="77777777" w:rsidR="00701D8B" w:rsidRPr="004B2174" w:rsidRDefault="00701D8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1.1.3.2. Обеспечение первичных мер пожарной безопасности в МБУК «СДНР «ЗАРАНЬ»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0923D22A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3E424A3C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1026A363" w14:textId="77777777" w:rsidR="00701D8B" w:rsidRPr="004B2174" w:rsidRDefault="00701D8B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56BA4C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01.02.2021</w:t>
            </w:r>
          </w:p>
        </w:tc>
        <w:tc>
          <w:tcPr>
            <w:tcW w:w="1104" w:type="dxa"/>
            <w:shd w:val="clear" w:color="auto" w:fill="FFFFFF"/>
            <w:noWrap/>
            <w:vAlign w:val="center"/>
          </w:tcPr>
          <w:p w14:paraId="5B35CB53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39C62790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140,0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01E8952F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52AFE5B1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112,0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10BAB4B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28,0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77B72D9D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495DEA47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32F18494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7677F2FC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72B1A9DA" w14:textId="77777777" w:rsidR="00701D8B" w:rsidRPr="00701D8B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запланированные мероприятия выполнены в срок</w:t>
            </w:r>
          </w:p>
        </w:tc>
      </w:tr>
      <w:tr w:rsidR="00701D8B" w:rsidRPr="004B2174" w14:paraId="0D5C4D61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C921642" w14:textId="77777777" w:rsidR="00701D8B" w:rsidRPr="004B2174" w:rsidRDefault="00701D8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6C9F91" w14:textId="77777777" w:rsidR="00701D8B" w:rsidRPr="004B2174" w:rsidRDefault="00701D8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№15. Заключено Соглашение с Минкультом 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7132635A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351A6031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4FE9123D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6D9137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568C9C3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5011356D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3F3B6C8A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65BFD115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AC50280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42FDA33E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176C6AF3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354FB58F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4DF4FB27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FFFFFF"/>
          </w:tcPr>
          <w:p w14:paraId="4A53D697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заключено</w:t>
            </w:r>
            <w:r w:rsidRPr="004B2174">
              <w:rPr>
                <w:sz w:val="16"/>
                <w:szCs w:val="16"/>
              </w:rPr>
              <w:t xml:space="preserve"> Соглашение с Мин культом</w:t>
            </w:r>
          </w:p>
        </w:tc>
      </w:tr>
      <w:tr w:rsidR="00701D8B" w:rsidRPr="004B2174" w14:paraId="7B1EE15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91132A5" w14:textId="77777777" w:rsidR="00701D8B" w:rsidRPr="004B2174" w:rsidRDefault="00701D8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3D0A475" w14:textId="77777777" w:rsidR="00701D8B" w:rsidRPr="004B2174" w:rsidRDefault="00701D8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№16. Отправлен отчет о выполнении мероприятий 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4641DF0A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681667DC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3E9B4BF9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BE5C42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FE630C9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2CEA5C92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35EE26CE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0C53778B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91DC6A4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065A75CC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5765BC18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74EDCC44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61C24DF4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76357037" w14:textId="77777777" w:rsidR="00701D8B" w:rsidRPr="00701D8B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sz w:val="16"/>
                <w:szCs w:val="16"/>
              </w:rPr>
              <w:t xml:space="preserve"> Отправлен отчет о выполнении мероприятий</w:t>
            </w:r>
          </w:p>
        </w:tc>
      </w:tr>
      <w:tr w:rsidR="00701D8B" w:rsidRPr="004B2174" w14:paraId="33C47B8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AB8C8DC" w14:textId="77777777" w:rsidR="00701D8B" w:rsidRPr="004B2174" w:rsidRDefault="00701D8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30</w:t>
            </w:r>
          </w:p>
        </w:tc>
        <w:tc>
          <w:tcPr>
            <w:tcW w:w="1501" w:type="dxa"/>
            <w:shd w:val="clear" w:color="auto" w:fill="FFFFFF"/>
            <w:vAlign w:val="center"/>
          </w:tcPr>
          <w:p w14:paraId="4DFE878C" w14:textId="77777777" w:rsidR="00701D8B" w:rsidRPr="004B2174" w:rsidRDefault="00701D8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1.1.3.3. Обеспечение первичных мер пожарной безопасности в МБУК «СМО»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38A2E7B7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5CA039DC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09D899B9" w14:textId="77777777" w:rsidR="00701D8B" w:rsidRPr="004B2174" w:rsidRDefault="00701D8B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8DF7CB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01.02.2021</w:t>
            </w:r>
          </w:p>
        </w:tc>
        <w:tc>
          <w:tcPr>
            <w:tcW w:w="1104" w:type="dxa"/>
            <w:shd w:val="clear" w:color="auto" w:fill="FFFFFF"/>
            <w:noWrap/>
            <w:vAlign w:val="center"/>
          </w:tcPr>
          <w:p w14:paraId="4267F951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29D478B6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54,7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5727A140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26620ADD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43,8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A47885E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10,9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45474DF2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8627E9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44B5FE2B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4E4A060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21E933CE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7530C5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4CDC9B41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3CF477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2B7B49A1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запланированные мероприятия выполнены в срок</w:t>
            </w:r>
          </w:p>
        </w:tc>
      </w:tr>
      <w:tr w:rsidR="00701D8B" w:rsidRPr="004B2174" w14:paraId="615ECB0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3C2F1C9" w14:textId="77777777" w:rsidR="00701D8B" w:rsidRPr="004B2174" w:rsidRDefault="00701D8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8C27167" w14:textId="77777777" w:rsidR="00701D8B" w:rsidRPr="004B2174" w:rsidRDefault="00701D8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№17. Заключено Соглашение с Минкультом 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16855DE7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15702676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0A80318C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96F92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63A1837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5DBFF0A3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277F8451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6203EEDE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BEF9383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40FAF2C3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400B70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1203B769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39FE407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17FBB2D1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2E07C056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FFFFFF"/>
          </w:tcPr>
          <w:p w14:paraId="7A6A76DC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заключено</w:t>
            </w:r>
            <w:r w:rsidRPr="004B2174">
              <w:rPr>
                <w:sz w:val="16"/>
                <w:szCs w:val="16"/>
              </w:rPr>
              <w:t xml:space="preserve"> Соглашение с Мин культом</w:t>
            </w:r>
          </w:p>
        </w:tc>
      </w:tr>
      <w:tr w:rsidR="00701D8B" w:rsidRPr="004B2174" w14:paraId="1E01683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C9FEE84" w14:textId="77777777" w:rsidR="00701D8B" w:rsidRPr="004B2174" w:rsidRDefault="00701D8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E8DF40D" w14:textId="77777777" w:rsidR="00701D8B" w:rsidRPr="004B2174" w:rsidRDefault="00701D8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№18. Отправлен отчет о выполнении мероприятий 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56D8761B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4937CC7D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7CACB9B6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5D8750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41CB5D8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3C78F8A2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07E73E8A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4D56E5E2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9BE0052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291F0EE0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278A6CFC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0483CF93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4FBEED94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AAD22ED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0F21C7FA" w14:textId="77777777" w:rsidR="00701D8B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sz w:val="16"/>
                <w:szCs w:val="16"/>
              </w:rPr>
              <w:t xml:space="preserve"> Отправлен отчет о выполнении мероприятий</w:t>
            </w:r>
          </w:p>
        </w:tc>
      </w:tr>
      <w:tr w:rsidR="004B2174" w:rsidRPr="004B2174" w14:paraId="66F8C4F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706ACEA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245EAF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1.1.4. Обновление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C51129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D436C2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E999FBD" w14:textId="77777777" w:rsidR="004B2174" w:rsidRPr="004B2174" w:rsidRDefault="004B2174" w:rsidP="00443312">
            <w:pPr>
              <w:spacing w:after="160" w:line="259" w:lineRule="auto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65%;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  <w:p w14:paraId="2691E1A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8A0B19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01.02.2021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BD8929A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1E7CF39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1 784,9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3A99B2EF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570,1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357254D0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544,2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E2C8F2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670,6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E7D5C2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A44536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A40621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001E3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694FD1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BE9A5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734394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851BD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28943C0" w14:textId="77777777" w:rsidR="004B2174" w:rsidRPr="004B2174" w:rsidRDefault="00701D8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запланированный мероприятия выполнены</w:t>
            </w:r>
          </w:p>
        </w:tc>
      </w:tr>
      <w:tr w:rsidR="004B2174" w:rsidRPr="004B2174" w14:paraId="0CCA552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0A9E624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0EEE7D1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1.1.4.1. Приобретение и светового оборудования для Дома культуры с. Зеленец муниципального автономного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4016C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B62EE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13120C5" w14:textId="77777777" w:rsidR="004B2174" w:rsidRPr="004B2174" w:rsidRDefault="004B2174" w:rsidP="00443312">
            <w:pPr>
              <w:spacing w:after="160" w:line="259" w:lineRule="auto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65%;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  <w:p w14:paraId="24C2CD6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4FC0B6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01.02.2021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EA0F875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3068816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264,1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3438878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142,3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77B5558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60,9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2A03C4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60,9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5834FD8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EE20E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6171CD2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D8660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39CFD77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8ABD4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668C826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74281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7E333021" w14:textId="77777777" w:rsidR="004B2174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запланированный мероприятия выполнены</w:t>
            </w:r>
          </w:p>
        </w:tc>
      </w:tr>
      <w:tr w:rsidR="004B2174" w:rsidRPr="004B2174" w14:paraId="3EA258D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9319A0D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EEFB93F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19.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A2552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AA1DB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442360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F172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2C771D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866C33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95C99E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08838D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FA2DE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CBF086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B20DF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4CE9F9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CC213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322326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1F3D4D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4239CE0B" w14:textId="77777777" w:rsidR="004B2174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заключено</w:t>
            </w:r>
            <w:r w:rsidRPr="004B2174">
              <w:rPr>
                <w:sz w:val="16"/>
                <w:szCs w:val="16"/>
              </w:rPr>
              <w:t xml:space="preserve"> Соглашение</w:t>
            </w:r>
            <w:r>
              <w:rPr>
                <w:sz w:val="16"/>
                <w:szCs w:val="16"/>
              </w:rPr>
              <w:t xml:space="preserve"> в срок</w:t>
            </w:r>
          </w:p>
        </w:tc>
      </w:tr>
      <w:tr w:rsidR="004B2174" w:rsidRPr="004B2174" w14:paraId="71292771" w14:textId="77777777" w:rsidTr="00B1033C">
        <w:trPr>
          <w:trHeight w:val="200"/>
        </w:trPr>
        <w:tc>
          <w:tcPr>
            <w:tcW w:w="564" w:type="dxa"/>
            <w:shd w:val="clear" w:color="auto" w:fill="auto"/>
            <w:vAlign w:val="center"/>
          </w:tcPr>
          <w:p w14:paraId="7536BF3D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0537B86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№20.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DB6A0F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24A030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C63724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3A08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7D21E6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2E53A9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F04D51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770D73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FC068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5927A4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F6AA3F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9219D1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944B1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911224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15D83E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1B99AA5B" w14:textId="77777777" w:rsidR="004B2174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4B2174" w:rsidRPr="004B2174" w14:paraId="3432A5F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2DB17B4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A2945C2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 событие  № 21. Подписан акт приемки передачи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C65F67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EAE49D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F549A6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4F3B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7F72640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F832C8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64F471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A677C0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0EBCD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36F4DD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009DA6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50C0B6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A1DC5B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3377F0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10550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349ADD90" w14:textId="77777777" w:rsidR="004B2174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выполненных работ подписан в срок</w:t>
            </w:r>
          </w:p>
        </w:tc>
      </w:tr>
      <w:tr w:rsidR="00507D3B" w:rsidRPr="004B2174" w14:paraId="561E7282" w14:textId="77777777" w:rsidTr="00B1033C">
        <w:trPr>
          <w:trHeight w:val="2301"/>
        </w:trPr>
        <w:tc>
          <w:tcPr>
            <w:tcW w:w="564" w:type="dxa"/>
            <w:shd w:val="clear" w:color="auto" w:fill="auto"/>
            <w:vAlign w:val="center"/>
          </w:tcPr>
          <w:p w14:paraId="1616E275" w14:textId="77777777" w:rsidR="00507D3B" w:rsidRPr="004B2174" w:rsidRDefault="00507D3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6FA6C89" w14:textId="77777777" w:rsidR="00507D3B" w:rsidRPr="004B2174" w:rsidRDefault="00507D3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Мероприятие 1.1.4.2. Текущий ремонт здания ДК </w:t>
            </w:r>
            <w:r w:rsidRPr="004B2174">
              <w:rPr>
                <w:rFonts w:eastAsia="Calibri"/>
                <w:sz w:val="16"/>
                <w:szCs w:val="16"/>
              </w:rPr>
              <w:t>с. Часово  - филиал МАУК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02288ED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EBDF09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ED84E8A" w14:textId="77777777" w:rsidR="00507D3B" w:rsidRPr="004B2174" w:rsidRDefault="00507D3B" w:rsidP="00443312">
            <w:pPr>
              <w:spacing w:after="160" w:line="259" w:lineRule="auto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65%;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9B7B0" w14:textId="77777777" w:rsidR="00507D3B" w:rsidRPr="004B2174" w:rsidRDefault="00507D3B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01.02.2021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6188D36" w14:textId="77777777" w:rsidR="00507D3B" w:rsidRPr="004B2174" w:rsidRDefault="00507D3B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26EE4C40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794,5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1EF00201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427,8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7889902A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183,3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06C971D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183,4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0EE171D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8F99CBB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AFEB30A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2738E9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3BF17E9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053A9B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4A63AE8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82E8DA7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3CFD226D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запланированный мероприятия выполнены</w:t>
            </w:r>
          </w:p>
        </w:tc>
      </w:tr>
      <w:tr w:rsidR="00507D3B" w:rsidRPr="004B2174" w14:paraId="6F71072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91BC6EE" w14:textId="77777777" w:rsidR="00507D3B" w:rsidRPr="004B2174" w:rsidRDefault="00507D3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9AB9344" w14:textId="77777777" w:rsidR="00507D3B" w:rsidRPr="004B2174" w:rsidRDefault="00507D3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22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63D8CBD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24D2439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4737865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EA4CA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464BB04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7675602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25B3E20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16B42B1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EA5DE2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C20A24A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FE95AC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3C0C870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D6728A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EF4E9BB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4B77D5B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2E50DE68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заключено</w:t>
            </w:r>
            <w:r w:rsidRPr="004B2174">
              <w:rPr>
                <w:sz w:val="16"/>
                <w:szCs w:val="16"/>
              </w:rPr>
              <w:t xml:space="preserve"> Соглашение</w:t>
            </w:r>
            <w:r>
              <w:rPr>
                <w:sz w:val="16"/>
                <w:szCs w:val="16"/>
              </w:rPr>
              <w:t xml:space="preserve"> в срок</w:t>
            </w:r>
          </w:p>
        </w:tc>
      </w:tr>
      <w:tr w:rsidR="00507D3B" w:rsidRPr="004B2174" w14:paraId="12C46EB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E2C7F64" w14:textId="77777777" w:rsidR="00507D3B" w:rsidRPr="004B2174" w:rsidRDefault="00507D3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C2014E3" w14:textId="77777777" w:rsidR="00507D3B" w:rsidRPr="004B2174" w:rsidRDefault="00507D3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 23.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5CE4872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5BDFA2E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4339C77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64E7C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BFDA8F0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31.09.2021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D46DA60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23470E4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0DB9068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3F9464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C2C730E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046C44D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5E591E5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1AC273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4A2A1D2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26F2CB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473D391A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507D3B" w:rsidRPr="004B2174" w14:paraId="039EDD7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4D92FC4" w14:textId="77777777" w:rsidR="00507D3B" w:rsidRPr="004B2174" w:rsidRDefault="00507D3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B0A2347" w14:textId="77777777" w:rsidR="00507D3B" w:rsidRPr="004B2174" w:rsidRDefault="00507D3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 24. Подписан акт приемки передачи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EF85A05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8A25C24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7B5A154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ADB98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BC74C62" w14:textId="77777777" w:rsidR="00507D3B" w:rsidRPr="004B2174" w:rsidRDefault="00507D3B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7CA1050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DE09632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BEEBA6F" w14:textId="77777777" w:rsidR="00507D3B" w:rsidRPr="004B2174" w:rsidRDefault="00507D3B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72E5A1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2E018E5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A27E701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7D5D4B9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14EA25C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B78582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B8976CA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выполненных работ подписан в срок</w:t>
            </w:r>
          </w:p>
        </w:tc>
      </w:tr>
      <w:tr w:rsidR="00507D3B" w:rsidRPr="004B2174" w14:paraId="09AB0783" w14:textId="77777777" w:rsidTr="00B1033C">
        <w:trPr>
          <w:trHeight w:val="4224"/>
        </w:trPr>
        <w:tc>
          <w:tcPr>
            <w:tcW w:w="564" w:type="dxa"/>
            <w:shd w:val="clear" w:color="auto" w:fill="auto"/>
            <w:vAlign w:val="center"/>
          </w:tcPr>
          <w:p w14:paraId="00A287B8" w14:textId="77777777" w:rsidR="00507D3B" w:rsidRPr="004B2174" w:rsidRDefault="00507D3B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63D4E22" w14:textId="77777777" w:rsidR="00507D3B" w:rsidRPr="004B2174" w:rsidRDefault="00507D3B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1.1.4.3. Приобретение костюмов для народного хора «Шудакад»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EB5DF6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80677A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10EAD9B" w14:textId="77777777" w:rsidR="00507D3B" w:rsidRPr="004B2174" w:rsidRDefault="00507D3B" w:rsidP="00443312">
            <w:pPr>
              <w:spacing w:after="160" w:line="259" w:lineRule="auto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65%;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6D791" w14:textId="77777777" w:rsidR="00507D3B" w:rsidRPr="004B2174" w:rsidRDefault="00507D3B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C28C1B9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31.09.2021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29CAD33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333,4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FAD52F2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753EA73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300,0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562421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33,4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8B4E4A0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B39169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9DE4755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6347B8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EC32E65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D79648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9AD2DD6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C430F4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3896BBAF" w14:textId="77777777" w:rsidR="00507D3B" w:rsidRPr="004B2174" w:rsidRDefault="00507D3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="004E08F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се запланированный мероприятия выполнены</w:t>
            </w:r>
          </w:p>
        </w:tc>
      </w:tr>
      <w:tr w:rsidR="004E08F8" w:rsidRPr="004B2174" w14:paraId="56B8C65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14BE564" w14:textId="77777777" w:rsidR="004E08F8" w:rsidRPr="004B2174" w:rsidRDefault="004E08F8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7ABD4AA" w14:textId="77777777" w:rsidR="004E08F8" w:rsidRPr="004B2174" w:rsidRDefault="004E08F8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№25.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60A6575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7E32DCC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1609AFD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6B85F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27BF3E6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01.07.2021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8487ACB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F9BBF73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50C795D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98D5C7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44E09D6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0DC28B7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912C362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DE4458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CF0B137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8CB9599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7536E9EB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4E08F8" w:rsidRPr="004B2174" w14:paraId="3D21AC8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99D0BA3" w14:textId="77777777" w:rsidR="004E08F8" w:rsidRPr="004B2174" w:rsidRDefault="004E08F8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D42981" w14:textId="77777777" w:rsidR="004E08F8" w:rsidRPr="004B2174" w:rsidRDefault="004E08F8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№26.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E492A08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DE4B86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6042C9F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09A8A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8A5849D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0DD44C4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3A3E2DB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42A242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578862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D17D93E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6F5D77F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058F0EA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1F0950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4B526C5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9D0BD6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7DBFA65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выполненных работ подписан в срок</w:t>
            </w:r>
          </w:p>
        </w:tc>
      </w:tr>
      <w:tr w:rsidR="004E08F8" w:rsidRPr="004B2174" w14:paraId="4BCD10B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FE403CB" w14:textId="77777777" w:rsidR="004E08F8" w:rsidRPr="004B2174" w:rsidRDefault="004E08F8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972534A" w14:textId="77777777" w:rsidR="004E08F8" w:rsidRPr="004B2174" w:rsidRDefault="004E08F8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1.1.4.4. Приобретение мебели МБОДО «ДМШ  им.С.И.Налимовас.Выльгорт»»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1F24834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6C8B25B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C6F2121" w14:textId="77777777" w:rsidR="004E08F8" w:rsidRPr="004B2174" w:rsidRDefault="004E08F8" w:rsidP="00443312">
            <w:pPr>
              <w:jc w:val="both"/>
              <w:rPr>
                <w:rFonts w:eastAsia="Arial"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6C12F" w14:textId="77777777" w:rsidR="004E08F8" w:rsidRPr="004B2174" w:rsidRDefault="004E08F8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13E0BE1" w14:textId="77777777" w:rsidR="004E08F8" w:rsidRPr="004B2174" w:rsidRDefault="004E08F8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45A8E7C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392,9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118D310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065C023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88E8D0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392,9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1585532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C92CA4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4C26260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44CBB2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A476F2A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806FB5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74A373C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35F9BF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32BB0574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запланированный мероприятия выполнены</w:t>
            </w:r>
          </w:p>
        </w:tc>
      </w:tr>
      <w:tr w:rsidR="004E08F8" w:rsidRPr="004B2174" w14:paraId="346FBA7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5078464" w14:textId="77777777" w:rsidR="004E08F8" w:rsidRPr="004B2174" w:rsidRDefault="004E08F8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C6EBB7B" w14:textId="77777777" w:rsidR="004E08F8" w:rsidRPr="004B2174" w:rsidRDefault="004E08F8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№27.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F1B3EA5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33EF510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14C5EB2" w14:textId="77777777" w:rsidR="004E08F8" w:rsidRPr="004B2174" w:rsidRDefault="004E08F8" w:rsidP="00443312">
            <w:pPr>
              <w:spacing w:line="276" w:lineRule="auto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9C47A" w14:textId="77777777" w:rsidR="004E08F8" w:rsidRPr="004B2174" w:rsidRDefault="004E08F8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2537927" w14:textId="77777777" w:rsidR="004E08F8" w:rsidRPr="004B2174" w:rsidRDefault="004E08F8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01.07.2021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75B9852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FEF62C0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DAC14E0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A9A6E6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0749102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EBD031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B9ED92B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FE19A4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A2A8C4F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D558378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34A18B74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4E08F8" w:rsidRPr="004B2174" w14:paraId="7DDA15D7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D50E1C3" w14:textId="77777777" w:rsidR="004E08F8" w:rsidRPr="004B2174" w:rsidRDefault="004E08F8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2F1C5B6" w14:textId="77777777" w:rsidR="004E08F8" w:rsidRPr="004B2174" w:rsidRDefault="004E08F8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№28.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03AC915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A410F09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CEA8F08" w14:textId="77777777" w:rsidR="004E08F8" w:rsidRPr="004B2174" w:rsidRDefault="004E08F8" w:rsidP="00443312">
            <w:pPr>
              <w:spacing w:line="276" w:lineRule="auto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DF9AD" w14:textId="77777777" w:rsidR="004E08F8" w:rsidRPr="004B2174" w:rsidRDefault="004E08F8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4E03E89" w14:textId="77777777" w:rsidR="004E08F8" w:rsidRPr="004B2174" w:rsidRDefault="004E08F8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9CBDBB1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CB811E8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C93CDBE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48D168" w14:textId="77777777" w:rsidR="004E08F8" w:rsidRPr="004B2174" w:rsidRDefault="004E08F8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D966563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DBC624E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F140DEB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F66EA6E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3C53AE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7630C43" w14:textId="77777777" w:rsidR="004E08F8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выполненных работ подписан в срок</w:t>
            </w:r>
          </w:p>
        </w:tc>
      </w:tr>
      <w:tr w:rsidR="004B2174" w:rsidRPr="004B2174" w14:paraId="14D4B0F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284DF74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E7D32D8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Основное мероприятие 1.1.5.Сохранение  и развитие государственных языков Республики Коми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41449C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604CA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E69CDA8" w14:textId="77777777" w:rsidR="004B2174" w:rsidRPr="004B2174" w:rsidRDefault="004B2174" w:rsidP="00443312">
            <w:pPr>
              <w:jc w:val="both"/>
              <w:rPr>
                <w:sz w:val="16"/>
                <w:szCs w:val="16"/>
              </w:rPr>
            </w:pPr>
            <w:r w:rsidRPr="004B2174">
              <w:rPr>
                <w:rFonts w:eastAsia="Arial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22,4%.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36CD7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A734089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27F85B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13A5F75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76CBD08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9CB838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454194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59B57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192A04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1C3AD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309D23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D1B9A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ACD292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B1321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7DC2DC5" w14:textId="77777777" w:rsidR="004B2174" w:rsidRPr="004B2174" w:rsidRDefault="004E08F8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4F2041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полнено</w:t>
            </w:r>
            <w:r w:rsidR="004F2041">
              <w:rPr>
                <w:sz w:val="16"/>
                <w:szCs w:val="16"/>
              </w:rPr>
              <w:t xml:space="preserve">, все запланированные мероприятия выполнены </w:t>
            </w:r>
          </w:p>
        </w:tc>
      </w:tr>
      <w:tr w:rsidR="004B2174" w:rsidRPr="004B2174" w14:paraId="35DECCA6" w14:textId="77777777" w:rsidTr="00B1033C">
        <w:trPr>
          <w:trHeight w:val="708"/>
        </w:trPr>
        <w:tc>
          <w:tcPr>
            <w:tcW w:w="564" w:type="dxa"/>
            <w:shd w:val="clear" w:color="auto" w:fill="auto"/>
            <w:vAlign w:val="center"/>
          </w:tcPr>
          <w:p w14:paraId="3E96AC42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55B2B5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Мероприятие 1.1.5.1.</w:t>
            </w:r>
          </w:p>
          <w:p w14:paraId="059B1190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Проведение мероприятий с детьми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FD6A1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CDB2D8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F6F3B1D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rFonts w:eastAsia="Arial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22,4%.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B868E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BA59FD8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BF20C6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FD239E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F037FF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514A7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DA1F33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FBA1B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877366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6E05B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7DE65E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9F8CEC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9224D8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0664E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459D8CB" w14:textId="77777777" w:rsidR="004B217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мероприятия с детьми с использованием коми языка проведены </w:t>
            </w:r>
          </w:p>
        </w:tc>
      </w:tr>
      <w:tr w:rsidR="004B2174" w:rsidRPr="004B2174" w14:paraId="6E3E3646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F5DBB2B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9E249AD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№29. Подготовлен годовой отчет о проведении мероприятий за 2021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931184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B7D895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A0A291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64B0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208AA20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173670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343D2A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BF628F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8E57B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8C79BC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CB0507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30C25B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40FF60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5E8A3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CE953BD" w14:textId="77777777" w:rsidR="004B217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 xml:space="preserve">одготовлен годовой отчет о проведении мероприятий за 2021 год  </w:t>
            </w:r>
          </w:p>
        </w:tc>
      </w:tr>
      <w:tr w:rsidR="009B48C4" w:rsidRPr="004B2174" w14:paraId="521ED81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3B5199B" w14:textId="77777777" w:rsidR="009B48C4" w:rsidRPr="004B2174" w:rsidRDefault="009B48C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5A44B04" w14:textId="77777777" w:rsidR="009B48C4" w:rsidRPr="004B2174" w:rsidRDefault="009B48C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Мероприятие 1.1.5.2.</w:t>
            </w:r>
          </w:p>
          <w:p w14:paraId="7ADEAE05" w14:textId="77777777" w:rsidR="009B48C4" w:rsidRPr="004B2174" w:rsidRDefault="009B48C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Проведение мероприятий со взрослым населением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BC6E04A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975512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3A75360" w14:textId="77777777" w:rsidR="009B48C4" w:rsidRPr="004B2174" w:rsidRDefault="009B48C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rFonts w:eastAsia="Arial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22,4%.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680C9" w14:textId="77777777" w:rsidR="009B48C4" w:rsidRPr="004B2174" w:rsidRDefault="009B48C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6F7830C" w14:textId="77777777" w:rsidR="009B48C4" w:rsidRPr="004B2174" w:rsidRDefault="009B48C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06B5015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FEBFE9C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B937D5E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3D38B1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BB4CB52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E8EDA4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FF19927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28D2849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C4F5E6C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BE63046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8D6BB81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0E4280B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BE10238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мероприятия со взрослым населением с использованием коми языка проведены </w:t>
            </w:r>
          </w:p>
        </w:tc>
      </w:tr>
      <w:tr w:rsidR="009B48C4" w:rsidRPr="004B2174" w14:paraId="3939EBD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455AC1A" w14:textId="77777777" w:rsidR="009B48C4" w:rsidRPr="004B2174" w:rsidRDefault="009B48C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5B81392" w14:textId="77777777" w:rsidR="009B48C4" w:rsidRPr="004B2174" w:rsidRDefault="009B48C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№30. Подготовлен годовой отчет о проведении мероприятий за 2021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1D3B5BB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1EFC424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6446090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932BA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55BEF2C" w14:textId="77777777" w:rsidR="009B48C4" w:rsidRPr="004B2174" w:rsidRDefault="009B48C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2F35082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B649025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BFAE4A2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220B2B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C13552E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CB7700B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45247E4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39CACE6" w14:textId="77777777" w:rsidR="009B48C4" w:rsidRPr="004B217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CA1E0CE" w14:textId="77777777" w:rsidR="009B48C4" w:rsidRPr="009B48C4" w:rsidRDefault="009B48C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 xml:space="preserve">одготовлен годовой отчет о проведении мероприятий за 2021 год  </w:t>
            </w:r>
          </w:p>
        </w:tc>
      </w:tr>
      <w:tr w:rsidR="004B2174" w:rsidRPr="004B2174" w14:paraId="42BAB761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E1A83DA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A414B17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1.1.6. Оказание муниципальных услуг (выполнение работ) библиотеками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EA85C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11BD82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043FF90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4B2174">
              <w:rPr>
                <w:sz w:val="16"/>
                <w:szCs w:val="16"/>
                <w:lang w:val="en-US" w:eastAsia="ar-SA"/>
              </w:rPr>
              <w:t>0</w:t>
            </w:r>
            <w:r w:rsidRPr="004B2174">
              <w:rPr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074F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4D47DF4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6F0B90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20 935,4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BF7350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5B9640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8 430,0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3FDD6D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12 505,4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11E79D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935CFE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075A8B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CD709A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099AE26" w14:textId="77777777" w:rsidR="004B2174" w:rsidRPr="00BA6761" w:rsidRDefault="00BA676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муниципальные услуги (работы) оказаны</w:t>
            </w:r>
          </w:p>
        </w:tc>
      </w:tr>
      <w:tr w:rsidR="004B2174" w:rsidRPr="004B2174" w14:paraId="491F7D61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019DA56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AD9BD67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Мероприятие 1.1.6.1. Оказание </w:t>
            </w:r>
            <w:r w:rsidRPr="004B2174">
              <w:rPr>
                <w:sz w:val="16"/>
                <w:szCs w:val="16"/>
              </w:rPr>
              <w:br/>
              <w:t>муниципальных услуг (выполнение работ)  библиотеками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E44000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1C287D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0EE2989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4B2174">
              <w:rPr>
                <w:sz w:val="16"/>
                <w:szCs w:val="16"/>
                <w:lang w:val="en-US" w:eastAsia="ar-SA"/>
              </w:rPr>
              <w:t>0</w:t>
            </w:r>
            <w:r w:rsidRPr="004B2174">
              <w:rPr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42C33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920707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C87CAE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20 935,4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07F6D1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389B4A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8 430,0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E4FAB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12 505,4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F73C67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79126E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68E792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2CADC8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B7A2D0F" w14:textId="77777777" w:rsidR="004B2174" w:rsidRPr="00BA6761" w:rsidRDefault="00BA676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муниципальные услуги (работы) оказаны</w:t>
            </w:r>
          </w:p>
        </w:tc>
      </w:tr>
      <w:tr w:rsidR="004B2174" w:rsidRPr="004B2174" w14:paraId="023391A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819BF7D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ED402A9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№31. Подготовлен отчет по итогам первого полугодия 2021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770EF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085360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17580E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F152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03A6C7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31.07.2021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C5F7ED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691AE2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DD238C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D7F4E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BDAB22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FF2895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68CC24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04E8B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45FA72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9CE06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315AC490" w14:textId="77777777" w:rsidR="004B2174" w:rsidRPr="004B2174" w:rsidRDefault="00BA676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Подготовлен отчет по итогам первого полугодия 2021 года о выполнении муниципального задания МБУК «СЦБС»</w:t>
            </w:r>
          </w:p>
        </w:tc>
      </w:tr>
      <w:tr w:rsidR="004B2174" w:rsidRPr="004B2174" w14:paraId="7350CEEF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F68204B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8ABA88E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№32. Подготовлен отчет по итогам 2021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C6E08C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452C4A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64F342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F9A5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B202EC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CB067B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687608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28FB3E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F46A2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498079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76928D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85198C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D5ED2C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9C7DC07" w14:textId="77777777" w:rsidR="004B2174" w:rsidRPr="00BA6761" w:rsidRDefault="00BA676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sz w:val="16"/>
                <w:szCs w:val="16"/>
              </w:rPr>
              <w:t xml:space="preserve"> Подготовлен отчет по итогам 2021 года о выполнении муниципального задания МБУК «СЦБС»</w:t>
            </w:r>
          </w:p>
        </w:tc>
      </w:tr>
      <w:tr w:rsidR="004B2174" w:rsidRPr="004B2174" w14:paraId="7908287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E1F9138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C130EDA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1.1.6.2. Составление муниципального задания для МБУК «СЦБС»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22D7E4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51AB9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63115E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4B2174">
              <w:rPr>
                <w:sz w:val="16"/>
                <w:szCs w:val="16"/>
                <w:lang w:val="en-US" w:eastAsia="ar-SA"/>
              </w:rPr>
              <w:t>0</w:t>
            </w:r>
            <w:r w:rsidRPr="004B2174">
              <w:rPr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2FCE9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D4D725A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F28BC4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8CB40D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88249A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512AB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9E0A98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AD3EA2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ECB5CD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AB4BF0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311481B" w14:textId="77777777" w:rsidR="004B2174" w:rsidRPr="00BA6761" w:rsidRDefault="00BA676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sz w:val="16"/>
                <w:szCs w:val="16"/>
              </w:rPr>
              <w:t xml:space="preserve"> Составлен</w:t>
            </w:r>
            <w:r>
              <w:rPr>
                <w:sz w:val="16"/>
                <w:szCs w:val="16"/>
              </w:rPr>
              <w:t>о</w:t>
            </w:r>
            <w:r w:rsidRPr="004B2174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задани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для МБУК «СЦБС» на 2022 год</w:t>
            </w:r>
          </w:p>
        </w:tc>
      </w:tr>
      <w:tr w:rsidR="004B2174" w:rsidRPr="004B2174" w14:paraId="0323093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9057CC1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28FC703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№33.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0D2A23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BA5256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99937C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D0F2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83C1B4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4F0064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72EB40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5BE4F2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EEA13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DABC15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124813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07E02A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D39B60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A095587" w14:textId="77777777" w:rsidR="004B2174" w:rsidRPr="00BA6761" w:rsidRDefault="00BA676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sz w:val="16"/>
                <w:szCs w:val="16"/>
              </w:rPr>
              <w:t xml:space="preserve"> Составлен</w:t>
            </w:r>
            <w:r>
              <w:rPr>
                <w:sz w:val="16"/>
                <w:szCs w:val="16"/>
              </w:rPr>
              <w:t>о</w:t>
            </w:r>
            <w:r w:rsidRPr="004B2174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задани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для МБУК «СЦБС» на 2022 год</w:t>
            </w:r>
          </w:p>
        </w:tc>
      </w:tr>
      <w:tr w:rsidR="004B2174" w:rsidRPr="004B2174" w14:paraId="0CF4DCE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2254F68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C642D1D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Основное мероприятие –1.1.7. </w:t>
            </w:r>
            <w:r w:rsidRPr="004B2174">
              <w:rPr>
                <w:sz w:val="16"/>
                <w:szCs w:val="16"/>
                <w:lang w:eastAsia="ar-SA"/>
              </w:rPr>
              <w:t>Основное мероприятие 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A23845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F987FB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867F98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4B2174">
              <w:rPr>
                <w:sz w:val="16"/>
                <w:szCs w:val="16"/>
                <w:lang w:val="en-US" w:eastAsia="ar-SA"/>
              </w:rPr>
              <w:t>0</w:t>
            </w:r>
            <w:r w:rsidRPr="004B2174">
              <w:rPr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C816A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01.04.2021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15DA364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2051EBAD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192,4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01CB161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671BBD82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96,2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E420ACF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96,2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6A564D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1B5EE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F15B8D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60C48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E61723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66D69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343EE7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0205CA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48FD541" w14:textId="77777777" w:rsidR="004B2174" w:rsidRPr="004B2174" w:rsidRDefault="00BA676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  <w:lang w:eastAsia="ar-SA"/>
              </w:rPr>
              <w:t>Комплектование книжных (документны</w:t>
            </w:r>
            <w:r>
              <w:rPr>
                <w:sz w:val="16"/>
                <w:szCs w:val="16"/>
                <w:lang w:eastAsia="ar-SA"/>
              </w:rPr>
              <w:t>х</w:t>
            </w:r>
            <w:r w:rsidRPr="004B2174">
              <w:rPr>
                <w:sz w:val="16"/>
                <w:szCs w:val="16"/>
                <w:lang w:eastAsia="ar-SA"/>
              </w:rPr>
              <w:t>)  фондов библиотек муниципального образования муниципального района «Сыктывдинский»</w:t>
            </w:r>
            <w:r w:rsidR="00CE7AED">
              <w:rPr>
                <w:sz w:val="16"/>
                <w:szCs w:val="16"/>
                <w:lang w:eastAsia="ar-SA"/>
              </w:rPr>
              <w:t xml:space="preserve"> завершено</w:t>
            </w:r>
          </w:p>
        </w:tc>
      </w:tr>
      <w:tr w:rsidR="004B2174" w:rsidRPr="004B2174" w14:paraId="5E10E757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8CA7B68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AED0C2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-1.1.7.1.</w:t>
            </w:r>
            <w:r w:rsidRPr="004B2174">
              <w:rPr>
                <w:sz w:val="16"/>
                <w:szCs w:val="16"/>
              </w:rPr>
              <w:br/>
              <w:t>Комплектование книжных (документальных фондов библиотек муниципального образованного)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2F96B3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594399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272FAE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4B2174">
              <w:rPr>
                <w:sz w:val="16"/>
                <w:szCs w:val="16"/>
                <w:lang w:val="en-US" w:eastAsia="ar-SA"/>
              </w:rPr>
              <w:t>0</w:t>
            </w:r>
            <w:r w:rsidRPr="004B2174">
              <w:rPr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0329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01.04.2021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872311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2FD2F6F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192,4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4B59E60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52DA9B7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96,2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78C21C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96,2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5F832B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BF9B5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AB7E75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3218E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8F1D67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BC914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D1F388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C848B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B9995B4" w14:textId="77777777" w:rsidR="004B2174" w:rsidRPr="004B2174" w:rsidRDefault="00CE7AE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  <w:lang w:eastAsia="ar-SA"/>
              </w:rPr>
              <w:t>Комплектование книжных (документны</w:t>
            </w:r>
            <w:r>
              <w:rPr>
                <w:sz w:val="16"/>
                <w:szCs w:val="16"/>
                <w:lang w:eastAsia="ar-SA"/>
              </w:rPr>
              <w:t>х</w:t>
            </w:r>
            <w:r w:rsidRPr="004B2174">
              <w:rPr>
                <w:sz w:val="16"/>
                <w:szCs w:val="16"/>
                <w:lang w:eastAsia="ar-SA"/>
              </w:rPr>
              <w:t>)  фондов библиотек муниципального образования муниципального района «Сыктывдинский»</w:t>
            </w:r>
            <w:r>
              <w:rPr>
                <w:sz w:val="16"/>
                <w:szCs w:val="16"/>
                <w:lang w:eastAsia="ar-SA"/>
              </w:rPr>
              <w:t xml:space="preserve"> завершено</w:t>
            </w:r>
          </w:p>
        </w:tc>
      </w:tr>
      <w:tr w:rsidR="004B2174" w:rsidRPr="004B2174" w14:paraId="3346E78F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987E359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D29B900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Контрольное событие № 34.</w:t>
            </w:r>
            <w:r w:rsidRPr="004B2174">
              <w:rPr>
                <w:sz w:val="16"/>
                <w:szCs w:val="16"/>
              </w:rPr>
              <w:br/>
              <w:t>Заключены договоры на закуп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AB35E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3EBC6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CCE6FB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0B79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EAFFC36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06B941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A1CDC3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03839A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08FDE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C0099B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171BA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78C219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5F194D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FE7E70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E96D91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1C1380F5" w14:textId="77777777" w:rsidR="004B2174" w:rsidRPr="004B2174" w:rsidRDefault="00CE7AE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з</w:t>
            </w:r>
            <w:r w:rsidRPr="004B2174">
              <w:rPr>
                <w:sz w:val="16"/>
                <w:szCs w:val="16"/>
              </w:rPr>
              <w:t>аключены договоры на закуп книг, подписка на периодические издания.</w:t>
            </w:r>
          </w:p>
        </w:tc>
      </w:tr>
      <w:tr w:rsidR="004B2174" w:rsidRPr="004B2174" w14:paraId="0D14C4B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22E2766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FAA54B5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Контрольное событие №  35..</w:t>
            </w:r>
            <w:r w:rsidRPr="004B2174">
              <w:rPr>
                <w:sz w:val="16"/>
                <w:szCs w:val="16"/>
              </w:rPr>
              <w:br/>
              <w:t>Подписан акт приемки передачи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80B01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7F06AC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D3E0B6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8022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58656C5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31.10.2021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DBBB8E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5B1612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0E8792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7C5CD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B02096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830A7B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D9DE5E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D89960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24D4C7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A7BDE87" w14:textId="77777777" w:rsidR="004B2174" w:rsidRPr="004B2174" w:rsidRDefault="008368D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подписан в срок</w:t>
            </w:r>
          </w:p>
        </w:tc>
      </w:tr>
      <w:tr w:rsidR="004B2174" w:rsidRPr="004B2174" w14:paraId="6C683306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0CAD0D4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FBA51F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–1.1.7.2.</w:t>
            </w:r>
            <w:r w:rsidRPr="004B2174">
              <w:rPr>
                <w:sz w:val="16"/>
                <w:szCs w:val="16"/>
              </w:rPr>
              <w:br/>
              <w:t>Распределение книжных фондов между библиотеками-филиалами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9E87C9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700048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6BB2CFA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4B2174">
              <w:rPr>
                <w:sz w:val="16"/>
                <w:szCs w:val="16"/>
                <w:lang w:val="en-US" w:eastAsia="ar-SA"/>
              </w:rPr>
              <w:t>0</w:t>
            </w:r>
            <w:r w:rsidRPr="004B2174">
              <w:rPr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93C8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01.04.2021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E54BCD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3DE942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CE6472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9456D6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81E88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DC21EB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20471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055031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6393B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F26CCF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910C4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D90A14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884EC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842F970" w14:textId="77777777" w:rsidR="004B2174" w:rsidRPr="004B2174" w:rsidRDefault="00E4741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книжны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фонд</w:t>
            </w:r>
            <w:r>
              <w:rPr>
                <w:sz w:val="16"/>
                <w:szCs w:val="16"/>
              </w:rPr>
              <w:t xml:space="preserve">ы </w:t>
            </w:r>
            <w:r w:rsidRPr="004B2174">
              <w:rPr>
                <w:sz w:val="16"/>
                <w:szCs w:val="16"/>
              </w:rPr>
              <w:t>между библиотеками-филиалами МБУК «СЦБС»</w:t>
            </w:r>
            <w:r>
              <w:rPr>
                <w:sz w:val="16"/>
                <w:szCs w:val="16"/>
              </w:rPr>
              <w:t xml:space="preserve"> распределены</w:t>
            </w:r>
          </w:p>
        </w:tc>
      </w:tr>
      <w:tr w:rsidR="004B2174" w:rsidRPr="004B2174" w14:paraId="327F57C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47A5840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4987ED2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Контрольное событие № 36.</w:t>
            </w:r>
            <w:r w:rsidRPr="004B2174">
              <w:rPr>
                <w:sz w:val="16"/>
                <w:szCs w:val="16"/>
              </w:rPr>
              <w:br/>
            </w:r>
            <w:r w:rsidRPr="004B2174">
              <w:rPr>
                <w:iCs/>
                <w:sz w:val="16"/>
                <w:szCs w:val="16"/>
              </w:rPr>
              <w:t>Книжные фонды распределены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46039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E04DF1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BEF85B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AA4B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ABCC589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6F2EB3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035892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0DB422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86D49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D95DA8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8ED3FB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0B12A3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7AC58D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9D81A8D" w14:textId="77777777" w:rsidR="004B2174" w:rsidRPr="00E47414" w:rsidRDefault="00E4741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книжны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фонд</w:t>
            </w:r>
            <w:r>
              <w:rPr>
                <w:sz w:val="16"/>
                <w:szCs w:val="16"/>
              </w:rPr>
              <w:t xml:space="preserve">ы </w:t>
            </w:r>
            <w:r w:rsidRPr="004B2174">
              <w:rPr>
                <w:sz w:val="16"/>
                <w:szCs w:val="16"/>
              </w:rPr>
              <w:t>между библиотеками-филиалами МБУК «СЦБС»</w:t>
            </w:r>
            <w:r>
              <w:rPr>
                <w:sz w:val="16"/>
                <w:szCs w:val="16"/>
              </w:rPr>
              <w:t xml:space="preserve"> распределены</w:t>
            </w:r>
          </w:p>
        </w:tc>
      </w:tr>
      <w:tr w:rsidR="004B2174" w:rsidRPr="004B2174" w14:paraId="77A0646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A577536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38857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– 1.1.8.</w:t>
            </w:r>
            <w:r w:rsidRPr="004B2174">
              <w:rPr>
                <w:sz w:val="16"/>
                <w:szCs w:val="16"/>
              </w:rPr>
              <w:br/>
              <w:t>Оказание муниципальных услуг (выполнение работ) музеями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B65E35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CEDBF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0D97364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65%; Увеличение   посещаемости музейных учреждений до 8,1 посещений на 1000 жителей в год</w:t>
            </w:r>
          </w:p>
          <w:p w14:paraId="012C8319" w14:textId="77777777" w:rsidR="004B2174" w:rsidRPr="004B2174" w:rsidRDefault="004B2174" w:rsidP="00443312">
            <w:pPr>
              <w:widowControl w:val="0"/>
              <w:suppressAutoHyphens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ADF94D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441C0A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89EA61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F16381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98324A8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21FDE0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1540B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613546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31.12.2022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C45BB7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7A36640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3A85489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BBFC624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7 021,1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72119A9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BE2464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2AF027D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EFF3014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EE451B8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81FF39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CD17394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A4BA85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2 908,7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85041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0F9D573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B7E4503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62A72B0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4 112,4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57E814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33967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31FC99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8488F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886EB3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AFA36A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C1096B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73AF4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818B9E5" w14:textId="77777777" w:rsidR="004B2174" w:rsidRPr="004B2174" w:rsidRDefault="00E4741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4B2174">
              <w:rPr>
                <w:sz w:val="16"/>
                <w:szCs w:val="16"/>
              </w:rPr>
              <w:t xml:space="preserve"> (выполнен</w:t>
            </w:r>
            <w:r>
              <w:rPr>
                <w:sz w:val="16"/>
                <w:szCs w:val="16"/>
              </w:rPr>
              <w:t>ные</w:t>
            </w:r>
            <w:r w:rsidRPr="004B2174">
              <w:rPr>
                <w:sz w:val="16"/>
                <w:szCs w:val="16"/>
              </w:rPr>
              <w:t xml:space="preserve"> работ</w:t>
            </w:r>
            <w:r>
              <w:rPr>
                <w:sz w:val="16"/>
                <w:szCs w:val="16"/>
              </w:rPr>
              <w:t>ы</w:t>
            </w:r>
            <w:r w:rsidRPr="004B2174">
              <w:rPr>
                <w:sz w:val="16"/>
                <w:szCs w:val="16"/>
              </w:rPr>
              <w:t>) музеями</w:t>
            </w:r>
            <w:r>
              <w:rPr>
                <w:sz w:val="16"/>
                <w:szCs w:val="16"/>
              </w:rPr>
              <w:t xml:space="preserve"> оказаны</w:t>
            </w:r>
          </w:p>
        </w:tc>
      </w:tr>
      <w:tr w:rsidR="004B2174" w:rsidRPr="004B2174" w14:paraId="118ADC34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F379D13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391D8D0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– 1.1.8.1</w:t>
            </w:r>
            <w:r w:rsidRPr="004B2174">
              <w:rPr>
                <w:sz w:val="16"/>
                <w:szCs w:val="16"/>
              </w:rPr>
              <w:br/>
              <w:t>Оказание муниципальных услуг (выполнение работ)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D37878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656B8C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7FBA4BB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65%;  Посещаемость музейных учреждений до 6,2 посещений на 1000 жителей в год</w:t>
            </w:r>
          </w:p>
          <w:p w14:paraId="2BEB45C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E05401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803A877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62D20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20D0A7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EF17CC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4D67B1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8FB304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D35F65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7FF7AD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F18AE3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DFAC6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E6999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7 021,1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C9F983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9F45B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41EE6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646B9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9806F3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F36CE3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921A4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05F64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2 908,7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C599F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B198D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4040D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04A42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4 112,4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719D4B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024FF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4C193C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4E770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A3A3E6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79126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AC374C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639FB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3F38D91" w14:textId="77777777" w:rsidR="004B2174" w:rsidRPr="004B2174" w:rsidRDefault="00E4741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4B2174">
              <w:rPr>
                <w:sz w:val="16"/>
                <w:szCs w:val="16"/>
              </w:rPr>
              <w:t xml:space="preserve"> (выполнен</w:t>
            </w:r>
            <w:r>
              <w:rPr>
                <w:sz w:val="16"/>
                <w:szCs w:val="16"/>
              </w:rPr>
              <w:t>ные</w:t>
            </w:r>
            <w:r w:rsidRPr="004B2174">
              <w:rPr>
                <w:sz w:val="16"/>
                <w:szCs w:val="16"/>
              </w:rPr>
              <w:t xml:space="preserve"> работ</w:t>
            </w:r>
            <w:r>
              <w:rPr>
                <w:sz w:val="16"/>
                <w:szCs w:val="16"/>
              </w:rPr>
              <w:t>ы</w:t>
            </w:r>
            <w:r w:rsidRPr="004B2174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МБУК «СМО» оказаны</w:t>
            </w:r>
          </w:p>
        </w:tc>
      </w:tr>
      <w:tr w:rsidR="004B2174" w:rsidRPr="004B2174" w14:paraId="3E9D2BD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72E7948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CEF7015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№37. Подготовлен отчет по итогам первого полугодия 2021 года о выполнении муниципального задания МБУК»СМО»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8ABC6E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0FB17C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BCC61D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3786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DBF2A2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9C154D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8DF9B6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558E70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A4BFA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159530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D2A92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EAF275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84029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363AB6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1B44F4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7D519A66" w14:textId="77777777" w:rsidR="004B2174" w:rsidRPr="004B2174" w:rsidRDefault="006D65F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итогам первого полугодия 2021 года о выполнении муниципального задания МБУК</w:t>
            </w:r>
            <w:r>
              <w:rPr>
                <w:sz w:val="16"/>
                <w:szCs w:val="16"/>
              </w:rPr>
              <w:t xml:space="preserve"> «</w:t>
            </w:r>
            <w:r w:rsidRPr="004B2174">
              <w:rPr>
                <w:sz w:val="16"/>
                <w:szCs w:val="16"/>
              </w:rPr>
              <w:t>СМО»</w:t>
            </w:r>
          </w:p>
        </w:tc>
      </w:tr>
      <w:tr w:rsidR="004B2174" w:rsidRPr="004B2174" w14:paraId="394CF45B" w14:textId="77777777" w:rsidTr="00B1033C">
        <w:trPr>
          <w:trHeight w:val="754"/>
        </w:trPr>
        <w:tc>
          <w:tcPr>
            <w:tcW w:w="564" w:type="dxa"/>
            <w:shd w:val="clear" w:color="auto" w:fill="auto"/>
            <w:vAlign w:val="center"/>
          </w:tcPr>
          <w:p w14:paraId="2EA7164B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0F1083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№38. Подготовлен отчет по итогам 2021 года о выполнении муниципального задания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F9668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9E01DD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5E4B8A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D0E2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864B11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9EA2DF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7F27DE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CD4D5A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15D74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CF1076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5B4D16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4D1587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E3BD27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805845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6B282B3" w14:textId="77777777" w:rsidR="004B2174" w:rsidRPr="004B2174" w:rsidRDefault="006D65F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итогам 2021 года о выполнении муниципального задания МБУК</w:t>
            </w:r>
            <w:r>
              <w:rPr>
                <w:sz w:val="16"/>
                <w:szCs w:val="16"/>
              </w:rPr>
              <w:t xml:space="preserve"> «</w:t>
            </w:r>
            <w:r w:rsidRPr="004B2174">
              <w:rPr>
                <w:sz w:val="16"/>
                <w:szCs w:val="16"/>
              </w:rPr>
              <w:t>СМО»</w:t>
            </w:r>
          </w:p>
        </w:tc>
      </w:tr>
      <w:tr w:rsidR="004B2174" w:rsidRPr="004B2174" w14:paraId="2A211F35" w14:textId="77777777" w:rsidTr="00B1033C">
        <w:trPr>
          <w:trHeight w:val="2112"/>
        </w:trPr>
        <w:tc>
          <w:tcPr>
            <w:tcW w:w="564" w:type="dxa"/>
            <w:shd w:val="clear" w:color="auto" w:fill="auto"/>
            <w:vAlign w:val="center"/>
          </w:tcPr>
          <w:p w14:paraId="58470D1E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8CF0B5F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1.1.8.2. Составление муниципального задания для МБУК «СМО»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9F3FC5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023DA9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A849B0F" w14:textId="77777777" w:rsidR="004B2174" w:rsidRPr="004B2174" w:rsidRDefault="004B2174" w:rsidP="00443312">
            <w:pPr>
              <w:widowControl w:val="0"/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65%;  Посещаемость музейных учреждений до 8,1 посещений на 1000 жителей в год</w:t>
            </w:r>
          </w:p>
          <w:p w14:paraId="6C3D52A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97F5E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BC286A5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0B46A5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45F815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EF2A1C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34423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8DC9D9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971F8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AA2085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26BA3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9C29AD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BAC8D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DB7329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81DF42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02C2F58" w14:textId="77777777" w:rsidR="004B2174" w:rsidRPr="004B2174" w:rsidRDefault="006D65F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с</w:t>
            </w:r>
            <w:r w:rsidRPr="004B2174">
              <w:rPr>
                <w:sz w:val="16"/>
                <w:szCs w:val="16"/>
              </w:rPr>
              <w:t>оставлен</w:t>
            </w:r>
            <w:r>
              <w:rPr>
                <w:sz w:val="16"/>
                <w:szCs w:val="16"/>
              </w:rPr>
              <w:t>о</w:t>
            </w:r>
            <w:r w:rsidRPr="004B2174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задани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для МБУК «СМО» на 2022 год</w:t>
            </w:r>
          </w:p>
        </w:tc>
      </w:tr>
      <w:tr w:rsidR="004B2174" w:rsidRPr="004B2174" w14:paraId="18CB2467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3B6FEBB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E573AE7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№39.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37B8A2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56F088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FA601A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A0D6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70108E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DC0442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402DD0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CE698E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83DE3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EEF80E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52FD60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731F34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24DC70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D8224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AA8622D" w14:textId="77777777" w:rsidR="004B2174" w:rsidRPr="004B2174" w:rsidRDefault="006D65F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с</w:t>
            </w:r>
            <w:r w:rsidRPr="004B2174">
              <w:rPr>
                <w:sz w:val="16"/>
                <w:szCs w:val="16"/>
              </w:rPr>
              <w:t>оставлен</w:t>
            </w:r>
            <w:r>
              <w:rPr>
                <w:sz w:val="16"/>
                <w:szCs w:val="16"/>
              </w:rPr>
              <w:t>о</w:t>
            </w:r>
            <w:r w:rsidRPr="004B2174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задани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для МБУК «СМО» на 2022 год</w:t>
            </w:r>
          </w:p>
        </w:tc>
      </w:tr>
      <w:tr w:rsidR="004B2174" w:rsidRPr="004B2174" w14:paraId="3CAF7749" w14:textId="77777777" w:rsidTr="00B1033C">
        <w:trPr>
          <w:trHeight w:val="2511"/>
        </w:trPr>
        <w:tc>
          <w:tcPr>
            <w:tcW w:w="564" w:type="dxa"/>
            <w:shd w:val="clear" w:color="auto" w:fill="auto"/>
            <w:vAlign w:val="center"/>
          </w:tcPr>
          <w:p w14:paraId="444044E8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0A048AD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1.1.9.</w:t>
            </w:r>
          </w:p>
          <w:p w14:paraId="5011113A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CECBF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D7494A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C77D284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rFonts w:eastAsia="Arial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4B2174">
              <w:rPr>
                <w:rFonts w:eastAsia="Arial"/>
                <w:sz w:val="16"/>
                <w:szCs w:val="16"/>
                <w:lang w:val="en-US" w:eastAsia="ar-SA"/>
              </w:rPr>
              <w:t>0</w:t>
            </w:r>
            <w:r w:rsidRPr="004B2174">
              <w:rPr>
                <w:rFonts w:eastAsia="Arial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3D17D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818A9D0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5375EB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8395743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AD59BCE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C6E7F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CBE603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E7E54F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F8E045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64A109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26B6286" w14:textId="77777777" w:rsidR="004B2174" w:rsidRPr="006D65FC" w:rsidRDefault="006D65FC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Частично выполнено </w:t>
            </w:r>
          </w:p>
        </w:tc>
      </w:tr>
      <w:tr w:rsidR="004B2174" w:rsidRPr="004B2174" w14:paraId="15D449F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28005BC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468CB72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1.1.9.1.</w:t>
            </w:r>
          </w:p>
          <w:p w14:paraId="7351BF8F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Проведение мероприятий по подключению общедоступных библиотек  РК к сети «Интернет» и развитие системы библиотечного дела  с учётом задачи расширения информационных технологий и оцифровки в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22EC79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AAA77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8E77D5C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rFonts w:eastAsia="Arial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4B2174">
              <w:rPr>
                <w:rFonts w:eastAsia="Arial"/>
                <w:sz w:val="16"/>
                <w:szCs w:val="16"/>
                <w:lang w:val="en-US" w:eastAsia="ar-SA"/>
              </w:rPr>
              <w:t>0</w:t>
            </w:r>
            <w:r w:rsidRPr="004B2174">
              <w:rPr>
                <w:rFonts w:eastAsia="Arial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11974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1FA213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3DA713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E36F4A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D55373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33EC7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803164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97975B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3A48BA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A8E275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A86F0E5" w14:textId="77777777" w:rsidR="004B2174" w:rsidRPr="00596C0D" w:rsidRDefault="00596C0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</w:tc>
      </w:tr>
      <w:tr w:rsidR="004B2174" w:rsidRPr="004B2174" w14:paraId="7E16C38B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C25B111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D069F16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Контрольное событие № 40.</w:t>
            </w:r>
            <w:r w:rsidRPr="004B2174">
              <w:rPr>
                <w:sz w:val="16"/>
                <w:szCs w:val="16"/>
              </w:rPr>
              <w:br/>
              <w:t>Заключен договор на проведение мероприятий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211D48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113081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22A84B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348C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E7D1AA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074FA6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2B7D51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7643E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187E8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3BB4AC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32F80B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068D11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029D0B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4F39F91E" w14:textId="77777777" w:rsidR="004B2174" w:rsidRPr="004B2174" w:rsidRDefault="00596C0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</w:tc>
      </w:tr>
      <w:tr w:rsidR="004B2174" w:rsidRPr="004B2174" w14:paraId="3971D6C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A58AEEC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73B5E4A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>Контрольное событие № 41.</w:t>
            </w:r>
            <w:r w:rsidRPr="004B2174">
              <w:rPr>
                <w:sz w:val="16"/>
                <w:szCs w:val="16"/>
              </w:rPr>
              <w:br/>
              <w:t>Подписан акт приемки выполненных работ проведения мероприятий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B9D0C7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2F3BA9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B4A4E1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3497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F45092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67E0C1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CA2BB2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9F2971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9C2C7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462D7E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F0095E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48282A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DD9FC3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EAD4D0D" w14:textId="77777777" w:rsidR="004B2174" w:rsidRPr="004B2174" w:rsidRDefault="00596C0D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 выполнено</w:t>
            </w:r>
          </w:p>
        </w:tc>
      </w:tr>
      <w:tr w:rsidR="004B2174" w:rsidRPr="004B2174" w14:paraId="6921BA8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F4A193D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8B71DCA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1.1.9.2.</w:t>
            </w:r>
          </w:p>
          <w:p w14:paraId="63FEA60C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Проведение обучения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B35082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C85B7C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0E8F6D6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rFonts w:eastAsia="Arial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4B2174">
              <w:rPr>
                <w:rFonts w:eastAsia="Arial"/>
                <w:sz w:val="16"/>
                <w:szCs w:val="16"/>
                <w:lang w:val="en-US" w:eastAsia="ar-SA"/>
              </w:rPr>
              <w:t>0</w:t>
            </w:r>
            <w:r w:rsidRPr="004B2174">
              <w:rPr>
                <w:rFonts w:eastAsia="Arial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22E9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FD2D95D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6E96B6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3C90A4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29B4B4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A40A0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221BEE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3A68B1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7341C3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52B893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23B6934" w14:textId="77777777" w:rsidR="004B2174" w:rsidRDefault="00596C0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sz w:val="16"/>
                <w:szCs w:val="16"/>
              </w:rPr>
              <w:t xml:space="preserve"> обучения специалистов по работе в сети «Интернет»</w:t>
            </w:r>
          </w:p>
          <w:p w14:paraId="6C3FDD82" w14:textId="77777777" w:rsidR="00596C0D" w:rsidRPr="00596C0D" w:rsidRDefault="00596C0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проведено</w:t>
            </w:r>
          </w:p>
        </w:tc>
      </w:tr>
      <w:tr w:rsidR="004B2174" w:rsidRPr="004B2174" w14:paraId="3DCC7C3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DFE12C7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723438C" w14:textId="77777777" w:rsidR="004B2174" w:rsidRPr="004B2174" w:rsidRDefault="004B2174" w:rsidP="00443312">
            <w:pPr>
              <w:spacing w:line="276" w:lineRule="auto"/>
              <w:rPr>
                <w:iCs/>
                <w:sz w:val="16"/>
                <w:szCs w:val="16"/>
              </w:rPr>
            </w:pPr>
            <w:r w:rsidRPr="004B2174">
              <w:rPr>
                <w:iCs/>
                <w:sz w:val="16"/>
                <w:szCs w:val="16"/>
              </w:rPr>
              <w:t xml:space="preserve">Контрольное событие № 42. </w:t>
            </w:r>
          </w:p>
          <w:p w14:paraId="0EE310E1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Проведено обучение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80B320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089EE9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691C58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2D2B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16B4D36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C7E056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9A3391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5D1B8A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A62A0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6A700F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FDD0D4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E54095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8F6CAD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ED130C4" w14:textId="77777777" w:rsidR="00596C0D" w:rsidRDefault="00596C0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sz w:val="16"/>
                <w:szCs w:val="16"/>
              </w:rPr>
              <w:t xml:space="preserve"> обучения специалистов по работе в сети «Интернет»</w:t>
            </w:r>
          </w:p>
          <w:p w14:paraId="2A4896C3" w14:textId="77777777" w:rsidR="004B2174" w:rsidRPr="004B2174" w:rsidRDefault="00596C0D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проведено</w:t>
            </w:r>
          </w:p>
        </w:tc>
      </w:tr>
      <w:tr w:rsidR="00596C0D" w:rsidRPr="004B2174" w14:paraId="20FDAF58" w14:textId="77777777" w:rsidTr="00B1033C">
        <w:trPr>
          <w:trHeight w:val="285"/>
        </w:trPr>
        <w:tc>
          <w:tcPr>
            <w:tcW w:w="15446" w:type="dxa"/>
            <w:gridSpan w:val="26"/>
            <w:shd w:val="clear" w:color="auto" w:fill="auto"/>
            <w:vAlign w:val="center"/>
          </w:tcPr>
          <w:p w14:paraId="68C67830" w14:textId="77777777" w:rsidR="00596C0D" w:rsidRPr="004B2174" w:rsidRDefault="00596C0D" w:rsidP="00443312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B2174">
              <w:rPr>
                <w:b/>
                <w:bCs/>
                <w:iCs/>
                <w:sz w:val="16"/>
                <w:szCs w:val="16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4B2174" w:rsidRPr="004B2174" w14:paraId="604E5AEF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F3C77A5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DC6C305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1.2.1. 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3454A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B9F9F1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35A655A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-20 %; 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1831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B801BB9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CB44B6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73 003,9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BBE1F1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7BB7952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30 502,8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29E899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42 501,1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8CD1D0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FE09C5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6DBACC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7FED9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ACB770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A21CF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83DE5E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9A9B54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E9BF68E" w14:textId="77777777" w:rsidR="004B2174" w:rsidRPr="004B2174" w:rsidRDefault="00596C0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муниципальные услуги оказаны</w:t>
            </w:r>
          </w:p>
        </w:tc>
      </w:tr>
      <w:tr w:rsidR="004B2174" w:rsidRPr="004B2174" w14:paraId="35D37DC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9036940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2E9A1B4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1.2.1.1. Оказание муниципальных услуг (выполнение работ)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7ED4DF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5D57CF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3A28B17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-20 %;  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D7EA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A614EC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218B86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59 614,7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968495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0D3B38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24 913,5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9C139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34 701,2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2A8933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824C5D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5C7155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8B4A4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7AC85A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090B3B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A4BF92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FA14BE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9EA438D" w14:textId="77777777" w:rsidR="004B2174" w:rsidRDefault="00596C0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муниципальные услуги оказаны </w:t>
            </w:r>
          </w:p>
          <w:p w14:paraId="7B2E2F24" w14:textId="77777777" w:rsidR="00596C0D" w:rsidRPr="004B2174" w:rsidRDefault="00596C0D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МАУК «СРДК»</w:t>
            </w:r>
          </w:p>
        </w:tc>
      </w:tr>
      <w:tr w:rsidR="004B2174" w:rsidRPr="004B2174" w14:paraId="6B14639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D8C0A64" w14:textId="77777777" w:rsidR="004B2174" w:rsidRPr="004B2174" w:rsidRDefault="004B2174" w:rsidP="00443312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077576C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№43.</w:t>
            </w:r>
          </w:p>
          <w:p w14:paraId="0D61B3D0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Подготовлен отчет по итогам первого полугодия 2021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83BE36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C9043D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58712A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2729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F521AD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BDC6EB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291312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718C0D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AA35F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BE44FD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0D7DD8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45A1F3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06D64E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3FC45C44" w14:textId="77777777" w:rsidR="004B2174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итогам первого полугодия 2021 года о выполнении муниципального задания МАУК «СРДК»</w:t>
            </w:r>
          </w:p>
        </w:tc>
      </w:tr>
      <w:tr w:rsidR="004B2174" w:rsidRPr="004B2174" w14:paraId="7D4205C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83D44E4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18898C0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№44. Подготовлен отчет по итогам 2021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058C0E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EC94B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A11F88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97C1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59B292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C873F2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B8E573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EB3CA3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62857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8A6F10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778BE3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E25C10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96C331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6EFEC1E" w14:textId="77777777" w:rsidR="004B2174" w:rsidRPr="009A02AE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итогам 2021 года о выполнении муниципального задания МАУК «СРДК»</w:t>
            </w:r>
          </w:p>
        </w:tc>
      </w:tr>
      <w:tr w:rsidR="009A02AE" w:rsidRPr="004B2174" w14:paraId="7ABE6A8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8E38232" w14:textId="77777777" w:rsidR="009A02AE" w:rsidRPr="004B2174" w:rsidRDefault="009A02AE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B06A448" w14:textId="77777777" w:rsidR="009A02AE" w:rsidRPr="004B2174" w:rsidRDefault="009A02AE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1.2.1.2. Оказание муниципальных услуг (выполнение работ)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8D9627B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6A3DA21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66F40ED5" w14:textId="77777777" w:rsidR="009A02AE" w:rsidRPr="004B2174" w:rsidRDefault="009A02AE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-20 %; 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A0255" w14:textId="77777777" w:rsidR="009A02AE" w:rsidRPr="004B2174" w:rsidRDefault="009A02AE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B684183" w14:textId="77777777" w:rsidR="009A02AE" w:rsidRPr="004B2174" w:rsidRDefault="009A02AE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09A5EEC6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13 389,2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3DC5CD8A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686AF608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5 589,3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A6D7502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7 799,9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42EC158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0BC0ADD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8F9751D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50E8F2F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A97DA04" w14:textId="77777777" w:rsidR="009A02AE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муниципальные услуги оказаны </w:t>
            </w:r>
          </w:p>
          <w:p w14:paraId="7E937A0E" w14:textId="77777777" w:rsidR="009A02AE" w:rsidRPr="009A02AE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МБУК «СДНР Зарань»</w:t>
            </w:r>
          </w:p>
        </w:tc>
      </w:tr>
      <w:tr w:rsidR="009A02AE" w:rsidRPr="004B2174" w14:paraId="238A9BC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60A08EB" w14:textId="77777777" w:rsidR="009A02AE" w:rsidRPr="004B2174" w:rsidRDefault="009A02AE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A052903" w14:textId="77777777" w:rsidR="009A02AE" w:rsidRPr="004B2174" w:rsidRDefault="009A02AE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№45. Подготовлен отчет по итогам первого полугодия 2021 года о выполнении 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034BDB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081DC77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0F374C8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3F54D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C7639E2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E973B57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ACC40D5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8E02F7B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8A3E27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17F280D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63031F2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1F8E5BC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4922873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5626A4BC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итогам первого полугодия 2021 года о выполнении муниципального задания МБУК «СДНР Зарань»</w:t>
            </w:r>
          </w:p>
        </w:tc>
      </w:tr>
      <w:tr w:rsidR="009A02AE" w:rsidRPr="004B2174" w14:paraId="19FF2C6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7873F8B" w14:textId="77777777" w:rsidR="009A02AE" w:rsidRPr="004B2174" w:rsidRDefault="009A02AE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A9D82F3" w14:textId="77777777" w:rsidR="009A02AE" w:rsidRPr="004B2174" w:rsidRDefault="009A02AE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№46. Подготовлен отчет по итогам 2021 года о выполнении 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7B57ABF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832BC65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D721B59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00910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9B87BA9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56CDBDC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C3B5C1D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C49B287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52D7C2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F2C0AEA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7AB79E3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86FF33A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9D2B1FD" w14:textId="77777777" w:rsidR="009A02AE" w:rsidRPr="004B2174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3032069" w14:textId="77777777" w:rsidR="009A02AE" w:rsidRPr="009A02AE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итогам 2021 года о выполнении муниципального задания МБУК «СДНР Зарань»</w:t>
            </w:r>
          </w:p>
        </w:tc>
      </w:tr>
      <w:tr w:rsidR="004B2174" w:rsidRPr="004B2174" w14:paraId="0F84222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D56E6C5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9E009BB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Основное мероприятие – 1.2.2  </w:t>
            </w:r>
            <w:r w:rsidRPr="004B2174">
              <w:rPr>
                <w:sz w:val="16"/>
                <w:szCs w:val="16"/>
              </w:rPr>
              <w:br/>
              <w:t>Оказание муниципальных услуг (выполнение работ) муниципальными образовательными организациями дополнительного образования  всфере культуры и искусства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2E20FA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57EF61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2B2F52B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44A49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652C04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7FA7B4B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FCBD406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991CF69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9CEB1D4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989052E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8989685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40 316,3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20D339DF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25FD369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13E543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F31792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800B4D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E266B6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02F248D3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3E07F4D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76806CB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7D86F3E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5307C9D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0293368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11 930,6</w:t>
            </w:r>
          </w:p>
        </w:tc>
        <w:tc>
          <w:tcPr>
            <w:tcW w:w="1050" w:type="dxa"/>
            <w:shd w:val="clear" w:color="auto" w:fill="FFFFFF"/>
          </w:tcPr>
          <w:p w14:paraId="37A5E23E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71E5269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7F071073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D0F0DA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58AAB16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3D23D6A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28 385,7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38ADDD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16DE5F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01AF7D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5A2A9C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C590E3D" w14:textId="77777777" w:rsidR="004B2174" w:rsidRPr="009A02AE" w:rsidRDefault="009A02AE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4B2174">
              <w:rPr>
                <w:sz w:val="16"/>
                <w:szCs w:val="16"/>
              </w:rPr>
              <w:t xml:space="preserve"> муниципальными образовательными организациями дополнительного образования  в сфере культуры и искусства</w:t>
            </w:r>
            <w:r>
              <w:rPr>
                <w:sz w:val="16"/>
                <w:szCs w:val="16"/>
              </w:rPr>
              <w:t xml:space="preserve"> оказаны</w:t>
            </w:r>
          </w:p>
        </w:tc>
      </w:tr>
      <w:tr w:rsidR="004B2174" w:rsidRPr="004B2174" w14:paraId="3038853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B1F5D3A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D486E35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1.2.2.1. Оказание муниципальных услуг (выполнение работ) МБОДО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EB8D5E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3F3A37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4D1DE52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AD970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C847BD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1191003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C20E8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B434F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5 515,2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4162005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B3008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2965A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242ECE7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B316D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80737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1 463,2</w:t>
            </w:r>
          </w:p>
        </w:tc>
        <w:tc>
          <w:tcPr>
            <w:tcW w:w="1050" w:type="dxa"/>
            <w:shd w:val="clear" w:color="auto" w:fill="FFFFFF"/>
          </w:tcPr>
          <w:p w14:paraId="29D9DCD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FA0AA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78A89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4 052,0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3E8EB4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99783C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4A8040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CAE342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2130F24" w14:textId="77777777" w:rsidR="004B2174" w:rsidRPr="00F7632B" w:rsidRDefault="00F7632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4B2174">
              <w:rPr>
                <w:sz w:val="16"/>
                <w:szCs w:val="16"/>
              </w:rPr>
              <w:t xml:space="preserve"> (выполнен</w:t>
            </w:r>
            <w:r>
              <w:rPr>
                <w:sz w:val="16"/>
                <w:szCs w:val="16"/>
              </w:rPr>
              <w:t>ные</w:t>
            </w:r>
            <w:r w:rsidRPr="004B2174">
              <w:rPr>
                <w:sz w:val="16"/>
                <w:szCs w:val="16"/>
              </w:rPr>
              <w:t xml:space="preserve"> работ</w:t>
            </w:r>
            <w:r>
              <w:rPr>
                <w:sz w:val="16"/>
                <w:szCs w:val="16"/>
              </w:rPr>
              <w:t>ы</w:t>
            </w:r>
            <w:r w:rsidRPr="004B2174">
              <w:rPr>
                <w:sz w:val="16"/>
                <w:szCs w:val="16"/>
              </w:rPr>
              <w:t>) МБОДО «ДШХР» с. Выльгорт</w:t>
            </w:r>
            <w:r>
              <w:rPr>
                <w:sz w:val="16"/>
                <w:szCs w:val="16"/>
              </w:rPr>
              <w:t xml:space="preserve"> оказаны</w:t>
            </w:r>
          </w:p>
        </w:tc>
      </w:tr>
      <w:tr w:rsidR="004B2174" w:rsidRPr="004B2174" w14:paraId="041A508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35A4342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8D2E3AA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№47.</w:t>
            </w:r>
          </w:p>
          <w:p w14:paraId="0D74BC70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Подготовлен отчет по итогам первого полугодия 2021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26DD9B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4566A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080824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243D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0C27B5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00243F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1F7587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90A9ED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7D238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6C8E86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4899D8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E6C13B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33E042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4D31A1D5" w14:textId="77777777" w:rsidR="004B2174" w:rsidRPr="004B2174" w:rsidRDefault="00F7632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итогам первого полугодия 2021 года о выполнении муниципального задания МБОДО  «ДШХР» с. Выльгорт</w:t>
            </w:r>
          </w:p>
        </w:tc>
      </w:tr>
      <w:tr w:rsidR="004B2174" w:rsidRPr="004B2174" w14:paraId="4BC60F1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0903752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7A6E3F6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№48. Подготовлен отчет по итогам 2021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8841D6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69A15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2601A3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9A67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7D4D75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B55D47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6C5758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039DB9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AAD24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251C92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69DE0F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1CB2AE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A38F5D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63B4B57" w14:textId="77777777" w:rsidR="004B2174" w:rsidRPr="00F7632B" w:rsidRDefault="00F7632B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Выполнено,п</w:t>
            </w:r>
            <w:r w:rsidRPr="004B2174">
              <w:rPr>
                <w:sz w:val="16"/>
                <w:szCs w:val="16"/>
              </w:rPr>
              <w:t>одготовлен отчет по итогам 2021 года о выполнении муниципального задания МБОДО  «ДШХР» с. Выльгорт</w:t>
            </w:r>
          </w:p>
        </w:tc>
      </w:tr>
      <w:tr w:rsidR="00966371" w:rsidRPr="004B2174" w14:paraId="3654104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83EA275" w14:textId="77777777" w:rsidR="00966371" w:rsidRPr="004B2174" w:rsidRDefault="0096637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5EB0A97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1.2.2.2. Оказание муниципальных услуг (выполнение работ)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5022384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E193E91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98222AE" w14:textId="77777777" w:rsidR="00966371" w:rsidRPr="004B2174" w:rsidRDefault="00966371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95D87" w14:textId="77777777" w:rsidR="00966371" w:rsidRPr="004B2174" w:rsidRDefault="0096637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B05E89A" w14:textId="77777777" w:rsidR="00966371" w:rsidRPr="004B2174" w:rsidRDefault="0096637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7CB9064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9 907,0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6132C3A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7389EE0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3 108,8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D7CAFF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6 798,2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377B70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2B46926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E328AB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400FD0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4F8C2BF" w14:textId="77777777" w:rsidR="00966371" w:rsidRPr="00966371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4B2174">
              <w:rPr>
                <w:sz w:val="16"/>
                <w:szCs w:val="16"/>
              </w:rPr>
              <w:t xml:space="preserve"> (выполнен</w:t>
            </w:r>
            <w:r>
              <w:rPr>
                <w:sz w:val="16"/>
                <w:szCs w:val="16"/>
              </w:rPr>
              <w:t>ные</w:t>
            </w:r>
            <w:r w:rsidRPr="004B2174">
              <w:rPr>
                <w:sz w:val="16"/>
                <w:szCs w:val="16"/>
              </w:rPr>
              <w:t xml:space="preserve"> работ</w:t>
            </w:r>
            <w:r>
              <w:rPr>
                <w:sz w:val="16"/>
                <w:szCs w:val="16"/>
              </w:rPr>
              <w:t>ы</w:t>
            </w:r>
            <w:r w:rsidRPr="004B2174">
              <w:rPr>
                <w:sz w:val="16"/>
                <w:szCs w:val="16"/>
              </w:rPr>
              <w:t>) МБОДО «ДШИ с. Зеленец»с. Выльгорт</w:t>
            </w:r>
            <w:r>
              <w:rPr>
                <w:sz w:val="16"/>
                <w:szCs w:val="16"/>
              </w:rPr>
              <w:t xml:space="preserve"> оказаны</w:t>
            </w:r>
          </w:p>
        </w:tc>
      </w:tr>
      <w:tr w:rsidR="00966371" w:rsidRPr="004B2174" w14:paraId="38B9EF4F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2021790" w14:textId="77777777" w:rsidR="00966371" w:rsidRPr="004B2174" w:rsidRDefault="0096637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54ED4FE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№49. Подготовлен отчет по итогам первого полугодия 2021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C4DDA68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1C0A238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61C216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A24D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1A41D5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005F57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FA6707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F350229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A0A79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149939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EAFAB8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453F8D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47E1CAE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251F317B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итогам первого полугодия 2021 года о выполнении муниципального задания МБОДО «ДШИ с. Зеленец»</w:t>
            </w:r>
          </w:p>
        </w:tc>
      </w:tr>
      <w:tr w:rsidR="00966371" w:rsidRPr="004B2174" w14:paraId="31F91D84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01E894F" w14:textId="77777777" w:rsidR="00966371" w:rsidRPr="004B2174" w:rsidRDefault="0096637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E866CD9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№50. Подготовлен отчетного итогам 2021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60A8FCE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3BBCE9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4CAFFC6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3338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D9DCCB1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9C270A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3697689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FF54FDE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05D948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86D6CA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8ED55A6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3FB902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4D51F1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F17DFFF" w14:textId="77777777" w:rsidR="00966371" w:rsidRPr="00966371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Выполнено,п</w:t>
            </w:r>
            <w:r w:rsidRPr="004B2174">
              <w:rPr>
                <w:sz w:val="16"/>
                <w:szCs w:val="16"/>
              </w:rPr>
              <w:t>одготовлен отчет по итогам 2021 года о выполнении муниципального задания МБОДО «ДШИ с. Зеленец»</w:t>
            </w:r>
          </w:p>
        </w:tc>
      </w:tr>
      <w:tr w:rsidR="00966371" w:rsidRPr="004B2174" w14:paraId="2D8930D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CEE2FAA" w14:textId="77777777" w:rsidR="00966371" w:rsidRPr="004B2174" w:rsidRDefault="0096637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8A75704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1.2.2.3. Оказание муниципальных услуг (выполнение работ)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6C1E82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7F406B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7B39A6A" w14:textId="77777777" w:rsidR="00966371" w:rsidRPr="004B2174" w:rsidRDefault="00966371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7A3DC" w14:textId="77777777" w:rsidR="00966371" w:rsidRPr="004B2174" w:rsidRDefault="0096637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195F01C" w14:textId="77777777" w:rsidR="00966371" w:rsidRPr="004B2174" w:rsidRDefault="0096637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50293D0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184EF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499ACB4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83227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8 556,7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4FCF4950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3C6078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4DD6B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327B9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31BB9B7B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</w:p>
          <w:p w14:paraId="054898C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2 976,7</w:t>
            </w:r>
          </w:p>
        </w:tc>
        <w:tc>
          <w:tcPr>
            <w:tcW w:w="1050" w:type="dxa"/>
            <w:shd w:val="clear" w:color="auto" w:fill="FFFFFF"/>
          </w:tcPr>
          <w:p w14:paraId="4D1A9F2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587B3B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7C34AB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FD3A5E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5 580,0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2B51578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0576F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4B1711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4C6244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B627530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B368BE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6A1F21E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D20A2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DDCDFF9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4B2174">
              <w:rPr>
                <w:sz w:val="16"/>
                <w:szCs w:val="16"/>
              </w:rPr>
              <w:t xml:space="preserve"> (выполнен</w:t>
            </w:r>
            <w:r>
              <w:rPr>
                <w:sz w:val="16"/>
                <w:szCs w:val="16"/>
              </w:rPr>
              <w:t>ные</w:t>
            </w:r>
            <w:r w:rsidRPr="004B2174">
              <w:rPr>
                <w:sz w:val="16"/>
                <w:szCs w:val="16"/>
              </w:rPr>
              <w:t xml:space="preserve"> работ</w:t>
            </w:r>
            <w:r>
              <w:rPr>
                <w:sz w:val="16"/>
                <w:szCs w:val="16"/>
              </w:rPr>
              <w:t>ы</w:t>
            </w:r>
            <w:r w:rsidRPr="004B2174">
              <w:rPr>
                <w:sz w:val="16"/>
                <w:szCs w:val="16"/>
              </w:rPr>
              <w:t xml:space="preserve">) МБОДО «ДШИ с. </w:t>
            </w:r>
            <w:r>
              <w:rPr>
                <w:sz w:val="16"/>
                <w:szCs w:val="16"/>
              </w:rPr>
              <w:t>Пажга</w:t>
            </w:r>
            <w:r w:rsidRPr="004B217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оказаны</w:t>
            </w:r>
          </w:p>
        </w:tc>
      </w:tr>
      <w:tr w:rsidR="00966371" w:rsidRPr="004B2174" w14:paraId="4FC8CBA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322A835" w14:textId="77777777" w:rsidR="00966371" w:rsidRPr="004B2174" w:rsidRDefault="0096637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39BAA68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№51. Подготовлен отчет по итогам первого полугодия 2021 года о выполнении муниципального задания МБОДО«ДШИ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5E5379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5937F18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67F7544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2785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9904646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EE4D801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C3F706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8C8420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994D1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52E9F88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AADEC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E313EE1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245F54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0DED5A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FB7E22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7C6BD49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 xml:space="preserve">одготовлен отчет по итогам первого полугодия 2021 года о выполнении муниципального задания МБОДО «ДШИ с. </w:t>
            </w:r>
            <w:r>
              <w:rPr>
                <w:sz w:val="16"/>
                <w:szCs w:val="16"/>
              </w:rPr>
              <w:t>Пажга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966371" w:rsidRPr="004B2174" w14:paraId="024E279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53A85AF" w14:textId="77777777" w:rsidR="00966371" w:rsidRPr="004B2174" w:rsidRDefault="0096637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127829D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№52. Подготовлен отчет по итогам 2021 года о выполнении муниципального задания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CA7410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8D35809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EE5436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6F90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F9BF64E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D44DEB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621A851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442F2F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7072EE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FF5F5F1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9E9047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B5CB12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E05FFD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35862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B68108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Выполнено,п</w:t>
            </w:r>
            <w:r w:rsidRPr="004B2174">
              <w:rPr>
                <w:sz w:val="16"/>
                <w:szCs w:val="16"/>
              </w:rPr>
              <w:t xml:space="preserve">одготовлен отчет по итогам 2021 года о выполнении муниципального задания МБОДО «ДШИ с. </w:t>
            </w:r>
            <w:r>
              <w:rPr>
                <w:sz w:val="16"/>
                <w:szCs w:val="16"/>
              </w:rPr>
              <w:t>Пажга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966371" w:rsidRPr="004B2174" w14:paraId="59C76CA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B528A74" w14:textId="77777777" w:rsidR="00966371" w:rsidRPr="004B2174" w:rsidRDefault="0096637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8964481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1.2.2.4.. Оказание муниципальных услуг (выполнение работ)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7CEFAD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A791F7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3B99FAE" w14:textId="77777777" w:rsidR="00966371" w:rsidRPr="004B2174" w:rsidRDefault="00966371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FA28F" w14:textId="77777777" w:rsidR="00966371" w:rsidRPr="004B2174" w:rsidRDefault="0096637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57C4BAD" w14:textId="77777777" w:rsidR="00966371" w:rsidRPr="004B2174" w:rsidRDefault="0096637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0C6FEBE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CBA2F19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ADA9A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53124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16 337,4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7FF15C7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749120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F06173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D7570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2F32E171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FF787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BDC4A6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2DF67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4 381,9</w:t>
            </w:r>
          </w:p>
        </w:tc>
        <w:tc>
          <w:tcPr>
            <w:tcW w:w="1050" w:type="dxa"/>
            <w:shd w:val="clear" w:color="auto" w:fill="FFFFFF"/>
          </w:tcPr>
          <w:p w14:paraId="3954E4C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D8C2DE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B870B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C869C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11 955,5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78DEC27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AA9623E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F2AC8B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62759B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746C1C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85D77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9A81C6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56F815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07814E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муниципальны</w:t>
            </w:r>
            <w:r>
              <w:rPr>
                <w:sz w:val="16"/>
                <w:szCs w:val="16"/>
              </w:rPr>
              <w:t>е</w:t>
            </w:r>
            <w:r w:rsidRPr="004B2174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и</w:t>
            </w:r>
            <w:r w:rsidRPr="004B2174">
              <w:rPr>
                <w:sz w:val="16"/>
                <w:szCs w:val="16"/>
              </w:rPr>
              <w:t xml:space="preserve"> (выполнен</w:t>
            </w:r>
            <w:r>
              <w:rPr>
                <w:sz w:val="16"/>
                <w:szCs w:val="16"/>
              </w:rPr>
              <w:t>ные</w:t>
            </w:r>
            <w:r w:rsidRPr="004B2174">
              <w:rPr>
                <w:sz w:val="16"/>
                <w:szCs w:val="16"/>
              </w:rPr>
              <w:t xml:space="preserve"> работ</w:t>
            </w:r>
            <w:r>
              <w:rPr>
                <w:sz w:val="16"/>
                <w:szCs w:val="16"/>
              </w:rPr>
              <w:t>ы</w:t>
            </w:r>
            <w:r w:rsidRPr="004B2174">
              <w:rPr>
                <w:sz w:val="16"/>
                <w:szCs w:val="16"/>
              </w:rPr>
              <w:t>) МБОДО «Д</w:t>
            </w:r>
            <w:r>
              <w:rPr>
                <w:sz w:val="16"/>
                <w:szCs w:val="16"/>
              </w:rPr>
              <w:t>МШ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Выльгорт</w:t>
            </w:r>
            <w:r w:rsidRPr="004B217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оказаны</w:t>
            </w:r>
          </w:p>
        </w:tc>
      </w:tr>
      <w:tr w:rsidR="00966371" w:rsidRPr="004B2174" w14:paraId="3F399F9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2A081CF" w14:textId="77777777" w:rsidR="00966371" w:rsidRPr="004B2174" w:rsidRDefault="0096637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2A0CA0C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№53. Подготовлен отчет по итогам первого полугодия 2021 года о выполнении 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742520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C0EC5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3382D96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994C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50C91F9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E48D07B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A72BC0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EA50F7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504DA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CBF192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A354DE0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9F980AF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3CAB296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3231E562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итогам первого полугодия 2021 года о выполнении муниципального задания МБОДО «Д</w:t>
            </w:r>
            <w:r>
              <w:rPr>
                <w:sz w:val="16"/>
                <w:szCs w:val="16"/>
              </w:rPr>
              <w:t>МШ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Выльгорт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966371" w:rsidRPr="004B2174" w14:paraId="437C170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0AD4106" w14:textId="77777777" w:rsidR="00966371" w:rsidRPr="004B2174" w:rsidRDefault="0096637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1A447BE" w14:textId="77777777" w:rsidR="00966371" w:rsidRPr="004B2174" w:rsidRDefault="0096637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№54. Подготовлен отчет по итогам 2021 года о выполнении 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660FF38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22BCDDA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584FB1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255F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3C98548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50AE1BD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D82ED8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2DFDE30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5BB879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6C0B60C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A14DE20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D9A3D74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1345E16" w14:textId="77777777" w:rsidR="00966371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10A4EC1" w14:textId="77777777" w:rsidR="00966371" w:rsidRPr="00966371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Выполнено,п</w:t>
            </w:r>
            <w:r w:rsidRPr="004B2174">
              <w:rPr>
                <w:sz w:val="16"/>
                <w:szCs w:val="16"/>
              </w:rPr>
              <w:t>одготовлен отчет по итогам 2021 года о выполнении муниципального задания МБОДО «Д</w:t>
            </w:r>
            <w:r>
              <w:rPr>
                <w:sz w:val="16"/>
                <w:szCs w:val="16"/>
              </w:rPr>
              <w:t>МШ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Выльгорт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4B2174" w:rsidRPr="004B2174" w14:paraId="2B3EA7C4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A8B79DA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3CE56A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1.2.3</w:t>
            </w:r>
          </w:p>
          <w:p w14:paraId="3DDFB9FC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Организация и проведение районных мероприятий для населения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AEEC68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543C61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41278E1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Pr="004B2174">
              <w:rPr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42F7F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28EFA39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1222237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2B66B82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B4742AD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7D5C8A2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F7EA3FA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48657F58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78D31E6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642EBB3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059238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6B56C74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090E79A2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B5CE704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617298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1A18FF7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E1CC1B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14:paraId="60411C5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CE83328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2FF564E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89EC0D6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D5884B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7E767E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8A989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70D644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CCB5D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368958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3C49A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9E1A88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0B840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1D609B2" w14:textId="77777777" w:rsidR="004B2174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организованны и проведены мероприятия для населения</w:t>
            </w:r>
          </w:p>
        </w:tc>
      </w:tr>
      <w:tr w:rsidR="004B2174" w:rsidRPr="004B2174" w14:paraId="0BDED577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DB6C33A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76C4451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1.2.3.1. Организация и проведение районных мероприятий для населения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F858C6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1680F0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0146D0F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Pr="004B2174">
              <w:rPr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8AE2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42E79A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15FE6AF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5B4BE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7B5DD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CAFBA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2548F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130,0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776D7CB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55F62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D1449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41D39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5FF7B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0DAE20F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343BA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E1B39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B4533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3E871B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14:paraId="776051E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33CB0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000AB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A87D3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D802A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2EA23D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6D0BB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168A42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6D8F0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415083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E8E57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2B71A8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82B91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3046D37" w14:textId="77777777" w:rsidR="004B2174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организованны и проведены мероприятия для населения МАУК «СРДК»</w:t>
            </w:r>
          </w:p>
        </w:tc>
      </w:tr>
      <w:tr w:rsidR="004B2174" w:rsidRPr="004B2174" w14:paraId="61F67F4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EAFDAB8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99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B66B04B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№55. Подготовлен отчет по исполнению контрольных показателей за первые полгода 2021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D85F30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C84B5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CFE809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8586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1854E8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22341D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DA21EB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F820AA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DEB7B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D3C24D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5EB2D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6FE937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F6BA45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F8C068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9E344F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0EDA2628" w14:textId="77777777" w:rsidR="004B2174" w:rsidRPr="004B2174" w:rsidRDefault="0096637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исполнению контрольных показателей за первые полгода 2021 года МАУК «СРДК»</w:t>
            </w:r>
          </w:p>
        </w:tc>
      </w:tr>
      <w:tr w:rsidR="004B2174" w:rsidRPr="004B2174" w14:paraId="43A6EF2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87CDFB1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99E6589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№56. Подготовлен отчет по исполнению контрольных показателей за 2021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CAA299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70B34C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3F5118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E7AA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FA52AB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E65AA7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D488EB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397B7E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77066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73CEC4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740C08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A279E8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CF8F7C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45A41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8B505A9" w14:textId="77777777" w:rsidR="004B2174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Подготовлен отчет по исполнению контрольных показателей за 2021 года МАУК «СРДК»</w:t>
            </w:r>
          </w:p>
        </w:tc>
      </w:tr>
      <w:tr w:rsidR="00600311" w:rsidRPr="004B2174" w14:paraId="217851C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6324F76" w14:textId="77777777" w:rsidR="00600311" w:rsidRPr="004B2174" w:rsidRDefault="0060031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31F51F7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1.2.3.</w:t>
            </w:r>
            <w:r w:rsidR="00160DFC">
              <w:rPr>
                <w:sz w:val="16"/>
                <w:szCs w:val="16"/>
              </w:rPr>
              <w:t>2</w:t>
            </w:r>
            <w:r w:rsidRPr="004B2174">
              <w:rPr>
                <w:sz w:val="16"/>
                <w:szCs w:val="16"/>
              </w:rPr>
              <w:t>. Организация и проведение районных мероприятий для населения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3981A0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2AE88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226F15C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Pr="004B2174">
              <w:rPr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6355B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839C337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5B03090B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7ED2C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68BF5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820690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428980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30,0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6DA1AD0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78100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F0C491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5CE220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5BDF9C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5A9E326C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012F6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8457E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2D692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27D009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14:paraId="3164B76C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FDD6F0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F8E2E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260B9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5977EF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FEDAA49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AA77F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5C99A45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302B00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CEE61FC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31E93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5CD001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89E1D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8A9499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организованны и проведены мероприятия для населения МБУК </w:t>
            </w:r>
            <w:r w:rsidRPr="004B2174">
              <w:rPr>
                <w:sz w:val="16"/>
                <w:szCs w:val="16"/>
              </w:rPr>
              <w:t>«ДНР Зарань»</w:t>
            </w:r>
          </w:p>
        </w:tc>
      </w:tr>
      <w:tr w:rsidR="00600311" w:rsidRPr="004B2174" w14:paraId="08ED77D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FE66D81" w14:textId="77777777" w:rsidR="00600311" w:rsidRPr="004B2174" w:rsidRDefault="0060031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603AD67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№57. Подготовлен отчет по исполнению контрольных показателей за первые полгода 2021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6202375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9FD0D95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BFECAF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7A23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1A64A7C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2384529C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2662032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1920299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1E85CB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A39068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BB8E0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E43B8F9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1BDE8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335CCF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20528B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4AF7365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 xml:space="preserve">одготовлен отчет по исполнению контрольных показателей за первые полгода 2021 года </w:t>
            </w:r>
            <w:r>
              <w:rPr>
                <w:sz w:val="16"/>
                <w:szCs w:val="16"/>
              </w:rPr>
              <w:t xml:space="preserve">МБУК </w:t>
            </w:r>
            <w:r w:rsidRPr="004B2174">
              <w:rPr>
                <w:sz w:val="16"/>
                <w:szCs w:val="16"/>
              </w:rPr>
              <w:t>«ДНР Зарань»</w:t>
            </w:r>
          </w:p>
        </w:tc>
      </w:tr>
      <w:tr w:rsidR="00600311" w:rsidRPr="004B2174" w14:paraId="433EF04B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91A1ADD" w14:textId="77777777" w:rsidR="00600311" w:rsidRPr="004B2174" w:rsidRDefault="0060031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98561E2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№58. Подготовлен отчет по исполнению контрольных показателей за 2021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D08ED8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A8D000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E46D7EC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6483C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D9DF4EC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4FC9D46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0CE5747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59B2C4C9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A344A0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307F34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0D191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887DAC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E0CBD9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0F92F9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2A32240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765B0DD" w14:textId="77777777" w:rsidR="00600311" w:rsidRPr="00600311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 xml:space="preserve">Подготовлен отчет по исполнению контрольных показателей за 2021 года </w:t>
            </w:r>
            <w:r>
              <w:rPr>
                <w:sz w:val="16"/>
                <w:szCs w:val="16"/>
              </w:rPr>
              <w:t xml:space="preserve">МБУК </w:t>
            </w:r>
            <w:r w:rsidRPr="004B2174">
              <w:rPr>
                <w:sz w:val="16"/>
                <w:szCs w:val="16"/>
              </w:rPr>
              <w:t>«ДНР Зарань»</w:t>
            </w:r>
          </w:p>
        </w:tc>
      </w:tr>
      <w:tr w:rsidR="00600311" w:rsidRPr="004B2174" w14:paraId="2E250F6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0953733" w14:textId="77777777" w:rsidR="00600311" w:rsidRPr="004B2174" w:rsidRDefault="0060031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7738414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1.2.3.2. Организация и проведение районных мероприятий для населения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59EEA55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C90640B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A5AD76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78435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D67B8A6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3F23988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9EBC1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A3C5A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E19F8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50,0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7EB3044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B7A44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272B1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DABDFC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75B49C6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E0DD6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9B9FD9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502E55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14:paraId="090E5F4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6AE085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341619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40975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50,0</w:t>
            </w:r>
          </w:p>
        </w:tc>
        <w:tc>
          <w:tcPr>
            <w:tcW w:w="515" w:type="dxa"/>
            <w:gridSpan w:val="2"/>
            <w:shd w:val="clear" w:color="auto" w:fill="auto"/>
            <w:noWrap/>
          </w:tcPr>
          <w:p w14:paraId="67FBECA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6B1C38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A66F6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0D859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</w:tcPr>
          <w:p w14:paraId="09CA8EE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ADA063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2D704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3A31A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</w:tcPr>
          <w:p w14:paraId="368EF0C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4B74BAC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DECF5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CC6005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</w:tcPr>
          <w:p w14:paraId="6309115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DEAB50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2FD4D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05FDE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EEB2631" w14:textId="77777777" w:rsidR="00600311" w:rsidRPr="00600311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организованны и проведены мероприятия для населения МБУК </w:t>
            </w:r>
            <w:r w:rsidRPr="004B217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СЦБС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600311" w:rsidRPr="004B2174" w14:paraId="0A345FF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ECBAD17" w14:textId="77777777" w:rsidR="00600311" w:rsidRPr="004B2174" w:rsidRDefault="0060031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6BC35AE" w14:textId="77777777" w:rsidR="00600311" w:rsidRPr="004B2174" w:rsidRDefault="0060031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№59. Подготовлен отчет по исполнению контрольных показателей за первые полгода 2021 года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D64246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5D4AB1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AB3F230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EDFB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6B89BB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33A6C1B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352439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5F7D465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9BE6A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AED7FB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448AB6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2E3684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925376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43CC285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 xml:space="preserve">одготовлен отчет по исполнению контрольных показателей за первые полгода 2021 года </w:t>
            </w:r>
            <w:r>
              <w:rPr>
                <w:sz w:val="16"/>
                <w:szCs w:val="16"/>
              </w:rPr>
              <w:t xml:space="preserve">МБУК </w:t>
            </w:r>
            <w:r w:rsidRPr="004B217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СЦБС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600311" w:rsidRPr="004B2174" w14:paraId="555F5FDB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652F9E0" w14:textId="77777777" w:rsidR="00600311" w:rsidRPr="004B2174" w:rsidRDefault="0060031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848CA1D" w14:textId="77777777" w:rsidR="00600311" w:rsidRPr="004B2174" w:rsidRDefault="0060031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№60. Подготовлен отчет по исполнению контрольных показателей за 2021 года МБУК «СЦБС»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7E75C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D7A2D4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329290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70E90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896862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1A6515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48BBDD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FFEBA4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3CC8B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8EE45F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7FE0060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66123D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7A8B51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E37FFDB" w14:textId="77777777" w:rsidR="00600311" w:rsidRPr="00600311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 xml:space="preserve">Подготовлен отчет по исполнению контрольных показателей за 2021 года </w:t>
            </w:r>
            <w:r>
              <w:rPr>
                <w:sz w:val="16"/>
                <w:szCs w:val="16"/>
              </w:rPr>
              <w:t xml:space="preserve">МБУК </w:t>
            </w:r>
            <w:r w:rsidRPr="004B217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СЦБС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600311" w:rsidRPr="004B2174" w14:paraId="08883D16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6ED3298" w14:textId="77777777" w:rsidR="00600311" w:rsidRPr="004B2174" w:rsidRDefault="0060031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4BAC97D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1.2.3.3. Организация и проведение районных мероприятий для населения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CD072D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3D25EF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89156A2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57431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E377902" w14:textId="77777777" w:rsidR="00600311" w:rsidRPr="004B2174" w:rsidRDefault="00600311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512A094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B2FAE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50516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10,0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314F9BF5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1EE10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AC311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5DE363B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755E2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A94BD0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14:paraId="35CE685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86B71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2AB82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AE6D4D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47FB91B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2ED36D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15CF35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5F08E19" w14:textId="77777777" w:rsidR="00600311" w:rsidRPr="00600311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организованны и проведены мероприятия для населения МБУК </w:t>
            </w:r>
            <w:r w:rsidRPr="004B217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СМО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600311" w:rsidRPr="004B2174" w14:paraId="23F599F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D9C2CF6" w14:textId="77777777" w:rsidR="00600311" w:rsidRPr="004B2174" w:rsidRDefault="0060031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B75CD82" w14:textId="77777777" w:rsidR="00600311" w:rsidRPr="004B2174" w:rsidRDefault="0060031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№61. Подготовлен отчет по исполнению контрольных показателей за первые полгода 2021 года 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159BCA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AA851D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658EE9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5DAE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D6B33F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4B5948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50FB3F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6770788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68C439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13C940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C088C4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EFADD5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90ACA3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1DFD92C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 xml:space="preserve">одготовлен отчет по исполнению контрольных показателей за первые полгода 2021 года </w:t>
            </w:r>
            <w:r>
              <w:rPr>
                <w:sz w:val="16"/>
                <w:szCs w:val="16"/>
              </w:rPr>
              <w:t xml:space="preserve">МБУК </w:t>
            </w:r>
            <w:r w:rsidRPr="004B217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СМО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600311" w:rsidRPr="004B2174" w14:paraId="0219109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0215EBF" w14:textId="77777777" w:rsidR="00600311" w:rsidRPr="004B2174" w:rsidRDefault="00600311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B3C8514" w14:textId="77777777" w:rsidR="00600311" w:rsidRPr="004B2174" w:rsidRDefault="00600311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№62. Подготовлен отчет по исполнению контрольных показателей за  2021 года МБУК «СМО»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BCA12E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2430793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08650F7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D0745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96CBF59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BF5BF01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DAD64FF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0089076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9AC23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31A103A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9ED4A6D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F4D0AC4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9A2F2DE" w14:textId="77777777" w:rsidR="00600311" w:rsidRPr="004B2174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B4C1D9F" w14:textId="77777777" w:rsidR="00600311" w:rsidRPr="00600311" w:rsidRDefault="00600311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 xml:space="preserve">Подготовлен отчет по исполнению контрольных показателей за 2021 года </w:t>
            </w:r>
            <w:r>
              <w:rPr>
                <w:sz w:val="16"/>
                <w:szCs w:val="16"/>
              </w:rPr>
              <w:t xml:space="preserve">МБУК </w:t>
            </w:r>
            <w:r w:rsidRPr="004B217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СМО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C83053" w:rsidRPr="004B2174" w14:paraId="704BD33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69F2530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2626739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1.2.3.4. Организация и проведение районных мероприятий для населения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1EDCC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F09C8A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563147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41D60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FB7BC0D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16B5FFD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F2488A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9BA60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3CD38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0,0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3D8AAC7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08333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A0BB5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3FB89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6D997DB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783E2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F631D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E2073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14:paraId="783C0FE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33B67A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04AEB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3AF60A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A1C772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15119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0511E6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075C7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C73D47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A9D34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81A6D8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8E7E89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3D2FD4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организованны и проведены мероприятия для населения </w:t>
            </w:r>
            <w:r w:rsidRPr="004B2174">
              <w:rPr>
                <w:sz w:val="16"/>
                <w:szCs w:val="16"/>
              </w:rPr>
              <w:t>МБОДО «ДМШ с. Выльгорт»</w:t>
            </w:r>
          </w:p>
        </w:tc>
      </w:tr>
      <w:tr w:rsidR="00C83053" w:rsidRPr="004B2174" w14:paraId="0B5899C4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7F24B22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53917B8" w14:textId="77777777" w:rsidR="00C83053" w:rsidRPr="004B2174" w:rsidRDefault="00C83053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№63. Подготовлен отчет по исполнению контрольных показателей за первые полгода 2021года 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A4FA27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17B68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4C1F49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2253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BEB9F2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94671A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E836B4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2B8ACC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C8807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3F4537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F327244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D566E7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7D8F4A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492E2BF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исполнению контрольных показателей за первые полгода 2021 года МБОДО «ДМШ с. Выльгорт»</w:t>
            </w:r>
          </w:p>
        </w:tc>
      </w:tr>
      <w:tr w:rsidR="00C83053" w:rsidRPr="004B2174" w14:paraId="27E2BC3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10FA62E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0671278" w14:textId="77777777" w:rsidR="00C83053" w:rsidRPr="004B2174" w:rsidRDefault="00C83053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№64. Подготовлен отчет по исполнению контрольных показателей за  2021 года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D3C64A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0EF2DF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2C2625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4BEF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65EC52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CBE1E3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49A14E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6208B34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8926F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DA8290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73B72F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EB77EF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08EE43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4D69A1B" w14:textId="77777777" w:rsidR="00C83053" w:rsidRPr="00C83053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Подготовлен отчет по исполнению контрольных показателей за 2021 года МБОДО «ДМШ с. Выльгорт»</w:t>
            </w:r>
          </w:p>
        </w:tc>
      </w:tr>
      <w:tr w:rsidR="00C83053" w:rsidRPr="004B2174" w14:paraId="5BBB3D9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05BBC4F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A54083B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1.2.3.5. Организация и проведение районных мероприятий для населения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4CC77A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3163E2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75BD9E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43EED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8AEDE2B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278DE9D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4FDAB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870FA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C712E3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0,0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5D071A6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8C7EC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CE8ED04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D9800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1910802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103CB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F52FC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380C6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14:paraId="34410DD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BD721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CF771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1760F4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9EF36B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912448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CDAA35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AB8127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2A980B4" w14:textId="77777777" w:rsidR="00C83053" w:rsidRPr="00C83053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организованны и проведены мероприятия для населения </w:t>
            </w:r>
            <w:r w:rsidRPr="004B2174">
              <w:rPr>
                <w:sz w:val="16"/>
                <w:szCs w:val="16"/>
              </w:rPr>
              <w:t>МБОДО «Д</w:t>
            </w:r>
            <w:r>
              <w:rPr>
                <w:sz w:val="16"/>
                <w:szCs w:val="16"/>
              </w:rPr>
              <w:t>ШИ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Зеленец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C83053" w:rsidRPr="004B2174" w14:paraId="22EC7BE6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936157B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AE2EACB" w14:textId="77777777" w:rsidR="00C83053" w:rsidRPr="004B2174" w:rsidRDefault="00C83053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№65. Подготовлен отчет по исполнению контрольных показателей за первые полгода 2021года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E56692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40CDD4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C92AE8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E966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61D0F6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3E5241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8A70E6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BE0632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48B1E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1DE940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2E0F26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AC160C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7AA343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57A2FDB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исполнению контрольных показателей за первые полгода 2021 года МБОДО «Д</w:t>
            </w:r>
            <w:r>
              <w:rPr>
                <w:sz w:val="16"/>
                <w:szCs w:val="16"/>
              </w:rPr>
              <w:t>ШИ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Зеленец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C83053" w:rsidRPr="004B2174" w14:paraId="442C201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559EA4A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57DFA84" w14:textId="77777777" w:rsidR="00C83053" w:rsidRPr="004B2174" w:rsidRDefault="00C83053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№66. Подготовлен отчет по исполнению контрольных показателей за  2021 года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D00676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38CB9C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8BF164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7651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D7EB48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0E11C6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70A6D9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61ADDC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B9C274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4659C5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92C1C1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C3E475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C43BC2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D962592" w14:textId="77777777" w:rsidR="00C83053" w:rsidRPr="00C83053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Подготовлен отчет по исполнению контрольных показателей за 2021 года МБОДО «Д</w:t>
            </w:r>
            <w:r>
              <w:rPr>
                <w:sz w:val="16"/>
                <w:szCs w:val="16"/>
              </w:rPr>
              <w:t>ШИ</w:t>
            </w:r>
            <w:r w:rsidRPr="004B2174">
              <w:rPr>
                <w:sz w:val="16"/>
                <w:szCs w:val="16"/>
              </w:rPr>
              <w:t xml:space="preserve"> с.</w:t>
            </w:r>
            <w:r>
              <w:rPr>
                <w:sz w:val="16"/>
                <w:szCs w:val="16"/>
              </w:rPr>
              <w:t xml:space="preserve"> Зеленец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C83053" w:rsidRPr="004B2174" w14:paraId="3E0A32F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BD8DCB6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9982CB2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1.2.3.6. Организация и проведение районных мероприятий для населения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F7AF2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207938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7B3A7D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BB2DD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7499025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2C2B965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F33323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1B359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E2A24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77D31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0,0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0CE9B84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503C7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2D4B1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A5CC4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9A985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42D3CFB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D4BEE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AD785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ED9CB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A0B69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14:paraId="4D88E67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FD4A0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0CD0B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B0F4B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A82B4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E90273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3E4C1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FF8FA2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A152B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0EEA79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9F604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33CA41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870AD3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5B14E0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организованны и проведены мероприятия для населения </w:t>
            </w:r>
            <w:r w:rsidRPr="004B2174">
              <w:rPr>
                <w:sz w:val="16"/>
                <w:szCs w:val="16"/>
              </w:rPr>
              <w:t>МБОДО «Д</w:t>
            </w:r>
            <w:r>
              <w:rPr>
                <w:sz w:val="16"/>
                <w:szCs w:val="16"/>
              </w:rPr>
              <w:t>ШИ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Пажга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C83053" w:rsidRPr="004B2174" w14:paraId="43D9803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852D759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D1C3718" w14:textId="77777777" w:rsidR="00C83053" w:rsidRPr="004B2174" w:rsidRDefault="00C83053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№67. Подготовлен отчет по исполнению контрольных показателей за первые полгода 2021года 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E7A4B5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4A833B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3D51D1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AEAB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09BD1D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4CCF62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60BE4A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14E994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5B19C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4F7B63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E171F2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812B83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132E84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0905F01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исполнению контрольных показателей за первые полгода 2021 года МБОДО «Д</w:t>
            </w:r>
            <w:r>
              <w:rPr>
                <w:sz w:val="16"/>
                <w:szCs w:val="16"/>
              </w:rPr>
              <w:t>ШИ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Пажга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C83053" w:rsidRPr="004B2174" w14:paraId="589D111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A17DB14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03C4ABB" w14:textId="77777777" w:rsidR="00C83053" w:rsidRPr="004B2174" w:rsidRDefault="00C83053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№68. Подготовлен отчет по исполнению контрольных показателей за  2021 года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40BD82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57113E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E168CA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E6118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27FB6A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88FE65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38442C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40224A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45177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2A3548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EEDABE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EE7E0D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0A91C2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2A9D6AA" w14:textId="77777777" w:rsidR="00C83053" w:rsidRPr="00C83053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Подготовлен отчет по исполнению контрольных показателей за 2021 года МБОДО «Д</w:t>
            </w:r>
            <w:r>
              <w:rPr>
                <w:sz w:val="16"/>
                <w:szCs w:val="16"/>
              </w:rPr>
              <w:t>ШИ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Пажга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C83053" w:rsidRPr="004B2174" w14:paraId="36C6876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CA4CD29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95F6DC4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1.2.3.7. Организация и проведение районных мероприятий для населения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02EA2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3DE581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3E6A72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83900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A9F6BB2" w14:textId="77777777" w:rsidR="00C83053" w:rsidRPr="004B2174" w:rsidRDefault="00C83053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</w:tcPr>
          <w:p w14:paraId="30F37C6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F96FF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490EB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C5DD2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30,0</w:t>
            </w:r>
          </w:p>
        </w:tc>
        <w:tc>
          <w:tcPr>
            <w:tcW w:w="972" w:type="dxa"/>
            <w:gridSpan w:val="2"/>
            <w:shd w:val="clear" w:color="auto" w:fill="FFFFFF"/>
            <w:noWrap/>
          </w:tcPr>
          <w:p w14:paraId="79C282E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25A2C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E3711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77027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1CA620B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40E624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C9C3A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62B514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14:paraId="50C9A5F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2EFFB0C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7ED5C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DCD62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210E80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A2BF3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78E9D4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34E08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8972B5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6638DE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EA0601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92F1C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55130B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организованны и проведены мероприятия для населения </w:t>
            </w:r>
            <w:r w:rsidRPr="004B2174">
              <w:rPr>
                <w:sz w:val="16"/>
                <w:szCs w:val="16"/>
              </w:rPr>
              <w:t>МБОДО «</w:t>
            </w:r>
            <w:r>
              <w:rPr>
                <w:sz w:val="16"/>
                <w:szCs w:val="16"/>
              </w:rPr>
              <w:t>ДШХР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Выльгорт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C83053" w:rsidRPr="004B2174" w14:paraId="2152068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945CA6A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5734DB5" w14:textId="77777777" w:rsidR="00C83053" w:rsidRPr="004B2174" w:rsidRDefault="00C83053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№69. Подготовлен отчет по исполнению контрольных показателей за первые полгода 2021года 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78BC5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DE608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329C56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5E5C5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FCC6DA3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096F377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A06C96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69AF4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76842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3B9611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9CF097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6AB3782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17D33D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6B39BE9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одготовлен отчет по исполнению контрольных показателей за первые полгода 2021 года МБОДО «</w:t>
            </w:r>
            <w:r>
              <w:rPr>
                <w:sz w:val="16"/>
                <w:szCs w:val="16"/>
              </w:rPr>
              <w:t>ДШХР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Выльгорт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C83053" w:rsidRPr="004B2174" w14:paraId="29B6D956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2D0D76F" w14:textId="77777777" w:rsidR="00C83053" w:rsidRPr="004B2174" w:rsidRDefault="00C83053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0E5A33B" w14:textId="77777777" w:rsidR="00C83053" w:rsidRPr="004B2174" w:rsidRDefault="00C83053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№70. Подготовлен отчет по исполнению контрольных показателей за  2021 года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4B3C31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F50D73F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B5E7B9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71EA6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61FB04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8B98150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FA2896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97E9FEB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C9D03D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E469424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4AE1D11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69DF5E9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4EFB23A" w14:textId="77777777" w:rsidR="00C83053" w:rsidRPr="004B2174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A9538F4" w14:textId="77777777" w:rsidR="00C83053" w:rsidRPr="00C83053" w:rsidRDefault="00C83053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>Подготовлен отчет по исполнению контрольных показателей за 2021 года МБОДО «</w:t>
            </w:r>
            <w:r>
              <w:rPr>
                <w:sz w:val="16"/>
                <w:szCs w:val="16"/>
              </w:rPr>
              <w:t>ДШХР</w:t>
            </w:r>
            <w:r w:rsidRPr="004B2174">
              <w:rPr>
                <w:sz w:val="16"/>
                <w:szCs w:val="16"/>
              </w:rPr>
              <w:t xml:space="preserve"> с. </w:t>
            </w:r>
            <w:r>
              <w:rPr>
                <w:sz w:val="16"/>
                <w:szCs w:val="16"/>
              </w:rPr>
              <w:t>Выльгорт</w:t>
            </w:r>
            <w:r w:rsidRPr="004B2174">
              <w:rPr>
                <w:sz w:val="16"/>
                <w:szCs w:val="16"/>
              </w:rPr>
              <w:t>»</w:t>
            </w:r>
          </w:p>
        </w:tc>
      </w:tr>
      <w:tr w:rsidR="004B2174" w:rsidRPr="004B2174" w14:paraId="3025E251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6BC72E9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6913719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 xml:space="preserve">Основное мероприятие: 1.2.4. </w:t>
            </w:r>
            <w:r w:rsidRPr="004B2174">
              <w:rPr>
                <w:sz w:val="16"/>
                <w:szCs w:val="16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FBADD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14929A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ED00B5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-20 %;.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FE55D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A1F1C0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683A43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33ECF9A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BAF450C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F8D21A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DA0E2E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02E496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AC2F42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1E0A3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F7A855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5B597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D84F17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02F5E8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4496EA1" w14:textId="77777777" w:rsidR="004B2174" w:rsidRPr="004B2174" w:rsidRDefault="00A6482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специалисты подведомственных учрежденийп</w:t>
            </w:r>
            <w:r w:rsidRPr="004B2174">
              <w:rPr>
                <w:sz w:val="16"/>
                <w:szCs w:val="16"/>
              </w:rPr>
              <w:t>ов</w:t>
            </w:r>
            <w:r>
              <w:rPr>
                <w:sz w:val="16"/>
                <w:szCs w:val="16"/>
              </w:rPr>
              <w:t>ысили</w:t>
            </w:r>
            <w:r w:rsidRPr="004B2174">
              <w:rPr>
                <w:sz w:val="16"/>
                <w:szCs w:val="16"/>
              </w:rPr>
              <w:t xml:space="preserve"> квалификаци</w:t>
            </w:r>
            <w:r>
              <w:rPr>
                <w:sz w:val="16"/>
                <w:szCs w:val="16"/>
              </w:rPr>
              <w:t>ю</w:t>
            </w:r>
            <w:r w:rsidRPr="004B2174">
              <w:rPr>
                <w:sz w:val="16"/>
                <w:szCs w:val="16"/>
              </w:rPr>
              <w:t xml:space="preserve"> и профессиональн</w:t>
            </w:r>
            <w:r>
              <w:rPr>
                <w:sz w:val="16"/>
                <w:szCs w:val="16"/>
              </w:rPr>
              <w:t>ые</w:t>
            </w:r>
            <w:r w:rsidRPr="004B2174">
              <w:rPr>
                <w:sz w:val="16"/>
                <w:szCs w:val="16"/>
              </w:rPr>
              <w:t xml:space="preserve"> компетентности </w:t>
            </w:r>
          </w:p>
        </w:tc>
      </w:tr>
      <w:tr w:rsidR="004B2174" w:rsidRPr="004B2174" w14:paraId="7A6DAC3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868105F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B48E947" w14:textId="77777777" w:rsidR="004B2174" w:rsidRPr="004B2174" w:rsidRDefault="004B2174" w:rsidP="00443312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1.2.4.1. Проведение анализа в потребности в повышении квалификации и обучении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729F75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001FD4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75E434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763A5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BC65F8C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44C56F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FB080F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516C8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BCA81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F888325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1BFCB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3BB670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6D44C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5F34A3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17349B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6EDEF519" w14:textId="77777777" w:rsidR="004B2174" w:rsidRPr="004B2174" w:rsidRDefault="00A6482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>
              <w:rPr>
                <w:bCs/>
                <w:sz w:val="16"/>
                <w:szCs w:val="16"/>
              </w:rPr>
              <w:t>п</w:t>
            </w:r>
            <w:r w:rsidRPr="004B2174">
              <w:rPr>
                <w:bCs/>
                <w:sz w:val="16"/>
                <w:szCs w:val="16"/>
              </w:rPr>
              <w:t>роведен анализа в потребности в повышении квалификации и обучении</w:t>
            </w:r>
          </w:p>
        </w:tc>
      </w:tr>
      <w:tr w:rsidR="004B2174" w:rsidRPr="004B2174" w14:paraId="205A1E4B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C7424ED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EB97070" w14:textId="77777777" w:rsidR="004B2174" w:rsidRPr="004B2174" w:rsidRDefault="004B2174" w:rsidP="00443312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Контрольные события № 71</w:t>
            </w:r>
          </w:p>
          <w:p w14:paraId="5B1B5872" w14:textId="77777777" w:rsidR="004B2174" w:rsidRPr="004B2174" w:rsidRDefault="004B2174" w:rsidP="00443312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31CECA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AF70F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08DE40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21678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9D4D456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31.06.2021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4E2997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42578B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C94D733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10ADC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BE659B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F0CBFD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7274B7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877B0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D86E6F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B56CF5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7C5D3F80" w14:textId="77777777" w:rsidR="004B2174" w:rsidRPr="004B2174" w:rsidRDefault="00A6482F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>
              <w:rPr>
                <w:bCs/>
                <w:sz w:val="16"/>
                <w:szCs w:val="16"/>
              </w:rPr>
              <w:t>п</w:t>
            </w:r>
            <w:r w:rsidRPr="004B2174">
              <w:rPr>
                <w:bCs/>
                <w:sz w:val="16"/>
                <w:szCs w:val="16"/>
              </w:rPr>
              <w:t>роведен анализа в потребности в повышении квалификации и обучении</w:t>
            </w:r>
          </w:p>
        </w:tc>
      </w:tr>
      <w:tr w:rsidR="004B2174" w:rsidRPr="004B2174" w14:paraId="7E49CF6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C48E269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322B4B4" w14:textId="77777777" w:rsidR="004B2174" w:rsidRPr="004B2174" w:rsidRDefault="004B2174" w:rsidP="00443312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1.2.4.2. Участие работников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57B401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455D4D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BD3484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95FAE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8286868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13A419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2F2EF3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CD09F2D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77402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BE5D0B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8577F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D57228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D3936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9CB409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78ECA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B1B33F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DA60D4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6596379" w14:textId="77777777" w:rsidR="004B2174" w:rsidRPr="004B2174" w:rsidRDefault="00093572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bCs/>
                <w:sz w:val="16"/>
                <w:szCs w:val="16"/>
              </w:rPr>
              <w:t xml:space="preserve"> работни</w:t>
            </w:r>
            <w:r>
              <w:rPr>
                <w:bCs/>
                <w:sz w:val="16"/>
                <w:szCs w:val="16"/>
              </w:rPr>
              <w:t>киучреждений приняли участие</w:t>
            </w:r>
            <w:r w:rsidRPr="004B2174">
              <w:rPr>
                <w:bCs/>
                <w:sz w:val="16"/>
                <w:szCs w:val="16"/>
              </w:rPr>
              <w:t xml:space="preserve"> в курсах повышения квалификации</w:t>
            </w:r>
          </w:p>
        </w:tc>
      </w:tr>
      <w:tr w:rsidR="004B2174" w:rsidRPr="004B2174" w14:paraId="70712CE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0A78AD2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6858ECD" w14:textId="77777777" w:rsidR="004B2174" w:rsidRPr="004B2174" w:rsidRDefault="004B2174" w:rsidP="00443312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Контрольные события № 72</w:t>
            </w:r>
          </w:p>
          <w:p w14:paraId="2CC439B2" w14:textId="77777777" w:rsidR="004B2174" w:rsidRPr="004B2174" w:rsidRDefault="004B2174" w:rsidP="00443312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Подготовлен отчет о количестве специалистов отрасли,  прошедших обучение на курсах повышения квалификации в 2021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EE638BA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11B3A52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C99344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7757D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DE31341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B666C19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34DB98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7D222B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8B9230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C7419F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D162E5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6FBBBBC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25DDAC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9E3EE8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2E042D9" w14:textId="77777777" w:rsidR="004B2174" w:rsidRPr="004B2174" w:rsidRDefault="00093572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>
              <w:rPr>
                <w:bCs/>
                <w:sz w:val="16"/>
                <w:szCs w:val="16"/>
              </w:rPr>
              <w:t>п</w:t>
            </w:r>
            <w:r w:rsidRPr="004B2174">
              <w:rPr>
                <w:bCs/>
                <w:sz w:val="16"/>
                <w:szCs w:val="16"/>
              </w:rPr>
              <w:t>одготовлен отчет о количестве специалистов отрасли,  прошедших обучение на курсах повышения квалификации в 2021 году</w:t>
            </w:r>
          </w:p>
        </w:tc>
      </w:tr>
      <w:tr w:rsidR="004B2174" w:rsidRPr="004B2174" w14:paraId="15D3903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0D4DBAF" w14:textId="77777777" w:rsidR="004B2174" w:rsidRPr="004B2174" w:rsidRDefault="004B2174" w:rsidP="0044331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0FCAEDA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1.2.5</w:t>
            </w:r>
          </w:p>
          <w:p w14:paraId="38CCB8B6" w14:textId="77777777" w:rsidR="004B2174" w:rsidRPr="004B2174" w:rsidRDefault="004B2174" w:rsidP="00443312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0D6FDF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2D93954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279347E" w14:textId="77777777" w:rsidR="004B2174" w:rsidRPr="004B2174" w:rsidRDefault="004B2174" w:rsidP="0044331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Pr="004B2174">
              <w:rPr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F8BAE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01.04.2021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0FE7E1B" w14:textId="77777777" w:rsidR="004B2174" w:rsidRPr="004B2174" w:rsidRDefault="004B2174" w:rsidP="00443312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30.12.2021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E38C139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210,6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259ABCF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520E0AB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10,6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57CA01" w14:textId="77777777" w:rsidR="004B2174" w:rsidRPr="004B2174" w:rsidRDefault="004B2174" w:rsidP="004433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7ED3F9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AD324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66FF23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FAC08EF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5DFBAAE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095071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75FF7D6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B39F17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0EB00BC" w14:textId="77777777" w:rsidR="00093572" w:rsidRDefault="00093572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оказана</w:t>
            </w:r>
            <w:r w:rsidR="00D46166">
              <w:rPr>
                <w:sz w:val="16"/>
                <w:szCs w:val="16"/>
                <w:lang w:eastAsia="ar-SA"/>
              </w:rPr>
              <w:t>г</w:t>
            </w:r>
            <w:r w:rsidRPr="004B2174">
              <w:rPr>
                <w:sz w:val="16"/>
                <w:szCs w:val="16"/>
                <w:lang w:eastAsia="ar-SA"/>
              </w:rPr>
              <w:t>осударственная поддержка муниципальны</w:t>
            </w:r>
            <w:r w:rsidR="00D46166">
              <w:rPr>
                <w:sz w:val="16"/>
                <w:szCs w:val="16"/>
                <w:lang w:eastAsia="ar-SA"/>
              </w:rPr>
              <w:t>м</w:t>
            </w:r>
            <w:r w:rsidRPr="004B2174">
              <w:rPr>
                <w:sz w:val="16"/>
                <w:szCs w:val="16"/>
                <w:lang w:eastAsia="ar-SA"/>
              </w:rPr>
              <w:t xml:space="preserve"> учрежден</w:t>
            </w:r>
            <w:r w:rsidR="00D46166">
              <w:rPr>
                <w:sz w:val="16"/>
                <w:szCs w:val="16"/>
                <w:lang w:eastAsia="ar-SA"/>
              </w:rPr>
              <w:t>иям</w:t>
            </w:r>
            <w:r w:rsidRPr="004B2174">
              <w:rPr>
                <w:sz w:val="16"/>
                <w:szCs w:val="16"/>
                <w:lang w:eastAsia="ar-SA"/>
              </w:rPr>
              <w:t xml:space="preserve"> и работник</w:t>
            </w:r>
            <w:r w:rsidR="00D46166">
              <w:rPr>
                <w:sz w:val="16"/>
                <w:szCs w:val="16"/>
                <w:lang w:eastAsia="ar-SA"/>
              </w:rPr>
              <w:t>ам</w:t>
            </w:r>
          </w:p>
          <w:p w14:paraId="6287FBCB" w14:textId="77777777" w:rsidR="004B2174" w:rsidRPr="004B2174" w:rsidRDefault="004B2174" w:rsidP="0044331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607CFE4B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0512071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356764D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1.2.5.1. Государственная поддержка учреждений 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7054D8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17B062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7A73000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Pr="004B2174">
              <w:rPr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94E3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01.04.2021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86952BD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30.012.2021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B980B8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105,3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30019D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5EBD2B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FFF4F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064DDC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89CEA6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6D9DD8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13F83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C25C84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80CFB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8AC7D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65427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3B42F30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оказана </w:t>
            </w:r>
            <w:r>
              <w:rPr>
                <w:sz w:val="16"/>
                <w:szCs w:val="16"/>
                <w:lang w:eastAsia="ar-SA"/>
              </w:rPr>
              <w:t>г</w:t>
            </w:r>
            <w:r w:rsidRPr="004B2174">
              <w:rPr>
                <w:sz w:val="16"/>
                <w:szCs w:val="16"/>
                <w:lang w:eastAsia="ar-SA"/>
              </w:rPr>
              <w:t xml:space="preserve">осударственная поддержка </w:t>
            </w:r>
            <w:r>
              <w:rPr>
                <w:sz w:val="16"/>
                <w:szCs w:val="16"/>
                <w:lang w:eastAsia="ar-SA"/>
              </w:rPr>
              <w:t>МАУК «СРДК»</w:t>
            </w:r>
          </w:p>
          <w:p w14:paraId="628341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6D9ECC5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63463E8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129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2E97AE6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№73. 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21C853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B2EBF7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B74B63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012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7604D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31.04.2021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488123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32F8E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28887A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AC9FE6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232316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9E10C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CF6DD3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924E6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8D7300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59FEC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19076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1D2FA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50B93E7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Выполнено,п</w:t>
            </w:r>
            <w:r w:rsidRPr="004B2174">
              <w:rPr>
                <w:sz w:val="16"/>
                <w:szCs w:val="16"/>
              </w:rPr>
              <w:t>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</w:tr>
      <w:tr w:rsidR="00D46166" w:rsidRPr="004B2174" w14:paraId="26A477CB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012601B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FDA354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1.2.5.2. Составление заявки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C6FBE3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5E0E5E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FE17370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Pr="004B2174">
              <w:rPr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66E5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01.07.2021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293297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2A98C0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D6D8FF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F38724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86256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C55BF0E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08F3F5F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27EFDB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D77BD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1B7C43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EE96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904C27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Выполнено,с</w:t>
            </w:r>
            <w:r w:rsidRPr="004B2174">
              <w:rPr>
                <w:sz w:val="16"/>
                <w:szCs w:val="16"/>
              </w:rPr>
              <w:t>оставле</w:t>
            </w:r>
            <w:r>
              <w:rPr>
                <w:sz w:val="16"/>
                <w:szCs w:val="16"/>
              </w:rPr>
              <w:t>на</w:t>
            </w:r>
            <w:r w:rsidRPr="004B2174">
              <w:rPr>
                <w:sz w:val="16"/>
                <w:szCs w:val="16"/>
              </w:rPr>
              <w:t xml:space="preserve"> заявк</w:t>
            </w:r>
            <w:r>
              <w:rPr>
                <w:sz w:val="16"/>
                <w:szCs w:val="16"/>
              </w:rPr>
              <w:t>а</w:t>
            </w:r>
            <w:r w:rsidRPr="004B2174">
              <w:rPr>
                <w:sz w:val="16"/>
                <w:szCs w:val="16"/>
              </w:rPr>
              <w:t xml:space="preserve"> на 2022 год</w:t>
            </w:r>
          </w:p>
        </w:tc>
      </w:tr>
      <w:tr w:rsidR="00D46166" w:rsidRPr="004B2174" w14:paraId="626D3DE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E945B33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C7B6CB2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№74. Заявка на 2022 год составлена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05D93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6A998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98F95C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1915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3E18A3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E80A1D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7CCCB7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6A61D2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B905E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E23891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44F16F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930D2E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116D0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351C131" w14:textId="77777777" w:rsidR="00D46166" w:rsidRP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Выполнено,с</w:t>
            </w:r>
            <w:r w:rsidRPr="004B2174">
              <w:rPr>
                <w:sz w:val="16"/>
                <w:szCs w:val="16"/>
              </w:rPr>
              <w:t>оставле</w:t>
            </w:r>
            <w:r>
              <w:rPr>
                <w:sz w:val="16"/>
                <w:szCs w:val="16"/>
              </w:rPr>
              <w:t>на</w:t>
            </w:r>
            <w:r w:rsidRPr="004B2174">
              <w:rPr>
                <w:sz w:val="16"/>
                <w:szCs w:val="16"/>
              </w:rPr>
              <w:t xml:space="preserve"> заявк</w:t>
            </w:r>
            <w:r>
              <w:rPr>
                <w:sz w:val="16"/>
                <w:szCs w:val="16"/>
              </w:rPr>
              <w:t>а</w:t>
            </w:r>
            <w:r w:rsidRPr="004B2174">
              <w:rPr>
                <w:sz w:val="16"/>
                <w:szCs w:val="16"/>
              </w:rPr>
              <w:t xml:space="preserve"> на 2022 год</w:t>
            </w:r>
          </w:p>
        </w:tc>
      </w:tr>
      <w:tr w:rsidR="00D46166" w:rsidRPr="004B2174" w14:paraId="16FB37F1" w14:textId="77777777" w:rsidTr="00B1033C">
        <w:trPr>
          <w:trHeight w:val="656"/>
        </w:trPr>
        <w:tc>
          <w:tcPr>
            <w:tcW w:w="564" w:type="dxa"/>
            <w:shd w:val="clear" w:color="auto" w:fill="auto"/>
            <w:vAlign w:val="center"/>
          </w:tcPr>
          <w:p w14:paraId="13EDB818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1BC2206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1.2.5.3. Государственная поддержка учреждений  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972079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699E34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8B1EAB2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Pr="004B2174">
              <w:rPr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593D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01.04.2021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B849B0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30.09.2021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93B6CB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105,3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7C6DC9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30A19A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85D78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AA95B8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29714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6EBC12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5EDC7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B3C005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E5FE4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D586FC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4C5603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309E57D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оказана </w:t>
            </w:r>
            <w:r>
              <w:rPr>
                <w:sz w:val="16"/>
                <w:szCs w:val="16"/>
                <w:lang w:eastAsia="ar-SA"/>
              </w:rPr>
              <w:t>г</w:t>
            </w:r>
            <w:r w:rsidRPr="004B2174">
              <w:rPr>
                <w:sz w:val="16"/>
                <w:szCs w:val="16"/>
                <w:lang w:eastAsia="ar-SA"/>
              </w:rPr>
              <w:t xml:space="preserve">осударственная поддержка </w:t>
            </w:r>
            <w:r w:rsidRPr="004B2174">
              <w:rPr>
                <w:sz w:val="16"/>
                <w:szCs w:val="16"/>
              </w:rPr>
              <w:t xml:space="preserve"> МБУК «СЦБС»</w:t>
            </w:r>
          </w:p>
          <w:p w14:paraId="0DB5EAB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5E139C6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E9DE5E1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A88AD99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№75. 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8789D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44C5B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760EFC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C061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FE2041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31.04.2021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CC46DA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6AF847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678EF1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7931D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C7A52A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C0F3E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459EA3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87B1F2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66675C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3C13AF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57010B1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Выполнено,п</w:t>
            </w:r>
            <w:r w:rsidRPr="004B2174">
              <w:rPr>
                <w:sz w:val="16"/>
                <w:szCs w:val="16"/>
              </w:rPr>
              <w:t>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</w:tr>
      <w:tr w:rsidR="00D46166" w:rsidRPr="004B2174" w14:paraId="5892D27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16482A6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7F4E29B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№76. Отправлен отчет о выполнении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8A65F6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1A5C48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F7098D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5A7B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71FBEF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7EDFF5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06A99E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49E39A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17CC7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D0B95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6780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DADE0B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91E11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175BDD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D00FD0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9F7F586" w14:textId="77777777" w:rsidR="00D46166" w:rsidRP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Выполнено,о</w:t>
            </w:r>
            <w:r w:rsidRPr="004B2174">
              <w:rPr>
                <w:sz w:val="16"/>
                <w:szCs w:val="16"/>
              </w:rPr>
              <w:t>тправлен отчет о выполнении мероприятий</w:t>
            </w:r>
          </w:p>
        </w:tc>
      </w:tr>
      <w:tr w:rsidR="0068042B" w:rsidRPr="004B2174" w14:paraId="068A4FBA" w14:textId="77777777" w:rsidTr="00B1033C">
        <w:trPr>
          <w:trHeight w:val="285"/>
        </w:trPr>
        <w:tc>
          <w:tcPr>
            <w:tcW w:w="15446" w:type="dxa"/>
            <w:gridSpan w:val="26"/>
            <w:shd w:val="clear" w:color="auto" w:fill="auto"/>
            <w:vAlign w:val="center"/>
          </w:tcPr>
          <w:p w14:paraId="13A0452B" w14:textId="77777777" w:rsidR="0068042B" w:rsidRPr="004B2174" w:rsidRDefault="0068042B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Задача 3. Обеспечение реализации муниципальной программы</w:t>
            </w:r>
          </w:p>
        </w:tc>
      </w:tr>
      <w:tr w:rsidR="00D46166" w:rsidRPr="004B2174" w14:paraId="47ECACD4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3214287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E01F21C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Основное мероприятие –1.3.1. </w:t>
            </w:r>
            <w:r w:rsidRPr="004B2174">
              <w:rPr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14:paraId="1BB1F770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(в т.ч. содержание централизованной бухгалтерии управления культуры и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6E574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518407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E6D51F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Уровень ежегодного достижения показателей подпрограммы "Развитие культуры" в год до 80%.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D866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D4A274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0D1FDC1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29 517,4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3008DA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74851BC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116,0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7466F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29 401,4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8A02C5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D1C81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1F5126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D1197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DCBE99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CC1D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B99FEB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CE4A3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E00EFC0" w14:textId="77777777" w:rsidR="0073109E" w:rsidRPr="0073109E" w:rsidRDefault="0068042B" w:rsidP="0073109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</w:p>
          <w:p w14:paraId="74FA6A32" w14:textId="77777777" w:rsidR="0073109E" w:rsidRPr="0073109E" w:rsidRDefault="0073109E" w:rsidP="0073109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109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  <w:p w14:paraId="45C8EB03" w14:textId="77777777" w:rsidR="00D46166" w:rsidRPr="004B2174" w:rsidRDefault="0073109E" w:rsidP="0073109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109E">
              <w:rPr>
                <w:sz w:val="16"/>
                <w:szCs w:val="16"/>
              </w:rPr>
              <w:t>(в т.ч. содержание централизованной бухгалтерии управления культуры и МКУ «ЦОДУК»)</w:t>
            </w:r>
            <w:r>
              <w:rPr>
                <w:sz w:val="16"/>
                <w:szCs w:val="16"/>
              </w:rPr>
              <w:t xml:space="preserve"> осуществлено</w:t>
            </w:r>
          </w:p>
        </w:tc>
      </w:tr>
      <w:tr w:rsidR="00D46166" w:rsidRPr="004B2174" w14:paraId="54B1C93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DAF1994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175376E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Мероприятие –1.3.1.1. </w:t>
            </w:r>
            <w:r w:rsidRPr="004B2174">
              <w:rPr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14:paraId="28DC49AF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(содержание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603866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0490B3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D403457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Уровень ежегодного достижения показателей подпрограммы "Развитие культуры" в год до 80%.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4D51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70F5A8D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311977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22 236,2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4ED35B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B331DE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116,0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0FE28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22 120,2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371BE7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A5A7C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721C25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28C5D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83B95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EB4C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DE8348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32F52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DF4C805" w14:textId="77777777" w:rsidR="0073109E" w:rsidRPr="004B2174" w:rsidRDefault="0073109E" w:rsidP="0073109E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Выполнено,р</w:t>
            </w:r>
            <w:r w:rsidRPr="004B2174">
              <w:rPr>
                <w:sz w:val="16"/>
                <w:szCs w:val="16"/>
              </w:rPr>
              <w:t>уководство и управление в сфере установленных функций органов местного самоуправления</w:t>
            </w:r>
          </w:p>
          <w:p w14:paraId="02AA2749" w14:textId="77777777" w:rsidR="00D46166" w:rsidRPr="004B2174" w:rsidRDefault="0073109E" w:rsidP="0073109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(содержание МКУ «ЦОДУК»)</w:t>
            </w:r>
            <w:r>
              <w:rPr>
                <w:sz w:val="16"/>
                <w:szCs w:val="16"/>
              </w:rPr>
              <w:t xml:space="preserve"> осуществлено</w:t>
            </w:r>
          </w:p>
        </w:tc>
      </w:tr>
      <w:tr w:rsidR="00D46166" w:rsidRPr="004B2174" w14:paraId="2A34EFC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3818845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559382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№77. За 2021 год обеспечены автотранспортными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D08D74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371AE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80FE99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1C96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F187C6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969BBF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85D855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6D14FC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EEFBE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941DE7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F00ABD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7CD0F8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0D97F5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2F70985" w14:textId="77777777" w:rsidR="00D46166" w:rsidRPr="0073109E" w:rsidRDefault="0073109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з</w:t>
            </w:r>
            <w:r w:rsidRPr="0073109E">
              <w:rPr>
                <w:sz w:val="16"/>
                <w:szCs w:val="16"/>
              </w:rPr>
              <w:t xml:space="preserve">а 2021 год обеспечены автотранспортными услугами </w:t>
            </w:r>
            <w:r>
              <w:rPr>
                <w:sz w:val="16"/>
                <w:szCs w:val="16"/>
              </w:rPr>
              <w:t>10</w:t>
            </w:r>
            <w:r w:rsidRPr="0073109E">
              <w:rPr>
                <w:sz w:val="16"/>
                <w:szCs w:val="16"/>
              </w:rPr>
              <w:t xml:space="preserve"> учреждений культуры</w:t>
            </w:r>
          </w:p>
        </w:tc>
      </w:tr>
      <w:tr w:rsidR="00D46166" w:rsidRPr="004B2174" w14:paraId="483480A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BDFBBE6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138442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№78. </w:t>
            </w:r>
          </w:p>
          <w:p w14:paraId="469AEDE6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За 2021 год обеспечены кадрово-юридическими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0A55BB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2BC0F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3B3949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8CFD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929E9D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7FC66D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9025DD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AD6ADC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D4F59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CDDB2C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021A80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63920C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8AAC67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A8C6CBF" w14:textId="77777777" w:rsidR="00D46166" w:rsidRPr="0073109E" w:rsidRDefault="0073109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з</w:t>
            </w:r>
            <w:r w:rsidRPr="004B2174">
              <w:rPr>
                <w:sz w:val="16"/>
                <w:szCs w:val="16"/>
              </w:rPr>
              <w:t xml:space="preserve">а 2021 год обеспечены кадрово-юридическими услугами </w:t>
            </w:r>
            <w:r>
              <w:rPr>
                <w:sz w:val="16"/>
                <w:szCs w:val="16"/>
              </w:rPr>
              <w:t xml:space="preserve">10 </w:t>
            </w:r>
            <w:r w:rsidRPr="004B2174">
              <w:rPr>
                <w:sz w:val="16"/>
                <w:szCs w:val="16"/>
              </w:rPr>
              <w:t>учреждений культуры</w:t>
            </w:r>
          </w:p>
        </w:tc>
      </w:tr>
      <w:tr w:rsidR="00D46166" w:rsidRPr="004B2174" w14:paraId="70E6027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1375E88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139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4324A2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Мероприятие –1.3.1.2. </w:t>
            </w:r>
            <w:r w:rsidRPr="004B2174">
              <w:rPr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14:paraId="78542763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(содержание централизованной бухгалтерии»)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F78040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A3EDB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875CE5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Уровень ежегодного достижения показателей подпрограммы "Развитие культуры" в год до 80%.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A2B0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BD1D80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C5963A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7 281,2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C4FDE3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F0CF62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4C91B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7 281,2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77EAEB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20058E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2603E6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147127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E9C54A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68099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845DDE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5F734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7D78FF8" w14:textId="77777777" w:rsidR="0030378E" w:rsidRPr="004B2174" w:rsidRDefault="0073109E" w:rsidP="0030378E">
            <w:pPr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="0030378E">
              <w:rPr>
                <w:sz w:val="16"/>
                <w:szCs w:val="16"/>
              </w:rPr>
              <w:t>р</w:t>
            </w:r>
            <w:r w:rsidR="0030378E" w:rsidRPr="004B2174">
              <w:rPr>
                <w:sz w:val="16"/>
                <w:szCs w:val="16"/>
              </w:rPr>
              <w:t>уководство и управление в сфере установленных функций органов местного самоуправления</w:t>
            </w:r>
          </w:p>
          <w:p w14:paraId="43BAD0B8" w14:textId="77777777" w:rsidR="00D46166" w:rsidRPr="004B2174" w:rsidRDefault="0030378E" w:rsidP="003037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(содержание централизованной бухгалтерии»)</w:t>
            </w:r>
            <w:r>
              <w:rPr>
                <w:sz w:val="16"/>
                <w:szCs w:val="16"/>
              </w:rPr>
              <w:t xml:space="preserve"> осуществлено</w:t>
            </w:r>
          </w:p>
        </w:tc>
      </w:tr>
      <w:tr w:rsidR="00D46166" w:rsidRPr="004B2174" w14:paraId="66E195E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2F8ED4A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2B3FEEE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№79. За 2021 год обеспечены услугами бухгалтерского учета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E47E28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6C933E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FD7D70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088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0652EB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4BF351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663CBA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D88B6E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DCE78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5ABD1F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BA3682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6DF303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B490FC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CEF6424" w14:textId="77777777" w:rsidR="00D46166" w:rsidRPr="0030378E" w:rsidRDefault="0030378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Выполнено,з</w:t>
            </w:r>
            <w:r w:rsidRPr="004B2174">
              <w:rPr>
                <w:sz w:val="16"/>
                <w:szCs w:val="16"/>
              </w:rPr>
              <w:t xml:space="preserve">а 2021 год обеспечены услугами бухгалтерского учета </w:t>
            </w:r>
            <w:r>
              <w:rPr>
                <w:sz w:val="16"/>
                <w:szCs w:val="16"/>
              </w:rPr>
              <w:t xml:space="preserve">10 </w:t>
            </w:r>
            <w:r w:rsidRPr="004B2174">
              <w:rPr>
                <w:sz w:val="16"/>
                <w:szCs w:val="16"/>
              </w:rPr>
              <w:t>учреждений культуры</w:t>
            </w:r>
          </w:p>
        </w:tc>
      </w:tr>
      <w:tr w:rsidR="00D46166" w:rsidRPr="004B2174" w14:paraId="07AA510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7410DDE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5BDF204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1.3.2. 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2FA3A6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49E542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09106AB7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Уровень ежегодного достижения показателей подпрограммы "Развитие культуры" в год до 80%.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AA79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05B9BF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57B9D0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2444C9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13B336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2F6AC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12134C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F1BAB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195AA5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B4C8F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38E5AC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3DB90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5EFD32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844CF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A88A839" w14:textId="77777777" w:rsidR="00D46166" w:rsidRPr="004B2174" w:rsidRDefault="0030378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 w:rsidRPr="004B2174">
              <w:rPr>
                <w:sz w:val="16"/>
                <w:szCs w:val="16"/>
              </w:rPr>
              <w:t xml:space="preserve"> 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  <w:r>
              <w:rPr>
                <w:sz w:val="16"/>
                <w:szCs w:val="16"/>
              </w:rPr>
              <w:t xml:space="preserve"> осуществлено </w:t>
            </w:r>
          </w:p>
        </w:tc>
      </w:tr>
      <w:tr w:rsidR="00D46166" w:rsidRPr="004B2174" w14:paraId="196E1FFA" w14:textId="77777777" w:rsidTr="00B1033C">
        <w:trPr>
          <w:trHeight w:val="1602"/>
        </w:trPr>
        <w:tc>
          <w:tcPr>
            <w:tcW w:w="564" w:type="dxa"/>
            <w:shd w:val="clear" w:color="auto" w:fill="auto"/>
            <w:vAlign w:val="center"/>
          </w:tcPr>
          <w:p w14:paraId="2BF417FF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E4954E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Мероприятие 1.3.2.1. Организация взаимодействия с сельскими поселениями МОМР «Сыктывдинский» 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E4BBFE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B0E809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66757F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Уровень ежегодного достижения показателей подпрограммы "Развитие культуры " в год до 80%.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5E94E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8F441FC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D94228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6FEA2C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1B6F26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7D172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3ED270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00044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7B1E20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3806A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663D07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414E0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A5C4D5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10164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E33EF3F" w14:textId="77777777" w:rsidR="00D46166" w:rsidRPr="004B2174" w:rsidRDefault="0030378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Выполнено,о</w:t>
            </w:r>
            <w:r w:rsidRPr="004B2174">
              <w:rPr>
                <w:sz w:val="16"/>
                <w:szCs w:val="16"/>
              </w:rPr>
              <w:t>ргани</w:t>
            </w:r>
            <w:r>
              <w:rPr>
                <w:sz w:val="16"/>
                <w:szCs w:val="16"/>
              </w:rPr>
              <w:t>зовано</w:t>
            </w:r>
            <w:r w:rsidRPr="004B2174">
              <w:rPr>
                <w:sz w:val="16"/>
                <w:szCs w:val="16"/>
              </w:rPr>
              <w:t xml:space="preserve"> взаимодействия с сельскими поселениями МОМР «Сыктывдинский»  </w:t>
            </w:r>
          </w:p>
        </w:tc>
      </w:tr>
      <w:tr w:rsidR="00D46166" w:rsidRPr="004B2174" w14:paraId="70A05AF4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0CD765D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5429EA2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№80.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7CC86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C49A69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089E97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E73F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C4491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D800E6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4B6665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48092B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8A178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3B6739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97D028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BD6E85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E9CD9C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25C7925" w14:textId="77777777" w:rsidR="00D46166" w:rsidRPr="0030378E" w:rsidRDefault="0030378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Выполнено,п</w:t>
            </w:r>
            <w:r w:rsidRPr="004B2174">
              <w:rPr>
                <w:sz w:val="16"/>
                <w:szCs w:val="16"/>
              </w:rPr>
              <w:t>роведено итоговое совещание по вопросам развития отрасли «Культура»</w:t>
            </w:r>
          </w:p>
        </w:tc>
      </w:tr>
      <w:tr w:rsidR="00D46166" w:rsidRPr="004B2174" w14:paraId="3512B12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2CE2CAA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A94507F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Мероприятие 1.3.2.2. Организация взаимодействия с органами исполнительной власти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6E0F0B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7EF7B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7F11406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Уровень ежегодного достижения показателей подпрограммы "Развитие культуры " в год до 80%.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9F20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AE72487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071200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EE7070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005B13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6CAB9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4FF93C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BD4FD8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50FF64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678C1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F74F0D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49512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BBC5E8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4823A0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2F8FD1A" w14:textId="77777777" w:rsidR="00D46166" w:rsidRPr="004B2174" w:rsidRDefault="0030378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Выполнено,о</w:t>
            </w:r>
            <w:r w:rsidRPr="004B2174">
              <w:rPr>
                <w:sz w:val="16"/>
                <w:szCs w:val="16"/>
              </w:rPr>
              <w:t>рганиз</w:t>
            </w:r>
            <w:r w:rsidR="00B1033C">
              <w:rPr>
                <w:sz w:val="16"/>
                <w:szCs w:val="16"/>
              </w:rPr>
              <w:t>овано</w:t>
            </w:r>
            <w:r w:rsidRPr="004B2174">
              <w:rPr>
                <w:sz w:val="16"/>
                <w:szCs w:val="16"/>
              </w:rPr>
              <w:t xml:space="preserve"> взаимодействия с органами исполнительной власти</w:t>
            </w:r>
          </w:p>
        </w:tc>
      </w:tr>
      <w:tr w:rsidR="00D46166" w:rsidRPr="004B2174" w14:paraId="60208D2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921FAEF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7A4624B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№81.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85B84F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A0856D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CF8338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E59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520376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FF9FE5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49F824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656F2B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A9D3B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E2BAB4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C57C66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E63029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766EB9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67E08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61EA159" w14:textId="77777777" w:rsidR="00D46166" w:rsidRPr="004B2174" w:rsidRDefault="00B1033C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Выполнено,п</w:t>
            </w:r>
            <w:r w:rsidRPr="004B2174">
              <w:rPr>
                <w:sz w:val="16"/>
                <w:szCs w:val="16"/>
              </w:rPr>
              <w:t>роведено итоговое совещание по вопросам развития отрасли «Культура»</w:t>
            </w:r>
          </w:p>
        </w:tc>
      </w:tr>
      <w:tr w:rsidR="00D46166" w:rsidRPr="004B2174" w14:paraId="0777A05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BD4D9E1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FB7611C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Итого по подпрограмме 1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91536E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DE7291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81EFDB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F72F9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0E9880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A13412A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213 102,1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FB7C7F1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19 489,0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87E40AB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69 475,7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E83AAF9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124 137,4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C42FDE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1372E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22B64E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CBB89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375EA5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DAC429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483175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23038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E4C12B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1033C" w:rsidRPr="004B2174" w14:paraId="1D5B1015" w14:textId="77777777" w:rsidTr="00B1033C">
        <w:trPr>
          <w:trHeight w:val="448"/>
        </w:trPr>
        <w:tc>
          <w:tcPr>
            <w:tcW w:w="15446" w:type="dxa"/>
            <w:gridSpan w:val="26"/>
            <w:shd w:val="clear" w:color="auto" w:fill="auto"/>
            <w:vAlign w:val="center"/>
          </w:tcPr>
          <w:p w14:paraId="134E4475" w14:textId="77777777" w:rsidR="00B1033C" w:rsidRPr="004B2174" w:rsidRDefault="00B1033C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Подпрограмма 2 «Развитие физической культуры и спорта»</w:t>
            </w:r>
          </w:p>
          <w:p w14:paraId="3CA4E7BD" w14:textId="77777777" w:rsidR="00B1033C" w:rsidRPr="004B2174" w:rsidRDefault="00B1033C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033C" w:rsidRPr="004B2174" w14:paraId="05F88D34" w14:textId="77777777" w:rsidTr="00B1033C">
        <w:trPr>
          <w:trHeight w:val="285"/>
        </w:trPr>
        <w:tc>
          <w:tcPr>
            <w:tcW w:w="15446" w:type="dxa"/>
            <w:gridSpan w:val="26"/>
            <w:shd w:val="clear" w:color="auto" w:fill="auto"/>
            <w:vAlign w:val="center"/>
          </w:tcPr>
          <w:p w14:paraId="4984C7FA" w14:textId="77777777" w:rsidR="00B1033C" w:rsidRPr="004B2174" w:rsidRDefault="00B1033C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Задача 1.</w:t>
            </w:r>
            <w:r w:rsidRPr="004B2174">
              <w:rPr>
                <w:b/>
                <w:bCs/>
                <w:iCs/>
                <w:sz w:val="16"/>
                <w:szCs w:val="16"/>
              </w:rPr>
              <w:t xml:space="preserve"> «Развитие инфраструктуры физической культуры и спорта»</w:t>
            </w:r>
          </w:p>
        </w:tc>
      </w:tr>
      <w:tr w:rsidR="00D46166" w:rsidRPr="004B2174" w14:paraId="0B66E537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B4DAD07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DF3B4AA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мероприятие: 2.1.1 Строительство и реконструкция для муниципальных нужд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966D6C4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94A047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799BB85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 до 99,6%; Увеличить единовременную пропускную способность спортивных сооружений в МОМР «Сыктывдинский» до 1,25 тыс. человек на 10 тыс.чел. населения;</w:t>
            </w:r>
          </w:p>
          <w:p w14:paraId="7FBBADF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0CBB1C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97302CE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3F6650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1 000,0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744DDDB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000FB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1568EF87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1 000,0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5B9B90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FD0B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6B2F1B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F0643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6642085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46FAC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5410545A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80DE49" w14:textId="77777777" w:rsidR="00E943EF" w:rsidRDefault="00E943EF" w:rsidP="00E943EF">
            <w:pPr>
              <w:rPr>
                <w:sz w:val="16"/>
                <w:szCs w:val="16"/>
                <w:lang w:val="en-US"/>
              </w:rPr>
            </w:pPr>
          </w:p>
          <w:p w14:paraId="17DC44FA" w14:textId="77777777" w:rsidR="00E943EF" w:rsidRDefault="00E943EF" w:rsidP="00E943EF">
            <w:pPr>
              <w:rPr>
                <w:sz w:val="16"/>
                <w:szCs w:val="16"/>
                <w:lang w:val="en-US"/>
              </w:rPr>
            </w:pPr>
          </w:p>
          <w:p w14:paraId="784EF5F8" w14:textId="77777777" w:rsidR="00E943EF" w:rsidRDefault="00E943EF" w:rsidP="00E943EF">
            <w:pPr>
              <w:rPr>
                <w:sz w:val="16"/>
                <w:szCs w:val="16"/>
                <w:lang w:val="en-US"/>
              </w:rPr>
            </w:pPr>
          </w:p>
          <w:p w14:paraId="083F326B" w14:textId="77777777" w:rsidR="00E943EF" w:rsidRDefault="00E943EF" w:rsidP="00E943EF">
            <w:pPr>
              <w:rPr>
                <w:sz w:val="16"/>
                <w:szCs w:val="16"/>
                <w:lang w:val="en-US"/>
              </w:rPr>
            </w:pPr>
          </w:p>
          <w:p w14:paraId="7B7DE824" w14:textId="77777777" w:rsidR="00E943EF" w:rsidRDefault="00E943EF" w:rsidP="00E943EF">
            <w:pPr>
              <w:rPr>
                <w:sz w:val="16"/>
                <w:szCs w:val="16"/>
                <w:lang w:val="en-US"/>
              </w:rPr>
            </w:pPr>
          </w:p>
          <w:p w14:paraId="283FB2E7" w14:textId="77777777" w:rsidR="00E943EF" w:rsidRDefault="00E943EF" w:rsidP="00E943EF">
            <w:pPr>
              <w:rPr>
                <w:sz w:val="16"/>
                <w:szCs w:val="16"/>
                <w:lang w:val="en-US"/>
              </w:rPr>
            </w:pPr>
          </w:p>
          <w:p w14:paraId="2EBF0B48" w14:textId="77777777" w:rsidR="00E943EF" w:rsidRDefault="00E943EF" w:rsidP="00E943EF">
            <w:pPr>
              <w:rPr>
                <w:sz w:val="16"/>
                <w:szCs w:val="16"/>
                <w:lang w:val="en-US"/>
              </w:rPr>
            </w:pPr>
          </w:p>
          <w:p w14:paraId="722087F2" w14:textId="77777777" w:rsidR="00E943EF" w:rsidRPr="00E943EF" w:rsidRDefault="00E943EF" w:rsidP="00E943EF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  <w:p w14:paraId="650C30FE" w14:textId="77777777" w:rsidR="00E943EF" w:rsidRPr="00E943EF" w:rsidRDefault="00E943EF" w:rsidP="00E943EF">
            <w:pPr>
              <w:rPr>
                <w:sz w:val="16"/>
                <w:szCs w:val="16"/>
              </w:rPr>
            </w:pPr>
          </w:p>
          <w:p w14:paraId="1FC077A3" w14:textId="77777777" w:rsidR="00E943EF" w:rsidRPr="00E943EF" w:rsidRDefault="00E943EF" w:rsidP="00E943EF">
            <w:pPr>
              <w:rPr>
                <w:sz w:val="16"/>
                <w:szCs w:val="16"/>
              </w:rPr>
            </w:pPr>
          </w:p>
          <w:p w14:paraId="35BA6941" w14:textId="77777777" w:rsidR="00E943EF" w:rsidRPr="00E943EF" w:rsidRDefault="00E943EF" w:rsidP="00E943EF">
            <w:pPr>
              <w:rPr>
                <w:sz w:val="16"/>
                <w:szCs w:val="16"/>
              </w:rPr>
            </w:pPr>
          </w:p>
          <w:p w14:paraId="4B64AF90" w14:textId="77777777" w:rsidR="00E943EF" w:rsidRPr="00E943EF" w:rsidRDefault="00E943EF" w:rsidP="00E943EF">
            <w:pPr>
              <w:rPr>
                <w:sz w:val="16"/>
                <w:szCs w:val="16"/>
              </w:rPr>
            </w:pPr>
          </w:p>
          <w:p w14:paraId="70B0160E" w14:textId="77777777" w:rsidR="00E943EF" w:rsidRPr="00E943EF" w:rsidRDefault="00E943EF" w:rsidP="00E943EF">
            <w:pPr>
              <w:rPr>
                <w:sz w:val="16"/>
                <w:szCs w:val="16"/>
              </w:rPr>
            </w:pPr>
          </w:p>
          <w:p w14:paraId="2E4B02C2" w14:textId="77777777" w:rsidR="00E943EF" w:rsidRDefault="00E943EF" w:rsidP="00E943EF">
            <w:pPr>
              <w:rPr>
                <w:sz w:val="16"/>
                <w:szCs w:val="16"/>
              </w:rPr>
            </w:pPr>
          </w:p>
          <w:p w14:paraId="0EB5A711" w14:textId="77777777" w:rsidR="00E943EF" w:rsidRPr="00E943EF" w:rsidRDefault="00E943EF" w:rsidP="00E943EF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69D701CD" w14:textId="77777777" w:rsidR="00D46166" w:rsidRPr="004B2174" w:rsidRDefault="00241504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Частично выполнено</w:t>
            </w:r>
          </w:p>
          <w:p w14:paraId="786D126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6B2E1517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57417AC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1BCC6C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Мероприятие: 2.1.1.1 Проведение  анализа развития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2236B7B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3DF32B0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4A85E16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 до 99,6%; Увеличить единовременную пропускную способность спортивных сооружений в МОМР «Сыктывдинский» до 1,25 тыс. человек на 10 тыс.чел. населения;</w:t>
            </w:r>
          </w:p>
          <w:p w14:paraId="1A2E24C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465F6D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C7D71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92E5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006C9B5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906AF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7C636F9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DBC3F6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D94CE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068F94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2F5F0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625D415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A1AB5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0B36C335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EEB8E3D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DBC86AA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486ECB2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7332056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F6C5B83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AFF6304" w14:textId="77777777" w:rsidR="00D46166" w:rsidRPr="004B2174" w:rsidRDefault="00E943EF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428673A9" w14:textId="77777777" w:rsidR="00D46166" w:rsidRPr="004B2174" w:rsidRDefault="00850FBB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3B0FE0C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4E85644C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1EC1069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83E6C2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82: проведено не менее 3 совещаний по развитию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DC6FB9D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5AF96C4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C37CA2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2F1B1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00EDDA1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594A8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1D8CB2C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B3235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285F3FB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91BD5B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E210C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AAAEA4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EA77F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630A08B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FD2C3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15965516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34AE051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A8C6D87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8528F4F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250BD8A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E8429EE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F495E4A" w14:textId="77777777" w:rsidR="00D46166" w:rsidRPr="004B2174" w:rsidRDefault="00E943EF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CB2F3A7" w14:textId="77777777" w:rsidR="00D46166" w:rsidRPr="004B2174" w:rsidRDefault="00850FBB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Выполнено. </w:t>
            </w:r>
          </w:p>
          <w:p w14:paraId="583A4567" w14:textId="77777777" w:rsidR="00D46166" w:rsidRPr="004B2174" w:rsidRDefault="003269D8" w:rsidP="008510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850FBB" w:rsidRPr="004B2174">
              <w:rPr>
                <w:sz w:val="16"/>
                <w:szCs w:val="16"/>
              </w:rPr>
              <w:t xml:space="preserve">роведено </w:t>
            </w:r>
            <w:r w:rsidR="00851046">
              <w:rPr>
                <w:sz w:val="16"/>
                <w:szCs w:val="16"/>
              </w:rPr>
              <w:t>4</w:t>
            </w:r>
            <w:r w:rsidR="00850FBB" w:rsidRPr="004B2174">
              <w:rPr>
                <w:sz w:val="16"/>
                <w:szCs w:val="16"/>
              </w:rPr>
              <w:t xml:space="preserve"> совещани</w:t>
            </w:r>
            <w:r w:rsidR="00851046">
              <w:rPr>
                <w:sz w:val="16"/>
                <w:szCs w:val="16"/>
              </w:rPr>
              <w:t>я</w:t>
            </w:r>
            <w:r w:rsidR="00850FBB" w:rsidRPr="004B2174">
              <w:rPr>
                <w:sz w:val="16"/>
                <w:szCs w:val="16"/>
              </w:rPr>
              <w:t xml:space="preserve"> по развитию инфраструктуры физической культуры и спорта в Сыктывдинском районе</w:t>
            </w:r>
            <w:r>
              <w:rPr>
                <w:sz w:val="16"/>
                <w:szCs w:val="16"/>
              </w:rPr>
              <w:t>.</w:t>
            </w:r>
          </w:p>
        </w:tc>
      </w:tr>
      <w:tr w:rsidR="00D46166" w:rsidRPr="004B2174" w14:paraId="770CEA9A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E659651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A44920B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Мероприятие: 2.1.1.2. Разработка проектно-сметной документации под строительство Физкультурно-оздоровительного комплекса в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3A38A23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3F727E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BC26B75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 до 99,6%; Увеличить единовременную пропускную способность спортивных сооружений в МОМР «Сыктывдинский» до 1,25 тыс. человек на 10 тыс.чел. населения;</w:t>
            </w:r>
          </w:p>
          <w:p w14:paraId="1CA15DA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932DD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520D8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DD18D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1 000,0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450F613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11B57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146BE72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1 000,0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A8EC6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6A194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B584E2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BAD8B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C19380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864F6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01A243B3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90BCC92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4B3CCC3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0C34455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E215582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FDA33E5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1059F9A" w14:textId="77777777" w:rsid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FC88E65" w14:textId="77777777" w:rsidR="00D46166" w:rsidRPr="00E943EF" w:rsidRDefault="00E943EF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6C0B7C0D" w14:textId="77777777" w:rsidR="00D46166" w:rsidRPr="004B2174" w:rsidRDefault="005B6495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Частично выполнено</w:t>
            </w:r>
          </w:p>
          <w:p w14:paraId="0FA2E3E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492EE352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5911B2B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ACC18F6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№83.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2E6752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E282B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6276B9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7636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08E82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635094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5BB2305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F4D53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14A3880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0A5419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D3072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0C6BC0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278C3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3F3A0A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0A3045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78E9E5C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4020E646" w14:textId="77777777" w:rsidR="00D46166" w:rsidRPr="004B2174" w:rsidRDefault="003269D8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 Догово</w:t>
            </w:r>
            <w:r w:rsidR="00DF3C82">
              <w:rPr>
                <w:sz w:val="16"/>
                <w:szCs w:val="16"/>
              </w:rPr>
              <w:t>р заключен с ООО «НТИ»</w:t>
            </w:r>
          </w:p>
        </w:tc>
      </w:tr>
      <w:tr w:rsidR="00D46166" w:rsidRPr="004B2174" w14:paraId="129AF0D5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6D39D1A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F3EBFE5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84: разработана проектно-сметная документация под строительство Физкультурно-оздоровительного комплекса в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55478AD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4A65F6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DA816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CF7F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371B71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88D61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48897B0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40C8F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196B031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961CB1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B90D5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42AB1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AA400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2F67795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A6601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1CC1EEC9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6F25BFA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ABF602F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AD9C72A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FBA52CC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A075353" w14:textId="77777777" w:rsidR="00D46166" w:rsidRPr="004B2174" w:rsidRDefault="006013C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6144A41" w14:textId="77777777" w:rsidR="00D46166" w:rsidRPr="004B2174" w:rsidRDefault="009C0C48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выполнено. ПСД будет разработана в 2022 году</w:t>
            </w:r>
          </w:p>
          <w:p w14:paraId="637174C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2C29BAC0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D15E7BB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C67CE4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№85.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561F98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AAE61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ED39AF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0EB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5B65EE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63FCD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6E7A90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4C8B7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738E71B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AACBF5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3521E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16194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7F2BB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64BDC8E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FD023B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4EF65A33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BEF3E00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42A8049" w14:textId="77777777" w:rsidR="00D46166" w:rsidRPr="004B2174" w:rsidRDefault="006013C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6D8834C7" w14:textId="77777777" w:rsidR="00D46166" w:rsidRPr="004B2174" w:rsidRDefault="009C0C48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  <w:p w14:paraId="1D5DA25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2AB182E9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7EE14BE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39E915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Мероприятие: 2.1.1.3.Сопровождение разработки проектно-сметной документации под строительство стадиона- 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539B787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2428D7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E3AA6E9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 до 99,6%; Увеличить единовременную пропускную способность спортивных сооружений в МОМР «Сыктывдинский» до 1,25 тыс. человек на 10 тыс.чел. населения;</w:t>
            </w:r>
          </w:p>
          <w:p w14:paraId="5B2222D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9E949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9B7A84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BF2E1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1259009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77F2C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3A97AE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7DDF6F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58614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E9800A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5E2B9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0FBAEB5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E2436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5340194F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D17DE90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7C2259B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E29AFB4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0468B18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D52F78D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2EFC247" w14:textId="77777777" w:rsidR="00D46166" w:rsidRPr="004B2174" w:rsidRDefault="006013C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32FCE068" w14:textId="77777777" w:rsidR="0008544B" w:rsidRPr="004B2174" w:rsidRDefault="0008544B" w:rsidP="0008544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  <w:p w14:paraId="2A39BB9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DF5AF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3D6D34AC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6F7DB90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DAF28FD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86 : разработана проектно-сметная документация под строительство стадиона-площадки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3C4272F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7201588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4E6EBF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7D37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78BA4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98DF54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260872D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29D90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39789DB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348499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3B9E8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53CE91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CC63D7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1C2FF31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8D876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2E916B24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BC81860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65BDB9C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D04ED79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1173A2F" w14:textId="77777777" w:rsidR="00D46166" w:rsidRPr="004B2174" w:rsidRDefault="006013C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23200766" w14:textId="77777777" w:rsidR="0008544B" w:rsidRPr="004B2174" w:rsidRDefault="0008544B" w:rsidP="0008544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  <w:p w14:paraId="1EC8A44E" w14:textId="77777777" w:rsidR="00D46166" w:rsidRPr="004B2174" w:rsidRDefault="00510BF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ввиду отсутствия финансирования(необходимо заключение 2-х экспертиз введенных в 2019 году)</w:t>
            </w:r>
          </w:p>
          <w:p w14:paraId="12540C6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4E1CD32D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18A6F1F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6D5BA6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мероприятие: 2.1.2 Модернизация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05DA9FC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44EFFD8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5B9A608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 до 99,6%; Увеличить единовременную пропускную способность спортивных сооружений в МОМР «Сыктывдинский» до 1,25 тыс. человек на 10 тыс.чел. населения;</w:t>
            </w:r>
          </w:p>
          <w:p w14:paraId="1E23735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BF8A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34E7BF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F6FBD8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210,0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12282EAA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92F52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2D3478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210,0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E6D1ED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456C3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5607D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78DA3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73575E0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BEC5F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26BCD6EB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8DAE8B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176DD4AE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6B84C3F1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5F5DDF3F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2F4A66E7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545A7ECA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2EBEE12D" w14:textId="77777777" w:rsidR="006013C9" w:rsidRDefault="006013C9" w:rsidP="006013C9">
            <w:pPr>
              <w:rPr>
                <w:sz w:val="16"/>
                <w:szCs w:val="16"/>
              </w:rPr>
            </w:pPr>
          </w:p>
          <w:p w14:paraId="6BD1545C" w14:textId="77777777" w:rsidR="006013C9" w:rsidRPr="006013C9" w:rsidRDefault="006013C9" w:rsidP="006013C9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89E4588" w14:textId="77777777" w:rsidR="00D46166" w:rsidRDefault="00785C5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</w:t>
            </w:r>
          </w:p>
          <w:p w14:paraId="4ADE52D7" w14:textId="77777777" w:rsidR="00D46166" w:rsidRPr="004B2174" w:rsidRDefault="00D46166" w:rsidP="0034648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720A44FB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2DE53B8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63E82AC" w14:textId="77777777" w:rsidR="00D46166" w:rsidRPr="004B2174" w:rsidRDefault="00D46166" w:rsidP="00D46166">
            <w:pPr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Мероприятие:</w:t>
            </w:r>
          </w:p>
          <w:p w14:paraId="0727EF9B" w14:textId="77777777" w:rsidR="00D46166" w:rsidRPr="004B2174" w:rsidRDefault="00D46166" w:rsidP="00D46166">
            <w:pPr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 2.1.2.1. Проведение анализа обеспеченности спортивных сооружений в рамках необходимой модернизации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21FCF19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958B7F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B9750C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03DE4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A724147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3EF63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7678895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3B093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38DD0E4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37A3D7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95FA5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B1C73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33E97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188F357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490316E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1691B139" w14:textId="77777777" w:rsidR="00011AC2" w:rsidRDefault="00785C5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011AC2">
              <w:rPr>
                <w:sz w:val="16"/>
                <w:szCs w:val="16"/>
              </w:rPr>
              <w:t>.</w:t>
            </w:r>
          </w:p>
          <w:p w14:paraId="6E48985E" w14:textId="77777777" w:rsidR="00D46166" w:rsidRPr="004B2174" w:rsidRDefault="00785C56" w:rsidP="00011AC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Проведен</w:t>
            </w:r>
            <w:r w:rsidR="00011AC2">
              <w:rPr>
                <w:sz w:val="16"/>
                <w:szCs w:val="16"/>
              </w:rPr>
              <w:t xml:space="preserve"> анализ</w:t>
            </w:r>
            <w:r w:rsidRPr="004B2174">
              <w:rPr>
                <w:sz w:val="16"/>
                <w:szCs w:val="16"/>
              </w:rPr>
              <w:t xml:space="preserve"> обеспеченности спортивных сооружений</w:t>
            </w:r>
          </w:p>
        </w:tc>
      </w:tr>
      <w:tr w:rsidR="00D46166" w:rsidRPr="004B2174" w14:paraId="520F5492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F0554B0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A8E8F05" w14:textId="77777777" w:rsidR="00D46166" w:rsidRPr="004B2174" w:rsidRDefault="00D46166" w:rsidP="00D46166">
            <w:pPr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87: проведено не менее 3 совещаний по модернизации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A119DAA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0DA5D5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43BE9F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B58E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DEC01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7BAC8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0895F0F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4AD3C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00AA75A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6700F6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0B17A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896C94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B4910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192DA9A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07D1581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052C17BC" w14:textId="77777777" w:rsidR="007E619F" w:rsidRDefault="007E619F" w:rsidP="007E61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</w:t>
            </w:r>
          </w:p>
          <w:p w14:paraId="07974A70" w14:textId="77777777" w:rsidR="00D46166" w:rsidRPr="004B2174" w:rsidRDefault="00011AC2" w:rsidP="007E61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B2174">
              <w:rPr>
                <w:sz w:val="16"/>
                <w:szCs w:val="16"/>
              </w:rPr>
              <w:t>роведено 3 совещаний по модернизации действующих муниципальных спортивных сооружений</w:t>
            </w:r>
          </w:p>
        </w:tc>
      </w:tr>
      <w:tr w:rsidR="00D46166" w:rsidRPr="004B2174" w14:paraId="300979A6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12C537C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C8B8BD9" w14:textId="77777777" w:rsidR="00D46166" w:rsidRPr="004B2174" w:rsidRDefault="00D46166" w:rsidP="00D46166">
            <w:pPr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Мероприятие:</w:t>
            </w:r>
          </w:p>
          <w:p w14:paraId="6080C877" w14:textId="77777777" w:rsidR="00D46166" w:rsidRPr="004B2174" w:rsidRDefault="00D46166" w:rsidP="00D46166">
            <w:pPr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 2.1.2.2. Ремонт лыжной базы в с.Зеленец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79765C1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162785DE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547469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6B66B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54F86B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F0025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7096474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3944E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014871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210,0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E8E5F6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EEF68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87408C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81D0E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0D37E54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34642AA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01C4987E" w14:textId="77777777" w:rsidR="00346481" w:rsidRDefault="00346481" w:rsidP="0034648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</w:t>
            </w:r>
          </w:p>
          <w:p w14:paraId="6E1AD51D" w14:textId="77777777" w:rsidR="00346481" w:rsidRPr="004B2174" w:rsidRDefault="00346481" w:rsidP="0034648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 ремонт лыжной базы в селе Зеленец</w:t>
            </w:r>
          </w:p>
          <w:p w14:paraId="166EB45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7FCB64E0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68C9B6F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159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B33F22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№88.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2DC98C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3DD09D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1D056C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CDA1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66A19C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52929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02CDD98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1EA9C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964336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41542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B2CFE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CDDE26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43400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9FCA96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7CFCCD1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09547C98" w14:textId="77777777" w:rsidR="0059512C" w:rsidRDefault="00C92FF7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</w:t>
            </w:r>
          </w:p>
          <w:p w14:paraId="093C7E4E" w14:textId="77777777" w:rsidR="006638E4" w:rsidRDefault="004F104F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Заключен договор</w:t>
            </w:r>
            <w:r w:rsidR="006638E4">
              <w:rPr>
                <w:sz w:val="16"/>
                <w:szCs w:val="16"/>
              </w:rPr>
              <w:t xml:space="preserve"> с</w:t>
            </w:r>
          </w:p>
          <w:p w14:paraId="70C63AD1" w14:textId="77777777" w:rsidR="00D46166" w:rsidRPr="004B2174" w:rsidRDefault="006638E4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Насонов П.А. </w:t>
            </w:r>
          </w:p>
        </w:tc>
      </w:tr>
      <w:tr w:rsidR="00D46166" w:rsidRPr="004B2174" w14:paraId="62ECFCF0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8E9D671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DD48AA2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№89.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D76408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B25786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789A83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63B4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51D576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AEFC3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10F604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ECDB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0ABB418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CCD407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2E009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D8D2D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1DF21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0DDA17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118934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7B5578F" w14:textId="77777777" w:rsidR="00D46166" w:rsidRPr="004B2174" w:rsidRDefault="0059512C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D46166" w:rsidRPr="004B2174" w14:paraId="18868485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8B063EC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1F61B5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Основное мероприятие: 2.1.3. </w:t>
            </w:r>
            <w:r w:rsidRPr="004B2174">
              <w:rPr>
                <w:sz w:val="16"/>
                <w:szCs w:val="16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14:paraId="3982D050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A7E5764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BEB785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37543E0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 до 99,6%; Увеличить единовременную пропускную способность спортивных сооружений в МОМР «Сыктывдинский» до 1,25 тыс. человек на 10 тыс.чел. населения;</w:t>
            </w:r>
          </w:p>
          <w:p w14:paraId="24B9DC24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3F1CE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544C33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0264D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58E3144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8D938E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462650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DCBCC5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69E71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D22E0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3C748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734EF21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A9A1F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24B82DB8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8BEB845" w14:textId="77777777" w:rsidR="006013C9" w:rsidRDefault="006013C9" w:rsidP="006013C9">
            <w:pPr>
              <w:rPr>
                <w:sz w:val="16"/>
                <w:szCs w:val="16"/>
              </w:rPr>
            </w:pPr>
          </w:p>
          <w:p w14:paraId="57B01365" w14:textId="77777777" w:rsidR="006013C9" w:rsidRPr="006013C9" w:rsidRDefault="006013C9" w:rsidP="006013C9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18E4EBDA" w14:textId="77777777" w:rsidR="00D46166" w:rsidRPr="004B2174" w:rsidRDefault="0008556D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Частично выполнено</w:t>
            </w:r>
          </w:p>
          <w:p w14:paraId="2138BBB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4A5A7A7A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B96B3C3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F7B2AB0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Мероприятие: 2.1.3.1. Проведение анализа обеспеченности </w:t>
            </w:r>
            <w:r w:rsidRPr="004B2174">
              <w:rPr>
                <w:sz w:val="16"/>
                <w:szCs w:val="16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14:paraId="13217CAE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6B8D16B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B469DCE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F20E0EB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 до 99,6%; Увеличить единовременную пропускную способность спортивных сооружений в МОМР «Сыктывдинский» до 1,25 тыс. человек на 10 тыс.чел. населения;</w:t>
            </w:r>
          </w:p>
          <w:p w14:paraId="0B61859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4ED31D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605D08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1DD8D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7C134A2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10828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136D20A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C8B9BA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DF842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DE8DC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F13C6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0A6BE4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57DE0CC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7C9DBCA1" w14:textId="77777777" w:rsidR="00D46166" w:rsidRPr="004B2174" w:rsidRDefault="0083725B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D46166" w:rsidRPr="004B2174" w14:paraId="4C960BC2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C197C41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8C08C99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 90: проведено не менее 3 совещаний по обеспеченности </w:t>
            </w:r>
            <w:r w:rsidRPr="004B2174">
              <w:rPr>
                <w:sz w:val="16"/>
                <w:szCs w:val="16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14:paraId="1DDEB242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3695E4E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C537F0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A3CD4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EC11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3020F36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0E304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1860083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2700D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E57CB9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929641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F1040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034FD5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E839F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3705860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69F2F88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29355246" w14:textId="77777777" w:rsidR="00EF089F" w:rsidRDefault="00EF089F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</w:t>
            </w:r>
          </w:p>
          <w:p w14:paraId="7DA20B3D" w14:textId="77777777" w:rsidR="00D46166" w:rsidRPr="004B2174" w:rsidRDefault="0083725B" w:rsidP="00A91B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B2174">
              <w:rPr>
                <w:sz w:val="16"/>
                <w:szCs w:val="16"/>
              </w:rPr>
              <w:t>роведено 3 совещани</w:t>
            </w:r>
            <w:r w:rsidR="00A91BF6">
              <w:rPr>
                <w:sz w:val="16"/>
                <w:szCs w:val="16"/>
              </w:rPr>
              <w:t>я</w:t>
            </w:r>
            <w:r w:rsidRPr="004B2174">
              <w:rPr>
                <w:sz w:val="16"/>
                <w:szCs w:val="16"/>
              </w:rPr>
              <w:t xml:space="preserve"> по обеспеченности </w:t>
            </w:r>
            <w:r w:rsidRPr="004B2174">
              <w:rPr>
                <w:sz w:val="16"/>
                <w:szCs w:val="16"/>
                <w:lang w:eastAsia="en-US"/>
              </w:rPr>
              <w:t>муниципальных учреждений</w:t>
            </w:r>
          </w:p>
        </w:tc>
      </w:tr>
      <w:tr w:rsidR="00D46166" w:rsidRPr="004B2174" w14:paraId="63E115D1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34E0132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290AE55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Мероприятие: </w:t>
            </w:r>
          </w:p>
          <w:p w14:paraId="137CE48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2.1.3.2. </w:t>
            </w:r>
            <w:r w:rsidRPr="004B2174">
              <w:rPr>
                <w:sz w:val="16"/>
                <w:szCs w:val="16"/>
                <w:lang w:eastAsia="en-US"/>
              </w:rPr>
              <w:t>Приобретение спортивного оборудования и транспорта для муниципальных учреждений спортивной направленности</w:t>
            </w:r>
          </w:p>
          <w:p w14:paraId="39589764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6B4AA94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C009BA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E610042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 до 99,6%; Увеличить единовременную пропускную способность спортивных сооружений в МОМР «Сыктывдинский» до 1,25 тыс. человек на 10 тыс.чел. населения;</w:t>
            </w:r>
          </w:p>
          <w:p w14:paraId="5A53B79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B7375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7D28E0D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A037DB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248B89B4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2E7A43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A1514D6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5CD2DE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B67FB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F2DD04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B9BAD0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2E4A986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C46DB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50B30E2E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33D3CE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5F513830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49E565AD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007A76B8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75290E4A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4316157C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41430AF1" w14:textId="77777777" w:rsidR="006013C9" w:rsidRDefault="006013C9" w:rsidP="006013C9">
            <w:pPr>
              <w:rPr>
                <w:sz w:val="16"/>
                <w:szCs w:val="16"/>
              </w:rPr>
            </w:pPr>
          </w:p>
          <w:p w14:paraId="440791AC" w14:textId="77777777" w:rsidR="006013C9" w:rsidRPr="006013C9" w:rsidRDefault="006013C9" w:rsidP="006013C9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716C5051" w14:textId="77777777" w:rsidR="00D46166" w:rsidRDefault="00DE2A3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 ввиду отсутствия финансирования</w:t>
            </w:r>
          </w:p>
          <w:p w14:paraId="635235A6" w14:textId="77777777" w:rsidR="00DE2A39" w:rsidRPr="004B2174" w:rsidRDefault="00DE2A3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7C8F835F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D0EDE13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E6A4F00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 91.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F659382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6D8BA44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36EACF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DD5D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A31AB1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01.06.2021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7C7EB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491646F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AE32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13C8A3A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33AD7F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7C159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A5438A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0E953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067E64E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F28FC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298250D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0763D42C" w14:textId="77777777" w:rsidR="00D46166" w:rsidRPr="004B2174" w:rsidRDefault="00DE2A3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  <w:p w14:paraId="1BCF58D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491A04D6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8AFC2DB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9D32266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№92.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DB90E7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952AC7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3AFDE3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D0DF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D3EA89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D637C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02639A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7EF1F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2158E4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001570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74515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F61D1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A818B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29C934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E424A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195DEC63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4258C6" w14:textId="77777777" w:rsidR="006013C9" w:rsidRDefault="006013C9" w:rsidP="006013C9">
            <w:pPr>
              <w:rPr>
                <w:sz w:val="16"/>
                <w:szCs w:val="16"/>
                <w:lang w:val="en-US"/>
              </w:rPr>
            </w:pPr>
          </w:p>
          <w:p w14:paraId="6354705B" w14:textId="77777777" w:rsidR="006013C9" w:rsidRDefault="006013C9" w:rsidP="006013C9">
            <w:pPr>
              <w:rPr>
                <w:sz w:val="16"/>
                <w:szCs w:val="16"/>
                <w:lang w:val="en-US"/>
              </w:rPr>
            </w:pPr>
          </w:p>
          <w:p w14:paraId="39673763" w14:textId="77777777" w:rsidR="006013C9" w:rsidRPr="006013C9" w:rsidRDefault="006013C9" w:rsidP="006013C9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  <w:p w14:paraId="47C4B31F" w14:textId="77777777" w:rsidR="006013C9" w:rsidRDefault="006013C9" w:rsidP="006013C9">
            <w:pPr>
              <w:rPr>
                <w:sz w:val="16"/>
                <w:szCs w:val="16"/>
              </w:rPr>
            </w:pPr>
          </w:p>
          <w:p w14:paraId="60188427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2792A87B" w14:textId="77777777" w:rsidR="00D46166" w:rsidRPr="004B2174" w:rsidRDefault="00811ED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  <w:p w14:paraId="4056482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5C7E16E5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6386056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BD46782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мероприятие: 2.1.4. Реализация народных проектов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93BCC4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4BDA389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B40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Реализовать 0 народный проект в сфере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27B0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835EF57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2BC0DC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2192931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227530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37F66803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301101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D1E88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1D2CED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564E1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3CFDF05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F91CD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13D4D7B3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63B548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772E8164" w14:textId="77777777" w:rsidR="006013C9" w:rsidRDefault="006013C9" w:rsidP="006013C9">
            <w:pPr>
              <w:rPr>
                <w:sz w:val="16"/>
                <w:szCs w:val="16"/>
              </w:rPr>
            </w:pPr>
          </w:p>
          <w:p w14:paraId="4E26CB4B" w14:textId="77777777" w:rsidR="006013C9" w:rsidRDefault="006013C9" w:rsidP="006013C9">
            <w:pPr>
              <w:rPr>
                <w:sz w:val="16"/>
                <w:szCs w:val="16"/>
              </w:rPr>
            </w:pPr>
          </w:p>
          <w:p w14:paraId="4151E0BA" w14:textId="77777777" w:rsidR="006013C9" w:rsidRPr="006013C9" w:rsidRDefault="006013C9" w:rsidP="006013C9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7D27094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9C9E9F" w14:textId="77777777" w:rsidR="00D46166" w:rsidRPr="004B2174" w:rsidRDefault="00811ED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244B58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4BD9EE0C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C4146ED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F4AD5FB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Мероприятие: 2.1.4.1. Сопровождение народного проекта «Приобретение и установка комплекта уличных тренажеров с теневым навесом в с.Слудка».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4FFB69C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10D2988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1C5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Реализовать 0 народный проект в сфере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694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CA6DF06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31.09.2021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8C6CA4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2D4B3BF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477C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374565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122239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BB869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625F2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DD48D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2C40F12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6FEE6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2B190C8E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036D16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4D7CEC76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4C88544A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25168A87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6CCD293E" w14:textId="77777777" w:rsidR="006013C9" w:rsidRDefault="006013C9" w:rsidP="006013C9">
            <w:pPr>
              <w:rPr>
                <w:sz w:val="16"/>
                <w:szCs w:val="16"/>
              </w:rPr>
            </w:pPr>
          </w:p>
          <w:p w14:paraId="15B42550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3B083638" w14:textId="77777777" w:rsidR="00D46166" w:rsidRPr="004B2174" w:rsidRDefault="00811ED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4514D91C" w14:textId="77777777" w:rsidR="00D46166" w:rsidRPr="004B2174" w:rsidRDefault="00EB6B95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D46166" w:rsidRPr="004B2174" w14:paraId="61DE8E38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28E2B43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169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31E6835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93: проведено не менее 5 заседаний рабочей группы по реализации народного проекта «Приобретение и установка комплекта уличных тренажеров с теневым навесом в с.Слудка».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0907BF1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1EFB05C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34D6AC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708D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4EB4686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31.09.2021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FD5D6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2F5AA6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9858F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09AB4A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A1072B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0D6B0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1CF231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81EA6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D09F1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88265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2F32F2C1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979D38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637755A4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741D6EC9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282FF8AD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5363CECD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  <w:p w14:paraId="37017307" w14:textId="77777777" w:rsidR="006013C9" w:rsidRDefault="006013C9" w:rsidP="006013C9">
            <w:pPr>
              <w:rPr>
                <w:sz w:val="16"/>
                <w:szCs w:val="16"/>
              </w:rPr>
            </w:pPr>
          </w:p>
          <w:p w14:paraId="4DA6A43D" w14:textId="77777777" w:rsidR="006013C9" w:rsidRDefault="006013C9" w:rsidP="006013C9">
            <w:pPr>
              <w:rPr>
                <w:sz w:val="16"/>
                <w:szCs w:val="16"/>
              </w:rPr>
            </w:pPr>
          </w:p>
          <w:p w14:paraId="0CF7AA0E" w14:textId="77777777" w:rsidR="006013C9" w:rsidRPr="006013C9" w:rsidRDefault="006013C9" w:rsidP="006013C9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14439229" w14:textId="77777777" w:rsidR="00854AF2" w:rsidRPr="004B2174" w:rsidRDefault="00854AF2" w:rsidP="00854AF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7F4AF5C6" w14:textId="77777777" w:rsidR="00D46166" w:rsidRPr="004B2174" w:rsidRDefault="00854AF2" w:rsidP="00854AF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сроки соблюдены. </w:t>
            </w:r>
            <w:r w:rsidR="00811ED9">
              <w:rPr>
                <w:sz w:val="16"/>
                <w:szCs w:val="16"/>
              </w:rPr>
              <w:t>П</w:t>
            </w:r>
            <w:r w:rsidR="00811ED9" w:rsidRPr="004B2174">
              <w:rPr>
                <w:sz w:val="16"/>
                <w:szCs w:val="16"/>
              </w:rPr>
              <w:t xml:space="preserve">роведено </w:t>
            </w:r>
            <w:r>
              <w:rPr>
                <w:sz w:val="16"/>
                <w:szCs w:val="16"/>
              </w:rPr>
              <w:t>6</w:t>
            </w:r>
            <w:r w:rsidR="00811ED9" w:rsidRPr="004B2174">
              <w:rPr>
                <w:sz w:val="16"/>
                <w:szCs w:val="16"/>
              </w:rPr>
              <w:t xml:space="preserve"> заседаний рабочей группы по реализации народного проекта</w:t>
            </w:r>
          </w:p>
          <w:p w14:paraId="79C3A6A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5156E31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202E3EB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29" w:type="dxa"/>
            <w:gridSpan w:val="24"/>
            <w:shd w:val="clear" w:color="auto" w:fill="auto"/>
            <w:vAlign w:val="center"/>
          </w:tcPr>
          <w:p w14:paraId="33EE8597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Задача 2. «</w:t>
            </w:r>
            <w:r w:rsidRPr="004B2174">
              <w:rPr>
                <w:b/>
                <w:bCs/>
                <w:iCs/>
                <w:sz w:val="16"/>
                <w:szCs w:val="16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  <w:tc>
          <w:tcPr>
            <w:tcW w:w="1153" w:type="dxa"/>
          </w:tcPr>
          <w:p w14:paraId="6087B5D0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6166" w:rsidRPr="004B2174" w14:paraId="4EE57BF4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D531D90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8A1CADE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 xml:space="preserve">Основное мероприятие: 2.2.1. </w:t>
            </w:r>
            <w:r w:rsidRPr="004B2174">
              <w:rPr>
                <w:sz w:val="16"/>
                <w:szCs w:val="16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1F0914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501F0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6655F88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20,5 %; </w:t>
            </w:r>
          </w:p>
          <w:p w14:paraId="6A0EAA74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4FAE0EB0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765B0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E8E8391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4C5A26B8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bCs/>
                <w:iCs/>
                <w:sz w:val="16"/>
                <w:szCs w:val="16"/>
              </w:rPr>
              <w:t>9 280,8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398C40E7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54A2B283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860,6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0A7283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8 420,2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7BE19D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2F274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A6089C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4917C5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C5BFD8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1A21C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58E7AD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0ADEF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A17D225" w14:textId="77777777" w:rsidR="00D46166" w:rsidRPr="004B2174" w:rsidRDefault="002560E3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D46166" w:rsidRPr="004B2174" w14:paraId="154B4B8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4D1276A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6E1FD4C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 xml:space="preserve"> Мероприятие: 2.2.1.1 </w:t>
            </w:r>
            <w:r w:rsidRPr="004B2174">
              <w:rPr>
                <w:sz w:val="16"/>
                <w:szCs w:val="16"/>
              </w:rPr>
              <w:t>Оказание муниципальных услуг (выполнение работ) МАУ «ЦРФКиС»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BF4D1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3FE18C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609F39F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20,5 %; </w:t>
            </w:r>
          </w:p>
          <w:p w14:paraId="06D3E65E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0A39623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78B49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FB3CC1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FA91E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iCs/>
                <w:sz w:val="16"/>
                <w:szCs w:val="16"/>
              </w:rPr>
              <w:t>4 301,2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5FCD76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FE14DC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230,5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72D68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iCs/>
                <w:sz w:val="16"/>
                <w:szCs w:val="16"/>
              </w:rPr>
              <w:t>4 070,7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2D9D4BF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7828C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AC1752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AB76DD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9FD69A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CC283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830281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7FC1B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23779E0" w14:textId="77777777" w:rsidR="00D46166" w:rsidRPr="004B2174" w:rsidRDefault="002560E3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EB6B95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6628E36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49D935A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C2A893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94. Подготовлен отчет по итогам первого полугодия 2021 года о выполнении муниципального задания МАУ «ЦРФКиС»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6DF9CB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B8BCAC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CEE49D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2D2E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7B2E5E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31.07.2021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52AA8E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09EABE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2351AF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58B7C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88FD1D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712E6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10EA38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A33D3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67141E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F9EE3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C35AA9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DF776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44F42B2B" w14:textId="77777777" w:rsidR="00D46166" w:rsidRPr="004B2174" w:rsidRDefault="002560E3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365419" w:rsidRPr="008A3BA2">
              <w:rPr>
                <w:color w:val="000000"/>
                <w:sz w:val="16"/>
                <w:szCs w:val="16"/>
              </w:rPr>
              <w:t xml:space="preserve"> Подготовлен отчет по итогам первого полугодия</w:t>
            </w:r>
          </w:p>
        </w:tc>
      </w:tr>
      <w:tr w:rsidR="00D46166" w:rsidRPr="004B2174" w14:paraId="31D4A99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9A94EB2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F3CDFC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95. Подготовлен отчет по итогам 2021 года о выполнении муниципального задания МАУ «ЦРФКиС»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628CD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8C21E8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A18DAC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E130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37CF4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BC5166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2F8517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B5B28D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3A807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65F568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88730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7B2C86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0BE51D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05555E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CE5C3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BB53C4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D6E29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8BE7591" w14:textId="77777777" w:rsidR="00365419" w:rsidRDefault="002560E3" w:rsidP="00365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365419">
              <w:rPr>
                <w:sz w:val="16"/>
                <w:szCs w:val="16"/>
              </w:rPr>
              <w:t xml:space="preserve"> сроки соблюдены.</w:t>
            </w:r>
          </w:p>
          <w:p w14:paraId="1DB131EA" w14:textId="77777777" w:rsidR="00D46166" w:rsidRPr="004B2174" w:rsidRDefault="00365419" w:rsidP="003654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A3BA2">
              <w:rPr>
                <w:color w:val="000000"/>
                <w:sz w:val="16"/>
                <w:szCs w:val="16"/>
              </w:rPr>
              <w:t>Подготовлен отчет по итогам 20</w:t>
            </w:r>
            <w:r>
              <w:rPr>
                <w:color w:val="000000"/>
                <w:sz w:val="16"/>
                <w:szCs w:val="16"/>
              </w:rPr>
              <w:t>21</w:t>
            </w:r>
            <w:r w:rsidRPr="008A3BA2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D46166" w:rsidRPr="004B2174" w14:paraId="55A29F83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67BAA13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1388408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Мероприятие </w:t>
            </w:r>
            <w:r w:rsidRPr="004B2174">
              <w:rPr>
                <w:bCs/>
                <w:sz w:val="16"/>
                <w:szCs w:val="16"/>
              </w:rPr>
              <w:t xml:space="preserve">2.2.1.2 </w:t>
            </w:r>
            <w:r w:rsidRPr="004B2174">
              <w:rPr>
                <w:sz w:val="16"/>
                <w:szCs w:val="16"/>
              </w:rPr>
              <w:t>Составление муниципального задания для МАУ «ЦРФКиС»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02DD4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36DDC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8E5DCAE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20,5 %; </w:t>
            </w:r>
          </w:p>
          <w:p w14:paraId="754FAF16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0CFCE1D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6FEE7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01.12.2021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D1BEF0C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3AE72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669B6D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09822C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7A3F5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7DD0F4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69FD76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3D16941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63CB0E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5BEA7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E3D6D9B" w14:textId="77777777" w:rsidR="00D46166" w:rsidRPr="004B2174" w:rsidRDefault="002560E3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A92ABC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6169212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ACE3F7A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56611D3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№96.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C691B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7D0C69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F5F4FA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0318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EF9032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1FAB35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9BF68E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F290EC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2901D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137B62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1548A8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3524C8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4DE24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1EFA45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7FE3C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25180FC" w14:textId="77777777" w:rsidR="00A92ABC" w:rsidRDefault="002560E3" w:rsidP="00A92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A92ABC">
              <w:rPr>
                <w:sz w:val="16"/>
                <w:szCs w:val="16"/>
              </w:rPr>
              <w:t xml:space="preserve"> сроки соблюдены.</w:t>
            </w:r>
          </w:p>
          <w:p w14:paraId="6BCE38E2" w14:textId="77777777" w:rsidR="00D46166" w:rsidRPr="004B2174" w:rsidRDefault="00A92ABC" w:rsidP="00530A1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Подготовлено м</w:t>
            </w:r>
            <w:r w:rsidRPr="008A3BA2">
              <w:rPr>
                <w:sz w:val="16"/>
                <w:szCs w:val="16"/>
              </w:rPr>
              <w:t>униципальное задание на 202</w:t>
            </w:r>
            <w:r w:rsidR="00530A1D">
              <w:rPr>
                <w:sz w:val="16"/>
                <w:szCs w:val="16"/>
              </w:rPr>
              <w:t>2</w:t>
            </w:r>
            <w:r w:rsidRPr="008A3BA2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.</w:t>
            </w:r>
          </w:p>
        </w:tc>
      </w:tr>
      <w:tr w:rsidR="00D46166" w:rsidRPr="004B2174" w14:paraId="51A626A1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92A848E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F2C00D3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 xml:space="preserve"> Мероприятие: 2.2.1.3 </w:t>
            </w:r>
            <w:r w:rsidRPr="004B2174">
              <w:rPr>
                <w:sz w:val="16"/>
                <w:szCs w:val="16"/>
              </w:rPr>
              <w:t>Оказание муниципальных услуг (выполнение работ)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6284BD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2F2188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CA3A6F8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20,5 %; </w:t>
            </w:r>
          </w:p>
          <w:p w14:paraId="3D494D4A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4026D784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26AF4E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02020B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2B9332F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iCs/>
                <w:sz w:val="16"/>
                <w:szCs w:val="16"/>
              </w:rPr>
              <w:t>4 979,6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9161F1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0B2AF0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630,1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F0C5C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4 349,5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CE04C6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E078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581084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26E6A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96A84B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72D67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E9A9FF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F6E56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56CB55C4" w14:textId="77777777" w:rsidR="00D46166" w:rsidRPr="004B2174" w:rsidRDefault="00A44CD5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530A1D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3A636CC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E24D3F0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5E39C25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97. Подготовлен отчет по итогам первого полугодия 2021 года о выполнении муниципального задания)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7E9F7F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5DA348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5F1E775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5ED7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00407C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31.07.2021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5AA7E4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8BB841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CC6804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34FB0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798F8C2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300354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A094D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F2A7C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51B0B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9347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12304B01" w14:textId="77777777" w:rsidR="00530A1D" w:rsidRDefault="00A44CD5" w:rsidP="00530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530A1D">
              <w:rPr>
                <w:sz w:val="16"/>
                <w:szCs w:val="16"/>
              </w:rPr>
              <w:t xml:space="preserve"> сроки соблюдены.</w:t>
            </w:r>
          </w:p>
          <w:p w14:paraId="61BA1278" w14:textId="77777777" w:rsidR="00D46166" w:rsidRPr="004B2174" w:rsidRDefault="00530A1D" w:rsidP="00530A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A3BA2">
              <w:rPr>
                <w:color w:val="000000"/>
                <w:sz w:val="16"/>
                <w:szCs w:val="16"/>
              </w:rPr>
              <w:t>Подготовлен отчет по итогам первого полугодия</w:t>
            </w:r>
          </w:p>
        </w:tc>
      </w:tr>
      <w:tr w:rsidR="00D46166" w:rsidRPr="004B2174" w14:paraId="336EF25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3509FFB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7160E9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 98. Подготовлен отчет по итогам 2021 года о выполнении муниципального задания)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3994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010A0F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48FD581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A259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DF07ED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E3E394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427029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79A8F5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795FC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E5B71F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52EE39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2DD3AA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C1FA74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56138B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DCAA4B7" w14:textId="77777777" w:rsidR="004923CD" w:rsidRDefault="00A44CD5" w:rsidP="004923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4923CD">
              <w:rPr>
                <w:sz w:val="16"/>
                <w:szCs w:val="16"/>
              </w:rPr>
              <w:t xml:space="preserve"> сроки соблюдены.</w:t>
            </w:r>
          </w:p>
          <w:p w14:paraId="621DFC8F" w14:textId="77777777" w:rsidR="00D46166" w:rsidRPr="004B2174" w:rsidRDefault="004923CD" w:rsidP="004923C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A3BA2">
              <w:rPr>
                <w:color w:val="000000"/>
                <w:sz w:val="16"/>
                <w:szCs w:val="16"/>
              </w:rPr>
              <w:t>Подготовлен отчет по итогам 20</w:t>
            </w:r>
            <w:r>
              <w:rPr>
                <w:color w:val="000000"/>
                <w:sz w:val="16"/>
                <w:szCs w:val="16"/>
              </w:rPr>
              <w:t>21</w:t>
            </w:r>
            <w:r w:rsidRPr="008A3BA2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D46166" w:rsidRPr="004B2174" w14:paraId="5B7AC16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254894A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179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023BBDE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2.</w:t>
            </w:r>
            <w:r w:rsidRPr="004B2174">
              <w:rPr>
                <w:bCs/>
                <w:sz w:val="16"/>
                <w:szCs w:val="16"/>
              </w:rPr>
              <w:t xml:space="preserve">2.1.4 </w:t>
            </w:r>
            <w:r w:rsidRPr="004B2174">
              <w:rPr>
                <w:sz w:val="16"/>
                <w:szCs w:val="16"/>
              </w:rPr>
              <w:t>Составление муниципального задания для МБУ «СШ СР»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5EB014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9CBB2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EC500D6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20,5 %; </w:t>
            </w:r>
          </w:p>
          <w:p w14:paraId="66BE15FD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255E7BAE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B83D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01.12.2021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8BDFA2B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B33116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12F3E5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C78342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748E4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4826F2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AEE0B7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93BDE0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28C28D8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BCA16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189B893" w14:textId="77777777" w:rsidR="00D46166" w:rsidRPr="004B2174" w:rsidRDefault="00A44CD5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4923CD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677F88A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F5AA31A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32FDAA3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№99.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DE36FE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492F8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7B1783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D502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CD8221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4AA16C6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DC7A7C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F7C04E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D632E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B6B4E8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EAFD0D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9EB3BA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05CE3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81C12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ADAD08C" w14:textId="77777777" w:rsidR="00D46166" w:rsidRPr="004B2174" w:rsidRDefault="00A44CD5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CE1B9C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7601AF6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2AABAB3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AC92FCF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Основное мероприятие: 2.2.2.</w:t>
            </w:r>
            <w:r w:rsidRPr="004B2174">
              <w:rPr>
                <w:bCs/>
                <w:sz w:val="16"/>
                <w:szCs w:val="16"/>
              </w:rPr>
              <w:br/>
            </w:r>
            <w:r w:rsidRPr="004B2174">
              <w:rPr>
                <w:sz w:val="16"/>
                <w:szCs w:val="16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33BD6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999AB2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747ED2E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4D62DAC5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</w:p>
          <w:p w14:paraId="646FA855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99ACE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48A121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FE430AE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613,4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02C4B8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E59EBA9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557,7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B26AAB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55,7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9B2E56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F17A4F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9207DE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8C0A5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D76C27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00F350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273548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7E448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0173965" w14:textId="77777777" w:rsidR="00D46166" w:rsidRPr="004B2174" w:rsidRDefault="004864B2" w:rsidP="004864B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Частично в</w:t>
            </w:r>
            <w:r w:rsidR="006A4ED2">
              <w:rPr>
                <w:sz w:val="16"/>
                <w:szCs w:val="16"/>
              </w:rPr>
              <w:t>ыполнено</w:t>
            </w:r>
            <w:r w:rsidR="00CE1B9C">
              <w:rPr>
                <w:sz w:val="16"/>
                <w:szCs w:val="16"/>
              </w:rPr>
              <w:t xml:space="preserve"> </w:t>
            </w:r>
          </w:p>
        </w:tc>
      </w:tr>
      <w:tr w:rsidR="00D46166" w:rsidRPr="004B2174" w14:paraId="3D10B4A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9B403B3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9FEC3DE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2.2.2.1</w:t>
            </w:r>
            <w:r w:rsidRPr="004B2174">
              <w:rPr>
                <w:bCs/>
                <w:sz w:val="16"/>
                <w:szCs w:val="16"/>
              </w:rPr>
              <w:br/>
            </w:r>
            <w:r w:rsidRPr="004B2174">
              <w:rPr>
                <w:sz w:val="16"/>
                <w:szCs w:val="16"/>
              </w:rPr>
              <w:t>Создание безопасных условий в организациях в сфере физической культуры и спорта в Республике Коми (МАУ «ЦРФиС»)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DACED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E193C2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29267EF0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44E088F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F25186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F2E88EE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747C0B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563,4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6B822E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2031F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557,7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29AB1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5,7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89593C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5428B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0ABD1E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A9F318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83CCA6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F2CFBA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BBE03C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A42DF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6C84C89A" w14:textId="77777777" w:rsidR="00D46166" w:rsidRPr="004B2174" w:rsidRDefault="006A4ED2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CE1B9C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45C16E1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4EF5C7C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DBBD784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№100.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A47ADF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AE9630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7688C0E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D7B6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8548A8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E52D14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A337D2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4549A9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BB0B0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EA442D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A5572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80E12B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F1E21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07C12E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2EE13B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3278221D" w14:textId="77777777" w:rsidR="00D46166" w:rsidRPr="004B2174" w:rsidRDefault="006A4ED2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2C5327">
              <w:rPr>
                <w:sz w:val="16"/>
                <w:szCs w:val="16"/>
              </w:rPr>
              <w:t>. Договор заключен.</w:t>
            </w:r>
          </w:p>
        </w:tc>
      </w:tr>
      <w:tr w:rsidR="00D46166" w:rsidRPr="004B2174" w14:paraId="0732D20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8A9C4CC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3EF886D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№101. Подписан акт выполненных работ.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751678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8FEA80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1C7FD3A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87F3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8656C5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5FA667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23A2F7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D3C87B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2FE90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70C629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12E8CD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1DE4CC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8354A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F85B37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42A90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235B78B7" w14:textId="77777777" w:rsidR="00D46166" w:rsidRPr="004B2174" w:rsidRDefault="002C5327" w:rsidP="002A2D7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</w:t>
            </w:r>
            <w:r w:rsidR="002A2D79">
              <w:rPr>
                <w:sz w:val="16"/>
                <w:szCs w:val="16"/>
              </w:rPr>
              <w:t xml:space="preserve">о сроки соблюдены </w:t>
            </w:r>
          </w:p>
        </w:tc>
      </w:tr>
      <w:tr w:rsidR="00D46166" w:rsidRPr="004B2174" w14:paraId="4E35C6D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43B056AC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EF9CF30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2.2.2.2</w:t>
            </w:r>
            <w:r w:rsidRPr="004B2174">
              <w:rPr>
                <w:bCs/>
                <w:sz w:val="16"/>
                <w:szCs w:val="16"/>
              </w:rPr>
              <w:br/>
            </w:r>
            <w:r w:rsidRPr="004B2174">
              <w:rPr>
                <w:sz w:val="16"/>
                <w:szCs w:val="16"/>
              </w:rPr>
              <w:t>Создание безопасных условий в организациях в сфере физической культуры и спорта в Республике Коми (МБУ «Спортивный клуб «Колосок» с.Выльгорт»)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08E41F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C84D52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EF12243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33BC44E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ACF0D1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D9F6F0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872FEA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E9F9BB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C268A6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98B57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67554B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3EDD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CBD768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789D1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D2F4DD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ACA7D9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4540B1B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EEAB9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2839D890" w14:textId="77777777" w:rsidR="00D46166" w:rsidRPr="004B2174" w:rsidRDefault="002C5327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2A2D79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280DBFD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019ADE7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4312632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№102 проведено не менее 5 заседаний рабочей группы по реализации проекта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C933D9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AF4B1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7AE0546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38D6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823632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09EDF3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79E67FA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ABCCDE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33669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6F382A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E710D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97CC97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4A96A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F82612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D50E8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39AF4D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B06F0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6D9FD726" w14:textId="77777777" w:rsidR="00D46166" w:rsidRPr="004B2174" w:rsidRDefault="002C5327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2A2D79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308C7A7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284AE3C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71D108F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№103. Сопровождение реализации работ по созданию безопасных условий в МБУ «Спортивный клуб «Колосок» с.Выльгорт»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11112D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0CBA9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2E5F0FB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9D52B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8A37A4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296133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26AF0C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BA3E20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23EBC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21A2AE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EDD84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F8F2A9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625E1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2C073C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C2617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C51E6D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11933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36492E92" w14:textId="77777777" w:rsidR="00D46166" w:rsidRPr="004B2174" w:rsidRDefault="002C5327" w:rsidP="00BB44E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</w:t>
            </w:r>
            <w:r w:rsidR="00BB44ED">
              <w:rPr>
                <w:sz w:val="16"/>
                <w:szCs w:val="16"/>
              </w:rPr>
              <w:t xml:space="preserve">о сроки соблюдены </w:t>
            </w:r>
          </w:p>
        </w:tc>
      </w:tr>
      <w:tr w:rsidR="00D46166" w:rsidRPr="004B2174" w14:paraId="57A6834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84328DC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3833C89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2.2.2.3</w:t>
            </w:r>
            <w:r w:rsidRPr="004B2174">
              <w:rPr>
                <w:bCs/>
                <w:sz w:val="16"/>
                <w:szCs w:val="16"/>
              </w:rPr>
              <w:br/>
            </w:r>
            <w:r w:rsidRPr="004B2174">
              <w:rPr>
                <w:sz w:val="16"/>
                <w:szCs w:val="16"/>
              </w:rPr>
              <w:t>Укрепление материально-технической базы  (МАУ «ЦРФиС»)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CB651F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72AC9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7F552554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0085F1FE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A1551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14A5FED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D4EBCC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0AD374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02DC50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EC868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4AF1622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4F30B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E0D697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94243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53F3DD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33F00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18BA8E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DBDC3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E9C278F" w14:textId="77777777" w:rsidR="00D46166" w:rsidRPr="004B2174" w:rsidRDefault="00E44131" w:rsidP="009B5F6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  <w:r w:rsidR="009B5F6A">
              <w:rPr>
                <w:sz w:val="16"/>
                <w:szCs w:val="16"/>
              </w:rPr>
              <w:t xml:space="preserve"> ввиду отсутствия финансирования</w:t>
            </w:r>
          </w:p>
        </w:tc>
      </w:tr>
      <w:tr w:rsidR="00D46166" w:rsidRPr="004B2174" w14:paraId="37587482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2A06E49B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189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57CCF6B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№104.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02E362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7E060C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45EE116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F8E5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AA4143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31.07.2021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3A86AC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F163F1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37F690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ED7EF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72DD8B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4E0141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3706D6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21221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124BB5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34F32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F609EC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B8AF1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30228516" w14:textId="77777777" w:rsidR="00D46166" w:rsidRPr="004B2174" w:rsidRDefault="009B5F6A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</w:tc>
      </w:tr>
      <w:tr w:rsidR="00D46166" w:rsidRPr="004B2174" w14:paraId="5CF4AD0D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77A7F0F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169488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№105.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F0F3F7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02F12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26EA4A1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96E4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177B74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8BE64A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B280FF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AF8700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EDE64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0CA8EF3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7ECEEC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907F0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D657D9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8EF7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CBD6CD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A05602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7B468F4E" w14:textId="77777777" w:rsidR="00D46166" w:rsidRPr="004B2174" w:rsidRDefault="009B5F6A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выполнено</w:t>
            </w:r>
          </w:p>
        </w:tc>
      </w:tr>
      <w:tr w:rsidR="00D46166" w:rsidRPr="004B2174" w14:paraId="4F982B30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19FC688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9901E14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2.2.2.4</w:t>
            </w:r>
            <w:r w:rsidRPr="004B2174">
              <w:rPr>
                <w:bCs/>
                <w:sz w:val="16"/>
                <w:szCs w:val="16"/>
              </w:rPr>
              <w:br/>
            </w:r>
            <w:r w:rsidRPr="004B2174">
              <w:rPr>
                <w:sz w:val="16"/>
                <w:szCs w:val="16"/>
              </w:rPr>
              <w:t>Укрепление материально-технической базы  (МБУ «СШ СР»)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8DEDAD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7DD0A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DB9939E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8,0 %;</w:t>
            </w:r>
          </w:p>
          <w:p w14:paraId="1360FA27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697746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B11686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35DE5B0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2E571D2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F06DD9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7034C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50,0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CA4F22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EBCA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6C9E00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A530D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114F3A9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886DB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7E575F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8EB944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0A4DBFD" w14:textId="77777777" w:rsidR="00D46166" w:rsidRPr="004B2174" w:rsidRDefault="007013DA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D46166" w:rsidRPr="004B2174" w14:paraId="46F64E3F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BBDA5B6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58AEAD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№106.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D5F3A8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95433E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0E57812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382E6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7C18C71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31.07.2021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5735B18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1E95AA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0473F6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5886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725D63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97374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1303C9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9238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0E7F8BA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1D345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516E1A6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F742E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33CF3459" w14:textId="77777777" w:rsidR="00E44131" w:rsidRDefault="00E44131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874975">
              <w:rPr>
                <w:sz w:val="16"/>
                <w:szCs w:val="16"/>
              </w:rPr>
              <w:t xml:space="preserve"> сроки соблюдены</w:t>
            </w:r>
          </w:p>
          <w:p w14:paraId="2F18014A" w14:textId="77777777" w:rsidR="00D46166" w:rsidRPr="004B2174" w:rsidRDefault="00E44131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заключен.</w:t>
            </w:r>
          </w:p>
        </w:tc>
      </w:tr>
      <w:tr w:rsidR="00D46166" w:rsidRPr="004B2174" w14:paraId="77D1B5D6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224A2F9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28D0D5E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Контрольное событие №107.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84679A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2B515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37FFB0B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A888F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5C5C55E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F3184C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59C0D4F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5B7B50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A842C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915B9F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18BCFA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AA503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FD38B2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8DEEE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6D139D8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8F8DD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3240B7A3" w14:textId="77777777" w:rsidR="00D46166" w:rsidRPr="004B2174" w:rsidRDefault="007013DA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874975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34481D" w:rsidRPr="004B2174" w14:paraId="1D66D3C4" w14:textId="77777777" w:rsidTr="005C55BD">
        <w:trPr>
          <w:trHeight w:val="285"/>
        </w:trPr>
        <w:tc>
          <w:tcPr>
            <w:tcW w:w="15446" w:type="dxa"/>
            <w:gridSpan w:val="26"/>
            <w:shd w:val="clear" w:color="auto" w:fill="auto"/>
            <w:vAlign w:val="center"/>
          </w:tcPr>
          <w:p w14:paraId="4339D9D7" w14:textId="77777777" w:rsidR="0034481D" w:rsidRPr="004B2174" w:rsidRDefault="0034481D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Задача 3</w:t>
            </w:r>
            <w:r w:rsidRPr="004B2174">
              <w:rPr>
                <w:sz w:val="16"/>
                <w:szCs w:val="16"/>
              </w:rPr>
              <w:t xml:space="preserve"> «</w:t>
            </w:r>
            <w:r w:rsidRPr="004B2174">
              <w:rPr>
                <w:b/>
                <w:bCs/>
                <w:iCs/>
                <w:sz w:val="16"/>
                <w:szCs w:val="16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</w:tr>
      <w:tr w:rsidR="00D46166" w:rsidRPr="004B2174" w14:paraId="0A702B97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CD6C4B2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644A6E0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 xml:space="preserve">Основное мероприятие: 2.3.1. </w:t>
            </w:r>
            <w:r w:rsidRPr="004B2174">
              <w:rPr>
                <w:sz w:val="16"/>
                <w:szCs w:val="16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2C29A6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6EAAD9C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B7292F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82,7 %;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E0E7C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FFEA0B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6673A2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512EEF8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A8674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278E3EE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710A57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A7EB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0ABB7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C7E64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1ED933C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A3AC1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5B0E9A11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A396D98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82E3DE1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108BC86" w14:textId="77777777" w:rsidR="006013C9" w:rsidRDefault="006013C9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7354E13" w14:textId="77777777" w:rsidR="00D46166" w:rsidRPr="004B2174" w:rsidRDefault="006013C9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3301103C" w14:textId="77777777" w:rsidR="00D46166" w:rsidRPr="004B2174" w:rsidRDefault="00211A6B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874975">
              <w:rPr>
                <w:sz w:val="16"/>
                <w:szCs w:val="16"/>
              </w:rPr>
              <w:t xml:space="preserve"> сроки соблюдены</w:t>
            </w:r>
          </w:p>
          <w:p w14:paraId="4AD8A5C3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5C0D1E" w14:textId="77777777" w:rsidR="00C35F7D" w:rsidRPr="004B2174" w:rsidRDefault="00C35F7D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16EA5FFA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C4504B8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ED2B78C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2.3.1.1. Проведение анализа в потребности кадров для отрасли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4D8524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79D8134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16957B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82,7 %;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6491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63DDF5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31.03.2021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AD5E6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3C0A5FF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0F7CE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E38DB9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64D89A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A7668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2C14F0C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3A65004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4FC91177" w14:textId="77777777" w:rsidR="00211A6B" w:rsidRDefault="00211A6B" w:rsidP="00211A6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8C78DF">
              <w:rPr>
                <w:sz w:val="16"/>
                <w:szCs w:val="16"/>
              </w:rPr>
              <w:t>.</w:t>
            </w:r>
          </w:p>
          <w:p w14:paraId="6FAFE25C" w14:textId="77777777" w:rsidR="008C78DF" w:rsidRPr="004B2174" w:rsidRDefault="008C78DF" w:rsidP="00211A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Проведен анализ в потребности кадров для отрасли</w:t>
            </w:r>
          </w:p>
          <w:p w14:paraId="498BE55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188905AC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870A8BA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505B62B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Контрольные события № 108</w:t>
            </w:r>
          </w:p>
          <w:p w14:paraId="572A7E37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438E1B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65380C3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23A431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BEB4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FECA45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31.03.2021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691F8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FEC682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6534C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54A78DF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AFF03D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44372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28040B3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3E2FEE9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4FE1D380" w14:textId="77777777" w:rsidR="008C78DF" w:rsidRDefault="008C78DF" w:rsidP="008C78D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8B0154">
              <w:rPr>
                <w:sz w:val="16"/>
                <w:szCs w:val="16"/>
              </w:rPr>
              <w:t xml:space="preserve"> сроки соблюдены</w:t>
            </w:r>
          </w:p>
          <w:p w14:paraId="257BC6D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703B663A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BAB54D9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6E2FFF8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2.3.1.2 Участие специалистов (тренеров) МО МР «Сыктывдинский»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829F9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77313D2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704883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82,7 %;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B827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CF92E87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7AD15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08BD46A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4C44E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8FCB37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17D38F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FE3A2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30B05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E2A76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6A3D1F0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DCAFC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3E513E43" w14:textId="77777777" w:rsidR="00C35F7D" w:rsidRDefault="00C35F7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DCE74AB" w14:textId="77777777" w:rsidR="00C35F7D" w:rsidRDefault="00C35F7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45EA648" w14:textId="77777777" w:rsidR="00C35F7D" w:rsidRDefault="00C35F7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E1DC9AF" w14:textId="77777777" w:rsidR="00C35F7D" w:rsidRDefault="00C35F7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7CF1AE3" w14:textId="77777777" w:rsidR="00D46166" w:rsidRPr="004B2174" w:rsidRDefault="00C35F7D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7F4747E9" w14:textId="77777777" w:rsidR="00AD512D" w:rsidRDefault="00AD512D" w:rsidP="00AD512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8B45D0">
              <w:rPr>
                <w:sz w:val="16"/>
                <w:szCs w:val="16"/>
              </w:rPr>
              <w:t xml:space="preserve"> сроки соблюдены</w:t>
            </w:r>
          </w:p>
          <w:p w14:paraId="6C9EA07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7FDC8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7697CDF2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1CDBAB4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C805A24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Контрольные события № 109</w:t>
            </w:r>
          </w:p>
          <w:p w14:paraId="230EED3F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Подготовлен отчет о количестве специалистов отрасли,  прошедших обучение на курсах повышения квалификации в 2021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EB05F6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1F47EFB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5C52E4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C527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A44C42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25B7A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11025C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A1942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2BBC5C2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42722E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C7395C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19457EE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1A226A0B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54AE0B8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49BB994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52B283A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3B2FB28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45A0F51" w14:textId="77777777" w:rsidR="00D46166" w:rsidRPr="004B2174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E0A4B79" w14:textId="77777777" w:rsidR="00AD512D" w:rsidRDefault="00AD512D" w:rsidP="00AD512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770DE2">
              <w:rPr>
                <w:sz w:val="16"/>
                <w:szCs w:val="16"/>
              </w:rPr>
              <w:t xml:space="preserve"> сроки соблюдены</w:t>
            </w:r>
          </w:p>
          <w:p w14:paraId="4BFE51E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770DBF38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8C4B95F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E08401C" w14:textId="77777777" w:rsidR="00D46166" w:rsidRPr="004B2174" w:rsidRDefault="00D46166" w:rsidP="00D46166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2.3.1.3. Проведение семинаров по внедрению комплекса ГТО для специалистов в отрасли физкультуры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D9060C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36DD1CF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BAC05F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82,7 %;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CD7D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7A09B5B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74ECD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0BAFCF6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B4523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0AC32A3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C36CA1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F4570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4BAC27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C327C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78DA8B6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230DD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22D7C582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AC0C732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0A6A121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3805244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CE0EE65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C265D8C" w14:textId="77777777" w:rsidR="00D46166" w:rsidRPr="004B2174" w:rsidRDefault="00F453BD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66DFC14A" w14:textId="77777777" w:rsidR="00AD512D" w:rsidRDefault="00AD512D" w:rsidP="00AD512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770DE2">
              <w:rPr>
                <w:sz w:val="16"/>
                <w:szCs w:val="16"/>
              </w:rPr>
              <w:t xml:space="preserve"> сроки соблюдены</w:t>
            </w:r>
          </w:p>
          <w:p w14:paraId="3107106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66CFFE35" w14:textId="77777777" w:rsidTr="00B87ED4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656DCC31" w14:textId="77777777" w:rsidR="00D46166" w:rsidRPr="004B2174" w:rsidRDefault="00D46166" w:rsidP="00D46166">
            <w:pPr>
              <w:spacing w:after="200"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199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03F4F97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Контрольные события № 110 Проведение трех семинаров по внедрению комплекса ГТО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7DD1AE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585D57C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FFE051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8D2F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8D61167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66614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5DAEB7D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D04F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5C7F621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DE3D94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12BA4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82097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B11C5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5E997C8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4B9DC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0CF11831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839C00F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A89B206" w14:textId="77777777" w:rsidR="00F453BD" w:rsidRDefault="00F453BD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F7F8153" w14:textId="77777777" w:rsidR="00D46166" w:rsidRDefault="00F453BD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  <w:p w14:paraId="29910B6B" w14:textId="77777777" w:rsidR="0034481D" w:rsidRPr="0034481D" w:rsidRDefault="0034481D" w:rsidP="0034481D">
            <w:pPr>
              <w:rPr>
                <w:sz w:val="16"/>
                <w:szCs w:val="16"/>
              </w:rPr>
            </w:pPr>
          </w:p>
          <w:p w14:paraId="3C6FDF8A" w14:textId="77777777" w:rsidR="0034481D" w:rsidRDefault="0034481D" w:rsidP="0034481D">
            <w:pPr>
              <w:rPr>
                <w:sz w:val="16"/>
                <w:szCs w:val="16"/>
              </w:rPr>
            </w:pPr>
          </w:p>
          <w:p w14:paraId="2ADF788B" w14:textId="77777777" w:rsidR="0034481D" w:rsidRPr="0034481D" w:rsidRDefault="0034481D" w:rsidP="0034481D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A2023F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0FBE47" w14:textId="77777777" w:rsidR="00AD512D" w:rsidRDefault="00AD512D" w:rsidP="00AD512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</w:t>
            </w:r>
          </w:p>
          <w:p w14:paraId="5D036895" w14:textId="77777777" w:rsidR="00D46166" w:rsidRPr="004B2174" w:rsidRDefault="00AD512D" w:rsidP="002E77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Проведен</w:t>
            </w:r>
            <w:r w:rsidR="002E77F6">
              <w:rPr>
                <w:bCs/>
                <w:sz w:val="16"/>
                <w:szCs w:val="16"/>
              </w:rPr>
              <w:t>о</w:t>
            </w:r>
            <w:r w:rsidRPr="004B2174">
              <w:rPr>
                <w:bCs/>
                <w:sz w:val="16"/>
                <w:szCs w:val="16"/>
              </w:rPr>
              <w:t xml:space="preserve"> тр</w:t>
            </w:r>
            <w:r w:rsidR="002E77F6">
              <w:rPr>
                <w:bCs/>
                <w:sz w:val="16"/>
                <w:szCs w:val="16"/>
              </w:rPr>
              <w:t>и</w:t>
            </w:r>
            <w:r w:rsidRPr="004B2174">
              <w:rPr>
                <w:bCs/>
                <w:sz w:val="16"/>
                <w:szCs w:val="16"/>
              </w:rPr>
              <w:t xml:space="preserve"> семинар</w:t>
            </w:r>
            <w:r w:rsidR="002E77F6">
              <w:rPr>
                <w:bCs/>
                <w:sz w:val="16"/>
                <w:szCs w:val="16"/>
              </w:rPr>
              <w:t>а</w:t>
            </w:r>
            <w:r w:rsidRPr="004B2174">
              <w:rPr>
                <w:bCs/>
                <w:sz w:val="16"/>
                <w:szCs w:val="16"/>
              </w:rPr>
              <w:t xml:space="preserve"> по внедрению комплекса ГТО</w:t>
            </w:r>
          </w:p>
        </w:tc>
      </w:tr>
      <w:tr w:rsidR="0034481D" w:rsidRPr="004B2174" w14:paraId="55FE4491" w14:textId="77777777" w:rsidTr="005C55BD">
        <w:trPr>
          <w:trHeight w:val="285"/>
        </w:trPr>
        <w:tc>
          <w:tcPr>
            <w:tcW w:w="15446" w:type="dxa"/>
            <w:gridSpan w:val="26"/>
            <w:shd w:val="clear" w:color="auto" w:fill="auto"/>
            <w:vAlign w:val="center"/>
          </w:tcPr>
          <w:p w14:paraId="54582E8A" w14:textId="77777777" w:rsidR="0034481D" w:rsidRPr="004B2174" w:rsidRDefault="0034481D" w:rsidP="00D46166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B2174">
              <w:rPr>
                <w:b/>
                <w:bCs/>
                <w:iCs/>
                <w:sz w:val="16"/>
                <w:szCs w:val="16"/>
              </w:rPr>
              <w:t>Задача 4 «Вовлечение всех категорий населения МО МР "Сыктывдинский" в массовые физкультурные и спортивные мероприятия»</w:t>
            </w:r>
          </w:p>
        </w:tc>
      </w:tr>
      <w:tr w:rsidR="00D46166" w:rsidRPr="004B2174" w14:paraId="6BABEE1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6993FC0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02F70C2" w14:textId="77777777" w:rsidR="00D46166" w:rsidRPr="004B2174" w:rsidRDefault="00D46166" w:rsidP="00D461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мероприятия 2.4.1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7058B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ABE1E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6AA3304A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1180734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44ACF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646A80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FA85981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142,0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487E583E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20C2D13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29F09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142,0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C00B88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2B34EA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3DC7CE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B0CB3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7571BFC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D6D5E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7D83FE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1863F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48C02664" w14:textId="77777777" w:rsidR="00F263A6" w:rsidRDefault="00F263A6" w:rsidP="00F263A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770DE2">
              <w:rPr>
                <w:sz w:val="16"/>
                <w:szCs w:val="16"/>
              </w:rPr>
              <w:t xml:space="preserve"> сроки соблюдены</w:t>
            </w:r>
          </w:p>
          <w:p w14:paraId="0E8DA97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398B92CA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DDA8FE0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4CE46D7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 4.1.1</w:t>
            </w:r>
          </w:p>
          <w:p w14:paraId="78805E00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Формирование календарного плана МОМР «Сыктывдинский» на 2021 г.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FA3132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E234B7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B13BF6C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0FA350E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27586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743487B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10.01.2021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B40765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1309CC4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9EE178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0A8E0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35F7B50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AE8AB8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B08452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175212E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42AB2B8A" w14:textId="77777777" w:rsidR="00F263A6" w:rsidRDefault="00F263A6" w:rsidP="00F263A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C75E67">
              <w:rPr>
                <w:sz w:val="16"/>
                <w:szCs w:val="16"/>
              </w:rPr>
              <w:t xml:space="preserve"> сроки соблюдены</w:t>
            </w:r>
          </w:p>
          <w:p w14:paraId="3BB212E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58D65369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A8B20AE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6719020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Контрольное событие № 111.</w:t>
            </w:r>
            <w:r w:rsidRPr="004B2174">
              <w:rPr>
                <w:sz w:val="16"/>
                <w:szCs w:val="16"/>
              </w:rPr>
              <w:br/>
              <w:t>Подготовлен календарный план на 2021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DB2D81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118DA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1186FD2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B2F7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C47CD3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10.01.2021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699824D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CCA8B6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152977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8A11D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3DB3BE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C94C0E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51B8AD5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34DFAE0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</w:tcPr>
          <w:p w14:paraId="04239225" w14:textId="77777777" w:rsidR="00C75E67" w:rsidRDefault="00D42403" w:rsidP="00C75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C75E67">
              <w:rPr>
                <w:sz w:val="16"/>
                <w:szCs w:val="16"/>
              </w:rPr>
              <w:t xml:space="preserve"> сроки соблюдены. </w:t>
            </w:r>
          </w:p>
          <w:p w14:paraId="63AA3BE1" w14:textId="77777777" w:rsidR="00D42403" w:rsidRDefault="00C75E67" w:rsidP="00C75E6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Календарный план подготовлен.</w:t>
            </w:r>
          </w:p>
          <w:p w14:paraId="14C8078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4F0A2C48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14ABCE9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B3E015A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 4.1.2</w:t>
            </w:r>
          </w:p>
          <w:p w14:paraId="34C690D8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0AF7C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41251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0937B766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39837CB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3C52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CBF591D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3CA6F3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142,0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381AA93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1D986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07FF2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142,0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6AD58F6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DEB60C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9EB62D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63AC73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7F85F6C" w14:textId="77777777" w:rsidR="00D42403" w:rsidRDefault="00D42403" w:rsidP="00D424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</w:t>
            </w:r>
          </w:p>
          <w:p w14:paraId="2E7163B0" w14:textId="77777777" w:rsidR="00D46166" w:rsidRPr="00606C6E" w:rsidRDefault="00606C6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Проведено 55 районных мероприятий, участниками которых стали</w:t>
            </w:r>
            <w:r w:rsidR="004E4489">
              <w:rPr>
                <w:sz w:val="16"/>
                <w:szCs w:val="16"/>
              </w:rPr>
              <w:t xml:space="preserve"> 3596 человек.</w:t>
            </w:r>
          </w:p>
        </w:tc>
      </w:tr>
      <w:tr w:rsidR="00D46166" w:rsidRPr="004B2174" w14:paraId="5EF2B17B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54519BB9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9CFF2AE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Контрольное событие № 112.</w:t>
            </w:r>
            <w:r w:rsidRPr="004B2174">
              <w:rPr>
                <w:sz w:val="16"/>
                <w:szCs w:val="16"/>
              </w:rPr>
              <w:br/>
              <w:t>Проведено 40 районных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99DDB5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F3B80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14:paraId="3BE792D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9726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5A70F5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15047DB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6857615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B3D551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F6261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501F951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6A8A79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F324A2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7754D05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0BCA0077" w14:textId="77777777" w:rsidR="00D42403" w:rsidRDefault="00D42403" w:rsidP="00D424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</w:t>
            </w:r>
          </w:p>
          <w:p w14:paraId="5F807AC5" w14:textId="77777777" w:rsidR="00D46166" w:rsidRPr="00606C6E" w:rsidRDefault="00606C6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Проведено 55 районных мероприятий</w:t>
            </w:r>
          </w:p>
        </w:tc>
      </w:tr>
      <w:tr w:rsidR="00D46166" w:rsidRPr="004B2174" w14:paraId="3BF702C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1F8F9453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205</w:t>
            </w:r>
          </w:p>
        </w:tc>
        <w:tc>
          <w:tcPr>
            <w:tcW w:w="1501" w:type="dxa"/>
            <w:shd w:val="clear" w:color="auto" w:fill="auto"/>
          </w:tcPr>
          <w:p w14:paraId="623A096B" w14:textId="77777777" w:rsidR="00D46166" w:rsidRPr="004B2174" w:rsidRDefault="00D46166" w:rsidP="00D461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Основное мероприятия 2.4.2 </w:t>
            </w:r>
          </w:p>
          <w:p w14:paraId="678842D5" w14:textId="77777777" w:rsidR="00D46166" w:rsidRPr="004B2174" w:rsidRDefault="00D46166" w:rsidP="00D461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178D3F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368D53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auto"/>
          </w:tcPr>
          <w:p w14:paraId="27C79BA2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2FAA5FBB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7668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094D12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0827F6D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113,0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14:paraId="0036839C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663ACCC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E8DFA1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113,0</w:t>
            </w:r>
          </w:p>
        </w:tc>
        <w:tc>
          <w:tcPr>
            <w:tcW w:w="515" w:type="dxa"/>
            <w:gridSpan w:val="2"/>
            <w:shd w:val="clear" w:color="auto" w:fill="auto"/>
            <w:noWrap/>
            <w:vAlign w:val="center"/>
          </w:tcPr>
          <w:p w14:paraId="18D823B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DE0F0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FF41F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719FF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4911F97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9CB31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auto"/>
            <w:noWrap/>
            <w:vAlign w:val="center"/>
          </w:tcPr>
          <w:p w14:paraId="0390015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8FCA4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</w:tcPr>
          <w:p w14:paraId="15501309" w14:textId="77777777" w:rsidR="00D46166" w:rsidRPr="004B2174" w:rsidRDefault="00ED54E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182F05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3BEC8C0C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0E337E11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7814D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2.4.2.1</w:t>
            </w:r>
            <w:r w:rsidRPr="004B2174">
              <w:rPr>
                <w:bCs/>
                <w:sz w:val="16"/>
                <w:szCs w:val="16"/>
              </w:rPr>
              <w:br/>
            </w:r>
            <w:r w:rsidRPr="004B2174">
              <w:rPr>
                <w:sz w:val="16"/>
                <w:szCs w:val="16"/>
              </w:rPr>
              <w:t xml:space="preserve"> Формирование календарного плана МОМР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1C52F1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4AC3FC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3F186906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2681E4F2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38E29E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FFFFFF"/>
            <w:noWrap/>
            <w:vAlign w:val="center"/>
          </w:tcPr>
          <w:p w14:paraId="015AA4E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10.01.2021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0D754C8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6804736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0DCC6F3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6D3F1C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3BEEC30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BD6AE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6ABB7EC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35FA93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68FD14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FFFFFF"/>
          </w:tcPr>
          <w:p w14:paraId="4FF9C44D" w14:textId="77777777" w:rsidR="00D46166" w:rsidRPr="004B2174" w:rsidRDefault="00ED54E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4C45A7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605F2C8E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7CC58C89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1AD5E5A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Контрольное событие № 113.</w:t>
            </w:r>
            <w:r w:rsidRPr="004B2174">
              <w:rPr>
                <w:sz w:val="16"/>
                <w:szCs w:val="16"/>
              </w:rPr>
              <w:br/>
              <w:t>Подготовлен календарный план на 2021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0982D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EECDA9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2F8A384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9D034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FFFFFF"/>
            <w:noWrap/>
            <w:vAlign w:val="center"/>
          </w:tcPr>
          <w:p w14:paraId="7694C48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10.01.2021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4444CFF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1EEB8EC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4DD028E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5BEE96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480C33E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304D4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3311A29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46984A9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5B7319E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FFFFFF"/>
          </w:tcPr>
          <w:p w14:paraId="69B503C9" w14:textId="77777777" w:rsidR="00D46166" w:rsidRPr="004B2174" w:rsidRDefault="00ED54E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4C45A7">
              <w:rPr>
                <w:sz w:val="16"/>
                <w:szCs w:val="16"/>
              </w:rPr>
              <w:t xml:space="preserve"> сроки соблюдены. Календарный план подготовлен.</w:t>
            </w:r>
          </w:p>
        </w:tc>
      </w:tr>
      <w:tr w:rsidR="00D46166" w:rsidRPr="004B2174" w14:paraId="3A463045" w14:textId="77777777" w:rsidTr="00B1033C">
        <w:trPr>
          <w:trHeight w:val="285"/>
        </w:trPr>
        <w:tc>
          <w:tcPr>
            <w:tcW w:w="564" w:type="dxa"/>
            <w:shd w:val="clear" w:color="auto" w:fill="auto"/>
            <w:vAlign w:val="center"/>
          </w:tcPr>
          <w:p w14:paraId="3E3D2B10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BA9D8BB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 2.4.2.2</w:t>
            </w:r>
          </w:p>
          <w:p w14:paraId="4DEC688E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173FBA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9894CD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shd w:val="clear" w:color="auto" w:fill="FFFFFF"/>
            <w:vAlign w:val="center"/>
          </w:tcPr>
          <w:p w14:paraId="0355CFE4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0E151F78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64F69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FFFFFF"/>
            <w:noWrap/>
            <w:vAlign w:val="center"/>
          </w:tcPr>
          <w:p w14:paraId="4B53E67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shd w:val="clear" w:color="auto" w:fill="FFFFFF"/>
            <w:noWrap/>
            <w:vAlign w:val="center"/>
          </w:tcPr>
          <w:p w14:paraId="6CBCB87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113,0</w:t>
            </w:r>
          </w:p>
        </w:tc>
        <w:tc>
          <w:tcPr>
            <w:tcW w:w="972" w:type="dxa"/>
            <w:gridSpan w:val="2"/>
            <w:shd w:val="clear" w:color="auto" w:fill="FFFFFF"/>
            <w:noWrap/>
            <w:vAlign w:val="center"/>
          </w:tcPr>
          <w:p w14:paraId="1EFCD21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14:paraId="6415A78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DC8F60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113,0</w:t>
            </w:r>
          </w:p>
        </w:tc>
        <w:tc>
          <w:tcPr>
            <w:tcW w:w="515" w:type="dxa"/>
            <w:gridSpan w:val="2"/>
            <w:shd w:val="clear" w:color="auto" w:fill="FFFFFF"/>
            <w:noWrap/>
            <w:vAlign w:val="center"/>
          </w:tcPr>
          <w:p w14:paraId="1194554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981E4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14:paraId="20CE0D9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ED23F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FFFFFF"/>
            <w:noWrap/>
            <w:vAlign w:val="center"/>
          </w:tcPr>
          <w:p w14:paraId="738A9D9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CC8D4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shd w:val="clear" w:color="auto" w:fill="FFFFFF"/>
            <w:noWrap/>
            <w:vAlign w:val="center"/>
          </w:tcPr>
          <w:p w14:paraId="6D5504D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A82F8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5C336212" w14:textId="77777777" w:rsidR="00D46166" w:rsidRPr="004B2174" w:rsidRDefault="00ED54EE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4C45A7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51BCB032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97D7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E59A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Контрольное событие  № 114.</w:t>
            </w:r>
            <w:r w:rsidRPr="004B2174">
              <w:rPr>
                <w:bCs/>
                <w:sz w:val="16"/>
                <w:szCs w:val="16"/>
              </w:rPr>
              <w:br/>
            </w:r>
            <w:r w:rsidRPr="004B2174">
              <w:rPr>
                <w:sz w:val="16"/>
                <w:szCs w:val="16"/>
              </w:rPr>
              <w:t>Проведено 15  мероприятий  районного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1E4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B79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538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3AC42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42BF4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B7108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1B93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AAF2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F61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829DC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ECA11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C73C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22685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9C3A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A37C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E4EE1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8DD6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3E107" w14:textId="77777777" w:rsidR="00D46166" w:rsidRPr="004B2174" w:rsidRDefault="00F33965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  <w:r w:rsidR="008D1035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D46166" w:rsidRPr="004B2174" w14:paraId="6BEDD984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4228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EA1F" w14:textId="77777777" w:rsidR="00D46166" w:rsidRPr="004B2174" w:rsidRDefault="00D46166" w:rsidP="00D461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мероприятия 2.4.3 Участие сборных команд района в республиканских соревнованиях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8F3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FBC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DFBB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1CC4F74E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342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E1E6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03106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335,3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59F74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EAB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97C6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335,3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1F607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C4B7C2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A50F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91C6A2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E350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CC62BD5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C6AB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E79EC4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29155" w14:textId="77777777" w:rsidR="00E16D11" w:rsidRDefault="00E16D11" w:rsidP="00E16D11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6D4E3255" w14:textId="77777777" w:rsidR="00D46166" w:rsidRPr="004B2174" w:rsidRDefault="00E16D11" w:rsidP="00E16D1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D46166" w:rsidRPr="004B2174" w14:paraId="177683A0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99DC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5EF9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 4.3.1</w:t>
            </w:r>
            <w:r w:rsidRPr="004B2174">
              <w:rPr>
                <w:bCs/>
                <w:sz w:val="16"/>
                <w:szCs w:val="16"/>
              </w:rPr>
              <w:br/>
              <w:t xml:space="preserve"> Формирование календарного плана МОМР «Сыктывдинский»</w:t>
            </w:r>
          </w:p>
          <w:p w14:paraId="484525F6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2E5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00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2A85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32BE1D43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713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58867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10.01.2021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CE921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C7387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612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ED8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69A1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91CE0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9B76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F15C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4830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3CC22" w14:textId="77777777" w:rsidR="00E16D11" w:rsidRDefault="00E16D11" w:rsidP="00E16D11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286B025B" w14:textId="77777777" w:rsidR="00E16D11" w:rsidRDefault="00E16D11" w:rsidP="00E16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соблюдены,</w:t>
            </w:r>
          </w:p>
          <w:p w14:paraId="2C4613E8" w14:textId="77777777" w:rsidR="00D46166" w:rsidRPr="004B2174" w:rsidRDefault="00E16D11" w:rsidP="00E16D1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Календарный план подготовлен.</w:t>
            </w:r>
          </w:p>
        </w:tc>
      </w:tr>
      <w:tr w:rsidR="00D46166" w:rsidRPr="004B2174" w14:paraId="5AB0459E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4A85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AF67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Контрольное событие № 115.</w:t>
            </w:r>
            <w:r w:rsidRPr="004B2174">
              <w:rPr>
                <w:bCs/>
                <w:sz w:val="16"/>
                <w:szCs w:val="16"/>
              </w:rPr>
              <w:br/>
              <w:t>Подготовлен отчет об исполнении календарного плана за 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C92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A2A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BC9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B353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4277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BB0F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0DA4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A7B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1F5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1C990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8892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15EB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ADD3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450E7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91817" w14:textId="77777777" w:rsidR="00E16D11" w:rsidRDefault="00E16D11" w:rsidP="00E16D11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442E05EB" w14:textId="77777777" w:rsidR="00E16D11" w:rsidRDefault="00E16D11" w:rsidP="00E16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14:paraId="34A5E0DD" w14:textId="77777777" w:rsidR="00D46166" w:rsidRPr="004B2174" w:rsidRDefault="00E16D11" w:rsidP="00E16D1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подготовлен</w:t>
            </w:r>
          </w:p>
        </w:tc>
      </w:tr>
      <w:tr w:rsidR="00D46166" w:rsidRPr="004B2174" w14:paraId="68AC0C2C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953E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3302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2.4.3.2</w:t>
            </w:r>
            <w:r w:rsidRPr="004B2174">
              <w:rPr>
                <w:bCs/>
                <w:sz w:val="16"/>
                <w:szCs w:val="16"/>
              </w:rPr>
              <w:br/>
            </w:r>
            <w:r w:rsidRPr="004B2174">
              <w:rPr>
                <w:sz w:val="16"/>
                <w:szCs w:val="16"/>
              </w:rPr>
              <w:t xml:space="preserve"> Реализация календарного плана официальных физкультурных и спортивных мероприятий МОМР «Сыктывдинский»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922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54A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7CBC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56403D38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702C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1383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66E6C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335,3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B14F9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3D4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BC7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335,3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77E0E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FB7140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4820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6E632D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DF742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27744CB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7170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5B6E58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4D0AD" w14:textId="77777777" w:rsidR="00504FC3" w:rsidRDefault="00504FC3" w:rsidP="00504FC3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7EE66B37" w14:textId="77777777" w:rsidR="00D46166" w:rsidRPr="004B2174" w:rsidRDefault="00504FC3" w:rsidP="00504FC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D46166" w:rsidRPr="004B2174" w14:paraId="6645B1B6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E31B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4498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Контрольное событие  № 116.</w:t>
            </w:r>
            <w:r w:rsidRPr="004B2174">
              <w:rPr>
                <w:bCs/>
                <w:sz w:val="16"/>
                <w:szCs w:val="16"/>
              </w:rPr>
              <w:br/>
              <w:t>Подготовлен отчет об исполнении календарного плана за 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677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126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09A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18A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60DE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0DA3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16F9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3B3E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86A0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927C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46BEF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19489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1FB6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1599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00EC9" w14:textId="77777777" w:rsidR="00504FC3" w:rsidRPr="00991069" w:rsidRDefault="00504FC3" w:rsidP="00504FC3">
            <w:pPr>
              <w:ind w:right="-37"/>
              <w:jc w:val="center"/>
              <w:rPr>
                <w:sz w:val="16"/>
                <w:szCs w:val="16"/>
              </w:rPr>
            </w:pPr>
            <w:r w:rsidRPr="00991069">
              <w:rPr>
                <w:sz w:val="16"/>
                <w:szCs w:val="16"/>
              </w:rPr>
              <w:t>Выполнено</w:t>
            </w:r>
          </w:p>
          <w:p w14:paraId="4563E44D" w14:textId="77777777" w:rsidR="00504FC3" w:rsidRPr="00991069" w:rsidRDefault="00504FC3" w:rsidP="00504FC3">
            <w:pPr>
              <w:jc w:val="center"/>
              <w:rPr>
                <w:sz w:val="16"/>
                <w:szCs w:val="16"/>
              </w:rPr>
            </w:pPr>
            <w:r w:rsidRPr="00991069">
              <w:rPr>
                <w:sz w:val="16"/>
                <w:szCs w:val="16"/>
              </w:rPr>
              <w:t>сроки соблюдены.</w:t>
            </w:r>
          </w:p>
          <w:p w14:paraId="243A290E" w14:textId="77777777" w:rsidR="00D46166" w:rsidRPr="004B2174" w:rsidRDefault="00504FC3" w:rsidP="001848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91069">
              <w:rPr>
                <w:sz w:val="16"/>
                <w:szCs w:val="16"/>
              </w:rPr>
              <w:t xml:space="preserve">Подготовлен отчет. Приняли участие в </w:t>
            </w:r>
            <w:r w:rsidR="00BE50E6">
              <w:rPr>
                <w:sz w:val="16"/>
                <w:szCs w:val="16"/>
              </w:rPr>
              <w:t>51</w:t>
            </w:r>
            <w:r w:rsidRPr="00991069">
              <w:rPr>
                <w:sz w:val="16"/>
                <w:szCs w:val="16"/>
              </w:rPr>
              <w:t xml:space="preserve"> республиканск</w:t>
            </w:r>
            <w:r w:rsidR="00184887">
              <w:rPr>
                <w:sz w:val="16"/>
                <w:szCs w:val="16"/>
              </w:rPr>
              <w:t>ом</w:t>
            </w:r>
            <w:r w:rsidRPr="00991069">
              <w:rPr>
                <w:sz w:val="16"/>
                <w:szCs w:val="16"/>
              </w:rPr>
              <w:t xml:space="preserve"> мероприяти</w:t>
            </w:r>
            <w:r w:rsidR="00184887">
              <w:rPr>
                <w:sz w:val="16"/>
                <w:szCs w:val="16"/>
              </w:rPr>
              <w:t>и</w:t>
            </w:r>
          </w:p>
        </w:tc>
      </w:tr>
      <w:tr w:rsidR="00D46166" w:rsidRPr="004B2174" w14:paraId="180E433A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2BA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AB8" w14:textId="77777777" w:rsidR="00D46166" w:rsidRPr="004B2174" w:rsidRDefault="00D46166" w:rsidP="00D461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 xml:space="preserve">Основное мероприятия 2.4.4 </w:t>
            </w:r>
          </w:p>
          <w:p w14:paraId="688AD3D1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E40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9D2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DF9E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2D928811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BB9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B20F1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B80EA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53,4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7D4FC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2730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B53BA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53,4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7C0A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8624A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8E2A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5CCFC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9AEED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C96BC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8513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906CF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22716" w14:textId="77777777" w:rsidR="00184887" w:rsidRDefault="00184887" w:rsidP="00184887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5B925686" w14:textId="77777777" w:rsidR="00D46166" w:rsidRPr="004B2174" w:rsidRDefault="00184887" w:rsidP="0018488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D46166" w:rsidRPr="004B2174" w14:paraId="40373A22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B4CD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072D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2.4.4.1</w:t>
            </w:r>
            <w:r w:rsidRPr="004B2174">
              <w:rPr>
                <w:bCs/>
                <w:sz w:val="16"/>
                <w:szCs w:val="16"/>
              </w:rPr>
              <w:br/>
            </w:r>
            <w:r w:rsidRPr="004B2174">
              <w:rPr>
                <w:sz w:val="16"/>
                <w:szCs w:val="16"/>
              </w:rPr>
              <w:t>Анализ выступлений спортсменов МОМР «Сыктывдинский»  в соревнованиях различного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EFA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131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08C9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5409E009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48B05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B5F8CF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170DA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74255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8B09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AE5E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3658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19D1E0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575F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DB344F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2A1A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B04D2D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D721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5EDCC8" w14:textId="77777777" w:rsidR="00D46166" w:rsidRPr="004B2174" w:rsidRDefault="00D46166" w:rsidP="00D461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9D3B" w14:textId="77777777" w:rsidR="00184887" w:rsidRDefault="00184887" w:rsidP="00184887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7BC4993A" w14:textId="77777777" w:rsidR="00D46166" w:rsidRPr="004B2174" w:rsidRDefault="00184887" w:rsidP="0018488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D46166" w:rsidRPr="004B2174" w14:paraId="30EA19E9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1221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456C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Контрольное событие № 117</w:t>
            </w:r>
            <w:r w:rsidRPr="004B2174">
              <w:rPr>
                <w:bCs/>
                <w:sz w:val="16"/>
                <w:szCs w:val="16"/>
              </w:rPr>
              <w:br/>
              <w:t>С</w:t>
            </w:r>
            <w:r w:rsidRPr="004B2174">
              <w:rPr>
                <w:sz w:val="16"/>
                <w:szCs w:val="16"/>
              </w:rPr>
              <w:t>формированы списки спортивных сборных команд МОМР «Сыктывдинский» на  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F40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DE4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1EC5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6EF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1DDC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31.01.2021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B5482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9CB5A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147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FD4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0DFB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33558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52B8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3D42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2F9F0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4EA32" w14:textId="77777777" w:rsidR="00184887" w:rsidRDefault="00184887" w:rsidP="00184887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5FC95668" w14:textId="77777777" w:rsidR="00D46166" w:rsidRDefault="00184887" w:rsidP="0018488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  <w:r w:rsidR="006877DA">
              <w:rPr>
                <w:sz w:val="16"/>
                <w:szCs w:val="16"/>
              </w:rPr>
              <w:t>.</w:t>
            </w:r>
          </w:p>
          <w:p w14:paraId="4A04B03E" w14:textId="77777777" w:rsidR="006877DA" w:rsidRPr="004B2174" w:rsidRDefault="006877DA" w:rsidP="001848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A3BA2">
              <w:rPr>
                <w:bCs/>
                <w:sz w:val="16"/>
                <w:szCs w:val="16"/>
              </w:rPr>
              <w:t>С</w:t>
            </w:r>
            <w:r w:rsidRPr="008A3BA2">
              <w:rPr>
                <w:sz w:val="16"/>
                <w:szCs w:val="16"/>
              </w:rPr>
              <w:t>формированы списки спортивных сборных команд</w:t>
            </w:r>
            <w:r>
              <w:rPr>
                <w:sz w:val="16"/>
                <w:szCs w:val="16"/>
              </w:rPr>
              <w:t>.</w:t>
            </w:r>
          </w:p>
        </w:tc>
      </w:tr>
      <w:tr w:rsidR="00D46166" w:rsidRPr="004B2174" w14:paraId="13D8F088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BBE4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CECD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 2.4.4.2</w:t>
            </w:r>
            <w:r w:rsidRPr="004B2174">
              <w:rPr>
                <w:bCs/>
                <w:sz w:val="16"/>
                <w:szCs w:val="16"/>
              </w:rPr>
              <w:br/>
              <w:t>Проведение учебно-тренировочных сборов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786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9B1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031EB" w14:textId="77777777" w:rsidR="00D46166" w:rsidRPr="004B2174" w:rsidRDefault="00D46166" w:rsidP="00D46166">
            <w:pPr>
              <w:suppressAutoHyphens/>
              <w:spacing w:line="276" w:lineRule="auto"/>
              <w:jc w:val="both"/>
              <w:rPr>
                <w:strike/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4B2174">
              <w:rPr>
                <w:sz w:val="16"/>
                <w:szCs w:val="16"/>
              </w:rPr>
              <w:t>20,5</w:t>
            </w:r>
            <w:r w:rsidRPr="004B2174">
              <w:rPr>
                <w:sz w:val="16"/>
                <w:szCs w:val="16"/>
                <w:lang w:eastAsia="ar-SA"/>
              </w:rPr>
              <w:t xml:space="preserve"> %; </w:t>
            </w:r>
          </w:p>
          <w:p w14:paraId="4417F48A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3330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28D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4069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DC88F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53,4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7F76F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0E7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F8C8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53,4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CEFD0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4CD8AD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38A9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BF940D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A2EF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29451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4BC75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2B1B7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A5DCF" w14:textId="77777777" w:rsidR="006877DA" w:rsidRDefault="006877DA" w:rsidP="006877DA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3D7D880B" w14:textId="77777777" w:rsidR="00D46166" w:rsidRPr="004B2174" w:rsidRDefault="006877DA" w:rsidP="006877D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</w:t>
            </w:r>
          </w:p>
        </w:tc>
      </w:tr>
      <w:tr w:rsidR="00D46166" w:rsidRPr="004B2174" w14:paraId="5AE7EBDC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3F6B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8D37" w14:textId="77777777" w:rsidR="00D46166" w:rsidRPr="004B2174" w:rsidRDefault="00D46166" w:rsidP="00D46166">
            <w:pPr>
              <w:spacing w:line="276" w:lineRule="auto"/>
              <w:rPr>
                <w:bCs/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Контрольное событие № 118</w:t>
            </w:r>
            <w:r w:rsidRPr="004B2174">
              <w:rPr>
                <w:bCs/>
                <w:sz w:val="16"/>
                <w:szCs w:val="16"/>
              </w:rPr>
              <w:br/>
              <w:t>проведены учебно-тренировочные сборы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4A4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453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0F4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9E1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0970B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F428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93F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ED87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6FD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5D1A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36827E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023B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F6BF9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06F0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50265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C171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6FE49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15716" w14:textId="77777777" w:rsidR="006877DA" w:rsidRDefault="006877DA" w:rsidP="006877DA">
            <w:pPr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6E96C5D9" w14:textId="77777777" w:rsidR="006877DA" w:rsidRDefault="006877DA" w:rsidP="00687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соблюдены.</w:t>
            </w:r>
          </w:p>
          <w:p w14:paraId="29311463" w14:textId="77777777" w:rsidR="00D46166" w:rsidRPr="004B2174" w:rsidRDefault="006877DA" w:rsidP="006877D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</w:t>
            </w:r>
            <w:r w:rsidRPr="008A3BA2">
              <w:rPr>
                <w:bCs/>
                <w:sz w:val="16"/>
                <w:szCs w:val="16"/>
              </w:rPr>
              <w:t>чебно-тренировочные сборы</w:t>
            </w:r>
            <w:r>
              <w:rPr>
                <w:bCs/>
                <w:sz w:val="16"/>
                <w:szCs w:val="16"/>
              </w:rPr>
              <w:t xml:space="preserve"> проведены.</w:t>
            </w:r>
          </w:p>
        </w:tc>
      </w:tr>
      <w:tr w:rsidR="00D46166" w:rsidRPr="004B2174" w14:paraId="122E35B2" w14:textId="77777777" w:rsidTr="00B1033C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4538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3735" w14:textId="77777777" w:rsidR="00D46166" w:rsidRPr="004B2174" w:rsidRDefault="00D46166" w:rsidP="00D46166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4B2174">
              <w:rPr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B922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0EC4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03EA1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FA6F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B6257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7C268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11 747,9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7A05D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FF9AE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1 418,3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4E7F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10 329,6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2202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182C9E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4975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DDEA2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6D7B7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266A21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2756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1E4B7B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727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1033C" w:rsidRPr="004B2174" w14:paraId="4008883E" w14:textId="77777777" w:rsidTr="00B1033C">
        <w:trPr>
          <w:trHeight w:val="284"/>
        </w:trPr>
        <w:tc>
          <w:tcPr>
            <w:tcW w:w="15446" w:type="dxa"/>
            <w:gridSpan w:val="26"/>
            <w:shd w:val="clear" w:color="auto" w:fill="auto"/>
            <w:vAlign w:val="center"/>
          </w:tcPr>
          <w:p w14:paraId="11CEA7D0" w14:textId="77777777" w:rsidR="00B1033C" w:rsidRPr="004B2174" w:rsidRDefault="00B1033C" w:rsidP="00D46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Подпрограмма 3 «</w:t>
            </w:r>
            <w:r w:rsidRPr="004B2174">
              <w:rPr>
                <w:b/>
                <w:bCs/>
                <w:sz w:val="16"/>
                <w:szCs w:val="16"/>
              </w:rPr>
              <w:t>Развитие въездного и внутреннего туризма»</w:t>
            </w:r>
          </w:p>
        </w:tc>
      </w:tr>
      <w:tr w:rsidR="00B1033C" w:rsidRPr="004B2174" w14:paraId="434E6359" w14:textId="77777777" w:rsidTr="00B1033C">
        <w:trPr>
          <w:trHeight w:val="331"/>
        </w:trPr>
        <w:tc>
          <w:tcPr>
            <w:tcW w:w="15446" w:type="dxa"/>
            <w:gridSpan w:val="26"/>
            <w:shd w:val="clear" w:color="auto" w:fill="auto"/>
            <w:vAlign w:val="center"/>
          </w:tcPr>
          <w:p w14:paraId="225F7669" w14:textId="77777777" w:rsidR="00B1033C" w:rsidRPr="004B2174" w:rsidRDefault="00B1033C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Задача 1.</w:t>
            </w:r>
            <w:r w:rsidRPr="004B2174">
              <w:rPr>
                <w:b/>
                <w:bCs/>
                <w:iCs/>
                <w:sz w:val="16"/>
                <w:szCs w:val="16"/>
              </w:rPr>
              <w:t xml:space="preserve"> «</w:t>
            </w:r>
            <w:r w:rsidRPr="004B2174">
              <w:rPr>
                <w:bCs/>
                <w:sz w:val="16"/>
                <w:szCs w:val="16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D46166" w:rsidRPr="004B2174" w14:paraId="4F8DA571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314638EE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E02D601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мероприятие: 3.1.1. Разработка и реализация приоритетных проектов в сфере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DD8D281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2109FAB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2CA1FE3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 Увеличения количества туристических маршрутов до 8 единиц к 2024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62D39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C71A173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4B8607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72619ECB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15D34D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2E57E6B3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D3A1D9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8D3AE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18F00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BC328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33EB28B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F855C0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1A2956AF" w14:textId="77777777" w:rsidR="00987093" w:rsidRDefault="00987093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EEF49FF" w14:textId="77777777" w:rsidR="00987093" w:rsidRDefault="00987093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CF68DFB" w14:textId="77777777" w:rsidR="00987093" w:rsidRDefault="00987093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9B1C7ED" w14:textId="77777777" w:rsidR="00987093" w:rsidRDefault="00987093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44F9EBF" w14:textId="77777777" w:rsidR="00D46166" w:rsidRDefault="00987093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  <w:p w14:paraId="0D89E273" w14:textId="77777777" w:rsidR="00987093" w:rsidRPr="00987093" w:rsidRDefault="00987093" w:rsidP="00987093">
            <w:pPr>
              <w:rPr>
                <w:sz w:val="16"/>
                <w:szCs w:val="16"/>
              </w:rPr>
            </w:pPr>
          </w:p>
          <w:p w14:paraId="7DC1202D" w14:textId="77777777" w:rsidR="00987093" w:rsidRPr="00987093" w:rsidRDefault="00987093" w:rsidP="00987093">
            <w:pPr>
              <w:rPr>
                <w:sz w:val="16"/>
                <w:szCs w:val="16"/>
              </w:rPr>
            </w:pPr>
          </w:p>
          <w:p w14:paraId="74FC6CB5" w14:textId="77777777" w:rsidR="00987093" w:rsidRDefault="00987093" w:rsidP="00987093">
            <w:pPr>
              <w:rPr>
                <w:sz w:val="16"/>
                <w:szCs w:val="16"/>
              </w:rPr>
            </w:pPr>
          </w:p>
          <w:p w14:paraId="12E36074" w14:textId="77777777" w:rsidR="00987093" w:rsidRPr="00987093" w:rsidRDefault="00987093" w:rsidP="00987093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37F80FFE" w14:textId="77777777" w:rsidR="00D46166" w:rsidRPr="004B2174" w:rsidRDefault="00B7294F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428A528C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5B0CBBFA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0810BF10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57E8895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Мероприятие: 3.1.1.1 Организация и проведение Всероссийского фестиваля «Завалинка»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24A5F58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A389B0B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8A0DA4D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 Увеличения количества туристических маршрутов до 8 единиц к 2024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385A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C8A3A2A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E664C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AB5FCF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B575A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6705CA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100,0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F9FD865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3D977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FE7DAE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CC51492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2FB32AA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7783F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0F0E388E" w14:textId="77777777" w:rsidR="00987093" w:rsidRDefault="00987093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F9C5E4D" w14:textId="77777777" w:rsidR="00987093" w:rsidRDefault="00987093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CDA8B17" w14:textId="77777777" w:rsidR="00987093" w:rsidRDefault="00987093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716A00A" w14:textId="77777777" w:rsidR="00987093" w:rsidRDefault="00987093" w:rsidP="00D46166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A065955" w14:textId="77777777" w:rsidR="00D46166" w:rsidRPr="004B2174" w:rsidRDefault="00987093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309DC01C" w14:textId="77777777" w:rsidR="00D46166" w:rsidRPr="004B2174" w:rsidRDefault="00B7294F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4B2174">
              <w:rPr>
                <w:sz w:val="16"/>
                <w:szCs w:val="16"/>
              </w:rPr>
              <w:t xml:space="preserve"> Всероссийс</w:t>
            </w:r>
            <w:r>
              <w:rPr>
                <w:sz w:val="16"/>
                <w:szCs w:val="16"/>
              </w:rPr>
              <w:t>кий</w:t>
            </w:r>
            <w:r w:rsidRPr="004B2174">
              <w:rPr>
                <w:sz w:val="16"/>
                <w:szCs w:val="16"/>
              </w:rPr>
              <w:t xml:space="preserve"> фестиваля «Завалинка»</w:t>
            </w:r>
            <w:r>
              <w:rPr>
                <w:sz w:val="16"/>
                <w:szCs w:val="16"/>
              </w:rPr>
              <w:t xml:space="preserve"> проведен</w:t>
            </w:r>
          </w:p>
          <w:p w14:paraId="2EDFCEC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6166" w:rsidRPr="004B2174" w14:paraId="086B4ABC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12944030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C6F2729" w14:textId="77777777" w:rsidR="00D46166" w:rsidRPr="004B2174" w:rsidRDefault="00D46166" w:rsidP="00D46166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№119 : Проведен оргкомитет в рамках организации Всероссийского фестиваля Завалинка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F3E32CD" w14:textId="77777777" w:rsidR="00D46166" w:rsidRPr="004B2174" w:rsidRDefault="00D46166" w:rsidP="00D46166">
            <w:pPr>
              <w:spacing w:line="276" w:lineRule="auto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02FB353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0FF2A41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4D4D0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C64DF3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31.05.2021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D42EE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2B18194E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8F8074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5A3FC80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BEA290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350C5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B27702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063607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05364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5A3C2CA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188CE9D" w14:textId="77777777" w:rsidR="00D46166" w:rsidRPr="004B2174" w:rsidRDefault="00B7294F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4B2174">
              <w:rPr>
                <w:sz w:val="16"/>
                <w:szCs w:val="16"/>
              </w:rPr>
              <w:t>роведен оргкомитет в рамках организации Всероссийского фестиваля Завалинка</w:t>
            </w:r>
          </w:p>
        </w:tc>
      </w:tr>
      <w:tr w:rsidR="00D46166" w:rsidRPr="004B2174" w14:paraId="6EDC3332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171EBEC7" w14:textId="77777777" w:rsidR="00D46166" w:rsidRPr="004B2174" w:rsidRDefault="00D46166" w:rsidP="00D4616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1899FC7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Мероприятие: 3.1.1.2. Участие в совещаниях по вопросам «Туризма»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7C353B5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B6F2C5B" w14:textId="77777777" w:rsidR="00D46166" w:rsidRPr="004B2174" w:rsidRDefault="00D46166" w:rsidP="00D461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3058497" w14:textId="77777777" w:rsidR="00D46166" w:rsidRPr="004B2174" w:rsidRDefault="00D46166" w:rsidP="00D4616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 до 10  тыс. чел. Увеличения количества туристических маршрутов до 8 единиц к 2024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C4D0E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3E4CE68" w14:textId="77777777" w:rsidR="00D46166" w:rsidRPr="004B2174" w:rsidRDefault="00D46166" w:rsidP="00D46166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CF3EB8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78A5E65B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831A86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339D404D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2B897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9CA950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B184F0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9BDDC3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7C975A1A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689699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28664EDD" w14:textId="77777777" w:rsidR="00D46166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EC419C" w14:textId="77777777" w:rsidR="00987093" w:rsidRPr="00987093" w:rsidRDefault="00987093" w:rsidP="00987093">
            <w:pPr>
              <w:rPr>
                <w:sz w:val="16"/>
                <w:szCs w:val="16"/>
              </w:rPr>
            </w:pPr>
          </w:p>
          <w:p w14:paraId="3D9DE8E5" w14:textId="77777777" w:rsidR="00987093" w:rsidRDefault="00987093" w:rsidP="00987093">
            <w:pPr>
              <w:rPr>
                <w:sz w:val="16"/>
                <w:szCs w:val="16"/>
              </w:rPr>
            </w:pPr>
          </w:p>
          <w:p w14:paraId="6DFC7055" w14:textId="77777777" w:rsidR="00987093" w:rsidRPr="00987093" w:rsidRDefault="00987093" w:rsidP="00987093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086E503D" w14:textId="77777777" w:rsidR="00D46166" w:rsidRPr="004B2174" w:rsidRDefault="00B7294F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>
              <w:rPr>
                <w:bCs/>
                <w:sz w:val="16"/>
                <w:szCs w:val="16"/>
              </w:rPr>
              <w:t>представители управления культуры приняли у</w:t>
            </w:r>
            <w:r w:rsidRPr="004B2174">
              <w:rPr>
                <w:bCs/>
                <w:sz w:val="16"/>
                <w:szCs w:val="16"/>
              </w:rPr>
              <w:t xml:space="preserve">частие в </w:t>
            </w:r>
            <w:r>
              <w:rPr>
                <w:bCs/>
                <w:sz w:val="16"/>
                <w:szCs w:val="16"/>
              </w:rPr>
              <w:t xml:space="preserve">10 </w:t>
            </w:r>
            <w:r w:rsidRPr="004B2174">
              <w:rPr>
                <w:bCs/>
                <w:sz w:val="16"/>
                <w:szCs w:val="16"/>
              </w:rPr>
              <w:t>совещаниях по вопросам «Туризма»</w:t>
            </w:r>
          </w:p>
          <w:p w14:paraId="0B08E23F" w14:textId="77777777" w:rsidR="00D46166" w:rsidRPr="004B2174" w:rsidRDefault="00D46166" w:rsidP="00D461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7294F" w:rsidRPr="004B2174" w14:paraId="73322580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10A4FABB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4338B43" w14:textId="77777777" w:rsidR="00B7294F" w:rsidRPr="004B2174" w:rsidRDefault="00B7294F" w:rsidP="00B7294F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№.120 В 2021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8724D13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403B38A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D0B5C3F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EAFAE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5069B67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847531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2990AA2D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DD3DDD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1B9B25FF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A0D71E4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0D711E4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35D63E68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7724E8CE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041C8C" w14:textId="77777777" w:rsidR="00B7294F" w:rsidRPr="00987093" w:rsidRDefault="00B7294F" w:rsidP="00B7294F">
            <w:pPr>
              <w:rPr>
                <w:sz w:val="16"/>
                <w:szCs w:val="16"/>
              </w:rPr>
            </w:pPr>
          </w:p>
          <w:p w14:paraId="5EC80E7C" w14:textId="77777777" w:rsidR="00B7294F" w:rsidRPr="00987093" w:rsidRDefault="00B7294F" w:rsidP="00B7294F">
            <w:pPr>
              <w:rPr>
                <w:sz w:val="16"/>
                <w:szCs w:val="16"/>
              </w:rPr>
            </w:pPr>
          </w:p>
          <w:p w14:paraId="3BE08CE7" w14:textId="77777777" w:rsidR="00B7294F" w:rsidRDefault="00B7294F" w:rsidP="00B7294F">
            <w:pPr>
              <w:rPr>
                <w:sz w:val="16"/>
                <w:szCs w:val="16"/>
              </w:rPr>
            </w:pPr>
          </w:p>
          <w:p w14:paraId="308A5C4D" w14:textId="77777777" w:rsidR="00B7294F" w:rsidRPr="00987093" w:rsidRDefault="00B7294F" w:rsidP="00B7294F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4703BC68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>
              <w:rPr>
                <w:bCs/>
                <w:sz w:val="16"/>
                <w:szCs w:val="16"/>
              </w:rPr>
              <w:t>представители управления культуры приняли у</w:t>
            </w:r>
            <w:r w:rsidRPr="004B2174">
              <w:rPr>
                <w:bCs/>
                <w:sz w:val="16"/>
                <w:szCs w:val="16"/>
              </w:rPr>
              <w:t xml:space="preserve">частие в </w:t>
            </w:r>
            <w:r>
              <w:rPr>
                <w:bCs/>
                <w:sz w:val="16"/>
                <w:szCs w:val="16"/>
              </w:rPr>
              <w:t xml:space="preserve">10 </w:t>
            </w:r>
            <w:r w:rsidRPr="004B2174">
              <w:rPr>
                <w:bCs/>
                <w:sz w:val="16"/>
                <w:szCs w:val="16"/>
              </w:rPr>
              <w:t>совещаниях по вопросам «Туризма»</w:t>
            </w:r>
          </w:p>
          <w:p w14:paraId="755FB1BA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7294F" w:rsidRPr="004B2174" w14:paraId="418CB68B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65D5A64B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05982C2" w14:textId="77777777" w:rsidR="00B7294F" w:rsidRPr="004B2174" w:rsidRDefault="00B7294F" w:rsidP="00B7294F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мероприятие: 3.1.2. Развитие и укрепление материально-технической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4FA1B74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9FBF5D9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2137554" w14:textId="77777777" w:rsidR="00B7294F" w:rsidRPr="004B2174" w:rsidRDefault="00B7294F" w:rsidP="00B729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Увеличения количества туристических маршрутов до 8 единиц к 2024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8D5C8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7E3153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370490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4B6BFC3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1E75F33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3C0CAF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EBF514C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5C9E7B2B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E8010E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D7D4728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A1FB7E6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DEE1C0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A874B82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687C03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0A6A6B5D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A59465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7E3AB6B6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806405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3189F00E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13CB1391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70BA6A47" w14:textId="77777777" w:rsidR="00B7294F" w:rsidRPr="00987093" w:rsidRDefault="00B7294F" w:rsidP="00B7294F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3A8C265F" w14:textId="77777777" w:rsidR="00B7294F" w:rsidRPr="004B2174" w:rsidRDefault="00B04E24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  <w:p w14:paraId="2DA8D8AA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04E24" w:rsidRPr="004B2174" w14:paraId="71AA74CC" w14:textId="77777777" w:rsidTr="005C55BD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4E43C298" w14:textId="77777777" w:rsidR="00B04E24" w:rsidRPr="004B2174" w:rsidRDefault="00B04E24" w:rsidP="00B0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88D21BB" w14:textId="77777777" w:rsidR="00B04E24" w:rsidRPr="004B2174" w:rsidRDefault="00B04E24" w:rsidP="00B04E24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Мероприятие: 3.1.2.1. Анализ потребности в укреплении объектов материальной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953B49C" w14:textId="77777777" w:rsidR="00B04E24" w:rsidRPr="004B2174" w:rsidRDefault="00B04E24" w:rsidP="00B04E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1B44AEEC" w14:textId="77777777" w:rsidR="00B04E24" w:rsidRPr="004B2174" w:rsidRDefault="00B04E24" w:rsidP="00B04E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4F75D17" w14:textId="77777777" w:rsidR="00B04E24" w:rsidRPr="004B2174" w:rsidRDefault="00B04E24" w:rsidP="00B04E2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Увеличения количества туристических маршрутов до 8 единиц к 2024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B0E87" w14:textId="77777777" w:rsidR="00B04E24" w:rsidRPr="004B2174" w:rsidRDefault="00B04E24" w:rsidP="00B04E24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3291C58" w14:textId="77777777" w:rsidR="00B04E24" w:rsidRPr="004B2174" w:rsidRDefault="00B04E24" w:rsidP="00B04E24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314ADE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7D11D387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ECDAAE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2C8E09C6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019AC1F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3ED0E22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8440545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748AF683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14:paraId="1220069D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Анализ поведен</w:t>
            </w:r>
          </w:p>
        </w:tc>
      </w:tr>
      <w:tr w:rsidR="00B04E24" w:rsidRPr="004B2174" w14:paraId="244F6C59" w14:textId="77777777" w:rsidTr="005C55BD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334FA60E" w14:textId="77777777" w:rsidR="00B04E24" w:rsidRPr="004B2174" w:rsidRDefault="00B04E24" w:rsidP="00B0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1A228F3" w14:textId="77777777" w:rsidR="00B04E24" w:rsidRPr="004B2174" w:rsidRDefault="00B04E24" w:rsidP="00B04E24">
            <w:pPr>
              <w:spacing w:line="27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№121. Подготовлен отчет по потребности в 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09BF28" w14:textId="77777777" w:rsidR="00B04E24" w:rsidRPr="004B2174" w:rsidRDefault="00B04E24" w:rsidP="00B04E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1F722F2" w14:textId="77777777" w:rsidR="00B04E24" w:rsidRPr="004B2174" w:rsidRDefault="00B04E24" w:rsidP="00B04E2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1046757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D751B" w14:textId="77777777" w:rsidR="00B04E24" w:rsidRPr="004B2174" w:rsidRDefault="00B04E24" w:rsidP="00B04E24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827A6E" w14:textId="77777777" w:rsidR="00B04E24" w:rsidRPr="004B2174" w:rsidRDefault="00B04E24" w:rsidP="00B04E24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9F9DD5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476E658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6FA273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15B7DF82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A064DE0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E6676F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181AFE18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5E92A06E" w14:textId="77777777" w:rsidR="00B04E24" w:rsidRDefault="00B04E24" w:rsidP="00B04E24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A218144" w14:textId="77777777" w:rsidR="00B04E24" w:rsidRPr="00987093" w:rsidRDefault="00B04E24" w:rsidP="00B04E24">
            <w:pPr>
              <w:rPr>
                <w:sz w:val="16"/>
                <w:szCs w:val="16"/>
                <w:lang w:val="en-US"/>
              </w:rPr>
            </w:pPr>
          </w:p>
          <w:p w14:paraId="3268D75C" w14:textId="77777777" w:rsidR="00B04E24" w:rsidRPr="00987093" w:rsidRDefault="00B04E24" w:rsidP="00B04E24">
            <w:pPr>
              <w:rPr>
                <w:sz w:val="16"/>
                <w:szCs w:val="16"/>
                <w:lang w:val="en-US"/>
              </w:rPr>
            </w:pPr>
          </w:p>
          <w:p w14:paraId="7B1AAD19" w14:textId="77777777" w:rsidR="00B04E24" w:rsidRDefault="00B04E24" w:rsidP="00B04E24">
            <w:pPr>
              <w:rPr>
                <w:sz w:val="16"/>
                <w:szCs w:val="16"/>
                <w:lang w:val="en-US"/>
              </w:rPr>
            </w:pPr>
          </w:p>
          <w:p w14:paraId="496F9FA1" w14:textId="77777777" w:rsidR="00B04E24" w:rsidRPr="00987093" w:rsidRDefault="00B04E24" w:rsidP="00B04E24">
            <w:pPr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</w:tcPr>
          <w:p w14:paraId="5A4BAD97" w14:textId="77777777" w:rsidR="00B04E24" w:rsidRPr="004B2174" w:rsidRDefault="00B04E24" w:rsidP="00B04E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отчет подготовлен</w:t>
            </w:r>
          </w:p>
        </w:tc>
      </w:tr>
      <w:tr w:rsidR="00B7294F" w:rsidRPr="004B2174" w14:paraId="3D22BFD7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15FC5ACA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D33C3AA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 xml:space="preserve">Мероприятие: 3.1.2.2. Участие в совещаниях по вопросам </w:t>
            </w:r>
            <w:r w:rsidRPr="004B2174">
              <w:rPr>
                <w:sz w:val="16"/>
                <w:szCs w:val="16"/>
              </w:rPr>
              <w:t>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E600CA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3B9096B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CAB2503" w14:textId="77777777" w:rsidR="00B7294F" w:rsidRPr="004B2174" w:rsidRDefault="00B7294F" w:rsidP="00B729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Увеличения количества туристических маршрутов до 8 единиц к 2024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7C772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16B34B6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D1EADB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182BAB01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4BF7DD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2370C376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807481B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A65FD2B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05AE076F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005FD245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712433B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2AA280C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4CF0EBB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3674E284" w14:textId="77777777" w:rsidR="00B7294F" w:rsidRPr="004B2174" w:rsidRDefault="00B04E24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Выполнено, представители управления культуры приняли у</w:t>
            </w:r>
            <w:r w:rsidRPr="00A75910">
              <w:rPr>
                <w:bCs/>
                <w:sz w:val="16"/>
                <w:szCs w:val="16"/>
              </w:rPr>
              <w:t>частие в</w:t>
            </w:r>
            <w:r>
              <w:rPr>
                <w:bCs/>
                <w:sz w:val="16"/>
                <w:szCs w:val="16"/>
              </w:rPr>
              <w:t xml:space="preserve"> 10</w:t>
            </w:r>
            <w:r w:rsidRPr="00A75910">
              <w:rPr>
                <w:bCs/>
                <w:sz w:val="16"/>
                <w:szCs w:val="16"/>
              </w:rPr>
              <w:t xml:space="preserve"> совещаниях</w:t>
            </w:r>
          </w:p>
        </w:tc>
      </w:tr>
      <w:tr w:rsidR="00B7294F" w:rsidRPr="004B2174" w14:paraId="7A83D3F3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7926656E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229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10E345B" w14:textId="77777777" w:rsidR="00B7294F" w:rsidRPr="004B2174" w:rsidRDefault="00B7294F" w:rsidP="00B7294F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Контрольное событие №122. В 2021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FB6997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00E9A39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B3F6AC6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0279D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A2C8B46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E7E314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4FFF709F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90756E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1F5C57D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CA64605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1D90017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7CE536C3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0072D0D4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FC2147B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639886C1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6D7677C5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74DDC2B7" w14:textId="77777777" w:rsidR="00B7294F" w:rsidRPr="004B2174" w:rsidRDefault="00B04E24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Выполнено, представители управления культуры приняли у</w:t>
            </w:r>
            <w:r w:rsidRPr="00A75910">
              <w:rPr>
                <w:bCs/>
                <w:sz w:val="16"/>
                <w:szCs w:val="16"/>
              </w:rPr>
              <w:t>частие в</w:t>
            </w:r>
            <w:r>
              <w:rPr>
                <w:bCs/>
                <w:sz w:val="16"/>
                <w:szCs w:val="16"/>
              </w:rPr>
              <w:t xml:space="preserve"> 10</w:t>
            </w:r>
            <w:r w:rsidRPr="00A75910">
              <w:rPr>
                <w:bCs/>
                <w:sz w:val="16"/>
                <w:szCs w:val="16"/>
              </w:rPr>
              <w:t xml:space="preserve"> совещаниях</w:t>
            </w:r>
          </w:p>
        </w:tc>
      </w:tr>
      <w:tr w:rsidR="00B7294F" w:rsidRPr="004B2174" w14:paraId="04C4A625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2E66F9A7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F84568E" w14:textId="77777777" w:rsidR="00B7294F" w:rsidRPr="004B2174" w:rsidRDefault="00B7294F" w:rsidP="00B729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Основное мероприятие 3.1.3. Подготовка и продвижение турпродукта на рынке туристических услуг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2F96C16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5B4746A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6E2D9FB" w14:textId="77777777" w:rsidR="00B7294F" w:rsidRPr="004B2174" w:rsidRDefault="00B7294F" w:rsidP="00B729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132FF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F9E3F0B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E5841B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1409C412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B3AC39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8E2DDB2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25FF172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5BE7EF4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81916A1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0585FCFA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046B82C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414300D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58421D1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39120E8A" w14:textId="77777777" w:rsidR="00B7294F" w:rsidRPr="004B2174" w:rsidRDefault="00B04E24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B7294F" w:rsidRPr="004B2174" w14:paraId="2FB1329A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07267D09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231</w:t>
            </w:r>
          </w:p>
        </w:tc>
        <w:tc>
          <w:tcPr>
            <w:tcW w:w="1501" w:type="dxa"/>
            <w:shd w:val="clear" w:color="auto" w:fill="auto"/>
          </w:tcPr>
          <w:p w14:paraId="6A978075" w14:textId="77777777" w:rsidR="00B7294F" w:rsidRPr="004B2174" w:rsidRDefault="00B7294F" w:rsidP="00B7294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3.1.3.1.</w:t>
            </w:r>
          </w:p>
          <w:p w14:paraId="5127FF90" w14:textId="77777777" w:rsidR="00B7294F" w:rsidRPr="004B2174" w:rsidRDefault="00B7294F" w:rsidP="00B7294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Организация работы по созданию и продвижению информационного портала в информационной-телекоммуникационной сети «Интернет»</w:t>
            </w:r>
          </w:p>
        </w:tc>
        <w:tc>
          <w:tcPr>
            <w:tcW w:w="1368" w:type="dxa"/>
            <w:shd w:val="clear" w:color="auto" w:fill="auto"/>
          </w:tcPr>
          <w:p w14:paraId="06842935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172D8D54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49939666" w14:textId="77777777" w:rsidR="00B7294F" w:rsidRPr="004B2174" w:rsidRDefault="00B7294F" w:rsidP="00B7294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D9A73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51B0DFC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F45F14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EF056A2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3872ED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319D9B21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6552133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AE75DB3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69024A08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17DF02FB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1820424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3E5B251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DF6B414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C673742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4EBFD091" w14:textId="77777777" w:rsidR="00B7294F" w:rsidRPr="004B2174" w:rsidRDefault="00B04E24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Выполнено, и</w:t>
            </w:r>
            <w:r w:rsidRPr="00A75910">
              <w:rPr>
                <w:bCs/>
                <w:sz w:val="16"/>
                <w:szCs w:val="16"/>
              </w:rPr>
              <w:t>нформаци</w:t>
            </w:r>
            <w:r>
              <w:rPr>
                <w:bCs/>
                <w:sz w:val="16"/>
                <w:szCs w:val="16"/>
              </w:rPr>
              <w:t xml:space="preserve">яразмещается </w:t>
            </w:r>
            <w:r w:rsidRPr="00A75910">
              <w:rPr>
                <w:bCs/>
                <w:sz w:val="16"/>
                <w:szCs w:val="16"/>
              </w:rPr>
              <w:t>портала в информационной-телекоммуникационной сети «Интернет»</w:t>
            </w:r>
          </w:p>
        </w:tc>
      </w:tr>
      <w:tr w:rsidR="00B7294F" w:rsidRPr="004B2174" w14:paraId="7558C91D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3BEF1550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232</w:t>
            </w:r>
          </w:p>
        </w:tc>
        <w:tc>
          <w:tcPr>
            <w:tcW w:w="1501" w:type="dxa"/>
            <w:shd w:val="clear" w:color="auto" w:fill="auto"/>
          </w:tcPr>
          <w:p w14:paraId="5E116FF5" w14:textId="77777777" w:rsidR="00B7294F" w:rsidRPr="004B2174" w:rsidRDefault="00B7294F" w:rsidP="00B7294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3.1.3.2.</w:t>
            </w:r>
          </w:p>
          <w:p w14:paraId="5E00F84C" w14:textId="77777777" w:rsidR="00B7294F" w:rsidRPr="004B2174" w:rsidRDefault="00B7294F" w:rsidP="00B7294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6"/>
                <w:szCs w:val="16"/>
              </w:rPr>
            </w:pPr>
            <w:r w:rsidRPr="004B2174">
              <w:rPr>
                <w:bCs/>
                <w:sz w:val="16"/>
                <w:szCs w:val="16"/>
              </w:rPr>
              <w:t>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  <w:tc>
          <w:tcPr>
            <w:tcW w:w="1368" w:type="dxa"/>
            <w:shd w:val="clear" w:color="auto" w:fill="auto"/>
          </w:tcPr>
          <w:p w14:paraId="664263D5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1BFCD59F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4D9BF62C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FE5C6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5EDD6E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61B295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60CCE13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4AA7D7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0F159D07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B35D8AE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BC65B75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33AF85F3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6FB28B39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F9402A5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C362E02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58FFA2A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F7CE544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5742A89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4909287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95206D4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ADCDF4A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  <w:p w14:paraId="466EDF6B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267DD4EE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445E65C2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74729F43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6C54BABC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098C9FA2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72D4BB87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662B144A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1DB64A9A" w14:textId="77777777" w:rsidR="00B7294F" w:rsidRPr="004B2174" w:rsidRDefault="00BF3A28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>
              <w:rPr>
                <w:bCs/>
                <w:sz w:val="16"/>
                <w:szCs w:val="16"/>
              </w:rPr>
              <w:t xml:space="preserve"> осуществлена р</w:t>
            </w:r>
            <w:r w:rsidRPr="00A75910">
              <w:rPr>
                <w:bCs/>
                <w:sz w:val="16"/>
                <w:szCs w:val="16"/>
              </w:rPr>
              <w:t>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</w:tr>
      <w:tr w:rsidR="00B7294F" w:rsidRPr="004B2174" w14:paraId="73238F0D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6A284F33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233</w:t>
            </w:r>
          </w:p>
        </w:tc>
        <w:tc>
          <w:tcPr>
            <w:tcW w:w="1501" w:type="dxa"/>
            <w:shd w:val="clear" w:color="auto" w:fill="auto"/>
          </w:tcPr>
          <w:p w14:paraId="2773467F" w14:textId="77777777" w:rsidR="00B7294F" w:rsidRPr="004B2174" w:rsidRDefault="00B7294F" w:rsidP="00B7294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Мероприятие 3.1.3.3.</w:t>
            </w:r>
          </w:p>
          <w:p w14:paraId="0C64505B" w14:textId="77777777" w:rsidR="00B7294F" w:rsidRPr="004B2174" w:rsidRDefault="00B7294F" w:rsidP="00B7294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368" w:type="dxa"/>
            <w:shd w:val="clear" w:color="auto" w:fill="auto"/>
          </w:tcPr>
          <w:p w14:paraId="7F6B5AD8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5488FB9E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2629ACA6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B2174">
              <w:rPr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12463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01.01.2021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D6DB9C4" w14:textId="77777777" w:rsidR="00B7294F" w:rsidRPr="004B2174" w:rsidRDefault="00B7294F" w:rsidP="00B7294F">
            <w:pPr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24.12.2021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7C58D7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5E68F244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230373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09485070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100,0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6427D54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FCED28A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2C6FB580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5492C046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CE70FEE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675AD069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21FA39C4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  <w:p w14:paraId="1786E414" w14:textId="77777777" w:rsidR="00B7294F" w:rsidRPr="007E52E7" w:rsidRDefault="00B7294F" w:rsidP="00B7294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2CE89EDF" w14:textId="77777777" w:rsidR="00B7294F" w:rsidRPr="004B2174" w:rsidRDefault="00BF3A28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Выполнено,Осуществлен и в</w:t>
            </w:r>
            <w:r w:rsidRPr="00A75910">
              <w:rPr>
                <w:sz w:val="16"/>
                <w:szCs w:val="16"/>
              </w:rPr>
              <w:t>ыпуск сувенирной продукции с использованием бренда и его элементов</w:t>
            </w:r>
          </w:p>
        </w:tc>
      </w:tr>
      <w:tr w:rsidR="00B7294F" w:rsidRPr="004B2174" w14:paraId="401FAC8F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3633CED9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234</w:t>
            </w:r>
          </w:p>
        </w:tc>
        <w:tc>
          <w:tcPr>
            <w:tcW w:w="1501" w:type="dxa"/>
            <w:shd w:val="clear" w:color="auto" w:fill="auto"/>
          </w:tcPr>
          <w:p w14:paraId="7C932EAC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Контрольное событие № 123</w:t>
            </w:r>
          </w:p>
          <w:p w14:paraId="35728681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bCs/>
                <w:sz w:val="16"/>
                <w:szCs w:val="16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  <w:tc>
          <w:tcPr>
            <w:tcW w:w="1368" w:type="dxa"/>
            <w:shd w:val="clear" w:color="auto" w:fill="auto"/>
          </w:tcPr>
          <w:p w14:paraId="059ECCD2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3824527B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47D0961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DC021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208F6C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2B0F7A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77FDB53A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1E604A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3760D837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9538DF3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5796032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0C6C2B7E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2CCD45A2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9F52EEB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E15C9C2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4E9EFE5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DA4E48D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69E0F68C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765F467A" w14:textId="77777777" w:rsidR="00B7294F" w:rsidRPr="004B2174" w:rsidRDefault="00B43797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75910">
              <w:rPr>
                <w:bCs/>
                <w:sz w:val="16"/>
                <w:szCs w:val="16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</w:tr>
      <w:tr w:rsidR="00B7294F" w:rsidRPr="004B2174" w14:paraId="72879F1B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1A2BB5B4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235</w:t>
            </w:r>
          </w:p>
        </w:tc>
        <w:tc>
          <w:tcPr>
            <w:tcW w:w="1501" w:type="dxa"/>
            <w:shd w:val="clear" w:color="auto" w:fill="auto"/>
          </w:tcPr>
          <w:p w14:paraId="19E6865F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Контрольное событие № 124</w:t>
            </w:r>
          </w:p>
          <w:p w14:paraId="3BBDA508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bCs/>
                <w:sz w:val="16"/>
                <w:szCs w:val="16"/>
                <w:lang w:eastAsia="ar-SA"/>
              </w:rPr>
              <w:t>Организация не менее 2-х районных совещаний («круглых столов», деловых встреч) по вопросам туризма.</w:t>
            </w:r>
          </w:p>
        </w:tc>
        <w:tc>
          <w:tcPr>
            <w:tcW w:w="1368" w:type="dxa"/>
            <w:shd w:val="clear" w:color="auto" w:fill="auto"/>
          </w:tcPr>
          <w:p w14:paraId="7570F86C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09F7433F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DDB6CAD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509CF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EB5FF7A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16A46A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3AAE6015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A8DCEB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3F3014AA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29589D0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D4B20D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3BF6D1F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CA1447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7078D5B6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AB92F0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5F30E9B6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82D3DD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2006C2F1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3E71628E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1EDEB49C" w14:textId="77777777" w:rsidR="00B7294F" w:rsidRDefault="00B7294F" w:rsidP="00B7294F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  <w:p w14:paraId="60C38209" w14:textId="77777777" w:rsidR="00B7294F" w:rsidRPr="00681149" w:rsidRDefault="00B7294F" w:rsidP="00B7294F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47608A68" w14:textId="77777777" w:rsidR="00B7294F" w:rsidRPr="004B2174" w:rsidRDefault="00B43797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</w:t>
            </w:r>
            <w:r>
              <w:rPr>
                <w:bCs/>
                <w:sz w:val="16"/>
                <w:szCs w:val="16"/>
                <w:lang w:eastAsia="ar-SA"/>
              </w:rPr>
              <w:t>о</w:t>
            </w:r>
            <w:r w:rsidRPr="004B2174">
              <w:rPr>
                <w:bCs/>
                <w:sz w:val="16"/>
                <w:szCs w:val="16"/>
                <w:lang w:eastAsia="ar-SA"/>
              </w:rPr>
              <w:t>ргани</w:t>
            </w:r>
            <w:r>
              <w:rPr>
                <w:bCs/>
                <w:sz w:val="16"/>
                <w:szCs w:val="16"/>
                <w:lang w:eastAsia="ar-SA"/>
              </w:rPr>
              <w:t>зовано</w:t>
            </w:r>
            <w:r w:rsidRPr="004B2174">
              <w:rPr>
                <w:bCs/>
                <w:sz w:val="16"/>
                <w:szCs w:val="16"/>
                <w:lang w:eastAsia="ar-SA"/>
              </w:rPr>
              <w:t xml:space="preserve"> 2 районных совещаний («круглых столов», деловых встреч) по вопросам туризма</w:t>
            </w:r>
          </w:p>
          <w:p w14:paraId="5DAA8A47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7294F" w:rsidRPr="004B2174" w14:paraId="241646D4" w14:textId="77777777" w:rsidTr="00B87ED4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57EFBC6D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236</w:t>
            </w:r>
          </w:p>
        </w:tc>
        <w:tc>
          <w:tcPr>
            <w:tcW w:w="1501" w:type="dxa"/>
            <w:shd w:val="clear" w:color="auto" w:fill="auto"/>
          </w:tcPr>
          <w:p w14:paraId="231C97E9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Контрольное событие № 125</w:t>
            </w:r>
          </w:p>
          <w:p w14:paraId="1AFC9838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1368" w:type="dxa"/>
            <w:shd w:val="clear" w:color="auto" w:fill="auto"/>
          </w:tcPr>
          <w:p w14:paraId="67685643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28C231D7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CFED55B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CC24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1E350E0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A28C60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2EF0010A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649F05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57355A1B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4CEAF1A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820447F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F0A3FE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CFF176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E6EF975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64E32F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436C4835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1AF3B2" w14:textId="77777777" w:rsidR="00B7294F" w:rsidRDefault="00B7294F" w:rsidP="00B7294F">
            <w:pPr>
              <w:rPr>
                <w:sz w:val="16"/>
                <w:szCs w:val="16"/>
              </w:rPr>
            </w:pPr>
          </w:p>
          <w:p w14:paraId="2103B05C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259171D8" w14:textId="77777777" w:rsidR="00B7294F" w:rsidRDefault="00B7294F" w:rsidP="00B7294F">
            <w:pPr>
              <w:rPr>
                <w:sz w:val="16"/>
                <w:szCs w:val="16"/>
                <w:lang w:val="en-US"/>
              </w:rPr>
            </w:pPr>
          </w:p>
          <w:p w14:paraId="57C93CB1" w14:textId="77777777" w:rsidR="00B7294F" w:rsidRPr="00681149" w:rsidRDefault="00B7294F" w:rsidP="00B7294F">
            <w:pPr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E2A283E" w14:textId="77777777" w:rsidR="00B7294F" w:rsidRPr="004B2174" w:rsidRDefault="00B43797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>
              <w:rPr>
                <w:sz w:val="16"/>
                <w:szCs w:val="16"/>
                <w:lang w:eastAsia="ar-SA"/>
              </w:rPr>
              <w:t>и</w:t>
            </w:r>
            <w:r w:rsidRPr="004B2174">
              <w:rPr>
                <w:sz w:val="16"/>
                <w:szCs w:val="16"/>
                <w:lang w:eastAsia="ar-SA"/>
              </w:rPr>
              <w:t>зготовлен</w:t>
            </w:r>
            <w:r>
              <w:rPr>
                <w:sz w:val="16"/>
                <w:szCs w:val="16"/>
                <w:lang w:eastAsia="ar-SA"/>
              </w:rPr>
              <w:t>ы</w:t>
            </w:r>
            <w:r w:rsidRPr="004B2174">
              <w:rPr>
                <w:sz w:val="16"/>
                <w:szCs w:val="16"/>
                <w:lang w:eastAsia="ar-SA"/>
              </w:rPr>
              <w:t xml:space="preserve"> буклет</w:t>
            </w:r>
            <w:r>
              <w:rPr>
                <w:sz w:val="16"/>
                <w:szCs w:val="16"/>
                <w:lang w:eastAsia="ar-SA"/>
              </w:rPr>
              <w:t>ы</w:t>
            </w:r>
            <w:r w:rsidRPr="004B2174">
              <w:rPr>
                <w:sz w:val="16"/>
                <w:szCs w:val="16"/>
                <w:lang w:eastAsia="ar-SA"/>
              </w:rPr>
              <w:t xml:space="preserve"> туристических маршрутов на территории Сыктывдинского района</w:t>
            </w:r>
          </w:p>
          <w:p w14:paraId="1256B97A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7294F" w:rsidRPr="004B2174" w14:paraId="347BE073" w14:textId="77777777" w:rsidTr="00B87ED4">
        <w:trPr>
          <w:trHeight w:val="471"/>
        </w:trPr>
        <w:tc>
          <w:tcPr>
            <w:tcW w:w="564" w:type="dxa"/>
            <w:shd w:val="clear" w:color="auto" w:fill="auto"/>
            <w:vAlign w:val="center"/>
          </w:tcPr>
          <w:p w14:paraId="05A7EDC3" w14:textId="77777777" w:rsidR="00B7294F" w:rsidRPr="004B2174" w:rsidRDefault="00B7294F" w:rsidP="00B7294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237</w:t>
            </w:r>
          </w:p>
        </w:tc>
        <w:tc>
          <w:tcPr>
            <w:tcW w:w="1501" w:type="dxa"/>
            <w:shd w:val="clear" w:color="auto" w:fill="auto"/>
          </w:tcPr>
          <w:p w14:paraId="165914E7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Контрольное событие № 126</w:t>
            </w:r>
          </w:p>
          <w:p w14:paraId="7283AB32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sz w:val="16"/>
                <w:szCs w:val="16"/>
                <w:lang w:eastAsia="ar-SA"/>
              </w:rPr>
              <w:t>Изготовление сувенирной продукции с использованием бренда и его элементов.</w:t>
            </w:r>
          </w:p>
        </w:tc>
        <w:tc>
          <w:tcPr>
            <w:tcW w:w="1368" w:type="dxa"/>
            <w:shd w:val="clear" w:color="auto" w:fill="auto"/>
          </w:tcPr>
          <w:p w14:paraId="404B8FBB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2DD5C86F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Управление культуры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D771972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8236C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213CD91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C1D34C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42D3D71D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F04F79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525A9ED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</w:rPr>
              <w:t>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0F4C230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CA8427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C3CA867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156842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464D9B18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43CFF2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331" w:type="dxa"/>
          </w:tcPr>
          <w:p w14:paraId="068D43CB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46E8428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ED0E253" w14:textId="77777777" w:rsidR="00B7294F" w:rsidRDefault="00B7294F" w:rsidP="00B7294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E87644B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B2174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6B1F586D" w14:textId="77777777" w:rsidR="00B7294F" w:rsidRPr="004B2174" w:rsidRDefault="00B43797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изготовлены</w:t>
            </w:r>
            <w:r w:rsidRPr="004B2174">
              <w:rPr>
                <w:sz w:val="16"/>
                <w:szCs w:val="16"/>
                <w:lang w:eastAsia="ar-SA"/>
              </w:rPr>
              <w:t>сувенирн</w:t>
            </w:r>
            <w:r>
              <w:rPr>
                <w:sz w:val="16"/>
                <w:szCs w:val="16"/>
                <w:lang w:eastAsia="ar-SA"/>
              </w:rPr>
              <w:t>ые</w:t>
            </w:r>
            <w:r w:rsidRPr="004B2174">
              <w:rPr>
                <w:sz w:val="16"/>
                <w:szCs w:val="16"/>
                <w:lang w:eastAsia="ar-SA"/>
              </w:rPr>
              <w:t xml:space="preserve"> продукции с использованием бренда и его элементов.</w:t>
            </w:r>
          </w:p>
          <w:p w14:paraId="2C903CDE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7294F" w:rsidRPr="004B2174" w14:paraId="239EC22A" w14:textId="77777777" w:rsidTr="00B87ED4">
        <w:trPr>
          <w:trHeight w:val="471"/>
        </w:trPr>
        <w:tc>
          <w:tcPr>
            <w:tcW w:w="564" w:type="dxa"/>
            <w:shd w:val="clear" w:color="auto" w:fill="auto"/>
            <w:vAlign w:val="center"/>
          </w:tcPr>
          <w:p w14:paraId="0F5E606A" w14:textId="77777777" w:rsidR="00B7294F" w:rsidRPr="004B2174" w:rsidRDefault="00B7294F" w:rsidP="00B7294F">
            <w:pPr>
              <w:widowControl w:val="0"/>
              <w:autoSpaceDE w:val="0"/>
              <w:autoSpaceDN w:val="0"/>
              <w:adjustRightInd w:val="0"/>
              <w:spacing w:after="200"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2A584AC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b/>
                <w:bCs/>
                <w:sz w:val="16"/>
                <w:szCs w:val="16"/>
                <w:lang w:eastAsia="ar-SA"/>
              </w:rPr>
              <w:t>Итого по подпрограмме 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2DF7CE0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2C64E4E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CB6D144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6E9C1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EC278F6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A76C47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62F1C3BF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EF5C10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4CABBE4F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3B0B723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D6E9CC5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7781107F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</w:tcPr>
          <w:p w14:paraId="2D62DDA9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44DE6A3F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294F" w:rsidRPr="004B2174" w14:paraId="1B28637A" w14:textId="77777777" w:rsidTr="00B87ED4">
        <w:trPr>
          <w:trHeight w:val="471"/>
        </w:trPr>
        <w:tc>
          <w:tcPr>
            <w:tcW w:w="564" w:type="dxa"/>
            <w:shd w:val="clear" w:color="auto" w:fill="auto"/>
            <w:vAlign w:val="center"/>
          </w:tcPr>
          <w:p w14:paraId="1C8B7F7B" w14:textId="77777777" w:rsidR="00B7294F" w:rsidRPr="004B2174" w:rsidRDefault="00B7294F" w:rsidP="00B7294F">
            <w:pPr>
              <w:widowControl w:val="0"/>
              <w:autoSpaceDE w:val="0"/>
              <w:autoSpaceDN w:val="0"/>
              <w:adjustRightInd w:val="0"/>
              <w:spacing w:after="200"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EA64A55" w14:textId="77777777" w:rsidR="00B7294F" w:rsidRPr="004B2174" w:rsidRDefault="00B7294F" w:rsidP="00B7294F">
            <w:pPr>
              <w:suppressAutoHyphens/>
              <w:snapToGrid w:val="0"/>
              <w:spacing w:line="216" w:lineRule="auto"/>
              <w:jc w:val="both"/>
              <w:rPr>
                <w:sz w:val="16"/>
                <w:szCs w:val="16"/>
                <w:lang w:eastAsia="ar-SA"/>
              </w:rPr>
            </w:pPr>
            <w:r w:rsidRPr="004B2174">
              <w:rPr>
                <w:b/>
                <w:bCs/>
                <w:sz w:val="16"/>
                <w:szCs w:val="16"/>
                <w:lang w:eastAsia="ar-SA"/>
              </w:rPr>
              <w:t>Итого по Программе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C7E5EA5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701A985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5D13B64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050A1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6822082" w14:textId="77777777" w:rsidR="00B7294F" w:rsidRPr="004B2174" w:rsidRDefault="00B7294F" w:rsidP="00B7294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25E3FC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225 050,0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5DA7FC55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19 489,0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883527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70 894,0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546BDEB3" w14:textId="77777777" w:rsidR="00B7294F" w:rsidRPr="004B2174" w:rsidRDefault="00B7294F" w:rsidP="00B7294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4B2174">
              <w:rPr>
                <w:b/>
                <w:sz w:val="16"/>
                <w:szCs w:val="16"/>
              </w:rPr>
              <w:t>134 667,0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94B6872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CF2BB12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14:paraId="36FFA3B1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14:paraId="08378469" w14:textId="77777777" w:rsidR="00B7294F" w:rsidRPr="004B2174" w:rsidRDefault="00B7294F" w:rsidP="00B7294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4DF7215" w14:textId="77777777" w:rsidR="00B7294F" w:rsidRPr="004B2174" w:rsidRDefault="00B7294F" w:rsidP="00B729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777CFC9C" w14:textId="77777777" w:rsidR="00E449B0" w:rsidRPr="00E449B0" w:rsidRDefault="00443312" w:rsidP="00E449B0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10F3DCD8" w14:textId="77777777" w:rsidR="00E449B0" w:rsidRPr="00E449B0" w:rsidRDefault="00E449B0" w:rsidP="00E449B0">
      <w:pPr>
        <w:tabs>
          <w:tab w:val="left" w:pos="2310"/>
        </w:tabs>
        <w:rPr>
          <w:sz w:val="22"/>
          <w:szCs w:val="22"/>
        </w:rPr>
        <w:sectPr w:rsidR="00E449B0" w:rsidRPr="00E449B0" w:rsidSect="00CC2C2B">
          <w:pgSz w:w="16838" w:h="11906" w:orient="landscape"/>
          <w:pgMar w:top="1701" w:right="425" w:bottom="851" w:left="284" w:header="709" w:footer="709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bookmarkEnd w:id="7"/>
    <w:p w14:paraId="766BFACB" w14:textId="77777777" w:rsidR="003542EA" w:rsidRPr="00801322" w:rsidRDefault="003542EA" w:rsidP="003542EA">
      <w:pPr>
        <w:tabs>
          <w:tab w:val="left" w:pos="7419"/>
        </w:tabs>
        <w:rPr>
          <w:color w:val="FF0000"/>
          <w:sz w:val="22"/>
          <w:szCs w:val="22"/>
        </w:rPr>
      </w:pPr>
      <w:r w:rsidRPr="00801322">
        <w:rPr>
          <w:color w:val="FF0000"/>
          <w:sz w:val="22"/>
          <w:szCs w:val="22"/>
        </w:rPr>
        <w:tab/>
      </w:r>
    </w:p>
    <w:p w14:paraId="27814405" w14:textId="6A5CEA64" w:rsidR="00E24C85" w:rsidRPr="00801322" w:rsidRDefault="00E24C85" w:rsidP="00E24C85">
      <w:pPr>
        <w:ind w:firstLine="567"/>
        <w:jc w:val="both"/>
        <w:rPr>
          <w:b/>
          <w:bCs/>
          <w:color w:val="FF0000"/>
          <w:sz w:val="24"/>
          <w:szCs w:val="24"/>
          <w:highlight w:val="yellow"/>
        </w:rPr>
      </w:pPr>
      <w:r w:rsidRPr="00801322">
        <w:rPr>
          <w:b/>
          <w:bCs/>
          <w:color w:val="FF0000"/>
          <w:sz w:val="24"/>
          <w:szCs w:val="24"/>
        </w:rPr>
        <w:t>ВЫВОДЫ:  В результате проведения оценки эффективности муниципальной  программы  «Развитие культуры, физкультуры и спорта  в МО МР «Сыктывдинский»» за 202</w:t>
      </w:r>
      <w:r w:rsidR="00D04D2F" w:rsidRPr="00801322">
        <w:rPr>
          <w:b/>
          <w:bCs/>
          <w:color w:val="FF0000"/>
          <w:sz w:val="24"/>
          <w:szCs w:val="24"/>
        </w:rPr>
        <w:t>1</w:t>
      </w:r>
      <w:r w:rsidRPr="00801322">
        <w:rPr>
          <w:b/>
          <w:bCs/>
          <w:color w:val="FF0000"/>
          <w:sz w:val="24"/>
          <w:szCs w:val="24"/>
        </w:rPr>
        <w:t xml:space="preserve"> финансовый год – </w:t>
      </w:r>
      <w:r w:rsidRPr="00801322">
        <w:rPr>
          <w:b/>
          <w:bCs/>
          <w:color w:val="FF0000"/>
          <w:sz w:val="24"/>
          <w:szCs w:val="24"/>
          <w:u w:val="single"/>
        </w:rPr>
        <w:t>муниципальная программа</w:t>
      </w:r>
      <w:r w:rsidR="009F4154">
        <w:rPr>
          <w:b/>
          <w:bCs/>
          <w:color w:val="FF0000"/>
          <w:sz w:val="24"/>
          <w:szCs w:val="24"/>
          <w:u w:val="single"/>
        </w:rPr>
        <w:t xml:space="preserve"> </w:t>
      </w:r>
      <w:r w:rsidRPr="00801322">
        <w:rPr>
          <w:b/>
          <w:bCs/>
          <w:color w:val="FF0000"/>
          <w:sz w:val="24"/>
          <w:szCs w:val="24"/>
          <w:u w:val="single"/>
        </w:rPr>
        <w:t xml:space="preserve">признана </w:t>
      </w:r>
      <w:r w:rsidR="00CB2476">
        <w:rPr>
          <w:b/>
          <w:bCs/>
          <w:color w:val="FF0000"/>
          <w:sz w:val="24"/>
          <w:szCs w:val="24"/>
          <w:u w:val="single"/>
        </w:rPr>
        <w:t xml:space="preserve">умеренно </w:t>
      </w:r>
      <w:r w:rsidRPr="00801322">
        <w:rPr>
          <w:b/>
          <w:bCs/>
          <w:color w:val="FF0000"/>
          <w:sz w:val="24"/>
          <w:szCs w:val="24"/>
          <w:u w:val="single"/>
        </w:rPr>
        <w:t>эффективной</w:t>
      </w:r>
      <w:r w:rsidRPr="00801322">
        <w:rPr>
          <w:b/>
          <w:bCs/>
          <w:color w:val="FF0000"/>
          <w:sz w:val="24"/>
          <w:szCs w:val="24"/>
        </w:rPr>
        <w:t xml:space="preserve">. </w:t>
      </w:r>
    </w:p>
    <w:p w14:paraId="251B3A7A" w14:textId="77777777" w:rsidR="00E24C85" w:rsidRDefault="00E24C85" w:rsidP="00E24C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09F18D0" w14:textId="77777777" w:rsidR="00E24C85" w:rsidRDefault="00D04D2F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E24C85">
        <w:rPr>
          <w:sz w:val="24"/>
          <w:szCs w:val="24"/>
        </w:rPr>
        <w:t xml:space="preserve">ачальник </w:t>
      </w:r>
    </w:p>
    <w:p w14:paraId="1287A9C6" w14:textId="77777777" w:rsidR="00E24C85" w:rsidRDefault="00E24C85" w:rsidP="00E24C85">
      <w:pPr>
        <w:widowControl w:val="0"/>
        <w:tabs>
          <w:tab w:val="left" w:pos="317"/>
          <w:tab w:val="left" w:pos="759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управления культуры</w:t>
      </w:r>
      <w:r>
        <w:rPr>
          <w:sz w:val="24"/>
          <w:szCs w:val="24"/>
        </w:rPr>
        <w:tab/>
      </w:r>
      <w:r w:rsidR="00D04D2F">
        <w:rPr>
          <w:sz w:val="24"/>
          <w:szCs w:val="24"/>
        </w:rPr>
        <w:t>А.И. Порошкин</w:t>
      </w:r>
    </w:p>
    <w:p w14:paraId="7988CBF8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1005EE65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E975190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«Согласовано»:</w:t>
      </w:r>
    </w:p>
    <w:p w14:paraId="1E20D5FC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CBDE1C3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финансов                                                                                         Г.А. Щербакова</w:t>
      </w:r>
    </w:p>
    <w:p w14:paraId="4B8ADF0A" w14:textId="77777777" w:rsidR="00E24C85" w:rsidRDefault="00E24C85" w:rsidP="00E24C8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99B5D5F" w14:textId="77777777" w:rsidR="00E24C85" w:rsidRDefault="00E24C85" w:rsidP="00E24C8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отдела экономического развития                                                   М.Л. Малахова</w:t>
      </w:r>
    </w:p>
    <w:p w14:paraId="4859DE14" w14:textId="77777777" w:rsidR="00317431" w:rsidRPr="003542EA" w:rsidRDefault="003542EA" w:rsidP="003542EA">
      <w:pPr>
        <w:tabs>
          <w:tab w:val="left" w:pos="741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17431" w:rsidRPr="003542EA" w:rsidSect="00BB25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E617C" w14:textId="77777777" w:rsidR="00F40C45" w:rsidRDefault="00F40C45" w:rsidP="00E2149D">
      <w:r>
        <w:separator/>
      </w:r>
    </w:p>
  </w:endnote>
  <w:endnote w:type="continuationSeparator" w:id="0">
    <w:p w14:paraId="03DEE8EF" w14:textId="77777777" w:rsidR="00F40C45" w:rsidRDefault="00F40C45" w:rsidP="00E2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1719"/>
    </w:sdtPr>
    <w:sdtEndPr/>
    <w:sdtContent>
      <w:p w14:paraId="26AF8FBE" w14:textId="77777777" w:rsidR="00E31B1D" w:rsidRDefault="00CB788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1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A4304" w14:textId="77777777" w:rsidR="00E31B1D" w:rsidRDefault="00E31B1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59D33" w14:textId="77777777" w:rsidR="00F40C45" w:rsidRDefault="00F40C45" w:rsidP="00E2149D">
      <w:r>
        <w:separator/>
      </w:r>
    </w:p>
  </w:footnote>
  <w:footnote w:type="continuationSeparator" w:id="0">
    <w:p w14:paraId="24067DBE" w14:textId="77777777" w:rsidR="00F40C45" w:rsidRDefault="00F40C45" w:rsidP="00E2149D">
      <w:r>
        <w:continuationSeparator/>
      </w:r>
    </w:p>
  </w:footnote>
  <w:footnote w:id="1">
    <w:p w14:paraId="69685936" w14:textId="77777777" w:rsidR="00E31B1D" w:rsidRPr="00D2723C" w:rsidRDefault="00E31B1D" w:rsidP="004B2174">
      <w:pPr>
        <w:pStyle w:val="afffff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fff1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301"/>
    <w:multiLevelType w:val="hybridMultilevel"/>
    <w:tmpl w:val="EE4C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2FCA"/>
    <w:multiLevelType w:val="hybridMultilevel"/>
    <w:tmpl w:val="D076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B0C"/>
    <w:multiLevelType w:val="hybridMultilevel"/>
    <w:tmpl w:val="85ACB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26D75"/>
    <w:multiLevelType w:val="hybridMultilevel"/>
    <w:tmpl w:val="906AAC6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D6DF2"/>
    <w:multiLevelType w:val="hybridMultilevel"/>
    <w:tmpl w:val="672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36A1"/>
    <w:multiLevelType w:val="hybridMultilevel"/>
    <w:tmpl w:val="5E30AD0A"/>
    <w:lvl w:ilvl="0" w:tplc="B762D41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C0A9A"/>
    <w:multiLevelType w:val="multilevel"/>
    <w:tmpl w:val="48C625B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41A339B8"/>
    <w:multiLevelType w:val="multilevel"/>
    <w:tmpl w:val="48C625B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D816072"/>
    <w:multiLevelType w:val="hybridMultilevel"/>
    <w:tmpl w:val="8098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6BED"/>
    <w:multiLevelType w:val="hybridMultilevel"/>
    <w:tmpl w:val="0322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65E18"/>
    <w:multiLevelType w:val="hybridMultilevel"/>
    <w:tmpl w:val="207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7571D"/>
    <w:multiLevelType w:val="hybridMultilevel"/>
    <w:tmpl w:val="78E68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1F2809"/>
    <w:multiLevelType w:val="hybridMultilevel"/>
    <w:tmpl w:val="F87895FA"/>
    <w:lvl w:ilvl="0" w:tplc="4F447C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78AC1DF6"/>
    <w:multiLevelType w:val="hybridMultilevel"/>
    <w:tmpl w:val="22D8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67500"/>
    <w:multiLevelType w:val="multilevel"/>
    <w:tmpl w:val="F6884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2"/>
  </w:num>
  <w:num w:numId="8">
    <w:abstractNumId w:val="6"/>
  </w:num>
  <w:num w:numId="9">
    <w:abstractNumId w:val="22"/>
  </w:num>
  <w:num w:numId="10">
    <w:abstractNumId w:val="5"/>
  </w:num>
  <w:num w:numId="11">
    <w:abstractNumId w:val="3"/>
  </w:num>
  <w:num w:numId="12">
    <w:abstractNumId w:val="19"/>
  </w:num>
  <w:num w:numId="13">
    <w:abstractNumId w:val="13"/>
  </w:num>
  <w:num w:numId="14">
    <w:abstractNumId w:val="2"/>
  </w:num>
  <w:num w:numId="15">
    <w:abstractNumId w:val="1"/>
  </w:num>
  <w:num w:numId="16">
    <w:abstractNumId w:val="27"/>
  </w:num>
  <w:num w:numId="17">
    <w:abstractNumId w:val="21"/>
  </w:num>
  <w:num w:numId="18">
    <w:abstractNumId w:val="9"/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0"/>
  </w:num>
  <w:num w:numId="22">
    <w:abstractNumId w:val="23"/>
  </w:num>
  <w:num w:numId="23">
    <w:abstractNumId w:val="7"/>
  </w:num>
  <w:num w:numId="24">
    <w:abstractNumId w:val="17"/>
  </w:num>
  <w:num w:numId="25">
    <w:abstractNumId w:val="24"/>
  </w:num>
  <w:num w:numId="26">
    <w:abstractNumId w:val="26"/>
  </w:num>
  <w:num w:numId="27">
    <w:abstractNumId w:val="10"/>
  </w:num>
  <w:num w:numId="28">
    <w:abstractNumId w:val="4"/>
  </w:num>
  <w:num w:numId="29">
    <w:abstractNumId w:val="14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C"/>
    <w:rsid w:val="00001AE0"/>
    <w:rsid w:val="0000334B"/>
    <w:rsid w:val="000073BC"/>
    <w:rsid w:val="00011AC2"/>
    <w:rsid w:val="00011F6D"/>
    <w:rsid w:val="00015090"/>
    <w:rsid w:val="00021DA7"/>
    <w:rsid w:val="000238AC"/>
    <w:rsid w:val="00026222"/>
    <w:rsid w:val="00026A01"/>
    <w:rsid w:val="000273B1"/>
    <w:rsid w:val="00030073"/>
    <w:rsid w:val="00030AF8"/>
    <w:rsid w:val="00030E2B"/>
    <w:rsid w:val="00030F60"/>
    <w:rsid w:val="00036F19"/>
    <w:rsid w:val="00041AE5"/>
    <w:rsid w:val="00042428"/>
    <w:rsid w:val="00052BB3"/>
    <w:rsid w:val="00052DE9"/>
    <w:rsid w:val="00053CF5"/>
    <w:rsid w:val="00054405"/>
    <w:rsid w:val="00060F9B"/>
    <w:rsid w:val="000638C0"/>
    <w:rsid w:val="00064EDC"/>
    <w:rsid w:val="000730C9"/>
    <w:rsid w:val="000746E7"/>
    <w:rsid w:val="0007533B"/>
    <w:rsid w:val="00075634"/>
    <w:rsid w:val="00077177"/>
    <w:rsid w:val="000805FA"/>
    <w:rsid w:val="0008458C"/>
    <w:rsid w:val="0008544B"/>
    <w:rsid w:val="0008556D"/>
    <w:rsid w:val="00091C34"/>
    <w:rsid w:val="000930EB"/>
    <w:rsid w:val="00093572"/>
    <w:rsid w:val="00094EB7"/>
    <w:rsid w:val="000A0F79"/>
    <w:rsid w:val="000A42E8"/>
    <w:rsid w:val="000B1708"/>
    <w:rsid w:val="000B1953"/>
    <w:rsid w:val="000B2C04"/>
    <w:rsid w:val="000B519E"/>
    <w:rsid w:val="000B5F63"/>
    <w:rsid w:val="000B711A"/>
    <w:rsid w:val="000C0D05"/>
    <w:rsid w:val="000C123E"/>
    <w:rsid w:val="000C1D3E"/>
    <w:rsid w:val="000C730C"/>
    <w:rsid w:val="000E3277"/>
    <w:rsid w:val="000E467D"/>
    <w:rsid w:val="000E7599"/>
    <w:rsid w:val="000E785A"/>
    <w:rsid w:val="000F3F77"/>
    <w:rsid w:val="000F6E19"/>
    <w:rsid w:val="000F7B29"/>
    <w:rsid w:val="0010189C"/>
    <w:rsid w:val="00105152"/>
    <w:rsid w:val="00106AFF"/>
    <w:rsid w:val="00110D4A"/>
    <w:rsid w:val="0011188C"/>
    <w:rsid w:val="001208E8"/>
    <w:rsid w:val="001240B3"/>
    <w:rsid w:val="00125449"/>
    <w:rsid w:val="001256AB"/>
    <w:rsid w:val="00127D32"/>
    <w:rsid w:val="00134BCA"/>
    <w:rsid w:val="00137578"/>
    <w:rsid w:val="00140DF8"/>
    <w:rsid w:val="00140EC6"/>
    <w:rsid w:val="001435C1"/>
    <w:rsid w:val="0014724A"/>
    <w:rsid w:val="00154B63"/>
    <w:rsid w:val="00157C8B"/>
    <w:rsid w:val="0016087B"/>
    <w:rsid w:val="00160DFC"/>
    <w:rsid w:val="00170562"/>
    <w:rsid w:val="00175957"/>
    <w:rsid w:val="00182F05"/>
    <w:rsid w:val="00184887"/>
    <w:rsid w:val="001865AB"/>
    <w:rsid w:val="00186697"/>
    <w:rsid w:val="00186806"/>
    <w:rsid w:val="001903AC"/>
    <w:rsid w:val="00192C98"/>
    <w:rsid w:val="00195124"/>
    <w:rsid w:val="001A1342"/>
    <w:rsid w:val="001A25D9"/>
    <w:rsid w:val="001A612E"/>
    <w:rsid w:val="001A6387"/>
    <w:rsid w:val="001A6B51"/>
    <w:rsid w:val="001B1635"/>
    <w:rsid w:val="001B2E51"/>
    <w:rsid w:val="001B5741"/>
    <w:rsid w:val="001B58BA"/>
    <w:rsid w:val="001C048C"/>
    <w:rsid w:val="001C1DD9"/>
    <w:rsid w:val="001C2C99"/>
    <w:rsid w:val="001C3207"/>
    <w:rsid w:val="001C3CA3"/>
    <w:rsid w:val="001C46DE"/>
    <w:rsid w:val="001D273D"/>
    <w:rsid w:val="001D4F58"/>
    <w:rsid w:val="001D5DD2"/>
    <w:rsid w:val="001E2CC5"/>
    <w:rsid w:val="001E4ECB"/>
    <w:rsid w:val="001E7338"/>
    <w:rsid w:val="001E751F"/>
    <w:rsid w:val="001F2CCD"/>
    <w:rsid w:val="001F2F0E"/>
    <w:rsid w:val="001F6F30"/>
    <w:rsid w:val="002034E7"/>
    <w:rsid w:val="002061C7"/>
    <w:rsid w:val="00207FED"/>
    <w:rsid w:val="00211A6B"/>
    <w:rsid w:val="0021361F"/>
    <w:rsid w:val="00216A19"/>
    <w:rsid w:val="0021743F"/>
    <w:rsid w:val="00217D60"/>
    <w:rsid w:val="00217FBC"/>
    <w:rsid w:val="00222724"/>
    <w:rsid w:val="00223845"/>
    <w:rsid w:val="00223C1B"/>
    <w:rsid w:val="00224905"/>
    <w:rsid w:val="002252C8"/>
    <w:rsid w:val="002255FC"/>
    <w:rsid w:val="00226B8F"/>
    <w:rsid w:val="00231120"/>
    <w:rsid w:val="00241504"/>
    <w:rsid w:val="002448E2"/>
    <w:rsid w:val="00244B58"/>
    <w:rsid w:val="00245F40"/>
    <w:rsid w:val="00251FFF"/>
    <w:rsid w:val="0025379C"/>
    <w:rsid w:val="002560E3"/>
    <w:rsid w:val="00260941"/>
    <w:rsid w:val="00262337"/>
    <w:rsid w:val="00266CE8"/>
    <w:rsid w:val="00266D97"/>
    <w:rsid w:val="00267D7C"/>
    <w:rsid w:val="00270EA5"/>
    <w:rsid w:val="0027452A"/>
    <w:rsid w:val="00280AE2"/>
    <w:rsid w:val="00290B16"/>
    <w:rsid w:val="0029357F"/>
    <w:rsid w:val="002A0BCF"/>
    <w:rsid w:val="002A1D6F"/>
    <w:rsid w:val="002A2D79"/>
    <w:rsid w:val="002A5EF8"/>
    <w:rsid w:val="002A7386"/>
    <w:rsid w:val="002B2389"/>
    <w:rsid w:val="002B37AE"/>
    <w:rsid w:val="002B51EB"/>
    <w:rsid w:val="002B705A"/>
    <w:rsid w:val="002C07AE"/>
    <w:rsid w:val="002C5327"/>
    <w:rsid w:val="002C5A6E"/>
    <w:rsid w:val="002C6CF7"/>
    <w:rsid w:val="002E1A95"/>
    <w:rsid w:val="002E5121"/>
    <w:rsid w:val="002E6833"/>
    <w:rsid w:val="002E74A0"/>
    <w:rsid w:val="002E77F6"/>
    <w:rsid w:val="002F31C3"/>
    <w:rsid w:val="002F3225"/>
    <w:rsid w:val="002F326A"/>
    <w:rsid w:val="0030378E"/>
    <w:rsid w:val="00304271"/>
    <w:rsid w:val="0030512C"/>
    <w:rsid w:val="003133EC"/>
    <w:rsid w:val="00314F70"/>
    <w:rsid w:val="00316607"/>
    <w:rsid w:val="0031674A"/>
    <w:rsid w:val="00316CAE"/>
    <w:rsid w:val="00317431"/>
    <w:rsid w:val="0032218D"/>
    <w:rsid w:val="003269D8"/>
    <w:rsid w:val="0032709A"/>
    <w:rsid w:val="0033542B"/>
    <w:rsid w:val="003354BD"/>
    <w:rsid w:val="00337629"/>
    <w:rsid w:val="00341805"/>
    <w:rsid w:val="0034481D"/>
    <w:rsid w:val="00345F8E"/>
    <w:rsid w:val="00346481"/>
    <w:rsid w:val="00347B97"/>
    <w:rsid w:val="00347F6A"/>
    <w:rsid w:val="003509B9"/>
    <w:rsid w:val="003542EA"/>
    <w:rsid w:val="0035612B"/>
    <w:rsid w:val="003605E6"/>
    <w:rsid w:val="003610D8"/>
    <w:rsid w:val="00362EAE"/>
    <w:rsid w:val="00364DA4"/>
    <w:rsid w:val="00365419"/>
    <w:rsid w:val="003664EC"/>
    <w:rsid w:val="0036753A"/>
    <w:rsid w:val="00367629"/>
    <w:rsid w:val="0037082A"/>
    <w:rsid w:val="00370D3D"/>
    <w:rsid w:val="00384601"/>
    <w:rsid w:val="00390C5F"/>
    <w:rsid w:val="00391171"/>
    <w:rsid w:val="003920E6"/>
    <w:rsid w:val="00392B81"/>
    <w:rsid w:val="003979A4"/>
    <w:rsid w:val="003A428E"/>
    <w:rsid w:val="003A621C"/>
    <w:rsid w:val="003A74E3"/>
    <w:rsid w:val="003B2768"/>
    <w:rsid w:val="003B2872"/>
    <w:rsid w:val="003B3046"/>
    <w:rsid w:val="003B3383"/>
    <w:rsid w:val="003B3583"/>
    <w:rsid w:val="003B3592"/>
    <w:rsid w:val="003B5454"/>
    <w:rsid w:val="003C01BC"/>
    <w:rsid w:val="003C298F"/>
    <w:rsid w:val="003C3CA1"/>
    <w:rsid w:val="003C3F94"/>
    <w:rsid w:val="003C58B4"/>
    <w:rsid w:val="003C6661"/>
    <w:rsid w:val="003C6B59"/>
    <w:rsid w:val="003D7B0E"/>
    <w:rsid w:val="003E2B7D"/>
    <w:rsid w:val="003E3197"/>
    <w:rsid w:val="003E5FC7"/>
    <w:rsid w:val="003F76BD"/>
    <w:rsid w:val="0040031D"/>
    <w:rsid w:val="00402C81"/>
    <w:rsid w:val="0040703A"/>
    <w:rsid w:val="0040754E"/>
    <w:rsid w:val="00412B93"/>
    <w:rsid w:val="0041393E"/>
    <w:rsid w:val="004163BC"/>
    <w:rsid w:val="0042083D"/>
    <w:rsid w:val="00421439"/>
    <w:rsid w:val="004215D3"/>
    <w:rsid w:val="004237D7"/>
    <w:rsid w:val="00425422"/>
    <w:rsid w:val="004259CB"/>
    <w:rsid w:val="00432B0D"/>
    <w:rsid w:val="00436EBA"/>
    <w:rsid w:val="00443312"/>
    <w:rsid w:val="00445ABF"/>
    <w:rsid w:val="00445F12"/>
    <w:rsid w:val="0045140E"/>
    <w:rsid w:val="00456E59"/>
    <w:rsid w:val="004618FC"/>
    <w:rsid w:val="004654C1"/>
    <w:rsid w:val="00465985"/>
    <w:rsid w:val="0046615D"/>
    <w:rsid w:val="00470C3F"/>
    <w:rsid w:val="004718C0"/>
    <w:rsid w:val="00482393"/>
    <w:rsid w:val="00482FAC"/>
    <w:rsid w:val="004864B2"/>
    <w:rsid w:val="004906E9"/>
    <w:rsid w:val="00491857"/>
    <w:rsid w:val="004923CD"/>
    <w:rsid w:val="00495D45"/>
    <w:rsid w:val="004A3D18"/>
    <w:rsid w:val="004B16BC"/>
    <w:rsid w:val="004B175D"/>
    <w:rsid w:val="004B2174"/>
    <w:rsid w:val="004B3A42"/>
    <w:rsid w:val="004B41AC"/>
    <w:rsid w:val="004B4CC6"/>
    <w:rsid w:val="004B6FC4"/>
    <w:rsid w:val="004B70B9"/>
    <w:rsid w:val="004B7C97"/>
    <w:rsid w:val="004C45A7"/>
    <w:rsid w:val="004C5754"/>
    <w:rsid w:val="004D11F5"/>
    <w:rsid w:val="004D14E4"/>
    <w:rsid w:val="004D182F"/>
    <w:rsid w:val="004D357F"/>
    <w:rsid w:val="004D500D"/>
    <w:rsid w:val="004D7856"/>
    <w:rsid w:val="004E08F8"/>
    <w:rsid w:val="004E2251"/>
    <w:rsid w:val="004E3294"/>
    <w:rsid w:val="004E4489"/>
    <w:rsid w:val="004E647C"/>
    <w:rsid w:val="004F00B3"/>
    <w:rsid w:val="004F104F"/>
    <w:rsid w:val="004F2041"/>
    <w:rsid w:val="004F443C"/>
    <w:rsid w:val="004F6100"/>
    <w:rsid w:val="004F674E"/>
    <w:rsid w:val="004F7532"/>
    <w:rsid w:val="004F7BCF"/>
    <w:rsid w:val="00501582"/>
    <w:rsid w:val="005015CD"/>
    <w:rsid w:val="00504FC3"/>
    <w:rsid w:val="00505B0E"/>
    <w:rsid w:val="00507D3B"/>
    <w:rsid w:val="00510BF9"/>
    <w:rsid w:val="0051182E"/>
    <w:rsid w:val="005129CC"/>
    <w:rsid w:val="00513A4B"/>
    <w:rsid w:val="0052190D"/>
    <w:rsid w:val="005222E0"/>
    <w:rsid w:val="00522350"/>
    <w:rsid w:val="00530A1D"/>
    <w:rsid w:val="005326E4"/>
    <w:rsid w:val="005420F6"/>
    <w:rsid w:val="0054763E"/>
    <w:rsid w:val="00550813"/>
    <w:rsid w:val="00551E5F"/>
    <w:rsid w:val="00552496"/>
    <w:rsid w:val="00552B17"/>
    <w:rsid w:val="00554E9A"/>
    <w:rsid w:val="0055624E"/>
    <w:rsid w:val="00561293"/>
    <w:rsid w:val="005669CE"/>
    <w:rsid w:val="00567812"/>
    <w:rsid w:val="005678D1"/>
    <w:rsid w:val="005738C6"/>
    <w:rsid w:val="0057423C"/>
    <w:rsid w:val="00576FBE"/>
    <w:rsid w:val="00577FF5"/>
    <w:rsid w:val="0058472F"/>
    <w:rsid w:val="00584E36"/>
    <w:rsid w:val="005877BA"/>
    <w:rsid w:val="00591B9E"/>
    <w:rsid w:val="005928AC"/>
    <w:rsid w:val="005930DA"/>
    <w:rsid w:val="005947AD"/>
    <w:rsid w:val="0059512C"/>
    <w:rsid w:val="00596C0D"/>
    <w:rsid w:val="005A3838"/>
    <w:rsid w:val="005B44FC"/>
    <w:rsid w:val="005B6495"/>
    <w:rsid w:val="005C041D"/>
    <w:rsid w:val="005C3BBF"/>
    <w:rsid w:val="005C55BD"/>
    <w:rsid w:val="005D21D6"/>
    <w:rsid w:val="005E0543"/>
    <w:rsid w:val="005E29F4"/>
    <w:rsid w:val="005E4E52"/>
    <w:rsid w:val="005F0C4F"/>
    <w:rsid w:val="005F1B2E"/>
    <w:rsid w:val="005F36E2"/>
    <w:rsid w:val="005F4997"/>
    <w:rsid w:val="006002E4"/>
    <w:rsid w:val="00600311"/>
    <w:rsid w:val="006013C9"/>
    <w:rsid w:val="00602F04"/>
    <w:rsid w:val="0060389A"/>
    <w:rsid w:val="00603D75"/>
    <w:rsid w:val="00606C6E"/>
    <w:rsid w:val="00620FAD"/>
    <w:rsid w:val="00621219"/>
    <w:rsid w:val="00625A7E"/>
    <w:rsid w:val="00633ADE"/>
    <w:rsid w:val="00637A41"/>
    <w:rsid w:val="00641D5B"/>
    <w:rsid w:val="00643571"/>
    <w:rsid w:val="00645F13"/>
    <w:rsid w:val="00651546"/>
    <w:rsid w:val="00655C4F"/>
    <w:rsid w:val="00657359"/>
    <w:rsid w:val="006613CB"/>
    <w:rsid w:val="006638E4"/>
    <w:rsid w:val="006768EB"/>
    <w:rsid w:val="00676B49"/>
    <w:rsid w:val="00677C39"/>
    <w:rsid w:val="0068042B"/>
    <w:rsid w:val="00681149"/>
    <w:rsid w:val="00685767"/>
    <w:rsid w:val="00685FFB"/>
    <w:rsid w:val="006877DA"/>
    <w:rsid w:val="00692361"/>
    <w:rsid w:val="006950FE"/>
    <w:rsid w:val="00696A1C"/>
    <w:rsid w:val="0069795B"/>
    <w:rsid w:val="006A0414"/>
    <w:rsid w:val="006A4ED2"/>
    <w:rsid w:val="006A57E9"/>
    <w:rsid w:val="006A6E4F"/>
    <w:rsid w:val="006A7B06"/>
    <w:rsid w:val="006B09D7"/>
    <w:rsid w:val="006B5581"/>
    <w:rsid w:val="006B621A"/>
    <w:rsid w:val="006B63B4"/>
    <w:rsid w:val="006B662D"/>
    <w:rsid w:val="006C06F9"/>
    <w:rsid w:val="006C2A7A"/>
    <w:rsid w:val="006C3051"/>
    <w:rsid w:val="006C46AD"/>
    <w:rsid w:val="006C5780"/>
    <w:rsid w:val="006C60BC"/>
    <w:rsid w:val="006D1B4D"/>
    <w:rsid w:val="006D247E"/>
    <w:rsid w:val="006D65FC"/>
    <w:rsid w:val="006E516F"/>
    <w:rsid w:val="006F3E86"/>
    <w:rsid w:val="007013DA"/>
    <w:rsid w:val="00701822"/>
    <w:rsid w:val="00701D8B"/>
    <w:rsid w:val="00702326"/>
    <w:rsid w:val="00703DB7"/>
    <w:rsid w:val="00710703"/>
    <w:rsid w:val="00712959"/>
    <w:rsid w:val="007133C8"/>
    <w:rsid w:val="00717876"/>
    <w:rsid w:val="00723936"/>
    <w:rsid w:val="00726DA4"/>
    <w:rsid w:val="007302B4"/>
    <w:rsid w:val="0073109E"/>
    <w:rsid w:val="00733A63"/>
    <w:rsid w:val="007418D7"/>
    <w:rsid w:val="00743F97"/>
    <w:rsid w:val="00744112"/>
    <w:rsid w:val="007502D0"/>
    <w:rsid w:val="007529EF"/>
    <w:rsid w:val="00756BA0"/>
    <w:rsid w:val="007572EB"/>
    <w:rsid w:val="0076026F"/>
    <w:rsid w:val="00760531"/>
    <w:rsid w:val="00766185"/>
    <w:rsid w:val="007665A8"/>
    <w:rsid w:val="00770457"/>
    <w:rsid w:val="00770DE2"/>
    <w:rsid w:val="0077340F"/>
    <w:rsid w:val="00773F7F"/>
    <w:rsid w:val="00774788"/>
    <w:rsid w:val="00777F7D"/>
    <w:rsid w:val="00782E8D"/>
    <w:rsid w:val="00785C56"/>
    <w:rsid w:val="0079026B"/>
    <w:rsid w:val="00794FBD"/>
    <w:rsid w:val="00796A7D"/>
    <w:rsid w:val="007A0F81"/>
    <w:rsid w:val="007A169E"/>
    <w:rsid w:val="007A6053"/>
    <w:rsid w:val="007A7909"/>
    <w:rsid w:val="007B1FDC"/>
    <w:rsid w:val="007B5A26"/>
    <w:rsid w:val="007C2166"/>
    <w:rsid w:val="007C2A96"/>
    <w:rsid w:val="007C5D08"/>
    <w:rsid w:val="007C6923"/>
    <w:rsid w:val="007C7320"/>
    <w:rsid w:val="007D61DA"/>
    <w:rsid w:val="007E05CE"/>
    <w:rsid w:val="007E22AC"/>
    <w:rsid w:val="007E4A65"/>
    <w:rsid w:val="007E52E7"/>
    <w:rsid w:val="007E5895"/>
    <w:rsid w:val="007E619F"/>
    <w:rsid w:val="007F07BB"/>
    <w:rsid w:val="00801322"/>
    <w:rsid w:val="00810033"/>
    <w:rsid w:val="00811ED9"/>
    <w:rsid w:val="00813AF0"/>
    <w:rsid w:val="00813CE1"/>
    <w:rsid w:val="0081613F"/>
    <w:rsid w:val="0082002B"/>
    <w:rsid w:val="00825617"/>
    <w:rsid w:val="00825B23"/>
    <w:rsid w:val="00832BD8"/>
    <w:rsid w:val="00833D5D"/>
    <w:rsid w:val="008368DC"/>
    <w:rsid w:val="0083725B"/>
    <w:rsid w:val="00850FBB"/>
    <w:rsid w:val="00851046"/>
    <w:rsid w:val="00851925"/>
    <w:rsid w:val="00854AF2"/>
    <w:rsid w:val="00854F21"/>
    <w:rsid w:val="0086099A"/>
    <w:rsid w:val="00862C66"/>
    <w:rsid w:val="008744D5"/>
    <w:rsid w:val="00874975"/>
    <w:rsid w:val="00881B8B"/>
    <w:rsid w:val="00884AD5"/>
    <w:rsid w:val="00886623"/>
    <w:rsid w:val="008944AD"/>
    <w:rsid w:val="008951A2"/>
    <w:rsid w:val="008A1984"/>
    <w:rsid w:val="008A30AA"/>
    <w:rsid w:val="008A3355"/>
    <w:rsid w:val="008A3FDF"/>
    <w:rsid w:val="008B0154"/>
    <w:rsid w:val="008B2779"/>
    <w:rsid w:val="008B45D0"/>
    <w:rsid w:val="008B6228"/>
    <w:rsid w:val="008B6F99"/>
    <w:rsid w:val="008B744B"/>
    <w:rsid w:val="008C78DF"/>
    <w:rsid w:val="008D1035"/>
    <w:rsid w:val="008D3819"/>
    <w:rsid w:val="008D3B52"/>
    <w:rsid w:val="008D3EDD"/>
    <w:rsid w:val="008E47A4"/>
    <w:rsid w:val="008E527A"/>
    <w:rsid w:val="008F1616"/>
    <w:rsid w:val="0090349C"/>
    <w:rsid w:val="00904727"/>
    <w:rsid w:val="00906718"/>
    <w:rsid w:val="00916EC1"/>
    <w:rsid w:val="00920E9B"/>
    <w:rsid w:val="00921422"/>
    <w:rsid w:val="00922B94"/>
    <w:rsid w:val="00933550"/>
    <w:rsid w:val="00933DD1"/>
    <w:rsid w:val="00934156"/>
    <w:rsid w:val="00937BE9"/>
    <w:rsid w:val="00941C0A"/>
    <w:rsid w:val="00942E66"/>
    <w:rsid w:val="00950E8A"/>
    <w:rsid w:val="00952DFA"/>
    <w:rsid w:val="00962DDC"/>
    <w:rsid w:val="009642CE"/>
    <w:rsid w:val="0096552F"/>
    <w:rsid w:val="0096576F"/>
    <w:rsid w:val="00966371"/>
    <w:rsid w:val="00972D17"/>
    <w:rsid w:val="00972E07"/>
    <w:rsid w:val="00977140"/>
    <w:rsid w:val="00980117"/>
    <w:rsid w:val="00980A4C"/>
    <w:rsid w:val="00981400"/>
    <w:rsid w:val="00982A99"/>
    <w:rsid w:val="009843B3"/>
    <w:rsid w:val="00984C91"/>
    <w:rsid w:val="00987093"/>
    <w:rsid w:val="009907A8"/>
    <w:rsid w:val="00991069"/>
    <w:rsid w:val="00994E16"/>
    <w:rsid w:val="009A02AE"/>
    <w:rsid w:val="009A209C"/>
    <w:rsid w:val="009A3C37"/>
    <w:rsid w:val="009A55F5"/>
    <w:rsid w:val="009A5E1B"/>
    <w:rsid w:val="009A63B6"/>
    <w:rsid w:val="009B2532"/>
    <w:rsid w:val="009B3AFA"/>
    <w:rsid w:val="009B476C"/>
    <w:rsid w:val="009B48C4"/>
    <w:rsid w:val="009B5F6A"/>
    <w:rsid w:val="009C0C48"/>
    <w:rsid w:val="009C214E"/>
    <w:rsid w:val="009C251B"/>
    <w:rsid w:val="009C54A5"/>
    <w:rsid w:val="009C7579"/>
    <w:rsid w:val="009D4812"/>
    <w:rsid w:val="009D6EF9"/>
    <w:rsid w:val="009E0525"/>
    <w:rsid w:val="009E4FCC"/>
    <w:rsid w:val="009E58E0"/>
    <w:rsid w:val="009E7209"/>
    <w:rsid w:val="009F0DCA"/>
    <w:rsid w:val="009F20CB"/>
    <w:rsid w:val="009F4154"/>
    <w:rsid w:val="009F4F52"/>
    <w:rsid w:val="00A02E5E"/>
    <w:rsid w:val="00A03E58"/>
    <w:rsid w:val="00A0423D"/>
    <w:rsid w:val="00A0535A"/>
    <w:rsid w:val="00A063C3"/>
    <w:rsid w:val="00A1606D"/>
    <w:rsid w:val="00A1726B"/>
    <w:rsid w:val="00A20FE7"/>
    <w:rsid w:val="00A22263"/>
    <w:rsid w:val="00A242B2"/>
    <w:rsid w:val="00A413FD"/>
    <w:rsid w:val="00A44368"/>
    <w:rsid w:val="00A44CD5"/>
    <w:rsid w:val="00A4555C"/>
    <w:rsid w:val="00A46A50"/>
    <w:rsid w:val="00A5048B"/>
    <w:rsid w:val="00A51B09"/>
    <w:rsid w:val="00A51D31"/>
    <w:rsid w:val="00A56B7F"/>
    <w:rsid w:val="00A60019"/>
    <w:rsid w:val="00A61C02"/>
    <w:rsid w:val="00A62C8D"/>
    <w:rsid w:val="00A62F4A"/>
    <w:rsid w:val="00A63093"/>
    <w:rsid w:val="00A6482F"/>
    <w:rsid w:val="00A64B1D"/>
    <w:rsid w:val="00A6510E"/>
    <w:rsid w:val="00A67E9A"/>
    <w:rsid w:val="00A7263A"/>
    <w:rsid w:val="00A73D2B"/>
    <w:rsid w:val="00A7553B"/>
    <w:rsid w:val="00A75681"/>
    <w:rsid w:val="00A75910"/>
    <w:rsid w:val="00A81FD5"/>
    <w:rsid w:val="00A83A50"/>
    <w:rsid w:val="00A91565"/>
    <w:rsid w:val="00A91BF6"/>
    <w:rsid w:val="00A92117"/>
    <w:rsid w:val="00A926FE"/>
    <w:rsid w:val="00A92ABC"/>
    <w:rsid w:val="00A959BA"/>
    <w:rsid w:val="00AA12B1"/>
    <w:rsid w:val="00AA1D37"/>
    <w:rsid w:val="00AA4952"/>
    <w:rsid w:val="00AA70AD"/>
    <w:rsid w:val="00AA7374"/>
    <w:rsid w:val="00AC0DB8"/>
    <w:rsid w:val="00AC15B1"/>
    <w:rsid w:val="00AC4FDD"/>
    <w:rsid w:val="00AC5178"/>
    <w:rsid w:val="00AD1A21"/>
    <w:rsid w:val="00AD512D"/>
    <w:rsid w:val="00AE2391"/>
    <w:rsid w:val="00AE3B2F"/>
    <w:rsid w:val="00AE46E3"/>
    <w:rsid w:val="00AE628A"/>
    <w:rsid w:val="00AF20F9"/>
    <w:rsid w:val="00B0325A"/>
    <w:rsid w:val="00B04DCB"/>
    <w:rsid w:val="00B04E24"/>
    <w:rsid w:val="00B05A3B"/>
    <w:rsid w:val="00B05E7C"/>
    <w:rsid w:val="00B062C3"/>
    <w:rsid w:val="00B1033C"/>
    <w:rsid w:val="00B1115E"/>
    <w:rsid w:val="00B1213C"/>
    <w:rsid w:val="00B149E1"/>
    <w:rsid w:val="00B201E7"/>
    <w:rsid w:val="00B23BF6"/>
    <w:rsid w:val="00B23F3B"/>
    <w:rsid w:val="00B34C17"/>
    <w:rsid w:val="00B35EF6"/>
    <w:rsid w:val="00B37A82"/>
    <w:rsid w:val="00B421AA"/>
    <w:rsid w:val="00B43797"/>
    <w:rsid w:val="00B457BF"/>
    <w:rsid w:val="00B457DB"/>
    <w:rsid w:val="00B45BD6"/>
    <w:rsid w:val="00B463AD"/>
    <w:rsid w:val="00B46492"/>
    <w:rsid w:val="00B52B30"/>
    <w:rsid w:val="00B54A21"/>
    <w:rsid w:val="00B628AB"/>
    <w:rsid w:val="00B63239"/>
    <w:rsid w:val="00B63D9A"/>
    <w:rsid w:val="00B63F5F"/>
    <w:rsid w:val="00B64FA8"/>
    <w:rsid w:val="00B64FCC"/>
    <w:rsid w:val="00B667D7"/>
    <w:rsid w:val="00B67FFA"/>
    <w:rsid w:val="00B7294F"/>
    <w:rsid w:val="00B76B89"/>
    <w:rsid w:val="00B856F1"/>
    <w:rsid w:val="00B87ED4"/>
    <w:rsid w:val="00B9100F"/>
    <w:rsid w:val="00B94603"/>
    <w:rsid w:val="00BA4BC4"/>
    <w:rsid w:val="00BA6092"/>
    <w:rsid w:val="00BA6761"/>
    <w:rsid w:val="00BB1FC9"/>
    <w:rsid w:val="00BB25D9"/>
    <w:rsid w:val="00BB44ED"/>
    <w:rsid w:val="00BB4841"/>
    <w:rsid w:val="00BC1BD0"/>
    <w:rsid w:val="00BC1EB1"/>
    <w:rsid w:val="00BC3968"/>
    <w:rsid w:val="00BD166C"/>
    <w:rsid w:val="00BD1B58"/>
    <w:rsid w:val="00BE08FE"/>
    <w:rsid w:val="00BE3F52"/>
    <w:rsid w:val="00BE50E6"/>
    <w:rsid w:val="00BE6894"/>
    <w:rsid w:val="00BF3A28"/>
    <w:rsid w:val="00BF548F"/>
    <w:rsid w:val="00C021A3"/>
    <w:rsid w:val="00C047F1"/>
    <w:rsid w:val="00C06504"/>
    <w:rsid w:val="00C0687D"/>
    <w:rsid w:val="00C11106"/>
    <w:rsid w:val="00C11E94"/>
    <w:rsid w:val="00C14758"/>
    <w:rsid w:val="00C15146"/>
    <w:rsid w:val="00C15B09"/>
    <w:rsid w:val="00C1679A"/>
    <w:rsid w:val="00C17273"/>
    <w:rsid w:val="00C24D33"/>
    <w:rsid w:val="00C2661A"/>
    <w:rsid w:val="00C2757A"/>
    <w:rsid w:val="00C27DB9"/>
    <w:rsid w:val="00C27F3E"/>
    <w:rsid w:val="00C35F7D"/>
    <w:rsid w:val="00C36782"/>
    <w:rsid w:val="00C36C39"/>
    <w:rsid w:val="00C374E1"/>
    <w:rsid w:val="00C40DBD"/>
    <w:rsid w:val="00C43703"/>
    <w:rsid w:val="00C50126"/>
    <w:rsid w:val="00C50870"/>
    <w:rsid w:val="00C50EED"/>
    <w:rsid w:val="00C51711"/>
    <w:rsid w:val="00C51C97"/>
    <w:rsid w:val="00C5436B"/>
    <w:rsid w:val="00C630F4"/>
    <w:rsid w:val="00C63B87"/>
    <w:rsid w:val="00C71C71"/>
    <w:rsid w:val="00C721EF"/>
    <w:rsid w:val="00C737FE"/>
    <w:rsid w:val="00C75DC0"/>
    <w:rsid w:val="00C75E67"/>
    <w:rsid w:val="00C7600E"/>
    <w:rsid w:val="00C83053"/>
    <w:rsid w:val="00C8392E"/>
    <w:rsid w:val="00C83E2F"/>
    <w:rsid w:val="00C86112"/>
    <w:rsid w:val="00C92FF7"/>
    <w:rsid w:val="00C96EB0"/>
    <w:rsid w:val="00CA25AB"/>
    <w:rsid w:val="00CA301D"/>
    <w:rsid w:val="00CA3C02"/>
    <w:rsid w:val="00CA6506"/>
    <w:rsid w:val="00CB2476"/>
    <w:rsid w:val="00CB521B"/>
    <w:rsid w:val="00CB6E2A"/>
    <w:rsid w:val="00CB788A"/>
    <w:rsid w:val="00CC0C76"/>
    <w:rsid w:val="00CC2295"/>
    <w:rsid w:val="00CC2C2B"/>
    <w:rsid w:val="00CC4FBC"/>
    <w:rsid w:val="00CD2528"/>
    <w:rsid w:val="00CD3463"/>
    <w:rsid w:val="00CD3E12"/>
    <w:rsid w:val="00CD5AFE"/>
    <w:rsid w:val="00CD6802"/>
    <w:rsid w:val="00CD72A6"/>
    <w:rsid w:val="00CE1B9C"/>
    <w:rsid w:val="00CE2297"/>
    <w:rsid w:val="00CE4BAD"/>
    <w:rsid w:val="00CE7AED"/>
    <w:rsid w:val="00D0272A"/>
    <w:rsid w:val="00D027E2"/>
    <w:rsid w:val="00D04D2F"/>
    <w:rsid w:val="00D06473"/>
    <w:rsid w:val="00D068E7"/>
    <w:rsid w:val="00D07D86"/>
    <w:rsid w:val="00D172F3"/>
    <w:rsid w:val="00D230DB"/>
    <w:rsid w:val="00D24F7B"/>
    <w:rsid w:val="00D30FED"/>
    <w:rsid w:val="00D35221"/>
    <w:rsid w:val="00D41A7F"/>
    <w:rsid w:val="00D42403"/>
    <w:rsid w:val="00D42C23"/>
    <w:rsid w:val="00D441A3"/>
    <w:rsid w:val="00D46166"/>
    <w:rsid w:val="00D50D61"/>
    <w:rsid w:val="00D70892"/>
    <w:rsid w:val="00D72C75"/>
    <w:rsid w:val="00D7368A"/>
    <w:rsid w:val="00D73A12"/>
    <w:rsid w:val="00D74785"/>
    <w:rsid w:val="00D74A7C"/>
    <w:rsid w:val="00D76A02"/>
    <w:rsid w:val="00D80C47"/>
    <w:rsid w:val="00D84FDF"/>
    <w:rsid w:val="00D900C3"/>
    <w:rsid w:val="00D92A69"/>
    <w:rsid w:val="00D931C4"/>
    <w:rsid w:val="00DA2795"/>
    <w:rsid w:val="00DA5B7E"/>
    <w:rsid w:val="00DA722F"/>
    <w:rsid w:val="00DA7450"/>
    <w:rsid w:val="00DB1313"/>
    <w:rsid w:val="00DB341A"/>
    <w:rsid w:val="00DB7CB6"/>
    <w:rsid w:val="00DB7CF7"/>
    <w:rsid w:val="00DC0D42"/>
    <w:rsid w:val="00DC0FB2"/>
    <w:rsid w:val="00DC7285"/>
    <w:rsid w:val="00DC7BF8"/>
    <w:rsid w:val="00DD4783"/>
    <w:rsid w:val="00DD7109"/>
    <w:rsid w:val="00DE1C00"/>
    <w:rsid w:val="00DE2A39"/>
    <w:rsid w:val="00DF090A"/>
    <w:rsid w:val="00DF1351"/>
    <w:rsid w:val="00DF22D9"/>
    <w:rsid w:val="00DF24D5"/>
    <w:rsid w:val="00DF3C82"/>
    <w:rsid w:val="00DF7692"/>
    <w:rsid w:val="00DF7E00"/>
    <w:rsid w:val="00E0794B"/>
    <w:rsid w:val="00E15043"/>
    <w:rsid w:val="00E16556"/>
    <w:rsid w:val="00E16D11"/>
    <w:rsid w:val="00E17E04"/>
    <w:rsid w:val="00E17E14"/>
    <w:rsid w:val="00E2149D"/>
    <w:rsid w:val="00E23B3A"/>
    <w:rsid w:val="00E246DD"/>
    <w:rsid w:val="00E248B3"/>
    <w:rsid w:val="00E24C85"/>
    <w:rsid w:val="00E30DB2"/>
    <w:rsid w:val="00E31B1D"/>
    <w:rsid w:val="00E321E0"/>
    <w:rsid w:val="00E32800"/>
    <w:rsid w:val="00E332C8"/>
    <w:rsid w:val="00E40627"/>
    <w:rsid w:val="00E43237"/>
    <w:rsid w:val="00E43324"/>
    <w:rsid w:val="00E44131"/>
    <w:rsid w:val="00E449B0"/>
    <w:rsid w:val="00E460F4"/>
    <w:rsid w:val="00E46F78"/>
    <w:rsid w:val="00E47414"/>
    <w:rsid w:val="00E51C38"/>
    <w:rsid w:val="00E51C52"/>
    <w:rsid w:val="00E535A3"/>
    <w:rsid w:val="00E53B7A"/>
    <w:rsid w:val="00E53C27"/>
    <w:rsid w:val="00E54031"/>
    <w:rsid w:val="00E61E24"/>
    <w:rsid w:val="00E62749"/>
    <w:rsid w:val="00E6663A"/>
    <w:rsid w:val="00E66DAC"/>
    <w:rsid w:val="00E70143"/>
    <w:rsid w:val="00E71B64"/>
    <w:rsid w:val="00E73C24"/>
    <w:rsid w:val="00E872DD"/>
    <w:rsid w:val="00E93ADA"/>
    <w:rsid w:val="00E943EF"/>
    <w:rsid w:val="00EA002A"/>
    <w:rsid w:val="00EA6B3F"/>
    <w:rsid w:val="00EB166D"/>
    <w:rsid w:val="00EB4131"/>
    <w:rsid w:val="00EB51B6"/>
    <w:rsid w:val="00EB6ADA"/>
    <w:rsid w:val="00EB6B95"/>
    <w:rsid w:val="00EB6CE4"/>
    <w:rsid w:val="00EC0393"/>
    <w:rsid w:val="00EC09C7"/>
    <w:rsid w:val="00ED162B"/>
    <w:rsid w:val="00ED3007"/>
    <w:rsid w:val="00ED54EE"/>
    <w:rsid w:val="00ED7F71"/>
    <w:rsid w:val="00EE08D5"/>
    <w:rsid w:val="00EE0C74"/>
    <w:rsid w:val="00EE0F98"/>
    <w:rsid w:val="00EE5BDB"/>
    <w:rsid w:val="00EF089F"/>
    <w:rsid w:val="00EF5434"/>
    <w:rsid w:val="00F00E0E"/>
    <w:rsid w:val="00F01C02"/>
    <w:rsid w:val="00F06C2E"/>
    <w:rsid w:val="00F14C06"/>
    <w:rsid w:val="00F15C01"/>
    <w:rsid w:val="00F171A7"/>
    <w:rsid w:val="00F22A7F"/>
    <w:rsid w:val="00F26089"/>
    <w:rsid w:val="00F263A6"/>
    <w:rsid w:val="00F30375"/>
    <w:rsid w:val="00F311EC"/>
    <w:rsid w:val="00F3221B"/>
    <w:rsid w:val="00F33965"/>
    <w:rsid w:val="00F3616D"/>
    <w:rsid w:val="00F40C45"/>
    <w:rsid w:val="00F4157B"/>
    <w:rsid w:val="00F42314"/>
    <w:rsid w:val="00F42EC1"/>
    <w:rsid w:val="00F453BD"/>
    <w:rsid w:val="00F4626D"/>
    <w:rsid w:val="00F50C4B"/>
    <w:rsid w:val="00F50F5A"/>
    <w:rsid w:val="00F53A9D"/>
    <w:rsid w:val="00F56416"/>
    <w:rsid w:val="00F5679C"/>
    <w:rsid w:val="00F61D55"/>
    <w:rsid w:val="00F63CCF"/>
    <w:rsid w:val="00F64F2A"/>
    <w:rsid w:val="00F657E2"/>
    <w:rsid w:val="00F65B10"/>
    <w:rsid w:val="00F7432E"/>
    <w:rsid w:val="00F74E7A"/>
    <w:rsid w:val="00F7632B"/>
    <w:rsid w:val="00F85C9B"/>
    <w:rsid w:val="00F85DE6"/>
    <w:rsid w:val="00F90843"/>
    <w:rsid w:val="00F94FF3"/>
    <w:rsid w:val="00F97573"/>
    <w:rsid w:val="00FA0F9B"/>
    <w:rsid w:val="00FA2A5F"/>
    <w:rsid w:val="00FB08F2"/>
    <w:rsid w:val="00FB0B5D"/>
    <w:rsid w:val="00FB1702"/>
    <w:rsid w:val="00FB1724"/>
    <w:rsid w:val="00FB1F47"/>
    <w:rsid w:val="00FB3D31"/>
    <w:rsid w:val="00FB605B"/>
    <w:rsid w:val="00FC28AF"/>
    <w:rsid w:val="00FC7EF1"/>
    <w:rsid w:val="00FD00A6"/>
    <w:rsid w:val="00FE59CD"/>
    <w:rsid w:val="00FE67A9"/>
    <w:rsid w:val="00FF0343"/>
    <w:rsid w:val="00FF0718"/>
    <w:rsid w:val="00FF0DF4"/>
    <w:rsid w:val="00FF13EF"/>
    <w:rsid w:val="00FF1C12"/>
    <w:rsid w:val="00FF2B17"/>
    <w:rsid w:val="00FF3DD0"/>
    <w:rsid w:val="00FF5FC6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E4F6"/>
  <w15:docId w15:val="{9E10E269-D738-442F-AB4F-93ECE3F6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4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48B3"/>
    <w:pPr>
      <w:keepNext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2"/>
    <w:next w:val="a"/>
    <w:link w:val="30"/>
    <w:uiPriority w:val="99"/>
    <w:qFormat/>
    <w:rsid w:val="00317431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3174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uiPriority w:val="99"/>
    <w:rsid w:val="004215D3"/>
    <w:rPr>
      <w:color w:val="0000FF"/>
      <w:u w:val="single"/>
    </w:rPr>
  </w:style>
  <w:style w:type="paragraph" w:customStyle="1" w:styleId="ConsPlusNonformat">
    <w:name w:val="ConsPlusNonformat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2E6833"/>
  </w:style>
  <w:style w:type="paragraph" w:styleId="af">
    <w:name w:val="header"/>
    <w:basedOn w:val="a"/>
    <w:link w:val="af0"/>
    <w:uiPriority w:val="99"/>
    <w:unhideWhenUsed/>
    <w:rsid w:val="00E214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E214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48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7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31743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317431"/>
    <w:rPr>
      <w:b w:val="0"/>
      <w:bCs w:val="0"/>
      <w:color w:val="106BBE"/>
    </w:rPr>
  </w:style>
  <w:style w:type="character" w:customStyle="1" w:styleId="af5">
    <w:name w:val="Активная гипертекстовая ссылка"/>
    <w:uiPriority w:val="99"/>
    <w:rsid w:val="00317431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317431"/>
  </w:style>
  <w:style w:type="paragraph" w:customStyle="1" w:styleId="af8">
    <w:name w:val="Внимание: недобросовестность!"/>
    <w:basedOn w:val="af6"/>
    <w:next w:val="a"/>
    <w:uiPriority w:val="99"/>
    <w:rsid w:val="00317431"/>
  </w:style>
  <w:style w:type="character" w:customStyle="1" w:styleId="af9">
    <w:name w:val="Выделение для Базового Поиска"/>
    <w:uiPriority w:val="99"/>
    <w:rsid w:val="00317431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317431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c"/>
    <w:next w:val="a"/>
    <w:rsid w:val="00317431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317431"/>
  </w:style>
  <w:style w:type="paragraph" w:customStyle="1" w:styleId="aff1">
    <w:name w:val="Заголовок статьи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Заголовок чужого сообщения"/>
    <w:uiPriority w:val="99"/>
    <w:rsid w:val="00317431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317431"/>
    <w:pPr>
      <w:spacing w:after="0"/>
      <w:jc w:val="left"/>
    </w:pPr>
  </w:style>
  <w:style w:type="paragraph" w:customStyle="1" w:styleId="aff5">
    <w:name w:val="Интерактивный заголовок"/>
    <w:basedOn w:val="11"/>
    <w:next w:val="a"/>
    <w:uiPriority w:val="99"/>
    <w:rsid w:val="00317431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3174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3174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17431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317431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317431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317431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6"/>
    <w:next w:val="a"/>
    <w:uiPriority w:val="99"/>
    <w:rsid w:val="00317431"/>
  </w:style>
  <w:style w:type="paragraph" w:customStyle="1" w:styleId="afff1">
    <w:name w:val="Моноширинны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2">
    <w:name w:val="Найденные слова"/>
    <w:uiPriority w:val="99"/>
    <w:rsid w:val="00317431"/>
    <w:rPr>
      <w:b w:val="0"/>
      <w:bCs w:val="0"/>
      <w:color w:val="26282F"/>
      <w:shd w:val="clear" w:color="auto" w:fill="FFF580"/>
    </w:rPr>
  </w:style>
  <w:style w:type="character" w:customStyle="1" w:styleId="afff3">
    <w:name w:val="Не вступил в силу"/>
    <w:uiPriority w:val="99"/>
    <w:rsid w:val="00317431"/>
    <w:rPr>
      <w:b w:val="0"/>
      <w:bCs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6"/>
    <w:next w:val="a"/>
    <w:uiPriority w:val="99"/>
    <w:rsid w:val="00317431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317431"/>
    <w:pPr>
      <w:ind w:left="140"/>
    </w:pPr>
  </w:style>
  <w:style w:type="character" w:customStyle="1" w:styleId="afff7">
    <w:name w:val="Опечатки"/>
    <w:uiPriority w:val="99"/>
    <w:rsid w:val="00317431"/>
    <w:rPr>
      <w:color w:val="FF0000"/>
    </w:rPr>
  </w:style>
  <w:style w:type="paragraph" w:customStyle="1" w:styleId="afff8">
    <w:name w:val="Переменная часть"/>
    <w:basedOn w:val="afc"/>
    <w:next w:val="a"/>
    <w:uiPriority w:val="99"/>
    <w:rsid w:val="00317431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a">
    <w:name w:val="Подзаголовок для информации об изменениях"/>
    <w:basedOn w:val="aff6"/>
    <w:next w:val="a"/>
    <w:uiPriority w:val="99"/>
    <w:rsid w:val="00317431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Постоянная часть"/>
    <w:basedOn w:val="afc"/>
    <w:next w:val="a"/>
    <w:uiPriority w:val="99"/>
    <w:rsid w:val="00317431"/>
    <w:rPr>
      <w:sz w:val="20"/>
      <w:szCs w:val="20"/>
    </w:rPr>
  </w:style>
  <w:style w:type="paragraph" w:customStyle="1" w:styleId="afffd">
    <w:name w:val="Пример."/>
    <w:basedOn w:val="af6"/>
    <w:next w:val="a"/>
    <w:uiPriority w:val="99"/>
    <w:rsid w:val="00317431"/>
  </w:style>
  <w:style w:type="paragraph" w:customStyle="1" w:styleId="afffe">
    <w:name w:val="Примечание."/>
    <w:basedOn w:val="af6"/>
    <w:next w:val="a"/>
    <w:uiPriority w:val="99"/>
    <w:rsid w:val="00317431"/>
  </w:style>
  <w:style w:type="character" w:customStyle="1" w:styleId="affff">
    <w:name w:val="Продолжение ссылки"/>
    <w:uiPriority w:val="99"/>
    <w:rsid w:val="00317431"/>
  </w:style>
  <w:style w:type="paragraph" w:customStyle="1" w:styleId="affff0">
    <w:name w:val="Словарная статья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317431"/>
    <w:rPr>
      <w:b w:val="0"/>
      <w:bCs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317431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317431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b"/>
    <w:next w:val="a"/>
    <w:uiPriority w:val="99"/>
    <w:rsid w:val="00317431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317431"/>
    <w:rPr>
      <w:b w:val="0"/>
      <w:bCs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b"/>
    <w:next w:val="a"/>
    <w:uiPriority w:val="99"/>
    <w:rsid w:val="003174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b">
    <w:name w:val="Схема документа Знак"/>
    <w:basedOn w:val="a0"/>
    <w:link w:val="affffc"/>
    <w:rsid w:val="00317431"/>
    <w:rPr>
      <w:rFonts w:ascii="Tahoma" w:eastAsia="Times New Roman" w:hAnsi="Tahoma" w:cs="Tahoma"/>
      <w:shd w:val="clear" w:color="auto" w:fill="000080"/>
    </w:rPr>
  </w:style>
  <w:style w:type="paragraph" w:styleId="affffc">
    <w:name w:val="Document Map"/>
    <w:basedOn w:val="a"/>
    <w:link w:val="affffb"/>
    <w:rsid w:val="00317431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rsid w:val="00317431"/>
    <w:rPr>
      <w:rFonts w:ascii="Tahoma" w:eastAsia="Times New Roman" w:hAnsi="Tahoma" w:cs="Tahoma"/>
      <w:sz w:val="16"/>
      <w:szCs w:val="16"/>
      <w:lang w:eastAsia="ru-RU"/>
    </w:rPr>
  </w:style>
  <w:style w:type="paragraph" w:styleId="affffd">
    <w:name w:val="No Spacing"/>
    <w:qFormat/>
    <w:rsid w:val="0031743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fffe">
    <w:name w:val="page number"/>
    <w:basedOn w:val="a0"/>
    <w:rsid w:val="00317431"/>
  </w:style>
  <w:style w:type="character" w:customStyle="1" w:styleId="apple-style-span">
    <w:name w:val="apple-style-span"/>
    <w:basedOn w:val="a0"/>
    <w:rsid w:val="004259CB"/>
  </w:style>
  <w:style w:type="paragraph" w:customStyle="1" w:styleId="11Char">
    <w:name w:val="Знак1 Знак Знак Знак Знак Знак Знак Знак Знак1 Char"/>
    <w:basedOn w:val="a"/>
    <w:rsid w:val="004259CB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4259C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2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4259CB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42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footnote text"/>
    <w:basedOn w:val="a"/>
    <w:link w:val="afffff0"/>
    <w:uiPriority w:val="99"/>
    <w:unhideWhenUsed/>
    <w:rsid w:val="004259CB"/>
    <w:rPr>
      <w:rFonts w:asciiTheme="minorHAnsi" w:eastAsiaTheme="minorHAnsi" w:hAnsiTheme="minorHAnsi" w:cstheme="minorBidi"/>
      <w:lang w:eastAsia="en-US"/>
    </w:rPr>
  </w:style>
  <w:style w:type="character" w:customStyle="1" w:styleId="afffff0">
    <w:name w:val="Текст сноски Знак"/>
    <w:basedOn w:val="a0"/>
    <w:link w:val="afffff"/>
    <w:uiPriority w:val="99"/>
    <w:rsid w:val="004259CB"/>
    <w:rPr>
      <w:sz w:val="20"/>
      <w:szCs w:val="20"/>
    </w:rPr>
  </w:style>
  <w:style w:type="character" w:styleId="afffff1">
    <w:name w:val="footnote reference"/>
    <w:basedOn w:val="a0"/>
    <w:uiPriority w:val="99"/>
    <w:unhideWhenUsed/>
    <w:rsid w:val="004259CB"/>
    <w:rPr>
      <w:vertAlign w:val="superscript"/>
    </w:rPr>
  </w:style>
  <w:style w:type="character" w:styleId="afffff2">
    <w:name w:val="annotation reference"/>
    <w:basedOn w:val="a0"/>
    <w:uiPriority w:val="99"/>
    <w:unhideWhenUsed/>
    <w:rsid w:val="004259CB"/>
    <w:rPr>
      <w:sz w:val="16"/>
      <w:szCs w:val="16"/>
    </w:rPr>
  </w:style>
  <w:style w:type="paragraph" w:styleId="afffff3">
    <w:name w:val="annotation text"/>
    <w:basedOn w:val="a"/>
    <w:link w:val="afffff4"/>
    <w:uiPriority w:val="99"/>
    <w:unhideWhenUsed/>
    <w:rsid w:val="004259C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ffff4">
    <w:name w:val="Текст примечания Знак"/>
    <w:basedOn w:val="a0"/>
    <w:link w:val="afffff3"/>
    <w:uiPriority w:val="99"/>
    <w:rsid w:val="004259CB"/>
    <w:rPr>
      <w:sz w:val="20"/>
      <w:szCs w:val="20"/>
    </w:rPr>
  </w:style>
  <w:style w:type="paragraph" w:styleId="afffff5">
    <w:name w:val="annotation subject"/>
    <w:basedOn w:val="afffff3"/>
    <w:next w:val="afffff3"/>
    <w:link w:val="afffff6"/>
    <w:uiPriority w:val="99"/>
    <w:unhideWhenUsed/>
    <w:rsid w:val="004259CB"/>
    <w:rPr>
      <w:b/>
      <w:bCs/>
    </w:rPr>
  </w:style>
  <w:style w:type="character" w:customStyle="1" w:styleId="afffff6">
    <w:name w:val="Тема примечания Знак"/>
    <w:basedOn w:val="afffff4"/>
    <w:link w:val="afffff5"/>
    <w:uiPriority w:val="99"/>
    <w:rsid w:val="004259CB"/>
    <w:rPr>
      <w:b/>
      <w:bCs/>
      <w:sz w:val="20"/>
      <w:szCs w:val="20"/>
    </w:rPr>
  </w:style>
  <w:style w:type="paragraph" w:customStyle="1" w:styleId="23">
    <w:name w:val="Обычный2"/>
    <w:rsid w:val="004259C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B6ADA"/>
  </w:style>
  <w:style w:type="table" w:customStyle="1" w:styleId="14">
    <w:name w:val="Сетка таблицы1"/>
    <w:basedOn w:val="a1"/>
    <w:next w:val="a3"/>
    <w:uiPriority w:val="59"/>
    <w:rsid w:val="00F3221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E449B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A46A5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A7591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AF20F9"/>
  </w:style>
  <w:style w:type="table" w:customStyle="1" w:styleId="5">
    <w:name w:val="Сетка таблицы5"/>
    <w:basedOn w:val="a1"/>
    <w:next w:val="a3"/>
    <w:uiPriority w:val="59"/>
    <w:unhideWhenUsed/>
    <w:rsid w:val="00AF20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B2174"/>
  </w:style>
  <w:style w:type="table" w:customStyle="1" w:styleId="6">
    <w:name w:val="Сетка таблицы6"/>
    <w:basedOn w:val="a1"/>
    <w:next w:val="a3"/>
    <w:uiPriority w:val="59"/>
    <w:unhideWhenUsed/>
    <w:rsid w:val="004B21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A67E9A"/>
  </w:style>
  <w:style w:type="paragraph" w:customStyle="1" w:styleId="110">
    <w:name w:val="Заголовок 11"/>
    <w:basedOn w:val="a"/>
    <w:next w:val="a"/>
    <w:qFormat/>
    <w:rsid w:val="00A67E9A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A67E9A"/>
  </w:style>
  <w:style w:type="paragraph" w:customStyle="1" w:styleId="15">
    <w:name w:val="Варианты ответов1"/>
    <w:basedOn w:val="a"/>
    <w:next w:val="a4"/>
    <w:uiPriority w:val="34"/>
    <w:qFormat/>
    <w:rsid w:val="00A67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 сноски1"/>
    <w:basedOn w:val="a"/>
    <w:next w:val="afffff"/>
    <w:uiPriority w:val="99"/>
    <w:unhideWhenUsed/>
    <w:rsid w:val="00A67E9A"/>
    <w:rPr>
      <w:rFonts w:ascii="Calibri" w:eastAsia="Calibri" w:hAnsi="Calibri"/>
      <w:lang w:eastAsia="en-US"/>
    </w:rPr>
  </w:style>
  <w:style w:type="paragraph" w:customStyle="1" w:styleId="17">
    <w:name w:val="Текст примечания1"/>
    <w:basedOn w:val="a"/>
    <w:next w:val="afffff3"/>
    <w:uiPriority w:val="99"/>
    <w:unhideWhenUsed/>
    <w:rsid w:val="00A67E9A"/>
    <w:pPr>
      <w:spacing w:after="200"/>
    </w:pPr>
    <w:rPr>
      <w:rFonts w:ascii="Calibri" w:eastAsia="Calibri" w:hAnsi="Calibri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A67E9A"/>
    <w:rPr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A67E9A"/>
  </w:style>
  <w:style w:type="numbering" w:customStyle="1" w:styleId="210">
    <w:name w:val="Нет списка21"/>
    <w:next w:val="a2"/>
    <w:uiPriority w:val="99"/>
    <w:semiHidden/>
    <w:unhideWhenUsed/>
    <w:rsid w:val="00A67E9A"/>
  </w:style>
  <w:style w:type="numbering" w:customStyle="1" w:styleId="310">
    <w:name w:val="Нет списка31"/>
    <w:next w:val="a2"/>
    <w:uiPriority w:val="99"/>
    <w:semiHidden/>
    <w:unhideWhenUsed/>
    <w:rsid w:val="00A67E9A"/>
  </w:style>
  <w:style w:type="character" w:customStyle="1" w:styleId="112">
    <w:name w:val="Заголовок 1 Знак1"/>
    <w:basedOn w:val="a0"/>
    <w:uiPriority w:val="9"/>
    <w:rsid w:val="00A67E9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9">
    <w:name w:val="Текст сноски Знак1"/>
    <w:basedOn w:val="a0"/>
    <w:uiPriority w:val="99"/>
    <w:semiHidden/>
    <w:rsid w:val="00A67E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odu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316D-970C-4439-A624-5A77A2B2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22012</Words>
  <Characters>125474</Characters>
  <Application>Microsoft Office Word</Application>
  <DocSecurity>4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2</cp:revision>
  <cp:lastPrinted>2022-02-10T12:30:00Z</cp:lastPrinted>
  <dcterms:created xsi:type="dcterms:W3CDTF">2022-03-02T06:42:00Z</dcterms:created>
  <dcterms:modified xsi:type="dcterms:W3CDTF">2022-03-02T06:42:00Z</dcterms:modified>
</cp:coreProperties>
</file>