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6280C6" w14:textId="77777777" w:rsidR="00BB25D9" w:rsidRDefault="00BB25D9" w:rsidP="00A64B1D">
      <w:pPr>
        <w:autoSpaceDE w:val="0"/>
        <w:autoSpaceDN w:val="0"/>
        <w:adjustRightInd w:val="0"/>
        <w:ind w:firstLine="540"/>
        <w:jc w:val="center"/>
        <w:rPr>
          <w:b/>
          <w:color w:val="000000"/>
          <w:sz w:val="28"/>
          <w:szCs w:val="28"/>
        </w:rPr>
      </w:pPr>
    </w:p>
    <w:p w14:paraId="69F313DA" w14:textId="77777777" w:rsidR="00BB25D9" w:rsidRDefault="00BB25D9" w:rsidP="00A64B1D">
      <w:pPr>
        <w:autoSpaceDE w:val="0"/>
        <w:autoSpaceDN w:val="0"/>
        <w:adjustRightInd w:val="0"/>
        <w:ind w:firstLine="540"/>
        <w:jc w:val="center"/>
        <w:rPr>
          <w:b/>
          <w:color w:val="000000"/>
          <w:sz w:val="28"/>
          <w:szCs w:val="28"/>
        </w:rPr>
      </w:pPr>
    </w:p>
    <w:p w14:paraId="2D4D9000" w14:textId="77777777" w:rsidR="00BB25D9" w:rsidRDefault="00BB25D9" w:rsidP="00A64B1D">
      <w:pPr>
        <w:autoSpaceDE w:val="0"/>
        <w:autoSpaceDN w:val="0"/>
        <w:adjustRightInd w:val="0"/>
        <w:ind w:firstLine="540"/>
        <w:jc w:val="center"/>
        <w:rPr>
          <w:b/>
          <w:color w:val="000000"/>
          <w:sz w:val="28"/>
          <w:szCs w:val="28"/>
        </w:rPr>
      </w:pPr>
    </w:p>
    <w:p w14:paraId="139A28DE" w14:textId="77777777" w:rsidR="00A64B1D" w:rsidRDefault="00A64B1D" w:rsidP="00A64B1D">
      <w:pPr>
        <w:autoSpaceDE w:val="0"/>
        <w:autoSpaceDN w:val="0"/>
        <w:adjustRightInd w:val="0"/>
        <w:ind w:firstLine="540"/>
        <w:jc w:val="center"/>
        <w:rPr>
          <w:b/>
          <w:color w:val="000000"/>
          <w:sz w:val="28"/>
          <w:szCs w:val="28"/>
        </w:rPr>
      </w:pPr>
      <w:r w:rsidRPr="008D5F7F">
        <w:rPr>
          <w:b/>
          <w:color w:val="000000"/>
          <w:sz w:val="28"/>
          <w:szCs w:val="28"/>
        </w:rPr>
        <w:t>Администрация муниципального района «Сыктывдинский»</w:t>
      </w:r>
    </w:p>
    <w:p w14:paraId="1C1E9076" w14:textId="77777777" w:rsidR="003A4C20" w:rsidRPr="003A4C20" w:rsidRDefault="003A4C20" w:rsidP="00A64B1D">
      <w:pPr>
        <w:autoSpaceDE w:val="0"/>
        <w:autoSpaceDN w:val="0"/>
        <w:adjustRightInd w:val="0"/>
        <w:ind w:firstLine="54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Республики Коми</w:t>
      </w:r>
    </w:p>
    <w:p w14:paraId="5B98C11A" w14:textId="77777777" w:rsidR="00A64B1D" w:rsidRDefault="00A64B1D" w:rsidP="00A64B1D">
      <w:pPr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</w:p>
    <w:p w14:paraId="0E34F22B" w14:textId="77777777" w:rsidR="00A64B1D" w:rsidRDefault="00A64B1D" w:rsidP="00A64B1D">
      <w:pPr>
        <w:autoSpaceDE w:val="0"/>
        <w:autoSpaceDN w:val="0"/>
        <w:adjustRightInd w:val="0"/>
        <w:ind w:firstLine="540"/>
        <w:jc w:val="center"/>
        <w:rPr>
          <w:b/>
          <w:sz w:val="44"/>
          <w:szCs w:val="44"/>
        </w:rPr>
      </w:pPr>
    </w:p>
    <w:p w14:paraId="203B086E" w14:textId="77777777" w:rsidR="00A64B1D" w:rsidRDefault="00A64B1D" w:rsidP="00A64B1D">
      <w:pPr>
        <w:autoSpaceDE w:val="0"/>
        <w:autoSpaceDN w:val="0"/>
        <w:adjustRightInd w:val="0"/>
        <w:ind w:firstLine="540"/>
        <w:jc w:val="center"/>
        <w:rPr>
          <w:b/>
          <w:sz w:val="44"/>
          <w:szCs w:val="44"/>
        </w:rPr>
      </w:pPr>
    </w:p>
    <w:p w14:paraId="13BF2F44" w14:textId="77777777" w:rsidR="00A64B1D" w:rsidRDefault="00A64B1D" w:rsidP="00A64B1D">
      <w:pPr>
        <w:autoSpaceDE w:val="0"/>
        <w:autoSpaceDN w:val="0"/>
        <w:adjustRightInd w:val="0"/>
        <w:ind w:firstLine="540"/>
        <w:jc w:val="center"/>
        <w:rPr>
          <w:b/>
          <w:sz w:val="44"/>
          <w:szCs w:val="44"/>
        </w:rPr>
      </w:pPr>
    </w:p>
    <w:p w14:paraId="28850C3C" w14:textId="77777777" w:rsidR="00A64B1D" w:rsidRDefault="00A64B1D" w:rsidP="00A64B1D">
      <w:pPr>
        <w:autoSpaceDE w:val="0"/>
        <w:autoSpaceDN w:val="0"/>
        <w:adjustRightInd w:val="0"/>
        <w:ind w:firstLine="540"/>
        <w:jc w:val="center"/>
        <w:rPr>
          <w:b/>
          <w:sz w:val="44"/>
          <w:szCs w:val="44"/>
        </w:rPr>
      </w:pPr>
    </w:p>
    <w:p w14:paraId="13332D0C" w14:textId="77777777" w:rsidR="00A64B1D" w:rsidRDefault="00A64B1D" w:rsidP="00A64B1D">
      <w:pPr>
        <w:autoSpaceDE w:val="0"/>
        <w:autoSpaceDN w:val="0"/>
        <w:adjustRightInd w:val="0"/>
        <w:ind w:firstLine="540"/>
        <w:jc w:val="center"/>
        <w:rPr>
          <w:b/>
          <w:sz w:val="44"/>
          <w:szCs w:val="44"/>
        </w:rPr>
      </w:pPr>
    </w:p>
    <w:p w14:paraId="2D53D145" w14:textId="77777777" w:rsidR="00A64B1D" w:rsidRDefault="00A64B1D" w:rsidP="00A64B1D">
      <w:pPr>
        <w:autoSpaceDE w:val="0"/>
        <w:autoSpaceDN w:val="0"/>
        <w:adjustRightInd w:val="0"/>
        <w:ind w:firstLine="540"/>
        <w:jc w:val="center"/>
        <w:rPr>
          <w:b/>
          <w:sz w:val="44"/>
          <w:szCs w:val="44"/>
        </w:rPr>
      </w:pPr>
    </w:p>
    <w:p w14:paraId="0390087B" w14:textId="77777777" w:rsidR="00A64B1D" w:rsidRPr="00AB0CA1" w:rsidRDefault="00A64B1D" w:rsidP="00A64B1D">
      <w:pPr>
        <w:autoSpaceDE w:val="0"/>
        <w:autoSpaceDN w:val="0"/>
        <w:adjustRightInd w:val="0"/>
        <w:ind w:firstLine="540"/>
        <w:jc w:val="center"/>
        <w:rPr>
          <w:b/>
          <w:sz w:val="44"/>
          <w:szCs w:val="44"/>
          <w:u w:val="single"/>
        </w:rPr>
      </w:pPr>
      <w:r>
        <w:rPr>
          <w:b/>
          <w:sz w:val="44"/>
          <w:szCs w:val="44"/>
        </w:rPr>
        <w:t xml:space="preserve">Годовой отчет по реализации </w:t>
      </w:r>
      <w:bookmarkStart w:id="0" w:name="_GoBack"/>
      <w:r>
        <w:rPr>
          <w:b/>
          <w:sz w:val="44"/>
          <w:szCs w:val="44"/>
        </w:rPr>
        <w:t xml:space="preserve">муниципальной </w:t>
      </w:r>
      <w:r w:rsidR="001B2435">
        <w:rPr>
          <w:b/>
          <w:sz w:val="44"/>
          <w:szCs w:val="44"/>
        </w:rPr>
        <w:t>программы</w:t>
      </w:r>
    </w:p>
    <w:p w14:paraId="47A203F1" w14:textId="4E5B5678" w:rsidR="00A64B1D" w:rsidRPr="00A64B1D" w:rsidRDefault="00A64B1D" w:rsidP="00A64B1D">
      <w:pPr>
        <w:autoSpaceDE w:val="0"/>
        <w:autoSpaceDN w:val="0"/>
        <w:adjustRightInd w:val="0"/>
        <w:ind w:firstLine="540"/>
        <w:jc w:val="center"/>
        <w:rPr>
          <w:b/>
          <w:sz w:val="44"/>
          <w:szCs w:val="44"/>
        </w:rPr>
      </w:pPr>
      <w:r w:rsidRPr="00155D8D">
        <w:rPr>
          <w:b/>
          <w:sz w:val="44"/>
          <w:szCs w:val="44"/>
        </w:rPr>
        <w:t xml:space="preserve"> </w:t>
      </w:r>
      <w:r w:rsidRPr="00BB6545">
        <w:rPr>
          <w:b/>
          <w:strike/>
          <w:sz w:val="44"/>
          <w:szCs w:val="44"/>
        </w:rPr>
        <w:t>муниципального образования</w:t>
      </w:r>
      <w:r w:rsidRPr="00155D8D">
        <w:rPr>
          <w:b/>
          <w:sz w:val="44"/>
          <w:szCs w:val="44"/>
        </w:rPr>
        <w:t xml:space="preserve"> муниципального района «Сыктывдинский» </w:t>
      </w:r>
      <w:r w:rsidR="00BB6545">
        <w:rPr>
          <w:b/>
          <w:sz w:val="44"/>
          <w:szCs w:val="44"/>
        </w:rPr>
        <w:t>Республики Коми</w:t>
      </w:r>
    </w:p>
    <w:p w14:paraId="2D7E034D" w14:textId="2F082911" w:rsidR="00AB0CA1" w:rsidRDefault="00AB0CA1" w:rsidP="007C5D08">
      <w:pPr>
        <w:autoSpaceDE w:val="0"/>
        <w:autoSpaceDN w:val="0"/>
        <w:adjustRightInd w:val="0"/>
        <w:ind w:firstLine="54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«</w:t>
      </w:r>
      <w:r w:rsidR="001B2435">
        <w:rPr>
          <w:b/>
          <w:sz w:val="40"/>
          <w:szCs w:val="40"/>
        </w:rPr>
        <w:t xml:space="preserve">Развитие </w:t>
      </w:r>
      <w:r>
        <w:rPr>
          <w:b/>
          <w:sz w:val="40"/>
          <w:szCs w:val="40"/>
        </w:rPr>
        <w:t>муниципальн</w:t>
      </w:r>
      <w:r w:rsidR="001B2435">
        <w:rPr>
          <w:b/>
          <w:sz w:val="40"/>
          <w:szCs w:val="40"/>
        </w:rPr>
        <w:t>ого</w:t>
      </w:r>
      <w:r w:rsidR="00F91ED6">
        <w:rPr>
          <w:b/>
          <w:sz w:val="40"/>
          <w:szCs w:val="40"/>
        </w:rPr>
        <w:t xml:space="preserve"> </w:t>
      </w:r>
      <w:r w:rsidR="001B2435">
        <w:rPr>
          <w:b/>
          <w:sz w:val="40"/>
          <w:szCs w:val="40"/>
        </w:rPr>
        <w:t>управления</w:t>
      </w:r>
      <w:r>
        <w:rPr>
          <w:b/>
          <w:sz w:val="40"/>
          <w:szCs w:val="40"/>
        </w:rPr>
        <w:t>»</w:t>
      </w:r>
    </w:p>
    <w:p w14:paraId="56517724" w14:textId="05B33013" w:rsidR="00B561B3" w:rsidRPr="00B561B3" w:rsidRDefault="00B561B3" w:rsidP="00A64B1D">
      <w:pPr>
        <w:autoSpaceDE w:val="0"/>
        <w:autoSpaceDN w:val="0"/>
        <w:adjustRightInd w:val="0"/>
        <w:ind w:firstLine="540"/>
        <w:jc w:val="center"/>
        <w:rPr>
          <w:b/>
          <w:color w:val="000000"/>
          <w:sz w:val="44"/>
          <w:szCs w:val="44"/>
        </w:rPr>
      </w:pPr>
      <w:r w:rsidRPr="00B561B3">
        <w:rPr>
          <w:b/>
          <w:color w:val="000000"/>
          <w:sz w:val="44"/>
          <w:szCs w:val="44"/>
        </w:rPr>
        <w:t>за 20</w:t>
      </w:r>
      <w:r w:rsidR="00344224">
        <w:rPr>
          <w:b/>
          <w:color w:val="000000"/>
          <w:sz w:val="44"/>
          <w:szCs w:val="44"/>
        </w:rPr>
        <w:t>2</w:t>
      </w:r>
      <w:r w:rsidR="00CE3807">
        <w:rPr>
          <w:b/>
          <w:color w:val="000000"/>
          <w:sz w:val="44"/>
          <w:szCs w:val="44"/>
        </w:rPr>
        <w:t>1</w:t>
      </w:r>
      <w:r w:rsidRPr="00B561B3">
        <w:rPr>
          <w:b/>
          <w:color w:val="000000"/>
          <w:sz w:val="44"/>
          <w:szCs w:val="44"/>
        </w:rPr>
        <w:t xml:space="preserve"> год</w:t>
      </w:r>
    </w:p>
    <w:bookmarkEnd w:id="0"/>
    <w:p w14:paraId="0E547593" w14:textId="77777777" w:rsidR="00A64B1D" w:rsidRDefault="00A64B1D" w:rsidP="00A64B1D">
      <w:pPr>
        <w:autoSpaceDE w:val="0"/>
        <w:autoSpaceDN w:val="0"/>
        <w:adjustRightInd w:val="0"/>
        <w:ind w:firstLine="540"/>
        <w:jc w:val="center"/>
        <w:rPr>
          <w:color w:val="000000"/>
          <w:sz w:val="26"/>
          <w:szCs w:val="26"/>
        </w:rPr>
      </w:pPr>
    </w:p>
    <w:p w14:paraId="592F458B" w14:textId="77777777" w:rsidR="00A64B1D" w:rsidRDefault="00A64B1D" w:rsidP="00A64B1D">
      <w:pPr>
        <w:autoSpaceDE w:val="0"/>
        <w:autoSpaceDN w:val="0"/>
        <w:adjustRightInd w:val="0"/>
        <w:ind w:firstLine="540"/>
        <w:jc w:val="both"/>
        <w:rPr>
          <w:color w:val="000000"/>
          <w:sz w:val="26"/>
          <w:szCs w:val="26"/>
        </w:rPr>
      </w:pPr>
    </w:p>
    <w:p w14:paraId="058BC7BB" w14:textId="77777777" w:rsidR="00A64B1D" w:rsidRDefault="00A64B1D" w:rsidP="00A64B1D">
      <w:pPr>
        <w:autoSpaceDE w:val="0"/>
        <w:autoSpaceDN w:val="0"/>
        <w:adjustRightInd w:val="0"/>
        <w:ind w:firstLine="540"/>
        <w:jc w:val="both"/>
        <w:rPr>
          <w:sz w:val="28"/>
          <w:szCs w:val="28"/>
          <w:u w:val="single"/>
        </w:rPr>
      </w:pPr>
    </w:p>
    <w:p w14:paraId="5E7A096E" w14:textId="77777777" w:rsidR="00A64B1D" w:rsidRDefault="00A64B1D" w:rsidP="00A64B1D">
      <w:pPr>
        <w:autoSpaceDE w:val="0"/>
        <w:autoSpaceDN w:val="0"/>
        <w:adjustRightInd w:val="0"/>
        <w:ind w:firstLine="540"/>
        <w:jc w:val="both"/>
        <w:rPr>
          <w:sz w:val="28"/>
          <w:szCs w:val="28"/>
          <w:u w:val="single"/>
        </w:rPr>
      </w:pPr>
    </w:p>
    <w:p w14:paraId="0AC89928" w14:textId="77777777" w:rsidR="00A64B1D" w:rsidRPr="007C5D08" w:rsidRDefault="00A64B1D" w:rsidP="00A64B1D">
      <w:pPr>
        <w:autoSpaceDE w:val="0"/>
        <w:autoSpaceDN w:val="0"/>
        <w:adjustRightInd w:val="0"/>
        <w:ind w:firstLine="540"/>
        <w:jc w:val="both"/>
        <w:rPr>
          <w:sz w:val="28"/>
          <w:szCs w:val="28"/>
          <w:u w:val="single"/>
        </w:rPr>
      </w:pPr>
    </w:p>
    <w:p w14:paraId="6D85573C" w14:textId="4A88AAFA" w:rsidR="00A64B1D" w:rsidRPr="00366F39" w:rsidRDefault="007C5D08" w:rsidP="00366F39">
      <w:pPr>
        <w:autoSpaceDE w:val="0"/>
        <w:autoSpaceDN w:val="0"/>
        <w:adjustRightInd w:val="0"/>
        <w:ind w:firstLine="540"/>
        <w:jc w:val="both"/>
        <w:rPr>
          <w:sz w:val="22"/>
          <w:szCs w:val="22"/>
          <w:u w:val="single"/>
        </w:rPr>
      </w:pPr>
      <w:r w:rsidRPr="00571C76">
        <w:rPr>
          <w:sz w:val="22"/>
          <w:szCs w:val="22"/>
          <w:u w:val="single"/>
        </w:rPr>
        <w:t>Ответственный исполнитель</w:t>
      </w:r>
      <w:r w:rsidRPr="00571C76">
        <w:rPr>
          <w:sz w:val="22"/>
          <w:szCs w:val="22"/>
        </w:rPr>
        <w:t xml:space="preserve">: </w:t>
      </w:r>
      <w:bookmarkStart w:id="1" w:name="_Hlk65674089"/>
      <w:r w:rsidR="00383C06">
        <w:rPr>
          <w:sz w:val="22"/>
          <w:szCs w:val="22"/>
        </w:rPr>
        <w:t>Селиверстов Р.Е.</w:t>
      </w:r>
      <w:r w:rsidRPr="00571C76">
        <w:rPr>
          <w:sz w:val="22"/>
          <w:szCs w:val="22"/>
        </w:rPr>
        <w:t xml:space="preserve">, </w:t>
      </w:r>
      <w:r w:rsidR="00383C06">
        <w:rPr>
          <w:sz w:val="22"/>
          <w:szCs w:val="22"/>
        </w:rPr>
        <w:t xml:space="preserve">руководитель аппарата </w:t>
      </w:r>
      <w:r w:rsidRPr="00571C76">
        <w:rPr>
          <w:sz w:val="22"/>
          <w:szCs w:val="22"/>
        </w:rPr>
        <w:t xml:space="preserve">администрации </w:t>
      </w:r>
      <w:r w:rsidR="00C223D8">
        <w:rPr>
          <w:sz w:val="22"/>
          <w:szCs w:val="22"/>
        </w:rPr>
        <w:t>муниципального района</w:t>
      </w:r>
      <w:r w:rsidRPr="00571C76">
        <w:rPr>
          <w:sz w:val="22"/>
          <w:szCs w:val="22"/>
        </w:rPr>
        <w:t xml:space="preserve"> «Сыктывдинский»</w:t>
      </w:r>
      <w:r w:rsidR="00C223D8">
        <w:rPr>
          <w:sz w:val="22"/>
          <w:szCs w:val="22"/>
        </w:rPr>
        <w:t xml:space="preserve"> Республики Коми</w:t>
      </w:r>
      <w:r w:rsidRPr="00571C76">
        <w:rPr>
          <w:sz w:val="22"/>
          <w:szCs w:val="22"/>
        </w:rPr>
        <w:t>, тел. 8/82130/7-1</w:t>
      </w:r>
      <w:r w:rsidR="00366F39">
        <w:rPr>
          <w:sz w:val="22"/>
          <w:szCs w:val="22"/>
        </w:rPr>
        <w:t>2</w:t>
      </w:r>
      <w:r w:rsidRPr="00571C76">
        <w:rPr>
          <w:sz w:val="22"/>
          <w:szCs w:val="22"/>
        </w:rPr>
        <w:t>-</w:t>
      </w:r>
      <w:r w:rsidR="00366F39">
        <w:rPr>
          <w:sz w:val="22"/>
          <w:szCs w:val="22"/>
        </w:rPr>
        <w:t>34</w:t>
      </w:r>
      <w:r w:rsidRPr="00571C76">
        <w:rPr>
          <w:sz w:val="22"/>
          <w:szCs w:val="22"/>
        </w:rPr>
        <w:t>,</w:t>
      </w:r>
      <w:bookmarkEnd w:id="1"/>
      <w:r w:rsidR="00366F39">
        <w:rPr>
          <w:sz w:val="22"/>
          <w:szCs w:val="22"/>
        </w:rPr>
        <w:t xml:space="preserve"> </w:t>
      </w:r>
      <w:r w:rsidRPr="00571C76">
        <w:rPr>
          <w:color w:val="000000"/>
          <w:sz w:val="22"/>
          <w:szCs w:val="22"/>
          <w:lang w:val="en-US"/>
        </w:rPr>
        <w:t>E</w:t>
      </w:r>
      <w:r w:rsidRPr="00366F39">
        <w:rPr>
          <w:color w:val="000000"/>
          <w:sz w:val="22"/>
          <w:szCs w:val="22"/>
        </w:rPr>
        <w:t>-</w:t>
      </w:r>
      <w:r w:rsidRPr="00571C76">
        <w:rPr>
          <w:color w:val="000000"/>
          <w:sz w:val="22"/>
          <w:szCs w:val="22"/>
          <w:lang w:val="en-US"/>
        </w:rPr>
        <w:t>mail</w:t>
      </w:r>
      <w:r w:rsidRPr="00366F39">
        <w:rPr>
          <w:color w:val="000000"/>
          <w:sz w:val="22"/>
          <w:szCs w:val="22"/>
        </w:rPr>
        <w:t xml:space="preserve"> </w:t>
      </w:r>
      <w:r w:rsidRPr="00366F39">
        <w:rPr>
          <w:sz w:val="22"/>
          <w:szCs w:val="22"/>
        </w:rPr>
        <w:t xml:space="preserve">– </w:t>
      </w:r>
      <w:r w:rsidR="00366F39">
        <w:rPr>
          <w:sz w:val="22"/>
          <w:szCs w:val="22"/>
          <w:lang w:val="en-US"/>
        </w:rPr>
        <w:t>r</w:t>
      </w:r>
      <w:r w:rsidR="00366F39" w:rsidRPr="00366F39">
        <w:rPr>
          <w:sz w:val="22"/>
          <w:szCs w:val="22"/>
        </w:rPr>
        <w:t>.</w:t>
      </w:r>
      <w:r w:rsidR="00366F39">
        <w:rPr>
          <w:sz w:val="22"/>
          <w:szCs w:val="22"/>
          <w:lang w:val="en-US"/>
        </w:rPr>
        <w:t>e</w:t>
      </w:r>
      <w:r w:rsidR="00366F39" w:rsidRPr="00366F39">
        <w:rPr>
          <w:sz w:val="22"/>
          <w:szCs w:val="22"/>
        </w:rPr>
        <w:t>.</w:t>
      </w:r>
      <w:r w:rsidR="00366F39">
        <w:rPr>
          <w:sz w:val="22"/>
          <w:szCs w:val="22"/>
          <w:lang w:val="en-US"/>
        </w:rPr>
        <w:t>seliverstov</w:t>
      </w:r>
      <w:r w:rsidR="00AB0CA1" w:rsidRPr="00366F39">
        <w:rPr>
          <w:sz w:val="22"/>
          <w:szCs w:val="22"/>
        </w:rPr>
        <w:t>@</w:t>
      </w:r>
      <w:r w:rsidR="00AB0CA1" w:rsidRPr="00571C76">
        <w:rPr>
          <w:sz w:val="22"/>
          <w:szCs w:val="22"/>
          <w:lang w:val="en-US"/>
        </w:rPr>
        <w:t>syktyvdin</w:t>
      </w:r>
      <w:r w:rsidR="00AB0CA1" w:rsidRPr="00366F39">
        <w:rPr>
          <w:sz w:val="22"/>
          <w:szCs w:val="22"/>
        </w:rPr>
        <w:t>.</w:t>
      </w:r>
      <w:r w:rsidR="00AB0CA1" w:rsidRPr="00571C76">
        <w:rPr>
          <w:sz w:val="22"/>
          <w:szCs w:val="22"/>
          <w:lang w:val="en-US"/>
        </w:rPr>
        <w:t>rkomi</w:t>
      </w:r>
      <w:r w:rsidR="00AB0CA1" w:rsidRPr="00366F39">
        <w:rPr>
          <w:sz w:val="22"/>
          <w:szCs w:val="22"/>
        </w:rPr>
        <w:t>.</w:t>
      </w:r>
      <w:r w:rsidR="00AB0CA1" w:rsidRPr="00571C76">
        <w:rPr>
          <w:sz w:val="22"/>
          <w:szCs w:val="22"/>
          <w:lang w:val="en-US"/>
        </w:rPr>
        <w:t>r</w:t>
      </w:r>
      <w:r w:rsidR="00366F39">
        <w:rPr>
          <w:sz w:val="22"/>
          <w:szCs w:val="22"/>
          <w:lang w:val="en-US"/>
        </w:rPr>
        <w:t>u</w:t>
      </w:r>
    </w:p>
    <w:p w14:paraId="2F708525" w14:textId="77777777" w:rsidR="00A64B1D" w:rsidRPr="00366F39" w:rsidRDefault="00A64B1D" w:rsidP="00A64B1D">
      <w:pPr>
        <w:rPr>
          <w:sz w:val="22"/>
          <w:szCs w:val="22"/>
        </w:rPr>
      </w:pPr>
    </w:p>
    <w:p w14:paraId="0AB0A919" w14:textId="77777777" w:rsidR="00A64B1D" w:rsidRPr="00366F39" w:rsidRDefault="00A64B1D" w:rsidP="00A64B1D">
      <w:pPr>
        <w:ind w:right="-58"/>
        <w:rPr>
          <w:color w:val="000000"/>
          <w:sz w:val="22"/>
          <w:szCs w:val="22"/>
        </w:rPr>
      </w:pPr>
    </w:p>
    <w:p w14:paraId="3653D097" w14:textId="5517C45C" w:rsidR="00A64B1D" w:rsidRPr="007C5D08" w:rsidRDefault="00A64B1D" w:rsidP="00A64B1D">
      <w:pPr>
        <w:autoSpaceDE w:val="0"/>
        <w:autoSpaceDN w:val="0"/>
        <w:adjustRightInd w:val="0"/>
        <w:ind w:firstLine="540"/>
        <w:jc w:val="both"/>
        <w:rPr>
          <w:color w:val="000000"/>
          <w:sz w:val="22"/>
          <w:szCs w:val="22"/>
        </w:rPr>
      </w:pPr>
      <w:r w:rsidRPr="007C5D08">
        <w:rPr>
          <w:color w:val="000000"/>
          <w:sz w:val="22"/>
          <w:szCs w:val="22"/>
          <w:u w:val="single"/>
        </w:rPr>
        <w:t>Отчетный год составления годового отчета</w:t>
      </w:r>
      <w:r w:rsidRPr="007C5D08">
        <w:rPr>
          <w:color w:val="000000"/>
          <w:sz w:val="22"/>
          <w:szCs w:val="22"/>
        </w:rPr>
        <w:t xml:space="preserve"> – </w:t>
      </w:r>
      <w:r w:rsidR="007C5D08" w:rsidRPr="007C5D08">
        <w:rPr>
          <w:color w:val="000000"/>
          <w:sz w:val="22"/>
          <w:szCs w:val="22"/>
        </w:rPr>
        <w:t>20</w:t>
      </w:r>
      <w:r w:rsidR="00344224">
        <w:rPr>
          <w:color w:val="000000"/>
          <w:sz w:val="22"/>
          <w:szCs w:val="22"/>
        </w:rPr>
        <w:t>2</w:t>
      </w:r>
      <w:r w:rsidR="00383C06" w:rsidRPr="00383C06">
        <w:rPr>
          <w:color w:val="000000"/>
          <w:sz w:val="22"/>
          <w:szCs w:val="22"/>
        </w:rPr>
        <w:t>1</w:t>
      </w:r>
      <w:r w:rsidRPr="007C5D08">
        <w:rPr>
          <w:color w:val="000000"/>
          <w:sz w:val="22"/>
          <w:szCs w:val="22"/>
        </w:rPr>
        <w:t xml:space="preserve"> год</w:t>
      </w:r>
    </w:p>
    <w:p w14:paraId="487606A6" w14:textId="77777777" w:rsidR="00A64B1D" w:rsidRPr="007C5D08" w:rsidRDefault="00A64B1D" w:rsidP="00A64B1D">
      <w:pPr>
        <w:autoSpaceDE w:val="0"/>
        <w:autoSpaceDN w:val="0"/>
        <w:adjustRightInd w:val="0"/>
        <w:ind w:firstLine="540"/>
        <w:jc w:val="both"/>
        <w:rPr>
          <w:color w:val="000000"/>
          <w:sz w:val="22"/>
          <w:szCs w:val="22"/>
        </w:rPr>
      </w:pPr>
    </w:p>
    <w:p w14:paraId="72E9E751" w14:textId="77777777" w:rsidR="00A64B1D" w:rsidRPr="007C5D08" w:rsidRDefault="00A64B1D" w:rsidP="00A64B1D">
      <w:pPr>
        <w:autoSpaceDE w:val="0"/>
        <w:autoSpaceDN w:val="0"/>
        <w:adjustRightInd w:val="0"/>
        <w:ind w:firstLine="540"/>
        <w:jc w:val="both"/>
        <w:rPr>
          <w:color w:val="000000"/>
          <w:sz w:val="22"/>
          <w:szCs w:val="22"/>
        </w:rPr>
      </w:pPr>
    </w:p>
    <w:p w14:paraId="125C068A" w14:textId="47A4CD43" w:rsidR="00A64B1D" w:rsidRPr="007C5D08" w:rsidRDefault="00A64B1D" w:rsidP="00A64B1D">
      <w:pPr>
        <w:autoSpaceDE w:val="0"/>
        <w:autoSpaceDN w:val="0"/>
        <w:adjustRightInd w:val="0"/>
        <w:ind w:firstLine="540"/>
        <w:jc w:val="both"/>
        <w:rPr>
          <w:color w:val="000000"/>
          <w:sz w:val="22"/>
          <w:szCs w:val="22"/>
        </w:rPr>
      </w:pPr>
      <w:r w:rsidRPr="007C5D08">
        <w:rPr>
          <w:color w:val="000000"/>
          <w:sz w:val="22"/>
          <w:szCs w:val="22"/>
          <w:u w:val="single"/>
        </w:rPr>
        <w:t>Дата составления годового отчета</w:t>
      </w:r>
      <w:r w:rsidR="004F00B3">
        <w:rPr>
          <w:color w:val="000000"/>
          <w:sz w:val="22"/>
          <w:szCs w:val="22"/>
        </w:rPr>
        <w:t xml:space="preserve"> – </w:t>
      </w:r>
      <w:r w:rsidR="0098140A">
        <w:rPr>
          <w:color w:val="000000"/>
          <w:sz w:val="22"/>
          <w:szCs w:val="22"/>
        </w:rPr>
        <w:t>18</w:t>
      </w:r>
      <w:r w:rsidR="00B561B3">
        <w:rPr>
          <w:color w:val="000000"/>
          <w:sz w:val="22"/>
          <w:szCs w:val="22"/>
        </w:rPr>
        <w:t>.</w:t>
      </w:r>
      <w:r w:rsidR="007C5D08" w:rsidRPr="007C5D08">
        <w:rPr>
          <w:color w:val="000000"/>
          <w:sz w:val="22"/>
          <w:szCs w:val="22"/>
        </w:rPr>
        <w:t>0</w:t>
      </w:r>
      <w:r w:rsidR="00464F08">
        <w:rPr>
          <w:color w:val="000000"/>
          <w:sz w:val="22"/>
          <w:szCs w:val="22"/>
        </w:rPr>
        <w:t>3</w:t>
      </w:r>
      <w:r w:rsidR="007C5D08" w:rsidRPr="007C5D08">
        <w:rPr>
          <w:color w:val="000000"/>
          <w:sz w:val="22"/>
          <w:szCs w:val="22"/>
        </w:rPr>
        <w:t>.20</w:t>
      </w:r>
      <w:r w:rsidR="00C075C3">
        <w:rPr>
          <w:color w:val="000000"/>
          <w:sz w:val="22"/>
          <w:szCs w:val="22"/>
        </w:rPr>
        <w:t>2</w:t>
      </w:r>
      <w:r w:rsidR="00383C06" w:rsidRPr="00383C06">
        <w:rPr>
          <w:color w:val="000000"/>
          <w:sz w:val="22"/>
          <w:szCs w:val="22"/>
        </w:rPr>
        <w:t>2</w:t>
      </w:r>
      <w:r w:rsidRPr="007C5D08">
        <w:rPr>
          <w:color w:val="000000"/>
          <w:sz w:val="22"/>
          <w:szCs w:val="22"/>
        </w:rPr>
        <w:t xml:space="preserve"> г.;</w:t>
      </w:r>
    </w:p>
    <w:p w14:paraId="6F739633" w14:textId="77777777" w:rsidR="00A64B1D" w:rsidRPr="007C5D08" w:rsidRDefault="00A64B1D" w:rsidP="00A64B1D">
      <w:pPr>
        <w:ind w:right="-58"/>
        <w:jc w:val="both"/>
        <w:rPr>
          <w:sz w:val="22"/>
          <w:szCs w:val="22"/>
          <w:u w:val="single"/>
        </w:rPr>
      </w:pPr>
    </w:p>
    <w:p w14:paraId="405619F7" w14:textId="77777777" w:rsidR="00A64B1D" w:rsidRPr="007C5D08" w:rsidRDefault="00A64B1D" w:rsidP="00A64B1D">
      <w:pPr>
        <w:ind w:right="-58" w:firstLine="567"/>
        <w:jc w:val="both"/>
        <w:rPr>
          <w:sz w:val="22"/>
          <w:szCs w:val="22"/>
          <w:u w:val="single"/>
        </w:rPr>
      </w:pPr>
    </w:p>
    <w:p w14:paraId="1B763B3C" w14:textId="43297658" w:rsidR="00571C76" w:rsidRDefault="00A64B1D" w:rsidP="00655F87">
      <w:pPr>
        <w:ind w:right="-58"/>
        <w:jc w:val="both"/>
        <w:rPr>
          <w:color w:val="000000"/>
          <w:sz w:val="22"/>
          <w:szCs w:val="22"/>
        </w:rPr>
      </w:pPr>
      <w:r w:rsidRPr="00571C76">
        <w:rPr>
          <w:sz w:val="22"/>
          <w:szCs w:val="22"/>
          <w:u w:val="single"/>
        </w:rPr>
        <w:t>Непосредственный исполнитель:</w:t>
      </w:r>
      <w:r w:rsidR="00C223D8" w:rsidRPr="00571C76">
        <w:rPr>
          <w:sz w:val="22"/>
          <w:szCs w:val="22"/>
        </w:rPr>
        <w:t xml:space="preserve"> </w:t>
      </w:r>
      <w:r w:rsidR="008B66A3">
        <w:rPr>
          <w:sz w:val="22"/>
          <w:szCs w:val="22"/>
        </w:rPr>
        <w:t>Селиверстов Р.Е., руководитель аппарата</w:t>
      </w:r>
      <w:r w:rsidR="00C223D8" w:rsidRPr="00571C76">
        <w:rPr>
          <w:sz w:val="22"/>
          <w:szCs w:val="22"/>
        </w:rPr>
        <w:t xml:space="preserve"> администрации </w:t>
      </w:r>
      <w:r w:rsidR="00C223D8">
        <w:rPr>
          <w:sz w:val="22"/>
          <w:szCs w:val="22"/>
        </w:rPr>
        <w:t>муниципального района</w:t>
      </w:r>
      <w:r w:rsidR="00C223D8" w:rsidRPr="00571C76">
        <w:rPr>
          <w:sz w:val="22"/>
          <w:szCs w:val="22"/>
        </w:rPr>
        <w:t xml:space="preserve"> «Сыктывдинский»</w:t>
      </w:r>
      <w:r w:rsidR="00C223D8">
        <w:rPr>
          <w:sz w:val="22"/>
          <w:szCs w:val="22"/>
        </w:rPr>
        <w:t xml:space="preserve"> Республики Коми</w:t>
      </w:r>
      <w:r w:rsidR="00C223D8" w:rsidRPr="00571C76">
        <w:rPr>
          <w:sz w:val="22"/>
          <w:szCs w:val="22"/>
        </w:rPr>
        <w:t xml:space="preserve">, </w:t>
      </w:r>
      <w:r w:rsidR="00655F87" w:rsidRPr="00655F87">
        <w:rPr>
          <w:sz w:val="22"/>
          <w:szCs w:val="22"/>
        </w:rPr>
        <w:t>тел. 8/82130/7-12-34, E-mail – r.e.seliverstov@syktyvdin.rkomi.ru</w:t>
      </w:r>
    </w:p>
    <w:p w14:paraId="21CB2D50" w14:textId="28ADE09E" w:rsidR="00571C76" w:rsidRDefault="00571C76" w:rsidP="00AE2391">
      <w:pPr>
        <w:ind w:right="-58"/>
        <w:jc w:val="center"/>
        <w:rPr>
          <w:color w:val="000000"/>
          <w:sz w:val="22"/>
          <w:szCs w:val="22"/>
        </w:rPr>
      </w:pPr>
    </w:p>
    <w:p w14:paraId="318ECE4A" w14:textId="4E8CABE6" w:rsidR="00655F87" w:rsidRDefault="00655F87" w:rsidP="00AE2391">
      <w:pPr>
        <w:ind w:right="-58"/>
        <w:jc w:val="center"/>
        <w:rPr>
          <w:color w:val="000000"/>
          <w:sz w:val="22"/>
          <w:szCs w:val="22"/>
        </w:rPr>
      </w:pPr>
    </w:p>
    <w:p w14:paraId="05AB672E" w14:textId="1BA21446" w:rsidR="00655F87" w:rsidRDefault="00655F87" w:rsidP="00AE2391">
      <w:pPr>
        <w:ind w:right="-58"/>
        <w:jc w:val="center"/>
        <w:rPr>
          <w:color w:val="000000"/>
          <w:sz w:val="22"/>
          <w:szCs w:val="22"/>
        </w:rPr>
      </w:pPr>
    </w:p>
    <w:p w14:paraId="33F07CA0" w14:textId="2BE9CCA2" w:rsidR="00655F87" w:rsidRDefault="00655F87" w:rsidP="00AE2391">
      <w:pPr>
        <w:ind w:right="-58"/>
        <w:jc w:val="center"/>
        <w:rPr>
          <w:color w:val="000000"/>
          <w:sz w:val="22"/>
          <w:szCs w:val="22"/>
        </w:rPr>
      </w:pPr>
    </w:p>
    <w:p w14:paraId="435C39C5" w14:textId="44210904" w:rsidR="00655F87" w:rsidRDefault="00655F87" w:rsidP="00AE2391">
      <w:pPr>
        <w:ind w:right="-58"/>
        <w:jc w:val="center"/>
        <w:rPr>
          <w:color w:val="000000"/>
          <w:sz w:val="22"/>
          <w:szCs w:val="22"/>
        </w:rPr>
      </w:pPr>
    </w:p>
    <w:p w14:paraId="4263BF1C" w14:textId="07A77B27" w:rsidR="00655F87" w:rsidRDefault="00655F87" w:rsidP="00AE2391">
      <w:pPr>
        <w:ind w:right="-58"/>
        <w:jc w:val="center"/>
        <w:rPr>
          <w:color w:val="000000"/>
          <w:sz w:val="22"/>
          <w:szCs w:val="22"/>
        </w:rPr>
      </w:pPr>
    </w:p>
    <w:p w14:paraId="3F2C42D0" w14:textId="77777777" w:rsidR="00655F87" w:rsidRDefault="00655F87" w:rsidP="00AE2391">
      <w:pPr>
        <w:ind w:right="-58"/>
        <w:jc w:val="center"/>
        <w:rPr>
          <w:color w:val="000000"/>
          <w:sz w:val="22"/>
          <w:szCs w:val="22"/>
        </w:rPr>
      </w:pPr>
    </w:p>
    <w:p w14:paraId="0A96189A" w14:textId="77777777" w:rsidR="00AE2391" w:rsidRDefault="00AE2391" w:rsidP="00AE2391">
      <w:pPr>
        <w:ind w:right="-58"/>
        <w:jc w:val="center"/>
        <w:rPr>
          <w:color w:val="000000"/>
          <w:sz w:val="22"/>
          <w:szCs w:val="22"/>
          <w:lang w:val="en-US"/>
        </w:rPr>
      </w:pPr>
      <w:r w:rsidRPr="007C5D08">
        <w:rPr>
          <w:color w:val="000000"/>
          <w:sz w:val="22"/>
          <w:szCs w:val="22"/>
        </w:rPr>
        <w:t>с</w:t>
      </w:r>
      <w:r w:rsidRPr="007C5D08">
        <w:rPr>
          <w:color w:val="000000"/>
          <w:sz w:val="22"/>
          <w:szCs w:val="22"/>
          <w:lang w:val="en-US"/>
        </w:rPr>
        <w:t xml:space="preserve">. </w:t>
      </w:r>
      <w:r w:rsidRPr="007C5D08">
        <w:rPr>
          <w:color w:val="000000"/>
          <w:sz w:val="22"/>
          <w:szCs w:val="22"/>
        </w:rPr>
        <w:t>Выльгорт</w:t>
      </w:r>
    </w:p>
    <w:p w14:paraId="3B3A8AD0" w14:textId="77777777" w:rsidR="00F63CFC" w:rsidRDefault="00F63CFC" w:rsidP="00AE2391">
      <w:pPr>
        <w:ind w:right="-58"/>
        <w:jc w:val="center"/>
        <w:rPr>
          <w:color w:val="000000"/>
          <w:sz w:val="22"/>
          <w:szCs w:val="22"/>
          <w:lang w:val="en-US"/>
        </w:rPr>
      </w:pPr>
    </w:p>
    <w:p w14:paraId="4FEC103F" w14:textId="77777777" w:rsidR="00F63CFC" w:rsidRPr="007C5D08" w:rsidRDefault="00F63CFC" w:rsidP="00AE2391">
      <w:pPr>
        <w:ind w:right="-58"/>
        <w:jc w:val="center"/>
        <w:rPr>
          <w:color w:val="000000"/>
          <w:sz w:val="22"/>
          <w:szCs w:val="22"/>
          <w:lang w:val="en-US"/>
        </w:rPr>
      </w:pPr>
    </w:p>
    <w:p w14:paraId="2E38340E" w14:textId="77777777" w:rsidR="007C5D08" w:rsidRDefault="007C5D08" w:rsidP="00AE2391">
      <w:pPr>
        <w:ind w:right="-58"/>
        <w:jc w:val="center"/>
        <w:rPr>
          <w:color w:val="000000"/>
          <w:sz w:val="22"/>
          <w:szCs w:val="22"/>
        </w:rPr>
      </w:pPr>
    </w:p>
    <w:p w14:paraId="565DA193" w14:textId="77777777" w:rsidR="007C2A96" w:rsidRPr="00115B78" w:rsidRDefault="007A7909" w:rsidP="00115B78">
      <w:pPr>
        <w:pStyle w:val="a4"/>
        <w:numPr>
          <w:ilvl w:val="0"/>
          <w:numId w:val="33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5B78">
        <w:rPr>
          <w:rFonts w:ascii="Times New Roman" w:hAnsi="Times New Roman" w:cs="Times New Roman"/>
          <w:b/>
          <w:sz w:val="24"/>
          <w:szCs w:val="24"/>
        </w:rPr>
        <w:t>О</w:t>
      </w:r>
      <w:r w:rsidR="007C2A96" w:rsidRPr="00115B78">
        <w:rPr>
          <w:rFonts w:ascii="Times New Roman" w:hAnsi="Times New Roman" w:cs="Times New Roman"/>
          <w:b/>
          <w:sz w:val="24"/>
          <w:szCs w:val="24"/>
        </w:rPr>
        <w:t>бщие положения</w:t>
      </w:r>
    </w:p>
    <w:p w14:paraId="610C789D" w14:textId="77777777" w:rsidR="00FD00A6" w:rsidRPr="002F793B" w:rsidRDefault="00FD00A6" w:rsidP="00FD00A6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367C14AC" w14:textId="77777777" w:rsidR="003E1FDF" w:rsidRPr="003E1FDF" w:rsidRDefault="003E1FDF" w:rsidP="00825C9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2" w:name="_Hlk17188236"/>
      <w:r w:rsidRPr="003E1FDF">
        <w:rPr>
          <w:sz w:val="24"/>
          <w:szCs w:val="24"/>
        </w:rPr>
        <w:t xml:space="preserve">Муниципальная программа муниципального образования муниципального района «Сыктывдинский» «Развитие муниципального управления» (далее – программа) утверждена постановлением  администрации МО МР «Сыктывдинский» от 26 сентября 2019 года </w:t>
      </w:r>
      <w:r>
        <w:rPr>
          <w:sz w:val="24"/>
          <w:szCs w:val="24"/>
        </w:rPr>
        <w:t>№</w:t>
      </w:r>
      <w:r w:rsidRPr="003E1FDF">
        <w:rPr>
          <w:sz w:val="24"/>
          <w:szCs w:val="24"/>
        </w:rPr>
        <w:t xml:space="preserve"> 9/1187.</w:t>
      </w:r>
    </w:p>
    <w:p w14:paraId="5131EB11" w14:textId="77777777" w:rsidR="003E1FDF" w:rsidRPr="003E1FDF" w:rsidRDefault="003E1FDF" w:rsidP="00825C9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E1FDF">
        <w:rPr>
          <w:sz w:val="24"/>
          <w:szCs w:val="24"/>
        </w:rPr>
        <w:t xml:space="preserve">Муниципальная программа состоит из </w:t>
      </w:r>
      <w:r w:rsidR="00BF242E">
        <w:rPr>
          <w:sz w:val="24"/>
          <w:szCs w:val="24"/>
        </w:rPr>
        <w:t>4</w:t>
      </w:r>
      <w:r w:rsidRPr="003E1FDF">
        <w:rPr>
          <w:sz w:val="24"/>
          <w:szCs w:val="24"/>
        </w:rPr>
        <w:t xml:space="preserve"> подпрограмм:</w:t>
      </w:r>
    </w:p>
    <w:p w14:paraId="0313CA30" w14:textId="77777777" w:rsidR="00BF242E" w:rsidRPr="00BF242E" w:rsidRDefault="00641B99" w:rsidP="00BF242E">
      <w:pPr>
        <w:pStyle w:val="affffd"/>
        <w:numPr>
          <w:ilvl w:val="0"/>
          <w:numId w:val="39"/>
        </w:numPr>
        <w:jc w:val="both"/>
        <w:rPr>
          <w:rFonts w:ascii="Times New Roman" w:hAnsi="Times New Roman"/>
          <w:sz w:val="24"/>
          <w:szCs w:val="24"/>
        </w:rPr>
      </w:pPr>
      <w:hyperlink r:id="rId8" w:history="1">
        <w:r w:rsidR="00BF242E" w:rsidRPr="00BF242E">
          <w:rPr>
            <w:rStyle w:val="a6"/>
            <w:rFonts w:ascii="Times New Roman" w:hAnsi="Times New Roman"/>
            <w:color w:val="auto"/>
            <w:sz w:val="24"/>
            <w:szCs w:val="24"/>
            <w:u w:val="none"/>
            <w:lang w:eastAsia="en-US"/>
          </w:rPr>
          <w:t xml:space="preserve">Подпрограмма 1 </w:t>
        </w:r>
        <w:r w:rsidR="00BF242E">
          <w:rPr>
            <w:rStyle w:val="a6"/>
            <w:rFonts w:ascii="Times New Roman" w:hAnsi="Times New Roman"/>
            <w:color w:val="auto"/>
            <w:sz w:val="24"/>
            <w:szCs w:val="24"/>
            <w:u w:val="none"/>
            <w:lang w:eastAsia="en-US"/>
          </w:rPr>
          <w:t>«</w:t>
        </w:r>
        <w:r w:rsidR="00BF242E" w:rsidRPr="00BF242E">
          <w:rPr>
            <w:rStyle w:val="a6"/>
            <w:rFonts w:ascii="Times New Roman" w:hAnsi="Times New Roman"/>
            <w:color w:val="auto"/>
            <w:sz w:val="24"/>
            <w:szCs w:val="24"/>
            <w:u w:val="none"/>
            <w:lang w:eastAsia="en-US"/>
          </w:rPr>
          <w:t xml:space="preserve">Формирование и развитие кадрового состава органов местного самоуправления муниципального образования муниципального района </w:t>
        </w:r>
        <w:r w:rsidR="00BF242E">
          <w:rPr>
            <w:rStyle w:val="a6"/>
            <w:rFonts w:ascii="Times New Roman" w:hAnsi="Times New Roman"/>
            <w:color w:val="auto"/>
            <w:sz w:val="24"/>
            <w:szCs w:val="24"/>
            <w:u w:val="none"/>
            <w:lang w:eastAsia="en-US"/>
          </w:rPr>
          <w:t>«</w:t>
        </w:r>
        <w:r w:rsidR="00BF242E" w:rsidRPr="00BF242E">
          <w:rPr>
            <w:rStyle w:val="a6"/>
            <w:rFonts w:ascii="Times New Roman" w:hAnsi="Times New Roman"/>
            <w:color w:val="auto"/>
            <w:sz w:val="24"/>
            <w:szCs w:val="24"/>
            <w:u w:val="none"/>
            <w:lang w:eastAsia="en-US"/>
          </w:rPr>
          <w:t>Сыктывдинский</w:t>
        </w:r>
      </w:hyperlink>
      <w:r w:rsidR="00BF242E">
        <w:rPr>
          <w:rFonts w:ascii="Times New Roman" w:hAnsi="Times New Roman"/>
          <w:sz w:val="24"/>
          <w:szCs w:val="24"/>
        </w:rPr>
        <w:t>»</w:t>
      </w:r>
    </w:p>
    <w:p w14:paraId="29405334" w14:textId="77777777" w:rsidR="00BF242E" w:rsidRPr="00BF242E" w:rsidRDefault="00641B99" w:rsidP="00BF242E">
      <w:pPr>
        <w:pStyle w:val="affffd"/>
        <w:numPr>
          <w:ilvl w:val="0"/>
          <w:numId w:val="39"/>
        </w:numPr>
        <w:jc w:val="both"/>
        <w:rPr>
          <w:rFonts w:ascii="Times New Roman" w:hAnsi="Times New Roman"/>
          <w:sz w:val="24"/>
          <w:szCs w:val="24"/>
        </w:rPr>
      </w:pPr>
      <w:hyperlink r:id="rId9" w:history="1">
        <w:r w:rsidR="00BF242E" w:rsidRPr="00BF242E">
          <w:rPr>
            <w:rStyle w:val="a6"/>
            <w:rFonts w:ascii="Times New Roman" w:hAnsi="Times New Roman"/>
            <w:color w:val="auto"/>
            <w:sz w:val="24"/>
            <w:szCs w:val="24"/>
            <w:u w:val="none"/>
            <w:lang w:eastAsia="en-US"/>
          </w:rPr>
          <w:t xml:space="preserve">Подпрограмма 2 </w:t>
        </w:r>
        <w:r w:rsidR="00BF242E">
          <w:rPr>
            <w:rStyle w:val="a6"/>
            <w:rFonts w:ascii="Times New Roman" w:hAnsi="Times New Roman"/>
            <w:color w:val="auto"/>
            <w:sz w:val="24"/>
            <w:szCs w:val="24"/>
            <w:u w:val="none"/>
            <w:lang w:eastAsia="en-US"/>
          </w:rPr>
          <w:t>«</w:t>
        </w:r>
        <w:r w:rsidR="00BF242E" w:rsidRPr="00BF242E">
          <w:rPr>
            <w:rStyle w:val="a6"/>
            <w:rFonts w:ascii="Times New Roman" w:hAnsi="Times New Roman"/>
            <w:color w:val="auto"/>
            <w:sz w:val="24"/>
            <w:szCs w:val="24"/>
            <w:u w:val="none"/>
            <w:lang w:eastAsia="en-US"/>
          </w:rPr>
          <w:t>Управление муниципальными финансами и муниципальным долгом</w:t>
        </w:r>
      </w:hyperlink>
      <w:r w:rsidR="00BF242E">
        <w:rPr>
          <w:rFonts w:ascii="Times New Roman" w:hAnsi="Times New Roman"/>
          <w:sz w:val="24"/>
          <w:szCs w:val="24"/>
        </w:rPr>
        <w:t>»</w:t>
      </w:r>
    </w:p>
    <w:p w14:paraId="23C4BB79" w14:textId="77777777" w:rsidR="00BF242E" w:rsidRPr="00BF242E" w:rsidRDefault="00641B99" w:rsidP="00BF242E">
      <w:pPr>
        <w:pStyle w:val="affffd"/>
        <w:numPr>
          <w:ilvl w:val="0"/>
          <w:numId w:val="39"/>
        </w:numPr>
        <w:jc w:val="both"/>
        <w:rPr>
          <w:rFonts w:ascii="Times New Roman" w:hAnsi="Times New Roman"/>
          <w:sz w:val="24"/>
          <w:szCs w:val="24"/>
        </w:rPr>
      </w:pPr>
      <w:hyperlink r:id="rId10" w:history="1">
        <w:r w:rsidR="00BF242E" w:rsidRPr="00BF242E">
          <w:rPr>
            <w:rStyle w:val="a6"/>
            <w:rFonts w:ascii="Times New Roman" w:hAnsi="Times New Roman"/>
            <w:color w:val="auto"/>
            <w:sz w:val="24"/>
            <w:szCs w:val="24"/>
            <w:u w:val="none"/>
            <w:lang w:eastAsia="en-US"/>
          </w:rPr>
          <w:t xml:space="preserve">Подпрограмма 3 </w:t>
        </w:r>
        <w:r w:rsidR="00BF242E">
          <w:rPr>
            <w:rStyle w:val="a6"/>
            <w:rFonts w:ascii="Times New Roman" w:hAnsi="Times New Roman"/>
            <w:color w:val="auto"/>
            <w:sz w:val="24"/>
            <w:szCs w:val="24"/>
            <w:u w:val="none"/>
            <w:lang w:eastAsia="en-US"/>
          </w:rPr>
          <w:t>«</w:t>
        </w:r>
        <w:r w:rsidR="00BF242E" w:rsidRPr="00BF242E">
          <w:rPr>
            <w:rStyle w:val="a6"/>
            <w:rFonts w:ascii="Times New Roman" w:hAnsi="Times New Roman"/>
            <w:color w:val="auto"/>
            <w:sz w:val="24"/>
            <w:szCs w:val="24"/>
            <w:u w:val="none"/>
            <w:lang w:eastAsia="en-US"/>
          </w:rPr>
          <w:t>Управление муниципальным имуществом</w:t>
        </w:r>
      </w:hyperlink>
      <w:r w:rsidR="00BF242E">
        <w:rPr>
          <w:rFonts w:ascii="Times New Roman" w:hAnsi="Times New Roman"/>
          <w:sz w:val="24"/>
          <w:szCs w:val="24"/>
        </w:rPr>
        <w:t>»</w:t>
      </w:r>
    </w:p>
    <w:p w14:paraId="4D58E9AC" w14:textId="77777777" w:rsidR="00BF242E" w:rsidRPr="00BF242E" w:rsidRDefault="00641B99" w:rsidP="00BF242E">
      <w:pPr>
        <w:pStyle w:val="affffd"/>
        <w:numPr>
          <w:ilvl w:val="0"/>
          <w:numId w:val="39"/>
        </w:numPr>
        <w:jc w:val="both"/>
        <w:rPr>
          <w:rFonts w:ascii="Times New Roman" w:hAnsi="Times New Roman"/>
          <w:sz w:val="24"/>
          <w:szCs w:val="24"/>
        </w:rPr>
      </w:pPr>
      <w:hyperlink r:id="rId11" w:history="1">
        <w:r w:rsidR="00BF242E" w:rsidRPr="00BF242E">
          <w:rPr>
            <w:rStyle w:val="a6"/>
            <w:rFonts w:ascii="Times New Roman" w:hAnsi="Times New Roman"/>
            <w:color w:val="auto"/>
            <w:sz w:val="24"/>
            <w:szCs w:val="24"/>
            <w:u w:val="none"/>
            <w:lang w:eastAsia="en-US"/>
          </w:rPr>
          <w:t xml:space="preserve">Подпрограмма 4 </w:t>
        </w:r>
        <w:r w:rsidR="00BF242E">
          <w:rPr>
            <w:rStyle w:val="a6"/>
            <w:rFonts w:ascii="Times New Roman" w:hAnsi="Times New Roman"/>
            <w:color w:val="auto"/>
            <w:sz w:val="24"/>
            <w:szCs w:val="24"/>
            <w:u w:val="none"/>
            <w:lang w:eastAsia="en-US"/>
          </w:rPr>
          <w:t>«</w:t>
        </w:r>
        <w:r w:rsidR="00BF242E" w:rsidRPr="00BF242E">
          <w:rPr>
            <w:rStyle w:val="a6"/>
            <w:rFonts w:ascii="Times New Roman" w:hAnsi="Times New Roman"/>
            <w:color w:val="auto"/>
            <w:sz w:val="24"/>
            <w:szCs w:val="24"/>
            <w:u w:val="none"/>
            <w:lang w:eastAsia="en-US"/>
          </w:rPr>
          <w:t>Электронный муниципалитет</w:t>
        </w:r>
      </w:hyperlink>
      <w:r w:rsidR="00BF242E">
        <w:rPr>
          <w:rFonts w:ascii="Times New Roman" w:hAnsi="Times New Roman"/>
          <w:sz w:val="24"/>
          <w:szCs w:val="24"/>
        </w:rPr>
        <w:t>»</w:t>
      </w:r>
    </w:p>
    <w:p w14:paraId="670947B8" w14:textId="77777777" w:rsidR="00543A09" w:rsidRPr="00932A20" w:rsidRDefault="00543A09" w:rsidP="00543A09">
      <w:pPr>
        <w:ind w:firstLine="567"/>
        <w:jc w:val="both"/>
        <w:rPr>
          <w:sz w:val="24"/>
          <w:szCs w:val="24"/>
        </w:rPr>
      </w:pPr>
      <w:r w:rsidRPr="00CC313C">
        <w:rPr>
          <w:sz w:val="24"/>
          <w:szCs w:val="24"/>
        </w:rPr>
        <w:t>Каждая подпрограмма ставит свои цели и определяет свои задачи.</w:t>
      </w:r>
      <w:r w:rsidRPr="00932A20">
        <w:rPr>
          <w:sz w:val="24"/>
          <w:szCs w:val="24"/>
        </w:rPr>
        <w:t>Комплексный план мероприятий по реализации муниципальной программы МО МР «Сыктывдинский» «Развитие муниципального управления» на 2020-2022 годы постановлением не утвержден.</w:t>
      </w:r>
    </w:p>
    <w:bookmarkEnd w:id="2"/>
    <w:p w14:paraId="6A114EAF" w14:textId="70B78C16" w:rsidR="008B199F" w:rsidRPr="008B199F" w:rsidRDefault="008B199F" w:rsidP="008B199F">
      <w:pPr>
        <w:pStyle w:val="a4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99F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Годовой отчет по реализации муниципальной программы за 202</w:t>
      </w:r>
      <w:r w:rsidR="00140B4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8B1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составлен  на основании выполнения:</w:t>
      </w:r>
    </w:p>
    <w:p w14:paraId="35047E8B" w14:textId="77777777" w:rsidR="008B199F" w:rsidRPr="008B199F" w:rsidRDefault="008B199F" w:rsidP="008B199F">
      <w:pPr>
        <w:pStyle w:val="a4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99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 и контрольных событий программы;</w:t>
      </w:r>
    </w:p>
    <w:p w14:paraId="087774B7" w14:textId="77777777" w:rsidR="008B199F" w:rsidRPr="008B199F" w:rsidRDefault="008B199F" w:rsidP="008B199F">
      <w:pPr>
        <w:pStyle w:val="a4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99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показателей (индикаторов) программы;</w:t>
      </w:r>
    </w:p>
    <w:p w14:paraId="69C53844" w14:textId="77777777" w:rsidR="008B199F" w:rsidRPr="008B199F" w:rsidRDefault="008B199F" w:rsidP="008B199F">
      <w:pPr>
        <w:pStyle w:val="a4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99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ресурсного (финансового) обеспечения программы.</w:t>
      </w:r>
    </w:p>
    <w:p w14:paraId="4E0C73DA" w14:textId="0EBFD73D" w:rsidR="008B199F" w:rsidRPr="008B199F" w:rsidRDefault="008B199F" w:rsidP="008B199F">
      <w:pPr>
        <w:pStyle w:val="a4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программой обеспечена взаимосвязь задач  и целевых индикаторов (показателей) каждой подпрограммы. Каждой задаче муниципальной программы соответствуют свои целевые индикаторы (показатели), всего по муниципальной программе </w:t>
      </w:r>
      <w:r w:rsidR="0095400B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Pr="008B1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индикаторов (показателей) и общее количество индикаторов (показателей)  по всем </w:t>
      </w:r>
      <w:r w:rsidR="0095400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B1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подпрограммам  равно </w:t>
      </w:r>
      <w:r w:rsidR="00D111DA">
        <w:rPr>
          <w:rFonts w:ascii="Times New Roman" w:eastAsia="Times New Roman" w:hAnsi="Times New Roman" w:cs="Times New Roman"/>
          <w:sz w:val="24"/>
          <w:szCs w:val="24"/>
          <w:lang w:eastAsia="ru-RU"/>
        </w:rPr>
        <w:t>34</w:t>
      </w:r>
      <w:r w:rsidRPr="008B1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единицы.</w:t>
      </w:r>
    </w:p>
    <w:p w14:paraId="4EC5424B" w14:textId="77777777" w:rsidR="008B199F" w:rsidRPr="008B199F" w:rsidRDefault="008B199F" w:rsidP="008B199F">
      <w:pPr>
        <w:pStyle w:val="a4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99F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Индикаторы (показатели) программы имеют общественно значимый социально-экономический эффект.</w:t>
      </w:r>
    </w:p>
    <w:p w14:paraId="1A3E1C0F" w14:textId="3463D199" w:rsidR="00D111DA" w:rsidRDefault="00D111DA" w:rsidP="008B199F">
      <w:pPr>
        <w:pStyle w:val="a4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1D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 отметить, что все целевые индикаторы (показатели) муниципальной подпрограммы предусмотренные на 2021 год, соответствуют индикаторам плановых значений индикаторов (показателей) Стратегии МО на период до 2035 года.</w:t>
      </w:r>
    </w:p>
    <w:p w14:paraId="746C9EB0" w14:textId="151D5F88" w:rsidR="00D111DA" w:rsidRPr="008B199F" w:rsidRDefault="00D111DA" w:rsidP="008B199F">
      <w:pPr>
        <w:pStyle w:val="a4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1DA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2021 году в постановление Об утверждении муниципальной программы изменения не вносились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5C9D788" w14:textId="16E2DDBA" w:rsidR="00BC7B6F" w:rsidRDefault="00BC7B6F" w:rsidP="00BC7B6F">
      <w:pPr>
        <w:ind w:firstLine="709"/>
        <w:jc w:val="both"/>
        <w:rPr>
          <w:sz w:val="24"/>
          <w:szCs w:val="24"/>
        </w:rPr>
      </w:pPr>
      <w:r w:rsidRPr="00CC313C">
        <w:rPr>
          <w:sz w:val="24"/>
          <w:szCs w:val="24"/>
        </w:rPr>
        <w:t xml:space="preserve">Годовой отчет о ходе реализации и оценке эффективности муниципальной программы подготовлен в соответствии с требованиями, которые изложены в Методических </w:t>
      </w:r>
      <w:hyperlink w:anchor="P191" w:history="1">
        <w:r w:rsidRPr="00CC313C">
          <w:rPr>
            <w:color w:val="0000FF"/>
            <w:sz w:val="24"/>
            <w:szCs w:val="24"/>
          </w:rPr>
          <w:t>указания</w:t>
        </w:r>
      </w:hyperlink>
      <w:r w:rsidRPr="00CC313C">
        <w:rPr>
          <w:color w:val="0000FF"/>
          <w:sz w:val="24"/>
          <w:szCs w:val="24"/>
        </w:rPr>
        <w:t>х</w:t>
      </w:r>
      <w:r w:rsidRPr="00CC313C">
        <w:rPr>
          <w:sz w:val="24"/>
          <w:szCs w:val="24"/>
        </w:rPr>
        <w:t xml:space="preserve"> по разработке и реализации муниципальных программ муниципального образования муниципального района «Сыктывдинский» (далее - Методические указания), утвержденных в приложении 2 к постановлению администрации МО МР «Сыктывдинский» от 30 марта 2018 года №3/263.</w:t>
      </w:r>
    </w:p>
    <w:p w14:paraId="1860E1AB" w14:textId="613A670A" w:rsidR="00D111DA" w:rsidRDefault="00D111DA" w:rsidP="00BC7B6F">
      <w:pPr>
        <w:ind w:firstLine="709"/>
        <w:jc w:val="both"/>
        <w:rPr>
          <w:sz w:val="24"/>
          <w:szCs w:val="24"/>
        </w:rPr>
      </w:pPr>
    </w:p>
    <w:p w14:paraId="188FE12C" w14:textId="62BE1618" w:rsidR="00D111DA" w:rsidRDefault="00D111DA" w:rsidP="00BC7B6F">
      <w:pPr>
        <w:ind w:firstLine="709"/>
        <w:jc w:val="both"/>
        <w:rPr>
          <w:sz w:val="24"/>
          <w:szCs w:val="24"/>
        </w:rPr>
      </w:pPr>
    </w:p>
    <w:p w14:paraId="31629101" w14:textId="2D6197A0" w:rsidR="00D111DA" w:rsidRDefault="00D111DA" w:rsidP="00BC7B6F">
      <w:pPr>
        <w:ind w:firstLine="709"/>
        <w:jc w:val="both"/>
        <w:rPr>
          <w:sz w:val="24"/>
          <w:szCs w:val="24"/>
        </w:rPr>
      </w:pPr>
    </w:p>
    <w:p w14:paraId="14029AD0" w14:textId="42F9CE31" w:rsidR="00D111DA" w:rsidRDefault="00D111DA" w:rsidP="00BC7B6F">
      <w:pPr>
        <w:ind w:firstLine="709"/>
        <w:jc w:val="both"/>
        <w:rPr>
          <w:sz w:val="24"/>
          <w:szCs w:val="24"/>
        </w:rPr>
      </w:pPr>
    </w:p>
    <w:p w14:paraId="04680339" w14:textId="255057E2" w:rsidR="00D111DA" w:rsidRDefault="00D111DA" w:rsidP="00BC7B6F">
      <w:pPr>
        <w:ind w:firstLine="709"/>
        <w:jc w:val="both"/>
        <w:rPr>
          <w:sz w:val="24"/>
          <w:szCs w:val="24"/>
        </w:rPr>
      </w:pPr>
    </w:p>
    <w:p w14:paraId="16483918" w14:textId="6BC305D6" w:rsidR="00D111DA" w:rsidRDefault="00D111DA" w:rsidP="00BC7B6F">
      <w:pPr>
        <w:ind w:firstLine="709"/>
        <w:jc w:val="both"/>
        <w:rPr>
          <w:sz w:val="24"/>
          <w:szCs w:val="24"/>
        </w:rPr>
      </w:pPr>
    </w:p>
    <w:p w14:paraId="33C3E4D2" w14:textId="77777777" w:rsidR="00D111DA" w:rsidRDefault="00D111DA" w:rsidP="00BC7B6F">
      <w:pPr>
        <w:ind w:firstLine="709"/>
        <w:jc w:val="both"/>
        <w:rPr>
          <w:sz w:val="24"/>
          <w:szCs w:val="24"/>
        </w:rPr>
      </w:pPr>
    </w:p>
    <w:p w14:paraId="4B5E447D" w14:textId="77777777" w:rsidR="0086099A" w:rsidRPr="00344224" w:rsidRDefault="0086099A" w:rsidP="007A7909">
      <w:pPr>
        <w:ind w:firstLine="709"/>
        <w:jc w:val="both"/>
        <w:rPr>
          <w:color w:val="FF0000"/>
          <w:highlight w:val="yellow"/>
        </w:rPr>
      </w:pPr>
    </w:p>
    <w:p w14:paraId="7A763F35" w14:textId="77777777" w:rsidR="005930DA" w:rsidRPr="000A523D" w:rsidRDefault="005930DA" w:rsidP="0093031D">
      <w:pPr>
        <w:pStyle w:val="a4"/>
        <w:numPr>
          <w:ilvl w:val="0"/>
          <w:numId w:val="33"/>
        </w:num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0A523D">
        <w:rPr>
          <w:rFonts w:ascii="Times New Roman" w:hAnsi="Times New Roman" w:cs="Times New Roman"/>
          <w:b/>
          <w:sz w:val="24"/>
          <w:szCs w:val="24"/>
        </w:rPr>
        <w:lastRenderedPageBreak/>
        <w:t>Результаты выполнения или невыполнения основн</w:t>
      </w:r>
      <w:r w:rsidR="005919E8" w:rsidRPr="000A523D">
        <w:rPr>
          <w:rFonts w:ascii="Times New Roman" w:hAnsi="Times New Roman" w:cs="Times New Roman"/>
          <w:b/>
          <w:sz w:val="24"/>
          <w:szCs w:val="24"/>
        </w:rPr>
        <w:t>ы</w:t>
      </w:r>
      <w:r w:rsidRPr="000A523D">
        <w:rPr>
          <w:rFonts w:ascii="Times New Roman" w:hAnsi="Times New Roman" w:cs="Times New Roman"/>
          <w:b/>
          <w:sz w:val="24"/>
          <w:szCs w:val="24"/>
        </w:rPr>
        <w:t>х мероприят</w:t>
      </w:r>
      <w:r w:rsidR="005919E8" w:rsidRPr="000A523D">
        <w:rPr>
          <w:rFonts w:ascii="Times New Roman" w:hAnsi="Times New Roman" w:cs="Times New Roman"/>
          <w:b/>
          <w:sz w:val="24"/>
          <w:szCs w:val="24"/>
        </w:rPr>
        <w:t>и</w:t>
      </w:r>
      <w:r w:rsidRPr="000A523D">
        <w:rPr>
          <w:rFonts w:ascii="Times New Roman" w:hAnsi="Times New Roman" w:cs="Times New Roman"/>
          <w:b/>
          <w:sz w:val="24"/>
          <w:szCs w:val="24"/>
        </w:rPr>
        <w:t>й, мероприятий муниц</w:t>
      </w:r>
      <w:r w:rsidR="00BB703F" w:rsidRPr="000A523D">
        <w:rPr>
          <w:rFonts w:ascii="Times New Roman" w:hAnsi="Times New Roman" w:cs="Times New Roman"/>
          <w:b/>
          <w:sz w:val="24"/>
          <w:szCs w:val="24"/>
        </w:rPr>
        <w:t>и</w:t>
      </w:r>
      <w:r w:rsidRPr="000A523D">
        <w:rPr>
          <w:rFonts w:ascii="Times New Roman" w:hAnsi="Times New Roman" w:cs="Times New Roman"/>
          <w:b/>
          <w:sz w:val="24"/>
          <w:szCs w:val="24"/>
        </w:rPr>
        <w:t>пальной</w:t>
      </w:r>
      <w:r w:rsidR="00BB703F" w:rsidRPr="000A523D">
        <w:rPr>
          <w:rFonts w:ascii="Times New Roman" w:hAnsi="Times New Roman" w:cs="Times New Roman"/>
          <w:b/>
          <w:sz w:val="24"/>
          <w:szCs w:val="24"/>
        </w:rPr>
        <w:t>П</w:t>
      </w:r>
      <w:r w:rsidR="005919E8" w:rsidRPr="000A523D">
        <w:rPr>
          <w:rFonts w:ascii="Times New Roman" w:hAnsi="Times New Roman" w:cs="Times New Roman"/>
          <w:b/>
          <w:sz w:val="24"/>
          <w:szCs w:val="24"/>
        </w:rPr>
        <w:t xml:space="preserve">одпрограммы </w:t>
      </w:r>
      <w:r w:rsidR="0021361F" w:rsidRPr="000A523D">
        <w:rPr>
          <w:rFonts w:ascii="Times New Roman" w:hAnsi="Times New Roman" w:cs="Times New Roman"/>
          <w:b/>
          <w:sz w:val="24"/>
          <w:szCs w:val="24"/>
        </w:rPr>
        <w:t>в отчетном году</w:t>
      </w:r>
    </w:p>
    <w:p w14:paraId="2563BF41" w14:textId="69B9A560" w:rsidR="00722B45" w:rsidRPr="00722B45" w:rsidRDefault="00722B45" w:rsidP="00722B45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bCs/>
          <w:sz w:val="24"/>
          <w:szCs w:val="24"/>
          <w:lang w:eastAsia="ar-SA"/>
        </w:rPr>
      </w:pPr>
      <w:r w:rsidRPr="00722B45">
        <w:rPr>
          <w:bCs/>
          <w:sz w:val="24"/>
          <w:szCs w:val="24"/>
          <w:lang w:eastAsia="ar-SA"/>
        </w:rPr>
        <w:t>По каждой задаче подпрограммы имеется комплекс основных мероприятий, также в рамках каждого основного мероприятия имеется ряд необходимых мероприятий.</w:t>
      </w:r>
      <w:r w:rsidRPr="00722B45">
        <w:rPr>
          <w:sz w:val="24"/>
          <w:szCs w:val="24"/>
          <w:lang w:eastAsia="ar-SA"/>
        </w:rPr>
        <w:t xml:space="preserve"> Состав основных мероприятий, направленных на решение конкретной задачи подпрограммы достаточен.</w:t>
      </w:r>
      <w:r w:rsidRPr="00722B45">
        <w:rPr>
          <w:bCs/>
          <w:sz w:val="24"/>
          <w:szCs w:val="24"/>
          <w:lang w:eastAsia="ar-SA"/>
        </w:rPr>
        <w:t xml:space="preserve"> В </w:t>
      </w:r>
      <w:r w:rsidR="00147BA8">
        <w:rPr>
          <w:bCs/>
          <w:sz w:val="24"/>
          <w:szCs w:val="24"/>
          <w:lang w:eastAsia="ar-SA"/>
        </w:rPr>
        <w:t xml:space="preserve">целях реализации программы </w:t>
      </w:r>
      <w:r w:rsidRPr="00722B45">
        <w:rPr>
          <w:bCs/>
          <w:sz w:val="24"/>
          <w:szCs w:val="24"/>
          <w:lang w:eastAsia="ar-SA"/>
        </w:rPr>
        <w:t xml:space="preserve"> на 202</w:t>
      </w:r>
      <w:r w:rsidR="00632DB1">
        <w:rPr>
          <w:bCs/>
          <w:sz w:val="24"/>
          <w:szCs w:val="24"/>
          <w:lang w:eastAsia="ar-SA"/>
        </w:rPr>
        <w:t>1</w:t>
      </w:r>
      <w:r w:rsidRPr="00722B45">
        <w:rPr>
          <w:bCs/>
          <w:sz w:val="24"/>
          <w:szCs w:val="24"/>
          <w:lang w:eastAsia="ar-SA"/>
        </w:rPr>
        <w:t xml:space="preserve"> год определены:</w:t>
      </w:r>
    </w:p>
    <w:p w14:paraId="7EACE2C5" w14:textId="2B1DC460" w:rsidR="00722B45" w:rsidRPr="00722B45" w:rsidRDefault="00B1093D" w:rsidP="00722B45">
      <w:pPr>
        <w:widowControl w:val="0"/>
        <w:numPr>
          <w:ilvl w:val="0"/>
          <w:numId w:val="41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contextualSpacing/>
        <w:jc w:val="both"/>
        <w:rPr>
          <w:bCs/>
          <w:sz w:val="24"/>
          <w:szCs w:val="24"/>
          <w:lang w:eastAsia="ar-SA"/>
        </w:rPr>
      </w:pPr>
      <w:r>
        <w:rPr>
          <w:bCs/>
          <w:sz w:val="24"/>
          <w:szCs w:val="24"/>
          <w:lang w:eastAsia="ar-SA"/>
        </w:rPr>
        <w:t>16</w:t>
      </w:r>
      <w:r w:rsidR="00147BA8">
        <w:rPr>
          <w:bCs/>
          <w:sz w:val="24"/>
          <w:szCs w:val="24"/>
          <w:lang w:eastAsia="ar-SA"/>
        </w:rPr>
        <w:t xml:space="preserve"> </w:t>
      </w:r>
      <w:r w:rsidR="00632DB1">
        <w:rPr>
          <w:bCs/>
          <w:sz w:val="24"/>
          <w:szCs w:val="24"/>
          <w:lang w:eastAsia="ar-SA"/>
        </w:rPr>
        <w:t>основны</w:t>
      </w:r>
      <w:r>
        <w:rPr>
          <w:bCs/>
          <w:sz w:val="24"/>
          <w:szCs w:val="24"/>
          <w:lang w:eastAsia="ar-SA"/>
        </w:rPr>
        <w:t>х</w:t>
      </w:r>
      <w:r w:rsidR="00632DB1">
        <w:rPr>
          <w:bCs/>
          <w:sz w:val="24"/>
          <w:szCs w:val="24"/>
          <w:lang w:eastAsia="ar-SA"/>
        </w:rPr>
        <w:t xml:space="preserve"> </w:t>
      </w:r>
      <w:r w:rsidR="00722B45" w:rsidRPr="00722B45">
        <w:rPr>
          <w:bCs/>
          <w:sz w:val="24"/>
          <w:szCs w:val="24"/>
          <w:lang w:eastAsia="ar-SA"/>
        </w:rPr>
        <w:t>задач,</w:t>
      </w:r>
    </w:p>
    <w:p w14:paraId="22FC16A6" w14:textId="77777777" w:rsidR="00DA621B" w:rsidRPr="00DA621B" w:rsidRDefault="00722B45" w:rsidP="00722B45">
      <w:pPr>
        <w:widowControl w:val="0"/>
        <w:numPr>
          <w:ilvl w:val="0"/>
          <w:numId w:val="40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contextualSpacing/>
        <w:jc w:val="both"/>
        <w:rPr>
          <w:b/>
          <w:bCs/>
          <w:sz w:val="24"/>
          <w:szCs w:val="24"/>
          <w:lang w:eastAsia="ar-SA"/>
        </w:rPr>
      </w:pPr>
      <w:r w:rsidRPr="00722B45">
        <w:rPr>
          <w:bCs/>
          <w:sz w:val="24"/>
          <w:szCs w:val="24"/>
          <w:lang w:eastAsia="ar-SA"/>
        </w:rPr>
        <w:t xml:space="preserve"> </w:t>
      </w:r>
      <w:r w:rsidR="00DA621B">
        <w:rPr>
          <w:bCs/>
          <w:sz w:val="24"/>
          <w:szCs w:val="24"/>
          <w:lang w:eastAsia="ar-SA"/>
        </w:rPr>
        <w:t xml:space="preserve">42 </w:t>
      </w:r>
      <w:r w:rsidRPr="00722B45">
        <w:rPr>
          <w:bCs/>
          <w:sz w:val="24"/>
          <w:szCs w:val="24"/>
          <w:lang w:eastAsia="ar-SA"/>
        </w:rPr>
        <w:t>основных мероприяти</w:t>
      </w:r>
      <w:r w:rsidR="00DA621B">
        <w:rPr>
          <w:bCs/>
          <w:sz w:val="24"/>
          <w:szCs w:val="24"/>
          <w:lang w:eastAsia="ar-SA"/>
        </w:rPr>
        <w:t>я</w:t>
      </w:r>
      <w:r w:rsidRPr="00722B45">
        <w:rPr>
          <w:bCs/>
          <w:sz w:val="24"/>
          <w:szCs w:val="24"/>
          <w:lang w:eastAsia="ar-SA"/>
        </w:rPr>
        <w:t>,</w:t>
      </w:r>
    </w:p>
    <w:p w14:paraId="78D3A91E" w14:textId="77777777" w:rsidR="00DA621B" w:rsidRPr="00DA621B" w:rsidRDefault="00DA621B" w:rsidP="00722B45">
      <w:pPr>
        <w:widowControl w:val="0"/>
        <w:numPr>
          <w:ilvl w:val="0"/>
          <w:numId w:val="40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contextualSpacing/>
        <w:jc w:val="both"/>
        <w:rPr>
          <w:b/>
          <w:bCs/>
          <w:sz w:val="24"/>
          <w:szCs w:val="24"/>
          <w:lang w:eastAsia="ar-SA"/>
        </w:rPr>
      </w:pPr>
      <w:r>
        <w:rPr>
          <w:bCs/>
          <w:sz w:val="24"/>
          <w:szCs w:val="24"/>
          <w:lang w:eastAsia="ar-SA"/>
        </w:rPr>
        <w:t>36 мероприятий,</w:t>
      </w:r>
    </w:p>
    <w:p w14:paraId="4984AEAE" w14:textId="63FD4941" w:rsidR="00722B45" w:rsidRPr="00722B45" w:rsidRDefault="00DA621B" w:rsidP="00722B45">
      <w:pPr>
        <w:widowControl w:val="0"/>
        <w:numPr>
          <w:ilvl w:val="0"/>
          <w:numId w:val="40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contextualSpacing/>
        <w:jc w:val="both"/>
        <w:rPr>
          <w:b/>
          <w:bCs/>
          <w:sz w:val="24"/>
          <w:szCs w:val="24"/>
          <w:lang w:eastAsia="ar-SA"/>
        </w:rPr>
      </w:pPr>
      <w:r>
        <w:rPr>
          <w:bCs/>
          <w:sz w:val="24"/>
          <w:szCs w:val="24"/>
          <w:lang w:eastAsia="ar-SA"/>
        </w:rPr>
        <w:t>36 контрольных событий</w:t>
      </w:r>
      <w:r w:rsidR="00722B45" w:rsidRPr="00722B45">
        <w:rPr>
          <w:bCs/>
          <w:sz w:val="24"/>
          <w:szCs w:val="24"/>
          <w:lang w:eastAsia="ar-SA"/>
        </w:rPr>
        <w:t xml:space="preserve"> </w:t>
      </w:r>
    </w:p>
    <w:p w14:paraId="3AD46E95" w14:textId="094939D9" w:rsidR="00722B45" w:rsidRDefault="00722B45" w:rsidP="00722B45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b/>
          <w:bCs/>
          <w:sz w:val="24"/>
          <w:szCs w:val="24"/>
          <w:lang w:eastAsia="ar-SA"/>
        </w:rPr>
      </w:pPr>
      <w:r w:rsidRPr="00722B45">
        <w:rPr>
          <w:bCs/>
          <w:sz w:val="24"/>
          <w:szCs w:val="24"/>
          <w:lang w:eastAsia="ar-SA"/>
        </w:rPr>
        <w:t xml:space="preserve">Результаты реализации  мероприятий  муниципальной программы представлены в </w:t>
      </w:r>
      <w:r w:rsidRPr="00722B45">
        <w:rPr>
          <w:b/>
          <w:bCs/>
          <w:sz w:val="24"/>
          <w:szCs w:val="24"/>
          <w:lang w:eastAsia="ar-SA"/>
        </w:rPr>
        <w:t>Приложении 1</w:t>
      </w:r>
      <w:r w:rsidRPr="00722B45">
        <w:rPr>
          <w:bCs/>
          <w:sz w:val="24"/>
          <w:szCs w:val="24"/>
          <w:lang w:eastAsia="ar-SA"/>
        </w:rPr>
        <w:t xml:space="preserve"> к  настоящему годовому отчету</w:t>
      </w:r>
      <w:r w:rsidRPr="00722B45">
        <w:rPr>
          <w:b/>
          <w:bCs/>
          <w:sz w:val="24"/>
          <w:szCs w:val="24"/>
          <w:lang w:eastAsia="ar-SA"/>
        </w:rPr>
        <w:t>.</w:t>
      </w:r>
    </w:p>
    <w:p w14:paraId="02A3235F" w14:textId="77777777" w:rsidR="002D21E6" w:rsidRDefault="002D21E6" w:rsidP="00722B45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b/>
          <w:bCs/>
          <w:sz w:val="24"/>
          <w:szCs w:val="24"/>
          <w:lang w:eastAsia="ar-SA"/>
        </w:rPr>
      </w:pPr>
    </w:p>
    <w:p w14:paraId="4790B3CD" w14:textId="77777777" w:rsidR="002D21E6" w:rsidRPr="00722B45" w:rsidRDefault="002D21E6" w:rsidP="00722B45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b/>
          <w:bCs/>
          <w:sz w:val="24"/>
          <w:szCs w:val="24"/>
          <w:lang w:eastAsia="ar-SA"/>
        </w:rPr>
      </w:pPr>
    </w:p>
    <w:p w14:paraId="6CC06334" w14:textId="44C53E5B" w:rsidR="00104FB8" w:rsidRDefault="00722B45" w:rsidP="00722B45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bCs/>
          <w:sz w:val="24"/>
          <w:szCs w:val="24"/>
          <w:lang w:eastAsia="ar-SA"/>
        </w:rPr>
      </w:pPr>
      <w:r w:rsidRPr="00946E90">
        <w:rPr>
          <w:bCs/>
          <w:sz w:val="24"/>
          <w:szCs w:val="24"/>
          <w:lang w:eastAsia="ar-SA"/>
        </w:rPr>
        <w:t>В итоге из  основных</w:t>
      </w:r>
      <w:r w:rsidR="00946E90" w:rsidRPr="00946E90">
        <w:rPr>
          <w:bCs/>
          <w:sz w:val="24"/>
          <w:szCs w:val="24"/>
          <w:lang w:eastAsia="ar-SA"/>
        </w:rPr>
        <w:t xml:space="preserve"> 42</w:t>
      </w:r>
      <w:r w:rsidRPr="00946E90">
        <w:rPr>
          <w:bCs/>
          <w:sz w:val="24"/>
          <w:szCs w:val="24"/>
          <w:lang w:eastAsia="ar-SA"/>
        </w:rPr>
        <w:t xml:space="preserve"> мероприятий выполнены </w:t>
      </w:r>
      <w:r w:rsidR="00946E90" w:rsidRPr="00946E90">
        <w:rPr>
          <w:bCs/>
          <w:sz w:val="24"/>
          <w:szCs w:val="24"/>
          <w:lang w:eastAsia="ar-SA"/>
        </w:rPr>
        <w:t>35</w:t>
      </w:r>
      <w:r w:rsidR="00104FB8" w:rsidRPr="00946E90">
        <w:rPr>
          <w:bCs/>
          <w:sz w:val="24"/>
          <w:szCs w:val="24"/>
          <w:lang w:eastAsia="ar-SA"/>
        </w:rPr>
        <w:t xml:space="preserve"> основных мероприятий, не выполнены </w:t>
      </w:r>
      <w:r w:rsidR="00946E90" w:rsidRPr="00946E90">
        <w:rPr>
          <w:bCs/>
          <w:sz w:val="24"/>
          <w:szCs w:val="24"/>
          <w:lang w:eastAsia="ar-SA"/>
        </w:rPr>
        <w:t>7</w:t>
      </w:r>
      <w:r w:rsidR="00104FB8" w:rsidRPr="00946E90">
        <w:rPr>
          <w:bCs/>
          <w:sz w:val="24"/>
          <w:szCs w:val="24"/>
          <w:lang w:eastAsia="ar-SA"/>
        </w:rPr>
        <w:t>. Информация о невыполненных основных мероприятиях представлена ниже в разрезе подпрограмм</w:t>
      </w:r>
      <w:r w:rsidR="00104FB8">
        <w:rPr>
          <w:bCs/>
          <w:sz w:val="24"/>
          <w:szCs w:val="24"/>
          <w:lang w:eastAsia="ar-SA"/>
        </w:rPr>
        <w:t>.</w:t>
      </w:r>
    </w:p>
    <w:p w14:paraId="1461C4BA" w14:textId="77777777" w:rsidR="00FD00A6" w:rsidRPr="006B36CE" w:rsidRDefault="00FD00A6" w:rsidP="00FD00A6">
      <w:pPr>
        <w:pStyle w:val="a4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b/>
          <w:color w:val="FF0000"/>
        </w:rPr>
      </w:pPr>
    </w:p>
    <w:p w14:paraId="05C4D6EF" w14:textId="43107542" w:rsidR="00B63239" w:rsidRDefault="00B63239" w:rsidP="007A7909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sz w:val="24"/>
          <w:szCs w:val="24"/>
        </w:rPr>
      </w:pPr>
      <w:r w:rsidRPr="003107F1">
        <w:rPr>
          <w:bCs/>
          <w:sz w:val="24"/>
          <w:szCs w:val="24"/>
        </w:rPr>
        <w:t>Результаты</w:t>
      </w:r>
      <w:r w:rsidR="00104FB8" w:rsidRPr="003107F1">
        <w:rPr>
          <w:bCs/>
          <w:sz w:val="24"/>
          <w:szCs w:val="24"/>
        </w:rPr>
        <w:t xml:space="preserve"> </w:t>
      </w:r>
      <w:r w:rsidRPr="003107F1">
        <w:rPr>
          <w:bCs/>
          <w:sz w:val="24"/>
          <w:szCs w:val="24"/>
        </w:rPr>
        <w:t xml:space="preserve">реализации мероприятий муниципальной </w:t>
      </w:r>
      <w:r w:rsidR="00564837" w:rsidRPr="003107F1">
        <w:rPr>
          <w:bCs/>
          <w:sz w:val="24"/>
          <w:szCs w:val="24"/>
        </w:rPr>
        <w:t>п</w:t>
      </w:r>
      <w:r w:rsidR="007D6DFA" w:rsidRPr="003107F1">
        <w:rPr>
          <w:bCs/>
          <w:sz w:val="24"/>
          <w:szCs w:val="24"/>
        </w:rPr>
        <w:t>од</w:t>
      </w:r>
      <w:r w:rsidRPr="003107F1">
        <w:rPr>
          <w:bCs/>
          <w:sz w:val="24"/>
          <w:szCs w:val="24"/>
        </w:rPr>
        <w:t>программы представлены в</w:t>
      </w:r>
      <w:r w:rsidR="00564837" w:rsidRPr="003107F1">
        <w:rPr>
          <w:bCs/>
          <w:sz w:val="24"/>
          <w:szCs w:val="24"/>
        </w:rPr>
        <w:t xml:space="preserve"> отчете о реализации </w:t>
      </w:r>
      <w:r w:rsidRPr="003107F1">
        <w:rPr>
          <w:bCs/>
          <w:sz w:val="24"/>
          <w:szCs w:val="24"/>
        </w:rPr>
        <w:t>комплексно</w:t>
      </w:r>
      <w:r w:rsidR="00564837" w:rsidRPr="003107F1">
        <w:rPr>
          <w:bCs/>
          <w:sz w:val="24"/>
          <w:szCs w:val="24"/>
        </w:rPr>
        <w:t>го</w:t>
      </w:r>
      <w:r w:rsidRPr="003107F1">
        <w:rPr>
          <w:bCs/>
          <w:sz w:val="24"/>
          <w:szCs w:val="24"/>
        </w:rPr>
        <w:t xml:space="preserve"> план</w:t>
      </w:r>
      <w:r w:rsidR="00564837" w:rsidRPr="003107F1">
        <w:rPr>
          <w:bCs/>
          <w:sz w:val="24"/>
          <w:szCs w:val="24"/>
        </w:rPr>
        <w:t>а</w:t>
      </w:r>
      <w:r w:rsidRPr="003107F1">
        <w:rPr>
          <w:bCs/>
          <w:sz w:val="24"/>
          <w:szCs w:val="24"/>
        </w:rPr>
        <w:t xml:space="preserve"> реализации муниципальной </w:t>
      </w:r>
      <w:r w:rsidR="00564837" w:rsidRPr="003107F1">
        <w:rPr>
          <w:bCs/>
          <w:sz w:val="24"/>
          <w:szCs w:val="24"/>
        </w:rPr>
        <w:t>под</w:t>
      </w:r>
      <w:r w:rsidRPr="003107F1">
        <w:rPr>
          <w:bCs/>
          <w:sz w:val="24"/>
          <w:szCs w:val="24"/>
        </w:rPr>
        <w:t>программы за 20</w:t>
      </w:r>
      <w:r w:rsidR="00E81294" w:rsidRPr="003107F1">
        <w:rPr>
          <w:bCs/>
          <w:sz w:val="24"/>
          <w:szCs w:val="24"/>
        </w:rPr>
        <w:t>2</w:t>
      </w:r>
      <w:r w:rsidR="00946E90">
        <w:rPr>
          <w:bCs/>
          <w:sz w:val="24"/>
          <w:szCs w:val="24"/>
        </w:rPr>
        <w:t>1</w:t>
      </w:r>
      <w:r w:rsidRPr="003107F1">
        <w:rPr>
          <w:bCs/>
          <w:sz w:val="24"/>
          <w:szCs w:val="24"/>
        </w:rPr>
        <w:t xml:space="preserve"> год </w:t>
      </w:r>
      <w:r w:rsidRPr="003107F1">
        <w:rPr>
          <w:b/>
          <w:bCs/>
          <w:sz w:val="24"/>
          <w:szCs w:val="24"/>
        </w:rPr>
        <w:t>(приложение 1).</w:t>
      </w:r>
    </w:p>
    <w:p w14:paraId="6B764D9D" w14:textId="77777777" w:rsidR="009C0949" w:rsidRDefault="009C0949" w:rsidP="007A7909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sz w:val="24"/>
          <w:szCs w:val="24"/>
        </w:rPr>
      </w:pPr>
    </w:p>
    <w:p w14:paraId="437DB870" w14:textId="77777777" w:rsidR="00755BE8" w:rsidRPr="00755BE8" w:rsidRDefault="00755BE8" w:rsidP="00755BE8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755BE8">
        <w:rPr>
          <w:b/>
          <w:bCs/>
          <w:sz w:val="24"/>
          <w:szCs w:val="24"/>
        </w:rPr>
        <w:t xml:space="preserve">По подпрорамме  «Формирование и развитие кадрового состава органов местного самоуправления муниципального образования муниципального района «Сыктывдинский» </w:t>
      </w:r>
      <w:r w:rsidRPr="00755BE8">
        <w:rPr>
          <w:sz w:val="24"/>
          <w:szCs w:val="24"/>
        </w:rPr>
        <w:t xml:space="preserve">из 9 основных мероприятий не выполнено 1 - «Организация предоставления специалистами органов местного самоуправления муниципального района «Сыктывдинский» отчетов о профессиональной служебной деятельности», в течение 2021 года отчеты муниципальными служащими о своей профессиоанльной деятельности не представлялись. </w:t>
      </w:r>
    </w:p>
    <w:p w14:paraId="49197000" w14:textId="77777777" w:rsidR="00755BE8" w:rsidRPr="00755BE8" w:rsidRDefault="00755BE8" w:rsidP="00755BE8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755BE8">
        <w:rPr>
          <w:sz w:val="24"/>
          <w:szCs w:val="24"/>
        </w:rPr>
        <w:t>Основное мероприятие 1.1.1. Организация обучения специалистов органов местного самоуправления муниципального района «Сыктывдинский», в том числе с применением дистанционных и модульных технологий выполнено, однако запланированные средства местного бюджета на выполнение данного мероприятия составили 40,3 тыс. рублей, количество обученных за отчетный период соотвествует показателю. Запланировано 22% от общей численности, обучено 22%. Сроки соблюдены. На выполнение данного мероприятия также повлиял тот факт, что в первом полугодии образовательные организации не проводили обучения ввиду пандемии, количество программ обучения также сократилось.</w:t>
      </w:r>
    </w:p>
    <w:p w14:paraId="69B49CF8" w14:textId="6FEA80EC" w:rsidR="00D12100" w:rsidRPr="00755BE8" w:rsidRDefault="00755BE8" w:rsidP="00755BE8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755BE8">
        <w:rPr>
          <w:sz w:val="24"/>
          <w:szCs w:val="24"/>
        </w:rPr>
        <w:t>На реализацию основного мероприятия «1.4.1 Организация внедрения современных форм ведения кадрового делопроизводства», мероприятия «1.4.1.1 Обеспечение программным продуктом по управлению кадрами» были предусмотрены средства в сумме 77,2 тыс. рублей. Эта сумма предусмотрена для для обслуживания программного продукта «1С кадры», однако  договор был расторгнут. Вместе с тем, для удобства работы совместно с отделом бухгалтерского учета и отчетности было принято решение об увеличении количества рабочих мест с программным продуктом «Гуляев», на 2 компьютерах специалистов, осуществляющих кадроввый учет программа установлена. Оплата по договору по обслуживанию программного продукта «Гуляев» в 2021 году составила 104 890 рублей, в том числе на установку дополнительных автоматизированных рабочих мест программного продукта «Гуляев», но оплата была проведена  проведена по другому коду КБК.</w:t>
      </w:r>
    </w:p>
    <w:p w14:paraId="089CE9E6" w14:textId="77777777" w:rsidR="00CA685D" w:rsidRPr="006B36CE" w:rsidRDefault="00601CE5" w:rsidP="007A7909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По подпрограмме </w:t>
      </w:r>
      <w:r w:rsidRPr="00601CE5">
        <w:rPr>
          <w:b/>
          <w:bCs/>
          <w:sz w:val="24"/>
          <w:szCs w:val="24"/>
        </w:rPr>
        <w:t>2</w:t>
      </w:r>
      <w:r w:rsidRPr="00F272F7">
        <w:rPr>
          <w:sz w:val="24"/>
          <w:szCs w:val="24"/>
        </w:rPr>
        <w:t xml:space="preserve"> «Управление муниципальными финансами и муниципальным долгом»</w:t>
      </w:r>
    </w:p>
    <w:p w14:paraId="761C05ED" w14:textId="77777777" w:rsidR="00755BE8" w:rsidRPr="00755BE8" w:rsidRDefault="00755BE8" w:rsidP="00755BE8">
      <w:pPr>
        <w:pStyle w:val="a4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55B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 5 основных мероприятий, запланированных в муниципальной подпрограмме на 2021 год выполнено три основных мероприятия в полном объеме, по двум основном мероприятиям подпрограммы мероприятия реализованы на 99,7 % и 96,6 при плановом значении 100 %.</w:t>
      </w:r>
    </w:p>
    <w:p w14:paraId="2C1C4857" w14:textId="77777777" w:rsidR="00755BE8" w:rsidRPr="00755BE8" w:rsidRDefault="00755BE8" w:rsidP="00755BE8">
      <w:pPr>
        <w:pStyle w:val="a4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55B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 этом отклонение эффективности от 100 % обусловлено исключительно разницей фактических и плановых объемов финансирования программы на конец отчетного года. </w:t>
      </w:r>
    </w:p>
    <w:p w14:paraId="540FF32B" w14:textId="77777777" w:rsidR="00755BE8" w:rsidRPr="00755BE8" w:rsidRDefault="00755BE8" w:rsidP="00755BE8">
      <w:pPr>
        <w:pStyle w:val="a4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55B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99,7 % и 96,6 % исполненных назначений приходится на мероприятия:  2.2.1 «Обеспечение функций муниципальных органов» и 2.2.2 «Обеспечение функций муниципальных организаций», где отклонение обусловлено экономией средств, возникшей в результате реализации мероприятий в 2021 году за счет сокращения расходов по проезду к месту отдыха и обратно.</w:t>
      </w:r>
    </w:p>
    <w:p w14:paraId="02F08FFE" w14:textId="77777777" w:rsidR="00755BE8" w:rsidRPr="00755BE8" w:rsidRDefault="00755BE8" w:rsidP="00755BE8">
      <w:pPr>
        <w:pStyle w:val="a4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55B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Расходы на обслуживание муниципального долга муниципального района «Сыктывдинский» Республики Коми в 2021 году составили 2,9 тыс. руб</w:t>
      </w:r>
    </w:p>
    <w:p w14:paraId="4E799BEB" w14:textId="61D0AECE" w:rsidR="00214B87" w:rsidRDefault="00755BE8" w:rsidP="00755BE8">
      <w:pPr>
        <w:pStyle w:val="a4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5B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Обслуживание долговых обязательств муниципального района производилось в соответствии с заключенным соглашением в пределах бюджетных ассигнований. Просроченной задолженности по обслуживанию муниципального долга нет.</w:t>
      </w:r>
    </w:p>
    <w:p w14:paraId="56880055" w14:textId="196B97EA" w:rsidR="00214B87" w:rsidRDefault="00214B87" w:rsidP="00214B87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214B87">
        <w:rPr>
          <w:b/>
          <w:sz w:val="24"/>
          <w:szCs w:val="24"/>
        </w:rPr>
        <w:t>По подпрограмме 3</w:t>
      </w:r>
      <w:r>
        <w:rPr>
          <w:bCs/>
          <w:sz w:val="24"/>
          <w:szCs w:val="24"/>
        </w:rPr>
        <w:t xml:space="preserve"> </w:t>
      </w:r>
      <w:r w:rsidRPr="00214B87">
        <w:rPr>
          <w:bCs/>
          <w:sz w:val="24"/>
          <w:szCs w:val="24"/>
        </w:rPr>
        <w:t xml:space="preserve">«Управление муниципальным имуществом» </w:t>
      </w:r>
    </w:p>
    <w:p w14:paraId="200869A6" w14:textId="2D9FCD5D" w:rsidR="00214B87" w:rsidRPr="00102083" w:rsidRDefault="00214B87" w:rsidP="00214B87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102083">
        <w:rPr>
          <w:bCs/>
          <w:sz w:val="24"/>
          <w:szCs w:val="24"/>
        </w:rPr>
        <w:t xml:space="preserve">По каждой задаче подпрограммы имеется комплекс основных мероприятий, также в рамках каждого основного мероприятия имеется комплекс необходимых мероприятий. </w:t>
      </w:r>
      <w:r w:rsidRPr="00102083">
        <w:rPr>
          <w:sz w:val="24"/>
          <w:szCs w:val="24"/>
        </w:rPr>
        <w:t>Состав основных мероприятий, направленных на решение конкретной задачи подпрограммы не велик.</w:t>
      </w:r>
      <w:r w:rsidRPr="00102083">
        <w:rPr>
          <w:bCs/>
          <w:sz w:val="24"/>
          <w:szCs w:val="24"/>
        </w:rPr>
        <w:t xml:space="preserve"> В комплексном плане  подпрограммы  на 202</w:t>
      </w:r>
      <w:r w:rsidR="00755BE8">
        <w:rPr>
          <w:bCs/>
          <w:sz w:val="24"/>
          <w:szCs w:val="24"/>
        </w:rPr>
        <w:t>1</w:t>
      </w:r>
      <w:r w:rsidRPr="00102083">
        <w:rPr>
          <w:bCs/>
          <w:sz w:val="24"/>
          <w:szCs w:val="24"/>
        </w:rPr>
        <w:t xml:space="preserve"> год определены:</w:t>
      </w:r>
    </w:p>
    <w:p w14:paraId="7DC9C48A" w14:textId="77777777" w:rsidR="00214B87" w:rsidRPr="00102083" w:rsidRDefault="00214B87" w:rsidP="00214B87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</w:p>
    <w:p w14:paraId="4085EE06" w14:textId="77777777" w:rsidR="00214B87" w:rsidRPr="00102083" w:rsidRDefault="00214B87" w:rsidP="00214B87">
      <w:pPr>
        <w:pStyle w:val="a4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1070"/>
        <w:rPr>
          <w:rFonts w:ascii="Times New Roman" w:hAnsi="Times New Roman" w:cs="Times New Roman"/>
          <w:bCs/>
          <w:sz w:val="24"/>
          <w:szCs w:val="24"/>
        </w:rPr>
      </w:pPr>
      <w:r w:rsidRPr="00102083">
        <w:rPr>
          <w:rFonts w:ascii="Times New Roman" w:hAnsi="Times New Roman" w:cs="Times New Roman"/>
          <w:bCs/>
          <w:sz w:val="24"/>
          <w:szCs w:val="24"/>
        </w:rPr>
        <w:t>4 задачи;</w:t>
      </w:r>
    </w:p>
    <w:p w14:paraId="6D093AD0" w14:textId="77777777" w:rsidR="00214B87" w:rsidRPr="00102083" w:rsidRDefault="00214B87" w:rsidP="00214B87">
      <w:pPr>
        <w:pStyle w:val="a4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1070"/>
        <w:rPr>
          <w:rFonts w:ascii="Times New Roman" w:hAnsi="Times New Roman" w:cs="Times New Roman"/>
          <w:bCs/>
          <w:sz w:val="24"/>
          <w:szCs w:val="24"/>
        </w:rPr>
      </w:pPr>
      <w:r w:rsidRPr="00102083">
        <w:rPr>
          <w:rFonts w:ascii="Times New Roman" w:hAnsi="Times New Roman" w:cs="Times New Roman"/>
          <w:bCs/>
          <w:sz w:val="24"/>
          <w:szCs w:val="24"/>
        </w:rPr>
        <w:t>11 основных мероприятий;</w:t>
      </w:r>
    </w:p>
    <w:p w14:paraId="16222737" w14:textId="77777777" w:rsidR="00214B87" w:rsidRPr="00102083" w:rsidRDefault="00214B87" w:rsidP="00214B87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</w:p>
    <w:p w14:paraId="374720F4" w14:textId="288A7F38" w:rsidR="00214B87" w:rsidRPr="00892172" w:rsidRDefault="00214B87" w:rsidP="00214B87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102083">
        <w:rPr>
          <w:bCs/>
          <w:sz w:val="24"/>
          <w:szCs w:val="24"/>
        </w:rPr>
        <w:t>Результаты реализации мероприятий муниципальной подпрограммы представлены в отчете о реализации комплексного плана реализации муниципальной подпрограммы за 202</w:t>
      </w:r>
      <w:r w:rsidR="00755BE8">
        <w:rPr>
          <w:bCs/>
          <w:sz w:val="24"/>
          <w:szCs w:val="24"/>
        </w:rPr>
        <w:t>1</w:t>
      </w:r>
      <w:r w:rsidRPr="00102083">
        <w:rPr>
          <w:bCs/>
          <w:sz w:val="24"/>
          <w:szCs w:val="24"/>
        </w:rPr>
        <w:t xml:space="preserve"> год </w:t>
      </w:r>
      <w:r w:rsidRPr="00892172">
        <w:rPr>
          <w:bCs/>
          <w:sz w:val="24"/>
          <w:szCs w:val="24"/>
        </w:rPr>
        <w:t>(приложение 1).</w:t>
      </w:r>
    </w:p>
    <w:p w14:paraId="3EC7FE6B" w14:textId="4FAFA660" w:rsidR="00214B87" w:rsidRDefault="00214B87" w:rsidP="00214B87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892172">
        <w:rPr>
          <w:bCs/>
          <w:sz w:val="24"/>
          <w:szCs w:val="24"/>
        </w:rPr>
        <w:t>Из 11 основных мероприятий выполнены</w:t>
      </w:r>
      <w:r>
        <w:rPr>
          <w:bCs/>
          <w:sz w:val="24"/>
          <w:szCs w:val="24"/>
        </w:rPr>
        <w:t xml:space="preserve"> 9 или 81,8 % (соотношение 0,82).</w:t>
      </w:r>
    </w:p>
    <w:p w14:paraId="208E9DD3" w14:textId="1A495F2D" w:rsidR="00214B87" w:rsidRDefault="00214B87" w:rsidP="00214B87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</w:p>
    <w:p w14:paraId="0BD50BAE" w14:textId="7511B9DC" w:rsidR="00214B87" w:rsidRDefault="00214B87" w:rsidP="00214B87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214B87">
        <w:rPr>
          <w:b/>
          <w:sz w:val="24"/>
          <w:szCs w:val="24"/>
        </w:rPr>
        <w:t>По подпрограмме 4.</w:t>
      </w:r>
      <w:r>
        <w:rPr>
          <w:bCs/>
          <w:sz w:val="24"/>
          <w:szCs w:val="24"/>
        </w:rPr>
        <w:t xml:space="preserve"> «Электронный муниципалитет»</w:t>
      </w:r>
    </w:p>
    <w:p w14:paraId="045E3991" w14:textId="26010413" w:rsidR="000A523D" w:rsidRDefault="00214B87" w:rsidP="00214B87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Из 1</w:t>
      </w:r>
      <w:r w:rsidR="000A523D">
        <w:rPr>
          <w:bCs/>
          <w:sz w:val="24"/>
          <w:szCs w:val="24"/>
        </w:rPr>
        <w:t>7</w:t>
      </w:r>
      <w:r>
        <w:rPr>
          <w:bCs/>
          <w:sz w:val="24"/>
          <w:szCs w:val="24"/>
        </w:rPr>
        <w:t xml:space="preserve"> основынх мепроприятий не выполнен</w:t>
      </w:r>
      <w:r w:rsidR="00755BE8">
        <w:rPr>
          <w:bCs/>
          <w:sz w:val="24"/>
          <w:szCs w:val="24"/>
        </w:rPr>
        <w:t>ы</w:t>
      </w:r>
      <w:r>
        <w:rPr>
          <w:bCs/>
          <w:sz w:val="24"/>
          <w:szCs w:val="24"/>
        </w:rPr>
        <w:t xml:space="preserve"> </w:t>
      </w:r>
      <w:r w:rsidR="00B15280">
        <w:rPr>
          <w:bCs/>
          <w:sz w:val="24"/>
          <w:szCs w:val="24"/>
        </w:rPr>
        <w:t>2</w:t>
      </w:r>
      <w:r w:rsidR="000A523D">
        <w:rPr>
          <w:bCs/>
          <w:sz w:val="24"/>
          <w:szCs w:val="24"/>
        </w:rPr>
        <w:t>:</w:t>
      </w:r>
    </w:p>
    <w:p w14:paraId="150742BA" w14:textId="10061656" w:rsidR="000A523D" w:rsidRDefault="000A523D" w:rsidP="00214B87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0A523D">
        <w:rPr>
          <w:bCs/>
          <w:sz w:val="24"/>
          <w:szCs w:val="24"/>
        </w:rPr>
        <w:t>Основное мероприятие 4.4.5.</w:t>
      </w:r>
      <w:r>
        <w:rPr>
          <w:bCs/>
          <w:sz w:val="24"/>
          <w:szCs w:val="24"/>
        </w:rPr>
        <w:t xml:space="preserve"> - </w:t>
      </w:r>
      <w:r w:rsidRPr="000A523D">
        <w:rPr>
          <w:bCs/>
          <w:sz w:val="24"/>
          <w:szCs w:val="24"/>
        </w:rPr>
        <w:t>Автоматизация и модернизация рабочих мест специалистов администрации муниципального района «Сыктывдинский» и муниципальных учреждений, осуществляющих работу с государственными и муниципальными ИС</w:t>
      </w:r>
      <w:r>
        <w:rPr>
          <w:bCs/>
          <w:sz w:val="24"/>
          <w:szCs w:val="24"/>
        </w:rPr>
        <w:t>. В связи с недостаточным финансированием за счет средств местного бюджета, увеличением потребности и износом существующего оборудования.</w:t>
      </w:r>
    </w:p>
    <w:p w14:paraId="54939504" w14:textId="3E51F708" w:rsidR="00B15280" w:rsidRDefault="00B15280" w:rsidP="00214B87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B15280">
        <w:rPr>
          <w:bCs/>
          <w:sz w:val="24"/>
          <w:szCs w:val="24"/>
        </w:rPr>
        <w:t>Основное мероприятие 4.6.1</w:t>
      </w:r>
      <w:r>
        <w:rPr>
          <w:bCs/>
          <w:sz w:val="24"/>
          <w:szCs w:val="24"/>
        </w:rPr>
        <w:t xml:space="preserve"> - </w:t>
      </w:r>
      <w:r w:rsidRPr="00B15280">
        <w:rPr>
          <w:bCs/>
          <w:sz w:val="24"/>
          <w:szCs w:val="24"/>
        </w:rPr>
        <w:t>Обеспечение работоспособности инфраструктуры связи, созданной в рамках инвестиционных проектов, связанных с развитием инфраструктуры связи на территориях труднодоступных малонаселенных пунктов в Республике Коми</w:t>
      </w:r>
      <w:r>
        <w:rPr>
          <w:bCs/>
          <w:sz w:val="24"/>
          <w:szCs w:val="24"/>
        </w:rPr>
        <w:t>.</w:t>
      </w:r>
      <w:r w:rsidR="001E44E2">
        <w:rPr>
          <w:bCs/>
          <w:sz w:val="24"/>
          <w:szCs w:val="24"/>
        </w:rPr>
        <w:t xml:space="preserve"> Запланированные изменения по показателю не были внесены в 2021 году.</w:t>
      </w:r>
    </w:p>
    <w:p w14:paraId="334462C2" w14:textId="77777777" w:rsidR="00381A8B" w:rsidRDefault="00381A8B" w:rsidP="007A7909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14:paraId="618D8E42" w14:textId="77777777" w:rsidR="0015495B" w:rsidRPr="003A2A19" w:rsidRDefault="0015495B" w:rsidP="0049356F">
      <w:pPr>
        <w:pStyle w:val="ConsPlusNonformat"/>
        <w:widowControl w:val="0"/>
        <w:numPr>
          <w:ilvl w:val="0"/>
          <w:numId w:val="33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" w:name="_Hlk17191037"/>
      <w:r w:rsidRPr="003A2A19">
        <w:rPr>
          <w:rFonts w:ascii="Times New Roman" w:hAnsi="Times New Roman" w:cs="Times New Roman"/>
          <w:b/>
          <w:sz w:val="24"/>
          <w:szCs w:val="24"/>
        </w:rPr>
        <w:t>Сведения  о достижении значений целевых показателей (индикаторов) муниципальной программы</w:t>
      </w:r>
    </w:p>
    <w:p w14:paraId="0E975564" w14:textId="77777777" w:rsidR="0049356F" w:rsidRPr="000A523D" w:rsidRDefault="0049356F" w:rsidP="0049356F">
      <w:pPr>
        <w:pStyle w:val="ConsPlusNonformat"/>
        <w:widowControl w:val="0"/>
        <w:ind w:left="1212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5EB3A7E1" w14:textId="77777777" w:rsidR="0015495B" w:rsidRDefault="0015495B" w:rsidP="00960BDE">
      <w:pPr>
        <w:pStyle w:val="ConsPlusNormal"/>
        <w:ind w:firstLine="540"/>
        <w:jc w:val="both"/>
      </w:pPr>
      <w:r w:rsidRPr="00CC313C">
        <w:t>Реализация мероприятий комплексного плана муниципальной программы позволила  достичь следующих значений целевых показателей (индикаторов) муниципальной программы (подпрограмм)</w:t>
      </w:r>
      <w:r>
        <w:t>, с</w:t>
      </w:r>
      <w:r w:rsidRPr="00CC313C">
        <w:t xml:space="preserve">ведения о достижении значений целевых показателей (индикаторов) представлены в таблице 2 ниже согласно форме таблицы 7 приложения №3 </w:t>
      </w:r>
      <w:r w:rsidRPr="00960BDE">
        <w:t>к Методическим указаниям</w:t>
      </w:r>
      <w:r w:rsidR="00960BDE" w:rsidRPr="00960BDE">
        <w:t xml:space="preserve"> утвержденным постановлением администрации муниципального образования муниципального района  «Сыктывдинский» от 30 марта 2018 года № 3/263 (далее – М</w:t>
      </w:r>
      <w:r w:rsidR="00960BDE">
        <w:t>етодические указания</w:t>
      </w:r>
      <w:r w:rsidR="00960BDE" w:rsidRPr="00960BDE">
        <w:t>)</w:t>
      </w:r>
      <w:r w:rsidRPr="00960BDE">
        <w:t>.</w:t>
      </w:r>
    </w:p>
    <w:p w14:paraId="2D3C58AD" w14:textId="77777777" w:rsidR="00823B94" w:rsidRDefault="00823B94" w:rsidP="00960BDE">
      <w:pPr>
        <w:pStyle w:val="ConsPlusNormal"/>
        <w:ind w:firstLine="540"/>
        <w:jc w:val="both"/>
      </w:pPr>
    </w:p>
    <w:tbl>
      <w:tblPr>
        <w:tblW w:w="949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5"/>
        <w:gridCol w:w="425"/>
        <w:gridCol w:w="1271"/>
        <w:gridCol w:w="1134"/>
        <w:gridCol w:w="282"/>
        <w:gridCol w:w="852"/>
        <w:gridCol w:w="140"/>
        <w:gridCol w:w="997"/>
        <w:gridCol w:w="992"/>
        <w:gridCol w:w="142"/>
        <w:gridCol w:w="850"/>
        <w:gridCol w:w="1845"/>
      </w:tblGrid>
      <w:tr w:rsidR="00FE4235" w:rsidRPr="00344224" w14:paraId="49039BE2" w14:textId="77777777" w:rsidTr="003107C7">
        <w:trPr>
          <w:trHeight w:val="447"/>
        </w:trPr>
        <w:tc>
          <w:tcPr>
            <w:tcW w:w="566" w:type="dxa"/>
            <w:vMerge w:val="restart"/>
            <w:shd w:val="clear" w:color="auto" w:fill="auto"/>
            <w:noWrap/>
          </w:tcPr>
          <w:p w14:paraId="7F22BAF0" w14:textId="77777777" w:rsidR="00FE4235" w:rsidRPr="00AD622B" w:rsidRDefault="00FE4235" w:rsidP="00507AA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D622B">
              <w:rPr>
                <w:rFonts w:eastAsia="Calibri"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3112" w:type="dxa"/>
            <w:gridSpan w:val="4"/>
            <w:vMerge w:val="restart"/>
            <w:shd w:val="clear" w:color="auto" w:fill="auto"/>
          </w:tcPr>
          <w:p w14:paraId="726A7E13" w14:textId="77777777" w:rsidR="00FE4235" w:rsidRPr="00AD622B" w:rsidRDefault="00FE4235" w:rsidP="00507AA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D622B">
              <w:rPr>
                <w:rFonts w:eastAsia="Calibri"/>
                <w:sz w:val="22"/>
                <w:szCs w:val="22"/>
                <w:lang w:eastAsia="en-US"/>
              </w:rPr>
              <w:t>Показатель (индикатор)</w:t>
            </w:r>
            <w:r w:rsidRPr="00AD622B">
              <w:rPr>
                <w:rFonts w:eastAsia="Calibri"/>
                <w:sz w:val="22"/>
                <w:szCs w:val="22"/>
                <w:lang w:eastAsia="en-US"/>
              </w:rPr>
              <w:br w:type="textWrapping" w:clear="all"/>
              <w:t>(наименование)</w:t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</w:tcPr>
          <w:p w14:paraId="7A738686" w14:textId="77777777" w:rsidR="00FE4235" w:rsidRPr="009F31D4" w:rsidRDefault="00FE4235" w:rsidP="00507AA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F31D4">
              <w:rPr>
                <w:rFonts w:eastAsia="Calibri"/>
                <w:sz w:val="22"/>
                <w:szCs w:val="22"/>
                <w:lang w:eastAsia="en-US"/>
              </w:rPr>
              <w:t>Ед. измерения</w:t>
            </w:r>
          </w:p>
        </w:tc>
        <w:tc>
          <w:tcPr>
            <w:tcW w:w="4825" w:type="dxa"/>
            <w:gridSpan w:val="5"/>
            <w:shd w:val="clear" w:color="auto" w:fill="auto"/>
          </w:tcPr>
          <w:p w14:paraId="3CFCCAFA" w14:textId="77777777" w:rsidR="00FE4235" w:rsidRPr="009F31D4" w:rsidRDefault="00FE4235" w:rsidP="00507AA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F31D4">
              <w:rPr>
                <w:rFonts w:eastAsia="Calibri"/>
                <w:sz w:val="22"/>
                <w:szCs w:val="22"/>
                <w:lang w:eastAsia="en-US"/>
              </w:rPr>
              <w:t>Значение целевых показателей (индикаторов) муниципальной подпрограммы</w:t>
            </w:r>
          </w:p>
        </w:tc>
      </w:tr>
      <w:tr w:rsidR="00FE4235" w:rsidRPr="00344224" w14:paraId="364649F1" w14:textId="77777777" w:rsidTr="003107C7">
        <w:trPr>
          <w:trHeight w:val="539"/>
        </w:trPr>
        <w:tc>
          <w:tcPr>
            <w:tcW w:w="566" w:type="dxa"/>
            <w:vMerge/>
            <w:shd w:val="clear" w:color="auto" w:fill="auto"/>
            <w:noWrap/>
          </w:tcPr>
          <w:p w14:paraId="2A7FF662" w14:textId="77777777" w:rsidR="00FE4235" w:rsidRPr="00344224" w:rsidRDefault="00FE4235" w:rsidP="00507AA7">
            <w:pPr>
              <w:jc w:val="center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3112" w:type="dxa"/>
            <w:gridSpan w:val="4"/>
            <w:vMerge/>
            <w:shd w:val="clear" w:color="auto" w:fill="auto"/>
          </w:tcPr>
          <w:p w14:paraId="0A1BD9CF" w14:textId="77777777" w:rsidR="00FE4235" w:rsidRPr="00344224" w:rsidRDefault="00FE4235" w:rsidP="00507AA7">
            <w:pPr>
              <w:jc w:val="center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</w:tcPr>
          <w:p w14:paraId="697F8342" w14:textId="77777777" w:rsidR="00FE4235" w:rsidRPr="009F31D4" w:rsidRDefault="00FE4235" w:rsidP="00507AA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vMerge w:val="restart"/>
            <w:shd w:val="clear" w:color="auto" w:fill="auto"/>
          </w:tcPr>
          <w:p w14:paraId="5BDB697F" w14:textId="6DD2C553" w:rsidR="00FE4235" w:rsidRPr="009F31D4" w:rsidRDefault="00FE4235" w:rsidP="00507AA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F31D4">
              <w:rPr>
                <w:rFonts w:eastAsia="Calibri"/>
                <w:sz w:val="22"/>
                <w:szCs w:val="22"/>
                <w:lang w:eastAsia="en-US"/>
              </w:rPr>
              <w:t>20</w:t>
            </w:r>
            <w:r w:rsidR="00434FDC">
              <w:rPr>
                <w:rFonts w:eastAsia="Calibri"/>
                <w:sz w:val="22"/>
                <w:szCs w:val="22"/>
                <w:lang w:eastAsia="en-US"/>
              </w:rPr>
              <w:t>20</w:t>
            </w:r>
          </w:p>
          <w:p w14:paraId="0B6B03E8" w14:textId="77777777" w:rsidR="00FE4235" w:rsidRPr="009F31D4" w:rsidRDefault="00FE4235" w:rsidP="00507AA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F31D4">
              <w:rPr>
                <w:rFonts w:eastAsia="Calibri"/>
                <w:sz w:val="22"/>
                <w:szCs w:val="22"/>
                <w:lang w:eastAsia="en-US"/>
              </w:rPr>
              <w:t>факт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23819BCC" w14:textId="77777777" w:rsidR="00FE4235" w:rsidRPr="009F31D4" w:rsidRDefault="00FE4235" w:rsidP="00507AA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3E42A3A5" w14:textId="07B85655" w:rsidR="00FE4235" w:rsidRPr="009F31D4" w:rsidRDefault="00FE4235" w:rsidP="00507AA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F31D4">
              <w:rPr>
                <w:rFonts w:eastAsia="Calibri"/>
                <w:sz w:val="22"/>
                <w:szCs w:val="22"/>
                <w:lang w:eastAsia="en-US"/>
              </w:rPr>
              <w:t>202</w:t>
            </w:r>
            <w:r w:rsidR="00434FDC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Pr="009F31D4">
              <w:rPr>
                <w:rFonts w:eastAsia="Calibri"/>
                <w:sz w:val="22"/>
                <w:szCs w:val="22"/>
                <w:lang w:eastAsia="en-US"/>
              </w:rPr>
              <w:t xml:space="preserve"> год</w:t>
            </w:r>
          </w:p>
          <w:p w14:paraId="1D8CD62C" w14:textId="77777777" w:rsidR="00FE4235" w:rsidRPr="009F31D4" w:rsidRDefault="00FE4235" w:rsidP="00FE423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5" w:type="dxa"/>
            <w:vMerge w:val="restart"/>
            <w:shd w:val="clear" w:color="auto" w:fill="auto"/>
          </w:tcPr>
          <w:p w14:paraId="3F0118AC" w14:textId="40E358B9" w:rsidR="00507AA7" w:rsidRPr="00507AA7" w:rsidRDefault="00507AA7" w:rsidP="00507AA7">
            <w:pPr>
              <w:jc w:val="center"/>
              <w:rPr>
                <w:rFonts w:eastAsia="Calibri"/>
                <w:lang w:eastAsia="en-US"/>
              </w:rPr>
            </w:pPr>
            <w:r w:rsidRPr="00507AA7">
              <w:rPr>
                <w:rFonts w:eastAsia="Calibri"/>
                <w:lang w:eastAsia="en-US"/>
              </w:rPr>
              <w:t>Обоснование отклонений значений целевого показателя (индикатора) на 31.12.202</w:t>
            </w:r>
            <w:r w:rsidR="003107C7">
              <w:rPr>
                <w:rFonts w:eastAsia="Calibri"/>
                <w:lang w:eastAsia="en-US"/>
              </w:rPr>
              <w:t>1</w:t>
            </w:r>
          </w:p>
          <w:p w14:paraId="281C4B4A" w14:textId="77777777" w:rsidR="00FE4235" w:rsidRPr="00507AA7" w:rsidRDefault="00FE4235" w:rsidP="00507AA7">
            <w:pPr>
              <w:jc w:val="center"/>
              <w:rPr>
                <w:rFonts w:eastAsia="Calibri"/>
                <w:lang w:eastAsia="en-US"/>
              </w:rPr>
            </w:pPr>
            <w:r w:rsidRPr="00507AA7">
              <w:rPr>
                <w:rFonts w:eastAsia="Calibri"/>
                <w:lang w:eastAsia="en-US"/>
              </w:rPr>
              <w:t xml:space="preserve"> (+/-), в %</w:t>
            </w:r>
          </w:p>
          <w:p w14:paraId="60811053" w14:textId="77777777" w:rsidR="00FE4235" w:rsidRPr="00507AA7" w:rsidRDefault="00FE4235" w:rsidP="00507AA7">
            <w:pPr>
              <w:jc w:val="center"/>
              <w:rPr>
                <w:rFonts w:eastAsia="Calibri"/>
                <w:lang w:eastAsia="en-US"/>
              </w:rPr>
            </w:pPr>
            <w:r w:rsidRPr="00507AA7">
              <w:rPr>
                <w:rFonts w:eastAsia="Calibri"/>
                <w:lang w:eastAsia="en-US"/>
              </w:rPr>
              <w:t>Расчет:</w:t>
            </w:r>
          </w:p>
          <w:p w14:paraId="525C3411" w14:textId="77777777" w:rsidR="00FE4235" w:rsidRPr="00344224" w:rsidRDefault="00FE4235" w:rsidP="00507AA7">
            <w:pPr>
              <w:jc w:val="center"/>
              <w:rPr>
                <w:rFonts w:eastAsia="Calibri"/>
                <w:highlight w:val="yellow"/>
                <w:lang w:eastAsia="en-US"/>
              </w:rPr>
            </w:pPr>
            <w:r w:rsidRPr="00507AA7">
              <w:rPr>
                <w:rFonts w:eastAsia="Calibri"/>
                <w:lang w:eastAsia="en-US"/>
              </w:rPr>
              <w:t>100% - (И.факт/ Ин. План. Х 100%)</w:t>
            </w:r>
          </w:p>
        </w:tc>
      </w:tr>
      <w:tr w:rsidR="00FE4235" w:rsidRPr="00344224" w14:paraId="68F4BAE4" w14:textId="77777777" w:rsidTr="003107C7">
        <w:trPr>
          <w:trHeight w:val="539"/>
        </w:trPr>
        <w:tc>
          <w:tcPr>
            <w:tcW w:w="566" w:type="dxa"/>
            <w:vMerge/>
            <w:shd w:val="clear" w:color="auto" w:fill="auto"/>
            <w:noWrap/>
          </w:tcPr>
          <w:p w14:paraId="418F6D41" w14:textId="77777777" w:rsidR="00FE4235" w:rsidRPr="00344224" w:rsidRDefault="00FE4235" w:rsidP="00507AA7">
            <w:pPr>
              <w:jc w:val="center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3112" w:type="dxa"/>
            <w:gridSpan w:val="4"/>
            <w:vMerge/>
            <w:shd w:val="clear" w:color="auto" w:fill="auto"/>
          </w:tcPr>
          <w:p w14:paraId="365F3420" w14:textId="77777777" w:rsidR="00FE4235" w:rsidRPr="00344224" w:rsidRDefault="00FE4235" w:rsidP="00507AA7">
            <w:pPr>
              <w:jc w:val="center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</w:tcPr>
          <w:p w14:paraId="7D5F7D79" w14:textId="77777777" w:rsidR="00FE4235" w:rsidRPr="009F31D4" w:rsidRDefault="00FE4235" w:rsidP="00507AA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vMerge/>
            <w:shd w:val="clear" w:color="auto" w:fill="auto"/>
          </w:tcPr>
          <w:p w14:paraId="535D8098" w14:textId="77777777" w:rsidR="00FE4235" w:rsidRPr="009F31D4" w:rsidRDefault="00FE4235" w:rsidP="00507AA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14:paraId="451B27F4" w14:textId="77777777" w:rsidR="00FE4235" w:rsidRPr="009F31D4" w:rsidRDefault="00FE4235" w:rsidP="00507AA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F31D4">
              <w:rPr>
                <w:rFonts w:eastAsia="Calibri"/>
                <w:sz w:val="22"/>
                <w:szCs w:val="22"/>
                <w:lang w:eastAsia="en-US"/>
              </w:rPr>
              <w:t>План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3DD88239" w14:textId="77777777" w:rsidR="00FE4235" w:rsidRPr="009F31D4" w:rsidRDefault="00FE4235" w:rsidP="00FE423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F31D4">
              <w:rPr>
                <w:rFonts w:eastAsia="Calibri"/>
                <w:sz w:val="22"/>
                <w:szCs w:val="22"/>
                <w:lang w:eastAsia="en-US"/>
              </w:rPr>
              <w:t>Факт</w:t>
            </w:r>
          </w:p>
          <w:p w14:paraId="3608A298" w14:textId="77777777" w:rsidR="00FE4235" w:rsidRPr="009F31D4" w:rsidRDefault="00FE4235" w:rsidP="00507AA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5" w:type="dxa"/>
            <w:vMerge/>
            <w:shd w:val="clear" w:color="auto" w:fill="auto"/>
          </w:tcPr>
          <w:p w14:paraId="04526B8D" w14:textId="77777777" w:rsidR="00FE4235" w:rsidRPr="00344224" w:rsidRDefault="00FE4235" w:rsidP="00507AA7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</w:tr>
      <w:tr w:rsidR="00FE4235" w:rsidRPr="00344224" w14:paraId="30A2DC76" w14:textId="77777777" w:rsidTr="003107C7">
        <w:trPr>
          <w:trHeight w:val="237"/>
        </w:trPr>
        <w:tc>
          <w:tcPr>
            <w:tcW w:w="566" w:type="dxa"/>
            <w:shd w:val="clear" w:color="auto" w:fill="auto"/>
            <w:noWrap/>
          </w:tcPr>
          <w:p w14:paraId="0FB29F4A" w14:textId="77777777" w:rsidR="00FE4235" w:rsidRPr="009F31D4" w:rsidRDefault="009F31D4" w:rsidP="00507AA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F31D4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112" w:type="dxa"/>
            <w:gridSpan w:val="4"/>
            <w:shd w:val="clear" w:color="auto" w:fill="auto"/>
          </w:tcPr>
          <w:p w14:paraId="529580EB" w14:textId="77777777" w:rsidR="00FE4235" w:rsidRPr="009F31D4" w:rsidRDefault="009F31D4" w:rsidP="00507AA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F31D4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4C7FA990" w14:textId="77777777" w:rsidR="00FE4235" w:rsidRPr="009F31D4" w:rsidRDefault="009F31D4" w:rsidP="00507AA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F31D4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96" w:type="dxa"/>
            <w:shd w:val="clear" w:color="auto" w:fill="auto"/>
          </w:tcPr>
          <w:p w14:paraId="5898CC42" w14:textId="77777777" w:rsidR="00FE4235" w:rsidRPr="009F31D4" w:rsidRDefault="009F31D4" w:rsidP="00507AA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F31D4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14:paraId="78E0DCBC" w14:textId="77777777" w:rsidR="00FE4235" w:rsidRPr="009F31D4" w:rsidRDefault="009F31D4" w:rsidP="00507AA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F31D4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6581138D" w14:textId="77777777" w:rsidR="00FE4235" w:rsidRPr="009F31D4" w:rsidRDefault="009F31D4" w:rsidP="00507AA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F31D4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845" w:type="dxa"/>
            <w:shd w:val="clear" w:color="auto" w:fill="auto"/>
          </w:tcPr>
          <w:p w14:paraId="23D800C9" w14:textId="77777777" w:rsidR="00FE4235" w:rsidRPr="009F31D4" w:rsidRDefault="009F31D4" w:rsidP="00507AA7">
            <w:pPr>
              <w:jc w:val="center"/>
              <w:rPr>
                <w:rFonts w:eastAsia="Calibri"/>
                <w:lang w:eastAsia="en-US"/>
              </w:rPr>
            </w:pPr>
            <w:r w:rsidRPr="009F31D4">
              <w:rPr>
                <w:rFonts w:eastAsia="Calibri"/>
                <w:lang w:eastAsia="en-US"/>
              </w:rPr>
              <w:t>7</w:t>
            </w:r>
          </w:p>
        </w:tc>
      </w:tr>
      <w:tr w:rsidR="006F0072" w:rsidRPr="00344224" w14:paraId="0D69990D" w14:textId="77777777" w:rsidTr="003107C7">
        <w:trPr>
          <w:trHeight w:val="237"/>
        </w:trPr>
        <w:tc>
          <w:tcPr>
            <w:tcW w:w="9495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72F0729B" w14:textId="77777777" w:rsidR="006F0072" w:rsidRPr="009F31D4" w:rsidRDefault="006F0072" w:rsidP="00507AA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AD622B" w:rsidRPr="00344224" w14:paraId="40E8E533" w14:textId="77777777" w:rsidTr="003107C7">
        <w:trPr>
          <w:trHeight w:val="227"/>
        </w:trPr>
        <w:tc>
          <w:tcPr>
            <w:tcW w:w="9495" w:type="dxa"/>
            <w:gridSpan w:val="12"/>
          </w:tcPr>
          <w:p w14:paraId="27213B33" w14:textId="77777777" w:rsidR="00AD622B" w:rsidRPr="00AD622B" w:rsidRDefault="00AD622B" w:rsidP="00507AA7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D622B">
              <w:rPr>
                <w:rFonts w:eastAsia="Calibri"/>
                <w:b/>
                <w:sz w:val="22"/>
                <w:szCs w:val="22"/>
                <w:lang w:eastAsia="en-US"/>
              </w:rPr>
              <w:t>Муниципальная программа: «Развитие муниципального управления»</w:t>
            </w:r>
          </w:p>
        </w:tc>
      </w:tr>
      <w:tr w:rsidR="007C3FD9" w:rsidRPr="00344224" w14:paraId="0FBDFBC2" w14:textId="77777777" w:rsidTr="003107C7">
        <w:trPr>
          <w:trHeight w:val="276"/>
        </w:trPr>
        <w:tc>
          <w:tcPr>
            <w:tcW w:w="566" w:type="dxa"/>
            <w:shd w:val="clear" w:color="auto" w:fill="auto"/>
            <w:noWrap/>
          </w:tcPr>
          <w:p w14:paraId="41ADAEEB" w14:textId="77777777" w:rsidR="007C3FD9" w:rsidRPr="009F31D4" w:rsidRDefault="007C3FD9" w:rsidP="007C3FD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112" w:type="dxa"/>
            <w:gridSpan w:val="4"/>
            <w:shd w:val="clear" w:color="auto" w:fill="auto"/>
          </w:tcPr>
          <w:p w14:paraId="3F1C3B99" w14:textId="77777777" w:rsidR="007C3FD9" w:rsidRPr="00247E32" w:rsidRDefault="007C3FD9" w:rsidP="007C3F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47E32">
              <w:rPr>
                <w:sz w:val="22"/>
                <w:szCs w:val="22"/>
              </w:rPr>
              <w:t>Уровень удовлетворенности населения деятельностью органов местного самоуправления (% от общего числа опрошенных)</w:t>
            </w:r>
          </w:p>
        </w:tc>
        <w:tc>
          <w:tcPr>
            <w:tcW w:w="992" w:type="dxa"/>
            <w:gridSpan w:val="2"/>
          </w:tcPr>
          <w:p w14:paraId="39272856" w14:textId="77777777" w:rsidR="007C3FD9" w:rsidRPr="00247E32" w:rsidRDefault="007C3FD9" w:rsidP="007C3FD9">
            <w:pPr>
              <w:pStyle w:val="Default"/>
              <w:jc w:val="center"/>
              <w:rPr>
                <w:color w:val="auto"/>
                <w:sz w:val="22"/>
                <w:szCs w:val="22"/>
                <w:highlight w:val="yellow"/>
              </w:rPr>
            </w:pPr>
            <w:r w:rsidRPr="00247E32">
              <w:rPr>
                <w:sz w:val="22"/>
                <w:szCs w:val="22"/>
              </w:rPr>
              <w:t>%</w:t>
            </w:r>
          </w:p>
        </w:tc>
        <w:tc>
          <w:tcPr>
            <w:tcW w:w="996" w:type="dxa"/>
          </w:tcPr>
          <w:p w14:paraId="2E433739" w14:textId="64DF13BA" w:rsidR="007C3FD9" w:rsidRPr="00247E32" w:rsidRDefault="00434FDC" w:rsidP="007C3FD9">
            <w:pPr>
              <w:jc w:val="center"/>
              <w:rPr>
                <w:color w:val="FF0000"/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992" w:type="dxa"/>
            <w:shd w:val="clear" w:color="auto" w:fill="auto"/>
          </w:tcPr>
          <w:p w14:paraId="63AA4039" w14:textId="77777777" w:rsidR="007C3FD9" w:rsidRPr="00247E32" w:rsidRDefault="007C3FD9" w:rsidP="007C3FD9">
            <w:pPr>
              <w:jc w:val="center"/>
              <w:rPr>
                <w:color w:val="FF0000"/>
                <w:sz w:val="22"/>
                <w:szCs w:val="22"/>
              </w:rPr>
            </w:pPr>
            <w:r w:rsidRPr="00247E32">
              <w:rPr>
                <w:sz w:val="22"/>
                <w:szCs w:val="22"/>
              </w:rPr>
              <w:t>60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156EC598" w14:textId="77777777" w:rsidR="007C3FD9" w:rsidRPr="00247E32" w:rsidRDefault="007C3FD9" w:rsidP="007C3FD9">
            <w:pPr>
              <w:jc w:val="center"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  <w:r w:rsidRPr="00247E32">
              <w:rPr>
                <w:rFonts w:eastAsia="Calibri"/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1845" w:type="dxa"/>
            <w:shd w:val="clear" w:color="auto" w:fill="auto"/>
          </w:tcPr>
          <w:p w14:paraId="559F077F" w14:textId="77777777" w:rsidR="007C3FD9" w:rsidRPr="00247E32" w:rsidRDefault="007C3FD9" w:rsidP="007C3FD9">
            <w:pPr>
              <w:ind w:firstLine="26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47E32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  <w:p w14:paraId="50EF8494" w14:textId="77777777" w:rsidR="007C3FD9" w:rsidRPr="00247E32" w:rsidRDefault="007C3FD9" w:rsidP="007C3FD9">
            <w:pPr>
              <w:ind w:firstLine="26"/>
              <w:jc w:val="center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 w:rsidRPr="00247E32">
              <w:rPr>
                <w:rFonts w:eastAsia="Calibri"/>
                <w:sz w:val="22"/>
                <w:szCs w:val="22"/>
                <w:lang w:eastAsia="en-US"/>
              </w:rPr>
              <w:t>выполнен</w:t>
            </w:r>
          </w:p>
        </w:tc>
      </w:tr>
      <w:tr w:rsidR="007C3FD9" w:rsidRPr="00344224" w14:paraId="79E6D062" w14:textId="77777777" w:rsidTr="003107C7">
        <w:trPr>
          <w:trHeight w:val="276"/>
        </w:trPr>
        <w:tc>
          <w:tcPr>
            <w:tcW w:w="566" w:type="dxa"/>
            <w:shd w:val="clear" w:color="auto" w:fill="auto"/>
            <w:noWrap/>
          </w:tcPr>
          <w:p w14:paraId="066FFABA" w14:textId="77777777" w:rsidR="007C3FD9" w:rsidRPr="009F31D4" w:rsidRDefault="007C3FD9" w:rsidP="007C3FD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112" w:type="dxa"/>
            <w:gridSpan w:val="4"/>
            <w:shd w:val="clear" w:color="auto" w:fill="auto"/>
          </w:tcPr>
          <w:p w14:paraId="10F25C5C" w14:textId="77777777" w:rsidR="007C3FD9" w:rsidRPr="00247E32" w:rsidRDefault="007C3FD9" w:rsidP="007C3F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47E32">
              <w:rPr>
                <w:sz w:val="22"/>
                <w:szCs w:val="22"/>
              </w:rPr>
              <w:t>Индекс доверия к муниципальным служащим (% от общего числа опрошенных)</w:t>
            </w:r>
          </w:p>
        </w:tc>
        <w:tc>
          <w:tcPr>
            <w:tcW w:w="992" w:type="dxa"/>
            <w:gridSpan w:val="2"/>
          </w:tcPr>
          <w:p w14:paraId="3CCDDE09" w14:textId="77777777" w:rsidR="007C3FD9" w:rsidRPr="00247E32" w:rsidRDefault="007C3FD9" w:rsidP="007C3FD9">
            <w:pPr>
              <w:pStyle w:val="Default"/>
              <w:jc w:val="center"/>
              <w:rPr>
                <w:color w:val="auto"/>
                <w:sz w:val="22"/>
                <w:szCs w:val="22"/>
                <w:highlight w:val="yellow"/>
              </w:rPr>
            </w:pPr>
            <w:r w:rsidRPr="00247E32">
              <w:rPr>
                <w:sz w:val="22"/>
                <w:szCs w:val="22"/>
              </w:rPr>
              <w:t>%</w:t>
            </w:r>
          </w:p>
        </w:tc>
        <w:tc>
          <w:tcPr>
            <w:tcW w:w="996" w:type="dxa"/>
          </w:tcPr>
          <w:p w14:paraId="40CBC3FB" w14:textId="77777777" w:rsidR="007C3FD9" w:rsidRPr="00247E32" w:rsidRDefault="007C3FD9" w:rsidP="007C3FD9">
            <w:pPr>
              <w:jc w:val="center"/>
              <w:rPr>
                <w:color w:val="FF0000"/>
                <w:sz w:val="22"/>
                <w:szCs w:val="22"/>
                <w:highlight w:val="yellow"/>
              </w:rPr>
            </w:pPr>
            <w:r w:rsidRPr="00247E32">
              <w:rPr>
                <w:sz w:val="22"/>
                <w:szCs w:val="22"/>
              </w:rPr>
              <w:t>50</w:t>
            </w:r>
          </w:p>
        </w:tc>
        <w:tc>
          <w:tcPr>
            <w:tcW w:w="992" w:type="dxa"/>
            <w:shd w:val="clear" w:color="auto" w:fill="auto"/>
          </w:tcPr>
          <w:p w14:paraId="642A3D50" w14:textId="77777777" w:rsidR="007C3FD9" w:rsidRPr="00247E32" w:rsidRDefault="007C3FD9" w:rsidP="007C3FD9">
            <w:pPr>
              <w:jc w:val="center"/>
              <w:rPr>
                <w:color w:val="FF0000"/>
                <w:sz w:val="22"/>
                <w:szCs w:val="22"/>
              </w:rPr>
            </w:pPr>
            <w:r w:rsidRPr="00247E32">
              <w:rPr>
                <w:sz w:val="22"/>
                <w:szCs w:val="22"/>
              </w:rPr>
              <w:t>55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437F0AB1" w14:textId="77777777" w:rsidR="007C3FD9" w:rsidRPr="00247E32" w:rsidRDefault="007C3FD9" w:rsidP="007C3FD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47E32">
              <w:rPr>
                <w:rFonts w:eastAsia="Calibri"/>
                <w:sz w:val="22"/>
                <w:szCs w:val="22"/>
                <w:lang w:eastAsia="en-US"/>
              </w:rPr>
              <w:t>55</w:t>
            </w:r>
          </w:p>
        </w:tc>
        <w:tc>
          <w:tcPr>
            <w:tcW w:w="1845" w:type="dxa"/>
            <w:shd w:val="clear" w:color="auto" w:fill="auto"/>
          </w:tcPr>
          <w:p w14:paraId="7BC9FFF7" w14:textId="77777777" w:rsidR="007C3FD9" w:rsidRPr="00247E32" w:rsidRDefault="007C3FD9" w:rsidP="007C3FD9">
            <w:pPr>
              <w:ind w:firstLine="26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47E32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  <w:p w14:paraId="0F6D9481" w14:textId="77777777" w:rsidR="007C3FD9" w:rsidRPr="00247E32" w:rsidRDefault="007C3FD9" w:rsidP="007C3FD9">
            <w:pPr>
              <w:ind w:firstLine="26"/>
              <w:jc w:val="center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 w:rsidRPr="00247E32">
              <w:rPr>
                <w:rFonts w:eastAsia="Calibri"/>
                <w:sz w:val="22"/>
                <w:szCs w:val="22"/>
                <w:lang w:eastAsia="en-US"/>
              </w:rPr>
              <w:t>выполнен</w:t>
            </w:r>
          </w:p>
        </w:tc>
      </w:tr>
      <w:tr w:rsidR="007C3FD9" w:rsidRPr="00344224" w14:paraId="23C44EB9" w14:textId="77777777" w:rsidTr="003107C7">
        <w:trPr>
          <w:trHeight w:val="276"/>
        </w:trPr>
        <w:tc>
          <w:tcPr>
            <w:tcW w:w="566" w:type="dxa"/>
            <w:shd w:val="clear" w:color="auto" w:fill="auto"/>
            <w:noWrap/>
          </w:tcPr>
          <w:p w14:paraId="26D5304C" w14:textId="77777777" w:rsidR="007C3FD9" w:rsidRPr="009F31D4" w:rsidRDefault="007C3FD9" w:rsidP="007C3FD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112" w:type="dxa"/>
            <w:gridSpan w:val="4"/>
            <w:shd w:val="clear" w:color="auto" w:fill="auto"/>
          </w:tcPr>
          <w:p w14:paraId="5BAA8E47" w14:textId="77777777" w:rsidR="007C3FD9" w:rsidRPr="00247E32" w:rsidRDefault="007C3FD9" w:rsidP="007C3F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47E32">
              <w:rPr>
                <w:sz w:val="22"/>
                <w:szCs w:val="22"/>
              </w:rPr>
              <w:t>Количество специалистов администрации  муниципального района «Сыктывдинский», прошедших профессиональную подготовку, переподготовку и повышение квалификации в отчетном периоде за счет средств местного бюджета, от общей численности специалистов муниципального образования</w:t>
            </w:r>
          </w:p>
        </w:tc>
        <w:tc>
          <w:tcPr>
            <w:tcW w:w="992" w:type="dxa"/>
            <w:gridSpan w:val="2"/>
          </w:tcPr>
          <w:p w14:paraId="39211C40" w14:textId="77777777" w:rsidR="007C3FD9" w:rsidRPr="00247E32" w:rsidRDefault="007C3FD9" w:rsidP="007C3FD9">
            <w:pPr>
              <w:pStyle w:val="Default"/>
              <w:jc w:val="center"/>
              <w:rPr>
                <w:color w:val="auto"/>
                <w:sz w:val="22"/>
                <w:szCs w:val="22"/>
                <w:highlight w:val="yellow"/>
              </w:rPr>
            </w:pPr>
            <w:r w:rsidRPr="00247E32">
              <w:rPr>
                <w:sz w:val="22"/>
                <w:szCs w:val="22"/>
              </w:rPr>
              <w:t>%</w:t>
            </w:r>
          </w:p>
        </w:tc>
        <w:tc>
          <w:tcPr>
            <w:tcW w:w="996" w:type="dxa"/>
          </w:tcPr>
          <w:p w14:paraId="464590A7" w14:textId="17DA5D90" w:rsidR="007C3FD9" w:rsidRPr="00247E32" w:rsidRDefault="00434FDC" w:rsidP="007C3FD9">
            <w:pPr>
              <w:jc w:val="center"/>
              <w:rPr>
                <w:color w:val="FF0000"/>
                <w:sz w:val="22"/>
                <w:szCs w:val="22"/>
                <w:highlight w:val="yellow"/>
              </w:rPr>
            </w:pPr>
            <w:r w:rsidRPr="00434FDC">
              <w:rPr>
                <w:sz w:val="22"/>
                <w:szCs w:val="22"/>
              </w:rPr>
              <w:t>29,5</w:t>
            </w:r>
          </w:p>
        </w:tc>
        <w:tc>
          <w:tcPr>
            <w:tcW w:w="992" w:type="dxa"/>
            <w:shd w:val="clear" w:color="auto" w:fill="auto"/>
          </w:tcPr>
          <w:p w14:paraId="75CB227E" w14:textId="14F2BBF9" w:rsidR="007C3FD9" w:rsidRPr="00247E32" w:rsidRDefault="00434FDC" w:rsidP="007C3FD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0CF73516" w14:textId="345C7CFB" w:rsidR="007C3FD9" w:rsidRPr="00247E32" w:rsidRDefault="00434FDC" w:rsidP="007C3FD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1845" w:type="dxa"/>
            <w:shd w:val="clear" w:color="auto" w:fill="auto"/>
          </w:tcPr>
          <w:p w14:paraId="5D6B5B8A" w14:textId="77777777" w:rsidR="00434FDC" w:rsidRPr="00434FDC" w:rsidRDefault="00434FDC" w:rsidP="00434FDC">
            <w:pPr>
              <w:ind w:firstLine="26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34FDC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Выполнен, (запланировано обучение 22% от общей численности (58</w:t>
            </w:r>
          </w:p>
          <w:p w14:paraId="02BC4378" w14:textId="7AA3982B" w:rsidR="007C3FD9" w:rsidRPr="00247E32" w:rsidRDefault="00434FDC" w:rsidP="00434FDC">
            <w:pPr>
              <w:ind w:firstLine="26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34FDC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служащий)=13 человек. Обучение прошли -22, из них 13 служащих, что составляет 22 %</w:t>
            </w:r>
          </w:p>
          <w:p w14:paraId="0B750819" w14:textId="77777777" w:rsidR="007C3FD9" w:rsidRPr="00247E32" w:rsidRDefault="007C3FD9" w:rsidP="007C3FD9">
            <w:pPr>
              <w:ind w:firstLine="26"/>
              <w:jc w:val="center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434FDC" w:rsidRPr="00344224" w14:paraId="4BE74984" w14:textId="77777777" w:rsidTr="003107C7">
        <w:trPr>
          <w:trHeight w:val="276"/>
        </w:trPr>
        <w:tc>
          <w:tcPr>
            <w:tcW w:w="566" w:type="dxa"/>
            <w:shd w:val="clear" w:color="auto" w:fill="auto"/>
            <w:noWrap/>
          </w:tcPr>
          <w:p w14:paraId="3D0CDD0C" w14:textId="77777777" w:rsidR="00434FDC" w:rsidRPr="009F31D4" w:rsidRDefault="00434FDC" w:rsidP="00434FDC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112" w:type="dxa"/>
            <w:gridSpan w:val="4"/>
            <w:shd w:val="clear" w:color="auto" w:fill="auto"/>
          </w:tcPr>
          <w:p w14:paraId="3188FBC0" w14:textId="77777777" w:rsidR="00434FDC" w:rsidRPr="00247E32" w:rsidRDefault="00434FDC" w:rsidP="00434F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47E32">
              <w:rPr>
                <w:sz w:val="22"/>
                <w:szCs w:val="22"/>
              </w:rPr>
              <w:t>Доля муниципальных служащих, прошедших аттестацию в отчетном периоде, от общей численности муниципальных служащих, подлежащих аттестации</w:t>
            </w:r>
          </w:p>
        </w:tc>
        <w:tc>
          <w:tcPr>
            <w:tcW w:w="992" w:type="dxa"/>
            <w:gridSpan w:val="2"/>
          </w:tcPr>
          <w:p w14:paraId="6F2EC392" w14:textId="77777777" w:rsidR="00434FDC" w:rsidRPr="00247E32" w:rsidRDefault="00434FDC" w:rsidP="00434FDC">
            <w:pPr>
              <w:pStyle w:val="Default"/>
              <w:jc w:val="center"/>
              <w:rPr>
                <w:color w:val="auto"/>
                <w:sz w:val="22"/>
                <w:szCs w:val="22"/>
                <w:highlight w:val="yellow"/>
              </w:rPr>
            </w:pPr>
            <w:r w:rsidRPr="00247E32">
              <w:rPr>
                <w:sz w:val="22"/>
                <w:szCs w:val="22"/>
              </w:rPr>
              <w:t>%</w:t>
            </w:r>
          </w:p>
        </w:tc>
        <w:tc>
          <w:tcPr>
            <w:tcW w:w="996" w:type="dxa"/>
          </w:tcPr>
          <w:p w14:paraId="7011BB89" w14:textId="1F62A16B" w:rsidR="00434FDC" w:rsidRPr="00247E32" w:rsidRDefault="00434FDC" w:rsidP="00434FDC">
            <w:pPr>
              <w:jc w:val="center"/>
              <w:rPr>
                <w:color w:val="FF0000"/>
                <w:sz w:val="22"/>
                <w:szCs w:val="22"/>
                <w:highlight w:val="yellow"/>
              </w:rPr>
            </w:pPr>
            <w:r>
              <w:t>100</w:t>
            </w:r>
          </w:p>
        </w:tc>
        <w:tc>
          <w:tcPr>
            <w:tcW w:w="992" w:type="dxa"/>
            <w:shd w:val="clear" w:color="auto" w:fill="auto"/>
          </w:tcPr>
          <w:p w14:paraId="73546E94" w14:textId="4CA609AB" w:rsidR="00434FDC" w:rsidRPr="00247E32" w:rsidRDefault="00434FDC" w:rsidP="00434FDC">
            <w:pPr>
              <w:jc w:val="center"/>
              <w:rPr>
                <w:color w:val="FF0000"/>
                <w:sz w:val="22"/>
                <w:szCs w:val="22"/>
              </w:rPr>
            </w:pPr>
            <w:r w:rsidRPr="001653F0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09230EB1" w14:textId="2A138EB2" w:rsidR="00434FDC" w:rsidRPr="00247E32" w:rsidRDefault="00434FDC" w:rsidP="00434FD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845" w:type="dxa"/>
            <w:shd w:val="clear" w:color="auto" w:fill="auto"/>
          </w:tcPr>
          <w:p w14:paraId="20F75792" w14:textId="3DECFC70" w:rsidR="00434FDC" w:rsidRPr="00247E32" w:rsidRDefault="00434FDC" w:rsidP="00434FDC">
            <w:pPr>
              <w:ind w:firstLine="26"/>
              <w:jc w:val="center"/>
              <w:rPr>
                <w:rFonts w:eastAsia="Calibri"/>
                <w:b/>
                <w:bCs/>
                <w:sz w:val="22"/>
                <w:szCs w:val="22"/>
                <w:highlight w:val="yellow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В</w:t>
            </w:r>
            <w:r w:rsidRPr="00247E32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ыполнен, </w:t>
            </w:r>
            <w:r w:rsidRPr="008D3DE6">
              <w:rPr>
                <w:rFonts w:eastAsia="Calibri"/>
                <w:sz w:val="22"/>
                <w:szCs w:val="22"/>
                <w:lang w:eastAsia="en-US"/>
              </w:rPr>
              <w:t>Аттестация муниципальных служащих была запланирована на май 2020 года.</w:t>
            </w: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247E32">
              <w:rPr>
                <w:rFonts w:eastAsia="Calibri"/>
                <w:sz w:val="22"/>
                <w:szCs w:val="22"/>
                <w:lang w:eastAsia="en-US"/>
              </w:rPr>
              <w:t>Управлением государственной гражданской службы рекомендовано не проводить в течение 2020 года  аттестациюмуниципальных служащих</w:t>
            </w:r>
          </w:p>
        </w:tc>
      </w:tr>
      <w:tr w:rsidR="00434FDC" w:rsidRPr="00344224" w14:paraId="3F6C2887" w14:textId="77777777" w:rsidTr="003107C7">
        <w:trPr>
          <w:trHeight w:val="276"/>
        </w:trPr>
        <w:tc>
          <w:tcPr>
            <w:tcW w:w="566" w:type="dxa"/>
            <w:shd w:val="clear" w:color="auto" w:fill="auto"/>
            <w:noWrap/>
          </w:tcPr>
          <w:p w14:paraId="02FC1FC1" w14:textId="77777777" w:rsidR="00434FDC" w:rsidRPr="009F31D4" w:rsidRDefault="00434FDC" w:rsidP="00434FDC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112" w:type="dxa"/>
            <w:gridSpan w:val="4"/>
            <w:shd w:val="clear" w:color="auto" w:fill="auto"/>
          </w:tcPr>
          <w:p w14:paraId="1D5AD794" w14:textId="77777777" w:rsidR="00434FDC" w:rsidRPr="00247E32" w:rsidRDefault="00434FDC" w:rsidP="00434F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47E32">
              <w:rPr>
                <w:sz w:val="22"/>
                <w:szCs w:val="22"/>
              </w:rPr>
              <w:t>Доля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</w:t>
            </w:r>
          </w:p>
        </w:tc>
        <w:tc>
          <w:tcPr>
            <w:tcW w:w="992" w:type="dxa"/>
            <w:gridSpan w:val="2"/>
          </w:tcPr>
          <w:p w14:paraId="410CFF8A" w14:textId="77777777" w:rsidR="00434FDC" w:rsidRPr="00247E32" w:rsidRDefault="00434FDC" w:rsidP="00434FDC">
            <w:pPr>
              <w:pStyle w:val="Default"/>
              <w:jc w:val="center"/>
              <w:rPr>
                <w:color w:val="auto"/>
                <w:sz w:val="22"/>
                <w:szCs w:val="22"/>
                <w:highlight w:val="yellow"/>
              </w:rPr>
            </w:pPr>
            <w:r w:rsidRPr="00247E32">
              <w:rPr>
                <w:sz w:val="22"/>
                <w:szCs w:val="22"/>
              </w:rPr>
              <w:t>%</w:t>
            </w:r>
          </w:p>
        </w:tc>
        <w:tc>
          <w:tcPr>
            <w:tcW w:w="996" w:type="dxa"/>
          </w:tcPr>
          <w:p w14:paraId="2AB43982" w14:textId="793ADC07" w:rsidR="00434FDC" w:rsidRPr="00247E32" w:rsidRDefault="00434FDC" w:rsidP="00434FDC">
            <w:pPr>
              <w:jc w:val="center"/>
              <w:rPr>
                <w:color w:val="FF0000"/>
                <w:sz w:val="22"/>
                <w:szCs w:val="22"/>
                <w:highlight w:val="yellow"/>
              </w:rPr>
            </w:pPr>
            <w:r w:rsidRPr="00F164F7">
              <w:t>0</w:t>
            </w:r>
          </w:p>
        </w:tc>
        <w:tc>
          <w:tcPr>
            <w:tcW w:w="992" w:type="dxa"/>
          </w:tcPr>
          <w:p w14:paraId="5F0F0B0A" w14:textId="4A83C22B" w:rsidR="00434FDC" w:rsidRPr="00247E32" w:rsidRDefault="00434FDC" w:rsidP="00434FDC">
            <w:pPr>
              <w:jc w:val="center"/>
              <w:rPr>
                <w:color w:val="FF0000"/>
                <w:sz w:val="22"/>
                <w:szCs w:val="22"/>
              </w:rPr>
            </w:pPr>
            <w:r w:rsidRPr="00F164F7">
              <w:t>0</w:t>
            </w:r>
          </w:p>
        </w:tc>
        <w:tc>
          <w:tcPr>
            <w:tcW w:w="992" w:type="dxa"/>
            <w:gridSpan w:val="2"/>
          </w:tcPr>
          <w:p w14:paraId="5F275E2A" w14:textId="546BABFA" w:rsidR="00434FDC" w:rsidRPr="00247E32" w:rsidRDefault="00434FDC" w:rsidP="00434FD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164F7">
              <w:t>0</w:t>
            </w:r>
          </w:p>
        </w:tc>
        <w:tc>
          <w:tcPr>
            <w:tcW w:w="1845" w:type="dxa"/>
          </w:tcPr>
          <w:p w14:paraId="01734D61" w14:textId="41B17DD2" w:rsidR="00434FDC" w:rsidRPr="00247E32" w:rsidRDefault="00434FDC" w:rsidP="00434FDC">
            <w:pPr>
              <w:ind w:firstLine="26"/>
              <w:jc w:val="center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>
              <w:t>-</w:t>
            </w:r>
          </w:p>
        </w:tc>
      </w:tr>
      <w:tr w:rsidR="00434FDC" w:rsidRPr="00344224" w14:paraId="690C742B" w14:textId="77777777" w:rsidTr="003107C7">
        <w:trPr>
          <w:trHeight w:val="276"/>
        </w:trPr>
        <w:tc>
          <w:tcPr>
            <w:tcW w:w="566" w:type="dxa"/>
            <w:shd w:val="clear" w:color="auto" w:fill="auto"/>
            <w:noWrap/>
          </w:tcPr>
          <w:p w14:paraId="335B95EA" w14:textId="77777777" w:rsidR="00434FDC" w:rsidRPr="009F31D4" w:rsidRDefault="00434FDC" w:rsidP="00434FDC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9F31D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12" w:type="dxa"/>
            <w:gridSpan w:val="4"/>
            <w:shd w:val="clear" w:color="auto" w:fill="auto"/>
          </w:tcPr>
          <w:p w14:paraId="5B931343" w14:textId="77777777" w:rsidR="00434FDC" w:rsidRPr="009F31D4" w:rsidRDefault="00434FDC" w:rsidP="00434F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bookmarkStart w:id="4" w:name="_Hlk64639855"/>
            <w:r w:rsidRPr="009F31D4">
              <w:rPr>
                <w:sz w:val="24"/>
                <w:szCs w:val="24"/>
              </w:rPr>
              <w:t>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субвенций).</w:t>
            </w:r>
            <w:bookmarkEnd w:id="4"/>
          </w:p>
        </w:tc>
        <w:tc>
          <w:tcPr>
            <w:tcW w:w="992" w:type="dxa"/>
            <w:gridSpan w:val="2"/>
          </w:tcPr>
          <w:p w14:paraId="3456E8B4" w14:textId="77777777" w:rsidR="00434FDC" w:rsidRPr="00344224" w:rsidRDefault="00434FDC" w:rsidP="00434FDC">
            <w:pPr>
              <w:pStyle w:val="Default"/>
              <w:jc w:val="center"/>
              <w:rPr>
                <w:color w:val="auto"/>
                <w:sz w:val="22"/>
                <w:szCs w:val="22"/>
                <w:highlight w:val="yellow"/>
              </w:rPr>
            </w:pPr>
            <w:r>
              <w:t>%</w:t>
            </w:r>
          </w:p>
        </w:tc>
        <w:tc>
          <w:tcPr>
            <w:tcW w:w="996" w:type="dxa"/>
          </w:tcPr>
          <w:p w14:paraId="5CF89363" w14:textId="191D7728" w:rsidR="00434FDC" w:rsidRPr="00344224" w:rsidRDefault="00434FDC" w:rsidP="00434FDC">
            <w:pPr>
              <w:jc w:val="center"/>
              <w:rPr>
                <w:color w:val="FF0000"/>
                <w:sz w:val="22"/>
                <w:szCs w:val="22"/>
                <w:highlight w:val="yellow"/>
              </w:rPr>
            </w:pPr>
            <w:r>
              <w:t>32,9</w:t>
            </w:r>
          </w:p>
        </w:tc>
        <w:tc>
          <w:tcPr>
            <w:tcW w:w="992" w:type="dxa"/>
          </w:tcPr>
          <w:p w14:paraId="7237FC97" w14:textId="7D4C08D6" w:rsidR="00434FDC" w:rsidRPr="009F31D4" w:rsidRDefault="00434FDC" w:rsidP="00434FDC">
            <w:pPr>
              <w:jc w:val="center"/>
              <w:rPr>
                <w:sz w:val="22"/>
                <w:szCs w:val="22"/>
              </w:rPr>
            </w:pPr>
            <w:r>
              <w:t>25,0</w:t>
            </w:r>
          </w:p>
        </w:tc>
        <w:tc>
          <w:tcPr>
            <w:tcW w:w="992" w:type="dxa"/>
            <w:gridSpan w:val="2"/>
          </w:tcPr>
          <w:p w14:paraId="50EB4D30" w14:textId="278235B6" w:rsidR="00434FDC" w:rsidRPr="009F31D4" w:rsidRDefault="00434FDC" w:rsidP="00434FD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t>30,3</w:t>
            </w:r>
          </w:p>
        </w:tc>
        <w:tc>
          <w:tcPr>
            <w:tcW w:w="1845" w:type="dxa"/>
          </w:tcPr>
          <w:p w14:paraId="4953580A" w14:textId="77777777" w:rsidR="00434FDC" w:rsidRPr="00AC30C5" w:rsidRDefault="00434FDC" w:rsidP="00434FDC">
            <w:pPr>
              <w:widowControl w:val="0"/>
              <w:autoSpaceDE w:val="0"/>
              <w:autoSpaceDN w:val="0"/>
              <w:jc w:val="center"/>
            </w:pPr>
            <w:r w:rsidRPr="00AC30C5">
              <w:t>Перевыполнение плановых показателей;</w:t>
            </w:r>
          </w:p>
          <w:p w14:paraId="1D655811" w14:textId="77777777" w:rsidR="00434FDC" w:rsidRPr="00AC30C5" w:rsidRDefault="00434FDC" w:rsidP="00434FDC">
            <w:pPr>
              <w:widowControl w:val="0"/>
              <w:autoSpaceDE w:val="0"/>
              <w:autoSpaceDN w:val="0"/>
              <w:jc w:val="center"/>
            </w:pPr>
          </w:p>
          <w:p w14:paraId="03016F03" w14:textId="53F0553F" w:rsidR="00434FDC" w:rsidRPr="00344224" w:rsidRDefault="00434FDC" w:rsidP="00434FDC">
            <w:pPr>
              <w:ind w:firstLine="26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 w:rsidRPr="00AC30C5">
              <w:t>Расхождение (+21,2%)</w:t>
            </w:r>
          </w:p>
        </w:tc>
      </w:tr>
      <w:tr w:rsidR="00E8724C" w:rsidRPr="00344224" w14:paraId="7E59A5A3" w14:textId="77777777" w:rsidTr="003107C7">
        <w:trPr>
          <w:trHeight w:val="276"/>
        </w:trPr>
        <w:tc>
          <w:tcPr>
            <w:tcW w:w="566" w:type="dxa"/>
            <w:shd w:val="clear" w:color="auto" w:fill="auto"/>
            <w:noWrap/>
          </w:tcPr>
          <w:p w14:paraId="1DD18AAA" w14:textId="77777777" w:rsidR="00E8724C" w:rsidRDefault="00E8724C" w:rsidP="00E8724C">
            <w:pPr>
              <w:jc w:val="center"/>
            </w:pPr>
            <w:r>
              <w:t>7.</w:t>
            </w:r>
          </w:p>
        </w:tc>
        <w:tc>
          <w:tcPr>
            <w:tcW w:w="3112" w:type="dxa"/>
            <w:gridSpan w:val="4"/>
            <w:shd w:val="clear" w:color="auto" w:fill="auto"/>
          </w:tcPr>
          <w:p w14:paraId="0AC15B9A" w14:textId="77777777" w:rsidR="00E8724C" w:rsidRDefault="00E8724C" w:rsidP="00E8724C">
            <w:pPr>
              <w:pStyle w:val="affff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вес приватизированных объектов недвижимости к общему количеству объектов недвижимости, включенных в прогнозный план (программу) приватизации муниципального имущества муниципального района «Сыктывдинский» на соответствующий год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36E3CD21" w14:textId="77777777" w:rsidR="00E8724C" w:rsidRDefault="00E8724C" w:rsidP="00E8724C">
            <w:pPr>
              <w:jc w:val="center"/>
            </w:pPr>
            <w:r>
              <w:t>%</w:t>
            </w:r>
          </w:p>
        </w:tc>
        <w:tc>
          <w:tcPr>
            <w:tcW w:w="996" w:type="dxa"/>
          </w:tcPr>
          <w:p w14:paraId="5C414EF1" w14:textId="44FD23CC" w:rsidR="00E8724C" w:rsidRDefault="00E8724C" w:rsidP="00E8724C">
            <w:pPr>
              <w:jc w:val="center"/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507E593A" w14:textId="1836C185" w:rsidR="00E8724C" w:rsidRPr="00E8724C" w:rsidRDefault="00E8724C" w:rsidP="00E8724C">
            <w:pPr>
              <w:jc w:val="center"/>
            </w:pPr>
            <w:r w:rsidRPr="00E8724C">
              <w:rPr>
                <w:sz w:val="24"/>
                <w:szCs w:val="24"/>
              </w:rPr>
              <w:t>5,6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1A31F292" w14:textId="3C7D4262" w:rsidR="00E8724C" w:rsidRPr="00E8724C" w:rsidRDefault="00E8724C" w:rsidP="00E8724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8724C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845" w:type="dxa"/>
            <w:shd w:val="clear" w:color="auto" w:fill="auto"/>
          </w:tcPr>
          <w:p w14:paraId="41450F30" w14:textId="77777777" w:rsidR="00E8724C" w:rsidRPr="00E8724C" w:rsidRDefault="00E8724C" w:rsidP="00E8724C">
            <w:pPr>
              <w:ind w:firstLine="2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1647A62" w14:textId="77777777" w:rsidR="00E8724C" w:rsidRPr="00E8724C" w:rsidRDefault="00E8724C" w:rsidP="00E8724C">
            <w:pPr>
              <w:ind w:firstLine="2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8724C">
              <w:rPr>
                <w:rFonts w:eastAsia="Calibri"/>
                <w:sz w:val="24"/>
                <w:szCs w:val="24"/>
                <w:lang w:eastAsia="en-US"/>
              </w:rPr>
              <w:t>Выполнен,</w:t>
            </w:r>
          </w:p>
          <w:p w14:paraId="56B7C230" w14:textId="77777777" w:rsidR="00E8724C" w:rsidRPr="00E8724C" w:rsidRDefault="00E8724C" w:rsidP="00E8724C">
            <w:pPr>
              <w:ind w:firstLine="2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8724C">
              <w:rPr>
                <w:rFonts w:eastAsia="Calibri"/>
                <w:sz w:val="24"/>
                <w:szCs w:val="24"/>
                <w:lang w:eastAsia="en-US"/>
              </w:rPr>
              <w:t xml:space="preserve">в план приватизации 2021 г. был включен 1 объект  </w:t>
            </w:r>
          </w:p>
          <w:p w14:paraId="17A05E98" w14:textId="2C688863" w:rsidR="00E8724C" w:rsidRPr="00E8724C" w:rsidRDefault="00E8724C" w:rsidP="00E8724C">
            <w:pPr>
              <w:ind w:firstLine="2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E8724C" w:rsidRPr="00344224" w14:paraId="587E5887" w14:textId="77777777" w:rsidTr="003107C7">
        <w:trPr>
          <w:trHeight w:val="276"/>
        </w:trPr>
        <w:tc>
          <w:tcPr>
            <w:tcW w:w="566" w:type="dxa"/>
            <w:shd w:val="clear" w:color="auto" w:fill="auto"/>
            <w:noWrap/>
          </w:tcPr>
          <w:p w14:paraId="503455CD" w14:textId="77777777" w:rsidR="00E8724C" w:rsidRDefault="00E8724C" w:rsidP="00E8724C">
            <w:pPr>
              <w:jc w:val="center"/>
            </w:pPr>
            <w:r>
              <w:t>8.</w:t>
            </w:r>
          </w:p>
        </w:tc>
        <w:tc>
          <w:tcPr>
            <w:tcW w:w="3112" w:type="dxa"/>
            <w:gridSpan w:val="4"/>
            <w:shd w:val="clear" w:color="auto" w:fill="auto"/>
          </w:tcPr>
          <w:p w14:paraId="02CC6F6B" w14:textId="77777777" w:rsidR="00E8724C" w:rsidRDefault="00E8724C" w:rsidP="00E8724C">
            <w:pPr>
              <w:pStyle w:val="affff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вес объектов недвижимости, по которым проведена техническая инвентаризация по отношению к общему количеству объектов недвижимости, находящихся в реестре муниципального имущества муниципального района «Сыктывдинский»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77DB1C75" w14:textId="77777777" w:rsidR="00E8724C" w:rsidRDefault="00E8724C" w:rsidP="00E8724C">
            <w:pPr>
              <w:jc w:val="center"/>
            </w:pPr>
            <w:r>
              <w:t>%</w:t>
            </w:r>
          </w:p>
        </w:tc>
        <w:tc>
          <w:tcPr>
            <w:tcW w:w="996" w:type="dxa"/>
          </w:tcPr>
          <w:p w14:paraId="4D6A0F4F" w14:textId="77777777" w:rsidR="00E8724C" w:rsidRPr="00E8724C" w:rsidRDefault="00E8724C" w:rsidP="00E8724C">
            <w:pPr>
              <w:ind w:firstLine="2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8724C">
              <w:rPr>
                <w:rFonts w:eastAsia="Calibri"/>
                <w:sz w:val="24"/>
                <w:szCs w:val="24"/>
                <w:lang w:eastAsia="en-US"/>
              </w:rPr>
              <w:t>40</w:t>
            </w:r>
          </w:p>
          <w:p w14:paraId="78DA1A2B" w14:textId="77777777" w:rsidR="00E8724C" w:rsidRPr="00E8724C" w:rsidRDefault="00E8724C" w:rsidP="00E8724C">
            <w:pPr>
              <w:ind w:firstLine="2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BDFA460" w14:textId="5E35B4E8" w:rsidR="00E8724C" w:rsidRPr="00E8724C" w:rsidRDefault="00E8724C" w:rsidP="00E8724C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3DB1C89F" w14:textId="22EBA1F8" w:rsidR="00E8724C" w:rsidRPr="00E8724C" w:rsidRDefault="00E8724C" w:rsidP="00E8724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8724C">
              <w:rPr>
                <w:rFonts w:eastAsia="Calibri"/>
                <w:sz w:val="24"/>
                <w:szCs w:val="24"/>
                <w:lang w:eastAsia="en-US"/>
              </w:rPr>
              <w:t>41,5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44B173D2" w14:textId="77777777" w:rsidR="00E8724C" w:rsidRPr="00E8724C" w:rsidRDefault="00E8724C" w:rsidP="00E8724C">
            <w:pPr>
              <w:ind w:firstLine="2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8724C">
              <w:rPr>
                <w:rFonts w:eastAsia="Calibri"/>
                <w:sz w:val="24"/>
                <w:szCs w:val="24"/>
                <w:lang w:eastAsia="en-US"/>
              </w:rPr>
              <w:t>40</w:t>
            </w:r>
          </w:p>
          <w:p w14:paraId="66B51920" w14:textId="77777777" w:rsidR="00E8724C" w:rsidRPr="00E8724C" w:rsidRDefault="00E8724C" w:rsidP="00E8724C">
            <w:pPr>
              <w:ind w:firstLine="2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C587147" w14:textId="77777777" w:rsidR="00E8724C" w:rsidRPr="00E8724C" w:rsidRDefault="00E8724C" w:rsidP="00E8724C">
            <w:pPr>
              <w:ind w:firstLine="26"/>
              <w:jc w:val="center"/>
              <w:rPr>
                <w:rFonts w:eastAsia="Calibr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845" w:type="dxa"/>
            <w:shd w:val="clear" w:color="auto" w:fill="auto"/>
          </w:tcPr>
          <w:p w14:paraId="1231A4C9" w14:textId="77777777" w:rsidR="00E8724C" w:rsidRPr="00E8724C" w:rsidRDefault="00E8724C" w:rsidP="00E8724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8724C">
              <w:rPr>
                <w:rFonts w:eastAsia="Calibri"/>
                <w:sz w:val="24"/>
                <w:szCs w:val="24"/>
                <w:lang w:eastAsia="en-US"/>
              </w:rPr>
              <w:t>-3,62%</w:t>
            </w:r>
          </w:p>
          <w:p w14:paraId="57FE793F" w14:textId="4C91D8A9" w:rsidR="00E8724C" w:rsidRPr="00E8724C" w:rsidRDefault="00E8724C" w:rsidP="00E8724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A87AE3" w:rsidRPr="00344224" w14:paraId="1B23FE64" w14:textId="77777777" w:rsidTr="003107C7">
        <w:trPr>
          <w:trHeight w:val="276"/>
        </w:trPr>
        <w:tc>
          <w:tcPr>
            <w:tcW w:w="566" w:type="dxa"/>
            <w:shd w:val="clear" w:color="auto" w:fill="auto"/>
            <w:noWrap/>
          </w:tcPr>
          <w:p w14:paraId="02170970" w14:textId="77777777" w:rsidR="00A87AE3" w:rsidRDefault="00A87AE3" w:rsidP="00A87AE3">
            <w:pPr>
              <w:jc w:val="center"/>
            </w:pPr>
            <w:r>
              <w:t>9.</w:t>
            </w:r>
          </w:p>
        </w:tc>
        <w:tc>
          <w:tcPr>
            <w:tcW w:w="3112" w:type="dxa"/>
            <w:gridSpan w:val="4"/>
            <w:shd w:val="clear" w:color="auto" w:fill="auto"/>
          </w:tcPr>
          <w:p w14:paraId="48D1D1B9" w14:textId="77777777" w:rsidR="00A87AE3" w:rsidRDefault="00A87AE3" w:rsidP="00A87AE3">
            <w:pPr>
              <w:pStyle w:val="affff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 доступности сервисов и служб в КСПД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34677D5A" w14:textId="77777777" w:rsidR="00A87AE3" w:rsidRDefault="00A87AE3" w:rsidP="00A87AE3">
            <w:pPr>
              <w:jc w:val="center"/>
            </w:pPr>
            <w:r>
              <w:t>%</w:t>
            </w:r>
          </w:p>
        </w:tc>
        <w:tc>
          <w:tcPr>
            <w:tcW w:w="996" w:type="dxa"/>
          </w:tcPr>
          <w:p w14:paraId="0140B9B2" w14:textId="77777777" w:rsidR="00A87AE3" w:rsidRDefault="00A87AE3" w:rsidP="00A87AE3">
            <w:pPr>
              <w:jc w:val="center"/>
            </w:pPr>
            <w:r>
              <w:t>100</w:t>
            </w:r>
          </w:p>
        </w:tc>
        <w:tc>
          <w:tcPr>
            <w:tcW w:w="992" w:type="dxa"/>
            <w:shd w:val="clear" w:color="auto" w:fill="auto"/>
          </w:tcPr>
          <w:p w14:paraId="2B208688" w14:textId="77777777" w:rsidR="00A87AE3" w:rsidRDefault="00A87AE3" w:rsidP="00A87AE3">
            <w:pPr>
              <w:jc w:val="center"/>
            </w:pPr>
            <w:r>
              <w:t>100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19D5D0F9" w14:textId="1CB4C71D" w:rsidR="00A87AE3" w:rsidRPr="00F1360E" w:rsidRDefault="00F1360E" w:rsidP="00A87AE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1360E">
              <w:rPr>
                <w:rFonts w:eastAsia="Calibri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845" w:type="dxa"/>
            <w:shd w:val="clear" w:color="auto" w:fill="auto"/>
          </w:tcPr>
          <w:p w14:paraId="3ABE9CF6" w14:textId="77777777" w:rsidR="000D776E" w:rsidRPr="00247E32" w:rsidRDefault="000D776E" w:rsidP="000D776E">
            <w:pPr>
              <w:ind w:firstLine="26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47E32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  <w:p w14:paraId="3D9869EA" w14:textId="77777777" w:rsidR="00A87AE3" w:rsidRDefault="000D776E" w:rsidP="000D776E">
            <w:pPr>
              <w:ind w:firstLine="26"/>
              <w:jc w:val="center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 w:rsidRPr="00247E32">
              <w:rPr>
                <w:rFonts w:eastAsia="Calibri"/>
                <w:sz w:val="22"/>
                <w:szCs w:val="22"/>
                <w:lang w:eastAsia="en-US"/>
              </w:rPr>
              <w:t>выполнен</w:t>
            </w:r>
          </w:p>
        </w:tc>
      </w:tr>
      <w:tr w:rsidR="00E8724C" w:rsidRPr="00344224" w14:paraId="4D61FFB6" w14:textId="77777777" w:rsidTr="003107C7">
        <w:trPr>
          <w:trHeight w:val="276"/>
        </w:trPr>
        <w:tc>
          <w:tcPr>
            <w:tcW w:w="566" w:type="dxa"/>
            <w:shd w:val="clear" w:color="auto" w:fill="auto"/>
            <w:noWrap/>
          </w:tcPr>
          <w:p w14:paraId="4EE307A3" w14:textId="77777777" w:rsidR="00E8724C" w:rsidRDefault="00E8724C" w:rsidP="00E8724C">
            <w:pPr>
              <w:jc w:val="center"/>
            </w:pPr>
            <w:r>
              <w:t>10.</w:t>
            </w:r>
          </w:p>
        </w:tc>
        <w:tc>
          <w:tcPr>
            <w:tcW w:w="3112" w:type="dxa"/>
            <w:gridSpan w:val="4"/>
            <w:shd w:val="clear" w:color="auto" w:fill="auto"/>
          </w:tcPr>
          <w:p w14:paraId="76A8D2BA" w14:textId="77777777" w:rsidR="00E8724C" w:rsidRDefault="00E8724C" w:rsidP="00E8724C">
            <w:pPr>
              <w:pStyle w:val="affff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Отношение дефицита местного бюджета к доходам без учета объема безвозмездных поступлений и (или) поступлений налоговых доходов по дополнительным нормативам отчислений 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45A91398" w14:textId="77777777" w:rsidR="00E8724C" w:rsidRDefault="00E8724C" w:rsidP="00E8724C">
            <w:pPr>
              <w:jc w:val="center"/>
            </w:pPr>
            <w:r>
              <w:t>%</w:t>
            </w:r>
          </w:p>
        </w:tc>
        <w:tc>
          <w:tcPr>
            <w:tcW w:w="996" w:type="dxa"/>
          </w:tcPr>
          <w:p w14:paraId="026188F6" w14:textId="20405369" w:rsidR="00E8724C" w:rsidRDefault="00E8724C" w:rsidP="00E8724C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14:paraId="72CFF791" w14:textId="6EC0099F" w:rsidR="00E8724C" w:rsidRDefault="00E8724C" w:rsidP="00E8724C">
            <w:pPr>
              <w:jc w:val="center"/>
            </w:pPr>
            <w:r>
              <w:t>5</w:t>
            </w:r>
          </w:p>
        </w:tc>
        <w:tc>
          <w:tcPr>
            <w:tcW w:w="992" w:type="dxa"/>
            <w:gridSpan w:val="2"/>
          </w:tcPr>
          <w:p w14:paraId="2F596A58" w14:textId="61256F57" w:rsidR="00E8724C" w:rsidRPr="000D776E" w:rsidRDefault="00E8724C" w:rsidP="00E8724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t>0</w:t>
            </w:r>
          </w:p>
        </w:tc>
        <w:tc>
          <w:tcPr>
            <w:tcW w:w="1845" w:type="dxa"/>
          </w:tcPr>
          <w:p w14:paraId="742D4D72" w14:textId="77777777" w:rsidR="00E8724C" w:rsidRDefault="00E8724C" w:rsidP="00E8724C">
            <w:pPr>
              <w:widowControl w:val="0"/>
              <w:autoSpaceDE w:val="0"/>
              <w:autoSpaceDN w:val="0"/>
              <w:jc w:val="center"/>
            </w:pPr>
            <w:r>
              <w:t xml:space="preserve">Показатель ниже планового значения, что является положительной оценкой, т.к. результатом исполнения бюджета муниципального района за 2021 год явился профицит в сумме 107,6 млн. руб.  </w:t>
            </w:r>
          </w:p>
          <w:p w14:paraId="0B0B5900" w14:textId="77777777" w:rsidR="00E8724C" w:rsidRDefault="00E8724C" w:rsidP="00E8724C">
            <w:pPr>
              <w:ind w:firstLine="26"/>
              <w:jc w:val="center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E8724C" w:rsidRPr="00344224" w14:paraId="648B0CF2" w14:textId="77777777" w:rsidTr="003107C7">
        <w:trPr>
          <w:trHeight w:val="276"/>
        </w:trPr>
        <w:tc>
          <w:tcPr>
            <w:tcW w:w="566" w:type="dxa"/>
            <w:shd w:val="clear" w:color="auto" w:fill="auto"/>
            <w:noWrap/>
          </w:tcPr>
          <w:p w14:paraId="439BC81E" w14:textId="77777777" w:rsidR="00E8724C" w:rsidRDefault="00E8724C" w:rsidP="00E8724C">
            <w:pPr>
              <w:jc w:val="center"/>
            </w:pPr>
            <w:r>
              <w:t>11.</w:t>
            </w:r>
          </w:p>
        </w:tc>
        <w:tc>
          <w:tcPr>
            <w:tcW w:w="3112" w:type="dxa"/>
            <w:gridSpan w:val="4"/>
            <w:shd w:val="clear" w:color="auto" w:fill="auto"/>
          </w:tcPr>
          <w:p w14:paraId="4A58FDBD" w14:textId="77777777" w:rsidR="00E8724C" w:rsidRDefault="00E8724C" w:rsidP="00E8724C">
            <w:pPr>
              <w:pStyle w:val="affff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Объем налоговых и неналоговых доходов бюджета района 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530B2981" w14:textId="77777777" w:rsidR="00E8724C" w:rsidRDefault="00E8724C" w:rsidP="00E8724C">
            <w:pPr>
              <w:jc w:val="center"/>
            </w:pPr>
            <w:r>
              <w:t>млн. руб.</w:t>
            </w:r>
          </w:p>
        </w:tc>
        <w:tc>
          <w:tcPr>
            <w:tcW w:w="996" w:type="dxa"/>
          </w:tcPr>
          <w:p w14:paraId="6E441EA4" w14:textId="11E14C5C" w:rsidR="00E8724C" w:rsidRPr="00BE634F" w:rsidRDefault="00E8724C" w:rsidP="00E8724C">
            <w:pPr>
              <w:jc w:val="center"/>
              <w:rPr>
                <w:sz w:val="22"/>
                <w:szCs w:val="22"/>
              </w:rPr>
            </w:pPr>
            <w:r>
              <w:t>368,8</w:t>
            </w:r>
          </w:p>
        </w:tc>
        <w:tc>
          <w:tcPr>
            <w:tcW w:w="992" w:type="dxa"/>
          </w:tcPr>
          <w:p w14:paraId="46585F2E" w14:textId="74680A89" w:rsidR="00E8724C" w:rsidRPr="00344224" w:rsidRDefault="00E8724C" w:rsidP="00E8724C">
            <w:pPr>
              <w:jc w:val="center"/>
              <w:rPr>
                <w:sz w:val="22"/>
                <w:szCs w:val="22"/>
                <w:highlight w:val="yellow"/>
              </w:rPr>
            </w:pPr>
            <w:r>
              <w:t>380,6</w:t>
            </w:r>
          </w:p>
        </w:tc>
        <w:tc>
          <w:tcPr>
            <w:tcW w:w="992" w:type="dxa"/>
            <w:gridSpan w:val="2"/>
          </w:tcPr>
          <w:p w14:paraId="47484D3D" w14:textId="19E3D992" w:rsidR="00E8724C" w:rsidRPr="00344224" w:rsidRDefault="00E8724C" w:rsidP="00E8724C">
            <w:pPr>
              <w:jc w:val="center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>
              <w:t>357,8</w:t>
            </w:r>
          </w:p>
        </w:tc>
        <w:tc>
          <w:tcPr>
            <w:tcW w:w="1845" w:type="dxa"/>
          </w:tcPr>
          <w:p w14:paraId="0D328291" w14:textId="77777777" w:rsidR="00E8724C" w:rsidRDefault="00E8724C" w:rsidP="00E8724C">
            <w:pPr>
              <w:widowControl w:val="0"/>
              <w:autoSpaceDE w:val="0"/>
              <w:autoSpaceDN w:val="0"/>
              <w:jc w:val="center"/>
            </w:pPr>
            <w:r>
              <w:t>Показатель не выполнен;</w:t>
            </w:r>
          </w:p>
          <w:p w14:paraId="65C79BC9" w14:textId="77777777" w:rsidR="00E8724C" w:rsidRDefault="00E8724C" w:rsidP="00E8724C">
            <w:pPr>
              <w:widowControl w:val="0"/>
              <w:autoSpaceDE w:val="0"/>
              <w:autoSpaceDN w:val="0"/>
              <w:jc w:val="center"/>
            </w:pPr>
            <w:r>
              <w:t>Расхождение (-6,0%)</w:t>
            </w:r>
          </w:p>
          <w:p w14:paraId="1ED4CB61" w14:textId="551E79C6" w:rsidR="00E8724C" w:rsidRPr="00344224" w:rsidRDefault="00E8724C" w:rsidP="00E8724C">
            <w:pPr>
              <w:ind w:firstLine="26"/>
              <w:jc w:val="center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E8724C" w:rsidRPr="00344224" w14:paraId="045D3550" w14:textId="77777777" w:rsidTr="003107C7">
        <w:trPr>
          <w:trHeight w:val="276"/>
        </w:trPr>
        <w:tc>
          <w:tcPr>
            <w:tcW w:w="56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457C8F68" w14:textId="77777777" w:rsidR="00E8724C" w:rsidRDefault="00E8724C" w:rsidP="00E8724C">
            <w:pPr>
              <w:jc w:val="center"/>
            </w:pPr>
            <w:r>
              <w:t>12.</w:t>
            </w:r>
          </w:p>
        </w:tc>
        <w:tc>
          <w:tcPr>
            <w:tcW w:w="311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6966D69" w14:textId="77777777" w:rsidR="00E8724C" w:rsidRDefault="00E8724C" w:rsidP="00E8724C">
            <w:pPr>
              <w:pStyle w:val="affff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земельных участков, относящихся к муниципальной собственности, и земельных участков, государственная собственность на которые не разграничена, которые учтены в ЕГРН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3F02CCF" w14:textId="77777777" w:rsidR="00E8724C" w:rsidRDefault="00E8724C" w:rsidP="00E8724C">
            <w:pPr>
              <w:jc w:val="center"/>
            </w:pPr>
            <w:r>
              <w:t>штук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14:paraId="0FF3EEF9" w14:textId="6D53334E" w:rsidR="00E8724C" w:rsidRPr="00E8724C" w:rsidRDefault="00E8724C" w:rsidP="00E8724C">
            <w:pPr>
              <w:jc w:val="center"/>
            </w:pPr>
            <w:r w:rsidRPr="00E8724C">
              <w:rPr>
                <w:rFonts w:eastAsia="Calibri"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1C237DE8" w14:textId="6D7877C6" w:rsidR="00E8724C" w:rsidRPr="00E8724C" w:rsidRDefault="00E8724C" w:rsidP="00E8724C">
            <w:pPr>
              <w:jc w:val="center"/>
            </w:pPr>
            <w:r w:rsidRPr="00E8724C">
              <w:rPr>
                <w:sz w:val="24"/>
                <w:szCs w:val="24"/>
              </w:rPr>
              <w:t>56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8A1F0A5" w14:textId="79321033" w:rsidR="00E8724C" w:rsidRPr="00E8724C" w:rsidRDefault="00E8724C" w:rsidP="00E8724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8724C">
              <w:rPr>
                <w:rFonts w:eastAsia="Calibri"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1845" w:type="dxa"/>
            <w:tcBorders>
              <w:bottom w:val="single" w:sz="4" w:space="0" w:color="auto"/>
            </w:tcBorders>
            <w:shd w:val="clear" w:color="auto" w:fill="auto"/>
          </w:tcPr>
          <w:p w14:paraId="10A46D2A" w14:textId="77777777" w:rsidR="00E8724C" w:rsidRPr="00E8724C" w:rsidRDefault="00E8724C" w:rsidP="00E8724C">
            <w:pPr>
              <w:ind w:firstLine="2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8724C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  <w:p w14:paraId="0EFCA8D2" w14:textId="77777777" w:rsidR="00E8724C" w:rsidRPr="00E8724C" w:rsidRDefault="00E8724C" w:rsidP="00E8724C">
            <w:pPr>
              <w:ind w:firstLine="2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8724C">
              <w:rPr>
                <w:rFonts w:eastAsia="Calibri"/>
                <w:sz w:val="24"/>
                <w:szCs w:val="24"/>
                <w:lang w:eastAsia="en-US"/>
              </w:rPr>
              <w:t>выполнено</w:t>
            </w:r>
          </w:p>
          <w:p w14:paraId="5C069A60" w14:textId="77777777" w:rsidR="00E8724C" w:rsidRPr="00E8724C" w:rsidRDefault="00E8724C" w:rsidP="00E8724C">
            <w:pPr>
              <w:ind w:firstLine="2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A87AE3" w:rsidRPr="00344224" w14:paraId="7080A4BF" w14:textId="77777777" w:rsidTr="003107C7">
        <w:trPr>
          <w:trHeight w:val="276"/>
        </w:trPr>
        <w:tc>
          <w:tcPr>
            <w:tcW w:w="56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06D2E8C7" w14:textId="77777777" w:rsidR="00A87AE3" w:rsidRDefault="00A87AE3" w:rsidP="00A87AE3">
            <w:pPr>
              <w:jc w:val="center"/>
            </w:pPr>
            <w:r>
              <w:t>13.</w:t>
            </w:r>
          </w:p>
        </w:tc>
        <w:tc>
          <w:tcPr>
            <w:tcW w:w="311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438BBEF" w14:textId="77777777" w:rsidR="00A87AE3" w:rsidRDefault="00A87AE3" w:rsidP="00A87AE3">
            <w:pPr>
              <w:pStyle w:val="affff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учреждений МО, обеспеченных доступом к сети «Интернет» от общего числа подключённых учреждений (процент);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F8EAF04" w14:textId="77777777" w:rsidR="00A87AE3" w:rsidRDefault="00A87AE3" w:rsidP="00A87AE3">
            <w:pPr>
              <w:jc w:val="center"/>
            </w:pPr>
            <w:r>
              <w:t>%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14:paraId="4FDD1B92" w14:textId="77777777" w:rsidR="00A87AE3" w:rsidRDefault="00A87AE3" w:rsidP="00A87AE3">
            <w:pPr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70779843" w14:textId="77777777" w:rsidR="00A87AE3" w:rsidRDefault="00A87AE3" w:rsidP="00A87AE3">
            <w:pPr>
              <w:jc w:val="center"/>
            </w:pPr>
            <w:r>
              <w:t>100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7193595" w14:textId="77777777" w:rsidR="00A87AE3" w:rsidRPr="00A87AE3" w:rsidRDefault="00A87AE3" w:rsidP="00A87AE3">
            <w:pPr>
              <w:jc w:val="center"/>
              <w:rPr>
                <w:rFonts w:eastAsia="Calibri"/>
                <w:lang w:eastAsia="en-US"/>
              </w:rPr>
            </w:pPr>
            <w:r w:rsidRPr="00A87AE3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1845" w:type="dxa"/>
            <w:tcBorders>
              <w:bottom w:val="single" w:sz="4" w:space="0" w:color="auto"/>
            </w:tcBorders>
            <w:shd w:val="clear" w:color="auto" w:fill="auto"/>
          </w:tcPr>
          <w:p w14:paraId="5D2956B1" w14:textId="77777777" w:rsidR="00A87AE3" w:rsidRPr="00247E32" w:rsidRDefault="00A87AE3" w:rsidP="00A87AE3">
            <w:pPr>
              <w:ind w:firstLine="26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47E32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  <w:p w14:paraId="15EF9BAC" w14:textId="77777777" w:rsidR="00A87AE3" w:rsidRPr="00247E32" w:rsidRDefault="00A87AE3" w:rsidP="00A87AE3">
            <w:pPr>
              <w:ind w:firstLine="26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47E32">
              <w:rPr>
                <w:rFonts w:eastAsia="Calibri"/>
                <w:sz w:val="22"/>
                <w:szCs w:val="22"/>
                <w:lang w:eastAsia="en-US"/>
              </w:rPr>
              <w:t>выполнен</w:t>
            </w:r>
          </w:p>
          <w:p w14:paraId="2433C105" w14:textId="77777777" w:rsidR="00A87AE3" w:rsidRDefault="00A87AE3" w:rsidP="00A87AE3">
            <w:pPr>
              <w:ind w:firstLine="26"/>
              <w:jc w:val="center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A248C3" w:rsidRPr="00344224" w14:paraId="714AE118" w14:textId="77777777" w:rsidTr="003107C7">
        <w:trPr>
          <w:trHeight w:val="276"/>
        </w:trPr>
        <w:tc>
          <w:tcPr>
            <w:tcW w:w="56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30096F68" w14:textId="57F8FA22" w:rsidR="00A248C3" w:rsidRDefault="00A248C3" w:rsidP="00A87AE3">
            <w:pPr>
              <w:jc w:val="center"/>
            </w:pPr>
            <w:r>
              <w:t>14.</w:t>
            </w:r>
          </w:p>
        </w:tc>
        <w:tc>
          <w:tcPr>
            <w:tcW w:w="311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503BF05" w14:textId="5377B996" w:rsidR="00A248C3" w:rsidRDefault="00A248C3" w:rsidP="00A87AE3">
            <w:pPr>
              <w:pStyle w:val="affff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48C3">
              <w:rPr>
                <w:rFonts w:ascii="Times New Roman" w:hAnsi="Times New Roman"/>
                <w:sz w:val="24"/>
                <w:szCs w:val="24"/>
              </w:rPr>
              <w:t>Доля рабочих мест сотрудников в органах власти, учреждениях и организациях МО, оснащённых современными компьютерами, а также подключенных к единой сети передачи данных от общего количества рабочих мест (процент);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BC425A5" w14:textId="33178523" w:rsidR="00A248C3" w:rsidRDefault="00A248C3" w:rsidP="00A87AE3">
            <w:pPr>
              <w:jc w:val="center"/>
            </w:pPr>
            <w:r>
              <w:t>%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14:paraId="1EE4E41D" w14:textId="20F29635" w:rsidR="00A248C3" w:rsidRDefault="00677152" w:rsidP="00A87AE3">
            <w:pPr>
              <w:jc w:val="center"/>
            </w:pPr>
            <w:r>
              <w:t>70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4E0FF6B7" w14:textId="62E2D55B" w:rsidR="00A248C3" w:rsidRDefault="00677152" w:rsidP="00A87AE3">
            <w:pPr>
              <w:jc w:val="center"/>
            </w:pPr>
            <w:r>
              <w:t>82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5789D93" w14:textId="6928EB5F" w:rsidR="00A248C3" w:rsidRPr="00A87AE3" w:rsidRDefault="00677152" w:rsidP="00A87AE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82</w:t>
            </w:r>
          </w:p>
        </w:tc>
        <w:tc>
          <w:tcPr>
            <w:tcW w:w="1845" w:type="dxa"/>
            <w:tcBorders>
              <w:bottom w:val="single" w:sz="4" w:space="0" w:color="auto"/>
            </w:tcBorders>
            <w:shd w:val="clear" w:color="auto" w:fill="auto"/>
          </w:tcPr>
          <w:p w14:paraId="5C880D80" w14:textId="77777777" w:rsidR="00A248C3" w:rsidRDefault="00677152" w:rsidP="00A87AE3">
            <w:pPr>
              <w:ind w:firstLine="26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+ 32,</w:t>
            </w:r>
          </w:p>
          <w:p w14:paraId="0F41FB1B" w14:textId="141B1449" w:rsidR="00677152" w:rsidRPr="00247E32" w:rsidRDefault="00677152" w:rsidP="00A87AE3">
            <w:pPr>
              <w:ind w:firstLine="26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выполнено</w:t>
            </w:r>
          </w:p>
        </w:tc>
      </w:tr>
      <w:tr w:rsidR="008653AE" w:rsidRPr="00344224" w14:paraId="58EE23C6" w14:textId="77777777" w:rsidTr="003107C7">
        <w:trPr>
          <w:trHeight w:val="272"/>
        </w:trPr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DCBF83" w14:textId="77777777" w:rsidR="008653AE" w:rsidRDefault="008653AE" w:rsidP="00507AA7">
            <w:pPr>
              <w:ind w:firstLine="26"/>
              <w:jc w:val="both"/>
              <w:rPr>
                <w:sz w:val="22"/>
                <w:szCs w:val="22"/>
                <w:highlight w:val="yellow"/>
              </w:rPr>
            </w:pPr>
          </w:p>
          <w:p w14:paraId="1FDA3B23" w14:textId="77777777" w:rsidR="00E8724C" w:rsidRDefault="00E8724C" w:rsidP="00507AA7">
            <w:pPr>
              <w:ind w:firstLine="26"/>
              <w:jc w:val="both"/>
              <w:rPr>
                <w:sz w:val="22"/>
                <w:szCs w:val="22"/>
                <w:highlight w:val="yellow"/>
              </w:rPr>
            </w:pPr>
          </w:p>
          <w:p w14:paraId="40AE57FD" w14:textId="77777777" w:rsidR="00E8724C" w:rsidRDefault="00E8724C" w:rsidP="00507AA7">
            <w:pPr>
              <w:ind w:firstLine="26"/>
              <w:jc w:val="both"/>
              <w:rPr>
                <w:sz w:val="22"/>
                <w:szCs w:val="22"/>
                <w:highlight w:val="yellow"/>
              </w:rPr>
            </w:pPr>
          </w:p>
          <w:p w14:paraId="6D6A8044" w14:textId="77777777" w:rsidR="00E8724C" w:rsidRDefault="00E8724C" w:rsidP="00507AA7">
            <w:pPr>
              <w:ind w:firstLine="26"/>
              <w:jc w:val="both"/>
              <w:rPr>
                <w:sz w:val="22"/>
                <w:szCs w:val="22"/>
                <w:highlight w:val="yellow"/>
              </w:rPr>
            </w:pPr>
          </w:p>
          <w:p w14:paraId="0E1E30C1" w14:textId="7B725D19" w:rsidR="00E8724C" w:rsidRPr="00344224" w:rsidRDefault="00E8724C" w:rsidP="00507AA7">
            <w:pPr>
              <w:ind w:firstLine="26"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7412325" w14:textId="77777777" w:rsidR="008653AE" w:rsidRPr="00344224" w:rsidRDefault="008653AE" w:rsidP="00507AA7">
            <w:pPr>
              <w:ind w:firstLine="26"/>
              <w:jc w:val="both"/>
              <w:rPr>
                <w:sz w:val="22"/>
                <w:szCs w:val="22"/>
                <w:highlight w:val="yellow"/>
              </w:rPr>
            </w:pPr>
          </w:p>
        </w:tc>
      </w:tr>
      <w:tr w:rsidR="003107C7" w:rsidRPr="00344224" w14:paraId="0396422A" w14:textId="77777777" w:rsidTr="003107C7">
        <w:trPr>
          <w:trHeight w:val="276"/>
        </w:trPr>
        <w:tc>
          <w:tcPr>
            <w:tcW w:w="566" w:type="dxa"/>
            <w:tcBorders>
              <w:top w:val="single" w:sz="4" w:space="0" w:color="auto"/>
            </w:tcBorders>
          </w:tcPr>
          <w:p w14:paraId="6FE98113" w14:textId="77777777" w:rsidR="003107C7" w:rsidRPr="00344224" w:rsidRDefault="003107C7" w:rsidP="00641B99">
            <w:pPr>
              <w:ind w:firstLine="26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8929" w:type="dxa"/>
            <w:gridSpan w:val="11"/>
            <w:tcBorders>
              <w:top w:val="single" w:sz="4" w:space="0" w:color="auto"/>
            </w:tcBorders>
            <w:shd w:val="clear" w:color="auto" w:fill="auto"/>
            <w:noWrap/>
          </w:tcPr>
          <w:p w14:paraId="6C099B47" w14:textId="77777777" w:rsidR="003107C7" w:rsidRPr="003107C7" w:rsidRDefault="003107C7" w:rsidP="00641B99">
            <w:pPr>
              <w:ind w:firstLine="26"/>
              <w:jc w:val="both"/>
              <w:rPr>
                <w:b/>
                <w:bCs/>
                <w:sz w:val="24"/>
                <w:szCs w:val="24"/>
              </w:rPr>
            </w:pPr>
            <w:r w:rsidRPr="003107C7">
              <w:rPr>
                <w:b/>
                <w:bCs/>
                <w:sz w:val="24"/>
                <w:szCs w:val="24"/>
              </w:rPr>
              <w:t xml:space="preserve">Подпрограмма 1 </w:t>
            </w:r>
            <w:bookmarkStart w:id="5" w:name="_Hlk66696635"/>
            <w:r w:rsidRPr="003107C7">
              <w:rPr>
                <w:b/>
                <w:bCs/>
                <w:sz w:val="24"/>
                <w:szCs w:val="24"/>
              </w:rPr>
              <w:t>Формирование и развитие кадрового состава органов местного самоуправления муниципального образования муниципального раона «Сыктывдинский»</w:t>
            </w:r>
            <w:bookmarkEnd w:id="5"/>
          </w:p>
          <w:p w14:paraId="4796E9DB" w14:textId="77777777" w:rsidR="003107C7" w:rsidRPr="00344224" w:rsidRDefault="003107C7" w:rsidP="00641B99">
            <w:pPr>
              <w:ind w:firstLine="26"/>
              <w:jc w:val="both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3107C7" w:rsidRPr="009F31D4" w14:paraId="6CC523DC" w14:textId="77777777" w:rsidTr="003107C7">
        <w:trPr>
          <w:trHeight w:val="276"/>
        </w:trPr>
        <w:tc>
          <w:tcPr>
            <w:tcW w:w="566" w:type="dxa"/>
            <w:tcBorders>
              <w:top w:val="single" w:sz="4" w:space="0" w:color="auto"/>
            </w:tcBorders>
          </w:tcPr>
          <w:p w14:paraId="3675034D" w14:textId="77777777" w:rsidR="003107C7" w:rsidRPr="00344224" w:rsidRDefault="003107C7" w:rsidP="00641B99">
            <w:pPr>
              <w:ind w:firstLine="26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8929" w:type="dxa"/>
            <w:gridSpan w:val="11"/>
            <w:tcBorders>
              <w:top w:val="single" w:sz="4" w:space="0" w:color="auto"/>
            </w:tcBorders>
            <w:shd w:val="clear" w:color="auto" w:fill="auto"/>
            <w:noWrap/>
          </w:tcPr>
          <w:p w14:paraId="420C63BC" w14:textId="77777777" w:rsidR="003107C7" w:rsidRDefault="003107C7" w:rsidP="00641B99">
            <w:pPr>
              <w:ind w:firstLine="26"/>
              <w:jc w:val="both"/>
              <w:rPr>
                <w:rFonts w:eastAsia="Calibri"/>
              </w:rPr>
            </w:pPr>
            <w:r>
              <w:rPr>
                <w:b/>
                <w:bCs/>
                <w:i/>
              </w:rPr>
              <w:t>Задача 1:</w:t>
            </w:r>
            <w:r>
              <w:rPr>
                <w:rFonts w:eastAsia="Calibri"/>
              </w:rPr>
              <w:t xml:space="preserve"> Повышение уровня профессионального развития </w:t>
            </w:r>
            <w:r>
              <w:t>специалистов</w:t>
            </w:r>
            <w:r>
              <w:rPr>
                <w:rFonts w:eastAsia="Calibri"/>
              </w:rPr>
              <w:t xml:space="preserve"> органов местного самоуправления муниципального района «Сыктывдинский»</w:t>
            </w:r>
          </w:p>
          <w:p w14:paraId="705AF710" w14:textId="77777777" w:rsidR="003107C7" w:rsidRPr="009F31D4" w:rsidRDefault="003107C7" w:rsidP="00641B99">
            <w:pPr>
              <w:ind w:firstLine="26"/>
              <w:jc w:val="both"/>
              <w:rPr>
                <w:sz w:val="24"/>
                <w:szCs w:val="24"/>
              </w:rPr>
            </w:pPr>
          </w:p>
        </w:tc>
      </w:tr>
      <w:tr w:rsidR="003107C7" w:rsidRPr="00307DCF" w14:paraId="1C0C89FC" w14:textId="77777777" w:rsidTr="003107C7">
        <w:trPr>
          <w:trHeight w:val="849"/>
        </w:trPr>
        <w:tc>
          <w:tcPr>
            <w:tcW w:w="566" w:type="dxa"/>
            <w:shd w:val="clear" w:color="auto" w:fill="auto"/>
            <w:noWrap/>
          </w:tcPr>
          <w:p w14:paraId="61FDA349" w14:textId="77777777" w:rsidR="003107C7" w:rsidRDefault="003107C7" w:rsidP="00641B99">
            <w:pPr>
              <w:jc w:val="center"/>
            </w:pPr>
            <w:r>
              <w:t>1.1</w:t>
            </w:r>
          </w:p>
        </w:tc>
        <w:tc>
          <w:tcPr>
            <w:tcW w:w="3112" w:type="dxa"/>
            <w:gridSpan w:val="4"/>
            <w:shd w:val="clear" w:color="auto" w:fill="auto"/>
          </w:tcPr>
          <w:p w14:paraId="5A6E04CE" w14:textId="77777777" w:rsidR="003107C7" w:rsidRPr="00307DCF" w:rsidRDefault="003107C7" w:rsidP="00641B99">
            <w:pPr>
              <w:pStyle w:val="affffd"/>
              <w:jc w:val="both"/>
              <w:rPr>
                <w:rFonts w:ascii="Times New Roman" w:hAnsi="Times New Roman"/>
                <w:sz w:val="20"/>
              </w:rPr>
            </w:pPr>
            <w:r w:rsidRPr="00307DCF">
              <w:rPr>
                <w:rFonts w:ascii="Times New Roman" w:hAnsi="Times New Roman"/>
                <w:sz w:val="20"/>
              </w:rPr>
              <w:t xml:space="preserve">Количество специалистов органов местного самоуправления муниципального образования муниципального района «Сыктывдинский», </w:t>
            </w:r>
            <w:bookmarkStart w:id="6" w:name="_Hlk98321811"/>
            <w:r w:rsidRPr="00307DCF">
              <w:rPr>
                <w:rFonts w:ascii="Times New Roman" w:hAnsi="Times New Roman"/>
                <w:sz w:val="20"/>
              </w:rPr>
              <w:t>прошедших профессиональную подготовку, переподготовку и повышение квалификации в отчетном периоде</w:t>
            </w:r>
            <w:bookmarkEnd w:id="6"/>
            <w:r w:rsidRPr="00307DCF">
              <w:rPr>
                <w:rFonts w:ascii="Times New Roman" w:hAnsi="Times New Roman"/>
                <w:sz w:val="20"/>
              </w:rPr>
              <w:t xml:space="preserve">, от общей численности специалистов органов местного самоуправления муниципального района «Сыктывдинский» 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49BB3225" w14:textId="77777777" w:rsidR="003107C7" w:rsidRPr="00307DCF" w:rsidRDefault="003107C7" w:rsidP="00641B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07DCF">
              <w:rPr>
                <w:sz w:val="22"/>
                <w:szCs w:val="22"/>
              </w:rPr>
              <w:t>%</w:t>
            </w:r>
          </w:p>
        </w:tc>
        <w:tc>
          <w:tcPr>
            <w:tcW w:w="996" w:type="dxa"/>
          </w:tcPr>
          <w:p w14:paraId="2D7F9115" w14:textId="77777777" w:rsidR="003107C7" w:rsidRPr="00307DCF" w:rsidRDefault="003107C7" w:rsidP="00641B99">
            <w:pPr>
              <w:jc w:val="center"/>
              <w:rPr>
                <w:sz w:val="22"/>
                <w:szCs w:val="22"/>
              </w:rPr>
            </w:pPr>
            <w:r w:rsidRPr="00307DCF">
              <w:rPr>
                <w:rFonts w:eastAsia="Calibri"/>
                <w:sz w:val="22"/>
                <w:szCs w:val="22"/>
                <w:lang w:eastAsia="en-US"/>
              </w:rPr>
              <w:t>29,5</w:t>
            </w:r>
          </w:p>
        </w:tc>
        <w:tc>
          <w:tcPr>
            <w:tcW w:w="992" w:type="dxa"/>
            <w:shd w:val="clear" w:color="auto" w:fill="auto"/>
          </w:tcPr>
          <w:p w14:paraId="11ED8BBA" w14:textId="77777777" w:rsidR="003107C7" w:rsidRPr="00307DCF" w:rsidRDefault="003107C7" w:rsidP="00641B99">
            <w:pPr>
              <w:jc w:val="center"/>
              <w:rPr>
                <w:color w:val="FF0000"/>
                <w:sz w:val="22"/>
                <w:szCs w:val="22"/>
              </w:rPr>
            </w:pPr>
            <w:r w:rsidRPr="00307DCF">
              <w:rPr>
                <w:sz w:val="22"/>
                <w:szCs w:val="22"/>
              </w:rPr>
              <w:t>22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611621C8" w14:textId="77777777" w:rsidR="003107C7" w:rsidRPr="00307DCF" w:rsidRDefault="003107C7" w:rsidP="00641B9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07DCF">
              <w:rPr>
                <w:rFonts w:eastAsia="Calibri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1845" w:type="dxa"/>
            <w:shd w:val="clear" w:color="auto" w:fill="auto"/>
          </w:tcPr>
          <w:p w14:paraId="291ACCE0" w14:textId="77777777" w:rsidR="003107C7" w:rsidRPr="00307DCF" w:rsidRDefault="003107C7" w:rsidP="00641B99">
            <w:pPr>
              <w:ind w:firstLine="26"/>
              <w:jc w:val="center"/>
              <w:rPr>
                <w:rFonts w:eastAsia="Calibri"/>
                <w:lang w:eastAsia="en-US"/>
              </w:rPr>
            </w:pPr>
            <w:r w:rsidRPr="00307DCF">
              <w:rPr>
                <w:rFonts w:eastAsia="Calibri"/>
                <w:b/>
                <w:bCs/>
                <w:lang w:eastAsia="en-US"/>
              </w:rPr>
              <w:t>Выполнен</w:t>
            </w:r>
            <w:r w:rsidRPr="00307DCF">
              <w:rPr>
                <w:rFonts w:eastAsia="Calibri"/>
                <w:lang w:eastAsia="en-US"/>
              </w:rPr>
              <w:t>, (запланировано обучение 22% от общей численности (58</w:t>
            </w:r>
          </w:p>
          <w:p w14:paraId="04327157" w14:textId="77777777" w:rsidR="003107C7" w:rsidRPr="00307DCF" w:rsidRDefault="003107C7" w:rsidP="00641B99">
            <w:pPr>
              <w:ind w:firstLine="26"/>
              <w:jc w:val="center"/>
              <w:rPr>
                <w:rFonts w:eastAsia="Calibri"/>
                <w:lang w:eastAsia="en-US"/>
              </w:rPr>
            </w:pPr>
            <w:r w:rsidRPr="00307DCF">
              <w:rPr>
                <w:rFonts w:eastAsia="Calibri"/>
                <w:lang w:eastAsia="en-US"/>
              </w:rPr>
              <w:t xml:space="preserve"> служащий)=13 человек. Обучение прошли -22, из них 13 служащих, что составляет 22 %</w:t>
            </w:r>
          </w:p>
          <w:p w14:paraId="1E32C06B" w14:textId="77777777" w:rsidR="003107C7" w:rsidRPr="00307DCF" w:rsidRDefault="003107C7" w:rsidP="00641B99">
            <w:pPr>
              <w:ind w:firstLine="26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</w:tr>
      <w:tr w:rsidR="003107C7" w:rsidRPr="00BF4534" w14:paraId="004D8DEC" w14:textId="77777777" w:rsidTr="003107C7">
        <w:trPr>
          <w:trHeight w:val="276"/>
        </w:trPr>
        <w:tc>
          <w:tcPr>
            <w:tcW w:w="566" w:type="dxa"/>
            <w:shd w:val="clear" w:color="auto" w:fill="auto"/>
            <w:noWrap/>
          </w:tcPr>
          <w:p w14:paraId="28165C78" w14:textId="77777777" w:rsidR="003107C7" w:rsidRDefault="003107C7" w:rsidP="00641B99">
            <w:pPr>
              <w:jc w:val="center"/>
            </w:pPr>
            <w:r>
              <w:t>1.2</w:t>
            </w:r>
          </w:p>
        </w:tc>
        <w:tc>
          <w:tcPr>
            <w:tcW w:w="3112" w:type="dxa"/>
            <w:gridSpan w:val="4"/>
            <w:shd w:val="clear" w:color="auto" w:fill="auto"/>
          </w:tcPr>
          <w:p w14:paraId="7CE62BDA" w14:textId="77777777" w:rsidR="003107C7" w:rsidRDefault="003107C7" w:rsidP="00641B9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rFonts w:eastAsia="Calibri"/>
              </w:rPr>
              <w:t>Количество специалистов органов местного самоуправления муниципального района «Сыктывдинский», прошедших обучение с применением дистанционных и модульных технологий, по отношению к общему числу обученных специалистов органов местного самоуправления муниципального образования муниципального района «Сыктывдинский»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252D363E" w14:textId="77777777" w:rsidR="003107C7" w:rsidRDefault="003107C7" w:rsidP="00641B99">
            <w:pPr>
              <w:pStyle w:val="Default"/>
              <w:jc w:val="center"/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%</w:t>
            </w:r>
          </w:p>
        </w:tc>
        <w:tc>
          <w:tcPr>
            <w:tcW w:w="996" w:type="dxa"/>
          </w:tcPr>
          <w:p w14:paraId="5286BFAA" w14:textId="77777777" w:rsidR="003107C7" w:rsidRDefault="003107C7" w:rsidP="00641B99">
            <w:pPr>
              <w:pStyle w:val="Default"/>
              <w:jc w:val="center"/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1673C01E" w14:textId="77777777" w:rsidR="003107C7" w:rsidRDefault="003107C7" w:rsidP="00641B99">
            <w:pPr>
              <w:pStyle w:val="Default"/>
              <w:jc w:val="center"/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2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719DECD4" w14:textId="77777777" w:rsidR="003107C7" w:rsidRPr="00344224" w:rsidRDefault="003107C7" w:rsidP="00641B99">
            <w:pPr>
              <w:jc w:val="center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1845" w:type="dxa"/>
            <w:shd w:val="clear" w:color="auto" w:fill="auto"/>
          </w:tcPr>
          <w:p w14:paraId="5293681E" w14:textId="77777777" w:rsidR="003107C7" w:rsidRDefault="003107C7" w:rsidP="00641B99">
            <w:pPr>
              <w:ind w:firstLine="26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47E32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Выполнен</w:t>
            </w:r>
            <w:r w:rsidRPr="00247E32">
              <w:rPr>
                <w:rFonts w:eastAsia="Calibri"/>
                <w:sz w:val="22"/>
                <w:szCs w:val="22"/>
                <w:lang w:eastAsia="en-US"/>
              </w:rPr>
              <w:t>, отклонение</w:t>
            </w:r>
          </w:p>
          <w:p w14:paraId="7C0E1E56" w14:textId="77777777" w:rsidR="003107C7" w:rsidRDefault="003107C7" w:rsidP="00641B99">
            <w:pPr>
              <w:ind w:firstLine="26"/>
              <w:jc w:val="center"/>
              <w:rPr>
                <w:rFonts w:eastAsia="Calibri"/>
                <w:lang w:eastAsia="en-US"/>
              </w:rPr>
            </w:pPr>
            <w:r w:rsidRPr="00BF4534">
              <w:rPr>
                <w:rFonts w:eastAsia="Calibri"/>
                <w:lang w:eastAsia="en-US"/>
              </w:rPr>
              <w:t>(запланировано обучение 2% (3,2) чел., но из-за новой коронавирусной инфекции часть обучения всех курсов проводилась дисцантионно</w:t>
            </w:r>
            <w:r>
              <w:rPr>
                <w:rFonts w:eastAsia="Calibri"/>
                <w:lang w:eastAsia="en-US"/>
              </w:rPr>
              <w:t>, что составило 22 –обучилось 13 человек от численности муниципальных служащих)</w:t>
            </w:r>
          </w:p>
          <w:p w14:paraId="44AEC878" w14:textId="77777777" w:rsidR="003107C7" w:rsidRPr="00BF4534" w:rsidRDefault="003107C7" w:rsidP="00641B99">
            <w:pPr>
              <w:ind w:firstLine="26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</w:tr>
      <w:tr w:rsidR="003107C7" w:rsidRPr="00247E32" w14:paraId="24E75220" w14:textId="77777777" w:rsidTr="003107C7">
        <w:trPr>
          <w:trHeight w:val="276"/>
        </w:trPr>
        <w:tc>
          <w:tcPr>
            <w:tcW w:w="566" w:type="dxa"/>
            <w:shd w:val="clear" w:color="auto" w:fill="auto"/>
            <w:noWrap/>
          </w:tcPr>
          <w:p w14:paraId="3A4A408C" w14:textId="77777777" w:rsidR="003107C7" w:rsidRDefault="003107C7" w:rsidP="00641B99">
            <w:pPr>
              <w:jc w:val="center"/>
            </w:pPr>
            <w:r>
              <w:t>1.3</w:t>
            </w:r>
          </w:p>
        </w:tc>
        <w:tc>
          <w:tcPr>
            <w:tcW w:w="3112" w:type="dxa"/>
            <w:gridSpan w:val="4"/>
            <w:shd w:val="clear" w:color="auto" w:fill="auto"/>
          </w:tcPr>
          <w:p w14:paraId="4D9AFBF9" w14:textId="77777777" w:rsidR="003107C7" w:rsidRDefault="003107C7" w:rsidP="00641B9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t>Уровень удовлетворенности населения деятельностью органов местного самоуправления (% от общего числа опрошенных)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4DC161C3" w14:textId="77777777" w:rsidR="003107C7" w:rsidRDefault="003107C7" w:rsidP="00641B99">
            <w:pPr>
              <w:pStyle w:val="Default"/>
              <w:jc w:val="center"/>
              <w:rPr>
                <w:color w:val="auto"/>
                <w:lang w:eastAsia="ru-RU"/>
              </w:rPr>
            </w:pPr>
            <w:r>
              <w:rPr>
                <w:lang w:eastAsia="ru-RU"/>
              </w:rPr>
              <w:t>%</w:t>
            </w:r>
          </w:p>
        </w:tc>
        <w:tc>
          <w:tcPr>
            <w:tcW w:w="996" w:type="dxa"/>
          </w:tcPr>
          <w:p w14:paraId="0ED05BAC" w14:textId="77777777" w:rsidR="003107C7" w:rsidRDefault="003107C7" w:rsidP="00641B99">
            <w:pPr>
              <w:pStyle w:val="Default"/>
              <w:jc w:val="center"/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60</w:t>
            </w:r>
          </w:p>
        </w:tc>
        <w:tc>
          <w:tcPr>
            <w:tcW w:w="992" w:type="dxa"/>
            <w:shd w:val="clear" w:color="auto" w:fill="auto"/>
          </w:tcPr>
          <w:p w14:paraId="6A598330" w14:textId="77777777" w:rsidR="003107C7" w:rsidRDefault="003107C7" w:rsidP="00641B99">
            <w:pPr>
              <w:pStyle w:val="Default"/>
              <w:jc w:val="center"/>
              <w:rPr>
                <w:color w:val="auto"/>
                <w:lang w:eastAsia="ru-RU"/>
              </w:rPr>
            </w:pPr>
            <w:r>
              <w:rPr>
                <w:lang w:eastAsia="ru-RU"/>
              </w:rPr>
              <w:t>60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070AC100" w14:textId="77777777" w:rsidR="003107C7" w:rsidRPr="00247E32" w:rsidRDefault="003107C7" w:rsidP="00641B99">
            <w:pPr>
              <w:jc w:val="center"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  <w:r w:rsidRPr="00247E32">
              <w:rPr>
                <w:rFonts w:eastAsia="Calibri"/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1845" w:type="dxa"/>
            <w:shd w:val="clear" w:color="auto" w:fill="auto"/>
          </w:tcPr>
          <w:p w14:paraId="429ADA71" w14:textId="77777777" w:rsidR="003107C7" w:rsidRPr="00247E32" w:rsidRDefault="003107C7" w:rsidP="00641B99">
            <w:pPr>
              <w:ind w:firstLine="26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47E32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  <w:p w14:paraId="49BAF8CB" w14:textId="77777777" w:rsidR="003107C7" w:rsidRPr="00247E32" w:rsidRDefault="003107C7" w:rsidP="00641B99">
            <w:pPr>
              <w:ind w:firstLine="26"/>
              <w:jc w:val="center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 w:rsidRPr="00247E32">
              <w:rPr>
                <w:rFonts w:eastAsia="Calibri"/>
                <w:sz w:val="22"/>
                <w:szCs w:val="22"/>
                <w:lang w:eastAsia="en-US"/>
              </w:rPr>
              <w:t>выполнен</w:t>
            </w:r>
          </w:p>
        </w:tc>
      </w:tr>
      <w:tr w:rsidR="003107C7" w:rsidRPr="00247E32" w14:paraId="0073A38B" w14:textId="77777777" w:rsidTr="003107C7">
        <w:trPr>
          <w:trHeight w:val="276"/>
        </w:trPr>
        <w:tc>
          <w:tcPr>
            <w:tcW w:w="566" w:type="dxa"/>
            <w:shd w:val="clear" w:color="auto" w:fill="auto"/>
            <w:noWrap/>
          </w:tcPr>
          <w:p w14:paraId="594648F3" w14:textId="77777777" w:rsidR="003107C7" w:rsidRDefault="003107C7" w:rsidP="00641B99">
            <w:pPr>
              <w:jc w:val="center"/>
            </w:pPr>
            <w:r>
              <w:t>1.3</w:t>
            </w:r>
          </w:p>
        </w:tc>
        <w:tc>
          <w:tcPr>
            <w:tcW w:w="3112" w:type="dxa"/>
            <w:gridSpan w:val="4"/>
            <w:shd w:val="clear" w:color="auto" w:fill="auto"/>
          </w:tcPr>
          <w:p w14:paraId="78697C5F" w14:textId="77777777" w:rsidR="003107C7" w:rsidRDefault="003107C7" w:rsidP="00641B9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t>Уровень удовлетворенности населения деятельностью органов местного самоуправления (% от общего числа опрошенных)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01D55083" w14:textId="77777777" w:rsidR="003107C7" w:rsidRDefault="003107C7" w:rsidP="00641B99">
            <w:pPr>
              <w:pStyle w:val="Default"/>
              <w:jc w:val="center"/>
              <w:rPr>
                <w:color w:val="auto"/>
                <w:lang w:eastAsia="ru-RU"/>
              </w:rPr>
            </w:pPr>
            <w:r>
              <w:rPr>
                <w:lang w:eastAsia="ru-RU"/>
              </w:rPr>
              <w:t>%</w:t>
            </w:r>
          </w:p>
        </w:tc>
        <w:tc>
          <w:tcPr>
            <w:tcW w:w="996" w:type="dxa"/>
          </w:tcPr>
          <w:p w14:paraId="6F7E58C6" w14:textId="77777777" w:rsidR="003107C7" w:rsidRDefault="003107C7" w:rsidP="00641B99">
            <w:pPr>
              <w:pStyle w:val="Default"/>
              <w:jc w:val="center"/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60</w:t>
            </w:r>
          </w:p>
        </w:tc>
        <w:tc>
          <w:tcPr>
            <w:tcW w:w="992" w:type="dxa"/>
            <w:shd w:val="clear" w:color="auto" w:fill="auto"/>
          </w:tcPr>
          <w:p w14:paraId="5D20A40F" w14:textId="77777777" w:rsidR="003107C7" w:rsidRDefault="003107C7" w:rsidP="00641B99">
            <w:pPr>
              <w:pStyle w:val="Default"/>
              <w:jc w:val="center"/>
              <w:rPr>
                <w:color w:val="auto"/>
                <w:lang w:eastAsia="ru-RU"/>
              </w:rPr>
            </w:pPr>
            <w:r>
              <w:rPr>
                <w:lang w:eastAsia="ru-RU"/>
              </w:rPr>
              <w:t>60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4842B53B" w14:textId="77777777" w:rsidR="003107C7" w:rsidRPr="00247E32" w:rsidRDefault="003107C7" w:rsidP="00641B99">
            <w:pPr>
              <w:jc w:val="center"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  <w:r w:rsidRPr="00247E32">
              <w:rPr>
                <w:rFonts w:eastAsia="Calibri"/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1845" w:type="dxa"/>
            <w:shd w:val="clear" w:color="auto" w:fill="auto"/>
          </w:tcPr>
          <w:p w14:paraId="422F73D9" w14:textId="77777777" w:rsidR="003107C7" w:rsidRPr="00247E32" w:rsidRDefault="003107C7" w:rsidP="00641B99">
            <w:pPr>
              <w:ind w:firstLine="26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47E32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  <w:p w14:paraId="317C1663" w14:textId="77777777" w:rsidR="003107C7" w:rsidRPr="00247E32" w:rsidRDefault="003107C7" w:rsidP="00641B99">
            <w:pPr>
              <w:ind w:firstLine="26"/>
              <w:jc w:val="center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 w:rsidRPr="00247E32">
              <w:rPr>
                <w:rFonts w:eastAsia="Calibri"/>
                <w:sz w:val="22"/>
                <w:szCs w:val="22"/>
                <w:lang w:eastAsia="en-US"/>
              </w:rPr>
              <w:t>выполнен</w:t>
            </w:r>
          </w:p>
        </w:tc>
      </w:tr>
      <w:tr w:rsidR="003107C7" w:rsidRPr="00247E32" w14:paraId="234DFD1F" w14:textId="77777777" w:rsidTr="003107C7">
        <w:trPr>
          <w:trHeight w:val="276"/>
        </w:trPr>
        <w:tc>
          <w:tcPr>
            <w:tcW w:w="566" w:type="dxa"/>
            <w:shd w:val="clear" w:color="auto" w:fill="auto"/>
            <w:noWrap/>
          </w:tcPr>
          <w:p w14:paraId="6F55BB39" w14:textId="77777777" w:rsidR="003107C7" w:rsidRDefault="003107C7" w:rsidP="00641B99">
            <w:pPr>
              <w:jc w:val="center"/>
            </w:pPr>
            <w:r>
              <w:t>1.4</w:t>
            </w:r>
          </w:p>
        </w:tc>
        <w:tc>
          <w:tcPr>
            <w:tcW w:w="3112" w:type="dxa"/>
            <w:gridSpan w:val="4"/>
            <w:shd w:val="clear" w:color="auto" w:fill="auto"/>
          </w:tcPr>
          <w:p w14:paraId="46FC6E99" w14:textId="77777777" w:rsidR="003107C7" w:rsidRDefault="003107C7" w:rsidP="00641B9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t>Индекс доверия к муниципальным служащим (% от общего числа опрошенных)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5D2BB062" w14:textId="77777777" w:rsidR="003107C7" w:rsidRDefault="003107C7" w:rsidP="00641B99">
            <w:pPr>
              <w:pStyle w:val="Default"/>
              <w:jc w:val="center"/>
              <w:rPr>
                <w:color w:val="auto"/>
                <w:lang w:eastAsia="ru-RU"/>
              </w:rPr>
            </w:pPr>
            <w:r>
              <w:rPr>
                <w:lang w:eastAsia="ru-RU"/>
              </w:rPr>
              <w:t>%</w:t>
            </w:r>
          </w:p>
        </w:tc>
        <w:tc>
          <w:tcPr>
            <w:tcW w:w="996" w:type="dxa"/>
          </w:tcPr>
          <w:p w14:paraId="701A8068" w14:textId="77777777" w:rsidR="003107C7" w:rsidRDefault="003107C7" w:rsidP="00641B99">
            <w:pPr>
              <w:pStyle w:val="Default"/>
              <w:jc w:val="center"/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55</w:t>
            </w:r>
          </w:p>
        </w:tc>
        <w:tc>
          <w:tcPr>
            <w:tcW w:w="992" w:type="dxa"/>
            <w:shd w:val="clear" w:color="auto" w:fill="auto"/>
          </w:tcPr>
          <w:p w14:paraId="43BD09B2" w14:textId="77777777" w:rsidR="003107C7" w:rsidRDefault="003107C7" w:rsidP="00641B99">
            <w:pPr>
              <w:pStyle w:val="Default"/>
              <w:jc w:val="center"/>
              <w:rPr>
                <w:color w:val="auto"/>
                <w:lang w:eastAsia="ru-RU"/>
              </w:rPr>
            </w:pPr>
            <w:r>
              <w:rPr>
                <w:lang w:eastAsia="ru-RU"/>
              </w:rPr>
              <w:t>55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4629CB81" w14:textId="77777777" w:rsidR="003107C7" w:rsidRPr="00247E32" w:rsidRDefault="003107C7" w:rsidP="00641B9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47E32">
              <w:rPr>
                <w:rFonts w:eastAsia="Calibri"/>
                <w:sz w:val="22"/>
                <w:szCs w:val="22"/>
                <w:lang w:eastAsia="en-US"/>
              </w:rPr>
              <w:t>55</w:t>
            </w:r>
          </w:p>
        </w:tc>
        <w:tc>
          <w:tcPr>
            <w:tcW w:w="1845" w:type="dxa"/>
            <w:shd w:val="clear" w:color="auto" w:fill="auto"/>
          </w:tcPr>
          <w:p w14:paraId="4C70E589" w14:textId="77777777" w:rsidR="003107C7" w:rsidRPr="00247E32" w:rsidRDefault="003107C7" w:rsidP="00641B99">
            <w:pPr>
              <w:ind w:firstLine="26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47E32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  <w:p w14:paraId="22229229" w14:textId="77777777" w:rsidR="003107C7" w:rsidRPr="00247E32" w:rsidRDefault="003107C7" w:rsidP="00641B99">
            <w:pPr>
              <w:ind w:firstLine="26"/>
              <w:jc w:val="center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 w:rsidRPr="00247E32">
              <w:rPr>
                <w:rFonts w:eastAsia="Calibri"/>
                <w:sz w:val="22"/>
                <w:szCs w:val="22"/>
                <w:lang w:eastAsia="en-US"/>
              </w:rPr>
              <w:t>выполнен</w:t>
            </w:r>
          </w:p>
        </w:tc>
      </w:tr>
      <w:tr w:rsidR="003107C7" w14:paraId="0145B7DA" w14:textId="77777777" w:rsidTr="003107C7">
        <w:trPr>
          <w:trHeight w:val="276"/>
        </w:trPr>
        <w:tc>
          <w:tcPr>
            <w:tcW w:w="566" w:type="dxa"/>
            <w:shd w:val="clear" w:color="auto" w:fill="auto"/>
            <w:noWrap/>
          </w:tcPr>
          <w:p w14:paraId="01F45A05" w14:textId="77777777" w:rsidR="003107C7" w:rsidRPr="009F31D4" w:rsidRDefault="003107C7" w:rsidP="00641B9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9" w:type="dxa"/>
            <w:gridSpan w:val="11"/>
            <w:shd w:val="clear" w:color="auto" w:fill="auto"/>
          </w:tcPr>
          <w:p w14:paraId="162E176F" w14:textId="77777777" w:rsidR="003107C7" w:rsidRDefault="003107C7" w:rsidP="00641B99">
            <w:pPr>
              <w:jc w:val="both"/>
            </w:pPr>
            <w:r>
              <w:rPr>
                <w:b/>
                <w:bCs/>
                <w:i/>
              </w:rPr>
              <w:t>Задача 2:</w:t>
            </w:r>
            <w:r>
              <w:rPr>
                <w:rFonts w:eastAsia="Calibri"/>
              </w:rPr>
              <w:t xml:space="preserve"> Совершенствование оценки муниципальных служащих органов местного самоуправления муниципального района «Сыктывдинский»</w:t>
            </w:r>
          </w:p>
        </w:tc>
      </w:tr>
      <w:tr w:rsidR="003107C7" w:rsidRPr="00247E32" w14:paraId="0D57AA6D" w14:textId="77777777" w:rsidTr="003107C7">
        <w:trPr>
          <w:trHeight w:val="276"/>
        </w:trPr>
        <w:tc>
          <w:tcPr>
            <w:tcW w:w="566" w:type="dxa"/>
            <w:shd w:val="clear" w:color="auto" w:fill="auto"/>
            <w:noWrap/>
          </w:tcPr>
          <w:p w14:paraId="6AAAC4FD" w14:textId="77777777" w:rsidR="003107C7" w:rsidRPr="009F31D4" w:rsidRDefault="003107C7" w:rsidP="00641B9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112" w:type="dxa"/>
            <w:gridSpan w:val="4"/>
            <w:shd w:val="clear" w:color="auto" w:fill="auto"/>
          </w:tcPr>
          <w:p w14:paraId="345410DA" w14:textId="77777777" w:rsidR="003107C7" w:rsidRDefault="003107C7" w:rsidP="00641B99">
            <w:pPr>
              <w:jc w:val="both"/>
            </w:pPr>
            <w:r>
              <w:rPr>
                <w:rFonts w:eastAsia="Calibri"/>
              </w:rPr>
              <w:t>Доля муниципальных служащих, прошедших аттестацию в отчетном периоде, от общей численности муниципальных служащих, подлежащих аттестации в отчетном периоде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18175291" w14:textId="77777777" w:rsidR="003107C7" w:rsidRDefault="003107C7" w:rsidP="00641B99">
            <w:pPr>
              <w:jc w:val="center"/>
            </w:pPr>
            <w:r>
              <w:t>%</w:t>
            </w:r>
          </w:p>
        </w:tc>
        <w:tc>
          <w:tcPr>
            <w:tcW w:w="996" w:type="dxa"/>
          </w:tcPr>
          <w:p w14:paraId="51C73035" w14:textId="77777777" w:rsidR="003107C7" w:rsidRDefault="003107C7" w:rsidP="00641B99">
            <w:pPr>
              <w:jc w:val="center"/>
            </w:pPr>
            <w:r>
              <w:t>100</w:t>
            </w:r>
          </w:p>
        </w:tc>
        <w:tc>
          <w:tcPr>
            <w:tcW w:w="992" w:type="dxa"/>
            <w:shd w:val="clear" w:color="auto" w:fill="auto"/>
          </w:tcPr>
          <w:p w14:paraId="61914F8C" w14:textId="77777777" w:rsidR="003107C7" w:rsidRPr="00344224" w:rsidRDefault="003107C7" w:rsidP="00641B99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1653F0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1EA59616" w14:textId="77777777" w:rsidR="003107C7" w:rsidRPr="00247E32" w:rsidRDefault="003107C7" w:rsidP="00641B9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845" w:type="dxa"/>
            <w:shd w:val="clear" w:color="auto" w:fill="auto"/>
          </w:tcPr>
          <w:p w14:paraId="517B96DE" w14:textId="77777777" w:rsidR="003107C7" w:rsidRPr="00247E32" w:rsidRDefault="003107C7" w:rsidP="00641B99">
            <w:pPr>
              <w:ind w:firstLine="26"/>
              <w:jc w:val="center"/>
              <w:rPr>
                <w:rFonts w:eastAsia="Calibri"/>
                <w:b/>
                <w:bCs/>
                <w:sz w:val="22"/>
                <w:szCs w:val="22"/>
                <w:highlight w:val="yellow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В</w:t>
            </w:r>
            <w:r w:rsidRPr="00247E32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ыполнен, </w:t>
            </w:r>
            <w:r w:rsidRPr="008D3DE6">
              <w:rPr>
                <w:rFonts w:eastAsia="Calibri"/>
                <w:sz w:val="22"/>
                <w:szCs w:val="22"/>
                <w:lang w:eastAsia="en-US"/>
              </w:rPr>
              <w:t>Аттестация муниципальных служащих была запланирована на май 2020 года.</w:t>
            </w: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247E32">
              <w:rPr>
                <w:rFonts w:eastAsia="Calibri"/>
                <w:sz w:val="22"/>
                <w:szCs w:val="22"/>
                <w:lang w:eastAsia="en-US"/>
              </w:rPr>
              <w:t>Управлением государственной гражданской службы рекомендовано не проводить в течение 2020 года  аттестациюмуниципальных служащих</w:t>
            </w:r>
          </w:p>
        </w:tc>
      </w:tr>
      <w:tr w:rsidR="003107C7" w:rsidRPr="00344224" w14:paraId="479E37D5" w14:textId="77777777" w:rsidTr="003107C7">
        <w:trPr>
          <w:trHeight w:val="276"/>
        </w:trPr>
        <w:tc>
          <w:tcPr>
            <w:tcW w:w="566" w:type="dxa"/>
            <w:shd w:val="clear" w:color="auto" w:fill="auto"/>
            <w:noWrap/>
          </w:tcPr>
          <w:p w14:paraId="7731E106" w14:textId="77777777" w:rsidR="003107C7" w:rsidRPr="009F31D4" w:rsidRDefault="003107C7" w:rsidP="00641B9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9" w:type="dxa"/>
            <w:gridSpan w:val="11"/>
            <w:shd w:val="clear" w:color="auto" w:fill="auto"/>
          </w:tcPr>
          <w:p w14:paraId="4F92A3AE" w14:textId="77777777" w:rsidR="003107C7" w:rsidRPr="00344224" w:rsidRDefault="003107C7" w:rsidP="00641B99">
            <w:pPr>
              <w:ind w:firstLine="26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>
              <w:rPr>
                <w:b/>
                <w:bCs/>
                <w:i/>
              </w:rPr>
              <w:t>Задача 3:</w:t>
            </w:r>
            <w:r>
              <w:rPr>
                <w:rFonts w:eastAsia="Calibri"/>
              </w:rPr>
              <w:t xml:space="preserve"> Совершенствование процедур подбора квалифицированных кадров органов местного самоуправления м муниципального района «Сыктывдинский»</w:t>
            </w:r>
          </w:p>
        </w:tc>
      </w:tr>
      <w:tr w:rsidR="003107C7" w:rsidRPr="00344224" w14:paraId="6B467B12" w14:textId="77777777" w:rsidTr="003107C7">
        <w:trPr>
          <w:trHeight w:val="276"/>
        </w:trPr>
        <w:tc>
          <w:tcPr>
            <w:tcW w:w="566" w:type="dxa"/>
            <w:shd w:val="clear" w:color="auto" w:fill="auto"/>
            <w:noWrap/>
            <w:vAlign w:val="center"/>
          </w:tcPr>
          <w:p w14:paraId="1BD0B641" w14:textId="77777777" w:rsidR="003107C7" w:rsidRDefault="003107C7" w:rsidP="00641B99">
            <w:pPr>
              <w:jc w:val="center"/>
            </w:pPr>
            <w:r>
              <w:t>1.6</w:t>
            </w:r>
          </w:p>
        </w:tc>
        <w:tc>
          <w:tcPr>
            <w:tcW w:w="3112" w:type="dxa"/>
            <w:gridSpan w:val="4"/>
            <w:shd w:val="clear" w:color="auto" w:fill="auto"/>
          </w:tcPr>
          <w:p w14:paraId="30ECA738" w14:textId="77777777" w:rsidR="003107C7" w:rsidRDefault="003107C7" w:rsidP="00641B99">
            <w:pPr>
              <w:jc w:val="both"/>
            </w:pPr>
            <w:r>
              <w:rPr>
                <w:rFonts w:eastAsia="Calibri"/>
              </w:rPr>
              <w:t>Доля лиц, назначенных в отчетном году на управленческие должности из резерва управленческих кадров муниципального образования муниципального района «Сыктывдинский», от общей численности лиц, включенных в резерв управленческих кадров муниципального района «Сыктывдинский»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01D7CD63" w14:textId="77777777" w:rsidR="003107C7" w:rsidRPr="00307DCF" w:rsidRDefault="003107C7" w:rsidP="00641B99">
            <w:pPr>
              <w:jc w:val="center"/>
              <w:rPr>
                <w:sz w:val="22"/>
                <w:szCs w:val="22"/>
              </w:rPr>
            </w:pPr>
            <w:r w:rsidRPr="00307DCF">
              <w:rPr>
                <w:sz w:val="22"/>
                <w:szCs w:val="22"/>
              </w:rPr>
              <w:t>%</w:t>
            </w:r>
          </w:p>
        </w:tc>
        <w:tc>
          <w:tcPr>
            <w:tcW w:w="996" w:type="dxa"/>
          </w:tcPr>
          <w:p w14:paraId="4EEF11BA" w14:textId="77777777" w:rsidR="003107C7" w:rsidRPr="00307DCF" w:rsidRDefault="003107C7" w:rsidP="00641B99">
            <w:pPr>
              <w:jc w:val="center"/>
              <w:rPr>
                <w:sz w:val="22"/>
                <w:szCs w:val="22"/>
              </w:rPr>
            </w:pPr>
            <w:r w:rsidRPr="00307DCF">
              <w:rPr>
                <w:sz w:val="22"/>
                <w:szCs w:val="22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14:paraId="4487E058" w14:textId="77777777" w:rsidR="003107C7" w:rsidRPr="00307DCF" w:rsidRDefault="003107C7" w:rsidP="00641B99">
            <w:pPr>
              <w:jc w:val="center"/>
              <w:rPr>
                <w:sz w:val="22"/>
                <w:szCs w:val="22"/>
              </w:rPr>
            </w:pPr>
            <w:r w:rsidRPr="00307DCF">
              <w:rPr>
                <w:sz w:val="22"/>
                <w:szCs w:val="22"/>
              </w:rPr>
              <w:t>15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2BB65D4C" w14:textId="77777777" w:rsidR="003107C7" w:rsidRPr="00307DCF" w:rsidRDefault="003107C7" w:rsidP="00641B99">
            <w:pPr>
              <w:jc w:val="center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 w:rsidRPr="00307DCF">
              <w:rPr>
                <w:rFonts w:eastAsia="Calibri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1845" w:type="dxa"/>
            <w:shd w:val="clear" w:color="auto" w:fill="auto"/>
          </w:tcPr>
          <w:p w14:paraId="0E25F179" w14:textId="77777777" w:rsidR="003107C7" w:rsidRPr="006E2C44" w:rsidRDefault="003107C7" w:rsidP="00641B99">
            <w:pPr>
              <w:ind w:firstLine="26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E2C44">
              <w:rPr>
                <w:rFonts w:eastAsia="Calibri"/>
                <w:b/>
                <w:sz w:val="22"/>
                <w:szCs w:val="22"/>
                <w:lang w:eastAsia="en-US"/>
              </w:rPr>
              <w:t>Выполнен</w:t>
            </w:r>
          </w:p>
          <w:p w14:paraId="60AD5FA9" w14:textId="77777777" w:rsidR="003107C7" w:rsidRDefault="003107C7" w:rsidP="00641B99">
            <w:pPr>
              <w:ind w:firstLine="26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(из 4 чел, включенных в управленческий резерв, 2 человека назначены на руководящие должности, что составило 50%)</w:t>
            </w:r>
          </w:p>
          <w:p w14:paraId="763BB2C7" w14:textId="77777777" w:rsidR="003107C7" w:rsidRPr="00344224" w:rsidRDefault="003107C7" w:rsidP="00641B99">
            <w:pPr>
              <w:ind w:firstLine="26"/>
              <w:jc w:val="center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3107C7" w:rsidRPr="00344224" w14:paraId="51D6CE19" w14:textId="77777777" w:rsidTr="003107C7">
        <w:trPr>
          <w:trHeight w:val="276"/>
        </w:trPr>
        <w:tc>
          <w:tcPr>
            <w:tcW w:w="56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09EC4845" w14:textId="77777777" w:rsidR="003107C7" w:rsidRPr="009F31D4" w:rsidRDefault="003107C7" w:rsidP="00641B9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9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14:paraId="489D33BE" w14:textId="77777777" w:rsidR="003107C7" w:rsidRPr="00344224" w:rsidRDefault="003107C7" w:rsidP="00641B99">
            <w:pPr>
              <w:ind w:firstLine="26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>
              <w:rPr>
                <w:rFonts w:eastAsia="Calibri"/>
                <w:b/>
                <w:i/>
              </w:rPr>
              <w:t xml:space="preserve">Задача 4: </w:t>
            </w:r>
            <w:r>
              <w:rPr>
                <w:rFonts w:eastAsia="Calibri"/>
              </w:rPr>
              <w:t>Совершенствование организации деятельности кадровых служб органов местного самоуправления муниципального района «Сыктывдинский»</w:t>
            </w:r>
          </w:p>
        </w:tc>
      </w:tr>
      <w:tr w:rsidR="003107C7" w:rsidRPr="00344224" w14:paraId="44792986" w14:textId="77777777" w:rsidTr="003107C7">
        <w:trPr>
          <w:trHeight w:val="276"/>
        </w:trPr>
        <w:tc>
          <w:tcPr>
            <w:tcW w:w="56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8AD7943" w14:textId="77777777" w:rsidR="003107C7" w:rsidRDefault="003107C7" w:rsidP="00641B99">
            <w:pPr>
              <w:jc w:val="center"/>
            </w:pPr>
            <w:r>
              <w:t>1.7</w:t>
            </w:r>
          </w:p>
        </w:tc>
        <w:tc>
          <w:tcPr>
            <w:tcW w:w="311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211D38E" w14:textId="77777777" w:rsidR="003107C7" w:rsidRDefault="003107C7" w:rsidP="00641B99">
            <w:r>
              <w:t>Наличие программного продукта по управлению кадрами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0EDF515" w14:textId="77777777" w:rsidR="003107C7" w:rsidRDefault="003107C7" w:rsidP="00641B99">
            <w:pPr>
              <w:jc w:val="center"/>
            </w:pPr>
            <w:r>
              <w:t>да/нет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14:paraId="33E00244" w14:textId="77777777" w:rsidR="003107C7" w:rsidRDefault="003107C7" w:rsidP="00641B99">
            <w:pPr>
              <w:pStyle w:val="Default"/>
              <w:jc w:val="center"/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нет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33C3CA2A" w14:textId="77777777" w:rsidR="003107C7" w:rsidRDefault="003107C7" w:rsidP="00641B99">
            <w:pPr>
              <w:pStyle w:val="Default"/>
              <w:jc w:val="center"/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нет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92F7077" w14:textId="77777777" w:rsidR="003107C7" w:rsidRPr="00344224" w:rsidRDefault="003107C7" w:rsidP="00641B99">
            <w:pPr>
              <w:jc w:val="center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 w:rsidRPr="00D62EC4">
              <w:rPr>
                <w:rFonts w:eastAsia="Calibri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1845" w:type="dxa"/>
            <w:tcBorders>
              <w:bottom w:val="single" w:sz="4" w:space="0" w:color="auto"/>
            </w:tcBorders>
            <w:shd w:val="clear" w:color="auto" w:fill="auto"/>
          </w:tcPr>
          <w:p w14:paraId="2BFA82D0" w14:textId="77777777" w:rsidR="003107C7" w:rsidRPr="00344224" w:rsidRDefault="003107C7" w:rsidP="00641B99">
            <w:pPr>
              <w:ind w:firstLine="26"/>
              <w:jc w:val="center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 w:rsidRPr="00D62EC4">
              <w:rPr>
                <w:rFonts w:eastAsia="Calibri"/>
                <w:sz w:val="22"/>
                <w:szCs w:val="22"/>
                <w:lang w:eastAsia="en-US"/>
              </w:rPr>
              <w:t>Выполнен</w:t>
            </w:r>
          </w:p>
        </w:tc>
      </w:tr>
      <w:tr w:rsidR="003107C7" w:rsidRPr="008653AE" w14:paraId="255E97AC" w14:textId="77777777" w:rsidTr="003107C7">
        <w:trPr>
          <w:trHeight w:val="554"/>
        </w:trPr>
        <w:tc>
          <w:tcPr>
            <w:tcW w:w="9495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3AC9DA" w14:textId="77777777" w:rsidR="003107C7" w:rsidRPr="008653AE" w:rsidRDefault="003107C7" w:rsidP="00641B99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sz w:val="22"/>
                <w:szCs w:val="22"/>
                <w:highlight w:val="yellow"/>
              </w:rPr>
            </w:pPr>
            <w:r w:rsidRPr="008653AE">
              <w:rPr>
                <w:sz w:val="22"/>
                <w:szCs w:val="22"/>
              </w:rPr>
              <w:t>Из  7 индикаторов муниципальной подпрограммы по итогам 202</w:t>
            </w:r>
            <w:r>
              <w:rPr>
                <w:sz w:val="22"/>
                <w:szCs w:val="22"/>
              </w:rPr>
              <w:t>1</w:t>
            </w:r>
            <w:r w:rsidRPr="008653AE">
              <w:rPr>
                <w:sz w:val="22"/>
                <w:szCs w:val="22"/>
              </w:rPr>
              <w:t xml:space="preserve"> года достигнуты 6, не достигнут 1 показатель, а именно:</w:t>
            </w:r>
            <w:r w:rsidRPr="008653AE">
              <w:rPr>
                <w:rFonts w:eastAsia="Calibri"/>
                <w:sz w:val="22"/>
                <w:szCs w:val="22"/>
              </w:rPr>
              <w:t xml:space="preserve"> Доля муниципальных служащих, прошедших аттестацию в отчетном периоде, от общей численности муниципальных служащих, подлежащих аттестации в отчетном периоде</w:t>
            </w:r>
          </w:p>
        </w:tc>
      </w:tr>
      <w:tr w:rsidR="003107C7" w:rsidRPr="00A21AEB" w14:paraId="18E7D468" w14:textId="77777777" w:rsidTr="003107C7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c>
          <w:tcPr>
            <w:tcW w:w="9494" w:type="dxa"/>
            <w:gridSpan w:val="12"/>
          </w:tcPr>
          <w:p w14:paraId="67F764ED" w14:textId="6AE01B8B" w:rsidR="003107C7" w:rsidRPr="00347176" w:rsidRDefault="003107C7" w:rsidP="003107C7">
            <w:pPr>
              <w:widowControl w:val="0"/>
              <w:autoSpaceDE w:val="0"/>
              <w:autoSpaceDN w:val="0"/>
              <w:ind w:left="-112" w:firstLine="59"/>
              <w:jc w:val="center"/>
              <w:rPr>
                <w:b/>
                <w:bCs/>
              </w:rPr>
            </w:pPr>
            <w:r w:rsidRPr="00347176">
              <w:rPr>
                <w:b/>
                <w:bCs/>
              </w:rPr>
              <w:t>Подпрограмма</w:t>
            </w:r>
            <w:r w:rsidR="00347176">
              <w:rPr>
                <w:b/>
                <w:bCs/>
              </w:rPr>
              <w:t xml:space="preserve"> 2</w:t>
            </w:r>
            <w:r w:rsidRPr="00347176">
              <w:rPr>
                <w:b/>
                <w:bCs/>
              </w:rPr>
              <w:t xml:space="preserve"> «Управление муниципальными финансами и муниципальным долгом»</w:t>
            </w:r>
          </w:p>
        </w:tc>
      </w:tr>
      <w:tr w:rsidR="003107C7" w:rsidRPr="00A21AEB" w14:paraId="0AB3B805" w14:textId="77777777" w:rsidTr="003107C7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c>
          <w:tcPr>
            <w:tcW w:w="9494" w:type="dxa"/>
            <w:gridSpan w:val="12"/>
            <w:vAlign w:val="center"/>
          </w:tcPr>
          <w:p w14:paraId="10CC5A5F" w14:textId="77777777" w:rsidR="003107C7" w:rsidRPr="002B3D08" w:rsidRDefault="003107C7" w:rsidP="003107C7">
            <w:pPr>
              <w:widowControl w:val="0"/>
              <w:autoSpaceDE w:val="0"/>
              <w:autoSpaceDN w:val="0"/>
              <w:ind w:left="-112" w:firstLine="59"/>
              <w:jc w:val="center"/>
              <w:rPr>
                <w:highlight w:val="yellow"/>
              </w:rPr>
            </w:pPr>
            <w:r w:rsidRPr="002B3D08">
              <w:rPr>
                <w:b/>
                <w:bCs/>
                <w:i/>
              </w:rPr>
              <w:t>Задача 1:</w:t>
            </w:r>
            <w:r w:rsidRPr="002B3D08">
              <w:rPr>
                <w:i/>
              </w:rPr>
              <w:t xml:space="preserve"> </w:t>
            </w:r>
            <w:r w:rsidRPr="002B3D08">
              <w:t>Обеспечение сбалансированности бюджета муниципального района «Сыктывдинский» и повышение эффективности организации бюджетного процесса</w:t>
            </w:r>
          </w:p>
        </w:tc>
      </w:tr>
      <w:tr w:rsidR="003107C7" w:rsidRPr="00A21AEB" w14:paraId="51441A69" w14:textId="77777777" w:rsidTr="003107C7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c>
          <w:tcPr>
            <w:tcW w:w="564" w:type="dxa"/>
          </w:tcPr>
          <w:p w14:paraId="2BA75290" w14:textId="77777777" w:rsidR="003107C7" w:rsidRPr="002B3D08" w:rsidRDefault="003107C7" w:rsidP="003107C7">
            <w:pPr>
              <w:widowControl w:val="0"/>
              <w:autoSpaceDE w:val="0"/>
              <w:autoSpaceDN w:val="0"/>
              <w:ind w:left="-112" w:firstLine="59"/>
              <w:rPr>
                <w:highlight w:val="yellow"/>
              </w:rPr>
            </w:pPr>
            <w:r w:rsidRPr="002B3D08">
              <w:t>2.1</w:t>
            </w:r>
          </w:p>
        </w:tc>
        <w:tc>
          <w:tcPr>
            <w:tcW w:w="1696" w:type="dxa"/>
            <w:gridSpan w:val="2"/>
          </w:tcPr>
          <w:p w14:paraId="4D17215F" w14:textId="77777777" w:rsidR="003107C7" w:rsidRPr="002B3D08" w:rsidRDefault="003107C7" w:rsidP="003107C7">
            <w:pPr>
              <w:widowControl w:val="0"/>
              <w:autoSpaceDE w:val="0"/>
              <w:autoSpaceDN w:val="0"/>
              <w:ind w:left="-112" w:firstLine="59"/>
              <w:jc w:val="both"/>
              <w:rPr>
                <w:highlight w:val="yellow"/>
                <w:lang w:eastAsia="ar-SA"/>
              </w:rPr>
            </w:pPr>
            <w:r w:rsidRPr="002B3D08">
              <w:t xml:space="preserve">Отношение дефицита местного бюджета к доходам без учета объема безвозмездных поступлений и (или) поступлений налоговых доходов по дополнительным нормативам отчислений </w:t>
            </w:r>
          </w:p>
        </w:tc>
        <w:tc>
          <w:tcPr>
            <w:tcW w:w="1134" w:type="dxa"/>
          </w:tcPr>
          <w:p w14:paraId="0B682929" w14:textId="77777777" w:rsidR="003107C7" w:rsidRPr="002B3D08" w:rsidRDefault="003107C7" w:rsidP="003107C7">
            <w:pPr>
              <w:widowControl w:val="0"/>
              <w:autoSpaceDE w:val="0"/>
              <w:autoSpaceDN w:val="0"/>
              <w:ind w:left="-112" w:firstLine="59"/>
              <w:jc w:val="center"/>
              <w:rPr>
                <w:highlight w:val="yellow"/>
              </w:rPr>
            </w:pPr>
            <w:r w:rsidRPr="002B3D08">
              <w:t>%</w:t>
            </w:r>
          </w:p>
        </w:tc>
        <w:tc>
          <w:tcPr>
            <w:tcW w:w="1134" w:type="dxa"/>
            <w:gridSpan w:val="2"/>
          </w:tcPr>
          <w:p w14:paraId="35FFAFBC" w14:textId="77777777" w:rsidR="003107C7" w:rsidRPr="002B3D08" w:rsidRDefault="003107C7" w:rsidP="003107C7">
            <w:pPr>
              <w:widowControl w:val="0"/>
              <w:autoSpaceDE w:val="0"/>
              <w:autoSpaceDN w:val="0"/>
              <w:ind w:left="-112" w:firstLine="59"/>
              <w:jc w:val="center"/>
              <w:rPr>
                <w:highlight w:val="yellow"/>
              </w:rPr>
            </w:pPr>
            <w:r>
              <w:t>0</w:t>
            </w:r>
          </w:p>
        </w:tc>
        <w:tc>
          <w:tcPr>
            <w:tcW w:w="1137" w:type="dxa"/>
            <w:gridSpan w:val="2"/>
          </w:tcPr>
          <w:p w14:paraId="2D058EB9" w14:textId="77777777" w:rsidR="003107C7" w:rsidRPr="002B3D08" w:rsidRDefault="003107C7" w:rsidP="003107C7">
            <w:pPr>
              <w:widowControl w:val="0"/>
              <w:autoSpaceDE w:val="0"/>
              <w:autoSpaceDN w:val="0"/>
              <w:ind w:left="-112" w:firstLine="59"/>
              <w:jc w:val="center"/>
              <w:rPr>
                <w:highlight w:val="yellow"/>
              </w:rPr>
            </w:pPr>
            <w:r>
              <w:t>5</w:t>
            </w:r>
          </w:p>
        </w:tc>
        <w:tc>
          <w:tcPr>
            <w:tcW w:w="1134" w:type="dxa"/>
            <w:gridSpan w:val="2"/>
          </w:tcPr>
          <w:p w14:paraId="4941175D" w14:textId="77777777" w:rsidR="003107C7" w:rsidRPr="002B3D08" w:rsidRDefault="003107C7" w:rsidP="003107C7">
            <w:pPr>
              <w:widowControl w:val="0"/>
              <w:autoSpaceDE w:val="0"/>
              <w:autoSpaceDN w:val="0"/>
              <w:ind w:left="-112" w:firstLine="59"/>
              <w:jc w:val="center"/>
              <w:rPr>
                <w:highlight w:val="yellow"/>
              </w:rPr>
            </w:pPr>
            <w:r>
              <w:t>0</w:t>
            </w:r>
          </w:p>
        </w:tc>
        <w:tc>
          <w:tcPr>
            <w:tcW w:w="2695" w:type="dxa"/>
            <w:gridSpan w:val="2"/>
          </w:tcPr>
          <w:p w14:paraId="612A218D" w14:textId="77777777" w:rsidR="003107C7" w:rsidRDefault="003107C7" w:rsidP="003107C7">
            <w:pPr>
              <w:widowControl w:val="0"/>
              <w:autoSpaceDE w:val="0"/>
              <w:autoSpaceDN w:val="0"/>
              <w:ind w:left="-112" w:firstLine="59"/>
              <w:jc w:val="center"/>
            </w:pPr>
            <w:r>
              <w:t xml:space="preserve">Показатель ниже планового значения, что является положительной оценкой, т.к. результатом исполнения бюджета муниципального района за 2021 год явился профицит в сумме 107,6 млн. руб.  </w:t>
            </w:r>
          </w:p>
          <w:p w14:paraId="2856051A" w14:textId="77777777" w:rsidR="003107C7" w:rsidRDefault="003107C7" w:rsidP="003107C7">
            <w:pPr>
              <w:widowControl w:val="0"/>
              <w:autoSpaceDE w:val="0"/>
              <w:autoSpaceDN w:val="0"/>
              <w:ind w:left="-112" w:firstLine="59"/>
              <w:jc w:val="center"/>
            </w:pPr>
          </w:p>
          <w:p w14:paraId="070E78FC" w14:textId="77777777" w:rsidR="003107C7" w:rsidRPr="002B3D08" w:rsidRDefault="003107C7" w:rsidP="003107C7">
            <w:pPr>
              <w:widowControl w:val="0"/>
              <w:autoSpaceDE w:val="0"/>
              <w:autoSpaceDN w:val="0"/>
              <w:ind w:left="-112" w:firstLine="59"/>
              <w:jc w:val="center"/>
              <w:rPr>
                <w:highlight w:val="yellow"/>
              </w:rPr>
            </w:pPr>
          </w:p>
        </w:tc>
      </w:tr>
      <w:tr w:rsidR="003107C7" w:rsidRPr="00A21AEB" w14:paraId="60C3B877" w14:textId="77777777" w:rsidTr="003107C7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c>
          <w:tcPr>
            <w:tcW w:w="564" w:type="dxa"/>
          </w:tcPr>
          <w:p w14:paraId="3CB61732" w14:textId="77777777" w:rsidR="003107C7" w:rsidRPr="002B3D08" w:rsidRDefault="003107C7" w:rsidP="003107C7">
            <w:pPr>
              <w:widowControl w:val="0"/>
              <w:autoSpaceDE w:val="0"/>
              <w:autoSpaceDN w:val="0"/>
              <w:ind w:left="-112" w:firstLine="59"/>
              <w:rPr>
                <w:highlight w:val="yellow"/>
              </w:rPr>
            </w:pPr>
            <w:r w:rsidRPr="002B3D08">
              <w:t>2.2</w:t>
            </w:r>
          </w:p>
        </w:tc>
        <w:tc>
          <w:tcPr>
            <w:tcW w:w="1696" w:type="dxa"/>
            <w:gridSpan w:val="2"/>
          </w:tcPr>
          <w:p w14:paraId="30A4A5F8" w14:textId="77777777" w:rsidR="003107C7" w:rsidRPr="002B3D08" w:rsidRDefault="003107C7" w:rsidP="003107C7">
            <w:pPr>
              <w:widowControl w:val="0"/>
              <w:autoSpaceDE w:val="0"/>
              <w:autoSpaceDN w:val="0"/>
              <w:ind w:left="-112" w:firstLine="59"/>
              <w:jc w:val="both"/>
              <w:rPr>
                <w:highlight w:val="yellow"/>
                <w:lang w:eastAsia="ar-SA"/>
              </w:rPr>
            </w:pPr>
            <w:r w:rsidRPr="002B3D08">
              <w:t xml:space="preserve">Отсутствие кредиторской задолженности по обслуживанию муниципального долга  </w:t>
            </w:r>
          </w:p>
        </w:tc>
        <w:tc>
          <w:tcPr>
            <w:tcW w:w="1134" w:type="dxa"/>
          </w:tcPr>
          <w:p w14:paraId="377FD58A" w14:textId="77777777" w:rsidR="003107C7" w:rsidRPr="002B3D08" w:rsidRDefault="003107C7" w:rsidP="003107C7">
            <w:pPr>
              <w:widowControl w:val="0"/>
              <w:autoSpaceDE w:val="0"/>
              <w:autoSpaceDN w:val="0"/>
              <w:ind w:left="-112" w:firstLine="59"/>
              <w:jc w:val="center"/>
              <w:rPr>
                <w:highlight w:val="yellow"/>
              </w:rPr>
            </w:pPr>
            <w:r w:rsidRPr="002B3D08">
              <w:t>да/нет</w:t>
            </w:r>
          </w:p>
        </w:tc>
        <w:tc>
          <w:tcPr>
            <w:tcW w:w="1134" w:type="dxa"/>
            <w:gridSpan w:val="2"/>
          </w:tcPr>
          <w:p w14:paraId="3E2FDCAF" w14:textId="77777777" w:rsidR="003107C7" w:rsidRPr="001A672F" w:rsidRDefault="003107C7" w:rsidP="003107C7">
            <w:pPr>
              <w:widowControl w:val="0"/>
              <w:autoSpaceDE w:val="0"/>
              <w:autoSpaceDN w:val="0"/>
              <w:ind w:left="-112" w:firstLine="59"/>
              <w:jc w:val="center"/>
            </w:pPr>
            <w:r w:rsidRPr="001A672F">
              <w:t>да</w:t>
            </w:r>
          </w:p>
        </w:tc>
        <w:tc>
          <w:tcPr>
            <w:tcW w:w="1137" w:type="dxa"/>
            <w:gridSpan w:val="2"/>
          </w:tcPr>
          <w:p w14:paraId="4D31FF56" w14:textId="77777777" w:rsidR="003107C7" w:rsidRPr="001A672F" w:rsidRDefault="003107C7" w:rsidP="003107C7">
            <w:pPr>
              <w:widowControl w:val="0"/>
              <w:autoSpaceDE w:val="0"/>
              <w:autoSpaceDN w:val="0"/>
              <w:ind w:left="-112" w:firstLine="59"/>
              <w:jc w:val="center"/>
            </w:pPr>
            <w:r w:rsidRPr="001A672F">
              <w:t>да</w:t>
            </w:r>
          </w:p>
        </w:tc>
        <w:tc>
          <w:tcPr>
            <w:tcW w:w="1134" w:type="dxa"/>
            <w:gridSpan w:val="2"/>
          </w:tcPr>
          <w:p w14:paraId="121D7750" w14:textId="77777777" w:rsidR="003107C7" w:rsidRPr="001A672F" w:rsidRDefault="003107C7" w:rsidP="003107C7">
            <w:pPr>
              <w:widowControl w:val="0"/>
              <w:autoSpaceDE w:val="0"/>
              <w:autoSpaceDN w:val="0"/>
              <w:ind w:left="-112" w:firstLine="59"/>
              <w:jc w:val="center"/>
            </w:pPr>
            <w:r w:rsidRPr="001A672F">
              <w:t>да</w:t>
            </w:r>
          </w:p>
        </w:tc>
        <w:tc>
          <w:tcPr>
            <w:tcW w:w="2695" w:type="dxa"/>
            <w:gridSpan w:val="2"/>
          </w:tcPr>
          <w:p w14:paraId="0F76EF37" w14:textId="77777777" w:rsidR="003107C7" w:rsidRPr="001A672F" w:rsidRDefault="003107C7" w:rsidP="003107C7">
            <w:pPr>
              <w:widowControl w:val="0"/>
              <w:autoSpaceDE w:val="0"/>
              <w:autoSpaceDN w:val="0"/>
              <w:ind w:left="-112" w:firstLine="59"/>
              <w:jc w:val="center"/>
            </w:pPr>
            <w:r w:rsidRPr="001A672F">
              <w:t>-</w:t>
            </w:r>
          </w:p>
        </w:tc>
      </w:tr>
      <w:tr w:rsidR="003107C7" w:rsidRPr="00A21AEB" w14:paraId="3642A681" w14:textId="77777777" w:rsidTr="003107C7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c>
          <w:tcPr>
            <w:tcW w:w="564" w:type="dxa"/>
          </w:tcPr>
          <w:p w14:paraId="4F88A2DE" w14:textId="77777777" w:rsidR="003107C7" w:rsidRPr="002B3D08" w:rsidRDefault="003107C7" w:rsidP="003107C7">
            <w:pPr>
              <w:widowControl w:val="0"/>
              <w:autoSpaceDE w:val="0"/>
              <w:autoSpaceDN w:val="0"/>
              <w:ind w:left="-112" w:firstLine="59"/>
              <w:rPr>
                <w:highlight w:val="yellow"/>
              </w:rPr>
            </w:pPr>
            <w:r w:rsidRPr="002B3D08">
              <w:t>2.3</w:t>
            </w:r>
          </w:p>
        </w:tc>
        <w:tc>
          <w:tcPr>
            <w:tcW w:w="1696" w:type="dxa"/>
            <w:gridSpan w:val="2"/>
          </w:tcPr>
          <w:p w14:paraId="47DCFF3B" w14:textId="77777777" w:rsidR="003107C7" w:rsidRPr="002B3D08" w:rsidRDefault="003107C7" w:rsidP="003107C7">
            <w:pPr>
              <w:widowControl w:val="0"/>
              <w:autoSpaceDE w:val="0"/>
              <w:autoSpaceDN w:val="0"/>
              <w:ind w:left="-112" w:firstLine="59"/>
              <w:jc w:val="both"/>
              <w:rPr>
                <w:highlight w:val="yellow"/>
                <w:lang w:eastAsia="ar-SA"/>
              </w:rPr>
            </w:pPr>
            <w:r w:rsidRPr="002B3D08">
              <w:t>Наличие размещенной информации «О бюджете муниципального района «Сыктывдинский» на очередной финансовый год и плановый период» на сайте муниципального района «Сыктывдинский»</w:t>
            </w:r>
          </w:p>
        </w:tc>
        <w:tc>
          <w:tcPr>
            <w:tcW w:w="1134" w:type="dxa"/>
          </w:tcPr>
          <w:p w14:paraId="04385972" w14:textId="77777777" w:rsidR="003107C7" w:rsidRPr="002B3D08" w:rsidRDefault="003107C7" w:rsidP="003107C7">
            <w:pPr>
              <w:widowControl w:val="0"/>
              <w:autoSpaceDE w:val="0"/>
              <w:autoSpaceDN w:val="0"/>
              <w:ind w:left="-112" w:firstLine="59"/>
              <w:jc w:val="center"/>
              <w:rPr>
                <w:highlight w:val="yellow"/>
              </w:rPr>
            </w:pPr>
            <w:r w:rsidRPr="002B3D08">
              <w:t>да/нет</w:t>
            </w:r>
          </w:p>
        </w:tc>
        <w:tc>
          <w:tcPr>
            <w:tcW w:w="1134" w:type="dxa"/>
            <w:gridSpan w:val="2"/>
          </w:tcPr>
          <w:p w14:paraId="00CC2A2F" w14:textId="77777777" w:rsidR="003107C7" w:rsidRPr="001A672F" w:rsidRDefault="003107C7" w:rsidP="003107C7">
            <w:pPr>
              <w:widowControl w:val="0"/>
              <w:autoSpaceDE w:val="0"/>
              <w:autoSpaceDN w:val="0"/>
              <w:ind w:left="-112" w:firstLine="59"/>
              <w:jc w:val="center"/>
            </w:pPr>
            <w:r w:rsidRPr="001A672F">
              <w:t>да</w:t>
            </w:r>
          </w:p>
        </w:tc>
        <w:tc>
          <w:tcPr>
            <w:tcW w:w="1137" w:type="dxa"/>
            <w:gridSpan w:val="2"/>
          </w:tcPr>
          <w:p w14:paraId="337AF04B" w14:textId="77777777" w:rsidR="003107C7" w:rsidRPr="001A672F" w:rsidRDefault="003107C7" w:rsidP="003107C7">
            <w:pPr>
              <w:widowControl w:val="0"/>
              <w:autoSpaceDE w:val="0"/>
              <w:autoSpaceDN w:val="0"/>
              <w:ind w:left="-112" w:firstLine="59"/>
              <w:jc w:val="center"/>
            </w:pPr>
            <w:r w:rsidRPr="001A672F">
              <w:t>да</w:t>
            </w:r>
          </w:p>
        </w:tc>
        <w:tc>
          <w:tcPr>
            <w:tcW w:w="1134" w:type="dxa"/>
            <w:gridSpan w:val="2"/>
          </w:tcPr>
          <w:p w14:paraId="0E612EF6" w14:textId="77777777" w:rsidR="003107C7" w:rsidRPr="001A672F" w:rsidRDefault="003107C7" w:rsidP="003107C7">
            <w:pPr>
              <w:widowControl w:val="0"/>
              <w:autoSpaceDE w:val="0"/>
              <w:autoSpaceDN w:val="0"/>
              <w:ind w:left="-112" w:firstLine="59"/>
              <w:jc w:val="center"/>
            </w:pPr>
            <w:r w:rsidRPr="001A672F">
              <w:t>да</w:t>
            </w:r>
          </w:p>
        </w:tc>
        <w:tc>
          <w:tcPr>
            <w:tcW w:w="2695" w:type="dxa"/>
            <w:gridSpan w:val="2"/>
          </w:tcPr>
          <w:p w14:paraId="41535DCF" w14:textId="77777777" w:rsidR="003107C7" w:rsidRPr="001A672F" w:rsidRDefault="003107C7" w:rsidP="003107C7">
            <w:pPr>
              <w:widowControl w:val="0"/>
              <w:autoSpaceDE w:val="0"/>
              <w:autoSpaceDN w:val="0"/>
              <w:ind w:left="-112" w:firstLine="59"/>
              <w:jc w:val="center"/>
            </w:pPr>
            <w:r w:rsidRPr="001A672F">
              <w:t>-</w:t>
            </w:r>
          </w:p>
        </w:tc>
      </w:tr>
      <w:tr w:rsidR="003107C7" w:rsidRPr="00A21AEB" w14:paraId="5F505251" w14:textId="77777777" w:rsidTr="003107C7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c>
          <w:tcPr>
            <w:tcW w:w="564" w:type="dxa"/>
          </w:tcPr>
          <w:p w14:paraId="35FA6BFF" w14:textId="77777777" w:rsidR="003107C7" w:rsidRPr="002B3D08" w:rsidRDefault="003107C7" w:rsidP="003107C7">
            <w:pPr>
              <w:widowControl w:val="0"/>
              <w:autoSpaceDE w:val="0"/>
              <w:autoSpaceDN w:val="0"/>
              <w:ind w:left="-112" w:firstLine="59"/>
              <w:rPr>
                <w:highlight w:val="yellow"/>
              </w:rPr>
            </w:pPr>
            <w:r w:rsidRPr="002B3D08">
              <w:t>2.4</w:t>
            </w:r>
          </w:p>
        </w:tc>
        <w:tc>
          <w:tcPr>
            <w:tcW w:w="1696" w:type="dxa"/>
            <w:gridSpan w:val="2"/>
          </w:tcPr>
          <w:p w14:paraId="630DD3E6" w14:textId="77777777" w:rsidR="003107C7" w:rsidRPr="002B3D08" w:rsidRDefault="003107C7" w:rsidP="003107C7">
            <w:pPr>
              <w:widowControl w:val="0"/>
              <w:autoSpaceDE w:val="0"/>
              <w:autoSpaceDN w:val="0"/>
              <w:ind w:left="-112" w:firstLine="59"/>
              <w:jc w:val="both"/>
              <w:rPr>
                <w:highlight w:val="yellow"/>
                <w:lang w:eastAsia="ar-SA"/>
              </w:rPr>
            </w:pPr>
            <w:r w:rsidRPr="002B3D08">
              <w:t>Наличие размещенной информации о муниципальном долге на сайте муниципального района «Сыктывдинский»</w:t>
            </w:r>
          </w:p>
        </w:tc>
        <w:tc>
          <w:tcPr>
            <w:tcW w:w="1134" w:type="dxa"/>
          </w:tcPr>
          <w:p w14:paraId="24871C96" w14:textId="77777777" w:rsidR="003107C7" w:rsidRPr="002B3D08" w:rsidRDefault="003107C7" w:rsidP="003107C7">
            <w:pPr>
              <w:widowControl w:val="0"/>
              <w:autoSpaceDE w:val="0"/>
              <w:autoSpaceDN w:val="0"/>
              <w:ind w:left="-112" w:firstLine="59"/>
              <w:jc w:val="center"/>
              <w:rPr>
                <w:highlight w:val="yellow"/>
              </w:rPr>
            </w:pPr>
            <w:r w:rsidRPr="002B3D08">
              <w:t>да/нет</w:t>
            </w:r>
          </w:p>
        </w:tc>
        <w:tc>
          <w:tcPr>
            <w:tcW w:w="1134" w:type="dxa"/>
            <w:gridSpan w:val="2"/>
          </w:tcPr>
          <w:p w14:paraId="6E606DE5" w14:textId="77777777" w:rsidR="003107C7" w:rsidRPr="001A672F" w:rsidRDefault="003107C7" w:rsidP="003107C7">
            <w:pPr>
              <w:widowControl w:val="0"/>
              <w:autoSpaceDE w:val="0"/>
              <w:autoSpaceDN w:val="0"/>
              <w:ind w:left="-112" w:firstLine="59"/>
              <w:jc w:val="center"/>
            </w:pPr>
            <w:r w:rsidRPr="001A672F">
              <w:t>да</w:t>
            </w:r>
          </w:p>
        </w:tc>
        <w:tc>
          <w:tcPr>
            <w:tcW w:w="1137" w:type="dxa"/>
            <w:gridSpan w:val="2"/>
          </w:tcPr>
          <w:p w14:paraId="0464EE5E" w14:textId="77777777" w:rsidR="003107C7" w:rsidRPr="001A672F" w:rsidRDefault="003107C7" w:rsidP="003107C7">
            <w:pPr>
              <w:widowControl w:val="0"/>
              <w:autoSpaceDE w:val="0"/>
              <w:autoSpaceDN w:val="0"/>
              <w:ind w:left="-112" w:firstLine="59"/>
              <w:jc w:val="center"/>
            </w:pPr>
            <w:r w:rsidRPr="001A672F">
              <w:t>да</w:t>
            </w:r>
          </w:p>
        </w:tc>
        <w:tc>
          <w:tcPr>
            <w:tcW w:w="1134" w:type="dxa"/>
            <w:gridSpan w:val="2"/>
          </w:tcPr>
          <w:p w14:paraId="2F194F83" w14:textId="77777777" w:rsidR="003107C7" w:rsidRPr="001A672F" w:rsidRDefault="003107C7" w:rsidP="003107C7">
            <w:pPr>
              <w:widowControl w:val="0"/>
              <w:autoSpaceDE w:val="0"/>
              <w:autoSpaceDN w:val="0"/>
              <w:ind w:left="-112" w:firstLine="59"/>
              <w:jc w:val="center"/>
            </w:pPr>
            <w:r w:rsidRPr="001A672F">
              <w:t>да</w:t>
            </w:r>
          </w:p>
        </w:tc>
        <w:tc>
          <w:tcPr>
            <w:tcW w:w="2695" w:type="dxa"/>
            <w:gridSpan w:val="2"/>
          </w:tcPr>
          <w:p w14:paraId="790C1360" w14:textId="77777777" w:rsidR="003107C7" w:rsidRPr="001A672F" w:rsidRDefault="003107C7" w:rsidP="003107C7">
            <w:pPr>
              <w:widowControl w:val="0"/>
              <w:autoSpaceDE w:val="0"/>
              <w:autoSpaceDN w:val="0"/>
              <w:ind w:left="-112" w:firstLine="59"/>
              <w:jc w:val="center"/>
            </w:pPr>
            <w:r w:rsidRPr="001A672F">
              <w:t>-</w:t>
            </w:r>
          </w:p>
        </w:tc>
      </w:tr>
      <w:tr w:rsidR="003107C7" w:rsidRPr="00A21AEB" w14:paraId="7899A4F5" w14:textId="77777777" w:rsidTr="003107C7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c>
          <w:tcPr>
            <w:tcW w:w="564" w:type="dxa"/>
          </w:tcPr>
          <w:p w14:paraId="2772E4CA" w14:textId="77777777" w:rsidR="003107C7" w:rsidRPr="002B3D08" w:rsidRDefault="003107C7" w:rsidP="003107C7">
            <w:pPr>
              <w:widowControl w:val="0"/>
              <w:autoSpaceDE w:val="0"/>
              <w:autoSpaceDN w:val="0"/>
              <w:ind w:left="-112" w:firstLine="59"/>
              <w:rPr>
                <w:highlight w:val="yellow"/>
              </w:rPr>
            </w:pPr>
            <w:r w:rsidRPr="002B3D08">
              <w:t>2.5</w:t>
            </w:r>
          </w:p>
        </w:tc>
        <w:tc>
          <w:tcPr>
            <w:tcW w:w="1696" w:type="dxa"/>
            <w:gridSpan w:val="2"/>
          </w:tcPr>
          <w:p w14:paraId="7DBFDA6B" w14:textId="77777777" w:rsidR="003107C7" w:rsidRPr="002B3D08" w:rsidRDefault="003107C7" w:rsidP="003107C7">
            <w:pPr>
              <w:widowControl w:val="0"/>
              <w:autoSpaceDE w:val="0"/>
              <w:autoSpaceDN w:val="0"/>
              <w:ind w:left="-112" w:firstLine="59"/>
              <w:jc w:val="both"/>
              <w:rPr>
                <w:highlight w:val="yellow"/>
                <w:lang w:eastAsia="ar-SA"/>
              </w:rPr>
            </w:pPr>
            <w:r w:rsidRPr="002B3D08">
              <w:t>Расходы бюджета муниципального образования на содержание органов местного самоуправления в расчете на одного жителя муниципального образования</w:t>
            </w:r>
          </w:p>
        </w:tc>
        <w:tc>
          <w:tcPr>
            <w:tcW w:w="1134" w:type="dxa"/>
          </w:tcPr>
          <w:p w14:paraId="442B2E30" w14:textId="77777777" w:rsidR="003107C7" w:rsidRPr="002B3D08" w:rsidRDefault="003107C7" w:rsidP="003107C7">
            <w:pPr>
              <w:ind w:left="-112" w:firstLine="59"/>
              <w:jc w:val="center"/>
            </w:pPr>
          </w:p>
          <w:p w14:paraId="4797AFE5" w14:textId="77777777" w:rsidR="003107C7" w:rsidRPr="002B3D08" w:rsidRDefault="003107C7" w:rsidP="003107C7">
            <w:pPr>
              <w:ind w:left="-112" w:firstLine="59"/>
              <w:jc w:val="center"/>
            </w:pPr>
          </w:p>
          <w:p w14:paraId="2143B078" w14:textId="77777777" w:rsidR="003107C7" w:rsidRPr="002B3D08" w:rsidRDefault="003107C7" w:rsidP="003107C7">
            <w:pPr>
              <w:widowControl w:val="0"/>
              <w:autoSpaceDE w:val="0"/>
              <w:autoSpaceDN w:val="0"/>
              <w:ind w:left="-112" w:firstLine="59"/>
              <w:jc w:val="center"/>
              <w:rPr>
                <w:highlight w:val="yellow"/>
              </w:rPr>
            </w:pPr>
            <w:r w:rsidRPr="002B3D08">
              <w:t>руб.</w:t>
            </w:r>
          </w:p>
        </w:tc>
        <w:tc>
          <w:tcPr>
            <w:tcW w:w="1134" w:type="dxa"/>
            <w:gridSpan w:val="2"/>
          </w:tcPr>
          <w:p w14:paraId="3CD5C1FD" w14:textId="77777777" w:rsidR="003107C7" w:rsidRPr="001A672F" w:rsidRDefault="003107C7" w:rsidP="003107C7">
            <w:pPr>
              <w:widowControl w:val="0"/>
              <w:autoSpaceDE w:val="0"/>
              <w:autoSpaceDN w:val="0"/>
              <w:ind w:left="-112" w:firstLine="59"/>
              <w:jc w:val="center"/>
            </w:pPr>
            <w:r w:rsidRPr="001A672F">
              <w:t>5 382,5</w:t>
            </w:r>
          </w:p>
        </w:tc>
        <w:tc>
          <w:tcPr>
            <w:tcW w:w="1137" w:type="dxa"/>
            <w:gridSpan w:val="2"/>
          </w:tcPr>
          <w:p w14:paraId="6F7FCAF1" w14:textId="77777777" w:rsidR="003107C7" w:rsidRPr="001A672F" w:rsidRDefault="003107C7" w:rsidP="003107C7">
            <w:pPr>
              <w:widowControl w:val="0"/>
              <w:autoSpaceDE w:val="0"/>
              <w:autoSpaceDN w:val="0"/>
              <w:ind w:left="-112" w:firstLine="59"/>
              <w:jc w:val="center"/>
            </w:pPr>
            <w:r w:rsidRPr="001A672F">
              <w:t>5 389,9</w:t>
            </w:r>
          </w:p>
        </w:tc>
        <w:tc>
          <w:tcPr>
            <w:tcW w:w="1134" w:type="dxa"/>
            <w:gridSpan w:val="2"/>
          </w:tcPr>
          <w:p w14:paraId="14997D0F" w14:textId="77777777" w:rsidR="003107C7" w:rsidRPr="001A672F" w:rsidRDefault="003107C7" w:rsidP="003107C7">
            <w:pPr>
              <w:widowControl w:val="0"/>
              <w:autoSpaceDE w:val="0"/>
              <w:autoSpaceDN w:val="0"/>
              <w:ind w:left="-112" w:firstLine="59"/>
              <w:jc w:val="center"/>
            </w:pPr>
            <w:r w:rsidRPr="001A672F">
              <w:t>6 891,3</w:t>
            </w:r>
          </w:p>
        </w:tc>
        <w:tc>
          <w:tcPr>
            <w:tcW w:w="2695" w:type="dxa"/>
            <w:gridSpan w:val="2"/>
          </w:tcPr>
          <w:p w14:paraId="5F5F6584" w14:textId="77777777" w:rsidR="003107C7" w:rsidRPr="001A672F" w:rsidRDefault="003107C7" w:rsidP="003107C7">
            <w:pPr>
              <w:widowControl w:val="0"/>
              <w:autoSpaceDE w:val="0"/>
              <w:autoSpaceDN w:val="0"/>
              <w:ind w:left="-112" w:firstLine="59"/>
              <w:jc w:val="center"/>
            </w:pPr>
            <w:r w:rsidRPr="001A672F">
              <w:t>Показатель выполнен;</w:t>
            </w:r>
          </w:p>
          <w:p w14:paraId="69C65437" w14:textId="77777777" w:rsidR="003107C7" w:rsidRPr="001A672F" w:rsidRDefault="003107C7" w:rsidP="003107C7">
            <w:pPr>
              <w:widowControl w:val="0"/>
              <w:autoSpaceDE w:val="0"/>
              <w:autoSpaceDN w:val="0"/>
              <w:ind w:left="-112" w:firstLine="59"/>
              <w:jc w:val="center"/>
            </w:pPr>
            <w:r w:rsidRPr="001A672F">
              <w:t>Расхождение (+27,9 %)</w:t>
            </w:r>
          </w:p>
        </w:tc>
      </w:tr>
      <w:tr w:rsidR="003107C7" w:rsidRPr="00A21AEB" w14:paraId="57B6656B" w14:textId="77777777" w:rsidTr="003107C7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c>
          <w:tcPr>
            <w:tcW w:w="9494" w:type="dxa"/>
            <w:gridSpan w:val="12"/>
            <w:vAlign w:val="center"/>
          </w:tcPr>
          <w:p w14:paraId="395A492F" w14:textId="77777777" w:rsidR="003107C7" w:rsidRPr="001A672F" w:rsidRDefault="003107C7" w:rsidP="003107C7">
            <w:pPr>
              <w:widowControl w:val="0"/>
              <w:autoSpaceDE w:val="0"/>
              <w:autoSpaceDN w:val="0"/>
              <w:ind w:left="-112" w:firstLine="59"/>
              <w:jc w:val="center"/>
            </w:pPr>
            <w:r w:rsidRPr="001A672F">
              <w:rPr>
                <w:b/>
                <w:bCs/>
                <w:i/>
              </w:rPr>
              <w:t>Задача 2:</w:t>
            </w:r>
            <w:r w:rsidRPr="001A672F">
              <w:rPr>
                <w:i/>
              </w:rPr>
              <w:t xml:space="preserve"> </w:t>
            </w:r>
            <w:r w:rsidRPr="001A672F">
              <w:rPr>
                <w:bCs/>
                <w:iCs/>
              </w:rPr>
              <w:t>Обеспечение реализации подпрограммы «Управление муниципальными финансами и муниципальным долгом»</w:t>
            </w:r>
          </w:p>
        </w:tc>
      </w:tr>
      <w:tr w:rsidR="003107C7" w:rsidRPr="00A21AEB" w14:paraId="73B7D496" w14:textId="77777777" w:rsidTr="003107C7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c>
          <w:tcPr>
            <w:tcW w:w="564" w:type="dxa"/>
            <w:vAlign w:val="center"/>
          </w:tcPr>
          <w:p w14:paraId="0B5D8F71" w14:textId="77777777" w:rsidR="003107C7" w:rsidRPr="004B1B9C" w:rsidRDefault="003107C7" w:rsidP="003107C7">
            <w:pPr>
              <w:widowControl w:val="0"/>
              <w:autoSpaceDE w:val="0"/>
              <w:autoSpaceDN w:val="0"/>
              <w:ind w:left="-112" w:firstLine="59"/>
              <w:rPr>
                <w:highlight w:val="yellow"/>
              </w:rPr>
            </w:pPr>
            <w:r w:rsidRPr="004B1B9C">
              <w:t>2.</w:t>
            </w:r>
            <w:r>
              <w:t>6</w:t>
            </w:r>
          </w:p>
        </w:tc>
        <w:tc>
          <w:tcPr>
            <w:tcW w:w="1696" w:type="dxa"/>
            <w:gridSpan w:val="2"/>
          </w:tcPr>
          <w:p w14:paraId="1F54A62A" w14:textId="77777777" w:rsidR="003107C7" w:rsidRPr="004B1B9C" w:rsidRDefault="003107C7" w:rsidP="003107C7">
            <w:pPr>
              <w:widowControl w:val="0"/>
              <w:autoSpaceDE w:val="0"/>
              <w:autoSpaceDN w:val="0"/>
              <w:ind w:left="-112" w:firstLine="59"/>
              <w:jc w:val="both"/>
              <w:rPr>
                <w:highlight w:val="yellow"/>
                <w:lang w:eastAsia="ar-SA"/>
              </w:rPr>
            </w:pPr>
            <w:r w:rsidRPr="004B1B9C">
              <w:t>Доля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</w:t>
            </w:r>
          </w:p>
        </w:tc>
        <w:tc>
          <w:tcPr>
            <w:tcW w:w="1134" w:type="dxa"/>
          </w:tcPr>
          <w:p w14:paraId="0D775102" w14:textId="77777777" w:rsidR="003107C7" w:rsidRPr="004B1B9C" w:rsidRDefault="003107C7" w:rsidP="003107C7">
            <w:pPr>
              <w:widowControl w:val="0"/>
              <w:autoSpaceDE w:val="0"/>
              <w:autoSpaceDN w:val="0"/>
              <w:ind w:left="-112" w:firstLine="59"/>
              <w:jc w:val="center"/>
              <w:rPr>
                <w:highlight w:val="yellow"/>
              </w:rPr>
            </w:pPr>
            <w:r w:rsidRPr="004B1B9C">
              <w:t>%</w:t>
            </w:r>
          </w:p>
        </w:tc>
        <w:tc>
          <w:tcPr>
            <w:tcW w:w="1134" w:type="dxa"/>
            <w:gridSpan w:val="2"/>
          </w:tcPr>
          <w:p w14:paraId="356B7299" w14:textId="77777777" w:rsidR="003107C7" w:rsidRPr="001A672F" w:rsidRDefault="003107C7" w:rsidP="003107C7">
            <w:pPr>
              <w:widowControl w:val="0"/>
              <w:autoSpaceDE w:val="0"/>
              <w:autoSpaceDN w:val="0"/>
              <w:ind w:left="-112" w:firstLine="59"/>
              <w:jc w:val="center"/>
            </w:pPr>
            <w:r w:rsidRPr="001A672F">
              <w:t>0</w:t>
            </w:r>
          </w:p>
        </w:tc>
        <w:tc>
          <w:tcPr>
            <w:tcW w:w="1137" w:type="dxa"/>
            <w:gridSpan w:val="2"/>
          </w:tcPr>
          <w:p w14:paraId="76182C3F" w14:textId="77777777" w:rsidR="003107C7" w:rsidRPr="001A672F" w:rsidRDefault="003107C7" w:rsidP="003107C7">
            <w:pPr>
              <w:widowControl w:val="0"/>
              <w:autoSpaceDE w:val="0"/>
              <w:autoSpaceDN w:val="0"/>
              <w:ind w:left="-112" w:firstLine="59"/>
              <w:jc w:val="center"/>
            </w:pPr>
            <w:r w:rsidRPr="001A672F">
              <w:t>0</w:t>
            </w:r>
          </w:p>
        </w:tc>
        <w:tc>
          <w:tcPr>
            <w:tcW w:w="1134" w:type="dxa"/>
            <w:gridSpan w:val="2"/>
          </w:tcPr>
          <w:p w14:paraId="186676D5" w14:textId="77777777" w:rsidR="003107C7" w:rsidRPr="001A672F" w:rsidRDefault="003107C7" w:rsidP="003107C7">
            <w:pPr>
              <w:widowControl w:val="0"/>
              <w:autoSpaceDE w:val="0"/>
              <w:autoSpaceDN w:val="0"/>
              <w:ind w:left="-112" w:firstLine="59"/>
              <w:jc w:val="center"/>
            </w:pPr>
            <w:r w:rsidRPr="001A672F">
              <w:t>0</w:t>
            </w:r>
          </w:p>
        </w:tc>
        <w:tc>
          <w:tcPr>
            <w:tcW w:w="2695" w:type="dxa"/>
            <w:gridSpan w:val="2"/>
          </w:tcPr>
          <w:p w14:paraId="2DE98C4B" w14:textId="77777777" w:rsidR="003107C7" w:rsidRPr="001A672F" w:rsidRDefault="003107C7" w:rsidP="003107C7">
            <w:pPr>
              <w:widowControl w:val="0"/>
              <w:autoSpaceDE w:val="0"/>
              <w:autoSpaceDN w:val="0"/>
              <w:ind w:left="-112" w:firstLine="59"/>
              <w:jc w:val="center"/>
            </w:pPr>
            <w:r w:rsidRPr="001A672F">
              <w:t>-</w:t>
            </w:r>
          </w:p>
        </w:tc>
      </w:tr>
      <w:tr w:rsidR="003107C7" w:rsidRPr="00A21AEB" w14:paraId="58C9CC83" w14:textId="77777777" w:rsidTr="003107C7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c>
          <w:tcPr>
            <w:tcW w:w="564" w:type="dxa"/>
            <w:vAlign w:val="center"/>
          </w:tcPr>
          <w:p w14:paraId="6E63794C" w14:textId="77777777" w:rsidR="003107C7" w:rsidRPr="004B1B9C" w:rsidRDefault="003107C7" w:rsidP="003107C7">
            <w:pPr>
              <w:widowControl w:val="0"/>
              <w:autoSpaceDE w:val="0"/>
              <w:autoSpaceDN w:val="0"/>
              <w:ind w:left="-112" w:firstLine="59"/>
              <w:rPr>
                <w:highlight w:val="yellow"/>
              </w:rPr>
            </w:pPr>
            <w:r w:rsidRPr="004B1B9C">
              <w:t>2.</w:t>
            </w:r>
            <w:r>
              <w:t>7</w:t>
            </w:r>
          </w:p>
        </w:tc>
        <w:tc>
          <w:tcPr>
            <w:tcW w:w="1696" w:type="dxa"/>
            <w:gridSpan w:val="2"/>
          </w:tcPr>
          <w:p w14:paraId="79314DB8" w14:textId="77777777" w:rsidR="003107C7" w:rsidRPr="004B1B9C" w:rsidRDefault="003107C7" w:rsidP="003107C7">
            <w:pPr>
              <w:widowControl w:val="0"/>
              <w:autoSpaceDE w:val="0"/>
              <w:autoSpaceDN w:val="0"/>
              <w:ind w:left="-112" w:firstLine="59"/>
              <w:jc w:val="both"/>
              <w:rPr>
                <w:highlight w:val="yellow"/>
                <w:lang w:eastAsia="ar-SA"/>
              </w:rPr>
            </w:pPr>
            <w:r w:rsidRPr="004B1B9C">
              <w:t xml:space="preserve">Доля налоговых и неналоговых доходов местного бюджета (за исключением налоговых доходов по дополнительны нормативам отчислений в общем объеме собственных доходов бюджета муниципального образования (без учета субвенции) </w:t>
            </w:r>
          </w:p>
        </w:tc>
        <w:tc>
          <w:tcPr>
            <w:tcW w:w="1134" w:type="dxa"/>
          </w:tcPr>
          <w:p w14:paraId="737F8872" w14:textId="77777777" w:rsidR="003107C7" w:rsidRPr="004B1B9C" w:rsidRDefault="003107C7" w:rsidP="003107C7">
            <w:pPr>
              <w:widowControl w:val="0"/>
              <w:autoSpaceDE w:val="0"/>
              <w:autoSpaceDN w:val="0"/>
              <w:ind w:left="-112" w:firstLine="59"/>
              <w:jc w:val="center"/>
              <w:rPr>
                <w:highlight w:val="yellow"/>
              </w:rPr>
            </w:pPr>
            <w:r w:rsidRPr="004B1B9C">
              <w:t>%</w:t>
            </w:r>
          </w:p>
        </w:tc>
        <w:tc>
          <w:tcPr>
            <w:tcW w:w="1134" w:type="dxa"/>
            <w:gridSpan w:val="2"/>
          </w:tcPr>
          <w:p w14:paraId="7EA2804F" w14:textId="77777777" w:rsidR="003107C7" w:rsidRPr="001A672F" w:rsidRDefault="003107C7" w:rsidP="003107C7">
            <w:pPr>
              <w:widowControl w:val="0"/>
              <w:autoSpaceDE w:val="0"/>
              <w:autoSpaceDN w:val="0"/>
              <w:ind w:left="-112" w:firstLine="59"/>
              <w:jc w:val="center"/>
            </w:pPr>
            <w:r w:rsidRPr="001A672F">
              <w:t>32,9</w:t>
            </w:r>
          </w:p>
        </w:tc>
        <w:tc>
          <w:tcPr>
            <w:tcW w:w="1137" w:type="dxa"/>
            <w:gridSpan w:val="2"/>
          </w:tcPr>
          <w:p w14:paraId="3B21637D" w14:textId="77777777" w:rsidR="003107C7" w:rsidRPr="001A672F" w:rsidRDefault="003107C7" w:rsidP="003107C7">
            <w:pPr>
              <w:widowControl w:val="0"/>
              <w:autoSpaceDE w:val="0"/>
              <w:autoSpaceDN w:val="0"/>
              <w:ind w:left="-112" w:firstLine="59"/>
              <w:jc w:val="center"/>
            </w:pPr>
            <w:r w:rsidRPr="001A672F">
              <w:t>25,0</w:t>
            </w:r>
          </w:p>
        </w:tc>
        <w:tc>
          <w:tcPr>
            <w:tcW w:w="1134" w:type="dxa"/>
            <w:gridSpan w:val="2"/>
          </w:tcPr>
          <w:p w14:paraId="0AF297F1" w14:textId="77777777" w:rsidR="003107C7" w:rsidRPr="001A672F" w:rsidRDefault="003107C7" w:rsidP="003107C7">
            <w:pPr>
              <w:widowControl w:val="0"/>
              <w:autoSpaceDE w:val="0"/>
              <w:autoSpaceDN w:val="0"/>
              <w:ind w:left="-112" w:firstLine="59"/>
              <w:jc w:val="center"/>
            </w:pPr>
            <w:r w:rsidRPr="001A672F">
              <w:t>30,3</w:t>
            </w:r>
          </w:p>
        </w:tc>
        <w:tc>
          <w:tcPr>
            <w:tcW w:w="2695" w:type="dxa"/>
            <w:gridSpan w:val="2"/>
          </w:tcPr>
          <w:p w14:paraId="17BBB0C0" w14:textId="77777777" w:rsidR="003107C7" w:rsidRPr="001A672F" w:rsidRDefault="003107C7" w:rsidP="003107C7">
            <w:pPr>
              <w:widowControl w:val="0"/>
              <w:autoSpaceDE w:val="0"/>
              <w:autoSpaceDN w:val="0"/>
              <w:ind w:left="-112" w:firstLine="59"/>
              <w:jc w:val="center"/>
            </w:pPr>
            <w:r w:rsidRPr="001A672F">
              <w:t>Перевыполнение плановых показателей;</w:t>
            </w:r>
          </w:p>
          <w:p w14:paraId="16787212" w14:textId="77777777" w:rsidR="003107C7" w:rsidRPr="001A672F" w:rsidRDefault="003107C7" w:rsidP="003107C7">
            <w:pPr>
              <w:widowControl w:val="0"/>
              <w:autoSpaceDE w:val="0"/>
              <w:autoSpaceDN w:val="0"/>
              <w:ind w:left="-112" w:firstLine="59"/>
              <w:jc w:val="center"/>
            </w:pPr>
          </w:p>
          <w:p w14:paraId="25BCD87C" w14:textId="77777777" w:rsidR="003107C7" w:rsidRPr="001A672F" w:rsidRDefault="003107C7" w:rsidP="003107C7">
            <w:pPr>
              <w:widowControl w:val="0"/>
              <w:autoSpaceDE w:val="0"/>
              <w:autoSpaceDN w:val="0"/>
              <w:ind w:left="-112" w:firstLine="59"/>
              <w:jc w:val="center"/>
            </w:pPr>
            <w:r w:rsidRPr="001A672F">
              <w:t>Расхождение (+21,2%)</w:t>
            </w:r>
          </w:p>
        </w:tc>
      </w:tr>
      <w:tr w:rsidR="003107C7" w:rsidRPr="00A21AEB" w14:paraId="62CA14C7" w14:textId="77777777" w:rsidTr="003107C7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c>
          <w:tcPr>
            <w:tcW w:w="564" w:type="dxa"/>
            <w:vAlign w:val="center"/>
          </w:tcPr>
          <w:p w14:paraId="50B791A9" w14:textId="77777777" w:rsidR="003107C7" w:rsidRPr="004B1B9C" w:rsidRDefault="003107C7" w:rsidP="003107C7">
            <w:pPr>
              <w:widowControl w:val="0"/>
              <w:autoSpaceDE w:val="0"/>
              <w:autoSpaceDN w:val="0"/>
              <w:ind w:left="-112" w:firstLine="59"/>
              <w:rPr>
                <w:highlight w:val="yellow"/>
              </w:rPr>
            </w:pPr>
            <w:r w:rsidRPr="004B1B9C">
              <w:t>2.</w:t>
            </w:r>
            <w:r>
              <w:t>8</w:t>
            </w:r>
          </w:p>
        </w:tc>
        <w:tc>
          <w:tcPr>
            <w:tcW w:w="1696" w:type="dxa"/>
            <w:gridSpan w:val="2"/>
          </w:tcPr>
          <w:p w14:paraId="2D5BD298" w14:textId="77777777" w:rsidR="003107C7" w:rsidRPr="004B1B9C" w:rsidRDefault="003107C7" w:rsidP="003107C7">
            <w:pPr>
              <w:widowControl w:val="0"/>
              <w:autoSpaceDE w:val="0"/>
              <w:autoSpaceDN w:val="0"/>
              <w:ind w:left="-112" w:firstLine="59"/>
              <w:jc w:val="both"/>
              <w:rPr>
                <w:highlight w:val="yellow"/>
                <w:lang w:eastAsia="ar-SA"/>
              </w:rPr>
            </w:pPr>
            <w:r w:rsidRPr="004B1B9C">
              <w:t xml:space="preserve">Объем налоговых и неналоговых доходов бюджета района </w:t>
            </w:r>
          </w:p>
        </w:tc>
        <w:tc>
          <w:tcPr>
            <w:tcW w:w="1134" w:type="dxa"/>
          </w:tcPr>
          <w:p w14:paraId="36AACEA9" w14:textId="77777777" w:rsidR="003107C7" w:rsidRPr="004B1B9C" w:rsidRDefault="003107C7" w:rsidP="003107C7">
            <w:pPr>
              <w:widowControl w:val="0"/>
              <w:autoSpaceDE w:val="0"/>
              <w:autoSpaceDN w:val="0"/>
              <w:ind w:left="-112" w:firstLine="59"/>
              <w:jc w:val="center"/>
              <w:rPr>
                <w:highlight w:val="yellow"/>
              </w:rPr>
            </w:pPr>
            <w:r w:rsidRPr="004B1B9C">
              <w:t>млн. руб.</w:t>
            </w:r>
          </w:p>
        </w:tc>
        <w:tc>
          <w:tcPr>
            <w:tcW w:w="1134" w:type="dxa"/>
            <w:gridSpan w:val="2"/>
          </w:tcPr>
          <w:p w14:paraId="51C70123" w14:textId="77777777" w:rsidR="003107C7" w:rsidRPr="001A672F" w:rsidRDefault="003107C7" w:rsidP="003107C7">
            <w:pPr>
              <w:widowControl w:val="0"/>
              <w:autoSpaceDE w:val="0"/>
              <w:autoSpaceDN w:val="0"/>
              <w:ind w:left="-112" w:firstLine="59"/>
              <w:jc w:val="center"/>
            </w:pPr>
            <w:r w:rsidRPr="001A672F">
              <w:t>368,8</w:t>
            </w:r>
          </w:p>
        </w:tc>
        <w:tc>
          <w:tcPr>
            <w:tcW w:w="1137" w:type="dxa"/>
            <w:gridSpan w:val="2"/>
          </w:tcPr>
          <w:p w14:paraId="5A836A17" w14:textId="77777777" w:rsidR="003107C7" w:rsidRPr="001A672F" w:rsidRDefault="003107C7" w:rsidP="003107C7">
            <w:pPr>
              <w:widowControl w:val="0"/>
              <w:autoSpaceDE w:val="0"/>
              <w:autoSpaceDN w:val="0"/>
              <w:ind w:left="-112" w:firstLine="59"/>
              <w:jc w:val="center"/>
            </w:pPr>
            <w:r w:rsidRPr="001A672F">
              <w:t>380,6</w:t>
            </w:r>
          </w:p>
        </w:tc>
        <w:tc>
          <w:tcPr>
            <w:tcW w:w="1134" w:type="dxa"/>
            <w:gridSpan w:val="2"/>
          </w:tcPr>
          <w:p w14:paraId="7E89CE0B" w14:textId="77777777" w:rsidR="003107C7" w:rsidRPr="001A672F" w:rsidRDefault="003107C7" w:rsidP="003107C7">
            <w:pPr>
              <w:widowControl w:val="0"/>
              <w:autoSpaceDE w:val="0"/>
              <w:autoSpaceDN w:val="0"/>
              <w:ind w:left="-112" w:firstLine="59"/>
              <w:jc w:val="center"/>
            </w:pPr>
            <w:r w:rsidRPr="001A672F">
              <w:t>357,8</w:t>
            </w:r>
          </w:p>
        </w:tc>
        <w:tc>
          <w:tcPr>
            <w:tcW w:w="2695" w:type="dxa"/>
            <w:gridSpan w:val="2"/>
          </w:tcPr>
          <w:p w14:paraId="07B26619" w14:textId="77777777" w:rsidR="003107C7" w:rsidRPr="001A672F" w:rsidRDefault="003107C7" w:rsidP="003107C7">
            <w:pPr>
              <w:widowControl w:val="0"/>
              <w:autoSpaceDE w:val="0"/>
              <w:autoSpaceDN w:val="0"/>
              <w:ind w:left="-112" w:firstLine="59"/>
              <w:jc w:val="center"/>
            </w:pPr>
            <w:r w:rsidRPr="001A672F">
              <w:t>Показатель не выполнен;</w:t>
            </w:r>
          </w:p>
          <w:p w14:paraId="62038859" w14:textId="77777777" w:rsidR="003107C7" w:rsidRPr="001A672F" w:rsidRDefault="003107C7" w:rsidP="003107C7">
            <w:pPr>
              <w:widowControl w:val="0"/>
              <w:autoSpaceDE w:val="0"/>
              <w:autoSpaceDN w:val="0"/>
              <w:ind w:left="-112" w:firstLine="59"/>
              <w:jc w:val="center"/>
            </w:pPr>
            <w:r w:rsidRPr="001A672F">
              <w:t>Расхождение (-6,0%)</w:t>
            </w:r>
          </w:p>
          <w:p w14:paraId="3C92B22C" w14:textId="77777777" w:rsidR="003107C7" w:rsidRPr="001A672F" w:rsidRDefault="003107C7" w:rsidP="003107C7">
            <w:pPr>
              <w:widowControl w:val="0"/>
              <w:autoSpaceDE w:val="0"/>
              <w:autoSpaceDN w:val="0"/>
              <w:ind w:left="-112" w:firstLine="59"/>
              <w:jc w:val="center"/>
            </w:pPr>
          </w:p>
        </w:tc>
      </w:tr>
      <w:tr w:rsidR="003107C7" w:rsidRPr="00A21AEB" w14:paraId="3D2495A0" w14:textId="77777777" w:rsidTr="003107C7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c>
          <w:tcPr>
            <w:tcW w:w="564" w:type="dxa"/>
            <w:vAlign w:val="center"/>
          </w:tcPr>
          <w:p w14:paraId="7D8C0B7A" w14:textId="77777777" w:rsidR="003107C7" w:rsidRPr="004B1B9C" w:rsidRDefault="003107C7" w:rsidP="003107C7">
            <w:pPr>
              <w:widowControl w:val="0"/>
              <w:autoSpaceDE w:val="0"/>
              <w:autoSpaceDN w:val="0"/>
              <w:ind w:left="-112" w:firstLine="59"/>
              <w:rPr>
                <w:highlight w:val="yellow"/>
              </w:rPr>
            </w:pPr>
            <w:r w:rsidRPr="004B1B9C">
              <w:t>2.</w:t>
            </w:r>
            <w:r>
              <w:t>9</w:t>
            </w:r>
          </w:p>
        </w:tc>
        <w:tc>
          <w:tcPr>
            <w:tcW w:w="1696" w:type="dxa"/>
            <w:gridSpan w:val="2"/>
          </w:tcPr>
          <w:p w14:paraId="00A14AD3" w14:textId="77777777" w:rsidR="003107C7" w:rsidRPr="004B1B9C" w:rsidRDefault="003107C7" w:rsidP="003107C7">
            <w:pPr>
              <w:widowControl w:val="0"/>
              <w:autoSpaceDE w:val="0"/>
              <w:autoSpaceDN w:val="0"/>
              <w:ind w:left="-112" w:firstLine="59"/>
              <w:jc w:val="both"/>
              <w:rPr>
                <w:highlight w:val="yellow"/>
                <w:lang w:eastAsia="ar-SA"/>
              </w:rPr>
            </w:pPr>
            <w:r w:rsidRPr="004B1B9C">
              <w:t>Включение муниципального района «Сыктывдинский» Республики Коми по результатам годового мониторинга по качеству управления финансами и платежеспособности в десятку лучших среди МО РК и ГО (МР) Республики Коми</w:t>
            </w:r>
          </w:p>
        </w:tc>
        <w:tc>
          <w:tcPr>
            <w:tcW w:w="1134" w:type="dxa"/>
          </w:tcPr>
          <w:p w14:paraId="46C02BBC" w14:textId="77777777" w:rsidR="003107C7" w:rsidRPr="004B1B9C" w:rsidRDefault="003107C7" w:rsidP="003107C7">
            <w:pPr>
              <w:ind w:left="-112" w:firstLine="59"/>
              <w:jc w:val="center"/>
            </w:pPr>
          </w:p>
          <w:p w14:paraId="555AB625" w14:textId="77777777" w:rsidR="003107C7" w:rsidRPr="004B1B9C" w:rsidRDefault="003107C7" w:rsidP="003107C7">
            <w:pPr>
              <w:widowControl w:val="0"/>
              <w:autoSpaceDE w:val="0"/>
              <w:autoSpaceDN w:val="0"/>
              <w:ind w:left="-112" w:firstLine="59"/>
              <w:jc w:val="center"/>
              <w:rPr>
                <w:highlight w:val="yellow"/>
              </w:rPr>
            </w:pPr>
            <w:r w:rsidRPr="004B1B9C">
              <w:t>Да/нет</w:t>
            </w:r>
          </w:p>
        </w:tc>
        <w:tc>
          <w:tcPr>
            <w:tcW w:w="1134" w:type="dxa"/>
            <w:gridSpan w:val="2"/>
          </w:tcPr>
          <w:p w14:paraId="140A8F7F" w14:textId="77777777" w:rsidR="003107C7" w:rsidRPr="001A672F" w:rsidRDefault="003107C7" w:rsidP="003107C7">
            <w:pPr>
              <w:widowControl w:val="0"/>
              <w:autoSpaceDE w:val="0"/>
              <w:autoSpaceDN w:val="0"/>
              <w:ind w:left="-112" w:firstLine="59"/>
              <w:jc w:val="center"/>
            </w:pPr>
            <w:r w:rsidRPr="001A672F">
              <w:t>да</w:t>
            </w:r>
          </w:p>
        </w:tc>
        <w:tc>
          <w:tcPr>
            <w:tcW w:w="1137" w:type="dxa"/>
            <w:gridSpan w:val="2"/>
          </w:tcPr>
          <w:p w14:paraId="742FBDBF" w14:textId="77777777" w:rsidR="003107C7" w:rsidRPr="001A672F" w:rsidRDefault="003107C7" w:rsidP="003107C7">
            <w:pPr>
              <w:widowControl w:val="0"/>
              <w:autoSpaceDE w:val="0"/>
              <w:autoSpaceDN w:val="0"/>
              <w:ind w:left="-112" w:firstLine="59"/>
              <w:jc w:val="center"/>
            </w:pPr>
            <w:r w:rsidRPr="001A672F">
              <w:t>да</w:t>
            </w:r>
          </w:p>
        </w:tc>
        <w:tc>
          <w:tcPr>
            <w:tcW w:w="1134" w:type="dxa"/>
            <w:gridSpan w:val="2"/>
          </w:tcPr>
          <w:p w14:paraId="668F3495" w14:textId="77777777" w:rsidR="003107C7" w:rsidRPr="001A672F" w:rsidRDefault="003107C7" w:rsidP="003107C7">
            <w:pPr>
              <w:widowControl w:val="0"/>
              <w:autoSpaceDE w:val="0"/>
              <w:autoSpaceDN w:val="0"/>
              <w:ind w:left="-112" w:firstLine="59"/>
              <w:jc w:val="center"/>
            </w:pPr>
            <w:r w:rsidRPr="001A672F">
              <w:t xml:space="preserve">Да </w:t>
            </w:r>
          </w:p>
        </w:tc>
        <w:tc>
          <w:tcPr>
            <w:tcW w:w="2695" w:type="dxa"/>
            <w:gridSpan w:val="2"/>
          </w:tcPr>
          <w:p w14:paraId="1EE11D0F" w14:textId="77777777" w:rsidR="003107C7" w:rsidRPr="001A672F" w:rsidRDefault="003107C7" w:rsidP="003107C7">
            <w:pPr>
              <w:widowControl w:val="0"/>
              <w:autoSpaceDE w:val="0"/>
              <w:autoSpaceDN w:val="0"/>
              <w:ind w:left="-112" w:firstLine="59"/>
              <w:jc w:val="center"/>
            </w:pPr>
            <w:r w:rsidRPr="001A672F">
              <w:t>-</w:t>
            </w:r>
          </w:p>
        </w:tc>
      </w:tr>
    </w:tbl>
    <w:p w14:paraId="3F8CF869" w14:textId="77777777" w:rsidR="003107C7" w:rsidRDefault="003107C7" w:rsidP="003107C7">
      <w:pPr>
        <w:pStyle w:val="ConsPlusNormal"/>
        <w:ind w:firstLine="540"/>
        <w:jc w:val="both"/>
      </w:pPr>
    </w:p>
    <w:p w14:paraId="1E22B375" w14:textId="77777777" w:rsidR="003107C7" w:rsidRPr="00040041" w:rsidRDefault="003107C7" w:rsidP="003107C7">
      <w:pPr>
        <w:pStyle w:val="ConsPlusNormal"/>
        <w:ind w:firstLine="540"/>
        <w:jc w:val="both"/>
      </w:pPr>
      <w:r w:rsidRPr="00040041">
        <w:t>В</w:t>
      </w:r>
      <w:r>
        <w:t>ывод</w:t>
      </w:r>
      <w:r w:rsidRPr="00040041">
        <w:t>: из 9 индикаторов муниципальной программы запланированных в 2021 году по итогам отчетного года достигнуто 8 индикаторов или 88,9 %, у одного индикатора расхождение составляет менее 10 %.</w:t>
      </w:r>
    </w:p>
    <w:p w14:paraId="344B44C7" w14:textId="77777777" w:rsidR="003107C7" w:rsidRPr="00040041" w:rsidRDefault="003107C7" w:rsidP="003107C7">
      <w:pPr>
        <w:pStyle w:val="ConsPlusNormal"/>
        <w:ind w:firstLine="540"/>
        <w:jc w:val="both"/>
      </w:pPr>
      <w:r w:rsidRPr="00040041">
        <w:t xml:space="preserve">Не достигнут </w:t>
      </w:r>
      <w:r w:rsidRPr="00040041">
        <w:rPr>
          <w:u w:val="single"/>
        </w:rPr>
        <w:t>показатель 11</w:t>
      </w:r>
      <w:r w:rsidRPr="00040041">
        <w:t xml:space="preserve">: </w:t>
      </w:r>
      <w:r w:rsidRPr="00040041">
        <w:rPr>
          <w:i/>
          <w:iCs/>
        </w:rPr>
        <w:t xml:space="preserve">Объем налоговых и неналоговых доходов бюджета района  </w:t>
      </w:r>
      <w:r w:rsidRPr="00040041">
        <w:t xml:space="preserve"> по итогам 2021 года показатель составил 357,8 млн. руб. при плане 380,6 млн. руб., что меньше плана на 22,8 млн. руб. или 6 %.</w:t>
      </w:r>
    </w:p>
    <w:p w14:paraId="0365A6AF" w14:textId="77777777" w:rsidR="00540453" w:rsidRDefault="00540453" w:rsidP="00540453">
      <w:pPr>
        <w:pStyle w:val="ConsPlusNormal"/>
        <w:ind w:firstLine="540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"/>
        <w:gridCol w:w="3501"/>
        <w:gridCol w:w="716"/>
        <w:gridCol w:w="804"/>
        <w:gridCol w:w="804"/>
        <w:gridCol w:w="2908"/>
      </w:tblGrid>
      <w:tr w:rsidR="00C544B5" w:rsidRPr="00C544B5" w14:paraId="089AC432" w14:textId="77777777" w:rsidTr="00641B99">
        <w:trPr>
          <w:trHeight w:val="151"/>
        </w:trPr>
        <w:tc>
          <w:tcPr>
            <w:tcW w:w="9463" w:type="dxa"/>
            <w:gridSpan w:val="6"/>
            <w:shd w:val="clear" w:color="auto" w:fill="auto"/>
            <w:noWrap/>
            <w:vAlign w:val="center"/>
          </w:tcPr>
          <w:p w14:paraId="1B2F81FF" w14:textId="77777777" w:rsidR="00C544B5" w:rsidRPr="00C544B5" w:rsidRDefault="00C544B5" w:rsidP="00C544B5">
            <w:pPr>
              <w:ind w:firstLine="26"/>
              <w:rPr>
                <w:rFonts w:eastAsia="Calibri"/>
                <w:sz w:val="24"/>
                <w:szCs w:val="24"/>
                <w:lang w:eastAsia="en-US"/>
              </w:rPr>
            </w:pPr>
            <w:r w:rsidRPr="00C544B5">
              <w:rPr>
                <w:sz w:val="24"/>
                <w:szCs w:val="24"/>
              </w:rPr>
              <w:t>Подпрограмма 3 «Управление муниципальным имуществом»</w:t>
            </w:r>
          </w:p>
        </w:tc>
      </w:tr>
      <w:tr w:rsidR="00C544B5" w:rsidRPr="00C544B5" w14:paraId="2F4429E9" w14:textId="77777777" w:rsidTr="00641B99">
        <w:trPr>
          <w:trHeight w:val="151"/>
        </w:trPr>
        <w:tc>
          <w:tcPr>
            <w:tcW w:w="9463" w:type="dxa"/>
            <w:gridSpan w:val="6"/>
            <w:shd w:val="clear" w:color="auto" w:fill="auto"/>
            <w:noWrap/>
            <w:vAlign w:val="center"/>
          </w:tcPr>
          <w:p w14:paraId="34655A40" w14:textId="77777777" w:rsidR="00C544B5" w:rsidRPr="00C544B5" w:rsidRDefault="00C544B5" w:rsidP="00C544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544B5">
              <w:rPr>
                <w:rFonts w:eastAsia="Calibri"/>
                <w:b/>
                <w:sz w:val="24"/>
                <w:szCs w:val="24"/>
                <w:lang w:eastAsia="en-US"/>
              </w:rPr>
              <w:t>Задача 1.</w:t>
            </w:r>
            <w:r w:rsidRPr="00C544B5">
              <w:rPr>
                <w:rFonts w:eastAsia="Calibri"/>
                <w:sz w:val="24"/>
                <w:szCs w:val="24"/>
                <w:lang w:eastAsia="en-US"/>
              </w:rPr>
              <w:t xml:space="preserve"> Обеспечение государственной регистрации права собственности муниципального района «Сыктывдинский»</w:t>
            </w:r>
          </w:p>
        </w:tc>
      </w:tr>
      <w:tr w:rsidR="00C544B5" w:rsidRPr="00C544B5" w14:paraId="4A84ED91" w14:textId="77777777" w:rsidTr="00641B99">
        <w:trPr>
          <w:trHeight w:val="174"/>
        </w:trPr>
        <w:tc>
          <w:tcPr>
            <w:tcW w:w="0" w:type="auto"/>
            <w:shd w:val="clear" w:color="auto" w:fill="auto"/>
            <w:noWrap/>
            <w:vAlign w:val="center"/>
          </w:tcPr>
          <w:p w14:paraId="65088F42" w14:textId="77777777" w:rsidR="00C544B5" w:rsidRPr="00C544B5" w:rsidRDefault="00C544B5" w:rsidP="00C544B5">
            <w:pPr>
              <w:jc w:val="center"/>
              <w:rPr>
                <w:sz w:val="24"/>
                <w:szCs w:val="24"/>
              </w:rPr>
            </w:pPr>
            <w:r w:rsidRPr="00C544B5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146CB8FC" w14:textId="77777777" w:rsidR="00C544B5" w:rsidRPr="00C544B5" w:rsidRDefault="00C544B5" w:rsidP="00C544B5">
            <w:pPr>
              <w:widowControl w:val="0"/>
              <w:suppressLineNumbers/>
              <w:suppressAutoHyphens/>
              <w:rPr>
                <w:rFonts w:eastAsia="Arial Unicode MS"/>
                <w:sz w:val="24"/>
                <w:szCs w:val="24"/>
                <w:lang w:eastAsia="en-US" w:bidi="en-US"/>
              </w:rPr>
            </w:pPr>
            <w:r w:rsidRPr="00C544B5">
              <w:rPr>
                <w:rFonts w:eastAsia="Arial Unicode MS"/>
                <w:sz w:val="24"/>
                <w:szCs w:val="24"/>
                <w:lang w:eastAsia="en-US" w:bidi="en-US"/>
              </w:rPr>
              <w:t>Удельный вес объектов недвижимости, учтенных в ЕГРН, по отношению к общему количеству объектов недвижимости, находящихся в реестре муниципального имущества муниципального района "Сыктывдинский"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016581" w14:textId="77777777" w:rsidR="00C544B5" w:rsidRPr="00C544B5" w:rsidRDefault="00C544B5" w:rsidP="00C544B5">
            <w:pPr>
              <w:jc w:val="center"/>
              <w:rPr>
                <w:sz w:val="24"/>
                <w:szCs w:val="24"/>
              </w:rPr>
            </w:pPr>
            <w:r w:rsidRPr="00C544B5">
              <w:rPr>
                <w:sz w:val="24"/>
                <w:szCs w:val="24"/>
              </w:rPr>
              <w:t>%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29FC40F" w14:textId="77777777" w:rsidR="00C544B5" w:rsidRPr="00C544B5" w:rsidRDefault="00C544B5" w:rsidP="00C544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44B5">
              <w:rPr>
                <w:sz w:val="24"/>
                <w:szCs w:val="24"/>
              </w:rPr>
              <w:t>33,5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6311DC9" w14:textId="77777777" w:rsidR="00C544B5" w:rsidRPr="00C544B5" w:rsidRDefault="00C544B5" w:rsidP="00C544B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544B5">
              <w:rPr>
                <w:rFonts w:eastAsia="Calibri"/>
                <w:sz w:val="24"/>
                <w:szCs w:val="24"/>
                <w:lang w:eastAsia="en-US"/>
              </w:rPr>
              <w:t>33,5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50738B" w14:textId="77777777" w:rsidR="00C544B5" w:rsidRPr="00C544B5" w:rsidRDefault="00C544B5" w:rsidP="00C544B5">
            <w:pPr>
              <w:ind w:firstLine="2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544B5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  <w:p w14:paraId="2A6D9F4C" w14:textId="77777777" w:rsidR="00C544B5" w:rsidRPr="00C544B5" w:rsidRDefault="00C544B5" w:rsidP="00C544B5">
            <w:pPr>
              <w:ind w:firstLine="2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544B5">
              <w:rPr>
                <w:rFonts w:eastAsia="Calibri"/>
                <w:sz w:val="24"/>
                <w:szCs w:val="24"/>
                <w:lang w:eastAsia="en-US"/>
              </w:rPr>
              <w:t>выполнено</w:t>
            </w:r>
          </w:p>
        </w:tc>
      </w:tr>
      <w:tr w:rsidR="00C544B5" w:rsidRPr="00C544B5" w14:paraId="33278D07" w14:textId="77777777" w:rsidTr="00641B99">
        <w:trPr>
          <w:trHeight w:val="174"/>
        </w:trPr>
        <w:tc>
          <w:tcPr>
            <w:tcW w:w="0" w:type="auto"/>
            <w:shd w:val="clear" w:color="auto" w:fill="auto"/>
            <w:noWrap/>
            <w:vAlign w:val="center"/>
          </w:tcPr>
          <w:p w14:paraId="689AAE0A" w14:textId="77777777" w:rsidR="00C544B5" w:rsidRPr="00C544B5" w:rsidRDefault="00C544B5" w:rsidP="00C544B5">
            <w:pPr>
              <w:jc w:val="center"/>
              <w:rPr>
                <w:sz w:val="24"/>
                <w:szCs w:val="24"/>
              </w:rPr>
            </w:pPr>
            <w:r w:rsidRPr="00C544B5">
              <w:rPr>
                <w:sz w:val="24"/>
                <w:szCs w:val="24"/>
              </w:rPr>
              <w:t>2.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111391B9" w14:textId="77777777" w:rsidR="00C544B5" w:rsidRPr="00C544B5" w:rsidRDefault="00C544B5" w:rsidP="00C544B5">
            <w:pPr>
              <w:widowControl w:val="0"/>
              <w:suppressLineNumbers/>
              <w:suppressAutoHyphens/>
              <w:rPr>
                <w:rFonts w:eastAsia="Arial Unicode MS"/>
                <w:sz w:val="24"/>
                <w:szCs w:val="24"/>
                <w:lang w:eastAsia="en-US" w:bidi="en-US"/>
              </w:rPr>
            </w:pPr>
            <w:r w:rsidRPr="00C544B5">
              <w:rPr>
                <w:rFonts w:eastAsia="Arial Unicode MS"/>
                <w:sz w:val="24"/>
                <w:szCs w:val="24"/>
                <w:lang w:eastAsia="en-US" w:bidi="en-US"/>
              </w:rPr>
              <w:t>Количество земельных участков, относящихся к муниципальной собственности, и земельных участков, государственная собственность на которые не разграничена, которые учтены в ЕГРН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6CA22C0" w14:textId="77777777" w:rsidR="00C544B5" w:rsidRPr="00C544B5" w:rsidRDefault="00C544B5" w:rsidP="00C544B5">
            <w:pPr>
              <w:jc w:val="center"/>
              <w:rPr>
                <w:sz w:val="24"/>
                <w:szCs w:val="24"/>
              </w:rPr>
            </w:pPr>
            <w:r w:rsidRPr="00C544B5">
              <w:rPr>
                <w:sz w:val="24"/>
                <w:szCs w:val="24"/>
              </w:rPr>
              <w:t>шт.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3A3F09A" w14:textId="77777777" w:rsidR="00C544B5" w:rsidRPr="00C544B5" w:rsidRDefault="00C544B5" w:rsidP="00C544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44B5">
              <w:rPr>
                <w:sz w:val="24"/>
                <w:szCs w:val="24"/>
              </w:rPr>
              <w:t>56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351F70C" w14:textId="77777777" w:rsidR="00C544B5" w:rsidRPr="00C544B5" w:rsidRDefault="00C544B5" w:rsidP="00C544B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544B5">
              <w:rPr>
                <w:rFonts w:eastAsia="Calibri"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A7F5C8E" w14:textId="77777777" w:rsidR="00C544B5" w:rsidRPr="00C544B5" w:rsidRDefault="00C544B5" w:rsidP="00C544B5">
            <w:pPr>
              <w:ind w:firstLine="2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544B5">
              <w:rPr>
                <w:rFonts w:eastAsia="Calibri"/>
                <w:sz w:val="24"/>
                <w:szCs w:val="24"/>
                <w:lang w:eastAsia="en-US"/>
              </w:rPr>
              <w:t xml:space="preserve">0 </w:t>
            </w:r>
          </w:p>
          <w:p w14:paraId="430E7B38" w14:textId="77777777" w:rsidR="00C544B5" w:rsidRPr="00C544B5" w:rsidRDefault="00C544B5" w:rsidP="00C544B5">
            <w:pPr>
              <w:ind w:firstLine="2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544B5">
              <w:rPr>
                <w:rFonts w:eastAsia="Calibri"/>
                <w:sz w:val="24"/>
                <w:szCs w:val="24"/>
                <w:lang w:eastAsia="en-US"/>
              </w:rPr>
              <w:t>выполнено</w:t>
            </w:r>
          </w:p>
          <w:p w14:paraId="1D99DFB3" w14:textId="77777777" w:rsidR="00C544B5" w:rsidRPr="00C544B5" w:rsidRDefault="00C544B5" w:rsidP="00C544B5">
            <w:pPr>
              <w:ind w:firstLine="2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544B5" w:rsidRPr="00C544B5" w14:paraId="0B903106" w14:textId="77777777" w:rsidTr="00641B99">
        <w:trPr>
          <w:trHeight w:val="174"/>
        </w:trPr>
        <w:tc>
          <w:tcPr>
            <w:tcW w:w="9463" w:type="dxa"/>
            <w:gridSpan w:val="6"/>
            <w:shd w:val="clear" w:color="auto" w:fill="auto"/>
            <w:noWrap/>
            <w:vAlign w:val="center"/>
          </w:tcPr>
          <w:p w14:paraId="0F5A0576" w14:textId="77777777" w:rsidR="00C544B5" w:rsidRPr="00C544B5" w:rsidRDefault="00C544B5" w:rsidP="00C544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544B5">
              <w:rPr>
                <w:rFonts w:eastAsia="Calibri"/>
                <w:b/>
                <w:sz w:val="24"/>
                <w:szCs w:val="24"/>
                <w:lang w:eastAsia="en-US"/>
              </w:rPr>
              <w:t>Задача 2.</w:t>
            </w:r>
            <w:r w:rsidRPr="00C544B5">
              <w:rPr>
                <w:rFonts w:eastAsia="Calibri"/>
                <w:sz w:val="24"/>
                <w:szCs w:val="24"/>
                <w:lang w:eastAsia="en-US"/>
              </w:rPr>
              <w:t xml:space="preserve"> Оптимизация структуры муниципального имущества муниципального района «Сыктывдинский»</w:t>
            </w:r>
          </w:p>
        </w:tc>
      </w:tr>
      <w:tr w:rsidR="00C544B5" w:rsidRPr="00C544B5" w14:paraId="6D6B3AC6" w14:textId="77777777" w:rsidTr="00641B99">
        <w:trPr>
          <w:trHeight w:val="174"/>
        </w:trPr>
        <w:tc>
          <w:tcPr>
            <w:tcW w:w="0" w:type="auto"/>
            <w:shd w:val="clear" w:color="auto" w:fill="auto"/>
            <w:noWrap/>
            <w:vAlign w:val="center"/>
          </w:tcPr>
          <w:p w14:paraId="35B56CA7" w14:textId="77777777" w:rsidR="00C544B5" w:rsidRPr="00C544B5" w:rsidRDefault="00C544B5" w:rsidP="00C544B5">
            <w:pPr>
              <w:jc w:val="center"/>
              <w:rPr>
                <w:sz w:val="24"/>
                <w:szCs w:val="24"/>
              </w:rPr>
            </w:pPr>
            <w:r w:rsidRPr="00C544B5">
              <w:rPr>
                <w:sz w:val="24"/>
                <w:szCs w:val="24"/>
              </w:rPr>
              <w:t>3.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0C16025C" w14:textId="77777777" w:rsidR="00C544B5" w:rsidRPr="00C544B5" w:rsidRDefault="00C544B5" w:rsidP="00C544B5">
            <w:pPr>
              <w:widowControl w:val="0"/>
              <w:suppressLineNumbers/>
              <w:suppressAutoHyphens/>
              <w:rPr>
                <w:rFonts w:eastAsia="Arial Unicode MS"/>
                <w:sz w:val="24"/>
                <w:szCs w:val="24"/>
                <w:lang w:eastAsia="en-US" w:bidi="en-US"/>
              </w:rPr>
            </w:pPr>
            <w:r w:rsidRPr="00C544B5">
              <w:rPr>
                <w:rFonts w:eastAsia="Arial Unicode MS"/>
                <w:sz w:val="24"/>
                <w:szCs w:val="24"/>
                <w:lang w:eastAsia="en-US" w:bidi="en-US"/>
              </w:rPr>
              <w:t>Удельный вес приватизированных объектов недвижимости к общему количеству объектов недвижимости, включенных в Прогнозный план (программу) приватизации муниципального имущества муниципального района "Сыктывдинский" на соответствующий год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3654609" w14:textId="77777777" w:rsidR="00C544B5" w:rsidRPr="00C544B5" w:rsidRDefault="00C544B5" w:rsidP="00C544B5">
            <w:pPr>
              <w:jc w:val="center"/>
              <w:rPr>
                <w:sz w:val="24"/>
                <w:szCs w:val="24"/>
              </w:rPr>
            </w:pPr>
            <w:r w:rsidRPr="00C544B5">
              <w:rPr>
                <w:sz w:val="24"/>
                <w:szCs w:val="24"/>
              </w:rPr>
              <w:t>%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F3C8D1B" w14:textId="77777777" w:rsidR="00C544B5" w:rsidRPr="00C544B5" w:rsidRDefault="00C544B5" w:rsidP="00C544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44B5">
              <w:rPr>
                <w:sz w:val="24"/>
                <w:szCs w:val="24"/>
              </w:rPr>
              <w:t>5,6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0FE035F" w14:textId="77777777" w:rsidR="00C544B5" w:rsidRPr="00C544B5" w:rsidRDefault="00C544B5" w:rsidP="00C544B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544B5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BD4470D" w14:textId="77777777" w:rsidR="00C544B5" w:rsidRPr="00C544B5" w:rsidRDefault="00C544B5" w:rsidP="00C544B5">
            <w:pPr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C544B5">
              <w:rPr>
                <w:rFonts w:eastAsia="Calibri"/>
                <w:sz w:val="24"/>
                <w:szCs w:val="24"/>
                <w:lang w:val="en-US" w:eastAsia="en-US"/>
              </w:rPr>
              <w:t>+1785</w:t>
            </w:r>
          </w:p>
          <w:p w14:paraId="79B69B28" w14:textId="77777777" w:rsidR="00C544B5" w:rsidRPr="00C544B5" w:rsidRDefault="00C544B5" w:rsidP="00C544B5">
            <w:pPr>
              <w:ind w:firstLine="2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544B5">
              <w:rPr>
                <w:rFonts w:eastAsia="Calibri"/>
                <w:sz w:val="24"/>
                <w:szCs w:val="24"/>
                <w:lang w:eastAsia="en-US"/>
              </w:rPr>
              <w:t xml:space="preserve">выполнен </w:t>
            </w:r>
          </w:p>
        </w:tc>
      </w:tr>
      <w:tr w:rsidR="00C544B5" w:rsidRPr="00C544B5" w14:paraId="272B7AF7" w14:textId="77777777" w:rsidTr="00641B99">
        <w:trPr>
          <w:trHeight w:val="174"/>
        </w:trPr>
        <w:tc>
          <w:tcPr>
            <w:tcW w:w="9463" w:type="dxa"/>
            <w:gridSpan w:val="6"/>
            <w:shd w:val="clear" w:color="auto" w:fill="auto"/>
            <w:noWrap/>
            <w:vAlign w:val="center"/>
          </w:tcPr>
          <w:p w14:paraId="45BAB7D7" w14:textId="77777777" w:rsidR="00C544B5" w:rsidRPr="00C544B5" w:rsidRDefault="00C544B5" w:rsidP="00C544B5">
            <w:pPr>
              <w:ind w:firstLine="2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544B5">
              <w:rPr>
                <w:b/>
                <w:sz w:val="24"/>
                <w:szCs w:val="24"/>
              </w:rPr>
              <w:t>Задача 3.</w:t>
            </w:r>
            <w:r w:rsidRPr="00C544B5">
              <w:rPr>
                <w:sz w:val="24"/>
                <w:szCs w:val="24"/>
              </w:rPr>
              <w:t xml:space="preserve"> Вовлечение муниципального имущества муниципального района «Сыктывдинский» в экономический оборот</w:t>
            </w:r>
          </w:p>
        </w:tc>
      </w:tr>
      <w:tr w:rsidR="00C544B5" w:rsidRPr="00C544B5" w14:paraId="5D4F4DC9" w14:textId="77777777" w:rsidTr="00641B99">
        <w:trPr>
          <w:trHeight w:val="174"/>
        </w:trPr>
        <w:tc>
          <w:tcPr>
            <w:tcW w:w="0" w:type="auto"/>
            <w:shd w:val="clear" w:color="auto" w:fill="auto"/>
            <w:noWrap/>
            <w:vAlign w:val="center"/>
          </w:tcPr>
          <w:p w14:paraId="4A1910A0" w14:textId="77777777" w:rsidR="00C544B5" w:rsidRPr="00C544B5" w:rsidRDefault="00C544B5" w:rsidP="00C544B5">
            <w:pPr>
              <w:jc w:val="center"/>
              <w:rPr>
                <w:sz w:val="24"/>
                <w:szCs w:val="24"/>
              </w:rPr>
            </w:pPr>
            <w:r w:rsidRPr="00C544B5">
              <w:rPr>
                <w:sz w:val="24"/>
                <w:szCs w:val="24"/>
              </w:rPr>
              <w:t>4.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3E9F9B1F" w14:textId="77777777" w:rsidR="00C544B5" w:rsidRPr="00C544B5" w:rsidRDefault="00C544B5" w:rsidP="00C544B5">
            <w:pPr>
              <w:widowControl w:val="0"/>
              <w:suppressLineNumbers/>
              <w:suppressAutoHyphens/>
              <w:rPr>
                <w:rFonts w:eastAsia="Arial Unicode MS"/>
                <w:sz w:val="24"/>
                <w:szCs w:val="24"/>
                <w:lang w:eastAsia="en-US" w:bidi="en-US"/>
              </w:rPr>
            </w:pPr>
            <w:r w:rsidRPr="00C544B5">
              <w:rPr>
                <w:rFonts w:eastAsia="Arial Unicode MS"/>
                <w:sz w:val="24"/>
                <w:szCs w:val="24"/>
                <w:lang w:eastAsia="en-US" w:bidi="en-US"/>
              </w:rPr>
              <w:t>Количество земельных участков муниципальной собственности и земельных участков, государственная собственность на которые не разграничена, вовлеченных в экономический оборот (за исключением участков, переданных в рамках разграничения государственных полномочий)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C0EDBAB" w14:textId="77777777" w:rsidR="00C544B5" w:rsidRPr="00C544B5" w:rsidRDefault="00C544B5" w:rsidP="00C544B5">
            <w:pPr>
              <w:jc w:val="center"/>
              <w:rPr>
                <w:sz w:val="24"/>
                <w:szCs w:val="24"/>
              </w:rPr>
            </w:pPr>
            <w:r w:rsidRPr="00C544B5">
              <w:rPr>
                <w:sz w:val="24"/>
                <w:szCs w:val="24"/>
              </w:rPr>
              <w:t>шт.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10DD5B6" w14:textId="77777777" w:rsidR="00C544B5" w:rsidRPr="00C544B5" w:rsidRDefault="00C544B5" w:rsidP="00C544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44B5">
              <w:rPr>
                <w:sz w:val="24"/>
                <w:szCs w:val="24"/>
              </w:rPr>
              <w:t>76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CC6F7F" w14:textId="77777777" w:rsidR="00C544B5" w:rsidRPr="00C544B5" w:rsidRDefault="00C544B5" w:rsidP="00C544B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544B5">
              <w:rPr>
                <w:rFonts w:eastAsia="Calibri"/>
                <w:sz w:val="24"/>
                <w:szCs w:val="24"/>
                <w:lang w:eastAsia="en-US"/>
              </w:rPr>
              <w:t>105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DE46D0" w14:textId="77777777" w:rsidR="00C544B5" w:rsidRPr="00C544B5" w:rsidRDefault="00C544B5" w:rsidP="00C544B5">
            <w:pPr>
              <w:ind w:firstLine="2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544B5">
              <w:rPr>
                <w:rFonts w:eastAsia="Calibri"/>
                <w:sz w:val="24"/>
                <w:szCs w:val="24"/>
                <w:lang w:eastAsia="en-US"/>
              </w:rPr>
              <w:t>Выполнен отклонение +38 %</w:t>
            </w:r>
          </w:p>
        </w:tc>
      </w:tr>
      <w:tr w:rsidR="00C544B5" w:rsidRPr="00C544B5" w14:paraId="07D45676" w14:textId="77777777" w:rsidTr="00641B99">
        <w:trPr>
          <w:trHeight w:val="174"/>
        </w:trPr>
        <w:tc>
          <w:tcPr>
            <w:tcW w:w="0" w:type="auto"/>
            <w:shd w:val="clear" w:color="auto" w:fill="auto"/>
            <w:noWrap/>
            <w:vAlign w:val="center"/>
          </w:tcPr>
          <w:p w14:paraId="46680903" w14:textId="77777777" w:rsidR="00C544B5" w:rsidRPr="00C544B5" w:rsidRDefault="00C544B5" w:rsidP="00C544B5">
            <w:pPr>
              <w:jc w:val="center"/>
              <w:rPr>
                <w:sz w:val="24"/>
                <w:szCs w:val="24"/>
              </w:rPr>
            </w:pPr>
            <w:r w:rsidRPr="00C544B5">
              <w:rPr>
                <w:sz w:val="24"/>
                <w:szCs w:val="24"/>
              </w:rPr>
              <w:t>5.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202E8EA2" w14:textId="77777777" w:rsidR="00C544B5" w:rsidRPr="00C544B5" w:rsidRDefault="00C544B5" w:rsidP="00C544B5">
            <w:pPr>
              <w:widowControl w:val="0"/>
              <w:suppressLineNumbers/>
              <w:suppressAutoHyphens/>
              <w:rPr>
                <w:rFonts w:eastAsia="Arial Unicode MS"/>
                <w:sz w:val="24"/>
                <w:szCs w:val="24"/>
                <w:lang w:eastAsia="en-US" w:bidi="en-US"/>
              </w:rPr>
            </w:pPr>
            <w:r w:rsidRPr="00C544B5">
              <w:rPr>
                <w:rFonts w:eastAsia="Arial Unicode MS"/>
                <w:sz w:val="24"/>
                <w:szCs w:val="24"/>
                <w:lang w:eastAsia="en-US" w:bidi="en-US"/>
              </w:rPr>
              <w:t>Удельный вес объектов недвижимости, по которым проведена техническая инвентаризация, по отношению к общему количеству объектов недвижимости, находящихся в реестре муниципального имущества муниципального района "Сыктывдинский"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22AED3" w14:textId="77777777" w:rsidR="00C544B5" w:rsidRPr="00C544B5" w:rsidRDefault="00C544B5" w:rsidP="00C544B5">
            <w:pPr>
              <w:jc w:val="center"/>
              <w:rPr>
                <w:sz w:val="24"/>
                <w:szCs w:val="24"/>
              </w:rPr>
            </w:pPr>
            <w:r w:rsidRPr="00C544B5">
              <w:rPr>
                <w:sz w:val="24"/>
                <w:szCs w:val="24"/>
              </w:rPr>
              <w:t>%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E99A38E" w14:textId="77777777" w:rsidR="00C544B5" w:rsidRPr="00C544B5" w:rsidRDefault="00C544B5" w:rsidP="00C544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44B5">
              <w:rPr>
                <w:sz w:val="24"/>
                <w:szCs w:val="24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7243C54" w14:textId="77777777" w:rsidR="00C544B5" w:rsidRPr="00C544B5" w:rsidRDefault="00C544B5" w:rsidP="00C544B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544B5">
              <w:rPr>
                <w:rFonts w:eastAsia="Calibri"/>
                <w:sz w:val="24"/>
                <w:szCs w:val="24"/>
                <w:lang w:eastAsia="en-US"/>
              </w:rPr>
              <w:t>38,5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42B2FC5" w14:textId="77777777" w:rsidR="00C544B5" w:rsidRPr="00C544B5" w:rsidRDefault="00C544B5" w:rsidP="00C544B5">
            <w:pPr>
              <w:ind w:firstLine="26"/>
              <w:jc w:val="center"/>
              <w:rPr>
                <w:rFonts w:eastAsia="Calibri"/>
                <w:color w:val="FF0000"/>
                <w:sz w:val="24"/>
                <w:szCs w:val="24"/>
                <w:lang w:eastAsia="en-US"/>
              </w:rPr>
            </w:pPr>
            <w:r w:rsidRPr="00C544B5">
              <w:rPr>
                <w:rFonts w:eastAsia="Calibri"/>
                <w:sz w:val="24"/>
                <w:szCs w:val="24"/>
                <w:lang w:eastAsia="en-US"/>
              </w:rPr>
              <w:t>-3,75</w:t>
            </w:r>
          </w:p>
        </w:tc>
      </w:tr>
    </w:tbl>
    <w:p w14:paraId="7805A1B0" w14:textId="77777777" w:rsidR="00C544B5" w:rsidRPr="00C544B5" w:rsidRDefault="00C544B5" w:rsidP="00C544B5">
      <w:pPr>
        <w:widowControl w:val="0"/>
        <w:autoSpaceDE w:val="0"/>
        <w:autoSpaceDN w:val="0"/>
        <w:adjustRightInd w:val="0"/>
        <w:ind w:firstLine="540"/>
        <w:jc w:val="both"/>
        <w:rPr>
          <w:rFonts w:eastAsia="SimSun"/>
          <w:bCs/>
          <w:sz w:val="24"/>
          <w:szCs w:val="24"/>
        </w:rPr>
      </w:pPr>
    </w:p>
    <w:p w14:paraId="0B18DF51" w14:textId="77777777" w:rsidR="00C544B5" w:rsidRPr="00C544B5" w:rsidRDefault="00C544B5" w:rsidP="00C544B5">
      <w:pPr>
        <w:widowControl w:val="0"/>
        <w:autoSpaceDE w:val="0"/>
        <w:autoSpaceDN w:val="0"/>
        <w:adjustRightInd w:val="0"/>
        <w:ind w:firstLineChars="333" w:firstLine="799"/>
        <w:jc w:val="both"/>
        <w:rPr>
          <w:b/>
          <w:sz w:val="24"/>
          <w:szCs w:val="24"/>
        </w:rPr>
      </w:pPr>
      <w:r w:rsidRPr="00C544B5">
        <w:rPr>
          <w:sz w:val="24"/>
          <w:szCs w:val="24"/>
        </w:rPr>
        <w:t>Из 5 индикаторов муниципальной подпрограммы по итогам 2021 года достигнуты 4, не достигнут 1 показатель, а именно:</w:t>
      </w:r>
    </w:p>
    <w:p w14:paraId="543BDC00" w14:textId="77777777" w:rsidR="00C544B5" w:rsidRPr="00C544B5" w:rsidRDefault="00C544B5" w:rsidP="00C544B5">
      <w:pPr>
        <w:snapToGrid w:val="0"/>
        <w:spacing w:line="276" w:lineRule="auto"/>
        <w:ind w:right="5" w:firstLineChars="333" w:firstLine="799"/>
        <w:jc w:val="both"/>
        <w:rPr>
          <w:sz w:val="24"/>
          <w:szCs w:val="24"/>
          <w:highlight w:val="yellow"/>
        </w:rPr>
      </w:pPr>
      <w:r w:rsidRPr="00C544B5">
        <w:rPr>
          <w:sz w:val="24"/>
          <w:szCs w:val="24"/>
        </w:rPr>
        <w:t xml:space="preserve">- Показатель 3 </w:t>
      </w:r>
      <w:r w:rsidRPr="00C544B5">
        <w:rPr>
          <w:i/>
          <w:iCs/>
          <w:sz w:val="24"/>
          <w:szCs w:val="24"/>
        </w:rPr>
        <w:t xml:space="preserve">«Удельный вес объектов недвижимости, по которым проведена техническая инвентаризация, по отношению к общему количеству объектов недвижимости, находящихся в реестре муниципального имущества муниципального района «Сыктывдинский». </w:t>
      </w:r>
      <w:r w:rsidRPr="00C544B5">
        <w:rPr>
          <w:sz w:val="24"/>
          <w:szCs w:val="24"/>
        </w:rPr>
        <w:t>Показатель технической инвентаризации остался на уровне 2020 г. в связи с направлением финансовых средств на проведение кадастровых работ в отношении объектов недвижимости в 2021 г.</w:t>
      </w:r>
    </w:p>
    <w:p w14:paraId="250261D0" w14:textId="77777777" w:rsidR="009831E4" w:rsidRDefault="009831E4" w:rsidP="0015495B">
      <w:pPr>
        <w:pStyle w:val="ConsPlusNormal"/>
        <w:ind w:firstLine="540"/>
        <w:jc w:val="both"/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25"/>
        <w:gridCol w:w="2689"/>
        <w:gridCol w:w="992"/>
        <w:gridCol w:w="992"/>
        <w:gridCol w:w="992"/>
        <w:gridCol w:w="992"/>
        <w:gridCol w:w="1844"/>
      </w:tblGrid>
      <w:tr w:rsidR="00A05946" w:rsidRPr="00344224" w14:paraId="54AE1EF1" w14:textId="77777777" w:rsidTr="00650671">
        <w:trPr>
          <w:trHeight w:val="276"/>
        </w:trPr>
        <w:tc>
          <w:tcPr>
            <w:tcW w:w="992" w:type="dxa"/>
            <w:gridSpan w:val="2"/>
            <w:tcBorders>
              <w:top w:val="single" w:sz="4" w:space="0" w:color="auto"/>
            </w:tcBorders>
          </w:tcPr>
          <w:p w14:paraId="676F1BE3" w14:textId="77777777" w:rsidR="00A05946" w:rsidRPr="00344224" w:rsidRDefault="00A05946" w:rsidP="00A05946">
            <w:pPr>
              <w:ind w:firstLine="26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8501" w:type="dxa"/>
            <w:gridSpan w:val="6"/>
            <w:tcBorders>
              <w:top w:val="single" w:sz="4" w:space="0" w:color="auto"/>
            </w:tcBorders>
            <w:shd w:val="clear" w:color="auto" w:fill="auto"/>
            <w:noWrap/>
          </w:tcPr>
          <w:p w14:paraId="2C8DBD91" w14:textId="77777777" w:rsidR="00A05946" w:rsidRPr="00B229A2" w:rsidRDefault="00A05946" w:rsidP="00A05946">
            <w:pPr>
              <w:pStyle w:val="Default"/>
              <w:rPr>
                <w:b/>
                <w:color w:val="auto"/>
                <w:sz w:val="22"/>
                <w:szCs w:val="22"/>
                <w:lang w:eastAsia="ru-RU"/>
              </w:rPr>
            </w:pPr>
            <w:r w:rsidRPr="00B229A2">
              <w:rPr>
                <w:b/>
                <w:color w:val="auto"/>
                <w:sz w:val="22"/>
                <w:szCs w:val="22"/>
                <w:lang w:eastAsia="ru-RU"/>
              </w:rPr>
              <w:t>Подпрограмма 4.  "Электронный муниципалитет"</w:t>
            </w:r>
          </w:p>
        </w:tc>
      </w:tr>
      <w:tr w:rsidR="00A05946" w:rsidRPr="009F31D4" w14:paraId="3FCFBC73" w14:textId="77777777" w:rsidTr="00650671">
        <w:trPr>
          <w:trHeight w:val="276"/>
        </w:trPr>
        <w:tc>
          <w:tcPr>
            <w:tcW w:w="992" w:type="dxa"/>
            <w:gridSpan w:val="2"/>
            <w:tcBorders>
              <w:top w:val="single" w:sz="4" w:space="0" w:color="auto"/>
            </w:tcBorders>
          </w:tcPr>
          <w:p w14:paraId="36E5F764" w14:textId="77777777" w:rsidR="00A05946" w:rsidRPr="00344224" w:rsidRDefault="00A05946" w:rsidP="00A05946">
            <w:pPr>
              <w:ind w:firstLine="26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8501" w:type="dxa"/>
            <w:gridSpan w:val="6"/>
            <w:tcBorders>
              <w:top w:val="single" w:sz="4" w:space="0" w:color="auto"/>
            </w:tcBorders>
            <w:shd w:val="clear" w:color="auto" w:fill="auto"/>
            <w:noWrap/>
          </w:tcPr>
          <w:p w14:paraId="2F508A20" w14:textId="77777777" w:rsidR="00A05946" w:rsidRPr="00B229A2" w:rsidRDefault="00A05946" w:rsidP="00A05946">
            <w:pPr>
              <w:pStyle w:val="Default"/>
              <w:rPr>
                <w:color w:val="auto"/>
                <w:sz w:val="22"/>
                <w:szCs w:val="22"/>
                <w:lang w:eastAsia="ru-RU"/>
              </w:rPr>
            </w:pPr>
            <w:r w:rsidRPr="00B229A2">
              <w:rPr>
                <w:b/>
                <w:color w:val="auto"/>
                <w:sz w:val="22"/>
                <w:szCs w:val="22"/>
                <w:lang w:eastAsia="ru-RU"/>
              </w:rPr>
              <w:t>Цель подпрограммы 4:</w:t>
            </w:r>
            <w:r w:rsidRPr="00B229A2">
              <w:rPr>
                <w:color w:val="auto"/>
                <w:sz w:val="22"/>
                <w:szCs w:val="22"/>
                <w:lang w:eastAsia="ru-RU"/>
              </w:rPr>
              <w:t xml:space="preserve"> Повышение уровня открытости и прозрачности деятельности администрации муниципального района «Сыктывдинский»</w:t>
            </w:r>
          </w:p>
        </w:tc>
      </w:tr>
      <w:tr w:rsidR="00A05946" w:rsidRPr="009F31D4" w14:paraId="7F540B1D" w14:textId="77777777" w:rsidTr="00650671">
        <w:trPr>
          <w:trHeight w:val="276"/>
        </w:trPr>
        <w:tc>
          <w:tcPr>
            <w:tcW w:w="992" w:type="dxa"/>
            <w:gridSpan w:val="2"/>
            <w:tcBorders>
              <w:top w:val="single" w:sz="4" w:space="0" w:color="auto"/>
            </w:tcBorders>
          </w:tcPr>
          <w:p w14:paraId="1F7D64EA" w14:textId="77777777" w:rsidR="00A05946" w:rsidRPr="00344224" w:rsidRDefault="00A05946" w:rsidP="00A05946">
            <w:pPr>
              <w:ind w:firstLine="26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8501" w:type="dxa"/>
            <w:gridSpan w:val="6"/>
            <w:tcBorders>
              <w:top w:val="single" w:sz="4" w:space="0" w:color="auto"/>
            </w:tcBorders>
            <w:shd w:val="clear" w:color="auto" w:fill="auto"/>
            <w:noWrap/>
          </w:tcPr>
          <w:p w14:paraId="28953662" w14:textId="77777777" w:rsidR="00A05946" w:rsidRPr="00B229A2" w:rsidRDefault="00A05946" w:rsidP="00A05946">
            <w:pPr>
              <w:pStyle w:val="Default"/>
              <w:rPr>
                <w:color w:val="auto"/>
                <w:sz w:val="22"/>
                <w:szCs w:val="22"/>
                <w:lang w:eastAsia="ru-RU"/>
              </w:rPr>
            </w:pPr>
            <w:r w:rsidRPr="00B229A2">
              <w:rPr>
                <w:b/>
                <w:color w:val="auto"/>
                <w:sz w:val="22"/>
                <w:szCs w:val="22"/>
                <w:lang w:eastAsia="ru-RU"/>
              </w:rPr>
              <w:t>Задача 1.</w:t>
            </w:r>
            <w:r w:rsidRPr="00B229A2">
              <w:rPr>
                <w:color w:val="auto"/>
                <w:sz w:val="22"/>
                <w:szCs w:val="22"/>
                <w:lang w:eastAsia="ru-RU"/>
              </w:rPr>
              <w:t xml:space="preserve"> Популяризация возможностей информационного общества, обеспечение открытости информации о деятельности органов местного самоуправления, привлечение граждан к электронному взаимодействию.</w:t>
            </w:r>
          </w:p>
        </w:tc>
      </w:tr>
      <w:tr w:rsidR="00DF33EE" w:rsidRPr="00247E32" w14:paraId="5771E42F" w14:textId="77777777" w:rsidTr="00BC1680">
        <w:trPr>
          <w:trHeight w:val="1490"/>
        </w:trPr>
        <w:tc>
          <w:tcPr>
            <w:tcW w:w="567" w:type="dxa"/>
            <w:shd w:val="clear" w:color="auto" w:fill="auto"/>
            <w:noWrap/>
          </w:tcPr>
          <w:p w14:paraId="563B5C9B" w14:textId="77777777" w:rsidR="00DF33EE" w:rsidRDefault="00DF33EE" w:rsidP="00DF33EE">
            <w:pPr>
              <w:jc w:val="center"/>
            </w:pPr>
            <w:r>
              <w:t>4.1.</w:t>
            </w:r>
          </w:p>
        </w:tc>
        <w:tc>
          <w:tcPr>
            <w:tcW w:w="3114" w:type="dxa"/>
            <w:gridSpan w:val="2"/>
            <w:shd w:val="clear" w:color="auto" w:fill="auto"/>
          </w:tcPr>
          <w:p w14:paraId="3E5C96ED" w14:textId="77777777" w:rsidR="00DF33EE" w:rsidRPr="00B229A2" w:rsidRDefault="00DF33EE" w:rsidP="00DF33EE">
            <w:pPr>
              <w:pStyle w:val="afffff"/>
              <w:jc w:val="both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B229A2">
              <w:rPr>
                <w:rFonts w:cs="Times New Roman"/>
                <w:color w:val="auto"/>
                <w:sz w:val="22"/>
                <w:szCs w:val="22"/>
                <w:lang w:val="ru-RU"/>
              </w:rPr>
              <w:t>Количество граждан, посетивших официальный сайт администрации муниципального района  «Сыктывдинский»</w:t>
            </w:r>
          </w:p>
        </w:tc>
        <w:tc>
          <w:tcPr>
            <w:tcW w:w="992" w:type="dxa"/>
            <w:shd w:val="clear" w:color="auto" w:fill="auto"/>
          </w:tcPr>
          <w:p w14:paraId="0116DC2A" w14:textId="77777777" w:rsidR="00DF33EE" w:rsidRPr="00B229A2" w:rsidRDefault="00DF33EE" w:rsidP="00DF33E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229A2">
              <w:rPr>
                <w:sz w:val="22"/>
                <w:szCs w:val="22"/>
              </w:rPr>
              <w:t>единиц</w:t>
            </w:r>
          </w:p>
        </w:tc>
        <w:tc>
          <w:tcPr>
            <w:tcW w:w="992" w:type="dxa"/>
          </w:tcPr>
          <w:p w14:paraId="6508F778" w14:textId="03E53760" w:rsidR="00DF33EE" w:rsidRDefault="00C544B5" w:rsidP="00DF33EE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75 089</w:t>
            </w:r>
          </w:p>
        </w:tc>
        <w:tc>
          <w:tcPr>
            <w:tcW w:w="992" w:type="dxa"/>
            <w:shd w:val="clear" w:color="auto" w:fill="auto"/>
          </w:tcPr>
          <w:p w14:paraId="240AA9FD" w14:textId="09F58487" w:rsidR="00DF33EE" w:rsidRDefault="00FA17C0" w:rsidP="00DF33EE">
            <w:pPr>
              <w:jc w:val="center"/>
            </w:pPr>
            <w:r>
              <w:t>60000</w:t>
            </w:r>
          </w:p>
        </w:tc>
        <w:tc>
          <w:tcPr>
            <w:tcW w:w="992" w:type="dxa"/>
            <w:shd w:val="clear" w:color="auto" w:fill="auto"/>
          </w:tcPr>
          <w:p w14:paraId="4828035C" w14:textId="21F30A77" w:rsidR="00DF33EE" w:rsidRPr="00247E32" w:rsidRDefault="00DF33EE" w:rsidP="00DF33E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4" w:type="dxa"/>
            <w:shd w:val="clear" w:color="auto" w:fill="auto"/>
          </w:tcPr>
          <w:p w14:paraId="44CA7863" w14:textId="5F56A5C1" w:rsidR="00DF33EE" w:rsidRDefault="00876616" w:rsidP="00DF33EE">
            <w:pPr>
              <w:ind w:firstLine="26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B0601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Выполнено</w:t>
            </w:r>
          </w:p>
          <w:p w14:paraId="4215BFF5" w14:textId="60C551AF" w:rsidR="004B0601" w:rsidRPr="00247E32" w:rsidRDefault="004B0601" w:rsidP="00C544B5">
            <w:pPr>
              <w:ind w:firstLine="26"/>
              <w:jc w:val="center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BC1680" w:rsidRPr="00247E32" w14:paraId="7BA24470" w14:textId="77777777" w:rsidTr="00BC1680">
        <w:trPr>
          <w:trHeight w:val="420"/>
        </w:trPr>
        <w:tc>
          <w:tcPr>
            <w:tcW w:w="567" w:type="dxa"/>
            <w:shd w:val="clear" w:color="auto" w:fill="auto"/>
            <w:noWrap/>
          </w:tcPr>
          <w:p w14:paraId="474BB22B" w14:textId="77777777" w:rsidR="00BC1680" w:rsidRDefault="00BC1680" w:rsidP="00650671">
            <w:pPr>
              <w:jc w:val="center"/>
            </w:pPr>
          </w:p>
        </w:tc>
        <w:tc>
          <w:tcPr>
            <w:tcW w:w="8926" w:type="dxa"/>
            <w:gridSpan w:val="7"/>
            <w:shd w:val="clear" w:color="auto" w:fill="auto"/>
          </w:tcPr>
          <w:p w14:paraId="3DFF0652" w14:textId="77777777" w:rsidR="00BC1680" w:rsidRPr="00B229A2" w:rsidRDefault="00BC1680" w:rsidP="00BC1680">
            <w:pPr>
              <w:ind w:firstLine="26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B229A2">
              <w:rPr>
                <w:b/>
                <w:sz w:val="22"/>
                <w:szCs w:val="22"/>
              </w:rPr>
              <w:t>Задача 2.</w:t>
            </w:r>
            <w:r w:rsidRPr="00B229A2">
              <w:rPr>
                <w:sz w:val="22"/>
                <w:szCs w:val="22"/>
              </w:rPr>
              <w:t xml:space="preserve"> Внедрение государственных и муниципальных информационных систем.</w:t>
            </w:r>
          </w:p>
        </w:tc>
      </w:tr>
      <w:tr w:rsidR="00C74E8A" w:rsidRPr="00247E32" w14:paraId="4786254F" w14:textId="77777777" w:rsidTr="00650671">
        <w:trPr>
          <w:trHeight w:val="849"/>
        </w:trPr>
        <w:tc>
          <w:tcPr>
            <w:tcW w:w="567" w:type="dxa"/>
            <w:shd w:val="clear" w:color="auto" w:fill="auto"/>
            <w:noWrap/>
          </w:tcPr>
          <w:p w14:paraId="1B2875ED" w14:textId="77777777" w:rsidR="00C74E8A" w:rsidRDefault="00C74E8A" w:rsidP="00C74E8A">
            <w:pPr>
              <w:jc w:val="center"/>
            </w:pPr>
            <w:r>
              <w:t>4.3.</w:t>
            </w:r>
          </w:p>
        </w:tc>
        <w:tc>
          <w:tcPr>
            <w:tcW w:w="3114" w:type="dxa"/>
            <w:gridSpan w:val="2"/>
            <w:shd w:val="clear" w:color="auto" w:fill="auto"/>
          </w:tcPr>
          <w:p w14:paraId="7A40B4AD" w14:textId="77777777" w:rsidR="00C74E8A" w:rsidRPr="00B229A2" w:rsidRDefault="00C74E8A" w:rsidP="00C74E8A">
            <w:pPr>
              <w:pStyle w:val="afffff"/>
              <w:jc w:val="both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B229A2">
              <w:rPr>
                <w:rFonts w:cs="Times New Roman"/>
                <w:color w:val="auto"/>
                <w:sz w:val="22"/>
                <w:szCs w:val="22"/>
                <w:lang w:val="ru-RU"/>
              </w:rPr>
              <w:t>Количество информационных систем, действующих в МО</w:t>
            </w:r>
          </w:p>
        </w:tc>
        <w:tc>
          <w:tcPr>
            <w:tcW w:w="992" w:type="dxa"/>
            <w:shd w:val="clear" w:color="auto" w:fill="auto"/>
          </w:tcPr>
          <w:p w14:paraId="1F6037CD" w14:textId="77777777" w:rsidR="00C74E8A" w:rsidRPr="00B229A2" w:rsidRDefault="00C74E8A" w:rsidP="00C74E8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229A2">
              <w:rPr>
                <w:sz w:val="22"/>
                <w:szCs w:val="22"/>
              </w:rPr>
              <w:t>единиц</w:t>
            </w:r>
          </w:p>
        </w:tc>
        <w:tc>
          <w:tcPr>
            <w:tcW w:w="992" w:type="dxa"/>
          </w:tcPr>
          <w:p w14:paraId="49497D20" w14:textId="0B89FD93" w:rsidR="00C74E8A" w:rsidRDefault="00C544B5" w:rsidP="00C74E8A">
            <w:pPr>
              <w:jc w:val="center"/>
            </w:pPr>
            <w:r>
              <w:t>1</w:t>
            </w:r>
            <w:r w:rsidR="00C74E8A">
              <w:t>9</w:t>
            </w:r>
          </w:p>
        </w:tc>
        <w:tc>
          <w:tcPr>
            <w:tcW w:w="992" w:type="dxa"/>
            <w:shd w:val="clear" w:color="auto" w:fill="auto"/>
          </w:tcPr>
          <w:p w14:paraId="235223AC" w14:textId="43B61FDA" w:rsidR="00C74E8A" w:rsidRDefault="00C74E8A" w:rsidP="00C74E8A">
            <w:pPr>
              <w:jc w:val="center"/>
            </w:pPr>
            <w:r>
              <w:t>1</w:t>
            </w:r>
            <w:r w:rsidR="00C86EF2">
              <w:t>1</w:t>
            </w:r>
          </w:p>
        </w:tc>
        <w:tc>
          <w:tcPr>
            <w:tcW w:w="992" w:type="dxa"/>
            <w:shd w:val="clear" w:color="auto" w:fill="auto"/>
          </w:tcPr>
          <w:p w14:paraId="212F384E" w14:textId="31E84DE6" w:rsidR="00C74E8A" w:rsidRPr="00247E32" w:rsidRDefault="00F1360E" w:rsidP="00C74E8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1844" w:type="dxa"/>
            <w:shd w:val="clear" w:color="auto" w:fill="auto"/>
          </w:tcPr>
          <w:p w14:paraId="2B8FD25E" w14:textId="77777777" w:rsidR="00C74E8A" w:rsidRPr="00247E32" w:rsidRDefault="00B229A2" w:rsidP="00C74E8A">
            <w:pPr>
              <w:ind w:firstLine="26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Выполнено</w:t>
            </w:r>
          </w:p>
        </w:tc>
      </w:tr>
      <w:tr w:rsidR="00C74E8A" w:rsidRPr="00247E32" w14:paraId="2AD17B30" w14:textId="77777777" w:rsidTr="00650671">
        <w:trPr>
          <w:trHeight w:val="849"/>
        </w:trPr>
        <w:tc>
          <w:tcPr>
            <w:tcW w:w="567" w:type="dxa"/>
            <w:shd w:val="clear" w:color="auto" w:fill="auto"/>
            <w:noWrap/>
          </w:tcPr>
          <w:p w14:paraId="00521448" w14:textId="77777777" w:rsidR="00C74E8A" w:rsidRDefault="00C74E8A" w:rsidP="00C74E8A">
            <w:pPr>
              <w:jc w:val="center"/>
            </w:pPr>
            <w:r>
              <w:t>4.4.</w:t>
            </w:r>
          </w:p>
        </w:tc>
        <w:tc>
          <w:tcPr>
            <w:tcW w:w="3114" w:type="dxa"/>
            <w:gridSpan w:val="2"/>
            <w:shd w:val="clear" w:color="auto" w:fill="auto"/>
          </w:tcPr>
          <w:p w14:paraId="67E0B3B1" w14:textId="77777777" w:rsidR="00C74E8A" w:rsidRPr="00B229A2" w:rsidRDefault="00C74E8A" w:rsidP="00C74E8A">
            <w:pPr>
              <w:pStyle w:val="afffff"/>
              <w:jc w:val="both"/>
              <w:rPr>
                <w:rFonts w:cs="Times New Roman"/>
                <w:bCs/>
                <w:color w:val="auto"/>
                <w:sz w:val="22"/>
                <w:szCs w:val="22"/>
                <w:lang w:val="ru-RU"/>
              </w:rPr>
            </w:pPr>
            <w:r w:rsidRPr="00B229A2">
              <w:rPr>
                <w:rFonts w:cs="Times New Roman"/>
                <w:bCs/>
                <w:color w:val="auto"/>
                <w:sz w:val="22"/>
                <w:szCs w:val="22"/>
                <w:lang w:val="ru-RU"/>
              </w:rPr>
              <w:t>Доля учреждений МО, подключенных к ИС, к общему количеству планируемых к подключению учреждений</w:t>
            </w:r>
          </w:p>
        </w:tc>
        <w:tc>
          <w:tcPr>
            <w:tcW w:w="992" w:type="dxa"/>
            <w:shd w:val="clear" w:color="auto" w:fill="auto"/>
          </w:tcPr>
          <w:p w14:paraId="325A8D95" w14:textId="77777777" w:rsidR="00C74E8A" w:rsidRPr="00B229A2" w:rsidRDefault="00C74E8A" w:rsidP="00C74E8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229A2">
              <w:rPr>
                <w:sz w:val="22"/>
                <w:szCs w:val="22"/>
              </w:rPr>
              <w:t>%</w:t>
            </w:r>
          </w:p>
        </w:tc>
        <w:tc>
          <w:tcPr>
            <w:tcW w:w="992" w:type="dxa"/>
          </w:tcPr>
          <w:p w14:paraId="56F64DCA" w14:textId="77777777" w:rsidR="00C74E8A" w:rsidRDefault="00C74E8A" w:rsidP="00C74E8A">
            <w:pPr>
              <w:jc w:val="center"/>
            </w:pPr>
            <w:r>
              <w:t>100</w:t>
            </w:r>
          </w:p>
        </w:tc>
        <w:tc>
          <w:tcPr>
            <w:tcW w:w="992" w:type="dxa"/>
            <w:shd w:val="clear" w:color="auto" w:fill="auto"/>
          </w:tcPr>
          <w:p w14:paraId="42133538" w14:textId="77777777" w:rsidR="00C74E8A" w:rsidRDefault="00C74E8A" w:rsidP="00C74E8A">
            <w:pPr>
              <w:jc w:val="center"/>
            </w:pPr>
            <w:r>
              <w:t>100</w:t>
            </w:r>
          </w:p>
        </w:tc>
        <w:tc>
          <w:tcPr>
            <w:tcW w:w="992" w:type="dxa"/>
            <w:shd w:val="clear" w:color="auto" w:fill="auto"/>
          </w:tcPr>
          <w:p w14:paraId="75ED8254" w14:textId="77777777" w:rsidR="00C74E8A" w:rsidRPr="00247E32" w:rsidRDefault="00C74E8A" w:rsidP="00C74E8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844" w:type="dxa"/>
            <w:shd w:val="clear" w:color="auto" w:fill="auto"/>
          </w:tcPr>
          <w:p w14:paraId="33ADBA51" w14:textId="77777777" w:rsidR="00C74E8A" w:rsidRPr="00247E32" w:rsidRDefault="00B229A2" w:rsidP="00C74E8A">
            <w:pPr>
              <w:ind w:firstLine="26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Выполнено</w:t>
            </w:r>
          </w:p>
        </w:tc>
      </w:tr>
      <w:tr w:rsidR="00B229A2" w:rsidRPr="00247E32" w14:paraId="355A3196" w14:textId="77777777" w:rsidTr="00B229A2">
        <w:trPr>
          <w:trHeight w:val="668"/>
        </w:trPr>
        <w:tc>
          <w:tcPr>
            <w:tcW w:w="567" w:type="dxa"/>
            <w:shd w:val="clear" w:color="auto" w:fill="auto"/>
            <w:noWrap/>
          </w:tcPr>
          <w:p w14:paraId="416F9809" w14:textId="77777777" w:rsidR="00B229A2" w:rsidRDefault="00B229A2" w:rsidP="00650671">
            <w:pPr>
              <w:jc w:val="center"/>
            </w:pPr>
          </w:p>
        </w:tc>
        <w:tc>
          <w:tcPr>
            <w:tcW w:w="8926" w:type="dxa"/>
            <w:gridSpan w:val="7"/>
            <w:shd w:val="clear" w:color="auto" w:fill="auto"/>
          </w:tcPr>
          <w:p w14:paraId="71286290" w14:textId="77777777" w:rsidR="00B229A2" w:rsidRPr="00247E32" w:rsidRDefault="00B229A2" w:rsidP="00B229A2">
            <w:pPr>
              <w:ind w:firstLine="26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</w:rPr>
              <w:t>Задача 3.</w:t>
            </w:r>
            <w:r>
              <w:t xml:space="preserve"> Создание условий для обеспечения предоставления государственных и муниципальных услуг на территории МО по принципу «одного окна», оказание муниципальных и государственных услуг (выполнение работ) многофункциональным центром (МФЦ).</w:t>
            </w:r>
          </w:p>
        </w:tc>
      </w:tr>
      <w:tr w:rsidR="00B229A2" w:rsidRPr="00247E32" w14:paraId="100C9D0B" w14:textId="77777777" w:rsidTr="00650671">
        <w:trPr>
          <w:trHeight w:val="849"/>
        </w:trPr>
        <w:tc>
          <w:tcPr>
            <w:tcW w:w="567" w:type="dxa"/>
            <w:shd w:val="clear" w:color="auto" w:fill="auto"/>
            <w:noWrap/>
          </w:tcPr>
          <w:p w14:paraId="602D2A52" w14:textId="77777777" w:rsidR="00B229A2" w:rsidRDefault="00B229A2" w:rsidP="00B229A2">
            <w:pPr>
              <w:jc w:val="center"/>
            </w:pPr>
            <w:r>
              <w:t>4.5.</w:t>
            </w:r>
          </w:p>
        </w:tc>
        <w:tc>
          <w:tcPr>
            <w:tcW w:w="3114" w:type="dxa"/>
            <w:gridSpan w:val="2"/>
            <w:shd w:val="clear" w:color="auto" w:fill="auto"/>
          </w:tcPr>
          <w:p w14:paraId="3FBD7C08" w14:textId="77777777" w:rsidR="00B229A2" w:rsidRDefault="00B229A2" w:rsidP="00B229A2">
            <w:pPr>
              <w:pStyle w:val="afffff"/>
              <w:jc w:val="both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Количество действующих МФЦ предоставления государственных услуг на территории МО</w:t>
            </w:r>
          </w:p>
        </w:tc>
        <w:tc>
          <w:tcPr>
            <w:tcW w:w="992" w:type="dxa"/>
            <w:shd w:val="clear" w:color="auto" w:fill="auto"/>
          </w:tcPr>
          <w:p w14:paraId="634C1C7D" w14:textId="77777777" w:rsidR="00B229A2" w:rsidRDefault="00B229A2" w:rsidP="00B229A2">
            <w:pPr>
              <w:autoSpaceDE w:val="0"/>
              <w:autoSpaceDN w:val="0"/>
              <w:adjustRightInd w:val="0"/>
              <w:jc w:val="center"/>
            </w:pPr>
            <w:r>
              <w:t>единиц</w:t>
            </w:r>
          </w:p>
        </w:tc>
        <w:tc>
          <w:tcPr>
            <w:tcW w:w="992" w:type="dxa"/>
          </w:tcPr>
          <w:p w14:paraId="79EDE297" w14:textId="77777777" w:rsidR="00B229A2" w:rsidRDefault="00B229A2" w:rsidP="00B229A2">
            <w:pPr>
              <w:jc w:val="center"/>
            </w:pPr>
            <w:r>
              <w:t>1</w:t>
            </w:r>
          </w:p>
        </w:tc>
        <w:tc>
          <w:tcPr>
            <w:tcW w:w="992" w:type="dxa"/>
            <w:shd w:val="clear" w:color="auto" w:fill="auto"/>
          </w:tcPr>
          <w:p w14:paraId="361AAC5F" w14:textId="77777777" w:rsidR="00B229A2" w:rsidRDefault="00B229A2" w:rsidP="00B229A2">
            <w:pPr>
              <w:jc w:val="center"/>
            </w:pPr>
            <w:r>
              <w:t>1</w:t>
            </w:r>
          </w:p>
        </w:tc>
        <w:tc>
          <w:tcPr>
            <w:tcW w:w="992" w:type="dxa"/>
            <w:shd w:val="clear" w:color="auto" w:fill="auto"/>
          </w:tcPr>
          <w:p w14:paraId="3853998B" w14:textId="77777777" w:rsidR="00B229A2" w:rsidRPr="00247E32" w:rsidRDefault="00B229A2" w:rsidP="00B229A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44" w:type="dxa"/>
            <w:shd w:val="clear" w:color="auto" w:fill="auto"/>
          </w:tcPr>
          <w:p w14:paraId="7A364BF3" w14:textId="77777777" w:rsidR="00B229A2" w:rsidRPr="00247E32" w:rsidRDefault="00B229A2" w:rsidP="00B229A2">
            <w:pPr>
              <w:ind w:firstLine="26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Выполнено</w:t>
            </w:r>
          </w:p>
        </w:tc>
      </w:tr>
      <w:tr w:rsidR="00B229A2" w:rsidRPr="00247E32" w14:paraId="72DD3727" w14:textId="77777777" w:rsidTr="00EF5B68">
        <w:trPr>
          <w:trHeight w:val="707"/>
        </w:trPr>
        <w:tc>
          <w:tcPr>
            <w:tcW w:w="567" w:type="dxa"/>
            <w:shd w:val="clear" w:color="auto" w:fill="auto"/>
            <w:noWrap/>
          </w:tcPr>
          <w:p w14:paraId="4EF17AE6" w14:textId="77777777" w:rsidR="00B229A2" w:rsidRDefault="00B229A2" w:rsidP="00B229A2">
            <w:pPr>
              <w:jc w:val="center"/>
            </w:pPr>
            <w:r>
              <w:t>4.6.</w:t>
            </w:r>
          </w:p>
        </w:tc>
        <w:tc>
          <w:tcPr>
            <w:tcW w:w="3114" w:type="dxa"/>
            <w:gridSpan w:val="2"/>
            <w:shd w:val="clear" w:color="auto" w:fill="auto"/>
          </w:tcPr>
          <w:p w14:paraId="2104A379" w14:textId="77777777" w:rsidR="00B229A2" w:rsidRDefault="00B229A2" w:rsidP="00B229A2">
            <w:pPr>
              <w:pStyle w:val="afffff"/>
              <w:jc w:val="both"/>
              <w:rPr>
                <w:rFonts w:cs="Times New Roman"/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Уровень удовлетворенности получателей муниципальных услуг качеством их предоставления</w:t>
            </w:r>
          </w:p>
        </w:tc>
        <w:tc>
          <w:tcPr>
            <w:tcW w:w="992" w:type="dxa"/>
            <w:shd w:val="clear" w:color="auto" w:fill="auto"/>
          </w:tcPr>
          <w:p w14:paraId="4A000B3C" w14:textId="77777777" w:rsidR="00B229A2" w:rsidRDefault="00B229A2" w:rsidP="00B229A2">
            <w:pPr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992" w:type="dxa"/>
          </w:tcPr>
          <w:p w14:paraId="7EBBD210" w14:textId="77777777" w:rsidR="00B229A2" w:rsidRDefault="00B229A2" w:rsidP="00B229A2">
            <w:pPr>
              <w:jc w:val="center"/>
            </w:pPr>
            <w:r>
              <w:t>95</w:t>
            </w:r>
          </w:p>
        </w:tc>
        <w:tc>
          <w:tcPr>
            <w:tcW w:w="992" w:type="dxa"/>
            <w:shd w:val="clear" w:color="auto" w:fill="auto"/>
          </w:tcPr>
          <w:p w14:paraId="0676A4C8" w14:textId="77777777" w:rsidR="00B229A2" w:rsidRDefault="00B229A2" w:rsidP="00B229A2">
            <w:pPr>
              <w:jc w:val="center"/>
            </w:pPr>
            <w:r>
              <w:t>95</w:t>
            </w:r>
          </w:p>
        </w:tc>
        <w:tc>
          <w:tcPr>
            <w:tcW w:w="992" w:type="dxa"/>
            <w:shd w:val="clear" w:color="auto" w:fill="auto"/>
          </w:tcPr>
          <w:p w14:paraId="109C2E9A" w14:textId="77777777" w:rsidR="00B229A2" w:rsidRPr="00247E32" w:rsidRDefault="00B229A2" w:rsidP="00B229A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95</w:t>
            </w:r>
          </w:p>
        </w:tc>
        <w:tc>
          <w:tcPr>
            <w:tcW w:w="1844" w:type="dxa"/>
            <w:shd w:val="clear" w:color="auto" w:fill="auto"/>
          </w:tcPr>
          <w:p w14:paraId="52B48849" w14:textId="77777777" w:rsidR="00B229A2" w:rsidRPr="00247E32" w:rsidRDefault="00B229A2" w:rsidP="00B229A2">
            <w:pPr>
              <w:ind w:firstLine="26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Выполнено</w:t>
            </w:r>
          </w:p>
        </w:tc>
      </w:tr>
      <w:tr w:rsidR="00182537" w:rsidRPr="00247E32" w14:paraId="08C4E41E" w14:textId="77777777" w:rsidTr="00650671">
        <w:trPr>
          <w:trHeight w:val="849"/>
        </w:trPr>
        <w:tc>
          <w:tcPr>
            <w:tcW w:w="567" w:type="dxa"/>
            <w:shd w:val="clear" w:color="auto" w:fill="auto"/>
            <w:noWrap/>
          </w:tcPr>
          <w:p w14:paraId="2B99BCD2" w14:textId="77777777" w:rsidR="00182537" w:rsidRDefault="00182537" w:rsidP="00650671">
            <w:pPr>
              <w:jc w:val="center"/>
            </w:pPr>
          </w:p>
        </w:tc>
        <w:tc>
          <w:tcPr>
            <w:tcW w:w="8926" w:type="dxa"/>
            <w:gridSpan w:val="7"/>
            <w:shd w:val="clear" w:color="auto" w:fill="auto"/>
          </w:tcPr>
          <w:p w14:paraId="43ED7C43" w14:textId="77777777" w:rsidR="00182537" w:rsidRPr="00247E32" w:rsidRDefault="003F7703" w:rsidP="003F7703">
            <w:pPr>
              <w:ind w:firstLine="26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</w:rPr>
              <w:t>Задача 4.</w:t>
            </w:r>
            <w:r>
              <w:t xml:space="preserve"> Развитие КСПД в МО и расширение перечня ИТ-сервисов, предоставляемых на базе данной сети в рамках интеграции с региональной сетью передачи данных ОИВ РК. Модернизация компьютерного парка.</w:t>
            </w:r>
          </w:p>
        </w:tc>
      </w:tr>
      <w:tr w:rsidR="001D60AC" w:rsidRPr="00247E32" w14:paraId="5C1E2767" w14:textId="77777777" w:rsidTr="00650671">
        <w:trPr>
          <w:trHeight w:val="849"/>
        </w:trPr>
        <w:tc>
          <w:tcPr>
            <w:tcW w:w="567" w:type="dxa"/>
            <w:shd w:val="clear" w:color="auto" w:fill="auto"/>
            <w:noWrap/>
          </w:tcPr>
          <w:p w14:paraId="04701B35" w14:textId="77777777" w:rsidR="001D60AC" w:rsidRDefault="001D60AC" w:rsidP="001D60AC">
            <w:pPr>
              <w:jc w:val="center"/>
            </w:pPr>
            <w:r>
              <w:t>4.7.</w:t>
            </w:r>
          </w:p>
        </w:tc>
        <w:tc>
          <w:tcPr>
            <w:tcW w:w="3114" w:type="dxa"/>
            <w:gridSpan w:val="2"/>
            <w:shd w:val="clear" w:color="auto" w:fill="auto"/>
          </w:tcPr>
          <w:p w14:paraId="5BD07E98" w14:textId="77777777" w:rsidR="001D60AC" w:rsidRDefault="001D60AC" w:rsidP="001D60AC">
            <w:pPr>
              <w:pStyle w:val="afffff"/>
              <w:jc w:val="both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Уровень доступности сервисов и служб в КСПД</w:t>
            </w:r>
          </w:p>
        </w:tc>
        <w:tc>
          <w:tcPr>
            <w:tcW w:w="992" w:type="dxa"/>
            <w:shd w:val="clear" w:color="auto" w:fill="auto"/>
          </w:tcPr>
          <w:p w14:paraId="68956BDA" w14:textId="77777777" w:rsidR="001D60AC" w:rsidRDefault="001D60AC" w:rsidP="001D60AC">
            <w:pPr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992" w:type="dxa"/>
          </w:tcPr>
          <w:p w14:paraId="475773D8" w14:textId="77777777" w:rsidR="001D60AC" w:rsidRDefault="001D60AC" w:rsidP="001D60AC">
            <w:pPr>
              <w:jc w:val="center"/>
            </w:pPr>
            <w:r>
              <w:t>100</w:t>
            </w:r>
          </w:p>
        </w:tc>
        <w:tc>
          <w:tcPr>
            <w:tcW w:w="992" w:type="dxa"/>
            <w:shd w:val="clear" w:color="auto" w:fill="auto"/>
          </w:tcPr>
          <w:p w14:paraId="010403A8" w14:textId="77777777" w:rsidR="001D60AC" w:rsidRDefault="001D60AC" w:rsidP="001D60AC">
            <w:pPr>
              <w:jc w:val="center"/>
            </w:pPr>
            <w:r>
              <w:t>100</w:t>
            </w:r>
          </w:p>
        </w:tc>
        <w:tc>
          <w:tcPr>
            <w:tcW w:w="992" w:type="dxa"/>
            <w:shd w:val="clear" w:color="auto" w:fill="auto"/>
          </w:tcPr>
          <w:p w14:paraId="120D03E0" w14:textId="77777777" w:rsidR="001D60AC" w:rsidRPr="00247E32" w:rsidRDefault="001D60AC" w:rsidP="001D60A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844" w:type="dxa"/>
            <w:shd w:val="clear" w:color="auto" w:fill="auto"/>
          </w:tcPr>
          <w:p w14:paraId="185A5290" w14:textId="77777777" w:rsidR="001D60AC" w:rsidRPr="00F826C6" w:rsidRDefault="001D60AC">
            <w:r w:rsidRPr="00F826C6">
              <w:rPr>
                <w:rFonts w:eastAsia="Calibri"/>
                <w:b/>
                <w:bCs/>
                <w:lang w:eastAsia="en-US"/>
              </w:rPr>
              <w:t>Выполнено</w:t>
            </w:r>
          </w:p>
        </w:tc>
      </w:tr>
      <w:tr w:rsidR="001D60AC" w:rsidRPr="00247E32" w14:paraId="13717CF5" w14:textId="77777777" w:rsidTr="00650671">
        <w:trPr>
          <w:trHeight w:val="849"/>
        </w:trPr>
        <w:tc>
          <w:tcPr>
            <w:tcW w:w="567" w:type="dxa"/>
            <w:shd w:val="clear" w:color="auto" w:fill="auto"/>
            <w:noWrap/>
          </w:tcPr>
          <w:p w14:paraId="0BDA8EBF" w14:textId="77777777" w:rsidR="001D60AC" w:rsidRDefault="001D60AC" w:rsidP="001D60AC">
            <w:pPr>
              <w:jc w:val="center"/>
            </w:pPr>
            <w:r>
              <w:t>4.8.</w:t>
            </w:r>
          </w:p>
        </w:tc>
        <w:tc>
          <w:tcPr>
            <w:tcW w:w="3114" w:type="dxa"/>
            <w:gridSpan w:val="2"/>
            <w:shd w:val="clear" w:color="auto" w:fill="auto"/>
          </w:tcPr>
          <w:p w14:paraId="5AA2FBF8" w14:textId="77777777" w:rsidR="001D60AC" w:rsidRDefault="001D60AC" w:rsidP="001D60AC">
            <w:pPr>
              <w:pStyle w:val="afffff"/>
              <w:jc w:val="both"/>
              <w:rPr>
                <w:rFonts w:cs="Times New Roman"/>
                <w:bCs/>
                <w:color w:val="auto"/>
                <w:lang w:val="ru-RU"/>
              </w:rPr>
            </w:pPr>
            <w:r>
              <w:rPr>
                <w:bCs/>
                <w:color w:val="auto"/>
                <w:lang w:val="ru-RU"/>
              </w:rPr>
              <w:t>Доля АРМ, с которых предоставлен доступ к ИС, к общему количеству планируемых к подключению АРМ</w:t>
            </w:r>
          </w:p>
        </w:tc>
        <w:tc>
          <w:tcPr>
            <w:tcW w:w="992" w:type="dxa"/>
            <w:shd w:val="clear" w:color="auto" w:fill="auto"/>
          </w:tcPr>
          <w:p w14:paraId="39A936FB" w14:textId="77777777" w:rsidR="001D60AC" w:rsidRDefault="001D60AC" w:rsidP="001D60AC">
            <w:pPr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992" w:type="dxa"/>
          </w:tcPr>
          <w:p w14:paraId="2BAF0584" w14:textId="77777777" w:rsidR="001D60AC" w:rsidRDefault="001D60AC" w:rsidP="001D60AC">
            <w:pPr>
              <w:jc w:val="center"/>
            </w:pPr>
            <w:r>
              <w:t>100</w:t>
            </w:r>
          </w:p>
        </w:tc>
        <w:tc>
          <w:tcPr>
            <w:tcW w:w="992" w:type="dxa"/>
            <w:shd w:val="clear" w:color="auto" w:fill="auto"/>
          </w:tcPr>
          <w:p w14:paraId="7473539E" w14:textId="77777777" w:rsidR="001D60AC" w:rsidRDefault="001D60AC" w:rsidP="001D60AC">
            <w:pPr>
              <w:jc w:val="center"/>
            </w:pPr>
            <w:r>
              <w:t>100</w:t>
            </w:r>
          </w:p>
        </w:tc>
        <w:tc>
          <w:tcPr>
            <w:tcW w:w="992" w:type="dxa"/>
            <w:shd w:val="clear" w:color="auto" w:fill="auto"/>
          </w:tcPr>
          <w:p w14:paraId="075BDD39" w14:textId="77777777" w:rsidR="001D60AC" w:rsidRPr="00247E32" w:rsidRDefault="001D60AC" w:rsidP="001D60A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844" w:type="dxa"/>
            <w:shd w:val="clear" w:color="auto" w:fill="auto"/>
          </w:tcPr>
          <w:p w14:paraId="6A427AE4" w14:textId="77777777" w:rsidR="001D60AC" w:rsidRPr="00F826C6" w:rsidRDefault="001D60AC">
            <w:r w:rsidRPr="00F826C6">
              <w:rPr>
                <w:rFonts w:eastAsia="Calibri"/>
                <w:b/>
                <w:bCs/>
                <w:lang w:eastAsia="en-US"/>
              </w:rPr>
              <w:t>Выполнено</w:t>
            </w:r>
          </w:p>
        </w:tc>
      </w:tr>
      <w:tr w:rsidR="001D60AC" w:rsidRPr="00247E32" w14:paraId="415440A8" w14:textId="77777777" w:rsidTr="00650671">
        <w:trPr>
          <w:trHeight w:val="849"/>
        </w:trPr>
        <w:tc>
          <w:tcPr>
            <w:tcW w:w="567" w:type="dxa"/>
            <w:shd w:val="clear" w:color="auto" w:fill="auto"/>
            <w:noWrap/>
          </w:tcPr>
          <w:p w14:paraId="03D38DB6" w14:textId="77777777" w:rsidR="001D60AC" w:rsidRDefault="001D60AC" w:rsidP="001D60AC">
            <w:pPr>
              <w:jc w:val="center"/>
            </w:pPr>
            <w:r>
              <w:t>4.9.</w:t>
            </w:r>
          </w:p>
        </w:tc>
        <w:tc>
          <w:tcPr>
            <w:tcW w:w="3114" w:type="dxa"/>
            <w:gridSpan w:val="2"/>
            <w:shd w:val="clear" w:color="auto" w:fill="auto"/>
          </w:tcPr>
          <w:p w14:paraId="65F03643" w14:textId="77777777" w:rsidR="001D60AC" w:rsidRDefault="001D60AC" w:rsidP="001D60AC">
            <w:pPr>
              <w:pStyle w:val="afffff"/>
              <w:tabs>
                <w:tab w:val="left" w:pos="1020"/>
              </w:tabs>
              <w:jc w:val="both"/>
              <w:rPr>
                <w:rFonts w:cs="Times New Roman"/>
                <w:color w:val="auto"/>
                <w:lang w:val="ru-RU"/>
              </w:rPr>
            </w:pPr>
            <w:r w:rsidRPr="000819A0">
              <w:rPr>
                <w:rFonts w:cs="Times New Roman"/>
                <w:color w:val="auto"/>
                <w:lang w:val="ru-RU"/>
              </w:rPr>
              <w:t xml:space="preserve">Доля АРМ сотрудников органов власти МО, оснащенных современными </w:t>
            </w:r>
            <w:r>
              <w:rPr>
                <w:rFonts w:cs="Times New Roman"/>
                <w:color w:val="auto"/>
                <w:lang w:val="ru-RU"/>
              </w:rPr>
              <w:t>компьютерами, а также подключенных к единой сети передачи данных</w:t>
            </w:r>
          </w:p>
        </w:tc>
        <w:tc>
          <w:tcPr>
            <w:tcW w:w="992" w:type="dxa"/>
            <w:shd w:val="clear" w:color="auto" w:fill="auto"/>
          </w:tcPr>
          <w:p w14:paraId="4B5E9C8E" w14:textId="77777777" w:rsidR="001D60AC" w:rsidRDefault="001D60AC" w:rsidP="001D60AC">
            <w:pPr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992" w:type="dxa"/>
          </w:tcPr>
          <w:p w14:paraId="07A8C2DD" w14:textId="52D4B091" w:rsidR="001D60AC" w:rsidRDefault="00FA17C0" w:rsidP="001D60AC">
            <w:pPr>
              <w:jc w:val="center"/>
            </w:pPr>
            <w:r>
              <w:t>95</w:t>
            </w:r>
          </w:p>
        </w:tc>
        <w:tc>
          <w:tcPr>
            <w:tcW w:w="992" w:type="dxa"/>
            <w:shd w:val="clear" w:color="auto" w:fill="auto"/>
          </w:tcPr>
          <w:p w14:paraId="70485280" w14:textId="77777777" w:rsidR="001D60AC" w:rsidRDefault="001D60AC" w:rsidP="001D60AC">
            <w:pPr>
              <w:jc w:val="center"/>
            </w:pPr>
            <w:r>
              <w:t>95</w:t>
            </w:r>
          </w:p>
        </w:tc>
        <w:tc>
          <w:tcPr>
            <w:tcW w:w="992" w:type="dxa"/>
            <w:shd w:val="clear" w:color="auto" w:fill="auto"/>
          </w:tcPr>
          <w:p w14:paraId="2191FDE0" w14:textId="1EA3DEFB" w:rsidR="001D60AC" w:rsidRPr="00247E32" w:rsidRDefault="000819A0" w:rsidP="001D60A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82,9</w:t>
            </w:r>
          </w:p>
        </w:tc>
        <w:tc>
          <w:tcPr>
            <w:tcW w:w="1844" w:type="dxa"/>
            <w:shd w:val="clear" w:color="auto" w:fill="auto"/>
          </w:tcPr>
          <w:p w14:paraId="78C53A23" w14:textId="439EA6FC" w:rsidR="001D60AC" w:rsidRPr="00F826C6" w:rsidRDefault="000819A0" w:rsidP="00F826C6">
            <w:r>
              <w:rPr>
                <w:rFonts w:eastAsia="Calibri"/>
                <w:b/>
                <w:bCs/>
                <w:lang w:eastAsia="en-US"/>
              </w:rPr>
              <w:t>Показатель ниже планового</w:t>
            </w:r>
            <w:r w:rsidR="00F826C6" w:rsidRPr="00F826C6">
              <w:rPr>
                <w:rFonts w:eastAsia="Calibri"/>
                <w:b/>
                <w:bCs/>
                <w:lang w:eastAsia="en-US"/>
              </w:rPr>
              <w:t xml:space="preserve"> </w:t>
            </w:r>
          </w:p>
        </w:tc>
      </w:tr>
      <w:tr w:rsidR="001D60AC" w:rsidRPr="00247E32" w14:paraId="2E6B7FF0" w14:textId="77777777" w:rsidTr="00650671">
        <w:trPr>
          <w:trHeight w:val="849"/>
        </w:trPr>
        <w:tc>
          <w:tcPr>
            <w:tcW w:w="567" w:type="dxa"/>
            <w:shd w:val="clear" w:color="auto" w:fill="auto"/>
            <w:noWrap/>
          </w:tcPr>
          <w:p w14:paraId="58415541" w14:textId="77777777" w:rsidR="001D60AC" w:rsidRDefault="001D60AC" w:rsidP="001D60AC">
            <w:pPr>
              <w:jc w:val="center"/>
            </w:pPr>
            <w:r>
              <w:t>4.10.</w:t>
            </w:r>
          </w:p>
        </w:tc>
        <w:tc>
          <w:tcPr>
            <w:tcW w:w="3114" w:type="dxa"/>
            <w:gridSpan w:val="2"/>
            <w:shd w:val="clear" w:color="auto" w:fill="auto"/>
          </w:tcPr>
          <w:p w14:paraId="5D7091DA" w14:textId="77777777" w:rsidR="001D60AC" w:rsidRDefault="001D60AC" w:rsidP="001D60AC">
            <w:pPr>
              <w:pStyle w:val="afffff"/>
              <w:tabs>
                <w:tab w:val="left" w:pos="1020"/>
              </w:tabs>
              <w:jc w:val="both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Доля учреждений МО, обеспеченных доступом к сети «Интернет» от общего числа подключённых учреждений (процент)</w:t>
            </w:r>
          </w:p>
        </w:tc>
        <w:tc>
          <w:tcPr>
            <w:tcW w:w="992" w:type="dxa"/>
            <w:shd w:val="clear" w:color="auto" w:fill="auto"/>
          </w:tcPr>
          <w:p w14:paraId="42983FF9" w14:textId="77777777" w:rsidR="001D60AC" w:rsidRDefault="001D60AC" w:rsidP="001D60AC">
            <w:pPr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992" w:type="dxa"/>
          </w:tcPr>
          <w:p w14:paraId="65DAFCE3" w14:textId="77777777" w:rsidR="001D60AC" w:rsidRDefault="001D60AC" w:rsidP="001D60AC">
            <w:pPr>
              <w:jc w:val="center"/>
            </w:pPr>
            <w:r>
              <w:t>100</w:t>
            </w:r>
          </w:p>
        </w:tc>
        <w:tc>
          <w:tcPr>
            <w:tcW w:w="992" w:type="dxa"/>
            <w:shd w:val="clear" w:color="auto" w:fill="auto"/>
          </w:tcPr>
          <w:p w14:paraId="1D246A9B" w14:textId="77777777" w:rsidR="001D60AC" w:rsidRDefault="001D60AC" w:rsidP="001D60AC">
            <w:pPr>
              <w:jc w:val="center"/>
            </w:pPr>
            <w:r>
              <w:t>100</w:t>
            </w:r>
          </w:p>
        </w:tc>
        <w:tc>
          <w:tcPr>
            <w:tcW w:w="992" w:type="dxa"/>
            <w:shd w:val="clear" w:color="auto" w:fill="auto"/>
          </w:tcPr>
          <w:p w14:paraId="191A837E" w14:textId="77777777" w:rsidR="001D60AC" w:rsidRPr="00247E32" w:rsidRDefault="001D60AC" w:rsidP="001D60A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844" w:type="dxa"/>
            <w:shd w:val="clear" w:color="auto" w:fill="auto"/>
          </w:tcPr>
          <w:p w14:paraId="293341AE" w14:textId="77777777" w:rsidR="001D60AC" w:rsidRDefault="001D60AC">
            <w:r w:rsidRPr="00371F3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Выполнено</w:t>
            </w:r>
          </w:p>
        </w:tc>
      </w:tr>
      <w:tr w:rsidR="00C97876" w:rsidRPr="00247E32" w14:paraId="6999CAA1" w14:textId="77777777" w:rsidTr="00C97876">
        <w:trPr>
          <w:trHeight w:val="337"/>
        </w:trPr>
        <w:tc>
          <w:tcPr>
            <w:tcW w:w="567" w:type="dxa"/>
            <w:shd w:val="clear" w:color="auto" w:fill="auto"/>
            <w:noWrap/>
          </w:tcPr>
          <w:p w14:paraId="6D17D7DA" w14:textId="77777777" w:rsidR="00C97876" w:rsidRDefault="00C97876" w:rsidP="00650671">
            <w:pPr>
              <w:jc w:val="center"/>
            </w:pPr>
          </w:p>
        </w:tc>
        <w:tc>
          <w:tcPr>
            <w:tcW w:w="8926" w:type="dxa"/>
            <w:gridSpan w:val="7"/>
            <w:shd w:val="clear" w:color="auto" w:fill="auto"/>
          </w:tcPr>
          <w:p w14:paraId="46C0B2D7" w14:textId="77777777" w:rsidR="00C97876" w:rsidRPr="00247E32" w:rsidRDefault="00C97876" w:rsidP="00C97876">
            <w:pPr>
              <w:ind w:firstLine="26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</w:rPr>
              <w:t>Задача 5.</w:t>
            </w:r>
            <w:r>
              <w:t xml:space="preserve"> Обеспечение информационной безопасности и лицензионной чистоты в МО</w:t>
            </w:r>
          </w:p>
        </w:tc>
      </w:tr>
      <w:tr w:rsidR="00C97876" w:rsidRPr="00247E32" w14:paraId="371CEBC7" w14:textId="77777777" w:rsidTr="00650671">
        <w:trPr>
          <w:trHeight w:val="849"/>
        </w:trPr>
        <w:tc>
          <w:tcPr>
            <w:tcW w:w="567" w:type="dxa"/>
            <w:shd w:val="clear" w:color="auto" w:fill="auto"/>
            <w:noWrap/>
          </w:tcPr>
          <w:p w14:paraId="4BFF6B3D" w14:textId="77777777" w:rsidR="00C97876" w:rsidRDefault="00C97876" w:rsidP="00C97876">
            <w:pPr>
              <w:jc w:val="center"/>
            </w:pPr>
            <w:r>
              <w:t>4.12.</w:t>
            </w:r>
          </w:p>
        </w:tc>
        <w:tc>
          <w:tcPr>
            <w:tcW w:w="3114" w:type="dxa"/>
            <w:gridSpan w:val="2"/>
            <w:shd w:val="clear" w:color="auto" w:fill="auto"/>
          </w:tcPr>
          <w:p w14:paraId="20C1DA74" w14:textId="77777777" w:rsidR="00C97876" w:rsidRDefault="00C97876" w:rsidP="00C97876">
            <w:pPr>
              <w:pStyle w:val="afffff"/>
              <w:tabs>
                <w:tab w:val="left" w:pos="1020"/>
              </w:tabs>
              <w:jc w:val="both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Доля защищенных АРМ сотрудников органов власти МО, обеспеченных лицензионным программным обеспечением</w:t>
            </w:r>
          </w:p>
        </w:tc>
        <w:tc>
          <w:tcPr>
            <w:tcW w:w="992" w:type="dxa"/>
            <w:shd w:val="clear" w:color="auto" w:fill="auto"/>
          </w:tcPr>
          <w:p w14:paraId="47E65F12" w14:textId="77777777" w:rsidR="00C97876" w:rsidRDefault="00C97876" w:rsidP="00C97876">
            <w:pPr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992" w:type="dxa"/>
          </w:tcPr>
          <w:p w14:paraId="6BDA0197" w14:textId="77777777" w:rsidR="00C97876" w:rsidRDefault="00C97876" w:rsidP="00C97876">
            <w:pPr>
              <w:pStyle w:val="Default"/>
              <w:ind w:right="-108"/>
              <w:jc w:val="center"/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14:paraId="257BE5B5" w14:textId="77777777" w:rsidR="00C97876" w:rsidRDefault="00C97876" w:rsidP="00C97876">
            <w:pPr>
              <w:pStyle w:val="Default"/>
              <w:jc w:val="center"/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14:paraId="1D28214E" w14:textId="77777777" w:rsidR="00C97876" w:rsidRPr="00247E32" w:rsidRDefault="00C97876" w:rsidP="0065067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844" w:type="dxa"/>
            <w:shd w:val="clear" w:color="auto" w:fill="auto"/>
          </w:tcPr>
          <w:p w14:paraId="27926AEE" w14:textId="77777777" w:rsidR="00C97876" w:rsidRDefault="00C97876" w:rsidP="00650671">
            <w:r w:rsidRPr="00371F3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Выполнено</w:t>
            </w:r>
          </w:p>
        </w:tc>
      </w:tr>
      <w:tr w:rsidR="00C97876" w:rsidRPr="00247E32" w14:paraId="30523154" w14:textId="77777777" w:rsidTr="00650671">
        <w:trPr>
          <w:trHeight w:val="849"/>
        </w:trPr>
        <w:tc>
          <w:tcPr>
            <w:tcW w:w="567" w:type="dxa"/>
            <w:shd w:val="clear" w:color="auto" w:fill="auto"/>
            <w:noWrap/>
          </w:tcPr>
          <w:p w14:paraId="6B8DF76C" w14:textId="77777777" w:rsidR="00C97876" w:rsidRDefault="00C97876" w:rsidP="00C97876">
            <w:pPr>
              <w:jc w:val="center"/>
            </w:pPr>
            <w:r>
              <w:t>4.13.</w:t>
            </w:r>
          </w:p>
        </w:tc>
        <w:tc>
          <w:tcPr>
            <w:tcW w:w="3114" w:type="dxa"/>
            <w:gridSpan w:val="2"/>
            <w:shd w:val="clear" w:color="auto" w:fill="auto"/>
          </w:tcPr>
          <w:p w14:paraId="4059EB09" w14:textId="77777777" w:rsidR="00C97876" w:rsidRDefault="00C97876" w:rsidP="00C97876">
            <w:pPr>
              <w:tabs>
                <w:tab w:val="left" w:pos="1020"/>
              </w:tabs>
              <w:jc w:val="both"/>
            </w:pPr>
            <w:r>
              <w:t>Доля защищенных АРМ сотрудников органов власти МО средствами защиты информации</w:t>
            </w:r>
          </w:p>
        </w:tc>
        <w:tc>
          <w:tcPr>
            <w:tcW w:w="992" w:type="dxa"/>
            <w:shd w:val="clear" w:color="auto" w:fill="auto"/>
          </w:tcPr>
          <w:p w14:paraId="549A9B66" w14:textId="77777777" w:rsidR="00C97876" w:rsidRDefault="00C97876" w:rsidP="00C97876">
            <w:pPr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992" w:type="dxa"/>
          </w:tcPr>
          <w:p w14:paraId="4A487DCF" w14:textId="77777777" w:rsidR="00C97876" w:rsidRDefault="00C97876" w:rsidP="00C97876">
            <w:pPr>
              <w:ind w:right="-108"/>
              <w:jc w:val="center"/>
            </w:pPr>
            <w:r>
              <w:t>100</w:t>
            </w:r>
          </w:p>
        </w:tc>
        <w:tc>
          <w:tcPr>
            <w:tcW w:w="992" w:type="dxa"/>
            <w:shd w:val="clear" w:color="auto" w:fill="auto"/>
          </w:tcPr>
          <w:p w14:paraId="5A0F3B4D" w14:textId="77777777" w:rsidR="00C97876" w:rsidRDefault="00C97876" w:rsidP="00C97876">
            <w:pPr>
              <w:jc w:val="center"/>
            </w:pPr>
            <w:r>
              <w:t>100</w:t>
            </w:r>
          </w:p>
        </w:tc>
        <w:tc>
          <w:tcPr>
            <w:tcW w:w="992" w:type="dxa"/>
            <w:shd w:val="clear" w:color="auto" w:fill="auto"/>
          </w:tcPr>
          <w:p w14:paraId="1562CF4B" w14:textId="77777777" w:rsidR="00C97876" w:rsidRPr="00247E32" w:rsidRDefault="00C97876" w:rsidP="0065067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844" w:type="dxa"/>
            <w:shd w:val="clear" w:color="auto" w:fill="auto"/>
          </w:tcPr>
          <w:p w14:paraId="0AB72D51" w14:textId="77777777" w:rsidR="00C97876" w:rsidRDefault="00C97876" w:rsidP="00650671">
            <w:r w:rsidRPr="00371F3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Выполнено</w:t>
            </w:r>
          </w:p>
        </w:tc>
      </w:tr>
      <w:tr w:rsidR="000B43F0" w:rsidRPr="00247E32" w14:paraId="0B4396F8" w14:textId="77777777" w:rsidTr="00650671">
        <w:trPr>
          <w:trHeight w:val="849"/>
        </w:trPr>
        <w:tc>
          <w:tcPr>
            <w:tcW w:w="567" w:type="dxa"/>
            <w:shd w:val="clear" w:color="auto" w:fill="auto"/>
            <w:noWrap/>
          </w:tcPr>
          <w:p w14:paraId="5C3B2022" w14:textId="77777777" w:rsidR="000B43F0" w:rsidRDefault="000B43F0" w:rsidP="00650671">
            <w:pPr>
              <w:jc w:val="center"/>
            </w:pPr>
          </w:p>
        </w:tc>
        <w:tc>
          <w:tcPr>
            <w:tcW w:w="8926" w:type="dxa"/>
            <w:gridSpan w:val="7"/>
            <w:shd w:val="clear" w:color="auto" w:fill="auto"/>
          </w:tcPr>
          <w:p w14:paraId="634C902A" w14:textId="77777777" w:rsidR="000B43F0" w:rsidRPr="00247E32" w:rsidRDefault="000B43F0" w:rsidP="000B43F0">
            <w:pPr>
              <w:ind w:firstLine="26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Задача 6.</w:t>
            </w:r>
            <w:r>
              <w:t xml:space="preserve"> Обеспечение работоспособности инфраструктуры связи, созданной в рамках инвестиционных проектов, связанных с развитием инфраструктуры связи на территориях труднодоступных малонаселенных пунктов в МО</w:t>
            </w:r>
          </w:p>
        </w:tc>
      </w:tr>
      <w:tr w:rsidR="006C1DEB" w:rsidRPr="00247E32" w14:paraId="2EFB3DC4" w14:textId="77777777" w:rsidTr="00650671">
        <w:trPr>
          <w:trHeight w:val="849"/>
        </w:trPr>
        <w:tc>
          <w:tcPr>
            <w:tcW w:w="567" w:type="dxa"/>
            <w:shd w:val="clear" w:color="auto" w:fill="auto"/>
            <w:noWrap/>
          </w:tcPr>
          <w:p w14:paraId="3B03574D" w14:textId="77777777" w:rsidR="006C1DEB" w:rsidRDefault="006C1DEB" w:rsidP="006C1DEB">
            <w:pPr>
              <w:jc w:val="center"/>
            </w:pPr>
            <w:r>
              <w:t>4.14.</w:t>
            </w:r>
          </w:p>
        </w:tc>
        <w:tc>
          <w:tcPr>
            <w:tcW w:w="3114" w:type="dxa"/>
            <w:gridSpan w:val="2"/>
            <w:shd w:val="clear" w:color="auto" w:fill="auto"/>
          </w:tcPr>
          <w:p w14:paraId="0A38E916" w14:textId="77777777" w:rsidR="006C1DEB" w:rsidRPr="006C1DEB" w:rsidRDefault="006C1DEB" w:rsidP="006C1DEB">
            <w:pPr>
              <w:pStyle w:val="afffff"/>
              <w:tabs>
                <w:tab w:val="left" w:pos="1020"/>
              </w:tabs>
              <w:jc w:val="both"/>
              <w:rPr>
                <w:rFonts w:cs="Times New Roman"/>
                <w:color w:val="auto"/>
                <w:sz w:val="20"/>
                <w:szCs w:val="20"/>
                <w:lang w:val="ru-RU"/>
              </w:rPr>
            </w:pPr>
            <w:r w:rsidRPr="006C1DEB">
              <w:rPr>
                <w:rFonts w:cs="Times New Roman"/>
                <w:color w:val="auto"/>
                <w:sz w:val="20"/>
                <w:szCs w:val="20"/>
                <w:lang w:val="ru-RU"/>
              </w:rPr>
              <w:t>Доля населенных пунктов, в которых обеспечена работоспособность инфраструктуры связи, созданной в рамках реализации инвестиционных проектов, связанных с развитием инфраструктуры связи на территориях труднодоступных и малонаселенных пунктов в муниципальном районе</w:t>
            </w:r>
          </w:p>
        </w:tc>
        <w:tc>
          <w:tcPr>
            <w:tcW w:w="992" w:type="dxa"/>
            <w:shd w:val="clear" w:color="auto" w:fill="auto"/>
          </w:tcPr>
          <w:p w14:paraId="4452A8BD" w14:textId="77777777" w:rsidR="006C1DEB" w:rsidRDefault="006C1DEB" w:rsidP="006C1DEB">
            <w:pPr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992" w:type="dxa"/>
          </w:tcPr>
          <w:p w14:paraId="322039E5" w14:textId="31747368" w:rsidR="006C1DEB" w:rsidRDefault="000819A0" w:rsidP="006C1DEB">
            <w:pPr>
              <w:pStyle w:val="Default"/>
              <w:ind w:right="-108"/>
              <w:jc w:val="center"/>
              <w:rPr>
                <w:color w:val="auto"/>
                <w:lang w:eastAsia="ru-RU"/>
              </w:rPr>
            </w:pPr>
            <w:r w:rsidRPr="000819A0">
              <w:rPr>
                <w:rFonts w:eastAsia="Calibri"/>
                <w:bCs/>
                <w:sz w:val="22"/>
                <w:szCs w:val="22"/>
              </w:rPr>
              <w:t>75</w:t>
            </w:r>
          </w:p>
        </w:tc>
        <w:tc>
          <w:tcPr>
            <w:tcW w:w="992" w:type="dxa"/>
            <w:shd w:val="clear" w:color="auto" w:fill="auto"/>
          </w:tcPr>
          <w:p w14:paraId="1959DADD" w14:textId="5C47929D" w:rsidR="006C1DEB" w:rsidRDefault="007943B4" w:rsidP="006C1DEB">
            <w:pPr>
              <w:pStyle w:val="Default"/>
              <w:jc w:val="center"/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14:paraId="272E0D81" w14:textId="6CB2CF37" w:rsidR="006C1DEB" w:rsidRPr="000819A0" w:rsidRDefault="00A976F1" w:rsidP="006C1DE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75</w:t>
            </w:r>
          </w:p>
        </w:tc>
        <w:tc>
          <w:tcPr>
            <w:tcW w:w="1844" w:type="dxa"/>
            <w:shd w:val="clear" w:color="auto" w:fill="auto"/>
          </w:tcPr>
          <w:p w14:paraId="2CC8D0B3" w14:textId="7F4292E5" w:rsidR="006C1DEB" w:rsidRPr="00D54C6B" w:rsidRDefault="007943B4" w:rsidP="006C1DEB">
            <w:pPr>
              <w:ind w:firstLine="26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Не выполнено</w:t>
            </w:r>
          </w:p>
        </w:tc>
      </w:tr>
      <w:tr w:rsidR="000819A0" w:rsidRPr="00247E32" w14:paraId="6D5C2443" w14:textId="77777777" w:rsidTr="00650671">
        <w:trPr>
          <w:trHeight w:val="849"/>
        </w:trPr>
        <w:tc>
          <w:tcPr>
            <w:tcW w:w="567" w:type="dxa"/>
            <w:shd w:val="clear" w:color="auto" w:fill="auto"/>
            <w:noWrap/>
          </w:tcPr>
          <w:p w14:paraId="777D60C4" w14:textId="77777777" w:rsidR="000819A0" w:rsidRDefault="000819A0" w:rsidP="000819A0">
            <w:pPr>
              <w:jc w:val="center"/>
            </w:pPr>
            <w:r>
              <w:t>4.15</w:t>
            </w:r>
          </w:p>
        </w:tc>
        <w:tc>
          <w:tcPr>
            <w:tcW w:w="3114" w:type="dxa"/>
            <w:gridSpan w:val="2"/>
            <w:shd w:val="clear" w:color="auto" w:fill="auto"/>
          </w:tcPr>
          <w:p w14:paraId="1FF633DE" w14:textId="77777777" w:rsidR="000819A0" w:rsidRPr="006C1DEB" w:rsidRDefault="000819A0" w:rsidP="000819A0">
            <w:pPr>
              <w:pStyle w:val="afffff"/>
              <w:tabs>
                <w:tab w:val="left" w:pos="1020"/>
              </w:tabs>
              <w:jc w:val="both"/>
              <w:rPr>
                <w:rFonts w:cs="Times New Roman"/>
                <w:color w:val="auto"/>
                <w:sz w:val="20"/>
                <w:szCs w:val="20"/>
                <w:lang w:val="ru-RU"/>
              </w:rPr>
            </w:pPr>
            <w:r w:rsidRPr="006C1DEB">
              <w:rPr>
                <w:rFonts w:cs="Times New Roman"/>
                <w:sz w:val="20"/>
                <w:szCs w:val="20"/>
                <w:lang w:val="ru-RU"/>
              </w:rPr>
              <w:t>Доля учреждений МО, обеспеченных доступом к сети «Интернет» от общего числа подключённых учреждений (процент);</w:t>
            </w:r>
          </w:p>
        </w:tc>
        <w:tc>
          <w:tcPr>
            <w:tcW w:w="992" w:type="dxa"/>
            <w:shd w:val="clear" w:color="auto" w:fill="auto"/>
          </w:tcPr>
          <w:p w14:paraId="43309E72" w14:textId="77777777" w:rsidR="000819A0" w:rsidRDefault="000819A0" w:rsidP="000819A0">
            <w:pPr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992" w:type="dxa"/>
          </w:tcPr>
          <w:p w14:paraId="3B3B4A3D" w14:textId="77777777" w:rsidR="000819A0" w:rsidRDefault="000819A0" w:rsidP="000819A0">
            <w:pPr>
              <w:pStyle w:val="Default"/>
              <w:ind w:right="-108"/>
              <w:jc w:val="center"/>
              <w:rPr>
                <w:color w:val="auto"/>
                <w:lang w:eastAsia="ru-RU"/>
              </w:rPr>
            </w:pPr>
            <w:r>
              <w:rPr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14:paraId="6C9BE34B" w14:textId="77777777" w:rsidR="000819A0" w:rsidRDefault="000819A0" w:rsidP="000819A0">
            <w:pPr>
              <w:pStyle w:val="Default"/>
              <w:jc w:val="center"/>
              <w:rPr>
                <w:color w:val="auto"/>
                <w:lang w:eastAsia="ru-RU"/>
              </w:rPr>
            </w:pPr>
            <w:r>
              <w:rPr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14:paraId="336BABFC" w14:textId="513A1EF2" w:rsidR="000819A0" w:rsidRPr="00247E32" w:rsidRDefault="000819A0" w:rsidP="000819A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844" w:type="dxa"/>
            <w:shd w:val="clear" w:color="auto" w:fill="auto"/>
          </w:tcPr>
          <w:p w14:paraId="44B1A037" w14:textId="11366134" w:rsidR="000819A0" w:rsidRPr="000819A0" w:rsidRDefault="000819A0" w:rsidP="000819A0">
            <w:pPr>
              <w:ind w:firstLine="26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0819A0">
              <w:rPr>
                <w:b/>
                <w:bCs/>
              </w:rPr>
              <w:t>Выполнено</w:t>
            </w:r>
          </w:p>
        </w:tc>
      </w:tr>
      <w:tr w:rsidR="000819A0" w:rsidRPr="00247E32" w14:paraId="2FD6C922" w14:textId="77777777" w:rsidTr="00650671">
        <w:trPr>
          <w:trHeight w:val="849"/>
        </w:trPr>
        <w:tc>
          <w:tcPr>
            <w:tcW w:w="567" w:type="dxa"/>
            <w:shd w:val="clear" w:color="auto" w:fill="auto"/>
            <w:noWrap/>
          </w:tcPr>
          <w:p w14:paraId="02E806B8" w14:textId="77777777" w:rsidR="000819A0" w:rsidRDefault="000819A0" w:rsidP="000819A0">
            <w:pPr>
              <w:jc w:val="center"/>
            </w:pPr>
            <w:r>
              <w:t>4.16</w:t>
            </w:r>
          </w:p>
        </w:tc>
        <w:tc>
          <w:tcPr>
            <w:tcW w:w="3114" w:type="dxa"/>
            <w:gridSpan w:val="2"/>
            <w:shd w:val="clear" w:color="auto" w:fill="auto"/>
          </w:tcPr>
          <w:p w14:paraId="1A56755F" w14:textId="77777777" w:rsidR="000819A0" w:rsidRPr="006C1DEB" w:rsidRDefault="000819A0" w:rsidP="000819A0">
            <w:pPr>
              <w:pStyle w:val="afffff"/>
              <w:tabs>
                <w:tab w:val="left" w:pos="1020"/>
              </w:tabs>
              <w:jc w:val="both"/>
              <w:rPr>
                <w:rFonts w:cs="Times New Roman"/>
                <w:color w:val="auto"/>
                <w:sz w:val="20"/>
                <w:szCs w:val="20"/>
                <w:lang w:val="ru-RU"/>
              </w:rPr>
            </w:pPr>
            <w:r w:rsidRPr="006C1DEB">
              <w:rPr>
                <w:rFonts w:cs="Times New Roman"/>
                <w:sz w:val="20"/>
                <w:szCs w:val="20"/>
                <w:lang w:val="ru-RU"/>
              </w:rPr>
              <w:t>Доля рабочих мест сотрудников в органах власти, учреждениях и организациях МО, оснащённых современными компьютерами, а также подключенных к единой сети передачи данных от общего количества рабочих мест (процент);</w:t>
            </w:r>
          </w:p>
        </w:tc>
        <w:tc>
          <w:tcPr>
            <w:tcW w:w="992" w:type="dxa"/>
            <w:shd w:val="clear" w:color="auto" w:fill="auto"/>
          </w:tcPr>
          <w:p w14:paraId="01E17DA8" w14:textId="77777777" w:rsidR="000819A0" w:rsidRDefault="000819A0" w:rsidP="000819A0">
            <w:pPr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992" w:type="dxa"/>
          </w:tcPr>
          <w:p w14:paraId="429E4CBB" w14:textId="77777777" w:rsidR="000819A0" w:rsidRDefault="000819A0" w:rsidP="000819A0">
            <w:pPr>
              <w:pStyle w:val="Default"/>
              <w:ind w:right="-108"/>
              <w:jc w:val="center"/>
              <w:rPr>
                <w:color w:val="auto"/>
                <w:lang w:eastAsia="ru-RU"/>
              </w:rPr>
            </w:pPr>
            <w:r>
              <w:rPr>
                <w:lang w:eastAsia="ru-RU"/>
              </w:rPr>
              <w:t>50</w:t>
            </w:r>
          </w:p>
        </w:tc>
        <w:tc>
          <w:tcPr>
            <w:tcW w:w="992" w:type="dxa"/>
            <w:shd w:val="clear" w:color="auto" w:fill="auto"/>
          </w:tcPr>
          <w:p w14:paraId="4DF26C57" w14:textId="77777777" w:rsidR="000819A0" w:rsidRDefault="000819A0" w:rsidP="000819A0">
            <w:pPr>
              <w:pStyle w:val="Default"/>
              <w:jc w:val="center"/>
              <w:rPr>
                <w:color w:val="auto"/>
                <w:lang w:eastAsia="ru-RU"/>
              </w:rPr>
            </w:pPr>
            <w:r>
              <w:rPr>
                <w:lang w:eastAsia="ru-RU"/>
              </w:rPr>
              <w:t>50</w:t>
            </w:r>
          </w:p>
        </w:tc>
        <w:tc>
          <w:tcPr>
            <w:tcW w:w="992" w:type="dxa"/>
            <w:shd w:val="clear" w:color="auto" w:fill="auto"/>
          </w:tcPr>
          <w:p w14:paraId="68331E3E" w14:textId="5D294C4C" w:rsidR="000819A0" w:rsidRPr="00247E32" w:rsidRDefault="000819A0" w:rsidP="000819A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82,9</w:t>
            </w:r>
          </w:p>
        </w:tc>
        <w:tc>
          <w:tcPr>
            <w:tcW w:w="1844" w:type="dxa"/>
            <w:shd w:val="clear" w:color="auto" w:fill="auto"/>
          </w:tcPr>
          <w:p w14:paraId="0C1C2C29" w14:textId="032E46BB" w:rsidR="000819A0" w:rsidRPr="000819A0" w:rsidRDefault="000819A0" w:rsidP="000819A0">
            <w:pPr>
              <w:ind w:firstLine="26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0819A0">
              <w:rPr>
                <w:b/>
                <w:bCs/>
              </w:rPr>
              <w:t>Выполнено</w:t>
            </w:r>
          </w:p>
        </w:tc>
      </w:tr>
    </w:tbl>
    <w:p w14:paraId="5DEEE595" w14:textId="77777777" w:rsidR="00B72BDC" w:rsidRDefault="00B72BDC" w:rsidP="00145710">
      <w:pPr>
        <w:autoSpaceDE w:val="0"/>
        <w:autoSpaceDN w:val="0"/>
        <w:adjustRightInd w:val="0"/>
        <w:ind w:firstLine="709"/>
        <w:jc w:val="both"/>
        <w:rPr>
          <w:sz w:val="22"/>
          <w:szCs w:val="22"/>
          <w:highlight w:val="yellow"/>
        </w:rPr>
      </w:pPr>
    </w:p>
    <w:p w14:paraId="2B61547F" w14:textId="77777777" w:rsidR="006C1DEB" w:rsidRDefault="006C1DEB" w:rsidP="00104FB8">
      <w:pPr>
        <w:pStyle w:val="ConsPlusNormal"/>
        <w:ind w:firstLine="540"/>
        <w:jc w:val="both"/>
        <w:rPr>
          <w:b/>
        </w:rPr>
      </w:pPr>
    </w:p>
    <w:p w14:paraId="3FB19AD0" w14:textId="5C2E90C1" w:rsidR="00104FB8" w:rsidRPr="0066346D" w:rsidRDefault="00104FB8" w:rsidP="00104FB8">
      <w:pPr>
        <w:pStyle w:val="ConsPlusNormal"/>
        <w:ind w:firstLine="540"/>
        <w:jc w:val="both"/>
      </w:pPr>
      <w:r>
        <w:rPr>
          <w:b/>
        </w:rPr>
        <w:t xml:space="preserve">Выводы по достижению индикаторов МП: </w:t>
      </w:r>
      <w:r w:rsidRPr="0066346D">
        <w:t>В целом по МП из 1</w:t>
      </w:r>
      <w:r w:rsidR="007943B4">
        <w:t>4</w:t>
      </w:r>
      <w:r w:rsidRPr="0066346D">
        <w:t xml:space="preserve"> индикатов, </w:t>
      </w:r>
      <w:r w:rsidR="006C1DEB">
        <w:t>выполнен</w:t>
      </w:r>
      <w:r w:rsidR="00B15280">
        <w:t>ы</w:t>
      </w:r>
      <w:r w:rsidR="006C1DEB">
        <w:t xml:space="preserve"> 1</w:t>
      </w:r>
      <w:r w:rsidR="00B15280">
        <w:t>2</w:t>
      </w:r>
      <w:r w:rsidRPr="0066346D">
        <w:t>, не выпо</w:t>
      </w:r>
      <w:r w:rsidR="0066346D">
        <w:t>л</w:t>
      </w:r>
      <w:r w:rsidR="006C1DEB">
        <w:t>нено 2</w:t>
      </w:r>
      <w:r w:rsidRPr="0066346D">
        <w:t xml:space="preserve"> индикатора</w:t>
      </w:r>
      <w:r w:rsidR="00B15280">
        <w:t>.</w:t>
      </w:r>
    </w:p>
    <w:p w14:paraId="31C07768" w14:textId="0B505F1A" w:rsidR="00104FB8" w:rsidRDefault="00104FB8" w:rsidP="00104FB8">
      <w:pPr>
        <w:pStyle w:val="ConsPlusNonformat"/>
        <w:widowControl w:val="0"/>
        <w:ind w:left="928"/>
        <w:rPr>
          <w:rFonts w:ascii="Times New Roman" w:hAnsi="Times New Roman" w:cs="Times New Roman"/>
          <w:b/>
          <w:sz w:val="24"/>
          <w:szCs w:val="24"/>
        </w:rPr>
      </w:pPr>
    </w:p>
    <w:p w14:paraId="255D1A0D" w14:textId="7FBD21A3" w:rsidR="00B15280" w:rsidRDefault="00B15280" w:rsidP="00104FB8">
      <w:pPr>
        <w:pStyle w:val="ConsPlusNonformat"/>
        <w:widowControl w:val="0"/>
        <w:ind w:left="928"/>
        <w:rPr>
          <w:rFonts w:ascii="Times New Roman" w:hAnsi="Times New Roman" w:cs="Times New Roman"/>
          <w:b/>
          <w:sz w:val="24"/>
          <w:szCs w:val="24"/>
        </w:rPr>
      </w:pPr>
    </w:p>
    <w:p w14:paraId="15C05DE8" w14:textId="0FDF5225" w:rsidR="00B15280" w:rsidRDefault="00B15280" w:rsidP="00104FB8">
      <w:pPr>
        <w:pStyle w:val="ConsPlusNonformat"/>
        <w:widowControl w:val="0"/>
        <w:ind w:left="928"/>
        <w:rPr>
          <w:rFonts w:ascii="Times New Roman" w:hAnsi="Times New Roman" w:cs="Times New Roman"/>
          <w:b/>
          <w:sz w:val="24"/>
          <w:szCs w:val="24"/>
        </w:rPr>
      </w:pPr>
    </w:p>
    <w:p w14:paraId="055F0626" w14:textId="297B95D4" w:rsidR="00B15280" w:rsidRDefault="00B15280" w:rsidP="00104FB8">
      <w:pPr>
        <w:pStyle w:val="ConsPlusNonformat"/>
        <w:widowControl w:val="0"/>
        <w:ind w:left="928"/>
        <w:rPr>
          <w:rFonts w:ascii="Times New Roman" w:hAnsi="Times New Roman" w:cs="Times New Roman"/>
          <w:b/>
          <w:sz w:val="24"/>
          <w:szCs w:val="24"/>
        </w:rPr>
      </w:pPr>
    </w:p>
    <w:p w14:paraId="052FBE6F" w14:textId="13A968B1" w:rsidR="00B15280" w:rsidRDefault="00B15280" w:rsidP="00104FB8">
      <w:pPr>
        <w:pStyle w:val="ConsPlusNonformat"/>
        <w:widowControl w:val="0"/>
        <w:ind w:left="928"/>
        <w:rPr>
          <w:rFonts w:ascii="Times New Roman" w:hAnsi="Times New Roman" w:cs="Times New Roman"/>
          <w:b/>
          <w:sz w:val="24"/>
          <w:szCs w:val="24"/>
        </w:rPr>
      </w:pPr>
    </w:p>
    <w:p w14:paraId="652202E6" w14:textId="77777777" w:rsidR="00B15280" w:rsidRDefault="00B15280" w:rsidP="00104FB8">
      <w:pPr>
        <w:pStyle w:val="ConsPlusNonformat"/>
        <w:widowControl w:val="0"/>
        <w:ind w:left="928"/>
        <w:rPr>
          <w:rFonts w:ascii="Times New Roman" w:hAnsi="Times New Roman" w:cs="Times New Roman"/>
          <w:b/>
          <w:sz w:val="24"/>
          <w:szCs w:val="24"/>
        </w:rPr>
      </w:pPr>
    </w:p>
    <w:p w14:paraId="30EA62DE" w14:textId="77777777" w:rsidR="00566EB0" w:rsidRPr="00532F87" w:rsidRDefault="00566EB0" w:rsidP="00566EB0">
      <w:pPr>
        <w:pStyle w:val="ConsPlusNonformat"/>
        <w:widowControl w:val="0"/>
        <w:numPr>
          <w:ilvl w:val="0"/>
          <w:numId w:val="30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2F87">
        <w:rPr>
          <w:rFonts w:ascii="Times New Roman" w:hAnsi="Times New Roman" w:cs="Times New Roman"/>
          <w:b/>
          <w:sz w:val="24"/>
          <w:szCs w:val="24"/>
        </w:rPr>
        <w:t>Уровень достигнутых запланированных результатов на отчетную дату и оценка перспектив выполнения плана реализации муниципальной подпрограммы</w:t>
      </w:r>
    </w:p>
    <w:p w14:paraId="4F8D5E5B" w14:textId="3D2864B1" w:rsidR="00145710" w:rsidRDefault="00566EB0" w:rsidP="006C1DEB">
      <w:pPr>
        <w:pStyle w:val="ConsPlusNormal"/>
        <w:ind w:firstLine="709"/>
        <w:jc w:val="both"/>
      </w:pPr>
      <w:r w:rsidRPr="00CC313C">
        <w:t>Информация  о ресурсном обеспечении реализации муниципальной программы за счет всех источников финансирования по форме таблицы 8 приложения №3 к Методическим указаниям приведена ниже:</w:t>
      </w:r>
    </w:p>
    <w:p w14:paraId="51ABB15E" w14:textId="77777777" w:rsidR="005C78DB" w:rsidRPr="006C1DEB" w:rsidRDefault="005C78DB" w:rsidP="006C1DEB">
      <w:pPr>
        <w:pStyle w:val="ConsPlusNormal"/>
        <w:ind w:firstLine="709"/>
        <w:jc w:val="both"/>
      </w:pP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4503"/>
        <w:gridCol w:w="1842"/>
        <w:gridCol w:w="1418"/>
        <w:gridCol w:w="1843"/>
      </w:tblGrid>
      <w:tr w:rsidR="005C78DB" w:rsidRPr="005C78DB" w14:paraId="6B58CAEC" w14:textId="77777777" w:rsidTr="00641B99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8E0B2" w14:textId="77777777" w:rsidR="005C78DB" w:rsidRPr="005C78DB" w:rsidRDefault="005C78DB" w:rsidP="005C78DB">
            <w:pPr>
              <w:ind w:firstLine="567"/>
              <w:jc w:val="both"/>
              <w:rPr>
                <w:sz w:val="24"/>
                <w:szCs w:val="24"/>
              </w:rPr>
            </w:pPr>
            <w:r w:rsidRPr="005C78DB">
              <w:rPr>
                <w:sz w:val="24"/>
                <w:szCs w:val="24"/>
              </w:rPr>
              <w:t>Наименование муниципальной программы, подпрограммы муниципальной программы, ведомственной целевой программы, основного мероприятия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0FC62" w14:textId="77777777" w:rsidR="005C78DB" w:rsidRPr="005C78DB" w:rsidRDefault="005C78DB" w:rsidP="005C78DB">
            <w:pPr>
              <w:ind w:firstLine="567"/>
              <w:jc w:val="both"/>
              <w:rPr>
                <w:sz w:val="24"/>
                <w:szCs w:val="24"/>
              </w:rPr>
            </w:pPr>
            <w:r w:rsidRPr="005C78DB">
              <w:rPr>
                <w:sz w:val="24"/>
                <w:szCs w:val="24"/>
              </w:rPr>
              <w:t>План на 2021 г.</w:t>
            </w:r>
          </w:p>
          <w:p w14:paraId="662F0ED8" w14:textId="77777777" w:rsidR="005C78DB" w:rsidRPr="005C78DB" w:rsidRDefault="005C78DB" w:rsidP="005C78DB">
            <w:pPr>
              <w:ind w:firstLine="567"/>
              <w:jc w:val="both"/>
              <w:rPr>
                <w:sz w:val="24"/>
                <w:szCs w:val="24"/>
              </w:rPr>
            </w:pPr>
            <w:r w:rsidRPr="005C78DB">
              <w:rPr>
                <w:sz w:val="24"/>
                <w:szCs w:val="24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96D1B" w14:textId="77777777" w:rsidR="005C78DB" w:rsidRPr="005C78DB" w:rsidRDefault="005C78DB" w:rsidP="005C78DB">
            <w:pPr>
              <w:ind w:firstLine="567"/>
              <w:jc w:val="both"/>
              <w:rPr>
                <w:sz w:val="24"/>
                <w:szCs w:val="24"/>
              </w:rPr>
            </w:pPr>
            <w:r w:rsidRPr="005C78DB">
              <w:rPr>
                <w:sz w:val="24"/>
                <w:szCs w:val="24"/>
              </w:rPr>
              <w:t>Факт 2021</w:t>
            </w:r>
          </w:p>
          <w:p w14:paraId="1FBB6938" w14:textId="77777777" w:rsidR="005C78DB" w:rsidRPr="005C78DB" w:rsidRDefault="005C78DB" w:rsidP="005C78DB">
            <w:pPr>
              <w:ind w:firstLine="567"/>
              <w:jc w:val="both"/>
              <w:rPr>
                <w:sz w:val="24"/>
                <w:szCs w:val="24"/>
              </w:rPr>
            </w:pPr>
            <w:r w:rsidRPr="005C78DB">
              <w:rPr>
                <w:sz w:val="24"/>
                <w:szCs w:val="24"/>
              </w:rPr>
              <w:t>тыс.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05CF6" w14:textId="77777777" w:rsidR="005C78DB" w:rsidRPr="005C78DB" w:rsidRDefault="005C78DB" w:rsidP="005C78DB">
            <w:pPr>
              <w:ind w:firstLine="567"/>
              <w:jc w:val="both"/>
              <w:rPr>
                <w:sz w:val="24"/>
                <w:szCs w:val="24"/>
              </w:rPr>
            </w:pPr>
            <w:r w:rsidRPr="005C78DB">
              <w:rPr>
                <w:sz w:val="24"/>
                <w:szCs w:val="24"/>
              </w:rPr>
              <w:t xml:space="preserve">Соотношение план и факт исполнения </w:t>
            </w:r>
          </w:p>
          <w:p w14:paraId="35BB3E7B" w14:textId="77777777" w:rsidR="005C78DB" w:rsidRPr="005C78DB" w:rsidRDefault="005C78DB" w:rsidP="005C78DB">
            <w:pPr>
              <w:ind w:firstLine="567"/>
              <w:jc w:val="both"/>
              <w:rPr>
                <w:sz w:val="24"/>
                <w:szCs w:val="24"/>
              </w:rPr>
            </w:pPr>
            <w:r w:rsidRPr="005C78DB">
              <w:rPr>
                <w:sz w:val="24"/>
                <w:szCs w:val="24"/>
              </w:rPr>
              <w:t>Расчет: Факт/План  ( не более 1,0)</w:t>
            </w:r>
          </w:p>
        </w:tc>
      </w:tr>
      <w:tr w:rsidR="005C78DB" w:rsidRPr="005C78DB" w14:paraId="4EBDA3F5" w14:textId="77777777" w:rsidTr="00641B99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DC28F" w14:textId="77777777" w:rsidR="005C78DB" w:rsidRPr="005C78DB" w:rsidRDefault="005C78DB" w:rsidP="005C78DB">
            <w:pPr>
              <w:ind w:firstLine="567"/>
              <w:jc w:val="both"/>
              <w:rPr>
                <w:sz w:val="24"/>
                <w:szCs w:val="24"/>
              </w:rPr>
            </w:pPr>
            <w:r w:rsidRPr="005C78DB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DC77C" w14:textId="77777777" w:rsidR="005C78DB" w:rsidRPr="005C78DB" w:rsidRDefault="005C78DB" w:rsidP="005C78DB">
            <w:pPr>
              <w:ind w:firstLine="567"/>
              <w:jc w:val="both"/>
              <w:rPr>
                <w:sz w:val="24"/>
                <w:szCs w:val="24"/>
              </w:rPr>
            </w:pPr>
            <w:r w:rsidRPr="005C78DB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AAA3A" w14:textId="77777777" w:rsidR="005C78DB" w:rsidRPr="005C78DB" w:rsidRDefault="005C78DB" w:rsidP="005C78DB">
            <w:pPr>
              <w:ind w:firstLine="567"/>
              <w:jc w:val="both"/>
              <w:rPr>
                <w:sz w:val="24"/>
                <w:szCs w:val="24"/>
              </w:rPr>
            </w:pPr>
            <w:r w:rsidRPr="005C78DB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462B" w14:textId="77777777" w:rsidR="005C78DB" w:rsidRPr="005C78DB" w:rsidRDefault="005C78DB" w:rsidP="005C78DB">
            <w:pPr>
              <w:ind w:firstLine="567"/>
              <w:jc w:val="both"/>
              <w:rPr>
                <w:sz w:val="24"/>
                <w:szCs w:val="24"/>
              </w:rPr>
            </w:pPr>
            <w:r w:rsidRPr="005C78DB">
              <w:rPr>
                <w:sz w:val="24"/>
                <w:szCs w:val="24"/>
              </w:rPr>
              <w:t>5</w:t>
            </w:r>
          </w:p>
        </w:tc>
      </w:tr>
    </w:tbl>
    <w:tbl>
      <w:tblPr>
        <w:tblW w:w="9611" w:type="dxa"/>
        <w:tblInd w:w="-5" w:type="dxa"/>
        <w:tblLook w:val="04A0" w:firstRow="1" w:lastRow="0" w:firstColumn="1" w:lastColumn="0" w:noHBand="0" w:noVBand="1"/>
      </w:tblPr>
      <w:tblGrid>
        <w:gridCol w:w="4498"/>
        <w:gridCol w:w="1900"/>
        <w:gridCol w:w="1370"/>
        <w:gridCol w:w="1843"/>
      </w:tblGrid>
      <w:tr w:rsidR="005C78DB" w:rsidRPr="005C78DB" w14:paraId="70C24D18" w14:textId="77777777" w:rsidTr="00641B99">
        <w:trPr>
          <w:trHeight w:val="792"/>
        </w:trPr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47BAA7" w14:textId="77777777" w:rsidR="005C78DB" w:rsidRPr="005C78DB" w:rsidRDefault="005C78DB" w:rsidP="005C78DB">
            <w:pPr>
              <w:ind w:firstLine="567"/>
              <w:jc w:val="both"/>
              <w:rPr>
                <w:b/>
                <w:bCs/>
                <w:sz w:val="24"/>
                <w:szCs w:val="24"/>
              </w:rPr>
            </w:pPr>
            <w:bookmarkStart w:id="7" w:name="_Hlk98331108"/>
            <w:r w:rsidRPr="005C78DB">
              <w:rPr>
                <w:b/>
                <w:bCs/>
                <w:sz w:val="24"/>
                <w:szCs w:val="24"/>
              </w:rPr>
              <w:t>Подпрограмма «Формирование и развитие кадрового состава органов МСУ»</w:t>
            </w:r>
            <w:bookmarkEnd w:id="7"/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D091E7" w14:textId="77777777" w:rsidR="005C78DB" w:rsidRPr="005C78DB" w:rsidRDefault="005C78DB" w:rsidP="005C78DB">
            <w:pPr>
              <w:ind w:firstLine="567"/>
              <w:jc w:val="both"/>
              <w:rPr>
                <w:b/>
                <w:bCs/>
                <w:sz w:val="24"/>
                <w:szCs w:val="24"/>
              </w:rPr>
            </w:pPr>
            <w:r w:rsidRPr="005C78DB">
              <w:rPr>
                <w:b/>
                <w:bCs/>
                <w:sz w:val="24"/>
                <w:szCs w:val="24"/>
              </w:rPr>
              <w:t>117,5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7A20B6" w14:textId="77777777" w:rsidR="005C78DB" w:rsidRPr="005C78DB" w:rsidRDefault="005C78DB" w:rsidP="005C78DB">
            <w:pPr>
              <w:ind w:firstLine="567"/>
              <w:jc w:val="both"/>
              <w:rPr>
                <w:b/>
                <w:bCs/>
                <w:sz w:val="24"/>
                <w:szCs w:val="24"/>
              </w:rPr>
            </w:pPr>
            <w:r w:rsidRPr="005C78DB">
              <w:rPr>
                <w:b/>
                <w:bCs/>
                <w:sz w:val="24"/>
                <w:szCs w:val="24"/>
              </w:rPr>
              <w:t>40,3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45BF22" w14:textId="77777777" w:rsidR="005C78DB" w:rsidRPr="005C78DB" w:rsidRDefault="005C78DB" w:rsidP="005C78DB">
            <w:pPr>
              <w:ind w:firstLine="567"/>
              <w:jc w:val="both"/>
              <w:rPr>
                <w:sz w:val="24"/>
                <w:szCs w:val="24"/>
              </w:rPr>
            </w:pPr>
            <w:r w:rsidRPr="005C78DB">
              <w:rPr>
                <w:sz w:val="24"/>
                <w:szCs w:val="24"/>
              </w:rPr>
              <w:t>34,2</w:t>
            </w:r>
          </w:p>
        </w:tc>
      </w:tr>
      <w:tr w:rsidR="005C78DB" w:rsidRPr="005C78DB" w14:paraId="5628F14E" w14:textId="77777777" w:rsidTr="00641B99">
        <w:trPr>
          <w:trHeight w:val="464"/>
        </w:trPr>
        <w:tc>
          <w:tcPr>
            <w:tcW w:w="96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149870" w14:textId="77777777" w:rsidR="005C78DB" w:rsidRPr="005C78DB" w:rsidRDefault="005C78DB" w:rsidP="005C78DB">
            <w:pPr>
              <w:ind w:firstLine="567"/>
              <w:jc w:val="both"/>
              <w:rPr>
                <w:sz w:val="24"/>
                <w:szCs w:val="24"/>
              </w:rPr>
            </w:pPr>
            <w:r w:rsidRPr="005C78DB">
              <w:rPr>
                <w:b/>
                <w:bCs/>
                <w:sz w:val="24"/>
                <w:szCs w:val="24"/>
              </w:rPr>
              <w:t>Задача 1:</w:t>
            </w:r>
            <w:r w:rsidRPr="005C78DB">
              <w:rPr>
                <w:sz w:val="24"/>
                <w:szCs w:val="24"/>
              </w:rPr>
              <w:t xml:space="preserve"> </w:t>
            </w:r>
            <w:r w:rsidRPr="005C78DB">
              <w:rPr>
                <w:b/>
                <w:sz w:val="24"/>
                <w:szCs w:val="24"/>
              </w:rPr>
              <w:t>Повышение уровня профессионального  развития специалистов органов местного самоуправления муниципального образования муниципального района «Сыктывдинский»</w:t>
            </w:r>
          </w:p>
        </w:tc>
      </w:tr>
      <w:tr w:rsidR="005C78DB" w:rsidRPr="005C78DB" w14:paraId="0F718E98" w14:textId="77777777" w:rsidTr="00641B99">
        <w:trPr>
          <w:trHeight w:val="528"/>
        </w:trPr>
        <w:tc>
          <w:tcPr>
            <w:tcW w:w="4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BE1765" w14:textId="77777777" w:rsidR="005C78DB" w:rsidRPr="005C78DB" w:rsidRDefault="005C78DB" w:rsidP="005C78DB">
            <w:pPr>
              <w:ind w:firstLine="567"/>
              <w:jc w:val="both"/>
              <w:rPr>
                <w:sz w:val="24"/>
                <w:szCs w:val="24"/>
              </w:rPr>
            </w:pPr>
            <w:r w:rsidRPr="005C78DB">
              <w:rPr>
                <w:sz w:val="24"/>
                <w:szCs w:val="24"/>
              </w:rPr>
              <w:t>Основное мероприятие 1.1.1.:</w:t>
            </w:r>
          </w:p>
          <w:p w14:paraId="46948AA2" w14:textId="77777777" w:rsidR="005C78DB" w:rsidRPr="005C78DB" w:rsidRDefault="005C78DB" w:rsidP="005C78DB">
            <w:pPr>
              <w:ind w:firstLine="567"/>
              <w:jc w:val="both"/>
              <w:rPr>
                <w:sz w:val="24"/>
                <w:szCs w:val="24"/>
              </w:rPr>
            </w:pPr>
            <w:r w:rsidRPr="005C78DB">
              <w:rPr>
                <w:sz w:val="24"/>
                <w:szCs w:val="24"/>
              </w:rPr>
              <w:t>Организация обучения специалистов органов  местного самоуправления муниципального образования муниципального района «Сыктывдинский, в том числе с применением дистанционных и модульных технологий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9735F4" w14:textId="77777777" w:rsidR="005C78DB" w:rsidRPr="005C78DB" w:rsidRDefault="005C78DB" w:rsidP="005C78DB">
            <w:pPr>
              <w:ind w:firstLine="567"/>
              <w:jc w:val="both"/>
              <w:rPr>
                <w:sz w:val="24"/>
                <w:szCs w:val="24"/>
              </w:rPr>
            </w:pPr>
            <w:r w:rsidRPr="005C78DB">
              <w:rPr>
                <w:sz w:val="24"/>
                <w:szCs w:val="24"/>
              </w:rPr>
              <w:t>40,3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FDA7F6" w14:textId="77777777" w:rsidR="005C78DB" w:rsidRPr="005C78DB" w:rsidRDefault="005C78DB" w:rsidP="005C78DB">
            <w:pPr>
              <w:ind w:firstLine="567"/>
              <w:jc w:val="both"/>
              <w:rPr>
                <w:sz w:val="24"/>
                <w:szCs w:val="24"/>
              </w:rPr>
            </w:pPr>
            <w:r w:rsidRPr="005C78DB">
              <w:rPr>
                <w:sz w:val="24"/>
                <w:szCs w:val="24"/>
              </w:rPr>
              <w:t>40,3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21456F" w14:textId="77777777" w:rsidR="005C78DB" w:rsidRPr="005C78DB" w:rsidRDefault="005C78DB" w:rsidP="005C78DB">
            <w:pPr>
              <w:ind w:firstLine="567"/>
              <w:jc w:val="both"/>
              <w:rPr>
                <w:sz w:val="24"/>
                <w:szCs w:val="24"/>
              </w:rPr>
            </w:pPr>
            <w:r w:rsidRPr="005C78DB">
              <w:rPr>
                <w:sz w:val="24"/>
                <w:szCs w:val="24"/>
              </w:rPr>
              <w:t>100</w:t>
            </w:r>
          </w:p>
        </w:tc>
      </w:tr>
      <w:tr w:rsidR="005C78DB" w:rsidRPr="005C78DB" w14:paraId="349A708F" w14:textId="77777777" w:rsidTr="00641B99">
        <w:trPr>
          <w:trHeight w:val="528"/>
        </w:trPr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780A7B" w14:textId="77777777" w:rsidR="005C78DB" w:rsidRPr="005C78DB" w:rsidRDefault="005C78DB" w:rsidP="005C78DB">
            <w:pPr>
              <w:ind w:firstLine="567"/>
              <w:jc w:val="both"/>
              <w:rPr>
                <w:sz w:val="24"/>
                <w:szCs w:val="24"/>
              </w:rPr>
            </w:pPr>
            <w:r w:rsidRPr="005C78DB">
              <w:rPr>
                <w:sz w:val="24"/>
                <w:szCs w:val="24"/>
              </w:rPr>
              <w:t>Основное мероприятие 1.1.2.:</w:t>
            </w:r>
          </w:p>
          <w:p w14:paraId="2236B912" w14:textId="77777777" w:rsidR="005C78DB" w:rsidRPr="005C78DB" w:rsidRDefault="005C78DB" w:rsidP="005C78DB">
            <w:pPr>
              <w:ind w:firstLine="567"/>
              <w:jc w:val="both"/>
              <w:rPr>
                <w:sz w:val="24"/>
                <w:szCs w:val="24"/>
              </w:rPr>
            </w:pPr>
            <w:r w:rsidRPr="005C78DB">
              <w:rPr>
                <w:sz w:val="24"/>
                <w:szCs w:val="24"/>
              </w:rPr>
              <w:t>Организация индивидуального планирования профессионального развития специалистов органов местного самоуправления муниципального образования муниципального района «Сыктывдинский»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66BDB5" w14:textId="77777777" w:rsidR="005C78DB" w:rsidRPr="005C78DB" w:rsidRDefault="005C78DB" w:rsidP="005C78DB">
            <w:pPr>
              <w:ind w:firstLine="567"/>
              <w:jc w:val="both"/>
              <w:rPr>
                <w:b/>
                <w:bCs/>
                <w:sz w:val="24"/>
                <w:szCs w:val="24"/>
              </w:rPr>
            </w:pPr>
            <w:r w:rsidRPr="005C78DB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889E40" w14:textId="77777777" w:rsidR="005C78DB" w:rsidRPr="005C78DB" w:rsidRDefault="005C78DB" w:rsidP="005C78DB">
            <w:pPr>
              <w:ind w:firstLine="567"/>
              <w:jc w:val="both"/>
              <w:rPr>
                <w:b/>
                <w:bCs/>
                <w:sz w:val="24"/>
                <w:szCs w:val="24"/>
              </w:rPr>
            </w:pPr>
            <w:r w:rsidRPr="005C78DB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2BBA63" w14:textId="77777777" w:rsidR="005C78DB" w:rsidRPr="005C78DB" w:rsidRDefault="005C78DB" w:rsidP="005C78DB">
            <w:pPr>
              <w:ind w:firstLine="567"/>
              <w:jc w:val="both"/>
              <w:rPr>
                <w:sz w:val="24"/>
                <w:szCs w:val="24"/>
              </w:rPr>
            </w:pPr>
            <w:r w:rsidRPr="005C78DB">
              <w:rPr>
                <w:sz w:val="24"/>
                <w:szCs w:val="24"/>
              </w:rPr>
              <w:t>0</w:t>
            </w:r>
          </w:p>
        </w:tc>
      </w:tr>
      <w:tr w:rsidR="005C78DB" w:rsidRPr="005C78DB" w14:paraId="6068F593" w14:textId="77777777" w:rsidTr="00641B99">
        <w:trPr>
          <w:trHeight w:val="528"/>
        </w:trPr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DCFCE3" w14:textId="77777777" w:rsidR="005C78DB" w:rsidRPr="005C78DB" w:rsidRDefault="005C78DB" w:rsidP="005C78DB">
            <w:pPr>
              <w:ind w:firstLine="567"/>
              <w:jc w:val="both"/>
              <w:rPr>
                <w:bCs/>
                <w:sz w:val="24"/>
                <w:szCs w:val="24"/>
              </w:rPr>
            </w:pPr>
            <w:r w:rsidRPr="005C78DB">
              <w:rPr>
                <w:bCs/>
                <w:sz w:val="24"/>
                <w:szCs w:val="24"/>
              </w:rPr>
              <w:t>Основное мероприятие 1.1.3 Внедрение института наставничества в органах МСУ.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DE4942" w14:textId="77777777" w:rsidR="005C78DB" w:rsidRPr="005C78DB" w:rsidRDefault="005C78DB" w:rsidP="005C78DB">
            <w:pPr>
              <w:ind w:firstLine="567"/>
              <w:jc w:val="both"/>
              <w:rPr>
                <w:b/>
                <w:bCs/>
                <w:sz w:val="24"/>
                <w:szCs w:val="24"/>
              </w:rPr>
            </w:pPr>
            <w:r w:rsidRPr="005C78DB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AD5D0A" w14:textId="77777777" w:rsidR="005C78DB" w:rsidRPr="005C78DB" w:rsidRDefault="005C78DB" w:rsidP="005C78DB">
            <w:pPr>
              <w:ind w:firstLine="567"/>
              <w:jc w:val="both"/>
              <w:rPr>
                <w:b/>
                <w:bCs/>
                <w:sz w:val="24"/>
                <w:szCs w:val="24"/>
              </w:rPr>
            </w:pPr>
            <w:r w:rsidRPr="005C78DB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D73069" w14:textId="77777777" w:rsidR="005C78DB" w:rsidRPr="005C78DB" w:rsidRDefault="005C78DB" w:rsidP="005C78DB">
            <w:pPr>
              <w:ind w:firstLine="567"/>
              <w:jc w:val="both"/>
              <w:rPr>
                <w:sz w:val="24"/>
                <w:szCs w:val="24"/>
              </w:rPr>
            </w:pPr>
            <w:r w:rsidRPr="005C78DB">
              <w:rPr>
                <w:sz w:val="24"/>
                <w:szCs w:val="24"/>
              </w:rPr>
              <w:t>0</w:t>
            </w:r>
          </w:p>
        </w:tc>
      </w:tr>
      <w:tr w:rsidR="005C78DB" w:rsidRPr="005C78DB" w14:paraId="1E7CB5AE" w14:textId="77777777" w:rsidTr="00641B99">
        <w:trPr>
          <w:trHeight w:val="528"/>
        </w:trPr>
        <w:tc>
          <w:tcPr>
            <w:tcW w:w="96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A1E28B" w14:textId="77777777" w:rsidR="005C78DB" w:rsidRPr="005C78DB" w:rsidRDefault="005C78DB" w:rsidP="005C78DB">
            <w:pPr>
              <w:ind w:firstLine="567"/>
              <w:jc w:val="both"/>
              <w:rPr>
                <w:sz w:val="24"/>
                <w:szCs w:val="24"/>
              </w:rPr>
            </w:pPr>
            <w:r w:rsidRPr="005C78DB">
              <w:rPr>
                <w:b/>
                <w:sz w:val="24"/>
                <w:szCs w:val="24"/>
              </w:rPr>
              <w:t>Задача 2. Совершенствование оценки муниципальных служащих органов местного самоуправления муниципального образования муниципального района «Сыктывдинский»</w:t>
            </w:r>
          </w:p>
        </w:tc>
      </w:tr>
      <w:tr w:rsidR="005C78DB" w:rsidRPr="005C78DB" w14:paraId="6E47922F" w14:textId="77777777" w:rsidTr="00641B99">
        <w:trPr>
          <w:trHeight w:val="528"/>
        </w:trPr>
        <w:tc>
          <w:tcPr>
            <w:tcW w:w="4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529D1E" w14:textId="77777777" w:rsidR="005C78DB" w:rsidRPr="005C78DB" w:rsidRDefault="005C78DB" w:rsidP="005C78DB">
            <w:pPr>
              <w:ind w:firstLine="567"/>
              <w:jc w:val="both"/>
              <w:rPr>
                <w:bCs/>
                <w:sz w:val="24"/>
                <w:szCs w:val="24"/>
              </w:rPr>
            </w:pPr>
            <w:r w:rsidRPr="005C78DB">
              <w:rPr>
                <w:bCs/>
                <w:sz w:val="24"/>
                <w:szCs w:val="24"/>
              </w:rPr>
              <w:t>Основное мероприятие 1.2.1.</w:t>
            </w:r>
          </w:p>
          <w:p w14:paraId="4962579F" w14:textId="77777777" w:rsidR="005C78DB" w:rsidRPr="005C78DB" w:rsidRDefault="005C78DB" w:rsidP="005C78DB">
            <w:pPr>
              <w:ind w:firstLine="567"/>
              <w:jc w:val="both"/>
              <w:rPr>
                <w:bCs/>
                <w:sz w:val="24"/>
                <w:szCs w:val="24"/>
              </w:rPr>
            </w:pPr>
            <w:r w:rsidRPr="005C78DB">
              <w:rPr>
                <w:bCs/>
                <w:sz w:val="24"/>
                <w:szCs w:val="24"/>
              </w:rPr>
              <w:t>Организация предоставления специалистами отчетов о профессиональной служебной деятельности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C852CA" w14:textId="77777777" w:rsidR="005C78DB" w:rsidRPr="005C78DB" w:rsidRDefault="005C78DB" w:rsidP="005C78DB">
            <w:pPr>
              <w:ind w:firstLine="567"/>
              <w:jc w:val="both"/>
              <w:rPr>
                <w:b/>
                <w:bCs/>
                <w:sz w:val="24"/>
                <w:szCs w:val="24"/>
              </w:rPr>
            </w:pPr>
            <w:r w:rsidRPr="005C78DB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1CFC08" w14:textId="77777777" w:rsidR="005C78DB" w:rsidRPr="005C78DB" w:rsidRDefault="005C78DB" w:rsidP="005C78DB">
            <w:pPr>
              <w:ind w:firstLine="567"/>
              <w:jc w:val="both"/>
              <w:rPr>
                <w:b/>
                <w:bCs/>
                <w:sz w:val="24"/>
                <w:szCs w:val="24"/>
              </w:rPr>
            </w:pPr>
            <w:r w:rsidRPr="005C78DB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FD80EB" w14:textId="77777777" w:rsidR="005C78DB" w:rsidRPr="005C78DB" w:rsidRDefault="005C78DB" w:rsidP="005C78DB">
            <w:pPr>
              <w:ind w:firstLine="567"/>
              <w:jc w:val="both"/>
              <w:rPr>
                <w:sz w:val="24"/>
                <w:szCs w:val="24"/>
              </w:rPr>
            </w:pPr>
            <w:r w:rsidRPr="005C78DB">
              <w:rPr>
                <w:sz w:val="24"/>
                <w:szCs w:val="24"/>
              </w:rPr>
              <w:t>0</w:t>
            </w:r>
          </w:p>
        </w:tc>
      </w:tr>
      <w:tr w:rsidR="005C78DB" w:rsidRPr="005C78DB" w14:paraId="5688AFE5" w14:textId="77777777" w:rsidTr="00641B99">
        <w:trPr>
          <w:trHeight w:val="792"/>
        </w:trPr>
        <w:tc>
          <w:tcPr>
            <w:tcW w:w="4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BFF49C" w14:textId="77777777" w:rsidR="005C78DB" w:rsidRPr="005C78DB" w:rsidRDefault="005C78DB" w:rsidP="005C78DB">
            <w:pPr>
              <w:ind w:firstLine="567"/>
              <w:jc w:val="both"/>
              <w:rPr>
                <w:bCs/>
                <w:sz w:val="24"/>
                <w:szCs w:val="24"/>
              </w:rPr>
            </w:pPr>
            <w:r w:rsidRPr="005C78DB">
              <w:rPr>
                <w:bCs/>
                <w:sz w:val="24"/>
                <w:szCs w:val="24"/>
              </w:rPr>
              <w:t>Основное мероприятие 1.2.2:</w:t>
            </w:r>
          </w:p>
          <w:p w14:paraId="4117CEED" w14:textId="77777777" w:rsidR="005C78DB" w:rsidRPr="005C78DB" w:rsidRDefault="005C78DB" w:rsidP="005C78DB">
            <w:pPr>
              <w:ind w:firstLine="567"/>
              <w:jc w:val="both"/>
              <w:rPr>
                <w:bCs/>
                <w:sz w:val="24"/>
                <w:szCs w:val="24"/>
              </w:rPr>
            </w:pPr>
            <w:r w:rsidRPr="005C78DB">
              <w:rPr>
                <w:bCs/>
                <w:sz w:val="24"/>
                <w:szCs w:val="24"/>
              </w:rPr>
              <w:t>Организация аттестации специалистов администрации муниципального образования муниципального района «Сыктывдинский»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6A3429" w14:textId="77777777" w:rsidR="005C78DB" w:rsidRPr="005C78DB" w:rsidRDefault="005C78DB" w:rsidP="005C78DB">
            <w:pPr>
              <w:ind w:firstLine="567"/>
              <w:jc w:val="both"/>
              <w:rPr>
                <w:b/>
                <w:bCs/>
                <w:sz w:val="24"/>
                <w:szCs w:val="24"/>
              </w:rPr>
            </w:pPr>
            <w:r w:rsidRPr="005C78DB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5FEF7A" w14:textId="77777777" w:rsidR="005C78DB" w:rsidRPr="005C78DB" w:rsidRDefault="005C78DB" w:rsidP="005C78DB">
            <w:pPr>
              <w:ind w:firstLine="567"/>
              <w:jc w:val="both"/>
              <w:rPr>
                <w:b/>
                <w:bCs/>
                <w:sz w:val="24"/>
                <w:szCs w:val="24"/>
              </w:rPr>
            </w:pPr>
            <w:r w:rsidRPr="005C78DB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72C1FC" w14:textId="77777777" w:rsidR="005C78DB" w:rsidRPr="005C78DB" w:rsidRDefault="005C78DB" w:rsidP="005C78DB">
            <w:pPr>
              <w:ind w:firstLine="567"/>
              <w:jc w:val="both"/>
              <w:rPr>
                <w:sz w:val="24"/>
                <w:szCs w:val="24"/>
              </w:rPr>
            </w:pPr>
            <w:r w:rsidRPr="005C78DB">
              <w:rPr>
                <w:sz w:val="24"/>
                <w:szCs w:val="24"/>
              </w:rPr>
              <w:t>0</w:t>
            </w:r>
          </w:p>
        </w:tc>
      </w:tr>
      <w:tr w:rsidR="005C78DB" w:rsidRPr="005C78DB" w14:paraId="692512E9" w14:textId="77777777" w:rsidTr="00641B99">
        <w:trPr>
          <w:trHeight w:val="288"/>
        </w:trPr>
        <w:tc>
          <w:tcPr>
            <w:tcW w:w="96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D0CBBE" w14:textId="77777777" w:rsidR="005C78DB" w:rsidRPr="005C78DB" w:rsidRDefault="005C78DB" w:rsidP="005C78DB">
            <w:pPr>
              <w:ind w:firstLine="567"/>
              <w:jc w:val="both"/>
              <w:rPr>
                <w:sz w:val="24"/>
                <w:szCs w:val="24"/>
              </w:rPr>
            </w:pPr>
            <w:r w:rsidRPr="005C78DB">
              <w:rPr>
                <w:b/>
                <w:sz w:val="24"/>
                <w:szCs w:val="24"/>
              </w:rPr>
              <w:t>Задача 3. Совершенствование процедур подбора квалифицированных кадров органов местного самоуправления муниципального образования муниципального района «Сыктывдинский»</w:t>
            </w:r>
          </w:p>
        </w:tc>
      </w:tr>
      <w:tr w:rsidR="005C78DB" w:rsidRPr="005C78DB" w14:paraId="0A75ACC6" w14:textId="77777777" w:rsidTr="00641B99">
        <w:trPr>
          <w:trHeight w:val="528"/>
        </w:trPr>
        <w:tc>
          <w:tcPr>
            <w:tcW w:w="4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535B25" w14:textId="77777777" w:rsidR="005C78DB" w:rsidRPr="005C78DB" w:rsidRDefault="005C78DB" w:rsidP="005C78DB">
            <w:pPr>
              <w:ind w:firstLine="567"/>
              <w:jc w:val="both"/>
              <w:rPr>
                <w:bCs/>
                <w:sz w:val="24"/>
                <w:szCs w:val="24"/>
              </w:rPr>
            </w:pPr>
            <w:r w:rsidRPr="005C78DB">
              <w:rPr>
                <w:bCs/>
                <w:sz w:val="24"/>
                <w:szCs w:val="24"/>
              </w:rPr>
              <w:t>Основное мероприятие 1.3.1.</w:t>
            </w:r>
          </w:p>
          <w:p w14:paraId="6EDC86DC" w14:textId="77777777" w:rsidR="005C78DB" w:rsidRPr="005C78DB" w:rsidRDefault="005C78DB" w:rsidP="005C78DB">
            <w:pPr>
              <w:ind w:firstLine="567"/>
              <w:jc w:val="both"/>
              <w:rPr>
                <w:b/>
                <w:bCs/>
                <w:sz w:val="24"/>
                <w:szCs w:val="24"/>
              </w:rPr>
            </w:pPr>
            <w:r w:rsidRPr="005C78DB">
              <w:rPr>
                <w:sz w:val="24"/>
                <w:szCs w:val="24"/>
              </w:rPr>
              <w:t xml:space="preserve"> Организация формирования и использования резерва управленческих кадров муниципального образования муниципального района «Сыктывдинский»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2E9FC2" w14:textId="77777777" w:rsidR="005C78DB" w:rsidRPr="005C78DB" w:rsidRDefault="005C78DB" w:rsidP="005C78DB">
            <w:pPr>
              <w:ind w:firstLine="567"/>
              <w:jc w:val="both"/>
              <w:rPr>
                <w:b/>
                <w:bCs/>
                <w:sz w:val="24"/>
                <w:szCs w:val="24"/>
              </w:rPr>
            </w:pPr>
            <w:r w:rsidRPr="005C78DB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B39671" w14:textId="77777777" w:rsidR="005C78DB" w:rsidRPr="005C78DB" w:rsidRDefault="005C78DB" w:rsidP="005C78DB">
            <w:pPr>
              <w:ind w:firstLine="567"/>
              <w:jc w:val="both"/>
              <w:rPr>
                <w:b/>
                <w:bCs/>
                <w:sz w:val="24"/>
                <w:szCs w:val="24"/>
              </w:rPr>
            </w:pPr>
            <w:r w:rsidRPr="005C78DB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9F3309" w14:textId="77777777" w:rsidR="005C78DB" w:rsidRPr="005C78DB" w:rsidRDefault="005C78DB" w:rsidP="005C78DB">
            <w:pPr>
              <w:ind w:firstLine="567"/>
              <w:jc w:val="both"/>
              <w:rPr>
                <w:sz w:val="24"/>
                <w:szCs w:val="24"/>
              </w:rPr>
            </w:pPr>
            <w:r w:rsidRPr="005C78DB">
              <w:rPr>
                <w:sz w:val="24"/>
                <w:szCs w:val="24"/>
              </w:rPr>
              <w:t>0</w:t>
            </w:r>
          </w:p>
        </w:tc>
      </w:tr>
      <w:tr w:rsidR="005C78DB" w:rsidRPr="005C78DB" w14:paraId="3098B852" w14:textId="77777777" w:rsidTr="00641B99">
        <w:trPr>
          <w:trHeight w:val="528"/>
        </w:trPr>
        <w:tc>
          <w:tcPr>
            <w:tcW w:w="96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71ECDD" w14:textId="77777777" w:rsidR="005C78DB" w:rsidRPr="005C78DB" w:rsidRDefault="005C78DB" w:rsidP="005C78DB">
            <w:pPr>
              <w:ind w:firstLine="567"/>
              <w:jc w:val="both"/>
              <w:rPr>
                <w:sz w:val="24"/>
                <w:szCs w:val="24"/>
              </w:rPr>
            </w:pPr>
            <w:r w:rsidRPr="005C78DB">
              <w:rPr>
                <w:b/>
                <w:sz w:val="24"/>
                <w:szCs w:val="24"/>
              </w:rPr>
              <w:t>Задача 4. Совершенствование организации деятельности кадровых служб</w:t>
            </w:r>
          </w:p>
        </w:tc>
      </w:tr>
      <w:tr w:rsidR="005C78DB" w:rsidRPr="005C78DB" w14:paraId="51674348" w14:textId="77777777" w:rsidTr="00641B99">
        <w:trPr>
          <w:trHeight w:val="1068"/>
        </w:trPr>
        <w:tc>
          <w:tcPr>
            <w:tcW w:w="4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E3FA0D" w14:textId="77777777" w:rsidR="005C78DB" w:rsidRPr="005C78DB" w:rsidRDefault="005C78DB" w:rsidP="005C78DB">
            <w:pPr>
              <w:ind w:firstLine="567"/>
              <w:jc w:val="both"/>
              <w:rPr>
                <w:sz w:val="24"/>
                <w:szCs w:val="24"/>
              </w:rPr>
            </w:pPr>
            <w:r w:rsidRPr="005C78DB">
              <w:rPr>
                <w:sz w:val="24"/>
                <w:szCs w:val="24"/>
              </w:rPr>
              <w:t>Организация внедрения современных форм ведения кадрового делопроизводства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FCC3E0" w14:textId="77777777" w:rsidR="005C78DB" w:rsidRPr="005C78DB" w:rsidRDefault="005C78DB" w:rsidP="005C78DB">
            <w:pPr>
              <w:ind w:firstLine="567"/>
              <w:jc w:val="both"/>
              <w:rPr>
                <w:b/>
                <w:bCs/>
                <w:sz w:val="24"/>
                <w:szCs w:val="24"/>
              </w:rPr>
            </w:pPr>
            <w:r w:rsidRPr="005C78DB">
              <w:rPr>
                <w:b/>
                <w:bCs/>
                <w:sz w:val="24"/>
                <w:szCs w:val="24"/>
              </w:rPr>
              <w:t>77,2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F34BA8" w14:textId="77777777" w:rsidR="005C78DB" w:rsidRPr="005C78DB" w:rsidRDefault="005C78DB" w:rsidP="005C78DB">
            <w:pPr>
              <w:ind w:firstLine="567"/>
              <w:jc w:val="both"/>
              <w:rPr>
                <w:b/>
                <w:bCs/>
                <w:sz w:val="24"/>
                <w:szCs w:val="24"/>
              </w:rPr>
            </w:pPr>
            <w:r w:rsidRPr="005C78DB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AA395B" w14:textId="77777777" w:rsidR="005C78DB" w:rsidRPr="005C78DB" w:rsidRDefault="005C78DB" w:rsidP="005C78DB">
            <w:pPr>
              <w:ind w:firstLine="567"/>
              <w:jc w:val="both"/>
              <w:rPr>
                <w:sz w:val="24"/>
                <w:szCs w:val="24"/>
              </w:rPr>
            </w:pPr>
            <w:r w:rsidRPr="005C78DB">
              <w:rPr>
                <w:sz w:val="24"/>
                <w:szCs w:val="24"/>
              </w:rPr>
              <w:t>0</w:t>
            </w:r>
          </w:p>
        </w:tc>
      </w:tr>
    </w:tbl>
    <w:p w14:paraId="018CF83A" w14:textId="77777777" w:rsidR="005C78DB" w:rsidRPr="005C78DB" w:rsidRDefault="005C78DB" w:rsidP="005C78DB">
      <w:pPr>
        <w:ind w:firstLine="567"/>
        <w:jc w:val="both"/>
        <w:rPr>
          <w:sz w:val="24"/>
          <w:szCs w:val="24"/>
        </w:rPr>
      </w:pPr>
    </w:p>
    <w:p w14:paraId="181B7F19" w14:textId="77777777" w:rsidR="005C78DB" w:rsidRPr="005C78DB" w:rsidRDefault="005C78DB" w:rsidP="005C78DB">
      <w:pPr>
        <w:ind w:firstLine="567"/>
        <w:jc w:val="both"/>
        <w:rPr>
          <w:sz w:val="24"/>
          <w:szCs w:val="24"/>
        </w:rPr>
      </w:pPr>
      <w:r w:rsidRPr="005C78DB">
        <w:rPr>
          <w:sz w:val="24"/>
          <w:szCs w:val="24"/>
        </w:rPr>
        <w:t xml:space="preserve">По итогам 2021 года, израсходовано 34,2% от предусмотренных финансовых средств на год или </w:t>
      </w:r>
      <w:r w:rsidRPr="005C78DB">
        <w:rPr>
          <w:b/>
          <w:sz w:val="24"/>
          <w:szCs w:val="24"/>
        </w:rPr>
        <w:t>40,3</w:t>
      </w:r>
      <w:r w:rsidRPr="005C78DB">
        <w:rPr>
          <w:sz w:val="24"/>
          <w:szCs w:val="24"/>
        </w:rPr>
        <w:t xml:space="preserve"> тыс. рублей из </w:t>
      </w:r>
      <w:r w:rsidRPr="005C78DB">
        <w:rPr>
          <w:b/>
          <w:sz w:val="24"/>
          <w:szCs w:val="24"/>
        </w:rPr>
        <w:t xml:space="preserve">117,5 </w:t>
      </w:r>
      <w:r w:rsidRPr="005C78DB">
        <w:rPr>
          <w:sz w:val="24"/>
          <w:szCs w:val="24"/>
        </w:rPr>
        <w:t>тыс. рублей запланированных. На реализацию основного мероприятия «1.4.1 Организация внедрения современных форм ведения кадрового делопроизводства», мероприятия «1.4.1.1 Обеспечение программным продуктом по управлению кадрами» были предусмотрены средства в сумме 77,2 тыс. рублей. Эта сумма предусмотрена для для обслуживания программного продукта «1С кадры», однако  договор был расторгнут. Вместе с тем, для удобства работы совместно с отделом бухгалтерского учета и отчетности было принято решение об увеличении количества рабочих мест с программным продуктом «Гуляев», на 2 компьютерах специалистов, осуществляющих кадроввый учет программа установлена. Оплата по договору по обслуживанию программного продукта «Гуляев» в 2021 году составила 104 890 рублей, в том числе на установку дополнительных автоматизированных рабочих мест программного продукта «Гуляев», но оплата была проведена  проведена по другому коду КБК.</w:t>
      </w:r>
    </w:p>
    <w:p w14:paraId="3669F1CA" w14:textId="6F223CB3" w:rsidR="00145710" w:rsidRPr="00B72BDC" w:rsidRDefault="00145710" w:rsidP="00145710">
      <w:pPr>
        <w:ind w:firstLine="567"/>
        <w:jc w:val="both"/>
        <w:rPr>
          <w:sz w:val="24"/>
          <w:szCs w:val="24"/>
        </w:rPr>
      </w:pPr>
    </w:p>
    <w:bookmarkEnd w:id="3"/>
    <w:p w14:paraId="1D24B306" w14:textId="22AE3478" w:rsidR="00145710" w:rsidRDefault="00145710" w:rsidP="00145710">
      <w:pPr>
        <w:jc w:val="both"/>
        <w:rPr>
          <w:sz w:val="24"/>
          <w:szCs w:val="24"/>
          <w:highlight w:val="yellow"/>
        </w:rPr>
      </w:pPr>
    </w:p>
    <w:tbl>
      <w:tblPr>
        <w:tblW w:w="963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77"/>
        <w:gridCol w:w="2977"/>
        <w:gridCol w:w="2550"/>
        <w:gridCol w:w="1417"/>
        <w:gridCol w:w="1417"/>
      </w:tblGrid>
      <w:tr w:rsidR="00814C4C" w:rsidRPr="00814C4C" w14:paraId="29B3D467" w14:textId="77777777" w:rsidTr="00222816">
        <w:tc>
          <w:tcPr>
            <w:tcW w:w="1277" w:type="dxa"/>
          </w:tcPr>
          <w:p w14:paraId="2EA54403" w14:textId="77777777" w:rsidR="00814C4C" w:rsidRPr="00814C4C" w:rsidRDefault="00814C4C" w:rsidP="00814C4C">
            <w:pPr>
              <w:jc w:val="both"/>
              <w:rPr>
                <w:sz w:val="24"/>
                <w:szCs w:val="24"/>
              </w:rPr>
            </w:pPr>
            <w:r w:rsidRPr="00814C4C">
              <w:rPr>
                <w:sz w:val="24"/>
                <w:szCs w:val="24"/>
              </w:rPr>
              <w:t>Статус</w:t>
            </w:r>
          </w:p>
        </w:tc>
        <w:tc>
          <w:tcPr>
            <w:tcW w:w="2977" w:type="dxa"/>
          </w:tcPr>
          <w:p w14:paraId="152EE80E" w14:textId="77777777" w:rsidR="00814C4C" w:rsidRPr="00814C4C" w:rsidRDefault="00814C4C" w:rsidP="00814C4C">
            <w:pPr>
              <w:jc w:val="both"/>
              <w:rPr>
                <w:sz w:val="24"/>
                <w:szCs w:val="24"/>
              </w:rPr>
            </w:pPr>
            <w:r w:rsidRPr="00814C4C">
              <w:rPr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550" w:type="dxa"/>
          </w:tcPr>
          <w:p w14:paraId="43892712" w14:textId="77777777" w:rsidR="00814C4C" w:rsidRPr="00814C4C" w:rsidRDefault="00814C4C" w:rsidP="00814C4C">
            <w:pPr>
              <w:jc w:val="both"/>
              <w:rPr>
                <w:sz w:val="24"/>
                <w:szCs w:val="24"/>
              </w:rPr>
            </w:pPr>
            <w:r w:rsidRPr="00814C4C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1417" w:type="dxa"/>
          </w:tcPr>
          <w:p w14:paraId="7FACAA0A" w14:textId="77777777" w:rsidR="00814C4C" w:rsidRPr="00814C4C" w:rsidRDefault="00814C4C" w:rsidP="00814C4C">
            <w:pPr>
              <w:jc w:val="both"/>
              <w:rPr>
                <w:sz w:val="24"/>
                <w:szCs w:val="24"/>
              </w:rPr>
            </w:pPr>
            <w:r w:rsidRPr="00814C4C">
              <w:rPr>
                <w:sz w:val="24"/>
                <w:szCs w:val="24"/>
              </w:rPr>
              <w:t>Оценка (План)</w:t>
            </w:r>
          </w:p>
          <w:p w14:paraId="1E042CEF" w14:textId="77777777" w:rsidR="00814C4C" w:rsidRPr="00814C4C" w:rsidRDefault="00814C4C" w:rsidP="00814C4C">
            <w:pPr>
              <w:jc w:val="both"/>
              <w:rPr>
                <w:sz w:val="24"/>
                <w:szCs w:val="24"/>
              </w:rPr>
            </w:pPr>
            <w:r w:rsidRPr="00814C4C">
              <w:rPr>
                <w:sz w:val="24"/>
                <w:szCs w:val="24"/>
              </w:rPr>
              <w:t>расходов, тыс. руб.</w:t>
            </w:r>
          </w:p>
        </w:tc>
        <w:tc>
          <w:tcPr>
            <w:tcW w:w="1417" w:type="dxa"/>
          </w:tcPr>
          <w:p w14:paraId="213C8480" w14:textId="77777777" w:rsidR="00814C4C" w:rsidRPr="00814C4C" w:rsidRDefault="00814C4C" w:rsidP="00814C4C">
            <w:pPr>
              <w:jc w:val="both"/>
              <w:rPr>
                <w:sz w:val="24"/>
                <w:szCs w:val="24"/>
              </w:rPr>
            </w:pPr>
            <w:r w:rsidRPr="00814C4C">
              <w:rPr>
                <w:sz w:val="24"/>
                <w:szCs w:val="24"/>
              </w:rPr>
              <w:t>Кассовые расходы, тыс. руб.</w:t>
            </w:r>
          </w:p>
        </w:tc>
      </w:tr>
      <w:tr w:rsidR="00814C4C" w:rsidRPr="00814C4C" w14:paraId="26720A29" w14:textId="77777777" w:rsidTr="00222816">
        <w:tc>
          <w:tcPr>
            <w:tcW w:w="1277" w:type="dxa"/>
          </w:tcPr>
          <w:p w14:paraId="72E84C35" w14:textId="77777777" w:rsidR="00814C4C" w:rsidRPr="00814C4C" w:rsidRDefault="00814C4C" w:rsidP="00814C4C">
            <w:pPr>
              <w:jc w:val="both"/>
              <w:rPr>
                <w:sz w:val="24"/>
                <w:szCs w:val="24"/>
              </w:rPr>
            </w:pPr>
            <w:r w:rsidRPr="00814C4C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54C07075" w14:textId="77777777" w:rsidR="00814C4C" w:rsidRPr="00814C4C" w:rsidRDefault="00814C4C" w:rsidP="00814C4C">
            <w:pPr>
              <w:jc w:val="both"/>
              <w:rPr>
                <w:sz w:val="24"/>
                <w:szCs w:val="24"/>
              </w:rPr>
            </w:pPr>
            <w:r w:rsidRPr="00814C4C">
              <w:rPr>
                <w:sz w:val="24"/>
                <w:szCs w:val="24"/>
              </w:rPr>
              <w:t>2</w:t>
            </w:r>
          </w:p>
        </w:tc>
        <w:tc>
          <w:tcPr>
            <w:tcW w:w="2550" w:type="dxa"/>
          </w:tcPr>
          <w:p w14:paraId="75A72539" w14:textId="77777777" w:rsidR="00814C4C" w:rsidRPr="00814C4C" w:rsidRDefault="00814C4C" w:rsidP="00814C4C">
            <w:pPr>
              <w:jc w:val="both"/>
              <w:rPr>
                <w:sz w:val="24"/>
                <w:szCs w:val="24"/>
              </w:rPr>
            </w:pPr>
            <w:r w:rsidRPr="00814C4C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14:paraId="284BEB0D" w14:textId="77777777" w:rsidR="00814C4C" w:rsidRPr="00814C4C" w:rsidRDefault="00814C4C" w:rsidP="00814C4C">
            <w:pPr>
              <w:jc w:val="both"/>
              <w:rPr>
                <w:sz w:val="24"/>
                <w:szCs w:val="24"/>
              </w:rPr>
            </w:pPr>
            <w:r w:rsidRPr="00814C4C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14:paraId="03852892" w14:textId="77777777" w:rsidR="00814C4C" w:rsidRPr="00814C4C" w:rsidRDefault="00814C4C" w:rsidP="00814C4C">
            <w:pPr>
              <w:jc w:val="both"/>
              <w:rPr>
                <w:sz w:val="24"/>
                <w:szCs w:val="24"/>
              </w:rPr>
            </w:pPr>
            <w:r w:rsidRPr="00814C4C">
              <w:rPr>
                <w:sz w:val="24"/>
                <w:szCs w:val="24"/>
              </w:rPr>
              <w:t>5</w:t>
            </w:r>
          </w:p>
        </w:tc>
      </w:tr>
      <w:tr w:rsidR="00814C4C" w:rsidRPr="00814C4C" w14:paraId="1C1198ED" w14:textId="77777777" w:rsidTr="00222816">
        <w:tc>
          <w:tcPr>
            <w:tcW w:w="1277" w:type="dxa"/>
            <w:vMerge w:val="restart"/>
          </w:tcPr>
          <w:p w14:paraId="157C9C39" w14:textId="77777777" w:rsidR="00814C4C" w:rsidRPr="00814C4C" w:rsidRDefault="00814C4C" w:rsidP="00814C4C">
            <w:pPr>
              <w:jc w:val="both"/>
              <w:rPr>
                <w:sz w:val="24"/>
                <w:szCs w:val="24"/>
              </w:rPr>
            </w:pPr>
            <w:r w:rsidRPr="00814C4C">
              <w:rPr>
                <w:sz w:val="24"/>
                <w:szCs w:val="24"/>
              </w:rPr>
              <w:t>Подпрограмма 1</w:t>
            </w:r>
          </w:p>
        </w:tc>
        <w:tc>
          <w:tcPr>
            <w:tcW w:w="2977" w:type="dxa"/>
            <w:vMerge w:val="restart"/>
          </w:tcPr>
          <w:p w14:paraId="6881EBFB" w14:textId="77777777" w:rsidR="00814C4C" w:rsidRPr="00814C4C" w:rsidRDefault="00814C4C" w:rsidP="00814C4C">
            <w:pPr>
              <w:jc w:val="both"/>
              <w:rPr>
                <w:sz w:val="24"/>
                <w:szCs w:val="24"/>
              </w:rPr>
            </w:pPr>
            <w:r w:rsidRPr="00814C4C">
              <w:rPr>
                <w:b/>
                <w:sz w:val="24"/>
                <w:szCs w:val="24"/>
              </w:rPr>
              <w:t>Управление муниципальными финансами и муниципальным долгом</w:t>
            </w:r>
          </w:p>
        </w:tc>
        <w:tc>
          <w:tcPr>
            <w:tcW w:w="2550" w:type="dxa"/>
          </w:tcPr>
          <w:p w14:paraId="5B46DBA4" w14:textId="77777777" w:rsidR="00814C4C" w:rsidRPr="00814C4C" w:rsidRDefault="00814C4C" w:rsidP="00814C4C">
            <w:pPr>
              <w:jc w:val="both"/>
              <w:rPr>
                <w:sz w:val="24"/>
                <w:szCs w:val="24"/>
              </w:rPr>
            </w:pPr>
            <w:r w:rsidRPr="00814C4C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1417" w:type="dxa"/>
          </w:tcPr>
          <w:p w14:paraId="48650C27" w14:textId="77777777" w:rsidR="00814C4C" w:rsidRPr="00814C4C" w:rsidRDefault="00814C4C" w:rsidP="00814C4C">
            <w:pPr>
              <w:jc w:val="both"/>
              <w:rPr>
                <w:b/>
                <w:sz w:val="24"/>
                <w:szCs w:val="24"/>
              </w:rPr>
            </w:pPr>
            <w:r w:rsidRPr="00814C4C">
              <w:rPr>
                <w:b/>
                <w:sz w:val="24"/>
                <w:szCs w:val="24"/>
              </w:rPr>
              <w:t>16 794,0</w:t>
            </w:r>
          </w:p>
        </w:tc>
        <w:tc>
          <w:tcPr>
            <w:tcW w:w="1417" w:type="dxa"/>
          </w:tcPr>
          <w:p w14:paraId="67900B62" w14:textId="77777777" w:rsidR="00814C4C" w:rsidRPr="00814C4C" w:rsidRDefault="00814C4C" w:rsidP="00814C4C">
            <w:pPr>
              <w:jc w:val="both"/>
              <w:rPr>
                <w:b/>
                <w:sz w:val="24"/>
                <w:szCs w:val="24"/>
              </w:rPr>
            </w:pPr>
            <w:r w:rsidRPr="00814C4C">
              <w:rPr>
                <w:b/>
                <w:sz w:val="24"/>
                <w:szCs w:val="24"/>
              </w:rPr>
              <w:t>16 668,3</w:t>
            </w:r>
          </w:p>
        </w:tc>
      </w:tr>
      <w:tr w:rsidR="00814C4C" w:rsidRPr="00814C4C" w14:paraId="5CEF4D43" w14:textId="77777777" w:rsidTr="00222816">
        <w:tc>
          <w:tcPr>
            <w:tcW w:w="1277" w:type="dxa"/>
            <w:vMerge/>
          </w:tcPr>
          <w:p w14:paraId="6A248C45" w14:textId="77777777" w:rsidR="00814C4C" w:rsidRPr="00814C4C" w:rsidRDefault="00814C4C" w:rsidP="00814C4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17261A8C" w14:textId="77777777" w:rsidR="00814C4C" w:rsidRPr="00814C4C" w:rsidRDefault="00814C4C" w:rsidP="00814C4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0" w:type="dxa"/>
          </w:tcPr>
          <w:p w14:paraId="2BD51A6B" w14:textId="77777777" w:rsidR="00814C4C" w:rsidRPr="00814C4C" w:rsidRDefault="00814C4C" w:rsidP="00814C4C">
            <w:pPr>
              <w:jc w:val="both"/>
              <w:rPr>
                <w:sz w:val="24"/>
                <w:szCs w:val="24"/>
              </w:rPr>
            </w:pPr>
            <w:r w:rsidRPr="00814C4C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</w:tcPr>
          <w:p w14:paraId="29633F22" w14:textId="77777777" w:rsidR="00814C4C" w:rsidRPr="00814C4C" w:rsidRDefault="00814C4C" w:rsidP="00814C4C">
            <w:pPr>
              <w:jc w:val="both"/>
              <w:rPr>
                <w:sz w:val="24"/>
                <w:szCs w:val="24"/>
              </w:rPr>
            </w:pPr>
            <w:r w:rsidRPr="00814C4C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5F79C109" w14:textId="77777777" w:rsidR="00814C4C" w:rsidRPr="00814C4C" w:rsidRDefault="00814C4C" w:rsidP="00814C4C">
            <w:pPr>
              <w:jc w:val="both"/>
              <w:rPr>
                <w:sz w:val="24"/>
                <w:szCs w:val="24"/>
              </w:rPr>
            </w:pPr>
            <w:r w:rsidRPr="00814C4C">
              <w:rPr>
                <w:sz w:val="24"/>
                <w:szCs w:val="24"/>
              </w:rPr>
              <w:t>0</w:t>
            </w:r>
          </w:p>
        </w:tc>
      </w:tr>
      <w:tr w:rsidR="00814C4C" w:rsidRPr="00814C4C" w14:paraId="364FC8D7" w14:textId="77777777" w:rsidTr="00222816">
        <w:tc>
          <w:tcPr>
            <w:tcW w:w="1277" w:type="dxa"/>
            <w:vMerge/>
          </w:tcPr>
          <w:p w14:paraId="6373D8C2" w14:textId="77777777" w:rsidR="00814C4C" w:rsidRPr="00814C4C" w:rsidRDefault="00814C4C" w:rsidP="00814C4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6E4F6703" w14:textId="77777777" w:rsidR="00814C4C" w:rsidRPr="00814C4C" w:rsidRDefault="00814C4C" w:rsidP="00814C4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0" w:type="dxa"/>
          </w:tcPr>
          <w:p w14:paraId="772FC470" w14:textId="77777777" w:rsidR="00814C4C" w:rsidRPr="00814C4C" w:rsidRDefault="00814C4C" w:rsidP="00814C4C">
            <w:pPr>
              <w:jc w:val="both"/>
              <w:rPr>
                <w:sz w:val="24"/>
                <w:szCs w:val="24"/>
              </w:rPr>
            </w:pPr>
            <w:r w:rsidRPr="00814C4C">
              <w:rPr>
                <w:sz w:val="24"/>
                <w:szCs w:val="24"/>
              </w:rPr>
              <w:t>республиканский бюджет Республики Коми</w:t>
            </w:r>
          </w:p>
        </w:tc>
        <w:tc>
          <w:tcPr>
            <w:tcW w:w="1417" w:type="dxa"/>
          </w:tcPr>
          <w:p w14:paraId="7E9001AF" w14:textId="77777777" w:rsidR="00814C4C" w:rsidRPr="00814C4C" w:rsidRDefault="00814C4C" w:rsidP="00814C4C">
            <w:pPr>
              <w:jc w:val="both"/>
              <w:rPr>
                <w:sz w:val="24"/>
                <w:szCs w:val="24"/>
              </w:rPr>
            </w:pPr>
            <w:r w:rsidRPr="00814C4C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759D804C" w14:textId="77777777" w:rsidR="00814C4C" w:rsidRPr="00814C4C" w:rsidRDefault="00814C4C" w:rsidP="00814C4C">
            <w:pPr>
              <w:jc w:val="both"/>
              <w:rPr>
                <w:sz w:val="24"/>
                <w:szCs w:val="24"/>
              </w:rPr>
            </w:pPr>
            <w:r w:rsidRPr="00814C4C">
              <w:rPr>
                <w:sz w:val="24"/>
                <w:szCs w:val="24"/>
              </w:rPr>
              <w:t>0</w:t>
            </w:r>
          </w:p>
        </w:tc>
      </w:tr>
      <w:tr w:rsidR="00814C4C" w:rsidRPr="00814C4C" w14:paraId="1F47BCC1" w14:textId="77777777" w:rsidTr="00222816">
        <w:trPr>
          <w:trHeight w:val="365"/>
        </w:trPr>
        <w:tc>
          <w:tcPr>
            <w:tcW w:w="1277" w:type="dxa"/>
            <w:vMerge/>
          </w:tcPr>
          <w:p w14:paraId="2DD8A2DE" w14:textId="77777777" w:rsidR="00814C4C" w:rsidRPr="00814C4C" w:rsidRDefault="00814C4C" w:rsidP="00814C4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6AECF26A" w14:textId="77777777" w:rsidR="00814C4C" w:rsidRPr="00814C4C" w:rsidRDefault="00814C4C" w:rsidP="00814C4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0" w:type="dxa"/>
          </w:tcPr>
          <w:p w14:paraId="1F1CCF8F" w14:textId="77777777" w:rsidR="00814C4C" w:rsidRPr="00814C4C" w:rsidRDefault="00814C4C" w:rsidP="00814C4C">
            <w:pPr>
              <w:jc w:val="both"/>
              <w:rPr>
                <w:sz w:val="24"/>
                <w:szCs w:val="24"/>
              </w:rPr>
            </w:pPr>
            <w:r w:rsidRPr="00814C4C">
              <w:rPr>
                <w:sz w:val="24"/>
                <w:szCs w:val="24"/>
              </w:rPr>
              <w:t xml:space="preserve">бюджет  МР «Сыктывдинский» </w:t>
            </w:r>
          </w:p>
        </w:tc>
        <w:tc>
          <w:tcPr>
            <w:tcW w:w="1417" w:type="dxa"/>
          </w:tcPr>
          <w:p w14:paraId="2F536EF3" w14:textId="77777777" w:rsidR="00814C4C" w:rsidRPr="00814C4C" w:rsidRDefault="00814C4C" w:rsidP="00814C4C">
            <w:pPr>
              <w:jc w:val="both"/>
              <w:rPr>
                <w:bCs/>
                <w:sz w:val="24"/>
                <w:szCs w:val="24"/>
              </w:rPr>
            </w:pPr>
            <w:r w:rsidRPr="00814C4C">
              <w:rPr>
                <w:bCs/>
                <w:sz w:val="24"/>
                <w:szCs w:val="24"/>
              </w:rPr>
              <w:t>16 794,0</w:t>
            </w:r>
          </w:p>
        </w:tc>
        <w:tc>
          <w:tcPr>
            <w:tcW w:w="1417" w:type="dxa"/>
          </w:tcPr>
          <w:p w14:paraId="2ED43D7D" w14:textId="77777777" w:rsidR="00814C4C" w:rsidRPr="00814C4C" w:rsidRDefault="00814C4C" w:rsidP="00814C4C">
            <w:pPr>
              <w:jc w:val="both"/>
              <w:rPr>
                <w:bCs/>
                <w:sz w:val="24"/>
                <w:szCs w:val="24"/>
              </w:rPr>
            </w:pPr>
            <w:r w:rsidRPr="00814C4C">
              <w:rPr>
                <w:bCs/>
                <w:sz w:val="24"/>
                <w:szCs w:val="24"/>
              </w:rPr>
              <w:t>16 668,3</w:t>
            </w:r>
          </w:p>
        </w:tc>
      </w:tr>
      <w:tr w:rsidR="00814C4C" w:rsidRPr="00814C4C" w14:paraId="3E09998F" w14:textId="77777777" w:rsidTr="00222816">
        <w:trPr>
          <w:trHeight w:val="365"/>
        </w:trPr>
        <w:tc>
          <w:tcPr>
            <w:tcW w:w="1277" w:type="dxa"/>
            <w:vMerge/>
          </w:tcPr>
          <w:p w14:paraId="1E20F183" w14:textId="77777777" w:rsidR="00814C4C" w:rsidRPr="00814C4C" w:rsidRDefault="00814C4C" w:rsidP="00814C4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70DDE74F" w14:textId="77777777" w:rsidR="00814C4C" w:rsidRPr="00814C4C" w:rsidRDefault="00814C4C" w:rsidP="00814C4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0" w:type="dxa"/>
          </w:tcPr>
          <w:p w14:paraId="0BFFAECC" w14:textId="77777777" w:rsidR="00814C4C" w:rsidRPr="00814C4C" w:rsidRDefault="00814C4C" w:rsidP="00814C4C">
            <w:pPr>
              <w:jc w:val="both"/>
              <w:rPr>
                <w:sz w:val="24"/>
                <w:szCs w:val="24"/>
              </w:rPr>
            </w:pPr>
            <w:r w:rsidRPr="00814C4C">
              <w:rPr>
                <w:sz w:val="24"/>
                <w:szCs w:val="24"/>
              </w:rPr>
              <w:t>средства от приносящей доход деятельности</w:t>
            </w:r>
          </w:p>
        </w:tc>
        <w:tc>
          <w:tcPr>
            <w:tcW w:w="1417" w:type="dxa"/>
          </w:tcPr>
          <w:p w14:paraId="6AE18D91" w14:textId="77777777" w:rsidR="00814C4C" w:rsidRPr="00814C4C" w:rsidRDefault="00814C4C" w:rsidP="00814C4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6A00DC20" w14:textId="77777777" w:rsidR="00814C4C" w:rsidRPr="00814C4C" w:rsidRDefault="00814C4C" w:rsidP="00814C4C">
            <w:pPr>
              <w:jc w:val="both"/>
              <w:rPr>
                <w:sz w:val="24"/>
                <w:szCs w:val="24"/>
              </w:rPr>
            </w:pPr>
          </w:p>
        </w:tc>
      </w:tr>
      <w:tr w:rsidR="00814C4C" w:rsidRPr="00814C4C" w14:paraId="5486FDB2" w14:textId="77777777" w:rsidTr="00222816">
        <w:trPr>
          <w:trHeight w:val="365"/>
        </w:trPr>
        <w:tc>
          <w:tcPr>
            <w:tcW w:w="1277" w:type="dxa"/>
            <w:vMerge/>
          </w:tcPr>
          <w:p w14:paraId="1154C5F0" w14:textId="77777777" w:rsidR="00814C4C" w:rsidRPr="00814C4C" w:rsidRDefault="00814C4C" w:rsidP="00814C4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7C3A4A7F" w14:textId="77777777" w:rsidR="00814C4C" w:rsidRPr="00814C4C" w:rsidRDefault="00814C4C" w:rsidP="00814C4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0" w:type="dxa"/>
          </w:tcPr>
          <w:p w14:paraId="6348E0D2" w14:textId="77777777" w:rsidR="00814C4C" w:rsidRPr="00814C4C" w:rsidRDefault="00814C4C" w:rsidP="00814C4C">
            <w:pPr>
              <w:jc w:val="both"/>
              <w:rPr>
                <w:sz w:val="24"/>
                <w:szCs w:val="24"/>
              </w:rPr>
            </w:pPr>
            <w:r w:rsidRPr="00814C4C">
              <w:rPr>
                <w:sz w:val="24"/>
                <w:szCs w:val="24"/>
              </w:rPr>
              <w:t xml:space="preserve">юридические лица </w:t>
            </w:r>
          </w:p>
        </w:tc>
        <w:tc>
          <w:tcPr>
            <w:tcW w:w="1417" w:type="dxa"/>
          </w:tcPr>
          <w:p w14:paraId="7DE5CDB3" w14:textId="77777777" w:rsidR="00814C4C" w:rsidRPr="00814C4C" w:rsidRDefault="00814C4C" w:rsidP="00814C4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74113E11" w14:textId="77777777" w:rsidR="00814C4C" w:rsidRPr="00814C4C" w:rsidRDefault="00814C4C" w:rsidP="00814C4C">
            <w:pPr>
              <w:jc w:val="both"/>
              <w:rPr>
                <w:sz w:val="24"/>
                <w:szCs w:val="24"/>
              </w:rPr>
            </w:pPr>
          </w:p>
        </w:tc>
      </w:tr>
      <w:tr w:rsidR="00814C4C" w:rsidRPr="00814C4C" w14:paraId="1A5EBC12" w14:textId="77777777" w:rsidTr="00222816">
        <w:trPr>
          <w:trHeight w:val="255"/>
        </w:trPr>
        <w:tc>
          <w:tcPr>
            <w:tcW w:w="1277" w:type="dxa"/>
            <w:vMerge w:val="restart"/>
          </w:tcPr>
          <w:p w14:paraId="59BF88AE" w14:textId="77777777" w:rsidR="00814C4C" w:rsidRPr="00814C4C" w:rsidRDefault="00814C4C" w:rsidP="00814C4C">
            <w:pPr>
              <w:jc w:val="both"/>
              <w:rPr>
                <w:sz w:val="24"/>
                <w:szCs w:val="24"/>
              </w:rPr>
            </w:pPr>
            <w:r w:rsidRPr="00814C4C">
              <w:rPr>
                <w:b/>
                <w:bCs/>
                <w:iCs/>
                <w:sz w:val="24"/>
                <w:szCs w:val="24"/>
              </w:rPr>
              <w:t>Задача 1</w:t>
            </w:r>
          </w:p>
        </w:tc>
        <w:tc>
          <w:tcPr>
            <w:tcW w:w="2977" w:type="dxa"/>
            <w:vMerge w:val="restart"/>
            <w:vAlign w:val="center"/>
          </w:tcPr>
          <w:p w14:paraId="23EB4E15" w14:textId="77777777" w:rsidR="00814C4C" w:rsidRPr="00814C4C" w:rsidRDefault="00814C4C" w:rsidP="00814C4C">
            <w:pPr>
              <w:jc w:val="both"/>
              <w:rPr>
                <w:sz w:val="24"/>
                <w:szCs w:val="24"/>
              </w:rPr>
            </w:pPr>
            <w:r w:rsidRPr="00814C4C">
              <w:rPr>
                <w:sz w:val="24"/>
                <w:szCs w:val="24"/>
              </w:rPr>
              <w:t>Обеспечение сбалансированности бюджета муниципального района «Сыктывдинский» Республики Коми и повышение эффективности организации бюджетного процесса</w:t>
            </w:r>
          </w:p>
        </w:tc>
        <w:tc>
          <w:tcPr>
            <w:tcW w:w="2550" w:type="dxa"/>
          </w:tcPr>
          <w:p w14:paraId="151F516D" w14:textId="77777777" w:rsidR="00814C4C" w:rsidRPr="00814C4C" w:rsidRDefault="00814C4C" w:rsidP="00814C4C">
            <w:pPr>
              <w:jc w:val="both"/>
              <w:rPr>
                <w:sz w:val="24"/>
                <w:szCs w:val="24"/>
              </w:rPr>
            </w:pPr>
            <w:r w:rsidRPr="00814C4C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1417" w:type="dxa"/>
          </w:tcPr>
          <w:p w14:paraId="6D83753F" w14:textId="77777777" w:rsidR="00814C4C" w:rsidRPr="00814C4C" w:rsidRDefault="00814C4C" w:rsidP="00814C4C">
            <w:pPr>
              <w:jc w:val="both"/>
              <w:rPr>
                <w:b/>
                <w:sz w:val="24"/>
                <w:szCs w:val="24"/>
              </w:rPr>
            </w:pPr>
            <w:r w:rsidRPr="00814C4C">
              <w:rPr>
                <w:b/>
                <w:sz w:val="24"/>
                <w:szCs w:val="24"/>
              </w:rPr>
              <w:t>2,9</w:t>
            </w:r>
          </w:p>
        </w:tc>
        <w:tc>
          <w:tcPr>
            <w:tcW w:w="1417" w:type="dxa"/>
          </w:tcPr>
          <w:p w14:paraId="6735E9FF" w14:textId="77777777" w:rsidR="00814C4C" w:rsidRPr="00814C4C" w:rsidRDefault="00814C4C" w:rsidP="00814C4C">
            <w:pPr>
              <w:jc w:val="both"/>
              <w:rPr>
                <w:b/>
                <w:sz w:val="24"/>
                <w:szCs w:val="24"/>
              </w:rPr>
            </w:pPr>
            <w:r w:rsidRPr="00814C4C">
              <w:rPr>
                <w:b/>
                <w:sz w:val="24"/>
                <w:szCs w:val="24"/>
              </w:rPr>
              <w:t>2,9</w:t>
            </w:r>
          </w:p>
        </w:tc>
      </w:tr>
      <w:tr w:rsidR="00814C4C" w:rsidRPr="00814C4C" w14:paraId="0209EEC2" w14:textId="77777777" w:rsidTr="00222816">
        <w:trPr>
          <w:trHeight w:val="285"/>
        </w:trPr>
        <w:tc>
          <w:tcPr>
            <w:tcW w:w="1277" w:type="dxa"/>
            <w:vMerge/>
          </w:tcPr>
          <w:p w14:paraId="3F61CF9D" w14:textId="77777777" w:rsidR="00814C4C" w:rsidRPr="00814C4C" w:rsidRDefault="00814C4C" w:rsidP="00814C4C">
            <w:pPr>
              <w:jc w:val="both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2666820B" w14:textId="77777777" w:rsidR="00814C4C" w:rsidRPr="00814C4C" w:rsidRDefault="00814C4C" w:rsidP="00814C4C">
            <w:pPr>
              <w:jc w:val="both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550" w:type="dxa"/>
          </w:tcPr>
          <w:p w14:paraId="4597A8D4" w14:textId="77777777" w:rsidR="00814C4C" w:rsidRPr="00814C4C" w:rsidRDefault="00814C4C" w:rsidP="00814C4C">
            <w:pPr>
              <w:jc w:val="both"/>
              <w:rPr>
                <w:sz w:val="24"/>
                <w:szCs w:val="24"/>
              </w:rPr>
            </w:pPr>
            <w:r w:rsidRPr="00814C4C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</w:tcPr>
          <w:p w14:paraId="663495C5" w14:textId="77777777" w:rsidR="00814C4C" w:rsidRPr="00814C4C" w:rsidRDefault="00814C4C" w:rsidP="00814C4C">
            <w:pPr>
              <w:jc w:val="both"/>
              <w:rPr>
                <w:sz w:val="24"/>
                <w:szCs w:val="24"/>
              </w:rPr>
            </w:pPr>
            <w:r w:rsidRPr="00814C4C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0A628EB8" w14:textId="77777777" w:rsidR="00814C4C" w:rsidRPr="00814C4C" w:rsidRDefault="00814C4C" w:rsidP="00814C4C">
            <w:pPr>
              <w:jc w:val="both"/>
              <w:rPr>
                <w:sz w:val="24"/>
                <w:szCs w:val="24"/>
              </w:rPr>
            </w:pPr>
            <w:r w:rsidRPr="00814C4C">
              <w:rPr>
                <w:sz w:val="24"/>
                <w:szCs w:val="24"/>
              </w:rPr>
              <w:t>0</w:t>
            </w:r>
          </w:p>
        </w:tc>
      </w:tr>
      <w:tr w:rsidR="00814C4C" w:rsidRPr="00814C4C" w14:paraId="6ADB007F" w14:textId="77777777" w:rsidTr="00222816">
        <w:trPr>
          <w:trHeight w:val="300"/>
        </w:trPr>
        <w:tc>
          <w:tcPr>
            <w:tcW w:w="1277" w:type="dxa"/>
            <w:vMerge/>
          </w:tcPr>
          <w:p w14:paraId="521927A5" w14:textId="77777777" w:rsidR="00814C4C" w:rsidRPr="00814C4C" w:rsidRDefault="00814C4C" w:rsidP="00814C4C">
            <w:pPr>
              <w:jc w:val="both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2A12D45D" w14:textId="77777777" w:rsidR="00814C4C" w:rsidRPr="00814C4C" w:rsidRDefault="00814C4C" w:rsidP="00814C4C">
            <w:pPr>
              <w:jc w:val="both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550" w:type="dxa"/>
          </w:tcPr>
          <w:p w14:paraId="2F69C216" w14:textId="77777777" w:rsidR="00814C4C" w:rsidRPr="00814C4C" w:rsidRDefault="00814C4C" w:rsidP="00814C4C">
            <w:pPr>
              <w:jc w:val="both"/>
              <w:rPr>
                <w:sz w:val="24"/>
                <w:szCs w:val="24"/>
              </w:rPr>
            </w:pPr>
            <w:r w:rsidRPr="00814C4C">
              <w:rPr>
                <w:sz w:val="24"/>
                <w:szCs w:val="24"/>
              </w:rPr>
              <w:t>республиканский бюджет Республики Коми</w:t>
            </w:r>
          </w:p>
        </w:tc>
        <w:tc>
          <w:tcPr>
            <w:tcW w:w="1417" w:type="dxa"/>
          </w:tcPr>
          <w:p w14:paraId="074798B8" w14:textId="77777777" w:rsidR="00814C4C" w:rsidRPr="00814C4C" w:rsidRDefault="00814C4C" w:rsidP="00814C4C">
            <w:pPr>
              <w:jc w:val="both"/>
              <w:rPr>
                <w:sz w:val="24"/>
                <w:szCs w:val="24"/>
              </w:rPr>
            </w:pPr>
            <w:r w:rsidRPr="00814C4C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60BA6C56" w14:textId="77777777" w:rsidR="00814C4C" w:rsidRPr="00814C4C" w:rsidRDefault="00814C4C" w:rsidP="00814C4C">
            <w:pPr>
              <w:jc w:val="both"/>
              <w:rPr>
                <w:sz w:val="24"/>
                <w:szCs w:val="24"/>
              </w:rPr>
            </w:pPr>
            <w:r w:rsidRPr="00814C4C">
              <w:rPr>
                <w:sz w:val="24"/>
                <w:szCs w:val="24"/>
              </w:rPr>
              <w:t>0</w:t>
            </w:r>
          </w:p>
        </w:tc>
      </w:tr>
      <w:tr w:rsidR="00814C4C" w:rsidRPr="00814C4C" w14:paraId="4C72E229" w14:textId="77777777" w:rsidTr="00222816">
        <w:trPr>
          <w:trHeight w:val="210"/>
        </w:trPr>
        <w:tc>
          <w:tcPr>
            <w:tcW w:w="1277" w:type="dxa"/>
            <w:vMerge/>
          </w:tcPr>
          <w:p w14:paraId="6EAEFF7F" w14:textId="77777777" w:rsidR="00814C4C" w:rsidRPr="00814C4C" w:rsidRDefault="00814C4C" w:rsidP="00814C4C">
            <w:pPr>
              <w:jc w:val="both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4A8C929D" w14:textId="77777777" w:rsidR="00814C4C" w:rsidRPr="00814C4C" w:rsidRDefault="00814C4C" w:rsidP="00814C4C">
            <w:pPr>
              <w:jc w:val="both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550" w:type="dxa"/>
          </w:tcPr>
          <w:p w14:paraId="0DE16508" w14:textId="77777777" w:rsidR="00814C4C" w:rsidRPr="00814C4C" w:rsidRDefault="00814C4C" w:rsidP="00814C4C">
            <w:pPr>
              <w:jc w:val="both"/>
              <w:rPr>
                <w:sz w:val="24"/>
                <w:szCs w:val="24"/>
              </w:rPr>
            </w:pPr>
            <w:r w:rsidRPr="00814C4C">
              <w:rPr>
                <w:sz w:val="24"/>
                <w:szCs w:val="24"/>
              </w:rPr>
              <w:t xml:space="preserve">бюджет  МР «Сыктывдинский» </w:t>
            </w:r>
          </w:p>
        </w:tc>
        <w:tc>
          <w:tcPr>
            <w:tcW w:w="1417" w:type="dxa"/>
          </w:tcPr>
          <w:p w14:paraId="1AEDAF23" w14:textId="77777777" w:rsidR="00814C4C" w:rsidRPr="00814C4C" w:rsidRDefault="00814C4C" w:rsidP="00814C4C">
            <w:pPr>
              <w:jc w:val="both"/>
              <w:rPr>
                <w:sz w:val="24"/>
                <w:szCs w:val="24"/>
              </w:rPr>
            </w:pPr>
            <w:r w:rsidRPr="00814C4C">
              <w:rPr>
                <w:sz w:val="24"/>
                <w:szCs w:val="24"/>
              </w:rPr>
              <w:t>2,9</w:t>
            </w:r>
          </w:p>
        </w:tc>
        <w:tc>
          <w:tcPr>
            <w:tcW w:w="1417" w:type="dxa"/>
          </w:tcPr>
          <w:p w14:paraId="2B649347" w14:textId="77777777" w:rsidR="00814C4C" w:rsidRPr="00814C4C" w:rsidRDefault="00814C4C" w:rsidP="00814C4C">
            <w:pPr>
              <w:jc w:val="both"/>
              <w:rPr>
                <w:sz w:val="24"/>
                <w:szCs w:val="24"/>
              </w:rPr>
            </w:pPr>
            <w:r w:rsidRPr="00814C4C">
              <w:rPr>
                <w:sz w:val="24"/>
                <w:szCs w:val="24"/>
              </w:rPr>
              <w:t>2,9</w:t>
            </w:r>
          </w:p>
        </w:tc>
      </w:tr>
      <w:tr w:rsidR="00814C4C" w:rsidRPr="00814C4C" w14:paraId="7F4C370A" w14:textId="77777777" w:rsidTr="00222816">
        <w:trPr>
          <w:trHeight w:val="210"/>
        </w:trPr>
        <w:tc>
          <w:tcPr>
            <w:tcW w:w="1277" w:type="dxa"/>
            <w:vMerge/>
          </w:tcPr>
          <w:p w14:paraId="6E5B10CA" w14:textId="77777777" w:rsidR="00814C4C" w:rsidRPr="00814C4C" w:rsidRDefault="00814C4C" w:rsidP="00814C4C">
            <w:pPr>
              <w:jc w:val="both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36A003AE" w14:textId="77777777" w:rsidR="00814C4C" w:rsidRPr="00814C4C" w:rsidRDefault="00814C4C" w:rsidP="00814C4C">
            <w:pPr>
              <w:jc w:val="both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550" w:type="dxa"/>
          </w:tcPr>
          <w:p w14:paraId="33B9EC13" w14:textId="77777777" w:rsidR="00814C4C" w:rsidRPr="00814C4C" w:rsidRDefault="00814C4C" w:rsidP="00814C4C">
            <w:pPr>
              <w:jc w:val="both"/>
              <w:rPr>
                <w:sz w:val="24"/>
                <w:szCs w:val="24"/>
              </w:rPr>
            </w:pPr>
            <w:r w:rsidRPr="00814C4C">
              <w:rPr>
                <w:sz w:val="24"/>
                <w:szCs w:val="24"/>
              </w:rPr>
              <w:t>средства от приносящей доход деятельности</w:t>
            </w:r>
          </w:p>
        </w:tc>
        <w:tc>
          <w:tcPr>
            <w:tcW w:w="1417" w:type="dxa"/>
          </w:tcPr>
          <w:p w14:paraId="7EA261C6" w14:textId="77777777" w:rsidR="00814C4C" w:rsidRPr="00814C4C" w:rsidRDefault="00814C4C" w:rsidP="00814C4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368DF712" w14:textId="77777777" w:rsidR="00814C4C" w:rsidRPr="00814C4C" w:rsidRDefault="00814C4C" w:rsidP="00814C4C">
            <w:pPr>
              <w:jc w:val="both"/>
              <w:rPr>
                <w:sz w:val="24"/>
                <w:szCs w:val="24"/>
              </w:rPr>
            </w:pPr>
          </w:p>
        </w:tc>
      </w:tr>
      <w:tr w:rsidR="00814C4C" w:rsidRPr="00814C4C" w14:paraId="26010EEB" w14:textId="77777777" w:rsidTr="00222816">
        <w:trPr>
          <w:trHeight w:val="210"/>
        </w:trPr>
        <w:tc>
          <w:tcPr>
            <w:tcW w:w="1277" w:type="dxa"/>
            <w:vMerge/>
          </w:tcPr>
          <w:p w14:paraId="29E8821B" w14:textId="77777777" w:rsidR="00814C4C" w:rsidRPr="00814C4C" w:rsidRDefault="00814C4C" w:rsidP="00814C4C">
            <w:pPr>
              <w:jc w:val="both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57D408DE" w14:textId="77777777" w:rsidR="00814C4C" w:rsidRPr="00814C4C" w:rsidRDefault="00814C4C" w:rsidP="00814C4C">
            <w:pPr>
              <w:jc w:val="both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550" w:type="dxa"/>
          </w:tcPr>
          <w:p w14:paraId="7C651C4A" w14:textId="77777777" w:rsidR="00814C4C" w:rsidRPr="00814C4C" w:rsidRDefault="00814C4C" w:rsidP="00814C4C">
            <w:pPr>
              <w:jc w:val="both"/>
              <w:rPr>
                <w:sz w:val="24"/>
                <w:szCs w:val="24"/>
              </w:rPr>
            </w:pPr>
            <w:r w:rsidRPr="00814C4C">
              <w:rPr>
                <w:sz w:val="24"/>
                <w:szCs w:val="24"/>
              </w:rPr>
              <w:t xml:space="preserve">юридические лица </w:t>
            </w:r>
          </w:p>
        </w:tc>
        <w:tc>
          <w:tcPr>
            <w:tcW w:w="1417" w:type="dxa"/>
          </w:tcPr>
          <w:p w14:paraId="4DFB3573" w14:textId="77777777" w:rsidR="00814C4C" w:rsidRPr="00814C4C" w:rsidRDefault="00814C4C" w:rsidP="00814C4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393E4C47" w14:textId="77777777" w:rsidR="00814C4C" w:rsidRPr="00814C4C" w:rsidRDefault="00814C4C" w:rsidP="00814C4C">
            <w:pPr>
              <w:jc w:val="both"/>
              <w:rPr>
                <w:sz w:val="24"/>
                <w:szCs w:val="24"/>
              </w:rPr>
            </w:pPr>
          </w:p>
        </w:tc>
      </w:tr>
      <w:tr w:rsidR="00814C4C" w:rsidRPr="00814C4C" w14:paraId="6F54D2FA" w14:textId="77777777" w:rsidTr="00222816">
        <w:tc>
          <w:tcPr>
            <w:tcW w:w="1277" w:type="dxa"/>
            <w:vMerge w:val="restart"/>
          </w:tcPr>
          <w:p w14:paraId="11A62005" w14:textId="77777777" w:rsidR="00814C4C" w:rsidRPr="00814C4C" w:rsidRDefault="00814C4C" w:rsidP="00814C4C">
            <w:pPr>
              <w:jc w:val="both"/>
              <w:rPr>
                <w:sz w:val="24"/>
                <w:szCs w:val="24"/>
              </w:rPr>
            </w:pPr>
            <w:r w:rsidRPr="00814C4C">
              <w:rPr>
                <w:sz w:val="24"/>
                <w:szCs w:val="24"/>
              </w:rPr>
              <w:t>Основное мероприятие 2.1.1</w:t>
            </w:r>
          </w:p>
        </w:tc>
        <w:tc>
          <w:tcPr>
            <w:tcW w:w="2977" w:type="dxa"/>
            <w:vMerge w:val="restart"/>
          </w:tcPr>
          <w:p w14:paraId="2D2720B5" w14:textId="77777777" w:rsidR="00814C4C" w:rsidRPr="00814C4C" w:rsidRDefault="00814C4C" w:rsidP="00814C4C">
            <w:pPr>
              <w:jc w:val="both"/>
              <w:rPr>
                <w:sz w:val="24"/>
                <w:szCs w:val="24"/>
              </w:rPr>
            </w:pPr>
            <w:r w:rsidRPr="00814C4C">
              <w:rPr>
                <w:sz w:val="24"/>
                <w:szCs w:val="24"/>
              </w:rPr>
              <w:t>Организация долгосрочного и текущего бюджетного планирования в муниципальном районе «Сыктывдинский» Республики Коми</w:t>
            </w:r>
          </w:p>
        </w:tc>
        <w:tc>
          <w:tcPr>
            <w:tcW w:w="2550" w:type="dxa"/>
          </w:tcPr>
          <w:p w14:paraId="511E7EC5" w14:textId="77777777" w:rsidR="00814C4C" w:rsidRPr="00814C4C" w:rsidRDefault="00814C4C" w:rsidP="00814C4C">
            <w:pPr>
              <w:jc w:val="both"/>
              <w:rPr>
                <w:sz w:val="24"/>
                <w:szCs w:val="24"/>
              </w:rPr>
            </w:pPr>
            <w:r w:rsidRPr="00814C4C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1417" w:type="dxa"/>
          </w:tcPr>
          <w:p w14:paraId="19F21C31" w14:textId="77777777" w:rsidR="00814C4C" w:rsidRPr="00814C4C" w:rsidRDefault="00814C4C" w:rsidP="00814C4C">
            <w:pPr>
              <w:jc w:val="both"/>
              <w:rPr>
                <w:b/>
                <w:sz w:val="24"/>
                <w:szCs w:val="24"/>
              </w:rPr>
            </w:pPr>
            <w:r w:rsidRPr="00814C4C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7830485B" w14:textId="77777777" w:rsidR="00814C4C" w:rsidRPr="00814C4C" w:rsidRDefault="00814C4C" w:rsidP="00814C4C">
            <w:pPr>
              <w:jc w:val="both"/>
              <w:rPr>
                <w:b/>
                <w:sz w:val="24"/>
                <w:szCs w:val="24"/>
              </w:rPr>
            </w:pPr>
            <w:r w:rsidRPr="00814C4C">
              <w:rPr>
                <w:b/>
                <w:sz w:val="24"/>
                <w:szCs w:val="24"/>
              </w:rPr>
              <w:t>0</w:t>
            </w:r>
          </w:p>
        </w:tc>
      </w:tr>
      <w:tr w:rsidR="00814C4C" w:rsidRPr="00814C4C" w14:paraId="0AD6FEE2" w14:textId="77777777" w:rsidTr="00222816">
        <w:tc>
          <w:tcPr>
            <w:tcW w:w="1277" w:type="dxa"/>
            <w:vMerge/>
          </w:tcPr>
          <w:p w14:paraId="242EADD8" w14:textId="77777777" w:rsidR="00814C4C" w:rsidRPr="00814C4C" w:rsidRDefault="00814C4C" w:rsidP="00814C4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2DCFF609" w14:textId="77777777" w:rsidR="00814C4C" w:rsidRPr="00814C4C" w:rsidRDefault="00814C4C" w:rsidP="00814C4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0" w:type="dxa"/>
          </w:tcPr>
          <w:p w14:paraId="1E1E8473" w14:textId="77777777" w:rsidR="00814C4C" w:rsidRPr="00814C4C" w:rsidRDefault="00814C4C" w:rsidP="00814C4C">
            <w:pPr>
              <w:jc w:val="both"/>
              <w:rPr>
                <w:sz w:val="24"/>
                <w:szCs w:val="24"/>
              </w:rPr>
            </w:pPr>
            <w:r w:rsidRPr="00814C4C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</w:tcPr>
          <w:p w14:paraId="13CBE6B4" w14:textId="77777777" w:rsidR="00814C4C" w:rsidRPr="00814C4C" w:rsidRDefault="00814C4C" w:rsidP="00814C4C">
            <w:pPr>
              <w:jc w:val="both"/>
              <w:rPr>
                <w:sz w:val="24"/>
                <w:szCs w:val="24"/>
              </w:rPr>
            </w:pPr>
            <w:r w:rsidRPr="00814C4C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105E4057" w14:textId="77777777" w:rsidR="00814C4C" w:rsidRPr="00814C4C" w:rsidRDefault="00814C4C" w:rsidP="00814C4C">
            <w:pPr>
              <w:jc w:val="both"/>
              <w:rPr>
                <w:sz w:val="24"/>
                <w:szCs w:val="24"/>
              </w:rPr>
            </w:pPr>
            <w:r w:rsidRPr="00814C4C">
              <w:rPr>
                <w:sz w:val="24"/>
                <w:szCs w:val="24"/>
              </w:rPr>
              <w:t>0</w:t>
            </w:r>
          </w:p>
        </w:tc>
      </w:tr>
      <w:tr w:rsidR="00814C4C" w:rsidRPr="00814C4C" w14:paraId="2D9A2335" w14:textId="77777777" w:rsidTr="00222816">
        <w:tc>
          <w:tcPr>
            <w:tcW w:w="1277" w:type="dxa"/>
            <w:vMerge/>
          </w:tcPr>
          <w:p w14:paraId="74FCDD32" w14:textId="77777777" w:rsidR="00814C4C" w:rsidRPr="00814C4C" w:rsidRDefault="00814C4C" w:rsidP="00814C4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23BEB0BD" w14:textId="77777777" w:rsidR="00814C4C" w:rsidRPr="00814C4C" w:rsidRDefault="00814C4C" w:rsidP="00814C4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0" w:type="dxa"/>
          </w:tcPr>
          <w:p w14:paraId="658F19F3" w14:textId="77777777" w:rsidR="00814C4C" w:rsidRPr="00814C4C" w:rsidRDefault="00814C4C" w:rsidP="00814C4C">
            <w:pPr>
              <w:jc w:val="both"/>
              <w:rPr>
                <w:sz w:val="24"/>
                <w:szCs w:val="24"/>
              </w:rPr>
            </w:pPr>
            <w:r w:rsidRPr="00814C4C">
              <w:rPr>
                <w:sz w:val="24"/>
                <w:szCs w:val="24"/>
              </w:rPr>
              <w:t>республиканский бюджет Республики Коми</w:t>
            </w:r>
          </w:p>
        </w:tc>
        <w:tc>
          <w:tcPr>
            <w:tcW w:w="1417" w:type="dxa"/>
          </w:tcPr>
          <w:p w14:paraId="3DE37092" w14:textId="77777777" w:rsidR="00814C4C" w:rsidRPr="00814C4C" w:rsidRDefault="00814C4C" w:rsidP="00814C4C">
            <w:pPr>
              <w:jc w:val="both"/>
              <w:rPr>
                <w:sz w:val="24"/>
                <w:szCs w:val="24"/>
              </w:rPr>
            </w:pPr>
            <w:r w:rsidRPr="00814C4C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59625D17" w14:textId="77777777" w:rsidR="00814C4C" w:rsidRPr="00814C4C" w:rsidRDefault="00814C4C" w:rsidP="00814C4C">
            <w:pPr>
              <w:jc w:val="both"/>
              <w:rPr>
                <w:sz w:val="24"/>
                <w:szCs w:val="24"/>
              </w:rPr>
            </w:pPr>
            <w:r w:rsidRPr="00814C4C">
              <w:rPr>
                <w:sz w:val="24"/>
                <w:szCs w:val="24"/>
              </w:rPr>
              <w:t>0</w:t>
            </w:r>
          </w:p>
        </w:tc>
      </w:tr>
      <w:tr w:rsidR="00814C4C" w:rsidRPr="00814C4C" w14:paraId="143A1704" w14:textId="77777777" w:rsidTr="00222816">
        <w:tc>
          <w:tcPr>
            <w:tcW w:w="1277" w:type="dxa"/>
            <w:vMerge/>
          </w:tcPr>
          <w:p w14:paraId="0D4578A8" w14:textId="77777777" w:rsidR="00814C4C" w:rsidRPr="00814C4C" w:rsidRDefault="00814C4C" w:rsidP="00814C4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3D3274B0" w14:textId="77777777" w:rsidR="00814C4C" w:rsidRPr="00814C4C" w:rsidRDefault="00814C4C" w:rsidP="00814C4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0" w:type="dxa"/>
          </w:tcPr>
          <w:p w14:paraId="53B34B7E" w14:textId="77777777" w:rsidR="00814C4C" w:rsidRPr="00814C4C" w:rsidRDefault="00814C4C" w:rsidP="00814C4C">
            <w:pPr>
              <w:jc w:val="both"/>
              <w:rPr>
                <w:sz w:val="24"/>
                <w:szCs w:val="24"/>
              </w:rPr>
            </w:pPr>
            <w:r w:rsidRPr="00814C4C">
              <w:rPr>
                <w:sz w:val="24"/>
                <w:szCs w:val="24"/>
              </w:rPr>
              <w:t xml:space="preserve">бюджет  МР «Сыктывдинский» </w:t>
            </w:r>
          </w:p>
        </w:tc>
        <w:tc>
          <w:tcPr>
            <w:tcW w:w="1417" w:type="dxa"/>
          </w:tcPr>
          <w:p w14:paraId="20640C86" w14:textId="77777777" w:rsidR="00814C4C" w:rsidRPr="00814C4C" w:rsidRDefault="00814C4C" w:rsidP="00814C4C">
            <w:pPr>
              <w:jc w:val="both"/>
              <w:rPr>
                <w:sz w:val="24"/>
                <w:szCs w:val="24"/>
              </w:rPr>
            </w:pPr>
            <w:r w:rsidRPr="00814C4C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39412BCD" w14:textId="77777777" w:rsidR="00814C4C" w:rsidRPr="00814C4C" w:rsidRDefault="00814C4C" w:rsidP="00814C4C">
            <w:pPr>
              <w:jc w:val="both"/>
              <w:rPr>
                <w:sz w:val="24"/>
                <w:szCs w:val="24"/>
              </w:rPr>
            </w:pPr>
            <w:r w:rsidRPr="00814C4C">
              <w:rPr>
                <w:sz w:val="24"/>
                <w:szCs w:val="24"/>
              </w:rPr>
              <w:t>0</w:t>
            </w:r>
          </w:p>
        </w:tc>
      </w:tr>
      <w:tr w:rsidR="00814C4C" w:rsidRPr="00814C4C" w14:paraId="0AAF62D9" w14:textId="77777777" w:rsidTr="00222816">
        <w:tc>
          <w:tcPr>
            <w:tcW w:w="1277" w:type="dxa"/>
            <w:vMerge/>
          </w:tcPr>
          <w:p w14:paraId="1391A921" w14:textId="77777777" w:rsidR="00814C4C" w:rsidRPr="00814C4C" w:rsidRDefault="00814C4C" w:rsidP="00814C4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56122510" w14:textId="77777777" w:rsidR="00814C4C" w:rsidRPr="00814C4C" w:rsidRDefault="00814C4C" w:rsidP="00814C4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0" w:type="dxa"/>
          </w:tcPr>
          <w:p w14:paraId="1124BAFF" w14:textId="77777777" w:rsidR="00814C4C" w:rsidRPr="00814C4C" w:rsidRDefault="00814C4C" w:rsidP="00814C4C">
            <w:pPr>
              <w:jc w:val="both"/>
              <w:rPr>
                <w:sz w:val="24"/>
                <w:szCs w:val="24"/>
              </w:rPr>
            </w:pPr>
            <w:r w:rsidRPr="00814C4C">
              <w:rPr>
                <w:sz w:val="24"/>
                <w:szCs w:val="24"/>
              </w:rPr>
              <w:t>средства от приносящей доход деятельности</w:t>
            </w:r>
          </w:p>
        </w:tc>
        <w:tc>
          <w:tcPr>
            <w:tcW w:w="1417" w:type="dxa"/>
          </w:tcPr>
          <w:p w14:paraId="4926767E" w14:textId="77777777" w:rsidR="00814C4C" w:rsidRPr="00814C4C" w:rsidRDefault="00814C4C" w:rsidP="00814C4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639C9FE8" w14:textId="77777777" w:rsidR="00814C4C" w:rsidRPr="00814C4C" w:rsidRDefault="00814C4C" w:rsidP="00814C4C">
            <w:pPr>
              <w:jc w:val="both"/>
              <w:rPr>
                <w:sz w:val="24"/>
                <w:szCs w:val="24"/>
              </w:rPr>
            </w:pPr>
          </w:p>
        </w:tc>
      </w:tr>
      <w:tr w:rsidR="00814C4C" w:rsidRPr="00814C4C" w14:paraId="6DD4F7D3" w14:textId="77777777" w:rsidTr="00222816">
        <w:tc>
          <w:tcPr>
            <w:tcW w:w="1277" w:type="dxa"/>
            <w:vMerge/>
          </w:tcPr>
          <w:p w14:paraId="056FD0F7" w14:textId="77777777" w:rsidR="00814C4C" w:rsidRPr="00814C4C" w:rsidRDefault="00814C4C" w:rsidP="00814C4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2DB034B3" w14:textId="77777777" w:rsidR="00814C4C" w:rsidRPr="00814C4C" w:rsidRDefault="00814C4C" w:rsidP="00814C4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0" w:type="dxa"/>
          </w:tcPr>
          <w:p w14:paraId="5BE28DDE" w14:textId="77777777" w:rsidR="00814C4C" w:rsidRPr="00814C4C" w:rsidRDefault="00814C4C" w:rsidP="00814C4C">
            <w:pPr>
              <w:jc w:val="both"/>
              <w:rPr>
                <w:sz w:val="24"/>
                <w:szCs w:val="24"/>
              </w:rPr>
            </w:pPr>
            <w:r w:rsidRPr="00814C4C">
              <w:rPr>
                <w:sz w:val="24"/>
                <w:szCs w:val="24"/>
              </w:rPr>
              <w:t>юридические лица</w:t>
            </w:r>
          </w:p>
        </w:tc>
        <w:tc>
          <w:tcPr>
            <w:tcW w:w="1417" w:type="dxa"/>
          </w:tcPr>
          <w:p w14:paraId="1D696B7F" w14:textId="77777777" w:rsidR="00814C4C" w:rsidRPr="00814C4C" w:rsidRDefault="00814C4C" w:rsidP="00814C4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704DA58D" w14:textId="77777777" w:rsidR="00814C4C" w:rsidRPr="00814C4C" w:rsidRDefault="00814C4C" w:rsidP="00814C4C">
            <w:pPr>
              <w:jc w:val="both"/>
              <w:rPr>
                <w:sz w:val="24"/>
                <w:szCs w:val="24"/>
              </w:rPr>
            </w:pPr>
          </w:p>
        </w:tc>
      </w:tr>
      <w:tr w:rsidR="00814C4C" w:rsidRPr="00814C4C" w14:paraId="4C15C56D" w14:textId="77777777" w:rsidTr="00222816">
        <w:trPr>
          <w:trHeight w:val="253"/>
        </w:trPr>
        <w:tc>
          <w:tcPr>
            <w:tcW w:w="1277" w:type="dxa"/>
            <w:vMerge w:val="restart"/>
          </w:tcPr>
          <w:p w14:paraId="1E343F2F" w14:textId="77777777" w:rsidR="00814C4C" w:rsidRPr="00814C4C" w:rsidRDefault="00814C4C" w:rsidP="00814C4C">
            <w:pPr>
              <w:jc w:val="both"/>
              <w:rPr>
                <w:sz w:val="24"/>
                <w:szCs w:val="24"/>
              </w:rPr>
            </w:pPr>
            <w:r w:rsidRPr="00814C4C">
              <w:rPr>
                <w:sz w:val="24"/>
                <w:szCs w:val="24"/>
              </w:rPr>
              <w:t>Основное мероприятие 2.1.2</w:t>
            </w:r>
          </w:p>
        </w:tc>
        <w:tc>
          <w:tcPr>
            <w:tcW w:w="2977" w:type="dxa"/>
            <w:vMerge w:val="restart"/>
          </w:tcPr>
          <w:p w14:paraId="5568A658" w14:textId="77777777" w:rsidR="00814C4C" w:rsidRPr="00814C4C" w:rsidRDefault="00814C4C" w:rsidP="00814C4C">
            <w:pPr>
              <w:jc w:val="both"/>
              <w:rPr>
                <w:sz w:val="24"/>
                <w:szCs w:val="24"/>
              </w:rPr>
            </w:pPr>
            <w:r w:rsidRPr="00814C4C">
              <w:rPr>
                <w:bCs/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2550" w:type="dxa"/>
          </w:tcPr>
          <w:p w14:paraId="2AC2679F" w14:textId="77777777" w:rsidR="00814C4C" w:rsidRPr="00814C4C" w:rsidRDefault="00814C4C" w:rsidP="00814C4C">
            <w:pPr>
              <w:jc w:val="both"/>
              <w:rPr>
                <w:sz w:val="24"/>
                <w:szCs w:val="24"/>
              </w:rPr>
            </w:pPr>
            <w:r w:rsidRPr="00814C4C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1417" w:type="dxa"/>
          </w:tcPr>
          <w:p w14:paraId="7F0DF694" w14:textId="77777777" w:rsidR="00814C4C" w:rsidRPr="00814C4C" w:rsidRDefault="00814C4C" w:rsidP="00814C4C">
            <w:pPr>
              <w:jc w:val="both"/>
              <w:rPr>
                <w:b/>
                <w:sz w:val="24"/>
                <w:szCs w:val="24"/>
              </w:rPr>
            </w:pPr>
            <w:r w:rsidRPr="00814C4C">
              <w:rPr>
                <w:b/>
                <w:sz w:val="24"/>
                <w:szCs w:val="24"/>
              </w:rPr>
              <w:t>2,9</w:t>
            </w:r>
          </w:p>
        </w:tc>
        <w:tc>
          <w:tcPr>
            <w:tcW w:w="1417" w:type="dxa"/>
          </w:tcPr>
          <w:p w14:paraId="55B99855" w14:textId="77777777" w:rsidR="00814C4C" w:rsidRPr="00814C4C" w:rsidRDefault="00814C4C" w:rsidP="00814C4C">
            <w:pPr>
              <w:jc w:val="both"/>
              <w:rPr>
                <w:b/>
                <w:sz w:val="24"/>
                <w:szCs w:val="24"/>
              </w:rPr>
            </w:pPr>
            <w:r w:rsidRPr="00814C4C">
              <w:rPr>
                <w:b/>
                <w:sz w:val="24"/>
                <w:szCs w:val="24"/>
              </w:rPr>
              <w:t>2,9</w:t>
            </w:r>
          </w:p>
        </w:tc>
      </w:tr>
      <w:tr w:rsidR="00814C4C" w:rsidRPr="00814C4C" w14:paraId="3CC0F544" w14:textId="77777777" w:rsidTr="00222816">
        <w:trPr>
          <w:trHeight w:val="240"/>
        </w:trPr>
        <w:tc>
          <w:tcPr>
            <w:tcW w:w="1277" w:type="dxa"/>
            <w:vMerge/>
          </w:tcPr>
          <w:p w14:paraId="7A43CA8C" w14:textId="77777777" w:rsidR="00814C4C" w:rsidRPr="00814C4C" w:rsidRDefault="00814C4C" w:rsidP="00814C4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15BE68E7" w14:textId="77777777" w:rsidR="00814C4C" w:rsidRPr="00814C4C" w:rsidRDefault="00814C4C" w:rsidP="00814C4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0" w:type="dxa"/>
          </w:tcPr>
          <w:p w14:paraId="44CB2C20" w14:textId="77777777" w:rsidR="00814C4C" w:rsidRPr="00814C4C" w:rsidRDefault="00814C4C" w:rsidP="00814C4C">
            <w:pPr>
              <w:jc w:val="both"/>
              <w:rPr>
                <w:sz w:val="24"/>
                <w:szCs w:val="24"/>
              </w:rPr>
            </w:pPr>
            <w:r w:rsidRPr="00814C4C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</w:tcPr>
          <w:p w14:paraId="4168A908" w14:textId="77777777" w:rsidR="00814C4C" w:rsidRPr="00814C4C" w:rsidRDefault="00814C4C" w:rsidP="00814C4C">
            <w:pPr>
              <w:jc w:val="both"/>
              <w:rPr>
                <w:sz w:val="24"/>
                <w:szCs w:val="24"/>
              </w:rPr>
            </w:pPr>
            <w:r w:rsidRPr="00814C4C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672976D7" w14:textId="77777777" w:rsidR="00814C4C" w:rsidRPr="00814C4C" w:rsidRDefault="00814C4C" w:rsidP="00814C4C">
            <w:pPr>
              <w:jc w:val="both"/>
              <w:rPr>
                <w:sz w:val="24"/>
                <w:szCs w:val="24"/>
              </w:rPr>
            </w:pPr>
            <w:r w:rsidRPr="00814C4C">
              <w:rPr>
                <w:sz w:val="24"/>
                <w:szCs w:val="24"/>
              </w:rPr>
              <w:t>0</w:t>
            </w:r>
          </w:p>
        </w:tc>
      </w:tr>
      <w:tr w:rsidR="00814C4C" w:rsidRPr="00814C4C" w14:paraId="011A61D9" w14:textId="77777777" w:rsidTr="00222816">
        <w:trPr>
          <w:trHeight w:val="285"/>
        </w:trPr>
        <w:tc>
          <w:tcPr>
            <w:tcW w:w="1277" w:type="dxa"/>
            <w:vMerge/>
          </w:tcPr>
          <w:p w14:paraId="518DFF67" w14:textId="77777777" w:rsidR="00814C4C" w:rsidRPr="00814C4C" w:rsidRDefault="00814C4C" w:rsidP="00814C4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4F8BFA1E" w14:textId="77777777" w:rsidR="00814C4C" w:rsidRPr="00814C4C" w:rsidRDefault="00814C4C" w:rsidP="00814C4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0" w:type="dxa"/>
          </w:tcPr>
          <w:p w14:paraId="480739B9" w14:textId="77777777" w:rsidR="00814C4C" w:rsidRPr="00814C4C" w:rsidRDefault="00814C4C" w:rsidP="00814C4C">
            <w:pPr>
              <w:jc w:val="both"/>
              <w:rPr>
                <w:sz w:val="24"/>
                <w:szCs w:val="24"/>
              </w:rPr>
            </w:pPr>
            <w:r w:rsidRPr="00814C4C">
              <w:rPr>
                <w:sz w:val="24"/>
                <w:szCs w:val="24"/>
              </w:rPr>
              <w:t>республиканский бюджет Республики Коми</w:t>
            </w:r>
          </w:p>
        </w:tc>
        <w:tc>
          <w:tcPr>
            <w:tcW w:w="1417" w:type="dxa"/>
          </w:tcPr>
          <w:p w14:paraId="583E4C77" w14:textId="77777777" w:rsidR="00814C4C" w:rsidRPr="00814C4C" w:rsidRDefault="00814C4C" w:rsidP="00814C4C">
            <w:pPr>
              <w:jc w:val="both"/>
              <w:rPr>
                <w:sz w:val="24"/>
                <w:szCs w:val="24"/>
              </w:rPr>
            </w:pPr>
            <w:r w:rsidRPr="00814C4C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69085E66" w14:textId="77777777" w:rsidR="00814C4C" w:rsidRPr="00814C4C" w:rsidRDefault="00814C4C" w:rsidP="00814C4C">
            <w:pPr>
              <w:jc w:val="both"/>
              <w:rPr>
                <w:sz w:val="24"/>
                <w:szCs w:val="24"/>
              </w:rPr>
            </w:pPr>
            <w:r w:rsidRPr="00814C4C">
              <w:rPr>
                <w:sz w:val="24"/>
                <w:szCs w:val="24"/>
              </w:rPr>
              <w:t>0</w:t>
            </w:r>
          </w:p>
        </w:tc>
      </w:tr>
      <w:tr w:rsidR="00814C4C" w:rsidRPr="00814C4C" w14:paraId="13832903" w14:textId="77777777" w:rsidTr="00222816">
        <w:trPr>
          <w:trHeight w:val="270"/>
        </w:trPr>
        <w:tc>
          <w:tcPr>
            <w:tcW w:w="1277" w:type="dxa"/>
            <w:vMerge/>
          </w:tcPr>
          <w:p w14:paraId="6C287FCC" w14:textId="77777777" w:rsidR="00814C4C" w:rsidRPr="00814C4C" w:rsidRDefault="00814C4C" w:rsidP="00814C4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68BB9744" w14:textId="77777777" w:rsidR="00814C4C" w:rsidRPr="00814C4C" w:rsidRDefault="00814C4C" w:rsidP="00814C4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0" w:type="dxa"/>
          </w:tcPr>
          <w:p w14:paraId="7FA6EF21" w14:textId="77777777" w:rsidR="00814C4C" w:rsidRPr="00814C4C" w:rsidRDefault="00814C4C" w:rsidP="00814C4C">
            <w:pPr>
              <w:jc w:val="both"/>
              <w:rPr>
                <w:sz w:val="24"/>
                <w:szCs w:val="24"/>
              </w:rPr>
            </w:pPr>
            <w:r w:rsidRPr="00814C4C">
              <w:rPr>
                <w:sz w:val="24"/>
                <w:szCs w:val="24"/>
              </w:rPr>
              <w:t xml:space="preserve">бюджет  МР «Сыктывдинский» </w:t>
            </w:r>
          </w:p>
        </w:tc>
        <w:tc>
          <w:tcPr>
            <w:tcW w:w="1417" w:type="dxa"/>
          </w:tcPr>
          <w:p w14:paraId="4230C69D" w14:textId="77777777" w:rsidR="00814C4C" w:rsidRPr="00814C4C" w:rsidRDefault="00814C4C" w:rsidP="00814C4C">
            <w:pPr>
              <w:jc w:val="both"/>
              <w:rPr>
                <w:sz w:val="24"/>
                <w:szCs w:val="24"/>
              </w:rPr>
            </w:pPr>
            <w:r w:rsidRPr="00814C4C">
              <w:rPr>
                <w:sz w:val="24"/>
                <w:szCs w:val="24"/>
              </w:rPr>
              <w:t>2,9</w:t>
            </w:r>
          </w:p>
        </w:tc>
        <w:tc>
          <w:tcPr>
            <w:tcW w:w="1417" w:type="dxa"/>
          </w:tcPr>
          <w:p w14:paraId="6440582A" w14:textId="77777777" w:rsidR="00814C4C" w:rsidRPr="00814C4C" w:rsidRDefault="00814C4C" w:rsidP="00814C4C">
            <w:pPr>
              <w:jc w:val="both"/>
              <w:rPr>
                <w:sz w:val="24"/>
                <w:szCs w:val="24"/>
              </w:rPr>
            </w:pPr>
            <w:r w:rsidRPr="00814C4C">
              <w:rPr>
                <w:sz w:val="24"/>
                <w:szCs w:val="24"/>
              </w:rPr>
              <w:t>2,9</w:t>
            </w:r>
          </w:p>
        </w:tc>
      </w:tr>
      <w:tr w:rsidR="00814C4C" w:rsidRPr="00814C4C" w14:paraId="17258853" w14:textId="77777777" w:rsidTr="00222816">
        <w:trPr>
          <w:trHeight w:val="375"/>
        </w:trPr>
        <w:tc>
          <w:tcPr>
            <w:tcW w:w="1277" w:type="dxa"/>
            <w:vMerge/>
          </w:tcPr>
          <w:p w14:paraId="29C92531" w14:textId="77777777" w:rsidR="00814C4C" w:rsidRPr="00814C4C" w:rsidRDefault="00814C4C" w:rsidP="00814C4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24A49F1F" w14:textId="77777777" w:rsidR="00814C4C" w:rsidRPr="00814C4C" w:rsidRDefault="00814C4C" w:rsidP="00814C4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0" w:type="dxa"/>
          </w:tcPr>
          <w:p w14:paraId="5A792554" w14:textId="77777777" w:rsidR="00814C4C" w:rsidRPr="00814C4C" w:rsidRDefault="00814C4C" w:rsidP="00814C4C">
            <w:pPr>
              <w:jc w:val="both"/>
              <w:rPr>
                <w:sz w:val="24"/>
                <w:szCs w:val="24"/>
              </w:rPr>
            </w:pPr>
            <w:r w:rsidRPr="00814C4C">
              <w:rPr>
                <w:sz w:val="24"/>
                <w:szCs w:val="24"/>
              </w:rPr>
              <w:t>средства от приносящей доход деятельности</w:t>
            </w:r>
          </w:p>
        </w:tc>
        <w:tc>
          <w:tcPr>
            <w:tcW w:w="1417" w:type="dxa"/>
          </w:tcPr>
          <w:p w14:paraId="7499E2C7" w14:textId="77777777" w:rsidR="00814C4C" w:rsidRPr="00814C4C" w:rsidRDefault="00814C4C" w:rsidP="00814C4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4E9DCF46" w14:textId="77777777" w:rsidR="00814C4C" w:rsidRPr="00814C4C" w:rsidRDefault="00814C4C" w:rsidP="00814C4C">
            <w:pPr>
              <w:jc w:val="both"/>
              <w:rPr>
                <w:sz w:val="24"/>
                <w:szCs w:val="24"/>
              </w:rPr>
            </w:pPr>
          </w:p>
        </w:tc>
      </w:tr>
      <w:tr w:rsidR="00814C4C" w:rsidRPr="00814C4C" w14:paraId="4095F4D7" w14:textId="77777777" w:rsidTr="00222816">
        <w:trPr>
          <w:trHeight w:val="298"/>
        </w:trPr>
        <w:tc>
          <w:tcPr>
            <w:tcW w:w="1277" w:type="dxa"/>
            <w:vMerge/>
          </w:tcPr>
          <w:p w14:paraId="15EB8E1B" w14:textId="77777777" w:rsidR="00814C4C" w:rsidRPr="00814C4C" w:rsidRDefault="00814C4C" w:rsidP="00814C4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08B74CE5" w14:textId="77777777" w:rsidR="00814C4C" w:rsidRPr="00814C4C" w:rsidRDefault="00814C4C" w:rsidP="00814C4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0" w:type="dxa"/>
          </w:tcPr>
          <w:p w14:paraId="7B0DB1AC" w14:textId="77777777" w:rsidR="00814C4C" w:rsidRPr="00814C4C" w:rsidRDefault="00814C4C" w:rsidP="00814C4C">
            <w:pPr>
              <w:jc w:val="both"/>
              <w:rPr>
                <w:sz w:val="24"/>
                <w:szCs w:val="24"/>
              </w:rPr>
            </w:pPr>
            <w:r w:rsidRPr="00814C4C">
              <w:rPr>
                <w:sz w:val="24"/>
                <w:szCs w:val="24"/>
              </w:rPr>
              <w:t xml:space="preserve">юридические лица </w:t>
            </w:r>
          </w:p>
        </w:tc>
        <w:tc>
          <w:tcPr>
            <w:tcW w:w="1417" w:type="dxa"/>
          </w:tcPr>
          <w:p w14:paraId="5766146F" w14:textId="77777777" w:rsidR="00814C4C" w:rsidRPr="00814C4C" w:rsidRDefault="00814C4C" w:rsidP="00814C4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022AD765" w14:textId="77777777" w:rsidR="00814C4C" w:rsidRPr="00814C4C" w:rsidRDefault="00814C4C" w:rsidP="00814C4C">
            <w:pPr>
              <w:jc w:val="both"/>
              <w:rPr>
                <w:sz w:val="24"/>
                <w:szCs w:val="24"/>
              </w:rPr>
            </w:pPr>
          </w:p>
        </w:tc>
      </w:tr>
      <w:tr w:rsidR="00814C4C" w:rsidRPr="00814C4C" w14:paraId="5F9C9371" w14:textId="77777777" w:rsidTr="00222816">
        <w:trPr>
          <w:trHeight w:val="240"/>
        </w:trPr>
        <w:tc>
          <w:tcPr>
            <w:tcW w:w="1277" w:type="dxa"/>
            <w:vMerge w:val="restart"/>
          </w:tcPr>
          <w:p w14:paraId="53DEA9F5" w14:textId="77777777" w:rsidR="00814C4C" w:rsidRPr="00814C4C" w:rsidRDefault="00814C4C" w:rsidP="00814C4C">
            <w:pPr>
              <w:jc w:val="both"/>
              <w:rPr>
                <w:sz w:val="24"/>
                <w:szCs w:val="24"/>
              </w:rPr>
            </w:pPr>
            <w:r w:rsidRPr="00814C4C">
              <w:rPr>
                <w:b/>
                <w:bCs/>
                <w:iCs/>
                <w:sz w:val="24"/>
                <w:szCs w:val="24"/>
              </w:rPr>
              <w:t>Задача 2</w:t>
            </w:r>
          </w:p>
        </w:tc>
        <w:tc>
          <w:tcPr>
            <w:tcW w:w="2977" w:type="dxa"/>
            <w:vMerge w:val="restart"/>
          </w:tcPr>
          <w:p w14:paraId="202B0249" w14:textId="77777777" w:rsidR="00814C4C" w:rsidRPr="00814C4C" w:rsidRDefault="00814C4C" w:rsidP="00814C4C">
            <w:pPr>
              <w:jc w:val="both"/>
              <w:rPr>
                <w:b/>
                <w:sz w:val="24"/>
                <w:szCs w:val="24"/>
              </w:rPr>
            </w:pPr>
            <w:r w:rsidRPr="00814C4C">
              <w:rPr>
                <w:b/>
                <w:iCs/>
                <w:sz w:val="24"/>
                <w:szCs w:val="24"/>
              </w:rPr>
              <w:t>Обеспечение реализации подпрограммы «Управление муниципальными финансами и муниципальным долгом»</w:t>
            </w:r>
          </w:p>
        </w:tc>
        <w:tc>
          <w:tcPr>
            <w:tcW w:w="2550" w:type="dxa"/>
          </w:tcPr>
          <w:p w14:paraId="2D035BAD" w14:textId="77777777" w:rsidR="00814C4C" w:rsidRPr="00814C4C" w:rsidRDefault="00814C4C" w:rsidP="00814C4C">
            <w:pPr>
              <w:jc w:val="both"/>
              <w:rPr>
                <w:b/>
                <w:bCs/>
                <w:sz w:val="24"/>
                <w:szCs w:val="24"/>
              </w:rPr>
            </w:pPr>
            <w:r w:rsidRPr="00814C4C">
              <w:rPr>
                <w:b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1417" w:type="dxa"/>
          </w:tcPr>
          <w:p w14:paraId="74E0B551" w14:textId="77777777" w:rsidR="00814C4C" w:rsidRPr="00814C4C" w:rsidRDefault="00814C4C" w:rsidP="00814C4C">
            <w:pPr>
              <w:jc w:val="both"/>
              <w:rPr>
                <w:b/>
                <w:bCs/>
                <w:sz w:val="24"/>
                <w:szCs w:val="24"/>
              </w:rPr>
            </w:pPr>
            <w:r w:rsidRPr="00814C4C">
              <w:rPr>
                <w:b/>
                <w:bCs/>
                <w:sz w:val="24"/>
                <w:szCs w:val="24"/>
              </w:rPr>
              <w:t>16 791,1</w:t>
            </w:r>
          </w:p>
        </w:tc>
        <w:tc>
          <w:tcPr>
            <w:tcW w:w="1417" w:type="dxa"/>
          </w:tcPr>
          <w:p w14:paraId="6B98CA7A" w14:textId="77777777" w:rsidR="00814C4C" w:rsidRPr="00814C4C" w:rsidRDefault="00814C4C" w:rsidP="00814C4C">
            <w:pPr>
              <w:jc w:val="both"/>
              <w:rPr>
                <w:b/>
                <w:bCs/>
                <w:sz w:val="24"/>
                <w:szCs w:val="24"/>
              </w:rPr>
            </w:pPr>
            <w:r w:rsidRPr="00814C4C">
              <w:rPr>
                <w:b/>
                <w:bCs/>
                <w:sz w:val="24"/>
                <w:szCs w:val="24"/>
              </w:rPr>
              <w:t>16 665,4</w:t>
            </w:r>
          </w:p>
        </w:tc>
      </w:tr>
      <w:tr w:rsidR="00814C4C" w:rsidRPr="00814C4C" w14:paraId="5FB9A2AA" w14:textId="77777777" w:rsidTr="00222816">
        <w:trPr>
          <w:trHeight w:val="300"/>
        </w:trPr>
        <w:tc>
          <w:tcPr>
            <w:tcW w:w="1277" w:type="dxa"/>
            <w:vMerge/>
          </w:tcPr>
          <w:p w14:paraId="14D15043" w14:textId="77777777" w:rsidR="00814C4C" w:rsidRPr="00814C4C" w:rsidRDefault="00814C4C" w:rsidP="00814C4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3D00D7A2" w14:textId="77777777" w:rsidR="00814C4C" w:rsidRPr="00814C4C" w:rsidRDefault="00814C4C" w:rsidP="00814C4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0" w:type="dxa"/>
          </w:tcPr>
          <w:p w14:paraId="645D2BA7" w14:textId="77777777" w:rsidR="00814C4C" w:rsidRPr="00814C4C" w:rsidRDefault="00814C4C" w:rsidP="00814C4C">
            <w:pPr>
              <w:jc w:val="both"/>
              <w:rPr>
                <w:sz w:val="24"/>
                <w:szCs w:val="24"/>
              </w:rPr>
            </w:pPr>
            <w:r w:rsidRPr="00814C4C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</w:tcPr>
          <w:p w14:paraId="6560A2A5" w14:textId="77777777" w:rsidR="00814C4C" w:rsidRPr="00814C4C" w:rsidRDefault="00814C4C" w:rsidP="00814C4C">
            <w:pPr>
              <w:jc w:val="both"/>
              <w:rPr>
                <w:sz w:val="24"/>
                <w:szCs w:val="24"/>
              </w:rPr>
            </w:pPr>
            <w:r w:rsidRPr="00814C4C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474C933F" w14:textId="77777777" w:rsidR="00814C4C" w:rsidRPr="00814C4C" w:rsidRDefault="00814C4C" w:rsidP="00814C4C">
            <w:pPr>
              <w:jc w:val="both"/>
              <w:rPr>
                <w:sz w:val="24"/>
                <w:szCs w:val="24"/>
              </w:rPr>
            </w:pPr>
            <w:r w:rsidRPr="00814C4C">
              <w:rPr>
                <w:sz w:val="24"/>
                <w:szCs w:val="24"/>
              </w:rPr>
              <w:t>0</w:t>
            </w:r>
          </w:p>
        </w:tc>
      </w:tr>
      <w:tr w:rsidR="00814C4C" w:rsidRPr="00814C4C" w14:paraId="4FB3A45D" w14:textId="77777777" w:rsidTr="00222816">
        <w:trPr>
          <w:trHeight w:val="241"/>
        </w:trPr>
        <w:tc>
          <w:tcPr>
            <w:tcW w:w="1277" w:type="dxa"/>
            <w:vMerge/>
          </w:tcPr>
          <w:p w14:paraId="6FA2383C" w14:textId="77777777" w:rsidR="00814C4C" w:rsidRPr="00814C4C" w:rsidRDefault="00814C4C" w:rsidP="00814C4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3D5445E4" w14:textId="77777777" w:rsidR="00814C4C" w:rsidRPr="00814C4C" w:rsidRDefault="00814C4C" w:rsidP="00814C4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0" w:type="dxa"/>
          </w:tcPr>
          <w:p w14:paraId="650A0B7A" w14:textId="77777777" w:rsidR="00814C4C" w:rsidRPr="00814C4C" w:rsidRDefault="00814C4C" w:rsidP="00814C4C">
            <w:pPr>
              <w:jc w:val="both"/>
              <w:rPr>
                <w:sz w:val="24"/>
                <w:szCs w:val="24"/>
              </w:rPr>
            </w:pPr>
            <w:r w:rsidRPr="00814C4C">
              <w:rPr>
                <w:sz w:val="24"/>
                <w:szCs w:val="24"/>
              </w:rPr>
              <w:t>республиканский бюджет Республики Коми</w:t>
            </w:r>
          </w:p>
        </w:tc>
        <w:tc>
          <w:tcPr>
            <w:tcW w:w="1417" w:type="dxa"/>
          </w:tcPr>
          <w:p w14:paraId="4D672461" w14:textId="77777777" w:rsidR="00814C4C" w:rsidRPr="00814C4C" w:rsidRDefault="00814C4C" w:rsidP="00814C4C">
            <w:pPr>
              <w:jc w:val="both"/>
              <w:rPr>
                <w:sz w:val="24"/>
                <w:szCs w:val="24"/>
              </w:rPr>
            </w:pPr>
            <w:r w:rsidRPr="00814C4C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08EB8E02" w14:textId="77777777" w:rsidR="00814C4C" w:rsidRPr="00814C4C" w:rsidRDefault="00814C4C" w:rsidP="00814C4C">
            <w:pPr>
              <w:jc w:val="both"/>
              <w:rPr>
                <w:sz w:val="24"/>
                <w:szCs w:val="24"/>
              </w:rPr>
            </w:pPr>
            <w:r w:rsidRPr="00814C4C">
              <w:rPr>
                <w:sz w:val="24"/>
                <w:szCs w:val="24"/>
              </w:rPr>
              <w:t>0</w:t>
            </w:r>
          </w:p>
        </w:tc>
      </w:tr>
      <w:tr w:rsidR="00814C4C" w:rsidRPr="00814C4C" w14:paraId="24033A69" w14:textId="77777777" w:rsidTr="00222816">
        <w:trPr>
          <w:trHeight w:val="221"/>
        </w:trPr>
        <w:tc>
          <w:tcPr>
            <w:tcW w:w="1277" w:type="dxa"/>
            <w:vMerge/>
          </w:tcPr>
          <w:p w14:paraId="39B5621F" w14:textId="77777777" w:rsidR="00814C4C" w:rsidRPr="00814C4C" w:rsidRDefault="00814C4C" w:rsidP="00814C4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7E820D09" w14:textId="77777777" w:rsidR="00814C4C" w:rsidRPr="00814C4C" w:rsidRDefault="00814C4C" w:rsidP="00814C4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0" w:type="dxa"/>
          </w:tcPr>
          <w:p w14:paraId="5E3B00F0" w14:textId="77777777" w:rsidR="00814C4C" w:rsidRPr="00814C4C" w:rsidRDefault="00814C4C" w:rsidP="00814C4C">
            <w:pPr>
              <w:jc w:val="both"/>
              <w:rPr>
                <w:sz w:val="24"/>
                <w:szCs w:val="24"/>
              </w:rPr>
            </w:pPr>
            <w:r w:rsidRPr="00814C4C">
              <w:rPr>
                <w:sz w:val="24"/>
                <w:szCs w:val="24"/>
              </w:rPr>
              <w:t xml:space="preserve">бюджет  МР «Сыктывдинский» </w:t>
            </w:r>
          </w:p>
        </w:tc>
        <w:tc>
          <w:tcPr>
            <w:tcW w:w="1417" w:type="dxa"/>
          </w:tcPr>
          <w:p w14:paraId="189FDBF8" w14:textId="77777777" w:rsidR="00814C4C" w:rsidRPr="00814C4C" w:rsidRDefault="00814C4C" w:rsidP="00814C4C">
            <w:pPr>
              <w:jc w:val="both"/>
              <w:rPr>
                <w:sz w:val="24"/>
                <w:szCs w:val="24"/>
              </w:rPr>
            </w:pPr>
            <w:r w:rsidRPr="00814C4C">
              <w:rPr>
                <w:sz w:val="24"/>
                <w:szCs w:val="24"/>
              </w:rPr>
              <w:t>16 791,1</w:t>
            </w:r>
          </w:p>
        </w:tc>
        <w:tc>
          <w:tcPr>
            <w:tcW w:w="1417" w:type="dxa"/>
          </w:tcPr>
          <w:p w14:paraId="47C67855" w14:textId="77777777" w:rsidR="00814C4C" w:rsidRPr="00814C4C" w:rsidRDefault="00814C4C" w:rsidP="00814C4C">
            <w:pPr>
              <w:jc w:val="both"/>
              <w:rPr>
                <w:sz w:val="24"/>
                <w:szCs w:val="24"/>
              </w:rPr>
            </w:pPr>
            <w:r w:rsidRPr="00814C4C">
              <w:rPr>
                <w:sz w:val="24"/>
                <w:szCs w:val="24"/>
              </w:rPr>
              <w:t>16 665,4</w:t>
            </w:r>
          </w:p>
        </w:tc>
      </w:tr>
      <w:tr w:rsidR="00814C4C" w:rsidRPr="00814C4C" w14:paraId="2C553050" w14:textId="77777777" w:rsidTr="00222816">
        <w:trPr>
          <w:trHeight w:val="231"/>
        </w:trPr>
        <w:tc>
          <w:tcPr>
            <w:tcW w:w="1277" w:type="dxa"/>
            <w:vMerge/>
          </w:tcPr>
          <w:p w14:paraId="2AE48658" w14:textId="77777777" w:rsidR="00814C4C" w:rsidRPr="00814C4C" w:rsidRDefault="00814C4C" w:rsidP="00814C4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1C029A4A" w14:textId="77777777" w:rsidR="00814C4C" w:rsidRPr="00814C4C" w:rsidRDefault="00814C4C" w:rsidP="00814C4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0" w:type="dxa"/>
          </w:tcPr>
          <w:p w14:paraId="2AE5C4D4" w14:textId="77777777" w:rsidR="00814C4C" w:rsidRPr="00814C4C" w:rsidRDefault="00814C4C" w:rsidP="00814C4C">
            <w:pPr>
              <w:jc w:val="both"/>
              <w:rPr>
                <w:sz w:val="24"/>
                <w:szCs w:val="24"/>
              </w:rPr>
            </w:pPr>
            <w:r w:rsidRPr="00814C4C">
              <w:rPr>
                <w:sz w:val="24"/>
                <w:szCs w:val="24"/>
              </w:rPr>
              <w:t>средства от приносящей доход деятельности</w:t>
            </w:r>
          </w:p>
        </w:tc>
        <w:tc>
          <w:tcPr>
            <w:tcW w:w="1417" w:type="dxa"/>
          </w:tcPr>
          <w:p w14:paraId="4BBCB87B" w14:textId="77777777" w:rsidR="00814C4C" w:rsidRPr="00814C4C" w:rsidRDefault="00814C4C" w:rsidP="00814C4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21FE1AC1" w14:textId="77777777" w:rsidR="00814C4C" w:rsidRPr="00814C4C" w:rsidRDefault="00814C4C" w:rsidP="00814C4C">
            <w:pPr>
              <w:jc w:val="both"/>
              <w:rPr>
                <w:sz w:val="24"/>
                <w:szCs w:val="24"/>
              </w:rPr>
            </w:pPr>
          </w:p>
        </w:tc>
      </w:tr>
      <w:tr w:rsidR="00814C4C" w:rsidRPr="00814C4C" w14:paraId="351B2F52" w14:textId="77777777" w:rsidTr="00222816">
        <w:trPr>
          <w:trHeight w:val="199"/>
        </w:trPr>
        <w:tc>
          <w:tcPr>
            <w:tcW w:w="1277" w:type="dxa"/>
            <w:vMerge/>
          </w:tcPr>
          <w:p w14:paraId="5B2B2A81" w14:textId="77777777" w:rsidR="00814C4C" w:rsidRPr="00814C4C" w:rsidRDefault="00814C4C" w:rsidP="00814C4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220A6E9B" w14:textId="77777777" w:rsidR="00814C4C" w:rsidRPr="00814C4C" w:rsidRDefault="00814C4C" w:rsidP="00814C4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0" w:type="dxa"/>
          </w:tcPr>
          <w:p w14:paraId="0541FEB0" w14:textId="77777777" w:rsidR="00814C4C" w:rsidRPr="00814C4C" w:rsidRDefault="00814C4C" w:rsidP="00814C4C">
            <w:pPr>
              <w:jc w:val="both"/>
              <w:rPr>
                <w:sz w:val="24"/>
                <w:szCs w:val="24"/>
              </w:rPr>
            </w:pPr>
            <w:r w:rsidRPr="00814C4C">
              <w:rPr>
                <w:sz w:val="24"/>
                <w:szCs w:val="24"/>
              </w:rPr>
              <w:t xml:space="preserve">юридические лица </w:t>
            </w:r>
          </w:p>
        </w:tc>
        <w:tc>
          <w:tcPr>
            <w:tcW w:w="1417" w:type="dxa"/>
          </w:tcPr>
          <w:p w14:paraId="4FD45943" w14:textId="77777777" w:rsidR="00814C4C" w:rsidRPr="00814C4C" w:rsidRDefault="00814C4C" w:rsidP="00814C4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20714971" w14:textId="77777777" w:rsidR="00814C4C" w:rsidRPr="00814C4C" w:rsidRDefault="00814C4C" w:rsidP="00814C4C">
            <w:pPr>
              <w:jc w:val="both"/>
              <w:rPr>
                <w:sz w:val="24"/>
                <w:szCs w:val="24"/>
              </w:rPr>
            </w:pPr>
          </w:p>
        </w:tc>
      </w:tr>
      <w:tr w:rsidR="00814C4C" w:rsidRPr="00814C4C" w14:paraId="0E2CC0E9" w14:textId="77777777" w:rsidTr="00222816">
        <w:trPr>
          <w:trHeight w:val="179"/>
        </w:trPr>
        <w:tc>
          <w:tcPr>
            <w:tcW w:w="1277" w:type="dxa"/>
            <w:vMerge w:val="restart"/>
          </w:tcPr>
          <w:p w14:paraId="6EF32A43" w14:textId="77777777" w:rsidR="00814C4C" w:rsidRPr="00814C4C" w:rsidRDefault="00814C4C" w:rsidP="00814C4C">
            <w:pPr>
              <w:jc w:val="both"/>
              <w:rPr>
                <w:sz w:val="24"/>
                <w:szCs w:val="24"/>
              </w:rPr>
            </w:pPr>
            <w:r w:rsidRPr="00814C4C">
              <w:rPr>
                <w:sz w:val="24"/>
                <w:szCs w:val="24"/>
              </w:rPr>
              <w:t>Основное мероприятие 2.2.1.</w:t>
            </w:r>
          </w:p>
        </w:tc>
        <w:tc>
          <w:tcPr>
            <w:tcW w:w="2977" w:type="dxa"/>
            <w:vMerge w:val="restart"/>
          </w:tcPr>
          <w:p w14:paraId="01A94581" w14:textId="77777777" w:rsidR="00814C4C" w:rsidRPr="00814C4C" w:rsidRDefault="00814C4C" w:rsidP="00814C4C">
            <w:pPr>
              <w:jc w:val="both"/>
              <w:rPr>
                <w:sz w:val="24"/>
                <w:szCs w:val="24"/>
              </w:rPr>
            </w:pPr>
            <w:r w:rsidRPr="00814C4C">
              <w:rPr>
                <w:sz w:val="24"/>
                <w:szCs w:val="24"/>
              </w:rPr>
              <w:t>Обеспечение функций муниципальных органов</w:t>
            </w:r>
          </w:p>
        </w:tc>
        <w:tc>
          <w:tcPr>
            <w:tcW w:w="2550" w:type="dxa"/>
          </w:tcPr>
          <w:p w14:paraId="55DC0E66" w14:textId="77777777" w:rsidR="00814C4C" w:rsidRPr="00814C4C" w:rsidRDefault="00814C4C" w:rsidP="00814C4C">
            <w:pPr>
              <w:jc w:val="both"/>
              <w:rPr>
                <w:b/>
                <w:bCs/>
                <w:sz w:val="24"/>
                <w:szCs w:val="24"/>
              </w:rPr>
            </w:pPr>
            <w:r w:rsidRPr="00814C4C">
              <w:rPr>
                <w:b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1417" w:type="dxa"/>
          </w:tcPr>
          <w:p w14:paraId="76214328" w14:textId="77777777" w:rsidR="00814C4C" w:rsidRPr="00814C4C" w:rsidRDefault="00814C4C" w:rsidP="00814C4C">
            <w:pPr>
              <w:jc w:val="both"/>
              <w:rPr>
                <w:b/>
                <w:sz w:val="24"/>
                <w:szCs w:val="24"/>
              </w:rPr>
            </w:pPr>
            <w:r w:rsidRPr="00814C4C">
              <w:rPr>
                <w:b/>
                <w:sz w:val="24"/>
                <w:szCs w:val="24"/>
              </w:rPr>
              <w:t>14 287,4</w:t>
            </w:r>
          </w:p>
        </w:tc>
        <w:tc>
          <w:tcPr>
            <w:tcW w:w="1417" w:type="dxa"/>
          </w:tcPr>
          <w:p w14:paraId="751A549B" w14:textId="77777777" w:rsidR="00814C4C" w:rsidRPr="00814C4C" w:rsidRDefault="00814C4C" w:rsidP="00814C4C">
            <w:pPr>
              <w:jc w:val="both"/>
              <w:rPr>
                <w:b/>
                <w:sz w:val="24"/>
                <w:szCs w:val="24"/>
              </w:rPr>
            </w:pPr>
            <w:r w:rsidRPr="00814C4C">
              <w:rPr>
                <w:b/>
                <w:sz w:val="24"/>
                <w:szCs w:val="24"/>
              </w:rPr>
              <w:t>14 246,4</w:t>
            </w:r>
          </w:p>
        </w:tc>
      </w:tr>
      <w:tr w:rsidR="00814C4C" w:rsidRPr="00814C4C" w14:paraId="604FC4C7" w14:textId="77777777" w:rsidTr="00222816">
        <w:trPr>
          <w:trHeight w:val="179"/>
        </w:trPr>
        <w:tc>
          <w:tcPr>
            <w:tcW w:w="1277" w:type="dxa"/>
            <w:vMerge/>
          </w:tcPr>
          <w:p w14:paraId="65F17532" w14:textId="77777777" w:rsidR="00814C4C" w:rsidRPr="00814C4C" w:rsidRDefault="00814C4C" w:rsidP="00814C4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7B29F519" w14:textId="77777777" w:rsidR="00814C4C" w:rsidRPr="00814C4C" w:rsidRDefault="00814C4C" w:rsidP="00814C4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0" w:type="dxa"/>
          </w:tcPr>
          <w:p w14:paraId="13ACBC8A" w14:textId="77777777" w:rsidR="00814C4C" w:rsidRPr="00814C4C" w:rsidRDefault="00814C4C" w:rsidP="00814C4C">
            <w:pPr>
              <w:jc w:val="both"/>
              <w:rPr>
                <w:sz w:val="24"/>
                <w:szCs w:val="24"/>
              </w:rPr>
            </w:pPr>
            <w:r w:rsidRPr="00814C4C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</w:tcPr>
          <w:p w14:paraId="64C9C8BB" w14:textId="77777777" w:rsidR="00814C4C" w:rsidRPr="00814C4C" w:rsidRDefault="00814C4C" w:rsidP="00814C4C">
            <w:pPr>
              <w:jc w:val="both"/>
              <w:rPr>
                <w:bCs/>
                <w:sz w:val="24"/>
                <w:szCs w:val="24"/>
              </w:rPr>
            </w:pPr>
            <w:r w:rsidRPr="00814C4C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2C269C87" w14:textId="77777777" w:rsidR="00814C4C" w:rsidRPr="00814C4C" w:rsidRDefault="00814C4C" w:rsidP="00814C4C">
            <w:pPr>
              <w:jc w:val="both"/>
              <w:rPr>
                <w:bCs/>
                <w:sz w:val="24"/>
                <w:szCs w:val="24"/>
              </w:rPr>
            </w:pPr>
            <w:r w:rsidRPr="00814C4C">
              <w:rPr>
                <w:bCs/>
                <w:sz w:val="24"/>
                <w:szCs w:val="24"/>
              </w:rPr>
              <w:t>0</w:t>
            </w:r>
          </w:p>
        </w:tc>
      </w:tr>
      <w:tr w:rsidR="00814C4C" w:rsidRPr="00814C4C" w14:paraId="3141D6A0" w14:textId="77777777" w:rsidTr="00222816">
        <w:trPr>
          <w:trHeight w:val="179"/>
        </w:trPr>
        <w:tc>
          <w:tcPr>
            <w:tcW w:w="1277" w:type="dxa"/>
            <w:vMerge/>
          </w:tcPr>
          <w:p w14:paraId="6F3CE90C" w14:textId="77777777" w:rsidR="00814C4C" w:rsidRPr="00814C4C" w:rsidRDefault="00814C4C" w:rsidP="00814C4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0EC55AA3" w14:textId="77777777" w:rsidR="00814C4C" w:rsidRPr="00814C4C" w:rsidRDefault="00814C4C" w:rsidP="00814C4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0" w:type="dxa"/>
          </w:tcPr>
          <w:p w14:paraId="4432DAA2" w14:textId="77777777" w:rsidR="00814C4C" w:rsidRPr="00814C4C" w:rsidRDefault="00814C4C" w:rsidP="00814C4C">
            <w:pPr>
              <w:jc w:val="both"/>
              <w:rPr>
                <w:sz w:val="24"/>
                <w:szCs w:val="24"/>
              </w:rPr>
            </w:pPr>
            <w:r w:rsidRPr="00814C4C">
              <w:rPr>
                <w:sz w:val="24"/>
                <w:szCs w:val="24"/>
              </w:rPr>
              <w:t>республиканский бюджет Республики Коми</w:t>
            </w:r>
          </w:p>
        </w:tc>
        <w:tc>
          <w:tcPr>
            <w:tcW w:w="1417" w:type="dxa"/>
          </w:tcPr>
          <w:p w14:paraId="6DFA5443" w14:textId="77777777" w:rsidR="00814C4C" w:rsidRPr="00814C4C" w:rsidRDefault="00814C4C" w:rsidP="00814C4C">
            <w:pPr>
              <w:jc w:val="both"/>
              <w:rPr>
                <w:bCs/>
                <w:sz w:val="24"/>
                <w:szCs w:val="24"/>
              </w:rPr>
            </w:pPr>
            <w:r w:rsidRPr="00814C4C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377F7F42" w14:textId="77777777" w:rsidR="00814C4C" w:rsidRPr="00814C4C" w:rsidRDefault="00814C4C" w:rsidP="00814C4C">
            <w:pPr>
              <w:jc w:val="both"/>
              <w:rPr>
                <w:bCs/>
                <w:sz w:val="24"/>
                <w:szCs w:val="24"/>
              </w:rPr>
            </w:pPr>
            <w:r w:rsidRPr="00814C4C">
              <w:rPr>
                <w:bCs/>
                <w:sz w:val="24"/>
                <w:szCs w:val="24"/>
              </w:rPr>
              <w:t>0</w:t>
            </w:r>
          </w:p>
        </w:tc>
      </w:tr>
      <w:tr w:rsidR="00814C4C" w:rsidRPr="00814C4C" w14:paraId="777AB7CC" w14:textId="77777777" w:rsidTr="00222816">
        <w:trPr>
          <w:trHeight w:val="179"/>
        </w:trPr>
        <w:tc>
          <w:tcPr>
            <w:tcW w:w="1277" w:type="dxa"/>
            <w:vMerge/>
          </w:tcPr>
          <w:p w14:paraId="45D39530" w14:textId="77777777" w:rsidR="00814C4C" w:rsidRPr="00814C4C" w:rsidRDefault="00814C4C" w:rsidP="00814C4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610F1CD7" w14:textId="77777777" w:rsidR="00814C4C" w:rsidRPr="00814C4C" w:rsidRDefault="00814C4C" w:rsidP="00814C4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0" w:type="dxa"/>
          </w:tcPr>
          <w:p w14:paraId="1BD24C1C" w14:textId="77777777" w:rsidR="00814C4C" w:rsidRPr="00814C4C" w:rsidRDefault="00814C4C" w:rsidP="00814C4C">
            <w:pPr>
              <w:jc w:val="both"/>
              <w:rPr>
                <w:sz w:val="24"/>
                <w:szCs w:val="24"/>
              </w:rPr>
            </w:pPr>
            <w:r w:rsidRPr="00814C4C">
              <w:rPr>
                <w:sz w:val="24"/>
                <w:szCs w:val="24"/>
              </w:rPr>
              <w:t xml:space="preserve">бюджет  МР «Сыктывдинский» </w:t>
            </w:r>
          </w:p>
        </w:tc>
        <w:tc>
          <w:tcPr>
            <w:tcW w:w="1417" w:type="dxa"/>
          </w:tcPr>
          <w:p w14:paraId="6DBE8624" w14:textId="77777777" w:rsidR="00814C4C" w:rsidRPr="00814C4C" w:rsidRDefault="00814C4C" w:rsidP="00814C4C">
            <w:pPr>
              <w:jc w:val="both"/>
              <w:rPr>
                <w:bCs/>
                <w:sz w:val="24"/>
                <w:szCs w:val="24"/>
              </w:rPr>
            </w:pPr>
            <w:r w:rsidRPr="00814C4C">
              <w:rPr>
                <w:bCs/>
                <w:sz w:val="24"/>
                <w:szCs w:val="24"/>
              </w:rPr>
              <w:t>14 287,4</w:t>
            </w:r>
          </w:p>
        </w:tc>
        <w:tc>
          <w:tcPr>
            <w:tcW w:w="1417" w:type="dxa"/>
          </w:tcPr>
          <w:p w14:paraId="412D0738" w14:textId="77777777" w:rsidR="00814C4C" w:rsidRPr="00814C4C" w:rsidRDefault="00814C4C" w:rsidP="00814C4C">
            <w:pPr>
              <w:jc w:val="both"/>
              <w:rPr>
                <w:bCs/>
                <w:sz w:val="24"/>
                <w:szCs w:val="24"/>
              </w:rPr>
            </w:pPr>
            <w:r w:rsidRPr="00814C4C">
              <w:rPr>
                <w:bCs/>
                <w:sz w:val="24"/>
                <w:szCs w:val="24"/>
              </w:rPr>
              <w:t>14 246,4</w:t>
            </w:r>
          </w:p>
        </w:tc>
      </w:tr>
      <w:tr w:rsidR="00814C4C" w:rsidRPr="00814C4C" w14:paraId="162568BE" w14:textId="77777777" w:rsidTr="00222816">
        <w:trPr>
          <w:trHeight w:val="179"/>
        </w:trPr>
        <w:tc>
          <w:tcPr>
            <w:tcW w:w="1277" w:type="dxa"/>
            <w:vMerge/>
          </w:tcPr>
          <w:p w14:paraId="39E9FFC0" w14:textId="77777777" w:rsidR="00814C4C" w:rsidRPr="00814C4C" w:rsidRDefault="00814C4C" w:rsidP="00814C4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61053F4A" w14:textId="77777777" w:rsidR="00814C4C" w:rsidRPr="00814C4C" w:rsidRDefault="00814C4C" w:rsidP="00814C4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0" w:type="dxa"/>
          </w:tcPr>
          <w:p w14:paraId="2159F238" w14:textId="77777777" w:rsidR="00814C4C" w:rsidRPr="00814C4C" w:rsidRDefault="00814C4C" w:rsidP="00814C4C">
            <w:pPr>
              <w:jc w:val="both"/>
              <w:rPr>
                <w:sz w:val="24"/>
                <w:szCs w:val="24"/>
              </w:rPr>
            </w:pPr>
            <w:r w:rsidRPr="00814C4C">
              <w:rPr>
                <w:sz w:val="24"/>
                <w:szCs w:val="24"/>
              </w:rPr>
              <w:t>средства от приносящей доход деятельности</w:t>
            </w:r>
          </w:p>
        </w:tc>
        <w:tc>
          <w:tcPr>
            <w:tcW w:w="1417" w:type="dxa"/>
          </w:tcPr>
          <w:p w14:paraId="12AE1D3F" w14:textId="77777777" w:rsidR="00814C4C" w:rsidRPr="00814C4C" w:rsidRDefault="00814C4C" w:rsidP="00814C4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3CA4B7A1" w14:textId="77777777" w:rsidR="00814C4C" w:rsidRPr="00814C4C" w:rsidRDefault="00814C4C" w:rsidP="00814C4C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814C4C" w:rsidRPr="00814C4C" w14:paraId="63D5BA80" w14:textId="77777777" w:rsidTr="00222816">
        <w:trPr>
          <w:trHeight w:val="179"/>
        </w:trPr>
        <w:tc>
          <w:tcPr>
            <w:tcW w:w="1277" w:type="dxa"/>
            <w:vMerge/>
          </w:tcPr>
          <w:p w14:paraId="342FFEEA" w14:textId="77777777" w:rsidR="00814C4C" w:rsidRPr="00814C4C" w:rsidRDefault="00814C4C" w:rsidP="00814C4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30533232" w14:textId="77777777" w:rsidR="00814C4C" w:rsidRPr="00814C4C" w:rsidRDefault="00814C4C" w:rsidP="00814C4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0" w:type="dxa"/>
          </w:tcPr>
          <w:p w14:paraId="02B9842E" w14:textId="77777777" w:rsidR="00814C4C" w:rsidRPr="00814C4C" w:rsidRDefault="00814C4C" w:rsidP="00814C4C">
            <w:pPr>
              <w:jc w:val="both"/>
              <w:rPr>
                <w:sz w:val="24"/>
                <w:szCs w:val="24"/>
              </w:rPr>
            </w:pPr>
            <w:r w:rsidRPr="00814C4C">
              <w:rPr>
                <w:sz w:val="24"/>
                <w:szCs w:val="24"/>
              </w:rPr>
              <w:t xml:space="preserve">юридические лица </w:t>
            </w:r>
          </w:p>
        </w:tc>
        <w:tc>
          <w:tcPr>
            <w:tcW w:w="1417" w:type="dxa"/>
          </w:tcPr>
          <w:p w14:paraId="22108E49" w14:textId="77777777" w:rsidR="00814C4C" w:rsidRPr="00814C4C" w:rsidRDefault="00814C4C" w:rsidP="00814C4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702F5B7D" w14:textId="77777777" w:rsidR="00814C4C" w:rsidRPr="00814C4C" w:rsidRDefault="00814C4C" w:rsidP="00814C4C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814C4C" w:rsidRPr="00814C4C" w14:paraId="21770072" w14:textId="77777777" w:rsidTr="00222816">
        <w:trPr>
          <w:trHeight w:val="179"/>
        </w:trPr>
        <w:tc>
          <w:tcPr>
            <w:tcW w:w="1277" w:type="dxa"/>
            <w:vMerge w:val="restart"/>
          </w:tcPr>
          <w:p w14:paraId="1960B684" w14:textId="77777777" w:rsidR="00814C4C" w:rsidRPr="00814C4C" w:rsidRDefault="00814C4C" w:rsidP="00814C4C">
            <w:pPr>
              <w:jc w:val="both"/>
              <w:rPr>
                <w:sz w:val="24"/>
                <w:szCs w:val="24"/>
              </w:rPr>
            </w:pPr>
            <w:r w:rsidRPr="00814C4C">
              <w:rPr>
                <w:sz w:val="24"/>
                <w:szCs w:val="24"/>
              </w:rPr>
              <w:t>Основное мероприятие 2.2.2</w:t>
            </w:r>
          </w:p>
        </w:tc>
        <w:tc>
          <w:tcPr>
            <w:tcW w:w="2977" w:type="dxa"/>
            <w:vMerge w:val="restart"/>
          </w:tcPr>
          <w:p w14:paraId="2E469CA7" w14:textId="77777777" w:rsidR="00814C4C" w:rsidRPr="00814C4C" w:rsidRDefault="00814C4C" w:rsidP="00814C4C">
            <w:pPr>
              <w:jc w:val="both"/>
              <w:rPr>
                <w:sz w:val="24"/>
                <w:szCs w:val="24"/>
              </w:rPr>
            </w:pPr>
            <w:r w:rsidRPr="00814C4C">
              <w:rPr>
                <w:sz w:val="24"/>
                <w:szCs w:val="24"/>
              </w:rPr>
              <w:t>Обеспечение деятельности муниципальных организаций</w:t>
            </w:r>
          </w:p>
        </w:tc>
        <w:tc>
          <w:tcPr>
            <w:tcW w:w="2550" w:type="dxa"/>
          </w:tcPr>
          <w:p w14:paraId="65F47D12" w14:textId="77777777" w:rsidR="00814C4C" w:rsidRPr="00814C4C" w:rsidRDefault="00814C4C" w:rsidP="00814C4C">
            <w:pPr>
              <w:jc w:val="both"/>
              <w:rPr>
                <w:b/>
                <w:bCs/>
                <w:sz w:val="24"/>
                <w:szCs w:val="24"/>
              </w:rPr>
            </w:pPr>
            <w:r w:rsidRPr="00814C4C">
              <w:rPr>
                <w:b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1417" w:type="dxa"/>
          </w:tcPr>
          <w:p w14:paraId="6F6F0389" w14:textId="77777777" w:rsidR="00814C4C" w:rsidRPr="00814C4C" w:rsidRDefault="00814C4C" w:rsidP="00814C4C">
            <w:pPr>
              <w:jc w:val="both"/>
              <w:rPr>
                <w:b/>
                <w:bCs/>
                <w:sz w:val="24"/>
                <w:szCs w:val="24"/>
              </w:rPr>
            </w:pPr>
            <w:r w:rsidRPr="00814C4C">
              <w:rPr>
                <w:b/>
                <w:bCs/>
                <w:sz w:val="24"/>
                <w:szCs w:val="24"/>
              </w:rPr>
              <w:t>2 503,7</w:t>
            </w:r>
          </w:p>
        </w:tc>
        <w:tc>
          <w:tcPr>
            <w:tcW w:w="1417" w:type="dxa"/>
          </w:tcPr>
          <w:p w14:paraId="10E7A379" w14:textId="77777777" w:rsidR="00814C4C" w:rsidRPr="00814C4C" w:rsidRDefault="00814C4C" w:rsidP="00814C4C">
            <w:pPr>
              <w:jc w:val="both"/>
              <w:rPr>
                <w:b/>
                <w:bCs/>
                <w:sz w:val="24"/>
                <w:szCs w:val="24"/>
              </w:rPr>
            </w:pPr>
            <w:r w:rsidRPr="00814C4C">
              <w:rPr>
                <w:b/>
                <w:bCs/>
                <w:sz w:val="24"/>
                <w:szCs w:val="24"/>
              </w:rPr>
              <w:t>2 419,0</w:t>
            </w:r>
          </w:p>
        </w:tc>
      </w:tr>
      <w:tr w:rsidR="00814C4C" w:rsidRPr="00814C4C" w14:paraId="2A8CA694" w14:textId="77777777" w:rsidTr="00222816">
        <w:trPr>
          <w:trHeight w:val="185"/>
        </w:trPr>
        <w:tc>
          <w:tcPr>
            <w:tcW w:w="1277" w:type="dxa"/>
            <w:vMerge/>
          </w:tcPr>
          <w:p w14:paraId="6D58E4B0" w14:textId="77777777" w:rsidR="00814C4C" w:rsidRPr="00814C4C" w:rsidRDefault="00814C4C" w:rsidP="00814C4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064A1486" w14:textId="77777777" w:rsidR="00814C4C" w:rsidRPr="00814C4C" w:rsidRDefault="00814C4C" w:rsidP="00814C4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0" w:type="dxa"/>
          </w:tcPr>
          <w:p w14:paraId="63021166" w14:textId="77777777" w:rsidR="00814C4C" w:rsidRPr="00814C4C" w:rsidRDefault="00814C4C" w:rsidP="00814C4C">
            <w:pPr>
              <w:jc w:val="both"/>
              <w:rPr>
                <w:sz w:val="24"/>
                <w:szCs w:val="24"/>
              </w:rPr>
            </w:pPr>
            <w:r w:rsidRPr="00814C4C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</w:tcPr>
          <w:p w14:paraId="61626326" w14:textId="77777777" w:rsidR="00814C4C" w:rsidRPr="00814C4C" w:rsidRDefault="00814C4C" w:rsidP="00814C4C">
            <w:pPr>
              <w:jc w:val="both"/>
              <w:rPr>
                <w:sz w:val="24"/>
                <w:szCs w:val="24"/>
              </w:rPr>
            </w:pPr>
            <w:r w:rsidRPr="00814C4C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168294A1" w14:textId="77777777" w:rsidR="00814C4C" w:rsidRPr="00814C4C" w:rsidRDefault="00814C4C" w:rsidP="00814C4C">
            <w:pPr>
              <w:jc w:val="both"/>
              <w:rPr>
                <w:sz w:val="24"/>
                <w:szCs w:val="24"/>
              </w:rPr>
            </w:pPr>
            <w:r w:rsidRPr="00814C4C">
              <w:rPr>
                <w:sz w:val="24"/>
                <w:szCs w:val="24"/>
              </w:rPr>
              <w:t>0</w:t>
            </w:r>
          </w:p>
        </w:tc>
      </w:tr>
      <w:tr w:rsidR="00814C4C" w:rsidRPr="00814C4C" w14:paraId="1727ED7D" w14:textId="77777777" w:rsidTr="00222816">
        <w:trPr>
          <w:trHeight w:val="192"/>
        </w:trPr>
        <w:tc>
          <w:tcPr>
            <w:tcW w:w="1277" w:type="dxa"/>
            <w:vMerge/>
          </w:tcPr>
          <w:p w14:paraId="70DF372E" w14:textId="77777777" w:rsidR="00814C4C" w:rsidRPr="00814C4C" w:rsidRDefault="00814C4C" w:rsidP="00814C4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3E54E17D" w14:textId="77777777" w:rsidR="00814C4C" w:rsidRPr="00814C4C" w:rsidRDefault="00814C4C" w:rsidP="00814C4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0" w:type="dxa"/>
          </w:tcPr>
          <w:p w14:paraId="595B42F6" w14:textId="77777777" w:rsidR="00814C4C" w:rsidRPr="00814C4C" w:rsidRDefault="00814C4C" w:rsidP="00814C4C">
            <w:pPr>
              <w:jc w:val="both"/>
              <w:rPr>
                <w:sz w:val="24"/>
                <w:szCs w:val="24"/>
              </w:rPr>
            </w:pPr>
            <w:r w:rsidRPr="00814C4C">
              <w:rPr>
                <w:sz w:val="24"/>
                <w:szCs w:val="24"/>
              </w:rPr>
              <w:t>республиканский бюджет Республики Коми</w:t>
            </w:r>
          </w:p>
        </w:tc>
        <w:tc>
          <w:tcPr>
            <w:tcW w:w="1417" w:type="dxa"/>
          </w:tcPr>
          <w:p w14:paraId="1D24CD4F" w14:textId="77777777" w:rsidR="00814C4C" w:rsidRPr="00814C4C" w:rsidRDefault="00814C4C" w:rsidP="00814C4C">
            <w:pPr>
              <w:jc w:val="both"/>
              <w:rPr>
                <w:sz w:val="24"/>
                <w:szCs w:val="24"/>
              </w:rPr>
            </w:pPr>
            <w:r w:rsidRPr="00814C4C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27E4FF6E" w14:textId="77777777" w:rsidR="00814C4C" w:rsidRPr="00814C4C" w:rsidRDefault="00814C4C" w:rsidP="00814C4C">
            <w:pPr>
              <w:jc w:val="both"/>
              <w:rPr>
                <w:sz w:val="24"/>
                <w:szCs w:val="24"/>
              </w:rPr>
            </w:pPr>
            <w:r w:rsidRPr="00814C4C">
              <w:rPr>
                <w:sz w:val="24"/>
                <w:szCs w:val="24"/>
              </w:rPr>
              <w:t>0</w:t>
            </w:r>
          </w:p>
        </w:tc>
      </w:tr>
      <w:tr w:rsidR="00814C4C" w:rsidRPr="00814C4C" w14:paraId="74BD2D6B" w14:textId="77777777" w:rsidTr="00222816">
        <w:trPr>
          <w:trHeight w:val="183"/>
        </w:trPr>
        <w:tc>
          <w:tcPr>
            <w:tcW w:w="1277" w:type="dxa"/>
            <w:vMerge/>
          </w:tcPr>
          <w:p w14:paraId="71CE95AC" w14:textId="77777777" w:rsidR="00814C4C" w:rsidRPr="00814C4C" w:rsidRDefault="00814C4C" w:rsidP="00814C4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1D50C958" w14:textId="77777777" w:rsidR="00814C4C" w:rsidRPr="00814C4C" w:rsidRDefault="00814C4C" w:rsidP="00814C4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0" w:type="dxa"/>
          </w:tcPr>
          <w:p w14:paraId="3F48F123" w14:textId="77777777" w:rsidR="00814C4C" w:rsidRPr="00814C4C" w:rsidRDefault="00814C4C" w:rsidP="00814C4C">
            <w:pPr>
              <w:jc w:val="both"/>
              <w:rPr>
                <w:sz w:val="24"/>
                <w:szCs w:val="24"/>
              </w:rPr>
            </w:pPr>
            <w:r w:rsidRPr="00814C4C">
              <w:rPr>
                <w:sz w:val="24"/>
                <w:szCs w:val="24"/>
              </w:rPr>
              <w:t xml:space="preserve">бюджет  МР «Сыктывдинский» </w:t>
            </w:r>
          </w:p>
        </w:tc>
        <w:tc>
          <w:tcPr>
            <w:tcW w:w="1417" w:type="dxa"/>
          </w:tcPr>
          <w:p w14:paraId="6C57A015" w14:textId="77777777" w:rsidR="00814C4C" w:rsidRPr="00814C4C" w:rsidRDefault="00814C4C" w:rsidP="00814C4C">
            <w:pPr>
              <w:jc w:val="both"/>
              <w:rPr>
                <w:sz w:val="24"/>
                <w:szCs w:val="24"/>
              </w:rPr>
            </w:pPr>
            <w:r w:rsidRPr="00814C4C">
              <w:rPr>
                <w:sz w:val="24"/>
                <w:szCs w:val="24"/>
              </w:rPr>
              <w:t>2 503,7</w:t>
            </w:r>
          </w:p>
        </w:tc>
        <w:tc>
          <w:tcPr>
            <w:tcW w:w="1417" w:type="dxa"/>
          </w:tcPr>
          <w:p w14:paraId="78A533B2" w14:textId="77777777" w:rsidR="00814C4C" w:rsidRPr="00814C4C" w:rsidRDefault="00814C4C" w:rsidP="00814C4C">
            <w:pPr>
              <w:jc w:val="both"/>
              <w:rPr>
                <w:sz w:val="24"/>
                <w:szCs w:val="24"/>
              </w:rPr>
            </w:pPr>
            <w:r w:rsidRPr="00814C4C">
              <w:rPr>
                <w:sz w:val="24"/>
                <w:szCs w:val="24"/>
              </w:rPr>
              <w:t>2 419,0</w:t>
            </w:r>
          </w:p>
        </w:tc>
      </w:tr>
      <w:tr w:rsidR="00814C4C" w:rsidRPr="00814C4C" w14:paraId="1CD605EC" w14:textId="77777777" w:rsidTr="00222816">
        <w:trPr>
          <w:trHeight w:val="189"/>
        </w:trPr>
        <w:tc>
          <w:tcPr>
            <w:tcW w:w="1277" w:type="dxa"/>
            <w:vMerge/>
          </w:tcPr>
          <w:p w14:paraId="18846885" w14:textId="77777777" w:rsidR="00814C4C" w:rsidRPr="00814C4C" w:rsidRDefault="00814C4C" w:rsidP="00814C4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2AAA7987" w14:textId="77777777" w:rsidR="00814C4C" w:rsidRPr="00814C4C" w:rsidRDefault="00814C4C" w:rsidP="00814C4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0" w:type="dxa"/>
          </w:tcPr>
          <w:p w14:paraId="69050742" w14:textId="77777777" w:rsidR="00814C4C" w:rsidRPr="00814C4C" w:rsidRDefault="00814C4C" w:rsidP="00814C4C">
            <w:pPr>
              <w:jc w:val="both"/>
              <w:rPr>
                <w:sz w:val="24"/>
                <w:szCs w:val="24"/>
              </w:rPr>
            </w:pPr>
            <w:r w:rsidRPr="00814C4C">
              <w:rPr>
                <w:sz w:val="24"/>
                <w:szCs w:val="24"/>
              </w:rPr>
              <w:t>средства от приносящей доход деятельности</w:t>
            </w:r>
          </w:p>
        </w:tc>
        <w:tc>
          <w:tcPr>
            <w:tcW w:w="1417" w:type="dxa"/>
          </w:tcPr>
          <w:p w14:paraId="00F4594E" w14:textId="77777777" w:rsidR="00814C4C" w:rsidRPr="00814C4C" w:rsidRDefault="00814C4C" w:rsidP="00814C4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3912AF26" w14:textId="77777777" w:rsidR="00814C4C" w:rsidRPr="00814C4C" w:rsidRDefault="00814C4C" w:rsidP="00814C4C">
            <w:pPr>
              <w:jc w:val="both"/>
              <w:rPr>
                <w:sz w:val="24"/>
                <w:szCs w:val="24"/>
              </w:rPr>
            </w:pPr>
          </w:p>
        </w:tc>
      </w:tr>
      <w:tr w:rsidR="00814C4C" w:rsidRPr="00814C4C" w14:paraId="67FFC9F6" w14:textId="77777777" w:rsidTr="00222816">
        <w:trPr>
          <w:trHeight w:val="243"/>
        </w:trPr>
        <w:tc>
          <w:tcPr>
            <w:tcW w:w="1277" w:type="dxa"/>
            <w:vMerge/>
          </w:tcPr>
          <w:p w14:paraId="59ADE7C1" w14:textId="77777777" w:rsidR="00814C4C" w:rsidRPr="00814C4C" w:rsidRDefault="00814C4C" w:rsidP="00814C4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7FA0B9B7" w14:textId="77777777" w:rsidR="00814C4C" w:rsidRPr="00814C4C" w:rsidRDefault="00814C4C" w:rsidP="00814C4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0" w:type="dxa"/>
          </w:tcPr>
          <w:p w14:paraId="5401A32E" w14:textId="77777777" w:rsidR="00814C4C" w:rsidRPr="00814C4C" w:rsidRDefault="00814C4C" w:rsidP="00814C4C">
            <w:pPr>
              <w:jc w:val="both"/>
              <w:rPr>
                <w:sz w:val="24"/>
                <w:szCs w:val="24"/>
              </w:rPr>
            </w:pPr>
            <w:r w:rsidRPr="00814C4C">
              <w:rPr>
                <w:sz w:val="24"/>
                <w:szCs w:val="24"/>
              </w:rPr>
              <w:t xml:space="preserve">юридические лица </w:t>
            </w:r>
          </w:p>
        </w:tc>
        <w:tc>
          <w:tcPr>
            <w:tcW w:w="1417" w:type="dxa"/>
          </w:tcPr>
          <w:p w14:paraId="5DDE05BC" w14:textId="77777777" w:rsidR="00814C4C" w:rsidRPr="00814C4C" w:rsidRDefault="00814C4C" w:rsidP="00814C4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298ED7F6" w14:textId="77777777" w:rsidR="00814C4C" w:rsidRPr="00814C4C" w:rsidRDefault="00814C4C" w:rsidP="00814C4C">
            <w:pPr>
              <w:jc w:val="both"/>
              <w:rPr>
                <w:sz w:val="24"/>
                <w:szCs w:val="24"/>
              </w:rPr>
            </w:pPr>
          </w:p>
        </w:tc>
      </w:tr>
      <w:tr w:rsidR="00814C4C" w:rsidRPr="00814C4C" w14:paraId="2A8E7937" w14:textId="77777777" w:rsidTr="00222816">
        <w:trPr>
          <w:trHeight w:val="180"/>
        </w:trPr>
        <w:tc>
          <w:tcPr>
            <w:tcW w:w="1277" w:type="dxa"/>
            <w:vMerge w:val="restart"/>
          </w:tcPr>
          <w:p w14:paraId="5AF3DB26" w14:textId="77777777" w:rsidR="00814C4C" w:rsidRPr="00814C4C" w:rsidRDefault="00814C4C" w:rsidP="00814C4C">
            <w:pPr>
              <w:jc w:val="both"/>
              <w:rPr>
                <w:sz w:val="24"/>
                <w:szCs w:val="24"/>
              </w:rPr>
            </w:pPr>
            <w:r w:rsidRPr="00814C4C">
              <w:rPr>
                <w:sz w:val="24"/>
                <w:szCs w:val="24"/>
              </w:rPr>
              <w:t xml:space="preserve">Основное мероприятие </w:t>
            </w:r>
          </w:p>
          <w:p w14:paraId="582B3983" w14:textId="77777777" w:rsidR="00814C4C" w:rsidRPr="00814C4C" w:rsidRDefault="00814C4C" w:rsidP="00814C4C">
            <w:pPr>
              <w:jc w:val="both"/>
              <w:rPr>
                <w:sz w:val="24"/>
                <w:szCs w:val="24"/>
              </w:rPr>
            </w:pPr>
            <w:r w:rsidRPr="00814C4C">
              <w:rPr>
                <w:sz w:val="24"/>
                <w:szCs w:val="24"/>
              </w:rPr>
              <w:t>2.2.3</w:t>
            </w:r>
          </w:p>
        </w:tc>
        <w:tc>
          <w:tcPr>
            <w:tcW w:w="2977" w:type="dxa"/>
            <w:vMerge w:val="restart"/>
          </w:tcPr>
          <w:p w14:paraId="0D4A4856" w14:textId="77777777" w:rsidR="00814C4C" w:rsidRPr="00814C4C" w:rsidRDefault="00814C4C" w:rsidP="00814C4C">
            <w:pPr>
              <w:jc w:val="both"/>
              <w:rPr>
                <w:sz w:val="24"/>
                <w:szCs w:val="24"/>
              </w:rPr>
            </w:pPr>
            <w:r w:rsidRPr="00814C4C">
              <w:rPr>
                <w:sz w:val="24"/>
                <w:szCs w:val="24"/>
              </w:rPr>
              <w:t>Организация и обеспечение исполнения бюджета муниципального района «Сыктывдинский» Республики Коми</w:t>
            </w:r>
          </w:p>
        </w:tc>
        <w:tc>
          <w:tcPr>
            <w:tcW w:w="2550" w:type="dxa"/>
          </w:tcPr>
          <w:p w14:paraId="75C5B460" w14:textId="77777777" w:rsidR="00814C4C" w:rsidRPr="00814C4C" w:rsidRDefault="00814C4C" w:rsidP="00814C4C">
            <w:pPr>
              <w:jc w:val="both"/>
              <w:rPr>
                <w:b/>
                <w:bCs/>
                <w:sz w:val="24"/>
                <w:szCs w:val="24"/>
              </w:rPr>
            </w:pPr>
            <w:r w:rsidRPr="00814C4C">
              <w:rPr>
                <w:b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1417" w:type="dxa"/>
          </w:tcPr>
          <w:p w14:paraId="3CA5BC5D" w14:textId="77777777" w:rsidR="00814C4C" w:rsidRPr="00814C4C" w:rsidRDefault="00814C4C" w:rsidP="00814C4C">
            <w:pPr>
              <w:jc w:val="both"/>
              <w:rPr>
                <w:b/>
                <w:sz w:val="24"/>
                <w:szCs w:val="24"/>
              </w:rPr>
            </w:pPr>
            <w:r w:rsidRPr="00814C4C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14:paraId="3D380E6E" w14:textId="77777777" w:rsidR="00814C4C" w:rsidRPr="00814C4C" w:rsidRDefault="00814C4C" w:rsidP="00814C4C">
            <w:pPr>
              <w:jc w:val="both"/>
              <w:rPr>
                <w:b/>
                <w:sz w:val="24"/>
                <w:szCs w:val="24"/>
              </w:rPr>
            </w:pPr>
            <w:r w:rsidRPr="00814C4C">
              <w:rPr>
                <w:b/>
                <w:sz w:val="24"/>
                <w:szCs w:val="24"/>
              </w:rPr>
              <w:t>0,0</w:t>
            </w:r>
          </w:p>
        </w:tc>
      </w:tr>
      <w:tr w:rsidR="00814C4C" w:rsidRPr="00814C4C" w14:paraId="669BE4CD" w14:textId="77777777" w:rsidTr="00222816">
        <w:trPr>
          <w:trHeight w:val="210"/>
        </w:trPr>
        <w:tc>
          <w:tcPr>
            <w:tcW w:w="1277" w:type="dxa"/>
            <w:vMerge/>
          </w:tcPr>
          <w:p w14:paraId="36CCF1FF" w14:textId="77777777" w:rsidR="00814C4C" w:rsidRPr="00814C4C" w:rsidRDefault="00814C4C" w:rsidP="00814C4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6F6C9442" w14:textId="77777777" w:rsidR="00814C4C" w:rsidRPr="00814C4C" w:rsidRDefault="00814C4C" w:rsidP="00814C4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0" w:type="dxa"/>
          </w:tcPr>
          <w:p w14:paraId="338092E6" w14:textId="77777777" w:rsidR="00814C4C" w:rsidRPr="00814C4C" w:rsidRDefault="00814C4C" w:rsidP="00814C4C">
            <w:pPr>
              <w:jc w:val="both"/>
              <w:rPr>
                <w:sz w:val="24"/>
                <w:szCs w:val="24"/>
              </w:rPr>
            </w:pPr>
            <w:r w:rsidRPr="00814C4C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</w:tcPr>
          <w:p w14:paraId="6690632F" w14:textId="77777777" w:rsidR="00814C4C" w:rsidRPr="00814C4C" w:rsidRDefault="00814C4C" w:rsidP="00814C4C">
            <w:pPr>
              <w:jc w:val="both"/>
              <w:rPr>
                <w:sz w:val="24"/>
                <w:szCs w:val="24"/>
              </w:rPr>
            </w:pPr>
            <w:r w:rsidRPr="00814C4C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4C39F5EA" w14:textId="77777777" w:rsidR="00814C4C" w:rsidRPr="00814C4C" w:rsidRDefault="00814C4C" w:rsidP="00814C4C">
            <w:pPr>
              <w:jc w:val="both"/>
              <w:rPr>
                <w:sz w:val="24"/>
                <w:szCs w:val="24"/>
              </w:rPr>
            </w:pPr>
            <w:r w:rsidRPr="00814C4C">
              <w:rPr>
                <w:sz w:val="24"/>
                <w:szCs w:val="24"/>
              </w:rPr>
              <w:t>0</w:t>
            </w:r>
          </w:p>
        </w:tc>
      </w:tr>
      <w:tr w:rsidR="00814C4C" w:rsidRPr="00814C4C" w14:paraId="22CBDD76" w14:textId="77777777" w:rsidTr="00222816">
        <w:trPr>
          <w:trHeight w:val="210"/>
        </w:trPr>
        <w:tc>
          <w:tcPr>
            <w:tcW w:w="1277" w:type="dxa"/>
            <w:vMerge/>
          </w:tcPr>
          <w:p w14:paraId="05A581AA" w14:textId="77777777" w:rsidR="00814C4C" w:rsidRPr="00814C4C" w:rsidRDefault="00814C4C" w:rsidP="00814C4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396C0D88" w14:textId="77777777" w:rsidR="00814C4C" w:rsidRPr="00814C4C" w:rsidRDefault="00814C4C" w:rsidP="00814C4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0" w:type="dxa"/>
          </w:tcPr>
          <w:p w14:paraId="014FEBC8" w14:textId="77777777" w:rsidR="00814C4C" w:rsidRPr="00814C4C" w:rsidRDefault="00814C4C" w:rsidP="00814C4C">
            <w:pPr>
              <w:jc w:val="both"/>
              <w:rPr>
                <w:sz w:val="24"/>
                <w:szCs w:val="24"/>
              </w:rPr>
            </w:pPr>
            <w:r w:rsidRPr="00814C4C">
              <w:rPr>
                <w:sz w:val="24"/>
                <w:szCs w:val="24"/>
              </w:rPr>
              <w:t>республиканский бюджет Республики Коми</w:t>
            </w:r>
          </w:p>
        </w:tc>
        <w:tc>
          <w:tcPr>
            <w:tcW w:w="1417" w:type="dxa"/>
          </w:tcPr>
          <w:p w14:paraId="7215152B" w14:textId="77777777" w:rsidR="00814C4C" w:rsidRPr="00814C4C" w:rsidRDefault="00814C4C" w:rsidP="00814C4C">
            <w:pPr>
              <w:jc w:val="both"/>
              <w:rPr>
                <w:sz w:val="24"/>
                <w:szCs w:val="24"/>
              </w:rPr>
            </w:pPr>
            <w:r w:rsidRPr="00814C4C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2DDA17B2" w14:textId="77777777" w:rsidR="00814C4C" w:rsidRPr="00814C4C" w:rsidRDefault="00814C4C" w:rsidP="00814C4C">
            <w:pPr>
              <w:jc w:val="both"/>
              <w:rPr>
                <w:sz w:val="24"/>
                <w:szCs w:val="24"/>
              </w:rPr>
            </w:pPr>
            <w:r w:rsidRPr="00814C4C">
              <w:rPr>
                <w:sz w:val="24"/>
                <w:szCs w:val="24"/>
              </w:rPr>
              <w:t>0</w:t>
            </w:r>
          </w:p>
        </w:tc>
      </w:tr>
      <w:tr w:rsidR="00814C4C" w:rsidRPr="00814C4C" w14:paraId="750A51EF" w14:textId="77777777" w:rsidTr="00222816">
        <w:trPr>
          <w:trHeight w:val="195"/>
        </w:trPr>
        <w:tc>
          <w:tcPr>
            <w:tcW w:w="1277" w:type="dxa"/>
            <w:vMerge/>
          </w:tcPr>
          <w:p w14:paraId="01FBAA86" w14:textId="77777777" w:rsidR="00814C4C" w:rsidRPr="00814C4C" w:rsidRDefault="00814C4C" w:rsidP="00814C4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2EC98211" w14:textId="77777777" w:rsidR="00814C4C" w:rsidRPr="00814C4C" w:rsidRDefault="00814C4C" w:rsidP="00814C4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0" w:type="dxa"/>
          </w:tcPr>
          <w:p w14:paraId="038F802D" w14:textId="77777777" w:rsidR="00814C4C" w:rsidRPr="00814C4C" w:rsidRDefault="00814C4C" w:rsidP="00814C4C">
            <w:pPr>
              <w:jc w:val="both"/>
              <w:rPr>
                <w:sz w:val="24"/>
                <w:szCs w:val="24"/>
              </w:rPr>
            </w:pPr>
            <w:r w:rsidRPr="00814C4C">
              <w:rPr>
                <w:sz w:val="24"/>
                <w:szCs w:val="24"/>
              </w:rPr>
              <w:t xml:space="preserve">бюджет  МР «Сыктывдинский» </w:t>
            </w:r>
          </w:p>
        </w:tc>
        <w:tc>
          <w:tcPr>
            <w:tcW w:w="1417" w:type="dxa"/>
          </w:tcPr>
          <w:p w14:paraId="3334F918" w14:textId="77777777" w:rsidR="00814C4C" w:rsidRPr="00814C4C" w:rsidRDefault="00814C4C" w:rsidP="00814C4C">
            <w:pPr>
              <w:jc w:val="both"/>
              <w:rPr>
                <w:sz w:val="24"/>
                <w:szCs w:val="24"/>
              </w:rPr>
            </w:pPr>
            <w:r w:rsidRPr="00814C4C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1244D0C8" w14:textId="77777777" w:rsidR="00814C4C" w:rsidRPr="00814C4C" w:rsidRDefault="00814C4C" w:rsidP="00814C4C">
            <w:pPr>
              <w:jc w:val="both"/>
              <w:rPr>
                <w:sz w:val="24"/>
                <w:szCs w:val="24"/>
              </w:rPr>
            </w:pPr>
            <w:r w:rsidRPr="00814C4C">
              <w:rPr>
                <w:sz w:val="24"/>
                <w:szCs w:val="24"/>
              </w:rPr>
              <w:t>0</w:t>
            </w:r>
          </w:p>
        </w:tc>
      </w:tr>
      <w:tr w:rsidR="00814C4C" w:rsidRPr="00814C4C" w14:paraId="2F8FCBE2" w14:textId="77777777" w:rsidTr="00222816">
        <w:trPr>
          <w:trHeight w:val="313"/>
        </w:trPr>
        <w:tc>
          <w:tcPr>
            <w:tcW w:w="1277" w:type="dxa"/>
            <w:vMerge/>
          </w:tcPr>
          <w:p w14:paraId="27F63064" w14:textId="77777777" w:rsidR="00814C4C" w:rsidRPr="00814C4C" w:rsidRDefault="00814C4C" w:rsidP="00814C4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2AAB3BD4" w14:textId="77777777" w:rsidR="00814C4C" w:rsidRPr="00814C4C" w:rsidRDefault="00814C4C" w:rsidP="00814C4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0" w:type="dxa"/>
          </w:tcPr>
          <w:p w14:paraId="06230325" w14:textId="77777777" w:rsidR="00814C4C" w:rsidRPr="00814C4C" w:rsidRDefault="00814C4C" w:rsidP="00814C4C">
            <w:pPr>
              <w:jc w:val="both"/>
              <w:rPr>
                <w:sz w:val="24"/>
                <w:szCs w:val="24"/>
              </w:rPr>
            </w:pPr>
            <w:r w:rsidRPr="00814C4C">
              <w:rPr>
                <w:sz w:val="24"/>
                <w:szCs w:val="24"/>
              </w:rPr>
              <w:t>средства от приносящей доход деятельности</w:t>
            </w:r>
          </w:p>
        </w:tc>
        <w:tc>
          <w:tcPr>
            <w:tcW w:w="1417" w:type="dxa"/>
          </w:tcPr>
          <w:p w14:paraId="083C4EBA" w14:textId="77777777" w:rsidR="00814C4C" w:rsidRPr="00814C4C" w:rsidRDefault="00814C4C" w:rsidP="00814C4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0CA4F676" w14:textId="77777777" w:rsidR="00814C4C" w:rsidRPr="00814C4C" w:rsidRDefault="00814C4C" w:rsidP="00814C4C">
            <w:pPr>
              <w:jc w:val="both"/>
              <w:rPr>
                <w:sz w:val="24"/>
                <w:szCs w:val="24"/>
              </w:rPr>
            </w:pPr>
          </w:p>
        </w:tc>
      </w:tr>
      <w:tr w:rsidR="00814C4C" w:rsidRPr="00814C4C" w14:paraId="3557E8A0" w14:textId="77777777" w:rsidTr="00222816">
        <w:trPr>
          <w:trHeight w:val="225"/>
        </w:trPr>
        <w:tc>
          <w:tcPr>
            <w:tcW w:w="1277" w:type="dxa"/>
            <w:vMerge/>
          </w:tcPr>
          <w:p w14:paraId="3A8D6DBA" w14:textId="77777777" w:rsidR="00814C4C" w:rsidRPr="00814C4C" w:rsidRDefault="00814C4C" w:rsidP="00814C4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5EB73D21" w14:textId="77777777" w:rsidR="00814C4C" w:rsidRPr="00814C4C" w:rsidRDefault="00814C4C" w:rsidP="00814C4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0" w:type="dxa"/>
          </w:tcPr>
          <w:p w14:paraId="36B0FC8C" w14:textId="77777777" w:rsidR="00814C4C" w:rsidRPr="00814C4C" w:rsidRDefault="00814C4C" w:rsidP="00814C4C">
            <w:pPr>
              <w:jc w:val="both"/>
              <w:rPr>
                <w:sz w:val="24"/>
                <w:szCs w:val="24"/>
              </w:rPr>
            </w:pPr>
            <w:r w:rsidRPr="00814C4C">
              <w:rPr>
                <w:sz w:val="24"/>
                <w:szCs w:val="24"/>
              </w:rPr>
              <w:t xml:space="preserve">юридические лица </w:t>
            </w:r>
          </w:p>
        </w:tc>
        <w:tc>
          <w:tcPr>
            <w:tcW w:w="1417" w:type="dxa"/>
          </w:tcPr>
          <w:p w14:paraId="3ED54D5E" w14:textId="77777777" w:rsidR="00814C4C" w:rsidRPr="00814C4C" w:rsidRDefault="00814C4C" w:rsidP="00814C4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1805E611" w14:textId="77777777" w:rsidR="00814C4C" w:rsidRPr="00814C4C" w:rsidRDefault="00814C4C" w:rsidP="00814C4C">
            <w:pPr>
              <w:jc w:val="both"/>
              <w:rPr>
                <w:sz w:val="24"/>
                <w:szCs w:val="24"/>
              </w:rPr>
            </w:pPr>
          </w:p>
        </w:tc>
      </w:tr>
    </w:tbl>
    <w:p w14:paraId="101FAAD3" w14:textId="3A9EEB76" w:rsidR="00814C4C" w:rsidRDefault="005C78DB" w:rsidP="00222816">
      <w:pPr>
        <w:ind w:firstLine="709"/>
        <w:jc w:val="both"/>
        <w:rPr>
          <w:sz w:val="24"/>
          <w:szCs w:val="24"/>
        </w:rPr>
      </w:pPr>
      <w:r w:rsidRPr="00222816">
        <w:rPr>
          <w:sz w:val="24"/>
          <w:szCs w:val="24"/>
          <w:highlight w:val="yellow"/>
        </w:rPr>
        <w:t>Вывод: Степень выполнения основных мероприятий, по которым предусмотрено финансирование из бюджета муниципального района, за отчетный год составляет 99,3% или 16 668,3 тыс. руб. из 16 794,0 тыс. руб.запланированных.</w:t>
      </w:r>
    </w:p>
    <w:p w14:paraId="58179D1D" w14:textId="77777777" w:rsidR="00E517B4" w:rsidRDefault="00222816" w:rsidP="00E517B4">
      <w:pPr>
        <w:ind w:firstLine="709"/>
        <w:jc w:val="both"/>
        <w:rPr>
          <w:color w:val="FF0000"/>
          <w:sz w:val="24"/>
          <w:szCs w:val="24"/>
        </w:rPr>
      </w:pPr>
      <w:r w:rsidRPr="00E517B4">
        <w:rPr>
          <w:b/>
          <w:color w:val="FF0000"/>
          <w:sz w:val="24"/>
          <w:szCs w:val="24"/>
          <w:u w:val="single"/>
        </w:rPr>
        <w:t>Ошибка</w:t>
      </w:r>
      <w:r w:rsidR="00E517B4" w:rsidRPr="00E517B4">
        <w:rPr>
          <w:b/>
          <w:color w:val="FF0000"/>
          <w:sz w:val="24"/>
          <w:szCs w:val="24"/>
          <w:u w:val="single"/>
        </w:rPr>
        <w:t xml:space="preserve"> в выводе</w:t>
      </w:r>
      <w:r>
        <w:rPr>
          <w:color w:val="FF0000"/>
          <w:sz w:val="24"/>
          <w:szCs w:val="24"/>
        </w:rPr>
        <w:t>. Степень выполнения основных мероприятий, имеющих финансирование составляет 36%, т.е. из 11 основных мероприятий, имеющих винансирование, 4 основных мероприятия выполнены на 100%</w:t>
      </w:r>
      <w:r w:rsidR="00E517B4">
        <w:rPr>
          <w:color w:val="FF0000"/>
          <w:sz w:val="24"/>
          <w:szCs w:val="24"/>
        </w:rPr>
        <w:t>.</w:t>
      </w:r>
    </w:p>
    <w:p w14:paraId="5B96B1B3" w14:textId="77777777" w:rsidR="00E517B4" w:rsidRDefault="00222816" w:rsidP="00E517B4">
      <w:pPr>
        <w:ind w:firstLine="709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Общее исполнение финансирования муниципальной программы составляет 94%, по данным управления финансов (спросить - Плехову Екатерина Михайловну)</w:t>
      </w:r>
      <w:r w:rsidR="00E517B4">
        <w:rPr>
          <w:color w:val="FF0000"/>
          <w:sz w:val="24"/>
          <w:szCs w:val="24"/>
        </w:rPr>
        <w:t>.</w:t>
      </w:r>
    </w:p>
    <w:p w14:paraId="48566BC5" w14:textId="54FE2670" w:rsidR="00222816" w:rsidRPr="00222816" w:rsidRDefault="00222816" w:rsidP="00E517B4">
      <w:pPr>
        <w:ind w:firstLine="709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Бюджетная роспись на 2021 год составила по МП </w:t>
      </w:r>
      <w:r w:rsidR="00E517B4">
        <w:rPr>
          <w:color w:val="FF0000"/>
          <w:sz w:val="24"/>
          <w:szCs w:val="24"/>
        </w:rPr>
        <w:t xml:space="preserve"> - </w:t>
      </w:r>
      <w:r>
        <w:rPr>
          <w:color w:val="FF0000"/>
          <w:sz w:val="24"/>
          <w:szCs w:val="24"/>
        </w:rPr>
        <w:t>18</w:t>
      </w:r>
      <w:r w:rsidR="00E517B4">
        <w:rPr>
          <w:color w:val="FF0000"/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>908</w:t>
      </w:r>
      <w:r w:rsidR="00E517B4">
        <w:rPr>
          <w:color w:val="FF0000"/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 xml:space="preserve">589,52 руб.,  </w:t>
      </w:r>
      <w:r w:rsidR="00E517B4">
        <w:rPr>
          <w:color w:val="FF0000"/>
          <w:sz w:val="24"/>
          <w:szCs w:val="24"/>
        </w:rPr>
        <w:t>кассовый</w:t>
      </w:r>
      <w:r>
        <w:rPr>
          <w:color w:val="FF0000"/>
          <w:sz w:val="24"/>
          <w:szCs w:val="24"/>
        </w:rPr>
        <w:t xml:space="preserve"> ра</w:t>
      </w:r>
      <w:r w:rsidR="00E517B4">
        <w:rPr>
          <w:color w:val="FF0000"/>
          <w:sz w:val="24"/>
          <w:szCs w:val="24"/>
        </w:rPr>
        <w:t>сход – 17 773 589,37 рублей.</w:t>
      </w:r>
    </w:p>
    <w:p w14:paraId="7DBBD0ED" w14:textId="294B03BE" w:rsidR="005C78DB" w:rsidRDefault="005C78DB" w:rsidP="00145710">
      <w:pPr>
        <w:jc w:val="both"/>
        <w:rPr>
          <w:sz w:val="24"/>
          <w:szCs w:val="24"/>
        </w:rPr>
      </w:pPr>
    </w:p>
    <w:tbl>
      <w:tblPr>
        <w:tblStyle w:val="14"/>
        <w:tblW w:w="9606" w:type="dxa"/>
        <w:tblLayout w:type="fixed"/>
        <w:tblLook w:val="04A0" w:firstRow="1" w:lastRow="0" w:firstColumn="1" w:lastColumn="0" w:noHBand="0" w:noVBand="1"/>
      </w:tblPr>
      <w:tblGrid>
        <w:gridCol w:w="4488"/>
        <w:gridCol w:w="1913"/>
        <w:gridCol w:w="1362"/>
        <w:gridCol w:w="1843"/>
      </w:tblGrid>
      <w:tr w:rsidR="005C78DB" w:rsidRPr="005C78DB" w14:paraId="55B47624" w14:textId="77777777" w:rsidTr="00641B99"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59A06" w14:textId="77777777" w:rsidR="005C78DB" w:rsidRPr="005C78DB" w:rsidRDefault="005C78DB" w:rsidP="005C78D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SimSun"/>
                <w:sz w:val="22"/>
                <w:szCs w:val="22"/>
              </w:rPr>
            </w:pPr>
            <w:r w:rsidRPr="005C78DB">
              <w:rPr>
                <w:rFonts w:eastAsia="SimSun"/>
                <w:sz w:val="22"/>
                <w:szCs w:val="22"/>
              </w:rPr>
              <w:t>Наименование муниципальной программы, подпрограммы муниципальной программы, ведомственной целевой программы, основного мероприятия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2927A" w14:textId="77777777" w:rsidR="005C78DB" w:rsidRPr="005C78DB" w:rsidRDefault="005C78DB" w:rsidP="005C78DB">
            <w:pPr>
              <w:jc w:val="center"/>
              <w:rPr>
                <w:sz w:val="22"/>
                <w:szCs w:val="22"/>
              </w:rPr>
            </w:pPr>
            <w:r w:rsidRPr="005C78DB">
              <w:rPr>
                <w:sz w:val="22"/>
                <w:szCs w:val="22"/>
              </w:rPr>
              <w:t>План на 2021 г.</w:t>
            </w:r>
          </w:p>
          <w:p w14:paraId="030A11F0" w14:textId="77777777" w:rsidR="005C78DB" w:rsidRPr="005C78DB" w:rsidRDefault="005C78DB" w:rsidP="005C78DB">
            <w:pPr>
              <w:jc w:val="center"/>
              <w:rPr>
                <w:sz w:val="22"/>
                <w:szCs w:val="22"/>
              </w:rPr>
            </w:pPr>
            <w:r w:rsidRPr="005C78DB">
              <w:rPr>
                <w:sz w:val="22"/>
                <w:szCs w:val="22"/>
              </w:rPr>
              <w:t>тыс. руб.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EDFD5" w14:textId="77777777" w:rsidR="005C78DB" w:rsidRPr="005C78DB" w:rsidRDefault="005C78DB" w:rsidP="005C78DB">
            <w:pPr>
              <w:jc w:val="center"/>
              <w:rPr>
                <w:sz w:val="22"/>
                <w:szCs w:val="22"/>
              </w:rPr>
            </w:pPr>
            <w:r w:rsidRPr="005C78DB">
              <w:rPr>
                <w:sz w:val="22"/>
                <w:szCs w:val="22"/>
              </w:rPr>
              <w:t>Факт 2021</w:t>
            </w:r>
          </w:p>
          <w:p w14:paraId="36BDB856" w14:textId="77777777" w:rsidR="005C78DB" w:rsidRPr="005C78DB" w:rsidRDefault="005C78DB" w:rsidP="005C78DB">
            <w:pPr>
              <w:jc w:val="center"/>
              <w:rPr>
                <w:sz w:val="22"/>
                <w:szCs w:val="22"/>
              </w:rPr>
            </w:pPr>
            <w:r w:rsidRPr="005C78DB">
              <w:rPr>
                <w:sz w:val="22"/>
                <w:szCs w:val="22"/>
              </w:rPr>
              <w:t>тыс.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59070" w14:textId="77777777" w:rsidR="005C78DB" w:rsidRPr="005C78DB" w:rsidRDefault="005C78DB" w:rsidP="005C78DB">
            <w:pPr>
              <w:jc w:val="center"/>
              <w:rPr>
                <w:sz w:val="22"/>
                <w:szCs w:val="22"/>
              </w:rPr>
            </w:pPr>
            <w:r w:rsidRPr="005C78DB">
              <w:rPr>
                <w:sz w:val="22"/>
                <w:szCs w:val="22"/>
              </w:rPr>
              <w:t>Соотношение план и факт исполнения</w:t>
            </w:r>
          </w:p>
          <w:p w14:paraId="1892E052" w14:textId="77777777" w:rsidR="005C78DB" w:rsidRPr="005C78DB" w:rsidRDefault="005C78DB" w:rsidP="005C78DB">
            <w:pPr>
              <w:jc w:val="center"/>
              <w:rPr>
                <w:sz w:val="22"/>
                <w:szCs w:val="22"/>
              </w:rPr>
            </w:pPr>
            <w:r w:rsidRPr="005C78DB">
              <w:rPr>
                <w:sz w:val="22"/>
                <w:szCs w:val="22"/>
              </w:rPr>
              <w:t>Расчет: Факт/План  ( не более 1,0)</w:t>
            </w:r>
          </w:p>
        </w:tc>
      </w:tr>
      <w:tr w:rsidR="005C78DB" w:rsidRPr="005C78DB" w14:paraId="36AB01E6" w14:textId="77777777" w:rsidTr="00641B99"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52071" w14:textId="77777777" w:rsidR="005C78DB" w:rsidRPr="005C78DB" w:rsidRDefault="005C78DB" w:rsidP="005C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sz w:val="22"/>
                <w:szCs w:val="22"/>
              </w:rPr>
            </w:pPr>
            <w:r w:rsidRPr="005C78DB">
              <w:rPr>
                <w:rFonts w:eastAsia="SimSun"/>
                <w:sz w:val="22"/>
                <w:szCs w:val="22"/>
              </w:rPr>
              <w:t>2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A4EF7" w14:textId="77777777" w:rsidR="005C78DB" w:rsidRPr="005C78DB" w:rsidRDefault="005C78DB" w:rsidP="005C78DB">
            <w:pPr>
              <w:jc w:val="center"/>
              <w:rPr>
                <w:sz w:val="22"/>
                <w:szCs w:val="22"/>
              </w:rPr>
            </w:pPr>
            <w:r w:rsidRPr="005C78DB">
              <w:rPr>
                <w:sz w:val="22"/>
                <w:szCs w:val="22"/>
              </w:rPr>
              <w:t>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4313F" w14:textId="77777777" w:rsidR="005C78DB" w:rsidRPr="005C78DB" w:rsidRDefault="005C78DB" w:rsidP="005C78DB">
            <w:pPr>
              <w:jc w:val="center"/>
              <w:rPr>
                <w:sz w:val="22"/>
                <w:szCs w:val="22"/>
              </w:rPr>
            </w:pPr>
            <w:r w:rsidRPr="005C78DB">
              <w:rPr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21DB8" w14:textId="77777777" w:rsidR="005C78DB" w:rsidRPr="005C78DB" w:rsidRDefault="005C78DB" w:rsidP="005C78DB">
            <w:pPr>
              <w:jc w:val="center"/>
              <w:rPr>
                <w:sz w:val="22"/>
                <w:szCs w:val="22"/>
              </w:rPr>
            </w:pPr>
            <w:r w:rsidRPr="005C78DB">
              <w:rPr>
                <w:sz w:val="22"/>
                <w:szCs w:val="22"/>
              </w:rPr>
              <w:t>5</w:t>
            </w:r>
          </w:p>
        </w:tc>
      </w:tr>
    </w:tbl>
    <w:tbl>
      <w:tblPr>
        <w:tblW w:w="9601" w:type="dxa"/>
        <w:tblInd w:w="5" w:type="dxa"/>
        <w:tblLook w:val="04A0" w:firstRow="1" w:lastRow="0" w:firstColumn="1" w:lastColumn="0" w:noHBand="0" w:noVBand="1"/>
      </w:tblPr>
      <w:tblGrid>
        <w:gridCol w:w="4488"/>
        <w:gridCol w:w="1900"/>
        <w:gridCol w:w="1370"/>
        <w:gridCol w:w="1843"/>
      </w:tblGrid>
      <w:tr w:rsidR="005C78DB" w:rsidRPr="005C78DB" w14:paraId="185E3482" w14:textId="77777777" w:rsidTr="00641B99">
        <w:trPr>
          <w:trHeight w:val="792"/>
        </w:trPr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749751" w14:textId="77777777" w:rsidR="005C78DB" w:rsidRPr="005C78DB" w:rsidRDefault="005C78DB" w:rsidP="005C78DB">
            <w:pPr>
              <w:rPr>
                <w:color w:val="000000"/>
              </w:rPr>
            </w:pPr>
            <w:r w:rsidRPr="005C78DB">
              <w:rPr>
                <w:color w:val="000000"/>
              </w:rPr>
              <w:t>Муниципальная программа МО МР «Сыктывдинский» «Развитие муниципального управления»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DDD232" w14:textId="77777777" w:rsidR="005C78DB" w:rsidRPr="005C78DB" w:rsidRDefault="005C78DB" w:rsidP="005C78DB">
            <w:pPr>
              <w:jc w:val="center"/>
              <w:rPr>
                <w:color w:val="000000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D5A4DA" w14:textId="77777777" w:rsidR="005C78DB" w:rsidRPr="005C78DB" w:rsidRDefault="005C78DB" w:rsidP="005C78DB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220D1F" w14:textId="77777777" w:rsidR="005C78DB" w:rsidRPr="005C78DB" w:rsidRDefault="005C78DB" w:rsidP="005C78DB">
            <w:pPr>
              <w:jc w:val="center"/>
            </w:pPr>
          </w:p>
        </w:tc>
      </w:tr>
      <w:tr w:rsidR="005C78DB" w:rsidRPr="005C78DB" w14:paraId="348EDB75" w14:textId="77777777" w:rsidTr="00641B99">
        <w:trPr>
          <w:trHeight w:val="528"/>
        </w:trPr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111552" w14:textId="77777777" w:rsidR="005C78DB" w:rsidRPr="005C78DB" w:rsidRDefault="005C78DB" w:rsidP="005C78DB">
            <w:pPr>
              <w:rPr>
                <w:color w:val="000000"/>
              </w:rPr>
            </w:pPr>
            <w:r w:rsidRPr="005C78DB">
              <w:rPr>
                <w:color w:val="000000"/>
              </w:rPr>
              <w:t>Подпрограмма «Управление муниципальным имуществом»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6BF089" w14:textId="77777777" w:rsidR="005C78DB" w:rsidRPr="005C78DB" w:rsidRDefault="005C78DB" w:rsidP="005C78DB">
            <w:pPr>
              <w:jc w:val="center"/>
              <w:rPr>
                <w:color w:val="000000"/>
              </w:rPr>
            </w:pPr>
            <w:r w:rsidRPr="005C78DB">
              <w:rPr>
                <w:color w:val="000000"/>
              </w:rPr>
              <w:t>1 284,65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F79A73" w14:textId="77777777" w:rsidR="005C78DB" w:rsidRPr="005C78DB" w:rsidRDefault="005C78DB" w:rsidP="005C78DB">
            <w:pPr>
              <w:jc w:val="center"/>
              <w:rPr>
                <w:color w:val="000000"/>
              </w:rPr>
            </w:pPr>
            <w:r w:rsidRPr="005C78DB">
              <w:rPr>
                <w:color w:val="000000"/>
              </w:rPr>
              <w:t>454,40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ED1016" w14:textId="77777777" w:rsidR="005C78DB" w:rsidRPr="005C78DB" w:rsidRDefault="005C78DB" w:rsidP="005C78DB">
            <w:pPr>
              <w:jc w:val="center"/>
            </w:pPr>
            <w:r w:rsidRPr="005C78DB">
              <w:t>0,35</w:t>
            </w:r>
          </w:p>
        </w:tc>
      </w:tr>
      <w:tr w:rsidR="005C78DB" w:rsidRPr="005C78DB" w14:paraId="2167F822" w14:textId="77777777" w:rsidTr="00641B99">
        <w:trPr>
          <w:trHeight w:val="1068"/>
        </w:trPr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85EB92" w14:textId="77777777" w:rsidR="005C78DB" w:rsidRPr="005C78DB" w:rsidRDefault="005C78DB" w:rsidP="005C78DB">
            <w:pPr>
              <w:rPr>
                <w:color w:val="000000"/>
              </w:rPr>
            </w:pPr>
            <w:r w:rsidRPr="005C78DB">
              <w:rPr>
                <w:color w:val="000000"/>
              </w:rPr>
              <w:t>Организация технической инвентаризации и паспортизации объектов недвижимого имущества, находящегося в муниципальной собственности муниципального района "Сыктывдинский"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AB389A" w14:textId="77777777" w:rsidR="005C78DB" w:rsidRPr="005C78DB" w:rsidRDefault="005C78DB" w:rsidP="005C78DB">
            <w:pPr>
              <w:jc w:val="center"/>
              <w:textAlignment w:val="top"/>
              <w:rPr>
                <w:color w:val="000000"/>
              </w:rPr>
            </w:pPr>
            <w:r w:rsidRPr="005C78DB">
              <w:rPr>
                <w:rFonts w:eastAsia="SimSun"/>
                <w:color w:val="000000"/>
                <w:lang w:val="en-US" w:eastAsia="zh-CN" w:bidi="ar"/>
              </w:rPr>
              <w:t>248</w:t>
            </w:r>
            <w:r w:rsidRPr="005C78DB">
              <w:rPr>
                <w:rFonts w:eastAsia="SimSun"/>
                <w:color w:val="000000"/>
                <w:lang w:eastAsia="zh-CN" w:bidi="ar"/>
              </w:rPr>
              <w:t>,</w:t>
            </w:r>
            <w:r w:rsidRPr="005C78DB">
              <w:rPr>
                <w:rFonts w:eastAsia="SimSun"/>
                <w:color w:val="000000"/>
                <w:lang w:val="en-US" w:eastAsia="zh-CN" w:bidi="ar"/>
              </w:rPr>
              <w:t>40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A72964" w14:textId="77777777" w:rsidR="005C78DB" w:rsidRPr="005C78DB" w:rsidRDefault="005C78DB" w:rsidP="005C78DB">
            <w:pPr>
              <w:jc w:val="center"/>
              <w:textAlignment w:val="top"/>
              <w:rPr>
                <w:color w:val="000000"/>
              </w:rPr>
            </w:pPr>
            <w:r w:rsidRPr="005C78DB">
              <w:rPr>
                <w:rFonts w:eastAsia="SimSun"/>
                <w:color w:val="000000"/>
                <w:lang w:val="en-US" w:eastAsia="zh-CN" w:bidi="ar"/>
              </w:rPr>
              <w:t>248</w:t>
            </w:r>
            <w:r w:rsidRPr="005C78DB">
              <w:rPr>
                <w:rFonts w:eastAsia="SimSun"/>
                <w:color w:val="000000"/>
                <w:lang w:eastAsia="zh-CN" w:bidi="ar"/>
              </w:rPr>
              <w:t>,</w:t>
            </w:r>
            <w:r w:rsidRPr="005C78DB">
              <w:rPr>
                <w:rFonts w:eastAsia="SimSun"/>
                <w:color w:val="000000"/>
                <w:lang w:val="en-US" w:eastAsia="zh-CN" w:bidi="ar"/>
              </w:rPr>
              <w:t>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EB92B6" w14:textId="77777777" w:rsidR="005C78DB" w:rsidRPr="005C78DB" w:rsidRDefault="005C78DB" w:rsidP="005C78DB">
            <w:pPr>
              <w:jc w:val="center"/>
            </w:pPr>
            <w:r w:rsidRPr="005C78DB">
              <w:t>1</w:t>
            </w:r>
          </w:p>
        </w:tc>
      </w:tr>
      <w:tr w:rsidR="005C78DB" w:rsidRPr="005C78DB" w14:paraId="717CEC09" w14:textId="77777777" w:rsidTr="00641B99">
        <w:trPr>
          <w:trHeight w:val="1416"/>
        </w:trPr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A6E3AE" w14:textId="77777777" w:rsidR="005C78DB" w:rsidRPr="005C78DB" w:rsidRDefault="005C78DB" w:rsidP="005C78DB">
            <w:pPr>
              <w:rPr>
                <w:color w:val="000000"/>
              </w:rPr>
            </w:pPr>
            <w:r w:rsidRPr="005C78DB">
              <w:rPr>
                <w:color w:val="000000"/>
              </w:rPr>
              <w:t>Организация проведения кадастровых работ для учета в ЕГРН земельных участков, находящихся к муниципальной собственности и земельных участков, государственная собственность на которые не разграничена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794DF3" w14:textId="77777777" w:rsidR="005C78DB" w:rsidRPr="005C78DB" w:rsidRDefault="005C78DB" w:rsidP="005C78DB">
            <w:pPr>
              <w:jc w:val="center"/>
              <w:textAlignment w:val="top"/>
              <w:rPr>
                <w:color w:val="000000"/>
              </w:rPr>
            </w:pPr>
            <w:r w:rsidRPr="005C78DB">
              <w:rPr>
                <w:rFonts w:eastAsia="SimSun"/>
                <w:color w:val="000000"/>
                <w:lang w:val="en-US" w:eastAsia="zh-CN" w:bidi="ar"/>
              </w:rPr>
              <w:t>206</w:t>
            </w:r>
            <w:r w:rsidRPr="005C78DB">
              <w:rPr>
                <w:rFonts w:eastAsia="SimSun"/>
                <w:color w:val="000000"/>
                <w:lang w:eastAsia="zh-CN" w:bidi="ar"/>
              </w:rPr>
              <w:t>,</w:t>
            </w:r>
            <w:r w:rsidRPr="005C78DB">
              <w:rPr>
                <w:rFonts w:eastAsia="SimSun"/>
                <w:color w:val="000000"/>
                <w:lang w:val="en-US" w:eastAsia="zh-CN" w:bidi="ar"/>
              </w:rPr>
              <w:t>00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B01E8B" w14:textId="77777777" w:rsidR="005C78DB" w:rsidRPr="005C78DB" w:rsidRDefault="005C78DB" w:rsidP="005C78DB">
            <w:pPr>
              <w:jc w:val="center"/>
              <w:textAlignment w:val="top"/>
              <w:rPr>
                <w:color w:val="000000"/>
              </w:rPr>
            </w:pPr>
            <w:r w:rsidRPr="005C78DB">
              <w:rPr>
                <w:rFonts w:eastAsia="SimSun"/>
                <w:color w:val="000000"/>
                <w:lang w:val="en-US" w:eastAsia="zh-CN" w:bidi="ar"/>
              </w:rPr>
              <w:t>206</w:t>
            </w:r>
            <w:r w:rsidRPr="005C78DB">
              <w:rPr>
                <w:rFonts w:eastAsia="SimSun"/>
                <w:color w:val="000000"/>
                <w:lang w:eastAsia="zh-CN" w:bidi="ar"/>
              </w:rPr>
              <w:t>,</w:t>
            </w:r>
            <w:r w:rsidRPr="005C78DB">
              <w:rPr>
                <w:rFonts w:eastAsia="SimSun"/>
                <w:color w:val="000000"/>
                <w:lang w:val="en-US" w:eastAsia="zh-CN" w:bidi="ar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90AE56" w14:textId="77777777" w:rsidR="005C78DB" w:rsidRPr="005C78DB" w:rsidRDefault="005C78DB" w:rsidP="005C78DB">
            <w:pPr>
              <w:jc w:val="center"/>
            </w:pPr>
            <w:r w:rsidRPr="005C78DB">
              <w:t>1</w:t>
            </w:r>
          </w:p>
        </w:tc>
      </w:tr>
      <w:tr w:rsidR="005C78DB" w:rsidRPr="005C78DB" w14:paraId="284B99FC" w14:textId="77777777" w:rsidTr="00641B99">
        <w:trPr>
          <w:trHeight w:val="1320"/>
        </w:trPr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780A75" w14:textId="77777777" w:rsidR="005C78DB" w:rsidRPr="005C78DB" w:rsidRDefault="005C78DB" w:rsidP="005C78DB">
            <w:pPr>
              <w:textAlignment w:val="top"/>
              <w:rPr>
                <w:color w:val="000000"/>
              </w:rPr>
            </w:pPr>
            <w:r w:rsidRPr="005C78DB">
              <w:rPr>
                <w:rFonts w:eastAsia="SimSun"/>
                <w:color w:val="000000"/>
                <w:lang w:eastAsia="zh-CN" w:bidi="ar"/>
              </w:rPr>
              <w:t>Предоставление земельных участков в аренду, постоянное (бессрочное) пользование, безвозмездное срочное пользование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3607A3" w14:textId="77777777" w:rsidR="005C78DB" w:rsidRPr="005C78DB" w:rsidRDefault="005C78DB" w:rsidP="005C78DB">
            <w:pPr>
              <w:jc w:val="center"/>
              <w:textAlignment w:val="top"/>
              <w:rPr>
                <w:color w:val="000000"/>
              </w:rPr>
            </w:pPr>
            <w:r w:rsidRPr="005C78DB">
              <w:rPr>
                <w:rFonts w:eastAsia="SimSun"/>
                <w:color w:val="000000"/>
                <w:lang w:val="en-US" w:eastAsia="zh-CN" w:bidi="ar"/>
              </w:rPr>
              <w:t>15</w:t>
            </w:r>
            <w:r w:rsidRPr="005C78DB">
              <w:rPr>
                <w:rFonts w:eastAsia="SimSun"/>
                <w:color w:val="000000"/>
                <w:lang w:eastAsia="zh-CN" w:bidi="ar"/>
              </w:rPr>
              <w:t>,</w:t>
            </w:r>
            <w:r w:rsidRPr="005C78DB">
              <w:rPr>
                <w:rFonts w:eastAsia="SimSun"/>
                <w:color w:val="000000"/>
                <w:lang w:val="en-US" w:eastAsia="zh-CN" w:bidi="ar"/>
              </w:rPr>
              <w:t>33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CFEFF3" w14:textId="77777777" w:rsidR="005C78DB" w:rsidRPr="005C78DB" w:rsidRDefault="005C78DB" w:rsidP="005C78DB">
            <w:pPr>
              <w:jc w:val="center"/>
              <w:textAlignment w:val="top"/>
              <w:rPr>
                <w:color w:val="000000"/>
              </w:rPr>
            </w:pPr>
            <w:r w:rsidRPr="005C78DB">
              <w:rPr>
                <w:rFonts w:eastAsia="SimSun"/>
                <w:color w:val="000000"/>
                <w:lang w:val="en-US" w:eastAsia="zh-CN" w:bidi="ar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352150" w14:textId="77777777" w:rsidR="005C78DB" w:rsidRPr="005C78DB" w:rsidRDefault="005C78DB" w:rsidP="005C78DB">
            <w:pPr>
              <w:jc w:val="center"/>
            </w:pPr>
            <w:r w:rsidRPr="005C78DB">
              <w:t>0</w:t>
            </w:r>
          </w:p>
        </w:tc>
      </w:tr>
      <w:tr w:rsidR="005C78DB" w:rsidRPr="005C78DB" w14:paraId="4F315752" w14:textId="77777777" w:rsidTr="00641B99">
        <w:trPr>
          <w:trHeight w:val="288"/>
        </w:trPr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5F1A8F" w14:textId="77777777" w:rsidR="005C78DB" w:rsidRPr="005C78DB" w:rsidRDefault="005C78DB" w:rsidP="005C78DB">
            <w:pPr>
              <w:rPr>
                <w:color w:val="000000"/>
              </w:rPr>
            </w:pPr>
            <w:r w:rsidRPr="005C78DB">
              <w:rPr>
                <w:color w:val="000000"/>
              </w:rPr>
              <w:t>Проведение комплексных кадастровых работ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8AD1C5" w14:textId="77777777" w:rsidR="005C78DB" w:rsidRPr="005C78DB" w:rsidRDefault="005C78DB" w:rsidP="005C78DB">
            <w:pPr>
              <w:jc w:val="center"/>
              <w:textAlignment w:val="top"/>
              <w:rPr>
                <w:color w:val="000000"/>
              </w:rPr>
            </w:pPr>
            <w:r w:rsidRPr="005C78DB">
              <w:rPr>
                <w:rFonts w:eastAsia="SimSun"/>
                <w:color w:val="000000"/>
                <w:lang w:val="en-US" w:eastAsia="zh-CN" w:bidi="ar"/>
              </w:rPr>
              <w:t>814</w:t>
            </w:r>
            <w:r w:rsidRPr="005C78DB">
              <w:rPr>
                <w:rFonts w:eastAsia="SimSun"/>
                <w:color w:val="000000"/>
                <w:lang w:eastAsia="zh-CN" w:bidi="ar"/>
              </w:rPr>
              <w:t>,</w:t>
            </w:r>
            <w:r w:rsidRPr="005C78DB">
              <w:rPr>
                <w:rFonts w:eastAsia="SimSun"/>
                <w:color w:val="000000"/>
                <w:lang w:val="en-US" w:eastAsia="zh-CN" w:bidi="ar"/>
              </w:rPr>
              <w:t>91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9E22BE" w14:textId="77777777" w:rsidR="005C78DB" w:rsidRPr="005C78DB" w:rsidRDefault="005C78DB" w:rsidP="005C78DB">
            <w:pPr>
              <w:jc w:val="center"/>
              <w:textAlignment w:val="top"/>
              <w:rPr>
                <w:color w:val="000000"/>
              </w:rPr>
            </w:pPr>
            <w:r w:rsidRPr="005C78DB">
              <w:rPr>
                <w:rFonts w:eastAsia="SimSun"/>
                <w:color w:val="000000"/>
                <w:lang w:val="en-US" w:eastAsia="zh-CN" w:bidi="ar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A7CB5B" w14:textId="77777777" w:rsidR="005C78DB" w:rsidRPr="005C78DB" w:rsidRDefault="005C78DB" w:rsidP="005C78DB">
            <w:pPr>
              <w:jc w:val="center"/>
            </w:pPr>
            <w:r w:rsidRPr="005C78DB">
              <w:t>0</w:t>
            </w:r>
          </w:p>
        </w:tc>
      </w:tr>
    </w:tbl>
    <w:p w14:paraId="32EFC8E5" w14:textId="77777777" w:rsidR="005C78DB" w:rsidRPr="005C78DB" w:rsidRDefault="005C78DB" w:rsidP="005C78DB">
      <w:pPr>
        <w:ind w:firstLine="567"/>
        <w:jc w:val="both"/>
        <w:rPr>
          <w:sz w:val="24"/>
          <w:szCs w:val="24"/>
        </w:rPr>
      </w:pPr>
    </w:p>
    <w:p w14:paraId="33FAC672" w14:textId="77777777" w:rsidR="005C78DB" w:rsidRPr="005C78DB" w:rsidRDefault="005C78DB" w:rsidP="005C78DB">
      <w:pPr>
        <w:ind w:firstLine="567"/>
        <w:jc w:val="both"/>
        <w:rPr>
          <w:sz w:val="24"/>
          <w:szCs w:val="24"/>
        </w:rPr>
      </w:pPr>
      <w:r w:rsidRPr="005C78DB">
        <w:rPr>
          <w:sz w:val="24"/>
          <w:szCs w:val="24"/>
        </w:rPr>
        <w:t xml:space="preserve">По итогам 2021 года, израсходовано 35.37% от предусмотренных финансовых средств на год или </w:t>
      </w:r>
      <w:r w:rsidRPr="005C78DB">
        <w:rPr>
          <w:color w:val="000000"/>
          <w:sz w:val="24"/>
          <w:szCs w:val="24"/>
        </w:rPr>
        <w:t>454,40</w:t>
      </w:r>
      <w:r w:rsidRPr="005C78DB">
        <w:rPr>
          <w:sz w:val="24"/>
          <w:szCs w:val="24"/>
        </w:rPr>
        <w:t xml:space="preserve"> тыс. рублей из </w:t>
      </w:r>
      <w:r w:rsidRPr="005C78DB">
        <w:rPr>
          <w:color w:val="000000"/>
          <w:sz w:val="24"/>
          <w:szCs w:val="24"/>
        </w:rPr>
        <w:t>1 284,65</w:t>
      </w:r>
      <w:r w:rsidRPr="005C78DB">
        <w:rPr>
          <w:sz w:val="24"/>
          <w:szCs w:val="24"/>
        </w:rPr>
        <w:t xml:space="preserve"> тыс. рублей . В 2021 г. не освоенными оказались средства предусмотренные на реализацию </w:t>
      </w:r>
      <w:r w:rsidRPr="005C78DB">
        <w:rPr>
          <w:color w:val="000000"/>
          <w:sz w:val="24"/>
          <w:szCs w:val="24"/>
        </w:rPr>
        <w:t xml:space="preserve">комплексных кадастровых работ - </w:t>
      </w:r>
      <w:r w:rsidRPr="005C78DB">
        <w:rPr>
          <w:rFonts w:eastAsia="SimSun"/>
          <w:color w:val="000000"/>
          <w:sz w:val="24"/>
          <w:szCs w:val="24"/>
          <w:lang w:eastAsia="zh-CN" w:bidi="ar"/>
        </w:rPr>
        <w:t>814,91</w:t>
      </w:r>
      <w:r w:rsidRPr="005C78DB">
        <w:rPr>
          <w:rFonts w:eastAsia="SimSun"/>
          <w:color w:val="000000"/>
          <w:lang w:eastAsia="zh-CN" w:bidi="ar"/>
        </w:rPr>
        <w:t xml:space="preserve"> (</w:t>
      </w:r>
      <w:r w:rsidRPr="005C78DB">
        <w:rPr>
          <w:color w:val="000000"/>
          <w:sz w:val="24"/>
          <w:szCs w:val="24"/>
        </w:rPr>
        <w:t xml:space="preserve">63.43%). Это связано с тем, что сведения в ЕГРН об объектах недвижимости внесены после 31.12.2021, Таким образом, работы в 2021 г. не принимались и, соответственно, не оплачивались. </w:t>
      </w:r>
    </w:p>
    <w:p w14:paraId="369BC14E" w14:textId="77777777" w:rsidR="005C78DB" w:rsidRPr="005C78DB" w:rsidRDefault="005C78DB" w:rsidP="005C78DB">
      <w:pPr>
        <w:ind w:firstLine="567"/>
        <w:jc w:val="both"/>
        <w:rPr>
          <w:sz w:val="24"/>
          <w:szCs w:val="24"/>
        </w:rPr>
      </w:pPr>
      <w:r w:rsidRPr="005C78DB">
        <w:rPr>
          <w:sz w:val="24"/>
          <w:szCs w:val="24"/>
        </w:rPr>
        <w:t>Из 4 основных мероприятий по которым предусмотрены финансовые средства, только 2 выполнены на 100 % .</w:t>
      </w:r>
    </w:p>
    <w:p w14:paraId="6FD26F58" w14:textId="1D25099B" w:rsidR="00814C4C" w:rsidRDefault="001E44E2" w:rsidP="0014571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</w:t>
      </w:r>
      <w:r w:rsidRPr="001E44E2">
        <w:rPr>
          <w:sz w:val="24"/>
          <w:szCs w:val="24"/>
        </w:rPr>
        <w:t>Подпрограмм</w:t>
      </w:r>
      <w:r>
        <w:rPr>
          <w:sz w:val="24"/>
          <w:szCs w:val="24"/>
        </w:rPr>
        <w:t>е</w:t>
      </w:r>
      <w:r w:rsidRPr="001E44E2">
        <w:rPr>
          <w:sz w:val="24"/>
          <w:szCs w:val="24"/>
        </w:rPr>
        <w:t xml:space="preserve"> 4.  </w:t>
      </w:r>
      <w:r>
        <w:rPr>
          <w:sz w:val="24"/>
          <w:szCs w:val="24"/>
        </w:rPr>
        <w:t>«</w:t>
      </w:r>
      <w:r w:rsidRPr="001E44E2">
        <w:rPr>
          <w:sz w:val="24"/>
          <w:szCs w:val="24"/>
        </w:rPr>
        <w:t>Электронный муниципалитет</w:t>
      </w:r>
      <w:r>
        <w:rPr>
          <w:sz w:val="24"/>
          <w:szCs w:val="24"/>
        </w:rPr>
        <w:t>» сведения отсутствуют, вследствие чего невозможно представить сводную информацию.</w:t>
      </w:r>
    </w:p>
    <w:p w14:paraId="30EE4C43" w14:textId="77777777" w:rsidR="001E44E2" w:rsidRPr="00344224" w:rsidRDefault="001E44E2" w:rsidP="00145710">
      <w:pPr>
        <w:jc w:val="both"/>
        <w:rPr>
          <w:sz w:val="24"/>
          <w:szCs w:val="24"/>
          <w:highlight w:val="yellow"/>
        </w:rPr>
      </w:pPr>
    </w:p>
    <w:p w14:paraId="23F4A527" w14:textId="005FA4D3" w:rsidR="006E0B37" w:rsidRPr="00CB0875" w:rsidRDefault="006E0B37" w:rsidP="006E0B37">
      <w:pPr>
        <w:pStyle w:val="ConsPlusNormal"/>
        <w:suppressAutoHyphens/>
        <w:autoSpaceDN/>
        <w:adjustRightInd/>
        <w:ind w:left="1211"/>
        <w:jc w:val="center"/>
        <w:rPr>
          <w:b/>
        </w:rPr>
      </w:pPr>
      <w:bookmarkStart w:id="8" w:name="_Hlk17188136"/>
      <w:r>
        <w:rPr>
          <w:b/>
        </w:rPr>
        <w:t xml:space="preserve">5. </w:t>
      </w:r>
      <w:r w:rsidRPr="00CB0875">
        <w:rPr>
          <w:b/>
        </w:rPr>
        <w:t>Информация о сводных показател</w:t>
      </w:r>
      <w:r w:rsidR="00814C4C" w:rsidRPr="00CB0875">
        <w:rPr>
          <w:b/>
        </w:rPr>
        <w:t>ях</w:t>
      </w:r>
      <w:r w:rsidRPr="00CB0875">
        <w:rPr>
          <w:b/>
        </w:rPr>
        <w:t xml:space="preserve"> муниципальных заданий на оказание муниципальных услуг (работ).</w:t>
      </w:r>
    </w:p>
    <w:p w14:paraId="7B7096F1" w14:textId="77777777" w:rsidR="006E0B37" w:rsidRDefault="006E0B37" w:rsidP="006E0B37">
      <w:pPr>
        <w:pStyle w:val="ConsPlusNormal"/>
        <w:ind w:firstLine="709"/>
        <w:jc w:val="both"/>
        <w:rPr>
          <w:color w:val="000000" w:themeColor="text1"/>
        </w:rPr>
      </w:pPr>
      <w:r w:rsidRPr="006A0484">
        <w:rPr>
          <w:color w:val="000000" w:themeColor="text1"/>
        </w:rPr>
        <w:t>И</w:t>
      </w:r>
      <w:hyperlink w:anchor="P1077" w:history="1">
        <w:r w:rsidRPr="006A0484">
          <w:rPr>
            <w:color w:val="000000" w:themeColor="text1"/>
          </w:rPr>
          <w:t>нформацию</w:t>
        </w:r>
      </w:hyperlink>
      <w:r w:rsidRPr="006A0484">
        <w:rPr>
          <w:color w:val="000000" w:themeColor="text1"/>
        </w:rPr>
        <w:t xml:space="preserve"> о сводных показател</w:t>
      </w:r>
      <w:r>
        <w:rPr>
          <w:color w:val="000000" w:themeColor="text1"/>
        </w:rPr>
        <w:t>ях</w:t>
      </w:r>
      <w:r w:rsidRPr="006A0484">
        <w:rPr>
          <w:color w:val="000000" w:themeColor="text1"/>
        </w:rPr>
        <w:t xml:space="preserve"> муниципальных заданий на оказание муниципальных услуг (работ) муниципальными учреждениями представляется по форме таблицы 9 приложения №3 к  Методическим указаниям.  </w:t>
      </w:r>
    </w:p>
    <w:p w14:paraId="295B8A39" w14:textId="77777777" w:rsidR="006E0B37" w:rsidRPr="006A0484" w:rsidRDefault="006E0B37" w:rsidP="006E0B37">
      <w:pPr>
        <w:pStyle w:val="ConsPlusNormal"/>
        <w:ind w:firstLine="709"/>
        <w:jc w:val="both"/>
        <w:rPr>
          <w:color w:val="000000" w:themeColor="text1"/>
        </w:rPr>
      </w:pPr>
      <w:r w:rsidRPr="006A0484">
        <w:rPr>
          <w:color w:val="000000" w:themeColor="text1"/>
        </w:rPr>
        <w:t xml:space="preserve">Муниципальная </w:t>
      </w:r>
      <w:r>
        <w:rPr>
          <w:color w:val="000000" w:themeColor="text1"/>
        </w:rPr>
        <w:t>под</w:t>
      </w:r>
      <w:r w:rsidRPr="006A0484">
        <w:rPr>
          <w:color w:val="000000" w:themeColor="text1"/>
        </w:rPr>
        <w:t xml:space="preserve">программа </w:t>
      </w:r>
      <w:r w:rsidR="00A2071A">
        <w:rPr>
          <w:color w:val="000000"/>
        </w:rPr>
        <w:t>«</w:t>
      </w:r>
      <w:r w:rsidR="00C6076B">
        <w:rPr>
          <w:color w:val="000000"/>
        </w:rPr>
        <w:t xml:space="preserve">Развитие муниципального управления </w:t>
      </w:r>
      <w:r w:rsidR="00A2071A">
        <w:rPr>
          <w:color w:val="000000"/>
        </w:rPr>
        <w:t>»</w:t>
      </w:r>
      <w:r w:rsidRPr="006A0484">
        <w:rPr>
          <w:color w:val="000000" w:themeColor="text1"/>
        </w:rPr>
        <w:t xml:space="preserve"> не имеет сводных показателей муниципальных заданий на оказание муниципальных услуг (работ), поэтому информация о достижении данных показателей в годовом отчете не содержится.</w:t>
      </w:r>
    </w:p>
    <w:p w14:paraId="37D26B20" w14:textId="77777777" w:rsidR="006E0B37" w:rsidRPr="006A0484" w:rsidRDefault="006E0B37" w:rsidP="006E0B37">
      <w:pPr>
        <w:pStyle w:val="ConsPlusNormal"/>
        <w:jc w:val="both"/>
        <w:rPr>
          <w:color w:val="000000" w:themeColor="text1"/>
        </w:rPr>
      </w:pPr>
    </w:p>
    <w:p w14:paraId="1E6469DE" w14:textId="77777777" w:rsidR="006E0B37" w:rsidRPr="00F85E19" w:rsidRDefault="006E0B37" w:rsidP="006E0B37">
      <w:pPr>
        <w:pStyle w:val="ConsPlusNormal"/>
        <w:numPr>
          <w:ilvl w:val="0"/>
          <w:numId w:val="28"/>
        </w:numPr>
        <w:suppressAutoHyphens/>
        <w:autoSpaceDN/>
        <w:adjustRightInd/>
        <w:jc w:val="both"/>
        <w:rPr>
          <w:b/>
          <w:color w:val="FF0000"/>
        </w:rPr>
      </w:pPr>
      <w:r w:rsidRPr="00814C4C">
        <w:rPr>
          <w:b/>
        </w:rPr>
        <w:t>А</w:t>
      </w:r>
      <w:hyperlink w:anchor="P1746" w:history="1">
        <w:r w:rsidRPr="00814C4C">
          <w:rPr>
            <w:b/>
          </w:rPr>
          <w:t>нкета</w:t>
        </w:r>
      </w:hyperlink>
      <w:r w:rsidRPr="00814C4C">
        <w:rPr>
          <w:b/>
        </w:rPr>
        <w:t xml:space="preserve"> для оценки эффективности муниципальной подпрограммы</w:t>
      </w:r>
    </w:p>
    <w:p w14:paraId="0D3E28D1" w14:textId="77777777" w:rsidR="00656046" w:rsidRPr="00656046" w:rsidRDefault="00656046" w:rsidP="00656046">
      <w:pPr>
        <w:pStyle w:val="ConsPlusNormal"/>
        <w:suppressAutoHyphens/>
        <w:autoSpaceDN/>
        <w:adjustRightInd/>
        <w:ind w:left="1571"/>
        <w:jc w:val="both"/>
        <w:rPr>
          <w:b/>
          <w:color w:val="000000" w:themeColor="text1"/>
        </w:rPr>
      </w:pPr>
    </w:p>
    <w:p w14:paraId="24B09220" w14:textId="77777777" w:rsidR="00C6076B" w:rsidRPr="00C6076B" w:rsidRDefault="00C6076B" w:rsidP="00C6076B">
      <w:pPr>
        <w:pStyle w:val="ConsPlusNormal"/>
        <w:ind w:firstLine="709"/>
        <w:jc w:val="both"/>
      </w:pPr>
      <w:r w:rsidRPr="00C6076B">
        <w:rPr>
          <w:color w:val="000000" w:themeColor="text1"/>
        </w:rPr>
        <w:t>А</w:t>
      </w:r>
      <w:hyperlink r:id="rId12" w:anchor="P1746" w:history="1">
        <w:r w:rsidRPr="00C6076B">
          <w:rPr>
            <w:rStyle w:val="a6"/>
            <w:color w:val="000000" w:themeColor="text1"/>
            <w:u w:val="none"/>
          </w:rPr>
          <w:t>нкета</w:t>
        </w:r>
      </w:hyperlink>
      <w:r w:rsidRPr="00C6076B">
        <w:rPr>
          <w:color w:val="000000" w:themeColor="text1"/>
        </w:rPr>
        <w:t xml:space="preserve"> для оценки эффективности муниципальной программы  представлена в приложении </w:t>
      </w:r>
      <w:r w:rsidRPr="00C6076B">
        <w:t>2 к настоящему отчету по форме таблицы 1 приложения N 4 к  Методическим указаниям.</w:t>
      </w:r>
    </w:p>
    <w:bookmarkEnd w:id="8"/>
    <w:p w14:paraId="24E291F2" w14:textId="77777777" w:rsidR="005551F2" w:rsidRDefault="005551F2" w:rsidP="00DD4852">
      <w:pPr>
        <w:tabs>
          <w:tab w:val="left" w:pos="6246"/>
        </w:tabs>
        <w:rPr>
          <w:sz w:val="24"/>
          <w:szCs w:val="24"/>
          <w:highlight w:val="yellow"/>
        </w:rPr>
      </w:pPr>
    </w:p>
    <w:p w14:paraId="2305ACDC" w14:textId="77777777" w:rsidR="009E0867" w:rsidRDefault="006E0B37" w:rsidP="006E0B37">
      <w:pPr>
        <w:pStyle w:val="ConsPlusNormal"/>
        <w:suppressAutoHyphens/>
        <w:autoSpaceDN/>
        <w:adjustRightInd/>
        <w:jc w:val="center"/>
        <w:rPr>
          <w:b/>
        </w:rPr>
      </w:pPr>
      <w:r w:rsidRPr="006077C2">
        <w:rPr>
          <w:bCs w:val="0"/>
        </w:rPr>
        <w:t>7</w:t>
      </w:r>
      <w:r>
        <w:rPr>
          <w:b/>
        </w:rPr>
        <w:t xml:space="preserve">. </w:t>
      </w:r>
      <w:r w:rsidR="009E0867" w:rsidRPr="0046763F">
        <w:rPr>
          <w:b/>
        </w:rPr>
        <w:t xml:space="preserve">Анализ внутренних и внешних факторов, повлиявших на исполнение контрольных событий, мероприятий и основных мероприятий плана реализации муниципальной </w:t>
      </w:r>
      <w:r w:rsidR="009E0867">
        <w:rPr>
          <w:b/>
        </w:rPr>
        <w:t>под</w:t>
      </w:r>
      <w:r w:rsidR="009E0867" w:rsidRPr="0046763F">
        <w:rPr>
          <w:b/>
        </w:rPr>
        <w:t>программы за 2020 год</w:t>
      </w:r>
    </w:p>
    <w:p w14:paraId="2BC53363" w14:textId="77777777" w:rsidR="009E0867" w:rsidRDefault="009E0867" w:rsidP="009E0867">
      <w:pPr>
        <w:pStyle w:val="ConsPlusNormal"/>
        <w:suppressAutoHyphens/>
        <w:autoSpaceDN/>
        <w:adjustRightInd/>
        <w:ind w:left="1211"/>
        <w:rPr>
          <w:b/>
        </w:rPr>
      </w:pPr>
    </w:p>
    <w:p w14:paraId="4DA18D25" w14:textId="1D89377D" w:rsidR="00F85E19" w:rsidRPr="00F85E19" w:rsidRDefault="00F85E19" w:rsidP="00F85E19">
      <w:pPr>
        <w:tabs>
          <w:tab w:val="left" w:pos="6246"/>
        </w:tabs>
        <w:spacing w:line="276" w:lineRule="auto"/>
        <w:jc w:val="both"/>
        <w:rPr>
          <w:rFonts w:eastAsiaTheme="minorEastAsia"/>
          <w:bCs/>
          <w:sz w:val="24"/>
          <w:szCs w:val="24"/>
        </w:rPr>
      </w:pPr>
      <w:r>
        <w:rPr>
          <w:rFonts w:eastAsiaTheme="minorEastAsia"/>
          <w:bCs/>
          <w:sz w:val="24"/>
          <w:szCs w:val="24"/>
        </w:rPr>
        <w:t xml:space="preserve">         </w:t>
      </w:r>
      <w:r w:rsidRPr="00F85E19">
        <w:rPr>
          <w:rFonts w:eastAsiaTheme="minorEastAsia"/>
          <w:bCs/>
          <w:sz w:val="24"/>
          <w:szCs w:val="24"/>
        </w:rPr>
        <w:t>Анализ внутренних и внешних факторов, повлиявших на достижение значений целевых показателей (индикаторов) муниципальных программ, подпрограмм</w:t>
      </w:r>
      <w:r w:rsidR="00641B99">
        <w:rPr>
          <w:rFonts w:eastAsiaTheme="minorEastAsia"/>
          <w:bCs/>
          <w:sz w:val="24"/>
          <w:szCs w:val="24"/>
        </w:rPr>
        <w:t>.</w:t>
      </w:r>
    </w:p>
    <w:p w14:paraId="49B0AD6A" w14:textId="77777777" w:rsidR="00F85E19" w:rsidRPr="00F85E19" w:rsidRDefault="00F85E19" w:rsidP="00F85E19">
      <w:pPr>
        <w:tabs>
          <w:tab w:val="left" w:pos="6246"/>
        </w:tabs>
        <w:spacing w:line="276" w:lineRule="auto"/>
        <w:jc w:val="both"/>
        <w:rPr>
          <w:rFonts w:eastAsiaTheme="minorEastAsia"/>
          <w:bCs/>
          <w:sz w:val="24"/>
          <w:szCs w:val="24"/>
        </w:rPr>
      </w:pPr>
      <w:r w:rsidRPr="00F85E19">
        <w:rPr>
          <w:rFonts w:eastAsiaTheme="minorEastAsia"/>
          <w:bCs/>
          <w:sz w:val="24"/>
          <w:szCs w:val="24"/>
        </w:rPr>
        <w:t>К  факторам, влияющим на исполнение плана реализации муниципальной подпрограммы за 2021 год , относятся:</w:t>
      </w:r>
    </w:p>
    <w:p w14:paraId="19A38952" w14:textId="77777777" w:rsidR="00F85E19" w:rsidRPr="00F85E19" w:rsidRDefault="00F85E19" w:rsidP="00F85E19">
      <w:pPr>
        <w:tabs>
          <w:tab w:val="left" w:pos="6246"/>
        </w:tabs>
        <w:spacing w:line="276" w:lineRule="auto"/>
        <w:jc w:val="both"/>
        <w:rPr>
          <w:rFonts w:eastAsiaTheme="minorEastAsia"/>
          <w:bCs/>
          <w:sz w:val="24"/>
          <w:szCs w:val="24"/>
        </w:rPr>
      </w:pPr>
      <w:r w:rsidRPr="00F85E19">
        <w:rPr>
          <w:rFonts w:eastAsiaTheme="minorEastAsia"/>
          <w:bCs/>
          <w:sz w:val="24"/>
          <w:szCs w:val="24"/>
        </w:rPr>
        <w:t>Ухудшение санитарно-эпидемиологической обстановки, связанной с распространением новой коронавирусной инфекции, как в районе, так и в Республике Коми в целом. Введение Указом Главы Республики Коми от 15 марта 2020 года №16 «Введение режима повышенной готовности» сказалось на снижении поступлений налоговых и неналоговых доходов зачисляемых в бюджет муниципального района в связи с:</w:t>
      </w:r>
    </w:p>
    <w:p w14:paraId="31D7DBF7" w14:textId="77777777" w:rsidR="00F85E19" w:rsidRPr="00F85E19" w:rsidRDefault="00F85E19" w:rsidP="00F85E19">
      <w:pPr>
        <w:tabs>
          <w:tab w:val="left" w:pos="6246"/>
        </w:tabs>
        <w:spacing w:line="276" w:lineRule="auto"/>
        <w:jc w:val="both"/>
        <w:rPr>
          <w:rFonts w:eastAsiaTheme="minorEastAsia"/>
          <w:bCs/>
          <w:sz w:val="24"/>
          <w:szCs w:val="24"/>
        </w:rPr>
      </w:pPr>
      <w:r w:rsidRPr="00F85E19">
        <w:rPr>
          <w:rFonts w:eastAsiaTheme="minorEastAsia"/>
          <w:bCs/>
          <w:sz w:val="24"/>
          <w:szCs w:val="24"/>
        </w:rPr>
        <w:t>- ограничением работы части юридических лиц и индивидуальных предпринимателей, а также длительным период нерабочих дней;</w:t>
      </w:r>
    </w:p>
    <w:p w14:paraId="411E7004" w14:textId="77777777" w:rsidR="00F85E19" w:rsidRPr="00F85E19" w:rsidRDefault="00F85E19" w:rsidP="00F85E19">
      <w:pPr>
        <w:tabs>
          <w:tab w:val="left" w:pos="6246"/>
        </w:tabs>
        <w:spacing w:line="276" w:lineRule="auto"/>
        <w:jc w:val="both"/>
        <w:rPr>
          <w:rFonts w:eastAsiaTheme="minorEastAsia"/>
          <w:bCs/>
          <w:sz w:val="24"/>
          <w:szCs w:val="24"/>
        </w:rPr>
      </w:pPr>
      <w:r w:rsidRPr="00F85E19">
        <w:rPr>
          <w:rFonts w:eastAsiaTheme="minorEastAsia"/>
          <w:bCs/>
          <w:sz w:val="24"/>
          <w:szCs w:val="24"/>
        </w:rPr>
        <w:t>- ростом выдачи больничных листов;</w:t>
      </w:r>
    </w:p>
    <w:p w14:paraId="47BC28C3" w14:textId="77777777" w:rsidR="00F85E19" w:rsidRPr="00F85E19" w:rsidRDefault="00F85E19" w:rsidP="00F85E19">
      <w:pPr>
        <w:tabs>
          <w:tab w:val="left" w:pos="6246"/>
        </w:tabs>
        <w:spacing w:line="276" w:lineRule="auto"/>
        <w:jc w:val="both"/>
        <w:rPr>
          <w:rFonts w:eastAsiaTheme="minorEastAsia"/>
          <w:bCs/>
          <w:sz w:val="24"/>
          <w:szCs w:val="24"/>
        </w:rPr>
      </w:pPr>
      <w:r w:rsidRPr="00F85E19">
        <w:rPr>
          <w:rFonts w:eastAsiaTheme="minorEastAsia"/>
          <w:bCs/>
          <w:sz w:val="24"/>
          <w:szCs w:val="24"/>
        </w:rPr>
        <w:t>- принятием  Федерального закона от 02.06.2020 года № 172-ФЗ «О внесении изменений в часть вторую Налогового кодекса Российской Федерации», где  предоставлены  освобождения от исполнения обязанности уплатить налоги, авансовые платежи по налогам, сборам по ряду налоговых доходов.;</w:t>
      </w:r>
    </w:p>
    <w:p w14:paraId="18749C7B" w14:textId="77777777" w:rsidR="00F85E19" w:rsidRPr="00F85E19" w:rsidRDefault="00F85E19" w:rsidP="00F85E19">
      <w:pPr>
        <w:tabs>
          <w:tab w:val="left" w:pos="6246"/>
        </w:tabs>
        <w:spacing w:line="276" w:lineRule="auto"/>
        <w:jc w:val="both"/>
        <w:rPr>
          <w:rFonts w:eastAsiaTheme="minorEastAsia"/>
          <w:bCs/>
          <w:sz w:val="24"/>
          <w:szCs w:val="24"/>
        </w:rPr>
      </w:pPr>
      <w:r w:rsidRPr="00F85E19">
        <w:rPr>
          <w:rFonts w:eastAsiaTheme="minorEastAsia"/>
          <w:bCs/>
          <w:sz w:val="24"/>
          <w:szCs w:val="24"/>
        </w:rPr>
        <w:t>- наличием недоимки по налоговым и неналоговым доходам (НДФЛ, арендные платежи за пользование земельными участками и муницпальныи имуществом).</w:t>
      </w:r>
    </w:p>
    <w:p w14:paraId="4CA3D3C7" w14:textId="0C51F630" w:rsidR="00F85E19" w:rsidRDefault="00F85E19" w:rsidP="00F85E19">
      <w:pPr>
        <w:tabs>
          <w:tab w:val="left" w:pos="6246"/>
        </w:tabs>
        <w:spacing w:line="276" w:lineRule="auto"/>
        <w:jc w:val="both"/>
        <w:rPr>
          <w:rFonts w:eastAsiaTheme="minorEastAsia"/>
          <w:bCs/>
          <w:sz w:val="24"/>
          <w:szCs w:val="24"/>
        </w:rPr>
      </w:pPr>
      <w:r w:rsidRPr="00F85E19">
        <w:rPr>
          <w:rFonts w:eastAsiaTheme="minorEastAsia"/>
          <w:bCs/>
          <w:sz w:val="24"/>
          <w:szCs w:val="24"/>
        </w:rPr>
        <w:t>Также на динамику поступлений доходов значительно повлиял введеный механизм с 1 января 2020 года  «прямые выплаты», т.е. НДФЛ с больничных листов зачисляется в бюджет территории по месту нахождения юридического лица – Фонда социального страхования, а это г. Сыктывкар (бюджет ГО). До 01.01.2020 налоговыми агентами, являлись - работодатели, налог зачислялся в бюджет муниципального района.</w:t>
      </w:r>
    </w:p>
    <w:p w14:paraId="6C083BF5" w14:textId="77777777" w:rsidR="00F85E19" w:rsidRPr="00F85E19" w:rsidRDefault="00F85E19" w:rsidP="00F85E19">
      <w:pPr>
        <w:tabs>
          <w:tab w:val="left" w:pos="6246"/>
        </w:tabs>
        <w:spacing w:line="276" w:lineRule="auto"/>
        <w:jc w:val="both"/>
        <w:rPr>
          <w:rFonts w:eastAsiaTheme="minorEastAsia"/>
          <w:bCs/>
          <w:sz w:val="24"/>
          <w:szCs w:val="24"/>
        </w:rPr>
      </w:pPr>
      <w:r w:rsidRPr="00F85E19">
        <w:rPr>
          <w:rFonts w:eastAsiaTheme="minorEastAsia"/>
          <w:bCs/>
          <w:sz w:val="24"/>
          <w:szCs w:val="24"/>
        </w:rPr>
        <w:t>-  сокращение количества обучающих программ, большинство из которых проводились только в дистанционной форме (ухудшение качества обучения, поскольку обучение проводилось без отрыва от производства).</w:t>
      </w:r>
    </w:p>
    <w:p w14:paraId="3F5E40AA" w14:textId="12F12802" w:rsidR="00F85E19" w:rsidRPr="00F85E19" w:rsidRDefault="00F85E19" w:rsidP="00F85E19">
      <w:pPr>
        <w:tabs>
          <w:tab w:val="left" w:pos="6246"/>
        </w:tabs>
        <w:spacing w:line="276" w:lineRule="auto"/>
        <w:jc w:val="both"/>
        <w:rPr>
          <w:rFonts w:eastAsiaTheme="minorEastAsia"/>
          <w:bCs/>
          <w:sz w:val="24"/>
          <w:szCs w:val="24"/>
        </w:rPr>
      </w:pPr>
      <w:r w:rsidRPr="00F85E19">
        <w:rPr>
          <w:rFonts w:eastAsiaTheme="minorEastAsia"/>
          <w:bCs/>
          <w:sz w:val="24"/>
          <w:szCs w:val="24"/>
        </w:rPr>
        <w:t>На реализацию основного мероприятия «1.4.1 Организация внедрения современных форм ведения кадрового делопроизводства», мероприятия «1.4.1.1 Обеспечение программным продуктом по управлению кадрами» были предусмотрены средства в сумме 77,2 тыс. рублей. Эта сумма предусмотрена для для обслуживания программного продукта «1С кадры», однако  договор был расторгнут. Вместе с тем, для удобства работы совместно с отделом бухгалтерского учета и отчетности было принято решение об увеличении количества рабочих мест с программным продуктом «Гуляев», на 2 компьютерах специалистов, осуществляющих кадроввый учет программа установлена. Оплата по договору по обслуживанию программного продукта «Гуляев» в 2021 году составила 104 890 рублей, в том числе на установку дополнительных автоматизированных рабочих мест программного продукта «Гуляев», но оплата была проведена  проведена по другому коду КБК.</w:t>
      </w:r>
    </w:p>
    <w:p w14:paraId="35D689EF" w14:textId="77777777" w:rsidR="00E0121D" w:rsidRPr="00344224" w:rsidRDefault="00E0121D" w:rsidP="006E0B37">
      <w:pPr>
        <w:tabs>
          <w:tab w:val="left" w:pos="6246"/>
        </w:tabs>
        <w:spacing w:line="276" w:lineRule="auto"/>
        <w:rPr>
          <w:sz w:val="24"/>
          <w:szCs w:val="24"/>
          <w:highlight w:val="yellow"/>
        </w:rPr>
      </w:pPr>
    </w:p>
    <w:p w14:paraId="02765392" w14:textId="77777777" w:rsidR="00E0121D" w:rsidRPr="00EE5711" w:rsidRDefault="00E0121D" w:rsidP="00B54536">
      <w:pPr>
        <w:pStyle w:val="ConsPlusNormal"/>
        <w:numPr>
          <w:ilvl w:val="0"/>
          <w:numId w:val="23"/>
        </w:numPr>
        <w:suppressAutoHyphens/>
        <w:autoSpaceDN/>
        <w:adjustRightInd/>
        <w:jc w:val="center"/>
        <w:rPr>
          <w:b/>
        </w:rPr>
      </w:pPr>
      <w:r w:rsidRPr="00EE5711">
        <w:rPr>
          <w:b/>
        </w:rPr>
        <w:t>Предложения по корректировке (в случае необходимости) муниципальной программы и дальнейшему финансированию муниципальной программы</w:t>
      </w:r>
    </w:p>
    <w:p w14:paraId="1070AEEE" w14:textId="77777777" w:rsidR="00E0121D" w:rsidRPr="006077C2" w:rsidRDefault="00E0121D" w:rsidP="00B54536">
      <w:pPr>
        <w:pStyle w:val="ConsPlusNormal"/>
        <w:ind w:firstLine="709"/>
      </w:pPr>
    </w:p>
    <w:p w14:paraId="4DF39E5B" w14:textId="33190AF9" w:rsidR="00E0121D" w:rsidRDefault="00E0121D" w:rsidP="00B54536">
      <w:pPr>
        <w:pStyle w:val="a4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7C2">
        <w:rPr>
          <w:rFonts w:ascii="Times New Roman" w:hAnsi="Times New Roman" w:cs="Times New Roman"/>
          <w:color w:val="000000"/>
          <w:sz w:val="24"/>
          <w:szCs w:val="24"/>
        </w:rPr>
        <w:t>Оценка эффективности</w:t>
      </w:r>
      <w:r w:rsidRPr="00E0121D">
        <w:rPr>
          <w:rFonts w:ascii="Times New Roman" w:hAnsi="Times New Roman" w:cs="Times New Roman"/>
          <w:color w:val="000000"/>
          <w:sz w:val="24"/>
          <w:szCs w:val="24"/>
        </w:rPr>
        <w:t xml:space="preserve"> реализации муниципальной </w:t>
      </w:r>
      <w:r w:rsidR="00C6076B">
        <w:rPr>
          <w:rFonts w:ascii="Times New Roman" w:hAnsi="Times New Roman" w:cs="Times New Roman"/>
          <w:color w:val="000000"/>
          <w:sz w:val="24"/>
          <w:szCs w:val="24"/>
        </w:rPr>
        <w:t>программы</w:t>
      </w:r>
      <w:r w:rsidR="006E0B37">
        <w:rPr>
          <w:rFonts w:ascii="Times New Roman" w:hAnsi="Times New Roman" w:cs="Times New Roman"/>
          <w:color w:val="000000"/>
          <w:sz w:val="24"/>
          <w:szCs w:val="24"/>
        </w:rPr>
        <w:t xml:space="preserve"> «Развитие муниципального управления»</w:t>
      </w:r>
      <w:r w:rsidRPr="00E012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D423B">
        <w:rPr>
          <w:rFonts w:ascii="Times New Roman" w:hAnsi="Times New Roman" w:cs="Times New Roman"/>
          <w:color w:val="000000"/>
          <w:sz w:val="24"/>
          <w:szCs w:val="24"/>
        </w:rPr>
        <w:t xml:space="preserve"> по анкете составила </w:t>
      </w:r>
      <w:r w:rsidR="0032598D" w:rsidRPr="0032598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47,82% </w:t>
      </w:r>
      <w:r w:rsidR="00AD423B" w:rsidRPr="0032598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или  </w:t>
      </w:r>
      <w:r w:rsidR="0032598D" w:rsidRPr="0032598D">
        <w:rPr>
          <w:rFonts w:ascii="Times New Roman" w:hAnsi="Times New Roman" w:cs="Times New Roman"/>
          <w:b/>
          <w:color w:val="FF0000"/>
          <w:sz w:val="24"/>
          <w:szCs w:val="24"/>
        </w:rPr>
        <w:t>7,03 ба</w:t>
      </w:r>
      <w:r w:rsidR="00AD423B" w:rsidRPr="0032598D">
        <w:rPr>
          <w:rFonts w:ascii="Times New Roman" w:hAnsi="Times New Roman" w:cs="Times New Roman"/>
          <w:b/>
          <w:color w:val="FF0000"/>
          <w:sz w:val="24"/>
          <w:szCs w:val="24"/>
        </w:rPr>
        <w:t>лла</w:t>
      </w:r>
      <w:r w:rsidR="00AD423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B43937">
        <w:rPr>
          <w:rFonts w:ascii="Times New Roman" w:hAnsi="Times New Roman" w:cs="Times New Roman"/>
          <w:color w:val="000000"/>
          <w:sz w:val="24"/>
          <w:szCs w:val="24"/>
        </w:rPr>
        <w:t>Вывести из муниципальной программы «Развитие муниципального управления» подпрограммы «Формирование и развитие кадрового состава органов МСУ» и «Электронный муниципалитет» в связи с отстутствием решения задач в соответствии с национальными проектами в муниципальном образовании</w:t>
      </w:r>
      <w:r w:rsidR="00274C24">
        <w:rPr>
          <w:rFonts w:ascii="Times New Roman" w:hAnsi="Times New Roman" w:cs="Times New Roman"/>
          <w:color w:val="000000"/>
          <w:sz w:val="24"/>
          <w:szCs w:val="24"/>
        </w:rPr>
        <w:t xml:space="preserve"> в целом и принятием в дальнейшем соответствующих ведомственных программ при необходимости.</w:t>
      </w:r>
    </w:p>
    <w:p w14:paraId="1CBE0A20" w14:textId="77777777" w:rsidR="00AD423B" w:rsidRDefault="00AD423B" w:rsidP="00AD423B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14:paraId="2808C479" w14:textId="48988DE6" w:rsidR="00CC2C2B" w:rsidRPr="00344224" w:rsidRDefault="00AD423B" w:rsidP="00F85E19">
      <w:pPr>
        <w:autoSpaceDE w:val="0"/>
        <w:autoSpaceDN w:val="0"/>
        <w:adjustRightInd w:val="0"/>
        <w:jc w:val="both"/>
        <w:rPr>
          <w:sz w:val="16"/>
          <w:szCs w:val="16"/>
          <w:highlight w:val="yellow"/>
        </w:rPr>
        <w:sectPr w:rsidR="00CC2C2B" w:rsidRPr="00344224" w:rsidSect="00BB25D9">
          <w:footerReference w:type="default" r:id="rId13"/>
          <w:pgSz w:w="11906" w:h="16838"/>
          <w:pgMar w:top="426" w:right="850" w:bottom="284" w:left="1701" w:header="708" w:footer="708" w:gutter="0"/>
          <w:cols w:space="708"/>
          <w:docGrid w:linePitch="360"/>
        </w:sectPr>
      </w:pPr>
      <w:r>
        <w:rPr>
          <w:color w:val="000000"/>
          <w:sz w:val="24"/>
          <w:szCs w:val="24"/>
        </w:rPr>
        <w:t xml:space="preserve"> </w:t>
      </w:r>
    </w:p>
    <w:tbl>
      <w:tblPr>
        <w:tblW w:w="1591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5910"/>
      </w:tblGrid>
      <w:tr w:rsidR="001E44E2" w:rsidRPr="00CE4763" w14:paraId="15AE6E3B" w14:textId="77777777" w:rsidTr="00641B99">
        <w:trPr>
          <w:trHeight w:val="315"/>
        </w:trPr>
        <w:tc>
          <w:tcPr>
            <w:tcW w:w="15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A86B10" w14:textId="77777777" w:rsidR="001E44E2" w:rsidRPr="00CE4763" w:rsidRDefault="001E44E2" w:rsidP="00641B99">
            <w:pPr>
              <w:widowControl w:val="0"/>
              <w:autoSpaceDE w:val="0"/>
              <w:autoSpaceDN w:val="0"/>
              <w:adjustRightInd w:val="0"/>
              <w:ind w:firstLine="709"/>
              <w:jc w:val="right"/>
              <w:rPr>
                <w:sz w:val="16"/>
                <w:szCs w:val="16"/>
              </w:rPr>
            </w:pPr>
            <w:r w:rsidRPr="00CE4763">
              <w:rPr>
                <w:b/>
                <w:bCs/>
                <w:sz w:val="16"/>
                <w:szCs w:val="16"/>
              </w:rPr>
              <w:t xml:space="preserve">                                                   </w:t>
            </w:r>
            <w:r w:rsidRPr="00CE4763">
              <w:rPr>
                <w:sz w:val="16"/>
                <w:szCs w:val="16"/>
              </w:rPr>
              <w:t>Приложение к годовому отчету о реализации МП</w:t>
            </w:r>
          </w:p>
          <w:p w14:paraId="50202E50" w14:textId="77777777" w:rsidR="001E44E2" w:rsidRPr="00CE4763" w:rsidRDefault="001E44E2" w:rsidP="00641B99">
            <w:pPr>
              <w:tabs>
                <w:tab w:val="left" w:pos="142"/>
              </w:tabs>
              <w:jc w:val="right"/>
              <w:rPr>
                <w:b/>
                <w:bCs/>
                <w:sz w:val="16"/>
                <w:szCs w:val="16"/>
              </w:rPr>
            </w:pPr>
          </w:p>
          <w:p w14:paraId="7D9D834F" w14:textId="77777777" w:rsidR="001E44E2" w:rsidRPr="00CE4763" w:rsidRDefault="001E44E2" w:rsidP="00641B99">
            <w:pPr>
              <w:autoSpaceDE w:val="0"/>
              <w:autoSpaceDN w:val="0"/>
              <w:adjustRightInd w:val="0"/>
              <w:ind w:right="-370"/>
              <w:jc w:val="center"/>
              <w:rPr>
                <w:rFonts w:eastAsia="Calibri"/>
                <w:b/>
                <w:caps/>
                <w:sz w:val="16"/>
                <w:szCs w:val="16"/>
              </w:rPr>
            </w:pPr>
            <w:r w:rsidRPr="00CE4763">
              <w:rPr>
                <w:rFonts w:eastAsia="Calibri"/>
                <w:b/>
                <w:caps/>
                <w:sz w:val="16"/>
                <w:szCs w:val="16"/>
              </w:rPr>
              <w:t xml:space="preserve">Реализация комплексного плана действий по реализации муниципальной </w:t>
            </w:r>
          </w:p>
          <w:p w14:paraId="1EC35C25" w14:textId="77777777" w:rsidR="001E44E2" w:rsidRPr="00CE4763" w:rsidRDefault="001E44E2" w:rsidP="00641B99">
            <w:pPr>
              <w:autoSpaceDE w:val="0"/>
              <w:autoSpaceDN w:val="0"/>
              <w:adjustRightInd w:val="0"/>
              <w:ind w:right="-370"/>
              <w:jc w:val="center"/>
              <w:rPr>
                <w:rFonts w:eastAsia="Calibri"/>
                <w:b/>
                <w:caps/>
                <w:sz w:val="16"/>
                <w:szCs w:val="16"/>
              </w:rPr>
            </w:pPr>
            <w:r w:rsidRPr="00CE4763">
              <w:rPr>
                <w:rFonts w:eastAsia="Calibri"/>
                <w:b/>
                <w:caps/>
                <w:sz w:val="16"/>
                <w:szCs w:val="16"/>
              </w:rPr>
              <w:t xml:space="preserve">подпрограммы «Управление муниципальными </w:t>
            </w:r>
            <w:r>
              <w:rPr>
                <w:rFonts w:eastAsia="Calibri"/>
                <w:b/>
                <w:caps/>
                <w:sz w:val="16"/>
                <w:szCs w:val="16"/>
              </w:rPr>
              <w:t xml:space="preserve"> </w:t>
            </w:r>
            <w:r w:rsidRPr="00CE4763">
              <w:rPr>
                <w:rFonts w:eastAsia="Calibri"/>
                <w:b/>
                <w:caps/>
                <w:sz w:val="16"/>
                <w:szCs w:val="16"/>
              </w:rPr>
              <w:t xml:space="preserve">финансами </w:t>
            </w:r>
          </w:p>
          <w:p w14:paraId="47B2C764" w14:textId="77777777" w:rsidR="001E44E2" w:rsidRPr="00CE4763" w:rsidRDefault="001E44E2" w:rsidP="00641B99">
            <w:pPr>
              <w:autoSpaceDE w:val="0"/>
              <w:autoSpaceDN w:val="0"/>
              <w:adjustRightInd w:val="0"/>
              <w:ind w:right="-370"/>
              <w:jc w:val="center"/>
              <w:rPr>
                <w:rFonts w:eastAsia="Calibri"/>
                <w:b/>
                <w:caps/>
                <w:sz w:val="16"/>
                <w:szCs w:val="16"/>
              </w:rPr>
            </w:pPr>
            <w:r w:rsidRPr="00CE4763">
              <w:rPr>
                <w:rFonts w:eastAsia="Calibri"/>
                <w:b/>
                <w:caps/>
                <w:sz w:val="16"/>
                <w:szCs w:val="16"/>
              </w:rPr>
              <w:t>и муниципальным долгом»</w:t>
            </w:r>
          </w:p>
          <w:p w14:paraId="309819E6" w14:textId="77777777" w:rsidR="001E44E2" w:rsidRPr="00CE4763" w:rsidRDefault="001E44E2" w:rsidP="00641B99">
            <w:pPr>
              <w:autoSpaceDE w:val="0"/>
              <w:autoSpaceDN w:val="0"/>
              <w:adjustRightInd w:val="0"/>
              <w:ind w:right="-370"/>
              <w:jc w:val="center"/>
              <w:rPr>
                <w:rFonts w:eastAsia="Calibri"/>
                <w:b/>
                <w:caps/>
                <w:color w:val="FF0000"/>
                <w:sz w:val="16"/>
                <w:szCs w:val="16"/>
              </w:rPr>
            </w:pPr>
            <w:r w:rsidRPr="00CE4763">
              <w:rPr>
                <w:rFonts w:eastAsia="Calibri"/>
                <w:b/>
                <w:caps/>
                <w:sz w:val="16"/>
                <w:szCs w:val="16"/>
              </w:rPr>
              <w:t xml:space="preserve">за  2021 год     </w:t>
            </w:r>
          </w:p>
          <w:tbl>
            <w:tblPr>
              <w:tblW w:w="1537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8"/>
              <w:gridCol w:w="1842"/>
              <w:gridCol w:w="901"/>
              <w:gridCol w:w="901"/>
              <w:gridCol w:w="2643"/>
              <w:gridCol w:w="851"/>
              <w:gridCol w:w="708"/>
              <w:gridCol w:w="805"/>
              <w:gridCol w:w="706"/>
              <w:gridCol w:w="569"/>
              <w:gridCol w:w="849"/>
              <w:gridCol w:w="425"/>
              <w:gridCol w:w="425"/>
              <w:gridCol w:w="426"/>
              <w:gridCol w:w="373"/>
              <w:gridCol w:w="7"/>
              <w:gridCol w:w="2503"/>
            </w:tblGrid>
            <w:tr w:rsidR="001E44E2" w:rsidRPr="00CE4763" w14:paraId="1F86EE32" w14:textId="77777777" w:rsidTr="00890DAB">
              <w:trPr>
                <w:trHeight w:val="534"/>
                <w:tblHeader/>
                <w:jc w:val="center"/>
              </w:trPr>
              <w:tc>
                <w:tcPr>
                  <w:tcW w:w="438" w:type="dxa"/>
                  <w:vMerge w:val="restart"/>
                  <w:shd w:val="clear" w:color="auto" w:fill="auto"/>
                  <w:vAlign w:val="center"/>
                  <w:hideMark/>
                </w:tcPr>
                <w:p w14:paraId="56266CD6" w14:textId="77777777" w:rsidR="001E44E2" w:rsidRPr="00CE4763" w:rsidRDefault="001E44E2" w:rsidP="00641B99">
                  <w:pPr>
                    <w:jc w:val="center"/>
                    <w:rPr>
                      <w:sz w:val="16"/>
                      <w:szCs w:val="16"/>
                    </w:rPr>
                  </w:pPr>
                  <w:r w:rsidRPr="00CE4763">
                    <w:rPr>
                      <w:sz w:val="16"/>
                      <w:szCs w:val="16"/>
                    </w:rPr>
                    <w:t>№</w:t>
                  </w:r>
                </w:p>
              </w:tc>
              <w:tc>
                <w:tcPr>
                  <w:tcW w:w="1842" w:type="dxa"/>
                  <w:vMerge w:val="restart"/>
                  <w:shd w:val="clear" w:color="auto" w:fill="auto"/>
                  <w:vAlign w:val="center"/>
                  <w:hideMark/>
                </w:tcPr>
                <w:p w14:paraId="1B2A373E" w14:textId="77777777" w:rsidR="001E44E2" w:rsidRPr="00CE4763" w:rsidRDefault="001E44E2" w:rsidP="00641B99">
                  <w:pPr>
                    <w:jc w:val="center"/>
                    <w:rPr>
                      <w:sz w:val="16"/>
                      <w:szCs w:val="16"/>
                    </w:rPr>
                  </w:pPr>
                  <w:r w:rsidRPr="00CE4763">
                    <w:rPr>
                      <w:sz w:val="16"/>
                      <w:szCs w:val="16"/>
                    </w:rPr>
                    <w:t>Наименование основного мероприятия, ВЦП, мероприятия, контрольного события программы</w:t>
                  </w:r>
                </w:p>
              </w:tc>
              <w:tc>
                <w:tcPr>
                  <w:tcW w:w="901" w:type="dxa"/>
                  <w:vMerge w:val="restart"/>
                  <w:shd w:val="clear" w:color="auto" w:fill="auto"/>
                  <w:vAlign w:val="center"/>
                  <w:hideMark/>
                </w:tcPr>
                <w:p w14:paraId="3D9615C6" w14:textId="77777777" w:rsidR="001E44E2" w:rsidRPr="00CE4763" w:rsidRDefault="001E44E2" w:rsidP="00641B99">
                  <w:pPr>
                    <w:jc w:val="center"/>
                    <w:rPr>
                      <w:sz w:val="16"/>
                      <w:szCs w:val="16"/>
                    </w:rPr>
                  </w:pPr>
                  <w:r w:rsidRPr="00CE4763">
                    <w:rPr>
                      <w:sz w:val="16"/>
                      <w:szCs w:val="16"/>
                    </w:rPr>
                    <w:t xml:space="preserve">Ответственный руководитель, заместитель руководителя ОМСУ </w:t>
                  </w:r>
                </w:p>
                <w:p w14:paraId="41CE1503" w14:textId="77777777" w:rsidR="001E44E2" w:rsidRPr="00CE4763" w:rsidRDefault="001E44E2" w:rsidP="00641B99">
                  <w:pPr>
                    <w:ind w:left="-108" w:right="-108"/>
                    <w:jc w:val="center"/>
                    <w:rPr>
                      <w:sz w:val="16"/>
                      <w:szCs w:val="16"/>
                    </w:rPr>
                  </w:pPr>
                  <w:r w:rsidRPr="00CE4763">
                    <w:rPr>
                      <w:sz w:val="16"/>
                      <w:szCs w:val="16"/>
                    </w:rPr>
                    <w:t xml:space="preserve">(Ф.И.О., </w:t>
                  </w:r>
                </w:p>
                <w:p w14:paraId="1A08E3E4" w14:textId="77777777" w:rsidR="001E44E2" w:rsidRPr="00CE4763" w:rsidRDefault="001E44E2" w:rsidP="00641B99">
                  <w:pPr>
                    <w:ind w:left="-108" w:right="-108"/>
                    <w:jc w:val="center"/>
                    <w:rPr>
                      <w:sz w:val="16"/>
                      <w:szCs w:val="16"/>
                    </w:rPr>
                  </w:pPr>
                  <w:r w:rsidRPr="00CE4763">
                    <w:rPr>
                      <w:sz w:val="16"/>
                      <w:szCs w:val="16"/>
                    </w:rPr>
                    <w:t>должность)</w:t>
                  </w:r>
                </w:p>
              </w:tc>
              <w:tc>
                <w:tcPr>
                  <w:tcW w:w="901" w:type="dxa"/>
                  <w:vMerge w:val="restart"/>
                  <w:shd w:val="clear" w:color="auto" w:fill="auto"/>
                  <w:vAlign w:val="center"/>
                  <w:hideMark/>
                </w:tcPr>
                <w:p w14:paraId="621B6676" w14:textId="77777777" w:rsidR="001E44E2" w:rsidRPr="00CE4763" w:rsidRDefault="001E44E2" w:rsidP="00641B99">
                  <w:pPr>
                    <w:jc w:val="center"/>
                    <w:rPr>
                      <w:sz w:val="16"/>
                      <w:szCs w:val="16"/>
                    </w:rPr>
                  </w:pPr>
                  <w:r w:rsidRPr="00CE4763">
                    <w:rPr>
                      <w:sz w:val="16"/>
                      <w:szCs w:val="16"/>
                    </w:rPr>
                    <w:t>Ответственное структурное подразделение ОМСУ</w:t>
                  </w:r>
                </w:p>
              </w:tc>
              <w:tc>
                <w:tcPr>
                  <w:tcW w:w="2643" w:type="dxa"/>
                  <w:vMerge w:val="restart"/>
                  <w:shd w:val="clear" w:color="auto" w:fill="auto"/>
                  <w:vAlign w:val="center"/>
                  <w:hideMark/>
                </w:tcPr>
                <w:p w14:paraId="5036A564" w14:textId="77777777" w:rsidR="001E44E2" w:rsidRPr="00CE4763" w:rsidRDefault="001E44E2" w:rsidP="00641B99">
                  <w:pPr>
                    <w:jc w:val="center"/>
                    <w:rPr>
                      <w:sz w:val="16"/>
                      <w:szCs w:val="16"/>
                    </w:rPr>
                  </w:pPr>
                  <w:r w:rsidRPr="00CE4763">
                    <w:rPr>
                      <w:sz w:val="16"/>
                      <w:szCs w:val="16"/>
                    </w:rPr>
                    <w:t>Ожидаемый непосредственный результат реализации основного мероприятия, ВЦП, мероприятия</w:t>
                  </w:r>
                  <w:r w:rsidRPr="00CE4763">
                    <w:rPr>
                      <w:rStyle w:val="afffff2"/>
                      <w:sz w:val="16"/>
                      <w:szCs w:val="16"/>
                    </w:rPr>
                    <w:footnoteReference w:id="1"/>
                  </w:r>
                </w:p>
              </w:tc>
              <w:tc>
                <w:tcPr>
                  <w:tcW w:w="851" w:type="dxa"/>
                  <w:vMerge w:val="restart"/>
                  <w:shd w:val="clear" w:color="auto" w:fill="auto"/>
                  <w:vAlign w:val="center"/>
                  <w:hideMark/>
                </w:tcPr>
                <w:p w14:paraId="5B73D614" w14:textId="77777777" w:rsidR="001E44E2" w:rsidRPr="00CE4763" w:rsidRDefault="001E44E2" w:rsidP="00641B99">
                  <w:pPr>
                    <w:ind w:left="-108" w:right="-108"/>
                    <w:jc w:val="center"/>
                    <w:rPr>
                      <w:sz w:val="16"/>
                      <w:szCs w:val="16"/>
                    </w:rPr>
                  </w:pPr>
                  <w:r w:rsidRPr="00CE4763">
                    <w:rPr>
                      <w:sz w:val="16"/>
                      <w:szCs w:val="16"/>
                    </w:rPr>
                    <w:t>Срок начала реализации</w:t>
                  </w:r>
                </w:p>
              </w:tc>
              <w:tc>
                <w:tcPr>
                  <w:tcW w:w="708" w:type="dxa"/>
                  <w:vMerge w:val="restart"/>
                  <w:shd w:val="clear" w:color="auto" w:fill="auto"/>
                  <w:vAlign w:val="center"/>
                  <w:hideMark/>
                </w:tcPr>
                <w:p w14:paraId="05E89490" w14:textId="77777777" w:rsidR="001E44E2" w:rsidRPr="00CE4763" w:rsidRDefault="001E44E2" w:rsidP="00641B99">
                  <w:pPr>
                    <w:jc w:val="center"/>
                    <w:rPr>
                      <w:sz w:val="16"/>
                      <w:szCs w:val="16"/>
                    </w:rPr>
                  </w:pPr>
                  <w:r w:rsidRPr="00CE4763">
                    <w:rPr>
                      <w:sz w:val="16"/>
                      <w:szCs w:val="16"/>
                    </w:rPr>
                    <w:t>Срок окончания реализации (дата контрольного события)</w:t>
                  </w:r>
                </w:p>
              </w:tc>
              <w:tc>
                <w:tcPr>
                  <w:tcW w:w="2929" w:type="dxa"/>
                  <w:gridSpan w:val="4"/>
                  <w:shd w:val="clear" w:color="auto" w:fill="auto"/>
                  <w:vAlign w:val="center"/>
                  <w:hideMark/>
                </w:tcPr>
                <w:p w14:paraId="4697FCE1" w14:textId="77777777" w:rsidR="001E44E2" w:rsidRPr="00CE4763" w:rsidRDefault="001E44E2" w:rsidP="00641B99">
                  <w:pPr>
                    <w:jc w:val="center"/>
                    <w:rPr>
                      <w:sz w:val="16"/>
                      <w:szCs w:val="16"/>
                    </w:rPr>
                  </w:pPr>
                  <w:r w:rsidRPr="00CE4763">
                    <w:rPr>
                      <w:sz w:val="16"/>
                      <w:szCs w:val="16"/>
                    </w:rPr>
                    <w:t>Объем ресурсного обеспечения на очередной финансовый год, тыс. руб.</w:t>
                  </w:r>
                </w:p>
              </w:tc>
              <w:tc>
                <w:tcPr>
                  <w:tcW w:w="1649" w:type="dxa"/>
                  <w:gridSpan w:val="4"/>
                  <w:vMerge w:val="restart"/>
                  <w:shd w:val="clear" w:color="auto" w:fill="auto"/>
                  <w:vAlign w:val="center"/>
                  <w:hideMark/>
                </w:tcPr>
                <w:p w14:paraId="4FCD0FCA" w14:textId="77777777" w:rsidR="001E44E2" w:rsidRPr="00CE4763" w:rsidRDefault="001E44E2" w:rsidP="00641B99">
                  <w:pPr>
                    <w:jc w:val="center"/>
                    <w:rPr>
                      <w:sz w:val="16"/>
                      <w:szCs w:val="16"/>
                    </w:rPr>
                  </w:pPr>
                  <w:r w:rsidRPr="00CE4763">
                    <w:rPr>
                      <w:sz w:val="16"/>
                      <w:szCs w:val="16"/>
                    </w:rPr>
                    <w:t>График реализации на очередной финансовый год, квартал</w:t>
                  </w:r>
                </w:p>
              </w:tc>
              <w:tc>
                <w:tcPr>
                  <w:tcW w:w="2510" w:type="dxa"/>
                  <w:gridSpan w:val="2"/>
                  <w:vMerge w:val="restart"/>
                </w:tcPr>
                <w:p w14:paraId="08E3A03D" w14:textId="77777777" w:rsidR="001E44E2" w:rsidRPr="00CE4763" w:rsidRDefault="001E44E2" w:rsidP="00641B99">
                  <w:pPr>
                    <w:jc w:val="center"/>
                    <w:rPr>
                      <w:sz w:val="16"/>
                      <w:szCs w:val="16"/>
                    </w:rPr>
                  </w:pPr>
                  <w:r w:rsidRPr="00CE4763">
                    <w:rPr>
                      <w:color w:val="000000"/>
                      <w:sz w:val="16"/>
                      <w:szCs w:val="16"/>
                    </w:rPr>
                    <w:t>Выполненные мероприятий в 2021 год</w:t>
                  </w:r>
                </w:p>
              </w:tc>
            </w:tr>
            <w:tr w:rsidR="001E44E2" w:rsidRPr="00CE4763" w14:paraId="262CA951" w14:textId="77777777" w:rsidTr="00890DAB">
              <w:trPr>
                <w:trHeight w:val="319"/>
                <w:tblHeader/>
                <w:jc w:val="center"/>
              </w:trPr>
              <w:tc>
                <w:tcPr>
                  <w:tcW w:w="438" w:type="dxa"/>
                  <w:vMerge/>
                  <w:vAlign w:val="center"/>
                  <w:hideMark/>
                </w:tcPr>
                <w:p w14:paraId="166CCA2F" w14:textId="77777777" w:rsidR="001E44E2" w:rsidRPr="00CE4763" w:rsidRDefault="001E44E2" w:rsidP="00641B99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842" w:type="dxa"/>
                  <w:vMerge/>
                  <w:vAlign w:val="center"/>
                  <w:hideMark/>
                </w:tcPr>
                <w:p w14:paraId="669534A1" w14:textId="77777777" w:rsidR="001E44E2" w:rsidRPr="00CE4763" w:rsidRDefault="001E44E2" w:rsidP="00641B99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01" w:type="dxa"/>
                  <w:vMerge/>
                  <w:vAlign w:val="center"/>
                  <w:hideMark/>
                </w:tcPr>
                <w:p w14:paraId="0510F03D" w14:textId="77777777" w:rsidR="001E44E2" w:rsidRPr="00CE4763" w:rsidRDefault="001E44E2" w:rsidP="00641B99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01" w:type="dxa"/>
                  <w:vMerge/>
                  <w:vAlign w:val="center"/>
                  <w:hideMark/>
                </w:tcPr>
                <w:p w14:paraId="75DD0F47" w14:textId="77777777" w:rsidR="001E44E2" w:rsidRPr="00CE4763" w:rsidRDefault="001E44E2" w:rsidP="00641B99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643" w:type="dxa"/>
                  <w:vMerge/>
                  <w:vAlign w:val="center"/>
                  <w:hideMark/>
                </w:tcPr>
                <w:p w14:paraId="3C9FFCB2" w14:textId="77777777" w:rsidR="001E44E2" w:rsidRPr="00CE4763" w:rsidRDefault="001E44E2" w:rsidP="00641B99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  <w:hideMark/>
                </w:tcPr>
                <w:p w14:paraId="60AE13B3" w14:textId="77777777" w:rsidR="001E44E2" w:rsidRPr="00CE4763" w:rsidRDefault="001E44E2" w:rsidP="00641B99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vMerge/>
                  <w:vAlign w:val="center"/>
                  <w:hideMark/>
                </w:tcPr>
                <w:p w14:paraId="1136AE78" w14:textId="77777777" w:rsidR="001E44E2" w:rsidRPr="00CE4763" w:rsidRDefault="001E44E2" w:rsidP="00641B99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05" w:type="dxa"/>
                  <w:vMerge w:val="restart"/>
                  <w:shd w:val="clear" w:color="auto" w:fill="auto"/>
                  <w:vAlign w:val="center"/>
                  <w:hideMark/>
                </w:tcPr>
                <w:p w14:paraId="79CFEF68" w14:textId="77777777" w:rsidR="001E44E2" w:rsidRPr="00CE4763" w:rsidRDefault="001E44E2" w:rsidP="00641B99">
                  <w:pPr>
                    <w:jc w:val="center"/>
                    <w:rPr>
                      <w:sz w:val="16"/>
                      <w:szCs w:val="16"/>
                    </w:rPr>
                  </w:pPr>
                  <w:r w:rsidRPr="00CE4763">
                    <w:rPr>
                      <w:sz w:val="16"/>
                      <w:szCs w:val="16"/>
                    </w:rPr>
                    <w:t>Всего:</w:t>
                  </w:r>
                </w:p>
              </w:tc>
              <w:tc>
                <w:tcPr>
                  <w:tcW w:w="2124" w:type="dxa"/>
                  <w:gridSpan w:val="3"/>
                  <w:shd w:val="clear" w:color="auto" w:fill="auto"/>
                  <w:vAlign w:val="center"/>
                  <w:hideMark/>
                </w:tcPr>
                <w:p w14:paraId="3920635D" w14:textId="77777777" w:rsidR="001E44E2" w:rsidRPr="00CE4763" w:rsidRDefault="001E44E2" w:rsidP="00641B99">
                  <w:pPr>
                    <w:jc w:val="center"/>
                    <w:rPr>
                      <w:sz w:val="16"/>
                      <w:szCs w:val="16"/>
                    </w:rPr>
                  </w:pPr>
                  <w:r w:rsidRPr="00CE4763">
                    <w:rPr>
                      <w:sz w:val="16"/>
                      <w:szCs w:val="16"/>
                    </w:rPr>
                    <w:t>в том числе за счет средств:</w:t>
                  </w:r>
                </w:p>
              </w:tc>
              <w:tc>
                <w:tcPr>
                  <w:tcW w:w="1649" w:type="dxa"/>
                  <w:gridSpan w:val="4"/>
                  <w:vMerge/>
                  <w:vAlign w:val="center"/>
                  <w:hideMark/>
                </w:tcPr>
                <w:p w14:paraId="2A90C6EB" w14:textId="77777777" w:rsidR="001E44E2" w:rsidRPr="00CE4763" w:rsidRDefault="001E44E2" w:rsidP="00641B99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10" w:type="dxa"/>
                  <w:gridSpan w:val="2"/>
                  <w:vMerge/>
                </w:tcPr>
                <w:p w14:paraId="0F2C00F0" w14:textId="77777777" w:rsidR="001E44E2" w:rsidRPr="00CE4763" w:rsidRDefault="001E44E2" w:rsidP="00641B99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1E44E2" w:rsidRPr="00CE4763" w14:paraId="0E2E91AD" w14:textId="77777777" w:rsidTr="00890DAB">
              <w:trPr>
                <w:trHeight w:val="632"/>
                <w:tblHeader/>
                <w:jc w:val="center"/>
              </w:trPr>
              <w:tc>
                <w:tcPr>
                  <w:tcW w:w="438" w:type="dxa"/>
                  <w:vMerge/>
                  <w:vAlign w:val="center"/>
                  <w:hideMark/>
                </w:tcPr>
                <w:p w14:paraId="1A684FC3" w14:textId="77777777" w:rsidR="001E44E2" w:rsidRPr="00CE4763" w:rsidRDefault="001E44E2" w:rsidP="00641B99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842" w:type="dxa"/>
                  <w:vMerge/>
                  <w:vAlign w:val="center"/>
                  <w:hideMark/>
                </w:tcPr>
                <w:p w14:paraId="2EC89C52" w14:textId="77777777" w:rsidR="001E44E2" w:rsidRPr="00CE4763" w:rsidRDefault="001E44E2" w:rsidP="00641B99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01" w:type="dxa"/>
                  <w:vMerge/>
                  <w:vAlign w:val="center"/>
                  <w:hideMark/>
                </w:tcPr>
                <w:p w14:paraId="6121BD45" w14:textId="77777777" w:rsidR="001E44E2" w:rsidRPr="00CE4763" w:rsidRDefault="001E44E2" w:rsidP="00641B99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01" w:type="dxa"/>
                  <w:vMerge/>
                  <w:vAlign w:val="center"/>
                  <w:hideMark/>
                </w:tcPr>
                <w:p w14:paraId="6666E4D8" w14:textId="77777777" w:rsidR="001E44E2" w:rsidRPr="00CE4763" w:rsidRDefault="001E44E2" w:rsidP="00641B99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643" w:type="dxa"/>
                  <w:vMerge/>
                  <w:vAlign w:val="center"/>
                  <w:hideMark/>
                </w:tcPr>
                <w:p w14:paraId="14661813" w14:textId="77777777" w:rsidR="001E44E2" w:rsidRPr="00CE4763" w:rsidRDefault="001E44E2" w:rsidP="00641B99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  <w:hideMark/>
                </w:tcPr>
                <w:p w14:paraId="2BB65012" w14:textId="77777777" w:rsidR="001E44E2" w:rsidRPr="00CE4763" w:rsidRDefault="001E44E2" w:rsidP="00641B99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vMerge/>
                  <w:vAlign w:val="center"/>
                  <w:hideMark/>
                </w:tcPr>
                <w:p w14:paraId="0C2A7ABD" w14:textId="77777777" w:rsidR="001E44E2" w:rsidRPr="00CE4763" w:rsidRDefault="001E44E2" w:rsidP="00641B99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05" w:type="dxa"/>
                  <w:vMerge/>
                  <w:vAlign w:val="center"/>
                  <w:hideMark/>
                </w:tcPr>
                <w:p w14:paraId="54B360FA" w14:textId="77777777" w:rsidR="001E44E2" w:rsidRPr="00CE4763" w:rsidRDefault="001E44E2" w:rsidP="00641B99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6" w:type="dxa"/>
                  <w:shd w:val="clear" w:color="auto" w:fill="auto"/>
                  <w:vAlign w:val="center"/>
                </w:tcPr>
                <w:p w14:paraId="009C3921" w14:textId="77777777" w:rsidR="001E44E2" w:rsidRPr="00CE4763" w:rsidRDefault="001E44E2" w:rsidP="00641B99">
                  <w:pPr>
                    <w:ind w:left="-108" w:right="-108"/>
                    <w:jc w:val="center"/>
                    <w:rPr>
                      <w:sz w:val="16"/>
                      <w:szCs w:val="16"/>
                    </w:rPr>
                  </w:pPr>
                  <w:r w:rsidRPr="00CE4763">
                    <w:rPr>
                      <w:sz w:val="16"/>
                      <w:szCs w:val="16"/>
                    </w:rPr>
                    <w:t xml:space="preserve">Федерального </w:t>
                  </w:r>
                </w:p>
                <w:p w14:paraId="04486675" w14:textId="77777777" w:rsidR="001E44E2" w:rsidRPr="00CE4763" w:rsidRDefault="001E44E2" w:rsidP="00641B99">
                  <w:pPr>
                    <w:ind w:left="-108" w:right="-108"/>
                    <w:jc w:val="center"/>
                    <w:rPr>
                      <w:sz w:val="16"/>
                      <w:szCs w:val="16"/>
                    </w:rPr>
                  </w:pPr>
                  <w:r w:rsidRPr="00CE4763">
                    <w:rPr>
                      <w:sz w:val="16"/>
                      <w:szCs w:val="16"/>
                    </w:rPr>
                    <w:t>бюджета</w:t>
                  </w:r>
                </w:p>
              </w:tc>
              <w:tc>
                <w:tcPr>
                  <w:tcW w:w="569" w:type="dxa"/>
                  <w:shd w:val="clear" w:color="auto" w:fill="auto"/>
                  <w:vAlign w:val="center"/>
                </w:tcPr>
                <w:p w14:paraId="688F4436" w14:textId="77777777" w:rsidR="001E44E2" w:rsidRPr="00CE4763" w:rsidRDefault="001E44E2" w:rsidP="00641B99">
                  <w:pPr>
                    <w:ind w:left="-108" w:right="-108"/>
                    <w:jc w:val="center"/>
                    <w:rPr>
                      <w:sz w:val="16"/>
                      <w:szCs w:val="16"/>
                    </w:rPr>
                  </w:pPr>
                  <w:r w:rsidRPr="00CE4763">
                    <w:rPr>
                      <w:sz w:val="16"/>
                      <w:szCs w:val="16"/>
                    </w:rPr>
                    <w:t xml:space="preserve">Республиканского бюджета </w:t>
                  </w:r>
                </w:p>
              </w:tc>
              <w:tc>
                <w:tcPr>
                  <w:tcW w:w="849" w:type="dxa"/>
                  <w:shd w:val="clear" w:color="auto" w:fill="auto"/>
                  <w:vAlign w:val="center"/>
                </w:tcPr>
                <w:p w14:paraId="5B38A94F" w14:textId="77777777" w:rsidR="001E44E2" w:rsidRPr="00CE4763" w:rsidRDefault="001E44E2" w:rsidP="00641B99">
                  <w:pPr>
                    <w:ind w:left="-108" w:right="-108"/>
                    <w:jc w:val="center"/>
                    <w:rPr>
                      <w:sz w:val="16"/>
                      <w:szCs w:val="16"/>
                    </w:rPr>
                  </w:pPr>
                  <w:r w:rsidRPr="00CE4763">
                    <w:rPr>
                      <w:sz w:val="16"/>
                      <w:szCs w:val="16"/>
                    </w:rPr>
                    <w:t>Местного бюджета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  <w:hideMark/>
                </w:tcPr>
                <w:p w14:paraId="27C4268C" w14:textId="77777777" w:rsidR="001E44E2" w:rsidRPr="00CE4763" w:rsidRDefault="001E44E2" w:rsidP="00641B99">
                  <w:pPr>
                    <w:jc w:val="center"/>
                    <w:rPr>
                      <w:sz w:val="16"/>
                      <w:szCs w:val="16"/>
                    </w:rPr>
                  </w:pPr>
                  <w:r w:rsidRPr="00CE4763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  <w:hideMark/>
                </w:tcPr>
                <w:p w14:paraId="2B07A373" w14:textId="77777777" w:rsidR="001E44E2" w:rsidRPr="00CE4763" w:rsidRDefault="001E44E2" w:rsidP="00641B99">
                  <w:pPr>
                    <w:jc w:val="center"/>
                    <w:rPr>
                      <w:sz w:val="16"/>
                      <w:szCs w:val="16"/>
                    </w:rPr>
                  </w:pPr>
                  <w:r w:rsidRPr="00CE4763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  <w:hideMark/>
                </w:tcPr>
                <w:p w14:paraId="5F163D68" w14:textId="77777777" w:rsidR="001E44E2" w:rsidRPr="00CE4763" w:rsidRDefault="001E44E2" w:rsidP="00641B99">
                  <w:pPr>
                    <w:jc w:val="center"/>
                    <w:rPr>
                      <w:sz w:val="16"/>
                      <w:szCs w:val="16"/>
                    </w:rPr>
                  </w:pPr>
                  <w:r w:rsidRPr="00CE4763"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80" w:type="dxa"/>
                  <w:gridSpan w:val="2"/>
                  <w:shd w:val="clear" w:color="auto" w:fill="auto"/>
                  <w:vAlign w:val="center"/>
                  <w:hideMark/>
                </w:tcPr>
                <w:p w14:paraId="733E9552" w14:textId="77777777" w:rsidR="001E44E2" w:rsidRPr="00CE4763" w:rsidRDefault="001E44E2" w:rsidP="00641B99">
                  <w:pPr>
                    <w:jc w:val="center"/>
                    <w:rPr>
                      <w:sz w:val="16"/>
                      <w:szCs w:val="16"/>
                    </w:rPr>
                  </w:pPr>
                  <w:r w:rsidRPr="00CE4763"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2503" w:type="dxa"/>
                  <w:vMerge/>
                </w:tcPr>
                <w:p w14:paraId="42F36320" w14:textId="77777777" w:rsidR="001E44E2" w:rsidRPr="00CE4763" w:rsidRDefault="001E44E2" w:rsidP="00641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1E44E2" w:rsidRPr="00CE4763" w14:paraId="6F5943CD" w14:textId="77777777" w:rsidTr="00890DAB">
              <w:trPr>
                <w:trHeight w:val="258"/>
                <w:tblHeader/>
                <w:jc w:val="center"/>
              </w:trPr>
              <w:tc>
                <w:tcPr>
                  <w:tcW w:w="438" w:type="dxa"/>
                  <w:shd w:val="clear" w:color="auto" w:fill="auto"/>
                  <w:noWrap/>
                  <w:vAlign w:val="center"/>
                  <w:hideMark/>
                </w:tcPr>
                <w:p w14:paraId="2B976587" w14:textId="77777777" w:rsidR="001E44E2" w:rsidRPr="00CE4763" w:rsidRDefault="001E44E2" w:rsidP="00641B99">
                  <w:pPr>
                    <w:jc w:val="center"/>
                    <w:rPr>
                      <w:sz w:val="16"/>
                      <w:szCs w:val="16"/>
                    </w:rPr>
                  </w:pPr>
                  <w:r w:rsidRPr="00CE4763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center"/>
                  <w:hideMark/>
                </w:tcPr>
                <w:p w14:paraId="6A1EB10D" w14:textId="77777777" w:rsidR="001E44E2" w:rsidRPr="00CE4763" w:rsidRDefault="001E44E2" w:rsidP="00641B99">
                  <w:pPr>
                    <w:jc w:val="center"/>
                    <w:rPr>
                      <w:sz w:val="16"/>
                      <w:szCs w:val="16"/>
                    </w:rPr>
                  </w:pPr>
                  <w:r w:rsidRPr="00CE4763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01" w:type="dxa"/>
                  <w:shd w:val="clear" w:color="auto" w:fill="auto"/>
                  <w:vAlign w:val="center"/>
                  <w:hideMark/>
                </w:tcPr>
                <w:p w14:paraId="367B24BA" w14:textId="77777777" w:rsidR="001E44E2" w:rsidRPr="00CE4763" w:rsidRDefault="001E44E2" w:rsidP="00641B99">
                  <w:pPr>
                    <w:jc w:val="center"/>
                    <w:rPr>
                      <w:sz w:val="16"/>
                      <w:szCs w:val="16"/>
                    </w:rPr>
                  </w:pPr>
                  <w:r w:rsidRPr="00CE4763"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01" w:type="dxa"/>
                  <w:shd w:val="clear" w:color="auto" w:fill="auto"/>
                  <w:noWrap/>
                  <w:vAlign w:val="center"/>
                  <w:hideMark/>
                </w:tcPr>
                <w:p w14:paraId="2D3CC7B7" w14:textId="77777777" w:rsidR="001E44E2" w:rsidRPr="00CE4763" w:rsidRDefault="001E44E2" w:rsidP="00641B99">
                  <w:pPr>
                    <w:jc w:val="center"/>
                    <w:rPr>
                      <w:sz w:val="16"/>
                      <w:szCs w:val="16"/>
                    </w:rPr>
                  </w:pPr>
                  <w:r w:rsidRPr="00CE4763"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2643" w:type="dxa"/>
                  <w:shd w:val="clear" w:color="auto" w:fill="auto"/>
                  <w:vAlign w:val="center"/>
                  <w:hideMark/>
                </w:tcPr>
                <w:p w14:paraId="0FC690A6" w14:textId="77777777" w:rsidR="001E44E2" w:rsidRPr="00CE4763" w:rsidRDefault="001E44E2" w:rsidP="00641B99">
                  <w:pPr>
                    <w:jc w:val="center"/>
                    <w:rPr>
                      <w:sz w:val="16"/>
                      <w:szCs w:val="16"/>
                    </w:rPr>
                  </w:pPr>
                  <w:r w:rsidRPr="00CE4763"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center"/>
                  <w:hideMark/>
                </w:tcPr>
                <w:p w14:paraId="4FA7E9A0" w14:textId="77777777" w:rsidR="001E44E2" w:rsidRPr="00CE4763" w:rsidRDefault="001E44E2" w:rsidP="00641B99">
                  <w:pPr>
                    <w:jc w:val="center"/>
                    <w:rPr>
                      <w:sz w:val="16"/>
                      <w:szCs w:val="16"/>
                    </w:rPr>
                  </w:pPr>
                  <w:r w:rsidRPr="00CE4763">
                    <w:rPr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center"/>
                  <w:hideMark/>
                </w:tcPr>
                <w:p w14:paraId="77BA773D" w14:textId="77777777" w:rsidR="001E44E2" w:rsidRPr="00CE4763" w:rsidRDefault="001E44E2" w:rsidP="00641B99">
                  <w:pPr>
                    <w:jc w:val="center"/>
                    <w:rPr>
                      <w:sz w:val="16"/>
                      <w:szCs w:val="16"/>
                    </w:rPr>
                  </w:pPr>
                  <w:r w:rsidRPr="00CE4763">
                    <w:rPr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805" w:type="dxa"/>
                  <w:shd w:val="clear" w:color="auto" w:fill="auto"/>
                  <w:vAlign w:val="center"/>
                  <w:hideMark/>
                </w:tcPr>
                <w:p w14:paraId="477D5060" w14:textId="77777777" w:rsidR="001E44E2" w:rsidRPr="00CE4763" w:rsidRDefault="001E44E2" w:rsidP="00641B99">
                  <w:pPr>
                    <w:jc w:val="center"/>
                    <w:rPr>
                      <w:sz w:val="16"/>
                      <w:szCs w:val="16"/>
                    </w:rPr>
                  </w:pPr>
                  <w:r w:rsidRPr="00CE4763">
                    <w:rPr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706" w:type="dxa"/>
                  <w:shd w:val="clear" w:color="auto" w:fill="auto"/>
                  <w:noWrap/>
                  <w:vAlign w:val="center"/>
                  <w:hideMark/>
                </w:tcPr>
                <w:p w14:paraId="2D815E66" w14:textId="77777777" w:rsidR="001E44E2" w:rsidRPr="00CE4763" w:rsidRDefault="001E44E2" w:rsidP="00641B99">
                  <w:pPr>
                    <w:jc w:val="center"/>
                    <w:rPr>
                      <w:sz w:val="16"/>
                      <w:szCs w:val="16"/>
                    </w:rPr>
                  </w:pPr>
                  <w:r w:rsidRPr="00CE4763">
                    <w:rPr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center"/>
                  <w:hideMark/>
                </w:tcPr>
                <w:p w14:paraId="570F3BA1" w14:textId="77777777" w:rsidR="001E44E2" w:rsidRPr="00CE4763" w:rsidRDefault="001E44E2" w:rsidP="00641B99">
                  <w:pPr>
                    <w:jc w:val="center"/>
                    <w:rPr>
                      <w:sz w:val="16"/>
                      <w:szCs w:val="16"/>
                    </w:rPr>
                  </w:pPr>
                  <w:r w:rsidRPr="00CE4763">
                    <w:rPr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849" w:type="dxa"/>
                  <w:shd w:val="clear" w:color="auto" w:fill="auto"/>
                  <w:vAlign w:val="center"/>
                  <w:hideMark/>
                </w:tcPr>
                <w:p w14:paraId="7E6F81C0" w14:textId="77777777" w:rsidR="001E44E2" w:rsidRPr="00CE4763" w:rsidRDefault="001E44E2" w:rsidP="00641B99">
                  <w:pPr>
                    <w:jc w:val="center"/>
                    <w:rPr>
                      <w:sz w:val="16"/>
                      <w:szCs w:val="16"/>
                    </w:rPr>
                  </w:pPr>
                  <w:r w:rsidRPr="00CE4763">
                    <w:rPr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  <w:hideMark/>
                </w:tcPr>
                <w:p w14:paraId="16D1A308" w14:textId="77777777" w:rsidR="001E44E2" w:rsidRPr="00CE4763" w:rsidRDefault="001E44E2" w:rsidP="00641B99">
                  <w:pPr>
                    <w:jc w:val="center"/>
                    <w:rPr>
                      <w:sz w:val="16"/>
                      <w:szCs w:val="16"/>
                    </w:rPr>
                  </w:pPr>
                  <w:r w:rsidRPr="00CE4763">
                    <w:rPr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  <w:hideMark/>
                </w:tcPr>
                <w:p w14:paraId="03681C30" w14:textId="77777777" w:rsidR="001E44E2" w:rsidRPr="00CE4763" w:rsidRDefault="001E44E2" w:rsidP="00641B99">
                  <w:pPr>
                    <w:jc w:val="center"/>
                    <w:rPr>
                      <w:sz w:val="16"/>
                      <w:szCs w:val="16"/>
                    </w:rPr>
                  </w:pPr>
                  <w:r w:rsidRPr="00CE4763">
                    <w:rPr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  <w:hideMark/>
                </w:tcPr>
                <w:p w14:paraId="4C0E0C58" w14:textId="77777777" w:rsidR="001E44E2" w:rsidRPr="00CE4763" w:rsidRDefault="001E44E2" w:rsidP="00641B99">
                  <w:pPr>
                    <w:jc w:val="center"/>
                    <w:rPr>
                      <w:sz w:val="16"/>
                      <w:szCs w:val="16"/>
                    </w:rPr>
                  </w:pPr>
                  <w:r w:rsidRPr="00CE4763">
                    <w:rPr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80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14:paraId="51FC5A91" w14:textId="77777777" w:rsidR="001E44E2" w:rsidRPr="00CE4763" w:rsidRDefault="001E44E2" w:rsidP="00641B99">
                  <w:pPr>
                    <w:jc w:val="center"/>
                    <w:rPr>
                      <w:sz w:val="16"/>
                      <w:szCs w:val="16"/>
                    </w:rPr>
                  </w:pPr>
                  <w:r w:rsidRPr="00CE4763">
                    <w:rPr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2503" w:type="dxa"/>
                </w:tcPr>
                <w:p w14:paraId="592B5B45" w14:textId="77777777" w:rsidR="001E44E2" w:rsidRPr="00CE4763" w:rsidRDefault="001E44E2" w:rsidP="00641B99">
                  <w:pPr>
                    <w:jc w:val="center"/>
                    <w:rPr>
                      <w:sz w:val="16"/>
                      <w:szCs w:val="16"/>
                    </w:rPr>
                  </w:pPr>
                  <w:r w:rsidRPr="00CE4763">
                    <w:rPr>
                      <w:sz w:val="16"/>
                      <w:szCs w:val="16"/>
                    </w:rPr>
                    <w:t>16</w:t>
                  </w:r>
                </w:p>
              </w:tc>
            </w:tr>
            <w:tr w:rsidR="001E44E2" w:rsidRPr="00CE4763" w14:paraId="57206612" w14:textId="77777777" w:rsidTr="00890DAB">
              <w:trPr>
                <w:trHeight w:val="284"/>
                <w:jc w:val="center"/>
              </w:trPr>
              <w:tc>
                <w:tcPr>
                  <w:tcW w:w="438" w:type="dxa"/>
                  <w:shd w:val="clear" w:color="auto" w:fill="auto"/>
                  <w:noWrap/>
                  <w:vAlign w:val="center"/>
                  <w:hideMark/>
                </w:tcPr>
                <w:p w14:paraId="4E8AF23A" w14:textId="77777777" w:rsidR="001E44E2" w:rsidRPr="00CE4763" w:rsidRDefault="001E44E2" w:rsidP="00641B99">
                  <w:pPr>
                    <w:jc w:val="center"/>
                    <w:rPr>
                      <w:sz w:val="16"/>
                      <w:szCs w:val="16"/>
                    </w:rPr>
                  </w:pPr>
                  <w:r w:rsidRPr="00CE4763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2431" w:type="dxa"/>
                  <w:gridSpan w:val="15"/>
                  <w:shd w:val="clear" w:color="auto" w:fill="auto"/>
                  <w:vAlign w:val="center"/>
                  <w:hideMark/>
                </w:tcPr>
                <w:p w14:paraId="437B847F" w14:textId="77777777" w:rsidR="001E44E2" w:rsidRPr="00CE4763" w:rsidRDefault="001E44E2" w:rsidP="00641B99">
                  <w:pPr>
                    <w:rPr>
                      <w:b/>
                      <w:sz w:val="16"/>
                      <w:szCs w:val="16"/>
                    </w:rPr>
                  </w:pPr>
                  <w:r w:rsidRPr="00CE4763">
                    <w:rPr>
                      <w:b/>
                      <w:sz w:val="16"/>
                      <w:szCs w:val="16"/>
                    </w:rPr>
                    <w:t xml:space="preserve">Подпрограмма 2 </w:t>
                  </w:r>
                  <w:r w:rsidRPr="00CE4763">
                    <w:rPr>
                      <w:b/>
                      <w:bCs/>
                      <w:sz w:val="16"/>
                      <w:szCs w:val="16"/>
                    </w:rPr>
                    <w:t xml:space="preserve">«Управление муниципальными финансами и муниципальным долгом» </w:t>
                  </w:r>
                </w:p>
              </w:tc>
              <w:tc>
                <w:tcPr>
                  <w:tcW w:w="2503" w:type="dxa"/>
                </w:tcPr>
                <w:p w14:paraId="7496C56A" w14:textId="77777777" w:rsidR="001E44E2" w:rsidRPr="00CE4763" w:rsidRDefault="001E44E2" w:rsidP="00641B99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</w:tr>
            <w:tr w:rsidR="001E44E2" w:rsidRPr="00CE4763" w14:paraId="7F143353" w14:textId="77777777" w:rsidTr="00890DAB">
              <w:trPr>
                <w:trHeight w:val="284"/>
                <w:jc w:val="center"/>
              </w:trPr>
              <w:tc>
                <w:tcPr>
                  <w:tcW w:w="438" w:type="dxa"/>
                  <w:shd w:val="clear" w:color="auto" w:fill="auto"/>
                  <w:noWrap/>
                  <w:vAlign w:val="center"/>
                  <w:hideMark/>
                </w:tcPr>
                <w:p w14:paraId="10F8B668" w14:textId="77777777" w:rsidR="001E44E2" w:rsidRPr="00CE4763" w:rsidRDefault="001E44E2" w:rsidP="00641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431" w:type="dxa"/>
                  <w:gridSpan w:val="15"/>
                  <w:shd w:val="clear" w:color="auto" w:fill="auto"/>
                  <w:vAlign w:val="center"/>
                  <w:hideMark/>
                </w:tcPr>
                <w:p w14:paraId="307A5C8B" w14:textId="77777777" w:rsidR="001E44E2" w:rsidRPr="00CE4763" w:rsidRDefault="001E44E2" w:rsidP="00641B99">
                  <w:pPr>
                    <w:rPr>
                      <w:b/>
                      <w:sz w:val="16"/>
                      <w:szCs w:val="16"/>
                    </w:rPr>
                  </w:pPr>
                  <w:r w:rsidRPr="00CE4763">
                    <w:rPr>
                      <w:b/>
                      <w:sz w:val="16"/>
                      <w:szCs w:val="16"/>
                    </w:rPr>
                    <w:t>Задача 1.  Обеспечение сбалансированности бюджета МО МР «Сыктывдинский» и повышение эффективности организации бюджетного процесса</w:t>
                  </w:r>
                </w:p>
              </w:tc>
              <w:tc>
                <w:tcPr>
                  <w:tcW w:w="2503" w:type="dxa"/>
                </w:tcPr>
                <w:p w14:paraId="613D1324" w14:textId="77777777" w:rsidR="001E44E2" w:rsidRPr="00CE4763" w:rsidRDefault="001E44E2" w:rsidP="00641B99">
                  <w:pPr>
                    <w:rPr>
                      <w:b/>
                      <w:color w:val="FF0000"/>
                      <w:sz w:val="16"/>
                      <w:szCs w:val="16"/>
                    </w:rPr>
                  </w:pPr>
                </w:p>
              </w:tc>
            </w:tr>
            <w:tr w:rsidR="001E44E2" w:rsidRPr="00CE4763" w14:paraId="70EACA5D" w14:textId="77777777" w:rsidTr="00890DAB">
              <w:trPr>
                <w:trHeight w:val="3601"/>
                <w:jc w:val="center"/>
              </w:trPr>
              <w:tc>
                <w:tcPr>
                  <w:tcW w:w="438" w:type="dxa"/>
                  <w:shd w:val="clear" w:color="auto" w:fill="auto"/>
                  <w:vAlign w:val="center"/>
                </w:tcPr>
                <w:p w14:paraId="450202E5" w14:textId="77777777" w:rsidR="001E44E2" w:rsidRPr="00CE4763" w:rsidRDefault="001E44E2" w:rsidP="00641B99">
                  <w:pPr>
                    <w:ind w:right="-37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842" w:type="dxa"/>
                  <w:shd w:val="clear" w:color="auto" w:fill="auto"/>
                  <w:vAlign w:val="center"/>
                </w:tcPr>
                <w:p w14:paraId="7935DBE3" w14:textId="77777777" w:rsidR="001E44E2" w:rsidRPr="00CE4763" w:rsidRDefault="001E44E2" w:rsidP="00641B99">
                  <w:pPr>
                    <w:jc w:val="both"/>
                    <w:rPr>
                      <w:sz w:val="16"/>
                      <w:szCs w:val="16"/>
                    </w:rPr>
                  </w:pPr>
                  <w:r w:rsidRPr="00CE4763">
                    <w:rPr>
                      <w:bCs/>
                      <w:sz w:val="16"/>
                      <w:szCs w:val="16"/>
                    </w:rPr>
                    <w:t xml:space="preserve">Основное мероприятие: 2.1.1. </w:t>
                  </w:r>
                  <w:r w:rsidRPr="00CE4763">
                    <w:rPr>
                      <w:sz w:val="16"/>
                      <w:szCs w:val="16"/>
                    </w:rPr>
                    <w:t>Организация долгосрочного и текущего бюджетного планирования в муниципальном районе  «Сыктывдинский» Республики Коми</w:t>
                  </w:r>
                </w:p>
              </w:tc>
              <w:tc>
                <w:tcPr>
                  <w:tcW w:w="901" w:type="dxa"/>
                  <w:shd w:val="clear" w:color="auto" w:fill="auto"/>
                  <w:vAlign w:val="center"/>
                </w:tcPr>
                <w:p w14:paraId="2241855C" w14:textId="77777777" w:rsidR="001E44E2" w:rsidRPr="00CE4763" w:rsidRDefault="001E44E2" w:rsidP="00641B99">
                  <w:pPr>
                    <w:ind w:right="-37"/>
                    <w:jc w:val="center"/>
                    <w:rPr>
                      <w:sz w:val="16"/>
                      <w:szCs w:val="16"/>
                    </w:rPr>
                  </w:pPr>
                  <w:r w:rsidRPr="00CE4763">
                    <w:rPr>
                      <w:sz w:val="16"/>
                      <w:szCs w:val="16"/>
                    </w:rPr>
                    <w:t>Руководитель аппарата администрации</w:t>
                  </w:r>
                </w:p>
              </w:tc>
              <w:tc>
                <w:tcPr>
                  <w:tcW w:w="901" w:type="dxa"/>
                  <w:shd w:val="clear" w:color="auto" w:fill="auto"/>
                  <w:vAlign w:val="center"/>
                </w:tcPr>
                <w:p w14:paraId="46A5D17E" w14:textId="77777777" w:rsidR="001E44E2" w:rsidRPr="00CE4763" w:rsidRDefault="001E44E2" w:rsidP="00641B9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CE4763">
                    <w:rPr>
                      <w:sz w:val="16"/>
                      <w:szCs w:val="16"/>
                    </w:rPr>
                    <w:t>Управление</w:t>
                  </w:r>
                </w:p>
                <w:p w14:paraId="6262BC04" w14:textId="77777777" w:rsidR="001E44E2" w:rsidRPr="00CE4763" w:rsidRDefault="001E44E2" w:rsidP="00641B99">
                  <w:pPr>
                    <w:jc w:val="center"/>
                    <w:rPr>
                      <w:sz w:val="16"/>
                      <w:szCs w:val="16"/>
                    </w:rPr>
                  </w:pPr>
                  <w:r w:rsidRPr="00CE4763">
                    <w:rPr>
                      <w:sz w:val="16"/>
                      <w:szCs w:val="16"/>
                    </w:rPr>
                    <w:t xml:space="preserve">финансов администрации </w:t>
                  </w:r>
                </w:p>
                <w:p w14:paraId="00D3DF37" w14:textId="77777777" w:rsidR="001E44E2" w:rsidRPr="00CE4763" w:rsidRDefault="001E44E2" w:rsidP="00641B99">
                  <w:pPr>
                    <w:jc w:val="center"/>
                    <w:rPr>
                      <w:sz w:val="16"/>
                      <w:szCs w:val="16"/>
                    </w:rPr>
                  </w:pPr>
                  <w:r w:rsidRPr="00CE4763">
                    <w:rPr>
                      <w:sz w:val="16"/>
                      <w:szCs w:val="16"/>
                    </w:rPr>
                    <w:t xml:space="preserve"> МР «Сыктывдинский» далее – Управление финансов</w:t>
                  </w:r>
                </w:p>
              </w:tc>
              <w:tc>
                <w:tcPr>
                  <w:tcW w:w="2643" w:type="dxa"/>
                  <w:shd w:val="clear" w:color="auto" w:fill="auto"/>
                  <w:vAlign w:val="center"/>
                </w:tcPr>
                <w:p w14:paraId="5B26FAD3" w14:textId="77777777" w:rsidR="001E44E2" w:rsidRPr="00CE4763" w:rsidRDefault="001E44E2" w:rsidP="00641B99">
                  <w:pPr>
                    <w:ind w:left="-74" w:right="-37"/>
                    <w:rPr>
                      <w:sz w:val="16"/>
                      <w:szCs w:val="16"/>
                    </w:rPr>
                  </w:pPr>
                  <w:r w:rsidRPr="00CE4763">
                    <w:rPr>
                      <w:sz w:val="16"/>
                      <w:szCs w:val="16"/>
                    </w:rPr>
                    <w:t>Наличие размещенной информации «О бюджете муниципального района «Сыктывдинский» Республики Коми на очередной финансовый год и плановый период» на сайте муниципального района «Сыктывдинский» Республики Коми.</w:t>
                  </w:r>
                </w:p>
                <w:p w14:paraId="01715330" w14:textId="77777777" w:rsidR="001E44E2" w:rsidRPr="00CE4763" w:rsidRDefault="001E44E2" w:rsidP="00641B99">
                  <w:pPr>
                    <w:ind w:left="-74" w:right="-37"/>
                    <w:rPr>
                      <w:sz w:val="16"/>
                      <w:szCs w:val="16"/>
                    </w:rPr>
                  </w:pPr>
                  <w:r w:rsidRPr="00CE4763">
                    <w:rPr>
                      <w:sz w:val="16"/>
                      <w:szCs w:val="16"/>
                    </w:rPr>
                    <w:t>Отношение дефицита местного бюджета к доходам без учета объема безвозмездных поступлений и (или) поступлений налоговых доходов по дополнительным нормативам отчислений не превысит 5 %.</w:t>
                  </w:r>
                </w:p>
                <w:p w14:paraId="739111E8" w14:textId="77777777" w:rsidR="001E44E2" w:rsidRPr="00CE4763" w:rsidRDefault="001E44E2" w:rsidP="00641B99">
                  <w:pPr>
                    <w:ind w:left="-74" w:right="-37"/>
                    <w:rPr>
                      <w:sz w:val="16"/>
                      <w:szCs w:val="16"/>
                    </w:rPr>
                  </w:pPr>
                  <w:r w:rsidRPr="00CE4763">
                    <w:rPr>
                      <w:sz w:val="16"/>
                      <w:szCs w:val="16"/>
                    </w:rPr>
                    <w:t>Расходы бюджета муниципального образования на содержание органов местного самоуправления в расчете на одного жителя муниципального образования составят 5 889,6 руб.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14:paraId="1F68D756" w14:textId="77777777" w:rsidR="001E44E2" w:rsidRPr="00CE4763" w:rsidRDefault="001E44E2" w:rsidP="00641B99">
                  <w:pPr>
                    <w:tabs>
                      <w:tab w:val="left" w:pos="142"/>
                    </w:tabs>
                    <w:jc w:val="right"/>
                    <w:rPr>
                      <w:sz w:val="16"/>
                      <w:szCs w:val="16"/>
                    </w:rPr>
                  </w:pPr>
                  <w:r w:rsidRPr="00CE4763">
                    <w:rPr>
                      <w:sz w:val="16"/>
                      <w:szCs w:val="16"/>
                    </w:rPr>
                    <w:t>01.07.2021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center"/>
                </w:tcPr>
                <w:p w14:paraId="1419CC65" w14:textId="77777777" w:rsidR="001E44E2" w:rsidRPr="00CE4763" w:rsidRDefault="001E44E2" w:rsidP="00641B99">
                  <w:pPr>
                    <w:tabs>
                      <w:tab w:val="left" w:pos="142"/>
                    </w:tabs>
                    <w:jc w:val="right"/>
                    <w:rPr>
                      <w:sz w:val="16"/>
                      <w:szCs w:val="16"/>
                    </w:rPr>
                  </w:pPr>
                  <w:r w:rsidRPr="00CE4763">
                    <w:rPr>
                      <w:sz w:val="16"/>
                      <w:szCs w:val="16"/>
                    </w:rPr>
                    <w:t>31.12.2021</w:t>
                  </w:r>
                </w:p>
              </w:tc>
              <w:tc>
                <w:tcPr>
                  <w:tcW w:w="805" w:type="dxa"/>
                  <w:shd w:val="clear" w:color="auto" w:fill="auto"/>
                  <w:noWrap/>
                  <w:vAlign w:val="center"/>
                </w:tcPr>
                <w:p w14:paraId="3CC3037A" w14:textId="77777777" w:rsidR="001E44E2" w:rsidRPr="00CE4763" w:rsidRDefault="001E44E2" w:rsidP="00641B99">
                  <w:pPr>
                    <w:ind w:right="-37"/>
                    <w:jc w:val="center"/>
                    <w:rPr>
                      <w:sz w:val="16"/>
                      <w:szCs w:val="16"/>
                    </w:rPr>
                  </w:pPr>
                  <w:r w:rsidRPr="00CE4763"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706" w:type="dxa"/>
                  <w:shd w:val="clear" w:color="auto" w:fill="auto"/>
                  <w:noWrap/>
                  <w:vAlign w:val="center"/>
                </w:tcPr>
                <w:p w14:paraId="20692F6C" w14:textId="77777777" w:rsidR="001E44E2" w:rsidRPr="00CE4763" w:rsidRDefault="001E44E2" w:rsidP="00641B99">
                  <w:pPr>
                    <w:ind w:right="-37"/>
                    <w:jc w:val="center"/>
                    <w:rPr>
                      <w:sz w:val="16"/>
                      <w:szCs w:val="16"/>
                    </w:rPr>
                  </w:pPr>
                  <w:r w:rsidRPr="00CE4763"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569" w:type="dxa"/>
                  <w:shd w:val="clear" w:color="auto" w:fill="auto"/>
                  <w:vAlign w:val="center"/>
                </w:tcPr>
                <w:p w14:paraId="7E4CFC60" w14:textId="77777777" w:rsidR="001E44E2" w:rsidRPr="00CE4763" w:rsidRDefault="001E44E2" w:rsidP="00641B99">
                  <w:pPr>
                    <w:ind w:right="-37"/>
                    <w:jc w:val="center"/>
                    <w:rPr>
                      <w:sz w:val="16"/>
                      <w:szCs w:val="16"/>
                    </w:rPr>
                  </w:pPr>
                  <w:r w:rsidRPr="00CE4763"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49" w:type="dxa"/>
                  <w:shd w:val="clear" w:color="auto" w:fill="auto"/>
                  <w:vAlign w:val="center"/>
                </w:tcPr>
                <w:p w14:paraId="6A7AED47" w14:textId="77777777" w:rsidR="001E44E2" w:rsidRPr="00CE4763" w:rsidRDefault="001E44E2" w:rsidP="00641B99">
                  <w:pPr>
                    <w:ind w:right="-37"/>
                    <w:jc w:val="center"/>
                    <w:rPr>
                      <w:sz w:val="16"/>
                      <w:szCs w:val="16"/>
                    </w:rPr>
                  </w:pPr>
                  <w:r w:rsidRPr="00CE4763"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08EDA71F" w14:textId="77777777" w:rsidR="001E44E2" w:rsidRPr="00CE4763" w:rsidRDefault="001E44E2" w:rsidP="00641B99">
                  <w:pPr>
                    <w:jc w:val="right"/>
                    <w:rPr>
                      <w:sz w:val="16"/>
                      <w:szCs w:val="16"/>
                    </w:rPr>
                  </w:pPr>
                  <w:r w:rsidRPr="00CE4763">
                    <w:rPr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2030FA13" w14:textId="77777777" w:rsidR="001E44E2" w:rsidRPr="00CE4763" w:rsidRDefault="001E44E2" w:rsidP="00641B99">
                  <w:pPr>
                    <w:jc w:val="right"/>
                    <w:rPr>
                      <w:sz w:val="16"/>
                      <w:szCs w:val="16"/>
                    </w:rPr>
                  </w:pPr>
                  <w:r w:rsidRPr="00CE4763">
                    <w:rPr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426" w:type="dxa"/>
                  <w:shd w:val="clear" w:color="auto" w:fill="auto"/>
                  <w:noWrap/>
                  <w:vAlign w:val="center"/>
                </w:tcPr>
                <w:p w14:paraId="11F66C05" w14:textId="77777777" w:rsidR="001E44E2" w:rsidRPr="00CE4763" w:rsidRDefault="001E44E2" w:rsidP="00641B99">
                  <w:pPr>
                    <w:jc w:val="center"/>
                    <w:rPr>
                      <w:sz w:val="16"/>
                      <w:szCs w:val="16"/>
                    </w:rPr>
                  </w:pPr>
                  <w:r w:rsidRPr="00CE4763">
                    <w:rPr>
                      <w:sz w:val="16"/>
                      <w:szCs w:val="16"/>
                      <w:lang w:val="en-US"/>
                    </w:rPr>
                    <w:t>V</w:t>
                  </w:r>
                </w:p>
              </w:tc>
              <w:tc>
                <w:tcPr>
                  <w:tcW w:w="380" w:type="dxa"/>
                  <w:gridSpan w:val="2"/>
                  <w:shd w:val="clear" w:color="auto" w:fill="auto"/>
                  <w:noWrap/>
                  <w:vAlign w:val="center"/>
                </w:tcPr>
                <w:p w14:paraId="359AA960" w14:textId="77777777" w:rsidR="001E44E2" w:rsidRPr="00CE4763" w:rsidRDefault="001E44E2" w:rsidP="00641B99">
                  <w:pPr>
                    <w:rPr>
                      <w:sz w:val="16"/>
                      <w:szCs w:val="16"/>
                    </w:rPr>
                  </w:pPr>
                  <w:r w:rsidRPr="00CE4763">
                    <w:rPr>
                      <w:sz w:val="16"/>
                      <w:szCs w:val="16"/>
                      <w:lang w:val="en-US"/>
                    </w:rPr>
                    <w:t>V</w:t>
                  </w:r>
                </w:p>
              </w:tc>
              <w:tc>
                <w:tcPr>
                  <w:tcW w:w="2503" w:type="dxa"/>
                </w:tcPr>
                <w:p w14:paraId="09608C23" w14:textId="77777777" w:rsidR="001E44E2" w:rsidRPr="00CE4763" w:rsidRDefault="001E44E2" w:rsidP="00641B99">
                  <w:pPr>
                    <w:ind w:left="-56"/>
                    <w:rPr>
                      <w:sz w:val="16"/>
                      <w:szCs w:val="16"/>
                    </w:rPr>
                  </w:pPr>
                  <w:r w:rsidRPr="00CE4763">
                    <w:rPr>
                      <w:sz w:val="16"/>
                      <w:szCs w:val="16"/>
                    </w:rPr>
                    <w:t>Выполнено. Все запланированные мероприятия выполнены.</w:t>
                  </w:r>
                </w:p>
                <w:p w14:paraId="57ECE066" w14:textId="77777777" w:rsidR="001E44E2" w:rsidRPr="00CE4763" w:rsidRDefault="001E44E2" w:rsidP="00641B99">
                  <w:pPr>
                    <w:ind w:left="-56"/>
                    <w:rPr>
                      <w:b/>
                      <w:sz w:val="16"/>
                      <w:szCs w:val="16"/>
                    </w:rPr>
                  </w:pPr>
                </w:p>
                <w:p w14:paraId="6EB6ABD4" w14:textId="51D5516E" w:rsidR="001E44E2" w:rsidRPr="00890DAB" w:rsidRDefault="001E44E2" w:rsidP="00890DAB">
                  <w:pPr>
                    <w:widowControl w:val="0"/>
                    <w:autoSpaceDE w:val="0"/>
                    <w:autoSpaceDN w:val="0"/>
                    <w:jc w:val="center"/>
                  </w:pPr>
                  <w:r w:rsidRPr="00CE4763">
                    <w:rPr>
                      <w:bCs/>
                      <w:sz w:val="16"/>
                      <w:szCs w:val="16"/>
                    </w:rPr>
                    <w:t>Отношение</w:t>
                  </w:r>
                  <w:r w:rsidRPr="00CE4763">
                    <w:rPr>
                      <w:sz w:val="16"/>
                      <w:szCs w:val="16"/>
                    </w:rPr>
                    <w:t xml:space="preserve"> дефицита к доходам местного бюджета составляет 0 %, что является </w:t>
                  </w:r>
                  <w:r w:rsidRPr="00C329CE">
                    <w:rPr>
                      <w:sz w:val="16"/>
                      <w:szCs w:val="16"/>
                    </w:rPr>
                    <w:t>положительной оценкой, т.к. результатом исполнения бюджета муниципального района за 2021 год явился профицит в сумме 107,6 млн. руб.</w:t>
                  </w:r>
                  <w:r w:rsidR="00890DAB">
                    <w:t xml:space="preserve">  </w:t>
                  </w:r>
                </w:p>
              </w:tc>
            </w:tr>
            <w:tr w:rsidR="001E44E2" w:rsidRPr="00CE4763" w14:paraId="498D956F" w14:textId="77777777" w:rsidTr="00890DAB">
              <w:trPr>
                <w:trHeight w:val="284"/>
                <w:jc w:val="center"/>
              </w:trPr>
              <w:tc>
                <w:tcPr>
                  <w:tcW w:w="438" w:type="dxa"/>
                  <w:shd w:val="clear" w:color="auto" w:fill="auto"/>
                  <w:vAlign w:val="center"/>
                </w:tcPr>
                <w:p w14:paraId="7A6256C8" w14:textId="77777777" w:rsidR="001E44E2" w:rsidRPr="00CE4763" w:rsidRDefault="001E44E2" w:rsidP="00641B99">
                  <w:pPr>
                    <w:ind w:right="-37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842" w:type="dxa"/>
                  <w:shd w:val="clear" w:color="auto" w:fill="auto"/>
                  <w:vAlign w:val="center"/>
                </w:tcPr>
                <w:p w14:paraId="29A82062" w14:textId="77777777" w:rsidR="001E44E2" w:rsidRPr="00CE4763" w:rsidRDefault="001E44E2" w:rsidP="00641B99">
                  <w:pPr>
                    <w:rPr>
                      <w:bCs/>
                      <w:sz w:val="16"/>
                      <w:szCs w:val="16"/>
                    </w:rPr>
                  </w:pPr>
                  <w:r w:rsidRPr="00CE4763">
                    <w:rPr>
                      <w:bCs/>
                      <w:sz w:val="16"/>
                      <w:szCs w:val="16"/>
                    </w:rPr>
                    <w:t xml:space="preserve">Мероприятие: 2.1.1.1. Утверждение бюджета  МР «Сыктывдинский» Республики Коми </w:t>
                  </w:r>
                </w:p>
                <w:p w14:paraId="31EF0E78" w14:textId="77777777" w:rsidR="001E44E2" w:rsidRPr="00CE4763" w:rsidRDefault="001E44E2" w:rsidP="00641B99">
                  <w:pPr>
                    <w:widowControl w:val="0"/>
                    <w:autoSpaceDE w:val="0"/>
                    <w:autoSpaceDN w:val="0"/>
                    <w:adjustRightInd w:val="0"/>
                    <w:spacing w:line="17" w:lineRule="atLeast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01" w:type="dxa"/>
                  <w:shd w:val="clear" w:color="auto" w:fill="auto"/>
                  <w:vAlign w:val="center"/>
                </w:tcPr>
                <w:p w14:paraId="3B0AD448" w14:textId="77777777" w:rsidR="001E44E2" w:rsidRPr="00CE4763" w:rsidRDefault="001E44E2" w:rsidP="00641B99">
                  <w:pPr>
                    <w:ind w:right="-37"/>
                    <w:jc w:val="center"/>
                    <w:rPr>
                      <w:sz w:val="16"/>
                      <w:szCs w:val="16"/>
                    </w:rPr>
                  </w:pPr>
                  <w:r w:rsidRPr="00CE4763">
                    <w:rPr>
                      <w:sz w:val="16"/>
                      <w:szCs w:val="16"/>
                    </w:rPr>
                    <w:t>Руководитель аппарата администрации</w:t>
                  </w:r>
                </w:p>
              </w:tc>
              <w:tc>
                <w:tcPr>
                  <w:tcW w:w="901" w:type="dxa"/>
                  <w:shd w:val="clear" w:color="auto" w:fill="auto"/>
                  <w:vAlign w:val="center"/>
                </w:tcPr>
                <w:p w14:paraId="297E9AF6" w14:textId="77777777" w:rsidR="001E44E2" w:rsidRPr="00CE4763" w:rsidRDefault="001E44E2" w:rsidP="00641B9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CE4763">
                    <w:rPr>
                      <w:sz w:val="16"/>
                      <w:szCs w:val="16"/>
                    </w:rPr>
                    <w:t>Управление</w:t>
                  </w:r>
                </w:p>
                <w:p w14:paraId="790B89CF" w14:textId="77777777" w:rsidR="001E44E2" w:rsidRPr="00CE4763" w:rsidRDefault="001E44E2" w:rsidP="00641B99">
                  <w:pPr>
                    <w:jc w:val="center"/>
                    <w:rPr>
                      <w:sz w:val="16"/>
                      <w:szCs w:val="16"/>
                    </w:rPr>
                  </w:pPr>
                  <w:r w:rsidRPr="00CE4763">
                    <w:rPr>
                      <w:sz w:val="16"/>
                      <w:szCs w:val="16"/>
                    </w:rPr>
                    <w:t xml:space="preserve">финансов  </w:t>
                  </w:r>
                </w:p>
                <w:p w14:paraId="4AB2BE1D" w14:textId="77777777" w:rsidR="001E44E2" w:rsidRPr="00CE4763" w:rsidRDefault="001E44E2" w:rsidP="00641B99">
                  <w:pPr>
                    <w:ind w:right="-37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643" w:type="dxa"/>
                  <w:shd w:val="clear" w:color="auto" w:fill="auto"/>
                  <w:vAlign w:val="center"/>
                </w:tcPr>
                <w:p w14:paraId="46343860" w14:textId="77777777" w:rsidR="001E44E2" w:rsidRPr="00CE4763" w:rsidRDefault="001E44E2" w:rsidP="00641B99">
                  <w:pPr>
                    <w:ind w:left="-74" w:right="-37"/>
                    <w:rPr>
                      <w:sz w:val="16"/>
                      <w:szCs w:val="16"/>
                    </w:rPr>
                  </w:pPr>
                  <w:r w:rsidRPr="00CE4763">
                    <w:rPr>
                      <w:sz w:val="16"/>
                      <w:szCs w:val="16"/>
                    </w:rPr>
                    <w:t>Наличие размещенной информации «О бюджете муниципального района «Сыктывдинский» Республики Коми на очередной финансовый год и плановый период» на сайте муниципального района «Сыктывдинский» Республики Коми.</w:t>
                  </w:r>
                </w:p>
                <w:p w14:paraId="5C638C8C" w14:textId="77777777" w:rsidR="001E44E2" w:rsidRPr="00CE4763" w:rsidRDefault="001E44E2" w:rsidP="00641B99">
                  <w:pPr>
                    <w:ind w:left="-74" w:right="-37"/>
                    <w:rPr>
                      <w:sz w:val="16"/>
                      <w:szCs w:val="16"/>
                    </w:rPr>
                  </w:pPr>
                  <w:r w:rsidRPr="00CE4763">
                    <w:rPr>
                      <w:sz w:val="16"/>
                      <w:szCs w:val="16"/>
                    </w:rPr>
                    <w:t>Отношение дефицита местного бюджета к доходам без учета объема безвозмездных поступлений и (или) поступлений налоговых доходов по дополнительным нормативам отчислений не превысит 5 %.</w:t>
                  </w:r>
                </w:p>
                <w:p w14:paraId="7213B03F" w14:textId="77777777" w:rsidR="001E44E2" w:rsidRPr="00CE4763" w:rsidRDefault="001E44E2" w:rsidP="00641B99">
                  <w:pPr>
                    <w:ind w:left="-74" w:right="-37"/>
                    <w:rPr>
                      <w:sz w:val="16"/>
                      <w:szCs w:val="16"/>
                    </w:rPr>
                  </w:pPr>
                  <w:r w:rsidRPr="00CE4763">
                    <w:rPr>
                      <w:sz w:val="16"/>
                      <w:szCs w:val="16"/>
                    </w:rPr>
                    <w:t>Расходы бюджета муниципального образования на содержание органов местного самоуправления в расчете на одного жителя муниципального образования составят 5 889,6 руб.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14:paraId="785D5579" w14:textId="77777777" w:rsidR="001E44E2" w:rsidRPr="00CE4763" w:rsidRDefault="001E44E2" w:rsidP="00641B99">
                  <w:pPr>
                    <w:tabs>
                      <w:tab w:val="left" w:pos="142"/>
                    </w:tabs>
                    <w:jc w:val="center"/>
                    <w:rPr>
                      <w:sz w:val="16"/>
                      <w:szCs w:val="16"/>
                    </w:rPr>
                  </w:pPr>
                  <w:r w:rsidRPr="00CE4763">
                    <w:rPr>
                      <w:sz w:val="16"/>
                      <w:szCs w:val="16"/>
                    </w:rPr>
                    <w:t>01.07.2021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center"/>
                </w:tcPr>
                <w:p w14:paraId="2FA4F513" w14:textId="77777777" w:rsidR="001E44E2" w:rsidRPr="00CE4763" w:rsidRDefault="001E44E2" w:rsidP="00641B99">
                  <w:pPr>
                    <w:tabs>
                      <w:tab w:val="left" w:pos="142"/>
                    </w:tabs>
                    <w:jc w:val="center"/>
                    <w:rPr>
                      <w:sz w:val="16"/>
                      <w:szCs w:val="16"/>
                    </w:rPr>
                  </w:pPr>
                  <w:r w:rsidRPr="00CE4763">
                    <w:rPr>
                      <w:sz w:val="16"/>
                      <w:szCs w:val="16"/>
                    </w:rPr>
                    <w:t>31.12.2021</w:t>
                  </w:r>
                </w:p>
              </w:tc>
              <w:tc>
                <w:tcPr>
                  <w:tcW w:w="805" w:type="dxa"/>
                  <w:shd w:val="clear" w:color="auto" w:fill="auto"/>
                  <w:noWrap/>
                  <w:vAlign w:val="center"/>
                </w:tcPr>
                <w:p w14:paraId="665AA5F4" w14:textId="77777777" w:rsidR="001E44E2" w:rsidRPr="00CE4763" w:rsidRDefault="001E44E2" w:rsidP="00641B99">
                  <w:pPr>
                    <w:ind w:right="-37"/>
                    <w:jc w:val="center"/>
                    <w:rPr>
                      <w:sz w:val="16"/>
                      <w:szCs w:val="16"/>
                    </w:rPr>
                  </w:pPr>
                  <w:r w:rsidRPr="00CE4763"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706" w:type="dxa"/>
                  <w:shd w:val="clear" w:color="auto" w:fill="auto"/>
                  <w:noWrap/>
                  <w:vAlign w:val="center"/>
                </w:tcPr>
                <w:p w14:paraId="3E9D697E" w14:textId="77777777" w:rsidR="001E44E2" w:rsidRPr="00CE4763" w:rsidRDefault="001E44E2" w:rsidP="00641B99">
                  <w:pPr>
                    <w:ind w:right="-37"/>
                    <w:jc w:val="center"/>
                    <w:rPr>
                      <w:sz w:val="16"/>
                      <w:szCs w:val="16"/>
                    </w:rPr>
                  </w:pPr>
                  <w:r w:rsidRPr="00CE4763"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569" w:type="dxa"/>
                  <w:shd w:val="clear" w:color="auto" w:fill="auto"/>
                  <w:vAlign w:val="center"/>
                </w:tcPr>
                <w:p w14:paraId="37E4D72C" w14:textId="77777777" w:rsidR="001E44E2" w:rsidRPr="00CE4763" w:rsidRDefault="001E44E2" w:rsidP="00641B99">
                  <w:pPr>
                    <w:ind w:right="-37"/>
                    <w:jc w:val="center"/>
                    <w:rPr>
                      <w:sz w:val="16"/>
                      <w:szCs w:val="16"/>
                    </w:rPr>
                  </w:pPr>
                  <w:r w:rsidRPr="00CE4763"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49" w:type="dxa"/>
                  <w:shd w:val="clear" w:color="auto" w:fill="auto"/>
                  <w:vAlign w:val="center"/>
                </w:tcPr>
                <w:p w14:paraId="611F8900" w14:textId="77777777" w:rsidR="001E44E2" w:rsidRPr="00CE4763" w:rsidRDefault="001E44E2" w:rsidP="00641B99">
                  <w:pPr>
                    <w:ind w:right="-37"/>
                    <w:jc w:val="center"/>
                    <w:rPr>
                      <w:sz w:val="16"/>
                      <w:szCs w:val="16"/>
                    </w:rPr>
                  </w:pPr>
                  <w:r w:rsidRPr="00CE4763"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11D7B2EC" w14:textId="77777777" w:rsidR="001E44E2" w:rsidRPr="00CE4763" w:rsidRDefault="001E44E2" w:rsidP="00641B99">
                  <w:pPr>
                    <w:jc w:val="center"/>
                    <w:rPr>
                      <w:sz w:val="16"/>
                      <w:szCs w:val="16"/>
                    </w:rPr>
                  </w:pPr>
                  <w:r w:rsidRPr="00CE4763">
                    <w:rPr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1AF7CD1F" w14:textId="77777777" w:rsidR="001E44E2" w:rsidRPr="00CE4763" w:rsidRDefault="001E44E2" w:rsidP="00641B99">
                  <w:pPr>
                    <w:jc w:val="center"/>
                    <w:rPr>
                      <w:sz w:val="16"/>
                      <w:szCs w:val="16"/>
                    </w:rPr>
                  </w:pPr>
                  <w:r w:rsidRPr="00CE4763">
                    <w:rPr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426" w:type="dxa"/>
                  <w:shd w:val="clear" w:color="auto" w:fill="auto"/>
                  <w:noWrap/>
                  <w:vAlign w:val="center"/>
                </w:tcPr>
                <w:p w14:paraId="2F84D962" w14:textId="77777777" w:rsidR="001E44E2" w:rsidRPr="00CE4763" w:rsidRDefault="001E44E2" w:rsidP="00641B99">
                  <w:pPr>
                    <w:jc w:val="center"/>
                    <w:rPr>
                      <w:sz w:val="16"/>
                      <w:szCs w:val="16"/>
                    </w:rPr>
                  </w:pPr>
                  <w:r w:rsidRPr="00CE4763">
                    <w:rPr>
                      <w:sz w:val="16"/>
                      <w:szCs w:val="16"/>
                      <w:lang w:val="en-US"/>
                    </w:rPr>
                    <w:t>V</w:t>
                  </w:r>
                </w:p>
              </w:tc>
              <w:tc>
                <w:tcPr>
                  <w:tcW w:w="380" w:type="dxa"/>
                  <w:gridSpan w:val="2"/>
                  <w:shd w:val="clear" w:color="auto" w:fill="auto"/>
                  <w:noWrap/>
                  <w:vAlign w:val="center"/>
                </w:tcPr>
                <w:p w14:paraId="16944425" w14:textId="77777777" w:rsidR="001E44E2" w:rsidRPr="00CE4763" w:rsidRDefault="001E44E2" w:rsidP="00641B99">
                  <w:pPr>
                    <w:jc w:val="center"/>
                    <w:rPr>
                      <w:sz w:val="16"/>
                      <w:szCs w:val="16"/>
                    </w:rPr>
                  </w:pPr>
                  <w:r w:rsidRPr="00CE4763">
                    <w:rPr>
                      <w:sz w:val="16"/>
                      <w:szCs w:val="16"/>
                      <w:lang w:val="en-US"/>
                    </w:rPr>
                    <w:t>V</w:t>
                  </w:r>
                </w:p>
              </w:tc>
              <w:tc>
                <w:tcPr>
                  <w:tcW w:w="2503" w:type="dxa"/>
                  <w:shd w:val="clear" w:color="auto" w:fill="auto"/>
                </w:tcPr>
                <w:p w14:paraId="5106F41E" w14:textId="77777777" w:rsidR="001E44E2" w:rsidRPr="00CE4763" w:rsidRDefault="001E44E2" w:rsidP="00641B99">
                  <w:pPr>
                    <w:rPr>
                      <w:bCs/>
                      <w:sz w:val="16"/>
                      <w:szCs w:val="16"/>
                    </w:rPr>
                  </w:pPr>
                  <w:r w:rsidRPr="00CE4763">
                    <w:rPr>
                      <w:b/>
                      <w:sz w:val="16"/>
                      <w:szCs w:val="16"/>
                    </w:rPr>
                    <w:t xml:space="preserve">Выполнено, </w:t>
                  </w:r>
                  <w:r w:rsidRPr="00CE4763">
                    <w:rPr>
                      <w:bCs/>
                      <w:sz w:val="16"/>
                      <w:szCs w:val="16"/>
                    </w:rPr>
                    <w:t>сроки соблюдены</w:t>
                  </w:r>
                </w:p>
                <w:p w14:paraId="12CFF0FA" w14:textId="77777777" w:rsidR="001E44E2" w:rsidRPr="00CE4763" w:rsidRDefault="001E44E2" w:rsidP="00641B99">
                  <w:pPr>
                    <w:rPr>
                      <w:sz w:val="16"/>
                      <w:szCs w:val="16"/>
                    </w:rPr>
                  </w:pPr>
                  <w:r w:rsidRPr="00CE4763">
                    <w:rPr>
                      <w:bCs/>
                      <w:sz w:val="16"/>
                      <w:szCs w:val="16"/>
                    </w:rPr>
                    <w:t>Утверждение</w:t>
                  </w:r>
                  <w:r w:rsidRPr="00CE4763">
                    <w:rPr>
                      <w:sz w:val="16"/>
                      <w:szCs w:val="16"/>
                    </w:rPr>
                    <w:t xml:space="preserve"> бюджета на очередной финансовый год и плановый период проводено в соответствии с Бюджетным кодексом РФ. </w:t>
                  </w:r>
                </w:p>
                <w:p w14:paraId="4E5C64A3" w14:textId="77777777" w:rsidR="001E44E2" w:rsidRPr="00CE4763" w:rsidRDefault="001E44E2" w:rsidP="00641B99">
                  <w:pPr>
                    <w:ind w:left="-32"/>
                    <w:rPr>
                      <w:b/>
                      <w:sz w:val="16"/>
                      <w:szCs w:val="16"/>
                    </w:rPr>
                  </w:pPr>
                  <w:r w:rsidRPr="00CE4763">
                    <w:rPr>
                      <w:sz w:val="16"/>
                      <w:szCs w:val="16"/>
                    </w:rPr>
                    <w:t>Ожидаемый результат достигнут.</w:t>
                  </w:r>
                </w:p>
              </w:tc>
            </w:tr>
            <w:tr w:rsidR="001E44E2" w:rsidRPr="00CE4763" w14:paraId="6321FD68" w14:textId="77777777" w:rsidTr="00890DAB">
              <w:trPr>
                <w:trHeight w:val="284"/>
                <w:jc w:val="center"/>
              </w:trPr>
              <w:tc>
                <w:tcPr>
                  <w:tcW w:w="438" w:type="dxa"/>
                  <w:shd w:val="clear" w:color="auto" w:fill="auto"/>
                  <w:vAlign w:val="center"/>
                </w:tcPr>
                <w:p w14:paraId="57AAA375" w14:textId="77777777" w:rsidR="001E44E2" w:rsidRPr="00CE4763" w:rsidRDefault="001E44E2" w:rsidP="00641B99">
                  <w:pPr>
                    <w:ind w:right="-37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842" w:type="dxa"/>
                  <w:shd w:val="clear" w:color="auto" w:fill="auto"/>
                  <w:vAlign w:val="center"/>
                </w:tcPr>
                <w:p w14:paraId="484D9B11" w14:textId="77777777" w:rsidR="001E44E2" w:rsidRPr="00CE4763" w:rsidRDefault="001E44E2" w:rsidP="00641B99">
                  <w:pPr>
                    <w:jc w:val="both"/>
                    <w:rPr>
                      <w:i/>
                      <w:sz w:val="16"/>
                      <w:szCs w:val="16"/>
                    </w:rPr>
                  </w:pPr>
                  <w:r w:rsidRPr="00CE4763">
                    <w:rPr>
                      <w:i/>
                      <w:sz w:val="16"/>
                      <w:szCs w:val="16"/>
                    </w:rPr>
                    <w:t xml:space="preserve">Контрольное событие № 21. </w:t>
                  </w:r>
                </w:p>
                <w:p w14:paraId="6442B3AA" w14:textId="77777777" w:rsidR="001E44E2" w:rsidRPr="00CE4763" w:rsidRDefault="001E44E2" w:rsidP="00641B99">
                  <w:pPr>
                    <w:jc w:val="both"/>
                    <w:rPr>
                      <w:i/>
                      <w:sz w:val="16"/>
                      <w:szCs w:val="16"/>
                    </w:rPr>
                  </w:pPr>
                  <w:r w:rsidRPr="00CE4763">
                    <w:rPr>
                      <w:i/>
                      <w:sz w:val="16"/>
                      <w:szCs w:val="16"/>
                    </w:rPr>
                    <w:t>Утвержденный бюджет</w:t>
                  </w:r>
                </w:p>
                <w:p w14:paraId="0FD4411B" w14:textId="763A9376" w:rsidR="001E44E2" w:rsidRPr="00890DAB" w:rsidRDefault="001E44E2" w:rsidP="00641B99">
                  <w:pPr>
                    <w:jc w:val="both"/>
                    <w:rPr>
                      <w:i/>
                      <w:sz w:val="16"/>
                      <w:szCs w:val="16"/>
                    </w:rPr>
                  </w:pPr>
                  <w:r w:rsidRPr="00CE4763">
                    <w:rPr>
                      <w:i/>
                      <w:sz w:val="16"/>
                      <w:szCs w:val="16"/>
                    </w:rPr>
                    <w:t xml:space="preserve">МР </w:t>
                  </w:r>
                  <w:r w:rsidR="00890DAB">
                    <w:rPr>
                      <w:i/>
                      <w:sz w:val="16"/>
                      <w:szCs w:val="16"/>
                    </w:rPr>
                    <w:t>«Сыктывдинский» Республики Коми</w:t>
                  </w:r>
                </w:p>
              </w:tc>
              <w:tc>
                <w:tcPr>
                  <w:tcW w:w="901" w:type="dxa"/>
                  <w:shd w:val="clear" w:color="auto" w:fill="auto"/>
                  <w:vAlign w:val="center"/>
                </w:tcPr>
                <w:p w14:paraId="5CD26E31" w14:textId="77777777" w:rsidR="001E44E2" w:rsidRPr="00CE4763" w:rsidRDefault="001E44E2" w:rsidP="00641B99">
                  <w:pPr>
                    <w:ind w:right="-37"/>
                    <w:jc w:val="center"/>
                    <w:rPr>
                      <w:sz w:val="16"/>
                      <w:szCs w:val="16"/>
                    </w:rPr>
                  </w:pPr>
                  <w:r w:rsidRPr="00CE4763">
                    <w:rPr>
                      <w:sz w:val="16"/>
                      <w:szCs w:val="16"/>
                    </w:rPr>
                    <w:t>Руководитель аппарата администрации</w:t>
                  </w:r>
                </w:p>
              </w:tc>
              <w:tc>
                <w:tcPr>
                  <w:tcW w:w="901" w:type="dxa"/>
                  <w:shd w:val="clear" w:color="auto" w:fill="auto"/>
                  <w:vAlign w:val="center"/>
                </w:tcPr>
                <w:p w14:paraId="0FDA2F49" w14:textId="77777777" w:rsidR="001E44E2" w:rsidRPr="00CE4763" w:rsidRDefault="001E44E2" w:rsidP="00641B9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CE4763">
                    <w:rPr>
                      <w:sz w:val="16"/>
                      <w:szCs w:val="16"/>
                    </w:rPr>
                    <w:t>Управление</w:t>
                  </w:r>
                </w:p>
                <w:p w14:paraId="4054C30F" w14:textId="77777777" w:rsidR="001E44E2" w:rsidRPr="00CE4763" w:rsidRDefault="001E44E2" w:rsidP="00641B99">
                  <w:pPr>
                    <w:jc w:val="center"/>
                    <w:rPr>
                      <w:sz w:val="16"/>
                      <w:szCs w:val="16"/>
                    </w:rPr>
                  </w:pPr>
                  <w:r w:rsidRPr="00CE4763">
                    <w:rPr>
                      <w:sz w:val="16"/>
                      <w:szCs w:val="16"/>
                    </w:rPr>
                    <w:t xml:space="preserve">финансов </w:t>
                  </w:r>
                </w:p>
                <w:p w14:paraId="0ECBF17E" w14:textId="77777777" w:rsidR="001E44E2" w:rsidRPr="00CE4763" w:rsidRDefault="001E44E2" w:rsidP="00641B99">
                  <w:pPr>
                    <w:ind w:right="-37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643" w:type="dxa"/>
                  <w:shd w:val="clear" w:color="auto" w:fill="auto"/>
                  <w:vAlign w:val="center"/>
                </w:tcPr>
                <w:p w14:paraId="40FC167C" w14:textId="77777777" w:rsidR="001E44E2" w:rsidRPr="00CE4763" w:rsidRDefault="001E44E2" w:rsidP="00641B99">
                  <w:pPr>
                    <w:ind w:left="-74" w:right="-37"/>
                    <w:jc w:val="center"/>
                    <w:rPr>
                      <w:sz w:val="16"/>
                      <w:szCs w:val="16"/>
                    </w:rPr>
                  </w:pPr>
                  <w:r w:rsidRPr="00CE4763">
                    <w:rPr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14:paraId="21F7773A" w14:textId="77777777" w:rsidR="001E44E2" w:rsidRPr="00CE4763" w:rsidRDefault="001E44E2" w:rsidP="00641B99">
                  <w:pPr>
                    <w:ind w:right="-37"/>
                    <w:jc w:val="center"/>
                    <w:rPr>
                      <w:sz w:val="16"/>
                      <w:szCs w:val="16"/>
                    </w:rPr>
                  </w:pPr>
                  <w:r w:rsidRPr="00CE4763">
                    <w:rPr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center"/>
                </w:tcPr>
                <w:p w14:paraId="2DA5C04B" w14:textId="77777777" w:rsidR="001E44E2" w:rsidRPr="00CE4763" w:rsidRDefault="001E44E2" w:rsidP="00641B99">
                  <w:pPr>
                    <w:tabs>
                      <w:tab w:val="left" w:pos="142"/>
                    </w:tabs>
                    <w:jc w:val="center"/>
                    <w:rPr>
                      <w:sz w:val="16"/>
                      <w:szCs w:val="16"/>
                    </w:rPr>
                  </w:pPr>
                  <w:r w:rsidRPr="00CE4763">
                    <w:rPr>
                      <w:sz w:val="16"/>
                      <w:szCs w:val="16"/>
                    </w:rPr>
                    <w:t>31.12.2021</w:t>
                  </w:r>
                </w:p>
              </w:tc>
              <w:tc>
                <w:tcPr>
                  <w:tcW w:w="805" w:type="dxa"/>
                  <w:shd w:val="clear" w:color="auto" w:fill="auto"/>
                  <w:noWrap/>
                  <w:vAlign w:val="center"/>
                </w:tcPr>
                <w:p w14:paraId="4ACEB704" w14:textId="77777777" w:rsidR="001E44E2" w:rsidRPr="00CE4763" w:rsidRDefault="001E44E2" w:rsidP="00641B99">
                  <w:pPr>
                    <w:ind w:left="-74" w:right="-37"/>
                    <w:jc w:val="center"/>
                    <w:rPr>
                      <w:sz w:val="16"/>
                      <w:szCs w:val="16"/>
                    </w:rPr>
                  </w:pPr>
                  <w:r w:rsidRPr="00CE4763">
                    <w:rPr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706" w:type="dxa"/>
                  <w:shd w:val="clear" w:color="auto" w:fill="auto"/>
                  <w:noWrap/>
                  <w:vAlign w:val="center"/>
                </w:tcPr>
                <w:p w14:paraId="774FF003" w14:textId="77777777" w:rsidR="001E44E2" w:rsidRPr="00CE4763" w:rsidRDefault="001E44E2" w:rsidP="00641B99">
                  <w:pPr>
                    <w:ind w:right="-37"/>
                    <w:jc w:val="center"/>
                    <w:rPr>
                      <w:sz w:val="16"/>
                      <w:szCs w:val="16"/>
                    </w:rPr>
                  </w:pPr>
                  <w:r w:rsidRPr="00CE4763">
                    <w:rPr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569" w:type="dxa"/>
                  <w:shd w:val="clear" w:color="auto" w:fill="auto"/>
                  <w:vAlign w:val="center"/>
                </w:tcPr>
                <w:p w14:paraId="50B7A1F1" w14:textId="77777777" w:rsidR="001E44E2" w:rsidRPr="00CE4763" w:rsidRDefault="001E44E2" w:rsidP="00641B99">
                  <w:pPr>
                    <w:ind w:left="-74" w:right="-37"/>
                    <w:jc w:val="center"/>
                    <w:rPr>
                      <w:sz w:val="16"/>
                      <w:szCs w:val="16"/>
                    </w:rPr>
                  </w:pPr>
                  <w:r w:rsidRPr="00CE4763">
                    <w:rPr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849" w:type="dxa"/>
                  <w:shd w:val="clear" w:color="auto" w:fill="auto"/>
                  <w:vAlign w:val="center"/>
                </w:tcPr>
                <w:p w14:paraId="2FCC8852" w14:textId="77777777" w:rsidR="001E44E2" w:rsidRPr="00CE4763" w:rsidRDefault="001E44E2" w:rsidP="00641B99">
                  <w:pPr>
                    <w:ind w:right="-37"/>
                    <w:jc w:val="center"/>
                    <w:rPr>
                      <w:sz w:val="16"/>
                      <w:szCs w:val="16"/>
                    </w:rPr>
                  </w:pPr>
                  <w:r w:rsidRPr="00CE4763">
                    <w:rPr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54968F99" w14:textId="77777777" w:rsidR="001E44E2" w:rsidRPr="00CE4763" w:rsidRDefault="001E44E2" w:rsidP="00641B99">
                  <w:pPr>
                    <w:jc w:val="center"/>
                    <w:rPr>
                      <w:sz w:val="16"/>
                      <w:szCs w:val="16"/>
                    </w:rPr>
                  </w:pPr>
                  <w:r w:rsidRPr="00CE4763">
                    <w:rPr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2F0FCA4F" w14:textId="77777777" w:rsidR="001E44E2" w:rsidRPr="00CE4763" w:rsidRDefault="001E44E2" w:rsidP="00641B99">
                  <w:pPr>
                    <w:jc w:val="center"/>
                    <w:rPr>
                      <w:sz w:val="16"/>
                      <w:szCs w:val="16"/>
                    </w:rPr>
                  </w:pPr>
                  <w:r w:rsidRPr="00CE4763">
                    <w:rPr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426" w:type="dxa"/>
                  <w:shd w:val="clear" w:color="auto" w:fill="auto"/>
                  <w:noWrap/>
                  <w:vAlign w:val="center"/>
                </w:tcPr>
                <w:p w14:paraId="0BD0F77E" w14:textId="77777777" w:rsidR="001E44E2" w:rsidRPr="00CE4763" w:rsidRDefault="001E44E2" w:rsidP="00641B99">
                  <w:pPr>
                    <w:jc w:val="center"/>
                    <w:rPr>
                      <w:sz w:val="16"/>
                      <w:szCs w:val="16"/>
                    </w:rPr>
                  </w:pPr>
                  <w:r w:rsidRPr="00CE4763">
                    <w:rPr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380" w:type="dxa"/>
                  <w:gridSpan w:val="2"/>
                  <w:shd w:val="clear" w:color="auto" w:fill="auto"/>
                  <w:noWrap/>
                  <w:vAlign w:val="center"/>
                </w:tcPr>
                <w:p w14:paraId="6AB3587D" w14:textId="77777777" w:rsidR="001E44E2" w:rsidRPr="00CE4763" w:rsidRDefault="001E44E2" w:rsidP="00641B99">
                  <w:pPr>
                    <w:jc w:val="center"/>
                    <w:rPr>
                      <w:sz w:val="16"/>
                      <w:szCs w:val="16"/>
                    </w:rPr>
                  </w:pPr>
                  <w:r w:rsidRPr="00CE4763">
                    <w:rPr>
                      <w:sz w:val="16"/>
                      <w:szCs w:val="16"/>
                      <w:lang w:val="en-US"/>
                    </w:rPr>
                    <w:t>V</w:t>
                  </w:r>
                </w:p>
              </w:tc>
              <w:tc>
                <w:tcPr>
                  <w:tcW w:w="2503" w:type="dxa"/>
                </w:tcPr>
                <w:p w14:paraId="7D56AAB1" w14:textId="77777777" w:rsidR="001E44E2" w:rsidRPr="00CE4763" w:rsidRDefault="001E44E2" w:rsidP="00641B99">
                  <w:pPr>
                    <w:rPr>
                      <w:bCs/>
                      <w:sz w:val="16"/>
                      <w:szCs w:val="16"/>
                    </w:rPr>
                  </w:pPr>
                  <w:r w:rsidRPr="00CE4763">
                    <w:rPr>
                      <w:b/>
                      <w:sz w:val="16"/>
                      <w:szCs w:val="16"/>
                    </w:rPr>
                    <w:t xml:space="preserve">Выполнено, </w:t>
                  </w:r>
                  <w:r w:rsidRPr="00CE4763">
                    <w:rPr>
                      <w:bCs/>
                      <w:sz w:val="16"/>
                      <w:szCs w:val="16"/>
                    </w:rPr>
                    <w:t xml:space="preserve">сроки соблюдены. </w:t>
                  </w:r>
                </w:p>
                <w:p w14:paraId="00DF4F1A" w14:textId="77777777" w:rsidR="001E44E2" w:rsidRPr="00CE4763" w:rsidRDefault="001E44E2" w:rsidP="00641B99">
                  <w:pPr>
                    <w:rPr>
                      <w:sz w:val="16"/>
                      <w:szCs w:val="16"/>
                    </w:rPr>
                  </w:pPr>
                  <w:r w:rsidRPr="00CE4763">
                    <w:rPr>
                      <w:sz w:val="16"/>
                      <w:szCs w:val="16"/>
                    </w:rPr>
                    <w:t>Утвержден бюджет на очередной финансовый год и плановый период.</w:t>
                  </w:r>
                </w:p>
                <w:p w14:paraId="11EA433C" w14:textId="77777777" w:rsidR="001E44E2" w:rsidRPr="00CE4763" w:rsidRDefault="001E44E2" w:rsidP="00641B99">
                  <w:pPr>
                    <w:rPr>
                      <w:color w:val="FF0000"/>
                      <w:sz w:val="16"/>
                      <w:szCs w:val="16"/>
                    </w:rPr>
                  </w:pPr>
                </w:p>
              </w:tc>
            </w:tr>
            <w:tr w:rsidR="001E44E2" w:rsidRPr="00CE4763" w14:paraId="2636EB27" w14:textId="77777777" w:rsidTr="00890DAB">
              <w:trPr>
                <w:trHeight w:val="284"/>
                <w:jc w:val="center"/>
              </w:trPr>
              <w:tc>
                <w:tcPr>
                  <w:tcW w:w="438" w:type="dxa"/>
                  <w:shd w:val="clear" w:color="auto" w:fill="auto"/>
                  <w:vAlign w:val="center"/>
                </w:tcPr>
                <w:p w14:paraId="2A03755B" w14:textId="77777777" w:rsidR="001E44E2" w:rsidRPr="00CE4763" w:rsidRDefault="001E44E2" w:rsidP="00641B99">
                  <w:pPr>
                    <w:ind w:right="-37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842" w:type="dxa"/>
                  <w:shd w:val="clear" w:color="auto" w:fill="auto"/>
                  <w:vAlign w:val="center"/>
                </w:tcPr>
                <w:p w14:paraId="61B9FBDF" w14:textId="77777777" w:rsidR="001E44E2" w:rsidRPr="00CE4763" w:rsidRDefault="001E44E2" w:rsidP="00641B99">
                  <w:pPr>
                    <w:widowControl w:val="0"/>
                    <w:autoSpaceDE w:val="0"/>
                    <w:autoSpaceDN w:val="0"/>
                    <w:adjustRightInd w:val="0"/>
                    <w:spacing w:line="17" w:lineRule="atLeast"/>
                    <w:rPr>
                      <w:bCs/>
                      <w:sz w:val="16"/>
                      <w:szCs w:val="16"/>
                    </w:rPr>
                  </w:pPr>
                  <w:r w:rsidRPr="00CE4763">
                    <w:rPr>
                      <w:bCs/>
                      <w:sz w:val="16"/>
                      <w:szCs w:val="16"/>
                    </w:rPr>
                    <w:t xml:space="preserve">Мероприятие: 2.1.1.2. </w:t>
                  </w:r>
                </w:p>
                <w:p w14:paraId="370095B8" w14:textId="77777777" w:rsidR="001E44E2" w:rsidRPr="00CE4763" w:rsidRDefault="001E44E2" w:rsidP="00641B99">
                  <w:pPr>
                    <w:widowControl w:val="0"/>
                    <w:autoSpaceDE w:val="0"/>
                    <w:autoSpaceDN w:val="0"/>
                    <w:adjustRightInd w:val="0"/>
                    <w:spacing w:line="17" w:lineRule="atLeast"/>
                    <w:rPr>
                      <w:bCs/>
                      <w:sz w:val="16"/>
                      <w:szCs w:val="16"/>
                    </w:rPr>
                  </w:pPr>
                  <w:r w:rsidRPr="00CE4763">
                    <w:rPr>
                      <w:bCs/>
                      <w:sz w:val="16"/>
                      <w:szCs w:val="16"/>
                    </w:rPr>
                    <w:t>Размещение решения Совета  МР «Сыктывдинский» Республики Коми «О бюджете МР «Сыктывдинский» Республики Коми на очередной финансовый год и плановый период» на сайте МР «Сыктывдинский» Респуюлики Коми</w:t>
                  </w:r>
                </w:p>
              </w:tc>
              <w:tc>
                <w:tcPr>
                  <w:tcW w:w="901" w:type="dxa"/>
                  <w:shd w:val="clear" w:color="auto" w:fill="auto"/>
                  <w:vAlign w:val="center"/>
                </w:tcPr>
                <w:p w14:paraId="2C7C896A" w14:textId="77777777" w:rsidR="001E44E2" w:rsidRPr="00CE4763" w:rsidRDefault="001E44E2" w:rsidP="00641B99">
                  <w:pPr>
                    <w:ind w:right="-37"/>
                    <w:jc w:val="center"/>
                    <w:rPr>
                      <w:sz w:val="16"/>
                      <w:szCs w:val="16"/>
                    </w:rPr>
                  </w:pPr>
                  <w:r w:rsidRPr="00CE4763">
                    <w:rPr>
                      <w:sz w:val="16"/>
                      <w:szCs w:val="16"/>
                    </w:rPr>
                    <w:t>Руководитель аппарата администрации</w:t>
                  </w:r>
                </w:p>
              </w:tc>
              <w:tc>
                <w:tcPr>
                  <w:tcW w:w="901" w:type="dxa"/>
                  <w:shd w:val="clear" w:color="auto" w:fill="auto"/>
                  <w:vAlign w:val="center"/>
                </w:tcPr>
                <w:p w14:paraId="40B06B9E" w14:textId="77777777" w:rsidR="001E44E2" w:rsidRPr="00CE4763" w:rsidRDefault="001E44E2" w:rsidP="00641B99">
                  <w:pPr>
                    <w:ind w:right="-37"/>
                    <w:jc w:val="center"/>
                    <w:rPr>
                      <w:sz w:val="16"/>
                      <w:szCs w:val="16"/>
                    </w:rPr>
                  </w:pPr>
                  <w:r w:rsidRPr="00CE4763">
                    <w:rPr>
                      <w:sz w:val="16"/>
                      <w:szCs w:val="16"/>
                    </w:rPr>
                    <w:t>Управление финансов</w:t>
                  </w:r>
                </w:p>
              </w:tc>
              <w:tc>
                <w:tcPr>
                  <w:tcW w:w="2643" w:type="dxa"/>
                  <w:shd w:val="clear" w:color="auto" w:fill="auto"/>
                  <w:vAlign w:val="center"/>
                </w:tcPr>
                <w:p w14:paraId="4B1D6A82" w14:textId="77777777" w:rsidR="001E44E2" w:rsidRPr="00CE4763" w:rsidRDefault="001E44E2" w:rsidP="00641B99">
                  <w:pPr>
                    <w:ind w:left="-74" w:right="-37"/>
                    <w:jc w:val="center"/>
                    <w:rPr>
                      <w:sz w:val="16"/>
                      <w:szCs w:val="16"/>
                    </w:rPr>
                  </w:pPr>
                  <w:r w:rsidRPr="00CE4763">
                    <w:rPr>
                      <w:sz w:val="16"/>
                      <w:szCs w:val="16"/>
                    </w:rPr>
                    <w:t>Наличие размещенной информации «О бюджете муниципального района «Сыктывдинский» Республики Коми на очередной финансовый год и плановый период» на сайте муниципального района «Сыктывдинский» Республики Коми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14:paraId="428BDC76" w14:textId="77777777" w:rsidR="001E44E2" w:rsidRPr="00CE4763" w:rsidRDefault="001E44E2" w:rsidP="00641B99">
                  <w:pPr>
                    <w:tabs>
                      <w:tab w:val="left" w:pos="142"/>
                    </w:tabs>
                    <w:jc w:val="center"/>
                    <w:rPr>
                      <w:sz w:val="16"/>
                      <w:szCs w:val="16"/>
                    </w:rPr>
                  </w:pPr>
                  <w:r w:rsidRPr="00CE4763">
                    <w:rPr>
                      <w:sz w:val="16"/>
                      <w:szCs w:val="16"/>
                    </w:rPr>
                    <w:t>01.12.2021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center"/>
                </w:tcPr>
                <w:p w14:paraId="0A956F8A" w14:textId="77777777" w:rsidR="001E44E2" w:rsidRPr="00CE4763" w:rsidRDefault="001E44E2" w:rsidP="00641B99">
                  <w:pPr>
                    <w:tabs>
                      <w:tab w:val="left" w:pos="142"/>
                    </w:tabs>
                    <w:jc w:val="center"/>
                    <w:rPr>
                      <w:sz w:val="16"/>
                      <w:szCs w:val="16"/>
                    </w:rPr>
                  </w:pPr>
                  <w:r w:rsidRPr="00CE4763">
                    <w:rPr>
                      <w:sz w:val="16"/>
                      <w:szCs w:val="16"/>
                    </w:rPr>
                    <w:t>31.12.2021</w:t>
                  </w:r>
                </w:p>
              </w:tc>
              <w:tc>
                <w:tcPr>
                  <w:tcW w:w="805" w:type="dxa"/>
                  <w:shd w:val="clear" w:color="auto" w:fill="auto"/>
                  <w:noWrap/>
                  <w:vAlign w:val="center"/>
                </w:tcPr>
                <w:p w14:paraId="21E4BE5A" w14:textId="77777777" w:rsidR="001E44E2" w:rsidRPr="00CE4763" w:rsidRDefault="001E44E2" w:rsidP="00641B99">
                  <w:pPr>
                    <w:ind w:right="-37"/>
                    <w:jc w:val="center"/>
                    <w:rPr>
                      <w:sz w:val="16"/>
                      <w:szCs w:val="16"/>
                    </w:rPr>
                  </w:pPr>
                  <w:r w:rsidRPr="00CE4763"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706" w:type="dxa"/>
                  <w:shd w:val="clear" w:color="auto" w:fill="auto"/>
                  <w:noWrap/>
                  <w:vAlign w:val="center"/>
                </w:tcPr>
                <w:p w14:paraId="5F674588" w14:textId="77777777" w:rsidR="001E44E2" w:rsidRPr="00CE4763" w:rsidRDefault="001E44E2" w:rsidP="00641B99">
                  <w:pPr>
                    <w:ind w:right="-37"/>
                    <w:jc w:val="center"/>
                    <w:rPr>
                      <w:sz w:val="16"/>
                      <w:szCs w:val="16"/>
                    </w:rPr>
                  </w:pPr>
                  <w:r w:rsidRPr="00CE4763"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569" w:type="dxa"/>
                  <w:shd w:val="clear" w:color="auto" w:fill="auto"/>
                  <w:vAlign w:val="center"/>
                </w:tcPr>
                <w:p w14:paraId="17E34D26" w14:textId="77777777" w:rsidR="001E44E2" w:rsidRPr="00CE4763" w:rsidRDefault="001E44E2" w:rsidP="00641B99">
                  <w:pPr>
                    <w:ind w:right="-37"/>
                    <w:jc w:val="center"/>
                    <w:rPr>
                      <w:sz w:val="16"/>
                      <w:szCs w:val="16"/>
                    </w:rPr>
                  </w:pPr>
                  <w:r w:rsidRPr="00CE4763"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49" w:type="dxa"/>
                  <w:shd w:val="clear" w:color="auto" w:fill="auto"/>
                  <w:vAlign w:val="center"/>
                </w:tcPr>
                <w:p w14:paraId="06135D03" w14:textId="77777777" w:rsidR="001E44E2" w:rsidRPr="00CE4763" w:rsidRDefault="001E44E2" w:rsidP="00641B99">
                  <w:pPr>
                    <w:ind w:right="-37"/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 w:rsidRPr="00CE4763">
                    <w:rPr>
                      <w:sz w:val="16"/>
                      <w:szCs w:val="16"/>
                      <w:lang w:val="en-US"/>
                    </w:rPr>
                    <w:t>0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2FE3E407" w14:textId="77777777" w:rsidR="001E44E2" w:rsidRPr="00CE4763" w:rsidRDefault="001E44E2" w:rsidP="00641B99">
                  <w:pPr>
                    <w:ind w:right="-37"/>
                    <w:jc w:val="center"/>
                    <w:rPr>
                      <w:sz w:val="16"/>
                      <w:szCs w:val="16"/>
                    </w:rPr>
                  </w:pPr>
                  <w:r w:rsidRPr="00CE4763">
                    <w:rPr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54AFB343" w14:textId="77777777" w:rsidR="001E44E2" w:rsidRPr="00CE4763" w:rsidRDefault="001E44E2" w:rsidP="00641B99">
                  <w:pPr>
                    <w:ind w:right="-37"/>
                    <w:jc w:val="center"/>
                    <w:rPr>
                      <w:sz w:val="16"/>
                      <w:szCs w:val="16"/>
                    </w:rPr>
                  </w:pPr>
                  <w:r w:rsidRPr="00CE4763">
                    <w:rPr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426" w:type="dxa"/>
                  <w:shd w:val="clear" w:color="auto" w:fill="auto"/>
                  <w:noWrap/>
                  <w:vAlign w:val="center"/>
                </w:tcPr>
                <w:p w14:paraId="737CFF8E" w14:textId="77777777" w:rsidR="001E44E2" w:rsidRPr="00CE4763" w:rsidRDefault="001E44E2" w:rsidP="00641B99">
                  <w:pPr>
                    <w:ind w:right="-37"/>
                    <w:jc w:val="center"/>
                    <w:rPr>
                      <w:sz w:val="16"/>
                      <w:szCs w:val="16"/>
                    </w:rPr>
                  </w:pPr>
                  <w:r w:rsidRPr="00CE4763">
                    <w:rPr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380" w:type="dxa"/>
                  <w:gridSpan w:val="2"/>
                  <w:shd w:val="clear" w:color="auto" w:fill="auto"/>
                  <w:noWrap/>
                  <w:vAlign w:val="center"/>
                </w:tcPr>
                <w:p w14:paraId="1D64F235" w14:textId="77777777" w:rsidR="001E44E2" w:rsidRPr="00CE4763" w:rsidRDefault="001E44E2" w:rsidP="00641B99">
                  <w:pPr>
                    <w:ind w:right="-37"/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 w:rsidRPr="00CE4763">
                    <w:rPr>
                      <w:sz w:val="16"/>
                      <w:szCs w:val="16"/>
                      <w:lang w:val="en-US"/>
                    </w:rPr>
                    <w:t>V</w:t>
                  </w:r>
                </w:p>
              </w:tc>
              <w:tc>
                <w:tcPr>
                  <w:tcW w:w="2503" w:type="dxa"/>
                </w:tcPr>
                <w:p w14:paraId="44ACAC67" w14:textId="77777777" w:rsidR="001E44E2" w:rsidRPr="00CE4763" w:rsidRDefault="001E44E2" w:rsidP="00641B99">
                  <w:pPr>
                    <w:ind w:right="-37"/>
                    <w:rPr>
                      <w:bCs/>
                      <w:sz w:val="16"/>
                      <w:szCs w:val="16"/>
                    </w:rPr>
                  </w:pPr>
                  <w:r w:rsidRPr="00CE4763">
                    <w:rPr>
                      <w:b/>
                      <w:sz w:val="16"/>
                      <w:szCs w:val="16"/>
                    </w:rPr>
                    <w:t xml:space="preserve"> </w:t>
                  </w:r>
                  <w:r w:rsidRPr="00CE4763">
                    <w:rPr>
                      <w:bCs/>
                      <w:sz w:val="16"/>
                      <w:szCs w:val="16"/>
                    </w:rPr>
                    <w:t>Выполнено, сроки соблюдены</w:t>
                  </w:r>
                </w:p>
                <w:p w14:paraId="2F5EBA65" w14:textId="77777777" w:rsidR="001E44E2" w:rsidRPr="00CE4763" w:rsidRDefault="001E44E2" w:rsidP="00641B99">
                  <w:pPr>
                    <w:outlineLvl w:val="0"/>
                    <w:rPr>
                      <w:bCs/>
                      <w:sz w:val="16"/>
                      <w:szCs w:val="16"/>
                    </w:rPr>
                  </w:pPr>
                  <w:r w:rsidRPr="00CE4763">
                    <w:rPr>
                      <w:bCs/>
                      <w:sz w:val="16"/>
                      <w:szCs w:val="16"/>
                    </w:rPr>
                    <w:t xml:space="preserve">Решение Совета МО МР «Сыктывдинский от 23.12.2020 № 4/12-2 </w:t>
                  </w:r>
                </w:p>
                <w:p w14:paraId="60217966" w14:textId="77777777" w:rsidR="001E44E2" w:rsidRPr="00CE4763" w:rsidRDefault="001E44E2" w:rsidP="00641B99">
                  <w:pPr>
                    <w:outlineLvl w:val="0"/>
                    <w:rPr>
                      <w:bCs/>
                      <w:sz w:val="16"/>
                      <w:szCs w:val="16"/>
                    </w:rPr>
                  </w:pPr>
                  <w:r w:rsidRPr="00CE4763">
                    <w:rPr>
                      <w:bCs/>
                      <w:sz w:val="16"/>
                      <w:szCs w:val="16"/>
                    </w:rPr>
                    <w:t>«О бюджете муниципального района «Сыктывдинский» Республики Коми на 2021 год и плановый период 2022 и 2023 годов» размещено на сайте администрации  МР «Сыктывдинский» Республики Коми в разделе: Гражданам/ Финансы</w:t>
                  </w:r>
                </w:p>
                <w:p w14:paraId="7F3B2D8B" w14:textId="77777777" w:rsidR="001E44E2" w:rsidRPr="00CE4763" w:rsidRDefault="001E44E2" w:rsidP="00641B99">
                  <w:pPr>
                    <w:outlineLvl w:val="0"/>
                    <w:rPr>
                      <w:bCs/>
                      <w:sz w:val="16"/>
                      <w:szCs w:val="16"/>
                    </w:rPr>
                  </w:pPr>
                  <w:r w:rsidRPr="00CE4763">
                    <w:rPr>
                      <w:bCs/>
                      <w:sz w:val="16"/>
                      <w:szCs w:val="16"/>
                    </w:rPr>
                    <w:t>Ожидаемый результат достигнут.</w:t>
                  </w:r>
                </w:p>
                <w:p w14:paraId="1C4F387E" w14:textId="77777777" w:rsidR="001E44E2" w:rsidRPr="00CE4763" w:rsidRDefault="001E44E2" w:rsidP="00641B99">
                  <w:pPr>
                    <w:rPr>
                      <w:b/>
                      <w:color w:val="FF0000"/>
                      <w:sz w:val="16"/>
                      <w:szCs w:val="16"/>
                    </w:rPr>
                  </w:pPr>
                  <w:r w:rsidRPr="00CE4763">
                    <w:rPr>
                      <w:sz w:val="16"/>
                      <w:szCs w:val="16"/>
                    </w:rPr>
                    <w:t xml:space="preserve">Мероприятие выполнено в полном объеме на 100 %. </w:t>
                  </w:r>
                </w:p>
              </w:tc>
            </w:tr>
            <w:tr w:rsidR="001E44E2" w:rsidRPr="00CE4763" w14:paraId="26BF3B9C" w14:textId="77777777" w:rsidTr="00890DAB">
              <w:trPr>
                <w:trHeight w:val="841"/>
                <w:jc w:val="center"/>
              </w:trPr>
              <w:tc>
                <w:tcPr>
                  <w:tcW w:w="438" w:type="dxa"/>
                  <w:shd w:val="clear" w:color="auto" w:fill="auto"/>
                  <w:vAlign w:val="center"/>
                </w:tcPr>
                <w:p w14:paraId="23E8058C" w14:textId="77777777" w:rsidR="001E44E2" w:rsidRPr="00CE4763" w:rsidRDefault="001E44E2" w:rsidP="00641B99">
                  <w:pPr>
                    <w:ind w:right="-37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842" w:type="dxa"/>
                  <w:shd w:val="clear" w:color="auto" w:fill="auto"/>
                  <w:vAlign w:val="center"/>
                </w:tcPr>
                <w:p w14:paraId="17297F30" w14:textId="77777777" w:rsidR="001E44E2" w:rsidRPr="00CE4763" w:rsidRDefault="001E44E2" w:rsidP="00641B99">
                  <w:pPr>
                    <w:jc w:val="both"/>
                    <w:rPr>
                      <w:i/>
                      <w:sz w:val="16"/>
                      <w:szCs w:val="16"/>
                    </w:rPr>
                  </w:pPr>
                  <w:r w:rsidRPr="00CE4763">
                    <w:rPr>
                      <w:i/>
                      <w:sz w:val="16"/>
                      <w:szCs w:val="16"/>
                    </w:rPr>
                    <w:t xml:space="preserve">Контрольное событие № 22. Наличие утвержденного </w:t>
                  </w:r>
                  <w:r w:rsidRPr="00CE4763">
                    <w:rPr>
                      <w:bCs/>
                      <w:i/>
                      <w:sz w:val="16"/>
                      <w:szCs w:val="16"/>
                    </w:rPr>
                    <w:t>решения Совета  МР «Сыктывдинский» «О бюджете МР «Сыктывдинский» на очередной финансовый год и плановый период»</w:t>
                  </w:r>
                  <w:r w:rsidRPr="00CE4763">
                    <w:rPr>
                      <w:i/>
                      <w:sz w:val="16"/>
                      <w:szCs w:val="16"/>
                    </w:rPr>
                    <w:t xml:space="preserve"> на сайте МР «Сыктывдинский» Республики Коми</w:t>
                  </w:r>
                </w:p>
                <w:p w14:paraId="2E01182D" w14:textId="77777777" w:rsidR="001E44E2" w:rsidRPr="00CE4763" w:rsidRDefault="001E44E2" w:rsidP="00641B99">
                  <w:pPr>
                    <w:jc w:val="both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01" w:type="dxa"/>
                  <w:shd w:val="clear" w:color="auto" w:fill="auto"/>
                  <w:vAlign w:val="center"/>
                </w:tcPr>
                <w:p w14:paraId="7B09319D" w14:textId="77777777" w:rsidR="001E44E2" w:rsidRPr="00CE4763" w:rsidRDefault="001E44E2" w:rsidP="00641B99">
                  <w:pPr>
                    <w:ind w:right="-37"/>
                    <w:jc w:val="center"/>
                    <w:rPr>
                      <w:sz w:val="16"/>
                      <w:szCs w:val="16"/>
                    </w:rPr>
                  </w:pPr>
                  <w:r w:rsidRPr="00CE4763">
                    <w:rPr>
                      <w:sz w:val="16"/>
                      <w:szCs w:val="16"/>
                    </w:rPr>
                    <w:t>Руководитель аппарата администрации</w:t>
                  </w:r>
                </w:p>
              </w:tc>
              <w:tc>
                <w:tcPr>
                  <w:tcW w:w="901" w:type="dxa"/>
                  <w:shd w:val="clear" w:color="auto" w:fill="auto"/>
                  <w:vAlign w:val="center"/>
                </w:tcPr>
                <w:p w14:paraId="2AC147E0" w14:textId="77777777" w:rsidR="001E44E2" w:rsidRPr="00CE4763" w:rsidRDefault="001E44E2" w:rsidP="00641B99">
                  <w:pPr>
                    <w:ind w:right="-37"/>
                    <w:jc w:val="center"/>
                    <w:rPr>
                      <w:sz w:val="16"/>
                      <w:szCs w:val="16"/>
                    </w:rPr>
                  </w:pPr>
                  <w:r w:rsidRPr="00CE4763">
                    <w:rPr>
                      <w:sz w:val="16"/>
                      <w:szCs w:val="16"/>
                    </w:rPr>
                    <w:t>Управление финансов</w:t>
                  </w:r>
                </w:p>
              </w:tc>
              <w:tc>
                <w:tcPr>
                  <w:tcW w:w="2643" w:type="dxa"/>
                  <w:shd w:val="clear" w:color="auto" w:fill="auto"/>
                  <w:vAlign w:val="center"/>
                </w:tcPr>
                <w:p w14:paraId="53EF2F52" w14:textId="77777777" w:rsidR="001E44E2" w:rsidRPr="00CE4763" w:rsidRDefault="001E44E2" w:rsidP="00641B99">
                  <w:pPr>
                    <w:ind w:left="-74" w:right="-37"/>
                    <w:jc w:val="center"/>
                    <w:rPr>
                      <w:sz w:val="16"/>
                      <w:szCs w:val="16"/>
                    </w:rPr>
                  </w:pPr>
                  <w:r w:rsidRPr="00CE4763">
                    <w:rPr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14:paraId="19F7398E" w14:textId="77777777" w:rsidR="001E44E2" w:rsidRPr="00CE4763" w:rsidRDefault="001E44E2" w:rsidP="00641B99">
                  <w:pPr>
                    <w:ind w:right="-37"/>
                    <w:jc w:val="center"/>
                    <w:rPr>
                      <w:sz w:val="16"/>
                      <w:szCs w:val="16"/>
                    </w:rPr>
                  </w:pPr>
                  <w:r w:rsidRPr="00CE4763">
                    <w:rPr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center"/>
                </w:tcPr>
                <w:p w14:paraId="3C67AB1E" w14:textId="77777777" w:rsidR="001E44E2" w:rsidRPr="00CE4763" w:rsidRDefault="001E44E2" w:rsidP="00641B99">
                  <w:pPr>
                    <w:tabs>
                      <w:tab w:val="left" w:pos="142"/>
                    </w:tabs>
                    <w:jc w:val="center"/>
                    <w:rPr>
                      <w:sz w:val="16"/>
                      <w:szCs w:val="16"/>
                    </w:rPr>
                  </w:pPr>
                  <w:r w:rsidRPr="00CE4763">
                    <w:rPr>
                      <w:sz w:val="16"/>
                      <w:szCs w:val="16"/>
                    </w:rPr>
                    <w:t>31.12.2021</w:t>
                  </w:r>
                </w:p>
              </w:tc>
              <w:tc>
                <w:tcPr>
                  <w:tcW w:w="805" w:type="dxa"/>
                  <w:shd w:val="clear" w:color="auto" w:fill="auto"/>
                  <w:noWrap/>
                  <w:vAlign w:val="center"/>
                </w:tcPr>
                <w:p w14:paraId="701C7004" w14:textId="77777777" w:rsidR="001E44E2" w:rsidRPr="00CE4763" w:rsidRDefault="001E44E2" w:rsidP="00641B99">
                  <w:pPr>
                    <w:ind w:left="-74" w:right="-37"/>
                    <w:jc w:val="center"/>
                    <w:rPr>
                      <w:sz w:val="16"/>
                      <w:szCs w:val="16"/>
                    </w:rPr>
                  </w:pPr>
                  <w:r w:rsidRPr="00CE4763">
                    <w:rPr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706" w:type="dxa"/>
                  <w:shd w:val="clear" w:color="auto" w:fill="auto"/>
                  <w:noWrap/>
                  <w:vAlign w:val="center"/>
                </w:tcPr>
                <w:p w14:paraId="0E024CA8" w14:textId="77777777" w:rsidR="001E44E2" w:rsidRPr="00CE4763" w:rsidRDefault="001E44E2" w:rsidP="00641B99">
                  <w:pPr>
                    <w:ind w:right="-37"/>
                    <w:jc w:val="center"/>
                    <w:rPr>
                      <w:sz w:val="16"/>
                      <w:szCs w:val="16"/>
                    </w:rPr>
                  </w:pPr>
                  <w:r w:rsidRPr="00CE4763">
                    <w:rPr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569" w:type="dxa"/>
                  <w:shd w:val="clear" w:color="auto" w:fill="auto"/>
                  <w:vAlign w:val="center"/>
                </w:tcPr>
                <w:p w14:paraId="09437E9C" w14:textId="77777777" w:rsidR="001E44E2" w:rsidRPr="00CE4763" w:rsidRDefault="001E44E2" w:rsidP="00641B99">
                  <w:pPr>
                    <w:ind w:left="-74" w:right="-37"/>
                    <w:jc w:val="center"/>
                    <w:rPr>
                      <w:sz w:val="16"/>
                      <w:szCs w:val="16"/>
                    </w:rPr>
                  </w:pPr>
                  <w:r w:rsidRPr="00CE4763">
                    <w:rPr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849" w:type="dxa"/>
                  <w:shd w:val="clear" w:color="auto" w:fill="auto"/>
                  <w:vAlign w:val="center"/>
                </w:tcPr>
                <w:p w14:paraId="7D5CD546" w14:textId="77777777" w:rsidR="001E44E2" w:rsidRPr="00CE4763" w:rsidRDefault="001E44E2" w:rsidP="00641B99">
                  <w:pPr>
                    <w:ind w:right="-37"/>
                    <w:jc w:val="center"/>
                    <w:rPr>
                      <w:sz w:val="16"/>
                      <w:szCs w:val="16"/>
                    </w:rPr>
                  </w:pPr>
                  <w:r w:rsidRPr="00CE4763">
                    <w:rPr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6D6EDDE1" w14:textId="77777777" w:rsidR="001E44E2" w:rsidRPr="00CE4763" w:rsidRDefault="001E44E2" w:rsidP="00641B99">
                  <w:pPr>
                    <w:ind w:right="-37"/>
                    <w:jc w:val="center"/>
                    <w:rPr>
                      <w:sz w:val="16"/>
                      <w:szCs w:val="16"/>
                    </w:rPr>
                  </w:pPr>
                  <w:r w:rsidRPr="00CE4763">
                    <w:rPr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5142FFE4" w14:textId="77777777" w:rsidR="001E44E2" w:rsidRPr="00CE4763" w:rsidRDefault="001E44E2" w:rsidP="00641B99">
                  <w:pPr>
                    <w:ind w:right="-37"/>
                    <w:jc w:val="center"/>
                    <w:rPr>
                      <w:sz w:val="16"/>
                      <w:szCs w:val="16"/>
                    </w:rPr>
                  </w:pPr>
                  <w:r w:rsidRPr="00CE4763">
                    <w:rPr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426" w:type="dxa"/>
                  <w:shd w:val="clear" w:color="auto" w:fill="auto"/>
                  <w:noWrap/>
                  <w:vAlign w:val="center"/>
                </w:tcPr>
                <w:p w14:paraId="125FB11C" w14:textId="77777777" w:rsidR="001E44E2" w:rsidRPr="00CE4763" w:rsidRDefault="001E44E2" w:rsidP="00641B99">
                  <w:pPr>
                    <w:ind w:right="-37"/>
                    <w:jc w:val="center"/>
                    <w:rPr>
                      <w:sz w:val="16"/>
                      <w:szCs w:val="16"/>
                    </w:rPr>
                  </w:pPr>
                  <w:r w:rsidRPr="00CE4763">
                    <w:rPr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380" w:type="dxa"/>
                  <w:gridSpan w:val="2"/>
                  <w:shd w:val="clear" w:color="auto" w:fill="auto"/>
                  <w:noWrap/>
                  <w:vAlign w:val="center"/>
                </w:tcPr>
                <w:p w14:paraId="7C1A4C7F" w14:textId="77777777" w:rsidR="001E44E2" w:rsidRPr="00CE4763" w:rsidRDefault="001E44E2" w:rsidP="00641B99">
                  <w:pPr>
                    <w:ind w:right="-37"/>
                    <w:jc w:val="center"/>
                    <w:rPr>
                      <w:sz w:val="16"/>
                      <w:szCs w:val="16"/>
                    </w:rPr>
                  </w:pPr>
                  <w:r w:rsidRPr="00CE4763">
                    <w:rPr>
                      <w:sz w:val="16"/>
                      <w:szCs w:val="16"/>
                      <w:lang w:val="en-US"/>
                    </w:rPr>
                    <w:t>V</w:t>
                  </w:r>
                </w:p>
              </w:tc>
              <w:tc>
                <w:tcPr>
                  <w:tcW w:w="2503" w:type="dxa"/>
                </w:tcPr>
                <w:p w14:paraId="17F58F5D" w14:textId="77777777" w:rsidR="001E44E2" w:rsidRPr="00CE4763" w:rsidRDefault="001E44E2" w:rsidP="00641B99">
                  <w:pPr>
                    <w:ind w:right="-37"/>
                    <w:rPr>
                      <w:color w:val="FF0000"/>
                      <w:sz w:val="16"/>
                      <w:szCs w:val="16"/>
                    </w:rPr>
                  </w:pPr>
                </w:p>
                <w:p w14:paraId="42899390" w14:textId="77777777" w:rsidR="001E44E2" w:rsidRPr="00CE4763" w:rsidRDefault="001E44E2" w:rsidP="00641B99">
                  <w:pPr>
                    <w:ind w:right="-37"/>
                    <w:rPr>
                      <w:bCs/>
                      <w:sz w:val="16"/>
                      <w:szCs w:val="16"/>
                    </w:rPr>
                  </w:pPr>
                  <w:r w:rsidRPr="00CE4763">
                    <w:rPr>
                      <w:b/>
                      <w:sz w:val="16"/>
                      <w:szCs w:val="16"/>
                    </w:rPr>
                    <w:t xml:space="preserve">Выполнено, </w:t>
                  </w:r>
                  <w:r w:rsidRPr="00CE4763">
                    <w:rPr>
                      <w:bCs/>
                      <w:sz w:val="16"/>
                      <w:szCs w:val="16"/>
                    </w:rPr>
                    <w:t>сроки соблюдены</w:t>
                  </w:r>
                </w:p>
                <w:p w14:paraId="32EEDEAB" w14:textId="77777777" w:rsidR="001E44E2" w:rsidRPr="00CE4763" w:rsidRDefault="001E44E2" w:rsidP="00641B99">
                  <w:pPr>
                    <w:outlineLvl w:val="0"/>
                    <w:rPr>
                      <w:sz w:val="16"/>
                      <w:szCs w:val="16"/>
                    </w:rPr>
                  </w:pPr>
                  <w:r w:rsidRPr="00CE4763">
                    <w:rPr>
                      <w:bCs/>
                      <w:sz w:val="16"/>
                      <w:szCs w:val="16"/>
                    </w:rPr>
                    <w:t>Решение</w:t>
                  </w:r>
                  <w:r w:rsidRPr="00CE4763">
                    <w:rPr>
                      <w:sz w:val="16"/>
                      <w:szCs w:val="16"/>
                    </w:rPr>
                    <w:t xml:space="preserve"> Совета  МР «Сыктывдинский» Республики Коми от 23.12.2020 № 4/12-2 </w:t>
                  </w:r>
                </w:p>
                <w:p w14:paraId="10E11A6B" w14:textId="77777777" w:rsidR="001E44E2" w:rsidRPr="00CE4763" w:rsidRDefault="001E44E2" w:rsidP="00641B99">
                  <w:pPr>
                    <w:outlineLvl w:val="0"/>
                    <w:rPr>
                      <w:color w:val="FF0000"/>
                      <w:sz w:val="16"/>
                      <w:szCs w:val="16"/>
                    </w:rPr>
                  </w:pPr>
                  <w:r w:rsidRPr="00CE4763">
                    <w:rPr>
                      <w:sz w:val="16"/>
                      <w:szCs w:val="16"/>
                    </w:rPr>
                    <w:t>«О бюджете муниципального района «Сыктывдинский» Республики Коми на 2021 год и плановый период 2022 и 2023 годов» размещено на сайте администрации МР «Сыктывдинский» Республики Коми в разделе: Гражданам/ Финансы.</w:t>
                  </w:r>
                </w:p>
              </w:tc>
            </w:tr>
            <w:tr w:rsidR="001E44E2" w:rsidRPr="00CE4763" w14:paraId="63FFE408" w14:textId="77777777" w:rsidTr="00890DAB">
              <w:trPr>
                <w:trHeight w:val="284"/>
                <w:jc w:val="center"/>
              </w:trPr>
              <w:tc>
                <w:tcPr>
                  <w:tcW w:w="438" w:type="dxa"/>
                  <w:shd w:val="clear" w:color="auto" w:fill="auto"/>
                  <w:vAlign w:val="center"/>
                </w:tcPr>
                <w:p w14:paraId="115EA71E" w14:textId="77777777" w:rsidR="001E44E2" w:rsidRPr="00CE4763" w:rsidRDefault="001E44E2" w:rsidP="00641B99">
                  <w:pPr>
                    <w:ind w:right="-37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842" w:type="dxa"/>
                  <w:shd w:val="clear" w:color="auto" w:fill="auto"/>
                  <w:vAlign w:val="center"/>
                </w:tcPr>
                <w:p w14:paraId="773DDC66" w14:textId="77777777" w:rsidR="001E44E2" w:rsidRPr="00CE4763" w:rsidRDefault="001E44E2" w:rsidP="00641B99">
                  <w:pPr>
                    <w:jc w:val="both"/>
                    <w:rPr>
                      <w:bCs/>
                      <w:sz w:val="16"/>
                      <w:szCs w:val="16"/>
                    </w:rPr>
                  </w:pPr>
                  <w:r w:rsidRPr="00CE4763">
                    <w:rPr>
                      <w:bCs/>
                      <w:sz w:val="16"/>
                      <w:szCs w:val="16"/>
                    </w:rPr>
                    <w:t>Основное мероприятие: 2.1.2</w:t>
                  </w:r>
                </w:p>
                <w:p w14:paraId="1B3D1F3B" w14:textId="77777777" w:rsidR="001E44E2" w:rsidRPr="00CE4763" w:rsidRDefault="001E44E2" w:rsidP="00641B99">
                  <w:pPr>
                    <w:jc w:val="both"/>
                    <w:rPr>
                      <w:i/>
                      <w:sz w:val="16"/>
                      <w:szCs w:val="16"/>
                    </w:rPr>
                  </w:pPr>
                  <w:r w:rsidRPr="00CE4763">
                    <w:rPr>
                      <w:bCs/>
                      <w:sz w:val="16"/>
                      <w:szCs w:val="16"/>
                    </w:rPr>
                    <w:t xml:space="preserve">Обслуживание муниципального долга </w:t>
                  </w:r>
                </w:p>
              </w:tc>
              <w:tc>
                <w:tcPr>
                  <w:tcW w:w="901" w:type="dxa"/>
                  <w:shd w:val="clear" w:color="auto" w:fill="auto"/>
                  <w:vAlign w:val="center"/>
                </w:tcPr>
                <w:p w14:paraId="12E3DCC0" w14:textId="77777777" w:rsidR="001E44E2" w:rsidRPr="00CE4763" w:rsidRDefault="001E44E2" w:rsidP="00641B99">
                  <w:pPr>
                    <w:ind w:right="-37"/>
                    <w:jc w:val="center"/>
                    <w:rPr>
                      <w:sz w:val="16"/>
                      <w:szCs w:val="16"/>
                    </w:rPr>
                  </w:pPr>
                  <w:r w:rsidRPr="00CE4763">
                    <w:rPr>
                      <w:sz w:val="16"/>
                      <w:szCs w:val="16"/>
                    </w:rPr>
                    <w:t>Руководитель аппарата администрации</w:t>
                  </w:r>
                </w:p>
              </w:tc>
              <w:tc>
                <w:tcPr>
                  <w:tcW w:w="901" w:type="dxa"/>
                  <w:shd w:val="clear" w:color="auto" w:fill="auto"/>
                  <w:vAlign w:val="center"/>
                </w:tcPr>
                <w:p w14:paraId="4A985BB6" w14:textId="77777777" w:rsidR="001E44E2" w:rsidRPr="00CE4763" w:rsidRDefault="001E44E2" w:rsidP="00641B99">
                  <w:pPr>
                    <w:ind w:right="-37"/>
                    <w:jc w:val="center"/>
                    <w:rPr>
                      <w:sz w:val="16"/>
                      <w:szCs w:val="16"/>
                    </w:rPr>
                  </w:pPr>
                  <w:r w:rsidRPr="00CE4763">
                    <w:rPr>
                      <w:sz w:val="16"/>
                      <w:szCs w:val="16"/>
                    </w:rPr>
                    <w:t>Управление финансов</w:t>
                  </w:r>
                </w:p>
              </w:tc>
              <w:tc>
                <w:tcPr>
                  <w:tcW w:w="2643" w:type="dxa"/>
                  <w:shd w:val="clear" w:color="auto" w:fill="auto"/>
                  <w:vAlign w:val="center"/>
                </w:tcPr>
                <w:p w14:paraId="5203242A" w14:textId="77777777" w:rsidR="001E44E2" w:rsidRPr="00CE4763" w:rsidRDefault="001E44E2" w:rsidP="00641B99">
                  <w:pPr>
                    <w:ind w:left="-74" w:right="-37"/>
                    <w:jc w:val="center"/>
                    <w:rPr>
                      <w:sz w:val="16"/>
                      <w:szCs w:val="16"/>
                    </w:rPr>
                  </w:pPr>
                  <w:r w:rsidRPr="00CE4763">
                    <w:rPr>
                      <w:sz w:val="16"/>
                      <w:szCs w:val="16"/>
                    </w:rPr>
                    <w:t xml:space="preserve">Отсутствие кредиторской задолженности по обслуживанию муниципального долга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14:paraId="5D8F514C" w14:textId="77777777" w:rsidR="001E44E2" w:rsidRPr="00CE4763" w:rsidRDefault="001E44E2" w:rsidP="00641B99">
                  <w:pPr>
                    <w:tabs>
                      <w:tab w:val="left" w:pos="142"/>
                    </w:tabs>
                    <w:jc w:val="center"/>
                    <w:rPr>
                      <w:sz w:val="16"/>
                      <w:szCs w:val="16"/>
                    </w:rPr>
                  </w:pPr>
                  <w:r w:rsidRPr="00CE4763">
                    <w:rPr>
                      <w:sz w:val="16"/>
                      <w:szCs w:val="16"/>
                    </w:rPr>
                    <w:t>01.01.2021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center"/>
                </w:tcPr>
                <w:p w14:paraId="5E2EBBFB" w14:textId="77777777" w:rsidR="001E44E2" w:rsidRPr="00CE4763" w:rsidRDefault="001E44E2" w:rsidP="00641B99">
                  <w:pPr>
                    <w:tabs>
                      <w:tab w:val="left" w:pos="142"/>
                    </w:tabs>
                    <w:jc w:val="center"/>
                    <w:rPr>
                      <w:sz w:val="16"/>
                      <w:szCs w:val="16"/>
                    </w:rPr>
                  </w:pPr>
                  <w:r w:rsidRPr="00CE4763">
                    <w:rPr>
                      <w:sz w:val="16"/>
                      <w:szCs w:val="16"/>
                    </w:rPr>
                    <w:t>31.12.2021</w:t>
                  </w:r>
                </w:p>
              </w:tc>
              <w:tc>
                <w:tcPr>
                  <w:tcW w:w="805" w:type="dxa"/>
                  <w:shd w:val="clear" w:color="auto" w:fill="auto"/>
                  <w:noWrap/>
                  <w:vAlign w:val="center"/>
                </w:tcPr>
                <w:p w14:paraId="41EE7130" w14:textId="77777777" w:rsidR="001E44E2" w:rsidRPr="00CE4763" w:rsidRDefault="001E44E2" w:rsidP="00641B99">
                  <w:pPr>
                    <w:ind w:left="-74" w:right="-37"/>
                    <w:jc w:val="center"/>
                    <w:rPr>
                      <w:sz w:val="16"/>
                      <w:szCs w:val="16"/>
                    </w:rPr>
                  </w:pPr>
                  <w:r w:rsidRPr="00CE4763">
                    <w:rPr>
                      <w:sz w:val="16"/>
                      <w:szCs w:val="16"/>
                    </w:rPr>
                    <w:t>2,9</w:t>
                  </w:r>
                </w:p>
              </w:tc>
              <w:tc>
                <w:tcPr>
                  <w:tcW w:w="706" w:type="dxa"/>
                  <w:shd w:val="clear" w:color="auto" w:fill="auto"/>
                  <w:noWrap/>
                  <w:vAlign w:val="center"/>
                </w:tcPr>
                <w:p w14:paraId="73791294" w14:textId="77777777" w:rsidR="001E44E2" w:rsidRPr="00CE4763" w:rsidRDefault="001E44E2" w:rsidP="00641B99">
                  <w:pPr>
                    <w:ind w:right="-37"/>
                    <w:jc w:val="center"/>
                    <w:rPr>
                      <w:sz w:val="16"/>
                      <w:szCs w:val="16"/>
                    </w:rPr>
                  </w:pPr>
                  <w:r w:rsidRPr="00CE4763"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569" w:type="dxa"/>
                  <w:shd w:val="clear" w:color="auto" w:fill="auto"/>
                  <w:vAlign w:val="center"/>
                </w:tcPr>
                <w:p w14:paraId="06CAB74C" w14:textId="77777777" w:rsidR="001E44E2" w:rsidRPr="00CE4763" w:rsidRDefault="001E44E2" w:rsidP="00641B99">
                  <w:pPr>
                    <w:ind w:left="-74" w:right="-37"/>
                    <w:jc w:val="center"/>
                    <w:rPr>
                      <w:sz w:val="16"/>
                      <w:szCs w:val="16"/>
                    </w:rPr>
                  </w:pPr>
                  <w:r w:rsidRPr="00CE4763"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49" w:type="dxa"/>
                  <w:shd w:val="clear" w:color="auto" w:fill="auto"/>
                  <w:vAlign w:val="center"/>
                </w:tcPr>
                <w:p w14:paraId="29E69815" w14:textId="77777777" w:rsidR="001E44E2" w:rsidRPr="00CE4763" w:rsidRDefault="001E44E2" w:rsidP="00641B99">
                  <w:pPr>
                    <w:ind w:right="-37"/>
                    <w:jc w:val="center"/>
                    <w:rPr>
                      <w:sz w:val="16"/>
                      <w:szCs w:val="16"/>
                    </w:rPr>
                  </w:pPr>
                  <w:r w:rsidRPr="00CE4763">
                    <w:rPr>
                      <w:sz w:val="16"/>
                      <w:szCs w:val="16"/>
                    </w:rPr>
                    <w:t>2,9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0E651D52" w14:textId="77777777" w:rsidR="001E44E2" w:rsidRPr="00CE4763" w:rsidRDefault="001E44E2" w:rsidP="00641B99">
                  <w:pPr>
                    <w:jc w:val="center"/>
                    <w:rPr>
                      <w:sz w:val="16"/>
                      <w:szCs w:val="16"/>
                    </w:rPr>
                  </w:pPr>
                  <w:r w:rsidRPr="00CE4763">
                    <w:rPr>
                      <w:sz w:val="16"/>
                      <w:szCs w:val="16"/>
                      <w:lang w:val="en-US"/>
                    </w:rPr>
                    <w:t>V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58229566" w14:textId="77777777" w:rsidR="001E44E2" w:rsidRPr="00CE4763" w:rsidRDefault="001E44E2" w:rsidP="00641B99">
                  <w:pPr>
                    <w:jc w:val="center"/>
                    <w:rPr>
                      <w:sz w:val="16"/>
                      <w:szCs w:val="16"/>
                    </w:rPr>
                  </w:pPr>
                  <w:r w:rsidRPr="00CE4763">
                    <w:rPr>
                      <w:sz w:val="16"/>
                      <w:szCs w:val="16"/>
                      <w:lang w:val="en-US"/>
                    </w:rPr>
                    <w:t>V</w:t>
                  </w:r>
                </w:p>
              </w:tc>
              <w:tc>
                <w:tcPr>
                  <w:tcW w:w="426" w:type="dxa"/>
                  <w:shd w:val="clear" w:color="auto" w:fill="auto"/>
                  <w:noWrap/>
                  <w:vAlign w:val="center"/>
                </w:tcPr>
                <w:p w14:paraId="41CA5640" w14:textId="77777777" w:rsidR="001E44E2" w:rsidRPr="00CE4763" w:rsidRDefault="001E44E2" w:rsidP="00641B99">
                  <w:pPr>
                    <w:jc w:val="center"/>
                    <w:rPr>
                      <w:sz w:val="16"/>
                      <w:szCs w:val="16"/>
                    </w:rPr>
                  </w:pPr>
                  <w:r w:rsidRPr="00CE4763">
                    <w:rPr>
                      <w:sz w:val="16"/>
                      <w:szCs w:val="16"/>
                      <w:lang w:val="en-US"/>
                    </w:rPr>
                    <w:t>V</w:t>
                  </w:r>
                </w:p>
              </w:tc>
              <w:tc>
                <w:tcPr>
                  <w:tcW w:w="380" w:type="dxa"/>
                  <w:gridSpan w:val="2"/>
                  <w:shd w:val="clear" w:color="auto" w:fill="auto"/>
                  <w:noWrap/>
                  <w:vAlign w:val="center"/>
                </w:tcPr>
                <w:p w14:paraId="0A5BBA2F" w14:textId="77777777" w:rsidR="001E44E2" w:rsidRPr="00CE4763" w:rsidRDefault="001E44E2" w:rsidP="00641B99">
                  <w:pPr>
                    <w:jc w:val="center"/>
                    <w:rPr>
                      <w:sz w:val="16"/>
                      <w:szCs w:val="16"/>
                    </w:rPr>
                  </w:pPr>
                  <w:r w:rsidRPr="00CE4763">
                    <w:rPr>
                      <w:sz w:val="16"/>
                      <w:szCs w:val="16"/>
                      <w:lang w:val="en-US"/>
                    </w:rPr>
                    <w:t>V</w:t>
                  </w:r>
                </w:p>
              </w:tc>
              <w:tc>
                <w:tcPr>
                  <w:tcW w:w="2503" w:type="dxa"/>
                  <w:shd w:val="clear" w:color="auto" w:fill="auto"/>
                </w:tcPr>
                <w:p w14:paraId="7C0243E2" w14:textId="77777777" w:rsidR="001E44E2" w:rsidRPr="00CE4763" w:rsidRDefault="001E44E2" w:rsidP="00641B99">
                  <w:pPr>
                    <w:rPr>
                      <w:bCs/>
                      <w:sz w:val="16"/>
                      <w:szCs w:val="16"/>
                    </w:rPr>
                  </w:pPr>
                  <w:r w:rsidRPr="00CE4763">
                    <w:rPr>
                      <w:b/>
                      <w:sz w:val="16"/>
                      <w:szCs w:val="16"/>
                    </w:rPr>
                    <w:t>Выполнено, сроки</w:t>
                  </w:r>
                  <w:r w:rsidRPr="00CE4763">
                    <w:rPr>
                      <w:bCs/>
                      <w:sz w:val="16"/>
                      <w:szCs w:val="16"/>
                    </w:rPr>
                    <w:t xml:space="preserve"> соблюдены</w:t>
                  </w:r>
                </w:p>
                <w:p w14:paraId="7DF338BF" w14:textId="77777777" w:rsidR="001E44E2" w:rsidRPr="00CE4763" w:rsidRDefault="001E44E2" w:rsidP="00641B99">
                  <w:pPr>
                    <w:rPr>
                      <w:sz w:val="16"/>
                      <w:szCs w:val="16"/>
                    </w:rPr>
                  </w:pPr>
                  <w:r w:rsidRPr="00CE4763">
                    <w:rPr>
                      <w:sz w:val="16"/>
                      <w:szCs w:val="16"/>
                    </w:rPr>
                    <w:t xml:space="preserve">Ожидаемый результат достигнут, кредиторская задолженность по обслуживанию муниципального долга отсутствует. </w:t>
                  </w:r>
                </w:p>
                <w:p w14:paraId="76D4FD21" w14:textId="77777777" w:rsidR="001E44E2" w:rsidRPr="00CE4763" w:rsidRDefault="001E44E2" w:rsidP="00641B99">
                  <w:pPr>
                    <w:rPr>
                      <w:color w:val="FF0000"/>
                      <w:sz w:val="16"/>
                      <w:szCs w:val="16"/>
                    </w:rPr>
                  </w:pPr>
                </w:p>
              </w:tc>
            </w:tr>
            <w:tr w:rsidR="001E44E2" w:rsidRPr="00CE4763" w14:paraId="7B0D86C1" w14:textId="77777777" w:rsidTr="00890DAB">
              <w:trPr>
                <w:trHeight w:val="482"/>
                <w:jc w:val="center"/>
              </w:trPr>
              <w:tc>
                <w:tcPr>
                  <w:tcW w:w="438" w:type="dxa"/>
                  <w:shd w:val="clear" w:color="auto" w:fill="auto"/>
                  <w:vAlign w:val="center"/>
                </w:tcPr>
                <w:p w14:paraId="6ADBE949" w14:textId="77777777" w:rsidR="001E44E2" w:rsidRPr="00CE4763" w:rsidRDefault="001E44E2" w:rsidP="00641B99">
                  <w:pPr>
                    <w:ind w:right="-37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842" w:type="dxa"/>
                  <w:shd w:val="clear" w:color="auto" w:fill="auto"/>
                  <w:vAlign w:val="center"/>
                </w:tcPr>
                <w:p w14:paraId="11918252" w14:textId="77777777" w:rsidR="001E44E2" w:rsidRPr="00CE4763" w:rsidRDefault="001E44E2" w:rsidP="00641B99">
                  <w:pPr>
                    <w:rPr>
                      <w:bCs/>
                      <w:sz w:val="16"/>
                      <w:szCs w:val="16"/>
                    </w:rPr>
                  </w:pPr>
                  <w:r w:rsidRPr="00CE4763">
                    <w:rPr>
                      <w:bCs/>
                      <w:sz w:val="16"/>
                      <w:szCs w:val="16"/>
                    </w:rPr>
                    <w:t xml:space="preserve">Мероприятие: 2.1.2.1. </w:t>
                  </w:r>
                </w:p>
                <w:p w14:paraId="16412D61" w14:textId="77777777" w:rsidR="001E44E2" w:rsidRPr="00CE4763" w:rsidRDefault="001E44E2" w:rsidP="00641B99">
                  <w:pPr>
                    <w:ind w:right="-37"/>
                    <w:rPr>
                      <w:bCs/>
                      <w:sz w:val="16"/>
                      <w:szCs w:val="16"/>
                    </w:rPr>
                  </w:pPr>
                  <w:r w:rsidRPr="00CE4763">
                    <w:rPr>
                      <w:sz w:val="16"/>
                      <w:szCs w:val="16"/>
                    </w:rPr>
                    <w:t>Своевременное проведение операций по выплате расходов по муниципальным долговым обязательствам в виде процентов по ним</w:t>
                  </w:r>
                </w:p>
              </w:tc>
              <w:tc>
                <w:tcPr>
                  <w:tcW w:w="901" w:type="dxa"/>
                  <w:shd w:val="clear" w:color="auto" w:fill="auto"/>
                  <w:vAlign w:val="center"/>
                </w:tcPr>
                <w:p w14:paraId="5D768E72" w14:textId="77777777" w:rsidR="001E44E2" w:rsidRPr="00CE4763" w:rsidRDefault="001E44E2" w:rsidP="00641B99">
                  <w:pPr>
                    <w:ind w:right="-37"/>
                    <w:jc w:val="center"/>
                    <w:rPr>
                      <w:sz w:val="16"/>
                      <w:szCs w:val="16"/>
                    </w:rPr>
                  </w:pPr>
                  <w:r w:rsidRPr="00CE4763">
                    <w:rPr>
                      <w:sz w:val="16"/>
                      <w:szCs w:val="16"/>
                    </w:rPr>
                    <w:t>Руководитель аппарата администрации</w:t>
                  </w:r>
                </w:p>
                <w:p w14:paraId="28438BB3" w14:textId="77777777" w:rsidR="001E44E2" w:rsidRPr="00CE4763" w:rsidRDefault="001E44E2" w:rsidP="00641B99">
                  <w:pPr>
                    <w:ind w:right="-37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01" w:type="dxa"/>
                  <w:shd w:val="clear" w:color="auto" w:fill="auto"/>
                  <w:vAlign w:val="center"/>
                </w:tcPr>
                <w:p w14:paraId="4253152A" w14:textId="77777777" w:rsidR="001E44E2" w:rsidRPr="00CE4763" w:rsidRDefault="001E44E2" w:rsidP="00641B99">
                  <w:pPr>
                    <w:ind w:right="-37"/>
                    <w:jc w:val="center"/>
                    <w:rPr>
                      <w:sz w:val="16"/>
                      <w:szCs w:val="16"/>
                    </w:rPr>
                  </w:pPr>
                  <w:r w:rsidRPr="00CE4763">
                    <w:rPr>
                      <w:sz w:val="16"/>
                      <w:szCs w:val="16"/>
                    </w:rPr>
                    <w:t>Управление финансов</w:t>
                  </w:r>
                </w:p>
              </w:tc>
              <w:tc>
                <w:tcPr>
                  <w:tcW w:w="2643" w:type="dxa"/>
                  <w:shd w:val="clear" w:color="auto" w:fill="auto"/>
                  <w:vAlign w:val="center"/>
                </w:tcPr>
                <w:p w14:paraId="085FBC82" w14:textId="77777777" w:rsidR="001E44E2" w:rsidRPr="00CE4763" w:rsidRDefault="001E44E2" w:rsidP="00641B99">
                  <w:pPr>
                    <w:ind w:left="-74" w:right="-37"/>
                    <w:jc w:val="center"/>
                    <w:rPr>
                      <w:sz w:val="16"/>
                      <w:szCs w:val="16"/>
                    </w:rPr>
                  </w:pPr>
                  <w:r w:rsidRPr="00CE4763">
                    <w:rPr>
                      <w:sz w:val="16"/>
                      <w:szCs w:val="16"/>
                    </w:rPr>
                    <w:t xml:space="preserve">Отсутствие кредиторской задолженности по обслуживанию муниципального долга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14:paraId="5BCF8F4E" w14:textId="77777777" w:rsidR="001E44E2" w:rsidRPr="00CE4763" w:rsidRDefault="001E44E2" w:rsidP="00641B99">
                  <w:pPr>
                    <w:tabs>
                      <w:tab w:val="left" w:pos="142"/>
                    </w:tabs>
                    <w:jc w:val="center"/>
                    <w:rPr>
                      <w:sz w:val="16"/>
                      <w:szCs w:val="16"/>
                    </w:rPr>
                  </w:pPr>
                  <w:r w:rsidRPr="00CE4763">
                    <w:rPr>
                      <w:sz w:val="16"/>
                      <w:szCs w:val="16"/>
                    </w:rPr>
                    <w:t>01.01.2021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center"/>
                </w:tcPr>
                <w:p w14:paraId="44B9997F" w14:textId="77777777" w:rsidR="001E44E2" w:rsidRPr="00CE4763" w:rsidRDefault="001E44E2" w:rsidP="00641B99">
                  <w:pPr>
                    <w:tabs>
                      <w:tab w:val="left" w:pos="142"/>
                    </w:tabs>
                    <w:jc w:val="center"/>
                    <w:rPr>
                      <w:sz w:val="16"/>
                      <w:szCs w:val="16"/>
                    </w:rPr>
                  </w:pPr>
                  <w:r w:rsidRPr="00CE4763">
                    <w:rPr>
                      <w:sz w:val="16"/>
                      <w:szCs w:val="16"/>
                    </w:rPr>
                    <w:t>31.12.2021</w:t>
                  </w:r>
                </w:p>
              </w:tc>
              <w:tc>
                <w:tcPr>
                  <w:tcW w:w="805" w:type="dxa"/>
                  <w:shd w:val="clear" w:color="auto" w:fill="auto"/>
                  <w:noWrap/>
                  <w:vAlign w:val="center"/>
                </w:tcPr>
                <w:p w14:paraId="1F428823" w14:textId="77777777" w:rsidR="001E44E2" w:rsidRPr="00CE4763" w:rsidRDefault="001E44E2" w:rsidP="00641B99">
                  <w:pPr>
                    <w:ind w:left="-74" w:right="-37"/>
                    <w:jc w:val="center"/>
                    <w:rPr>
                      <w:sz w:val="16"/>
                      <w:szCs w:val="16"/>
                    </w:rPr>
                  </w:pPr>
                  <w:r w:rsidRPr="00CE4763">
                    <w:rPr>
                      <w:sz w:val="16"/>
                      <w:szCs w:val="16"/>
                    </w:rPr>
                    <w:t>2,9</w:t>
                  </w:r>
                </w:p>
              </w:tc>
              <w:tc>
                <w:tcPr>
                  <w:tcW w:w="706" w:type="dxa"/>
                  <w:shd w:val="clear" w:color="auto" w:fill="auto"/>
                  <w:noWrap/>
                  <w:vAlign w:val="center"/>
                </w:tcPr>
                <w:p w14:paraId="566D68E0" w14:textId="77777777" w:rsidR="001E44E2" w:rsidRPr="00CE4763" w:rsidRDefault="001E44E2" w:rsidP="00641B99">
                  <w:pPr>
                    <w:ind w:right="-37"/>
                    <w:jc w:val="center"/>
                    <w:rPr>
                      <w:sz w:val="16"/>
                      <w:szCs w:val="16"/>
                    </w:rPr>
                  </w:pPr>
                  <w:r w:rsidRPr="00CE4763"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569" w:type="dxa"/>
                  <w:shd w:val="clear" w:color="auto" w:fill="auto"/>
                  <w:vAlign w:val="center"/>
                </w:tcPr>
                <w:p w14:paraId="3E5D4220" w14:textId="77777777" w:rsidR="001E44E2" w:rsidRPr="00CE4763" w:rsidRDefault="001E44E2" w:rsidP="00641B99">
                  <w:pPr>
                    <w:ind w:left="-74" w:right="-37"/>
                    <w:jc w:val="center"/>
                    <w:rPr>
                      <w:sz w:val="16"/>
                      <w:szCs w:val="16"/>
                    </w:rPr>
                  </w:pPr>
                  <w:r w:rsidRPr="00CE4763"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49" w:type="dxa"/>
                  <w:shd w:val="clear" w:color="auto" w:fill="auto"/>
                  <w:vAlign w:val="center"/>
                </w:tcPr>
                <w:p w14:paraId="1ABE9CEB" w14:textId="77777777" w:rsidR="001E44E2" w:rsidRPr="00CE4763" w:rsidRDefault="001E44E2" w:rsidP="00641B99">
                  <w:pPr>
                    <w:ind w:right="-37"/>
                    <w:jc w:val="center"/>
                    <w:rPr>
                      <w:sz w:val="16"/>
                      <w:szCs w:val="16"/>
                    </w:rPr>
                  </w:pPr>
                  <w:r w:rsidRPr="00CE4763">
                    <w:rPr>
                      <w:sz w:val="16"/>
                      <w:szCs w:val="16"/>
                    </w:rPr>
                    <w:t>2,9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1D96AE4D" w14:textId="77777777" w:rsidR="001E44E2" w:rsidRPr="00CE4763" w:rsidRDefault="001E44E2" w:rsidP="00641B99">
                  <w:pPr>
                    <w:jc w:val="center"/>
                    <w:rPr>
                      <w:sz w:val="16"/>
                      <w:szCs w:val="16"/>
                    </w:rPr>
                  </w:pPr>
                  <w:r w:rsidRPr="00CE4763">
                    <w:rPr>
                      <w:sz w:val="16"/>
                      <w:szCs w:val="16"/>
                      <w:lang w:val="en-US"/>
                    </w:rPr>
                    <w:t>V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38A98C07" w14:textId="77777777" w:rsidR="001E44E2" w:rsidRPr="00CE4763" w:rsidRDefault="001E44E2" w:rsidP="00641B99">
                  <w:pPr>
                    <w:jc w:val="center"/>
                    <w:rPr>
                      <w:sz w:val="16"/>
                      <w:szCs w:val="16"/>
                    </w:rPr>
                  </w:pPr>
                  <w:r w:rsidRPr="00CE4763">
                    <w:rPr>
                      <w:sz w:val="16"/>
                      <w:szCs w:val="16"/>
                      <w:lang w:val="en-US"/>
                    </w:rPr>
                    <w:t>V</w:t>
                  </w:r>
                </w:p>
              </w:tc>
              <w:tc>
                <w:tcPr>
                  <w:tcW w:w="426" w:type="dxa"/>
                  <w:shd w:val="clear" w:color="auto" w:fill="auto"/>
                  <w:noWrap/>
                  <w:vAlign w:val="center"/>
                </w:tcPr>
                <w:p w14:paraId="5B6DAA07" w14:textId="77777777" w:rsidR="001E44E2" w:rsidRPr="00CE4763" w:rsidRDefault="001E44E2" w:rsidP="00641B99">
                  <w:pPr>
                    <w:jc w:val="center"/>
                    <w:rPr>
                      <w:sz w:val="16"/>
                      <w:szCs w:val="16"/>
                    </w:rPr>
                  </w:pPr>
                  <w:r w:rsidRPr="00CE4763">
                    <w:rPr>
                      <w:sz w:val="16"/>
                      <w:szCs w:val="16"/>
                      <w:lang w:val="en-US"/>
                    </w:rPr>
                    <w:t>V</w:t>
                  </w:r>
                </w:p>
              </w:tc>
              <w:tc>
                <w:tcPr>
                  <w:tcW w:w="380" w:type="dxa"/>
                  <w:gridSpan w:val="2"/>
                  <w:shd w:val="clear" w:color="auto" w:fill="auto"/>
                  <w:noWrap/>
                  <w:vAlign w:val="center"/>
                </w:tcPr>
                <w:p w14:paraId="1920C54F" w14:textId="77777777" w:rsidR="001E44E2" w:rsidRPr="00CE4763" w:rsidRDefault="001E44E2" w:rsidP="00641B99">
                  <w:pPr>
                    <w:jc w:val="center"/>
                    <w:rPr>
                      <w:sz w:val="16"/>
                      <w:szCs w:val="16"/>
                    </w:rPr>
                  </w:pPr>
                  <w:r w:rsidRPr="00CE4763">
                    <w:rPr>
                      <w:sz w:val="16"/>
                      <w:szCs w:val="16"/>
                      <w:lang w:val="en-US"/>
                    </w:rPr>
                    <w:t>V</w:t>
                  </w:r>
                </w:p>
              </w:tc>
              <w:tc>
                <w:tcPr>
                  <w:tcW w:w="2503" w:type="dxa"/>
                  <w:shd w:val="clear" w:color="auto" w:fill="auto"/>
                </w:tcPr>
                <w:p w14:paraId="193E175B" w14:textId="77777777" w:rsidR="001E44E2" w:rsidRPr="00CE4763" w:rsidRDefault="001E44E2" w:rsidP="00641B99">
                  <w:pPr>
                    <w:rPr>
                      <w:bCs/>
                      <w:sz w:val="16"/>
                      <w:szCs w:val="16"/>
                    </w:rPr>
                  </w:pPr>
                  <w:r w:rsidRPr="00CE4763">
                    <w:rPr>
                      <w:b/>
                      <w:sz w:val="16"/>
                      <w:szCs w:val="16"/>
                    </w:rPr>
                    <w:t xml:space="preserve">Выполнено, </w:t>
                  </w:r>
                  <w:r w:rsidRPr="00CE4763">
                    <w:rPr>
                      <w:bCs/>
                      <w:sz w:val="16"/>
                      <w:szCs w:val="16"/>
                    </w:rPr>
                    <w:t>сроки соблюдены.</w:t>
                  </w:r>
                </w:p>
                <w:p w14:paraId="7E12C59D" w14:textId="77777777" w:rsidR="001E44E2" w:rsidRPr="00CE4763" w:rsidRDefault="001E44E2" w:rsidP="00641B99">
                  <w:pPr>
                    <w:rPr>
                      <w:color w:val="FF0000"/>
                      <w:sz w:val="16"/>
                      <w:szCs w:val="16"/>
                    </w:rPr>
                  </w:pPr>
                  <w:r w:rsidRPr="00CE4763">
                    <w:rPr>
                      <w:sz w:val="16"/>
                      <w:szCs w:val="16"/>
                    </w:rPr>
                    <w:t xml:space="preserve">Фактический объем расходов по обслуживанию муниципального долга составил Всего:2,9 тыс. руб.  (средства МБ), </w:t>
                  </w:r>
                </w:p>
                <w:p w14:paraId="313403C9" w14:textId="77777777" w:rsidR="001E44E2" w:rsidRPr="00CE4763" w:rsidRDefault="001E44E2" w:rsidP="00641B99">
                  <w:pPr>
                    <w:rPr>
                      <w:sz w:val="16"/>
                      <w:szCs w:val="16"/>
                    </w:rPr>
                  </w:pPr>
                </w:p>
                <w:p w14:paraId="3381F14A" w14:textId="77777777" w:rsidR="001E44E2" w:rsidRPr="00CE4763" w:rsidRDefault="001E44E2" w:rsidP="00641B99">
                  <w:pPr>
                    <w:rPr>
                      <w:sz w:val="16"/>
                      <w:szCs w:val="16"/>
                    </w:rPr>
                  </w:pPr>
                  <w:r w:rsidRPr="00CE4763">
                    <w:rPr>
                      <w:sz w:val="16"/>
                      <w:szCs w:val="16"/>
                    </w:rPr>
                    <w:t xml:space="preserve">Мероприятие выполнено в полном объеме на 100 %. </w:t>
                  </w:r>
                </w:p>
                <w:p w14:paraId="1B12715C" w14:textId="77777777" w:rsidR="001E44E2" w:rsidRPr="00CE4763" w:rsidRDefault="001E44E2" w:rsidP="00641B99">
                  <w:pPr>
                    <w:rPr>
                      <w:sz w:val="16"/>
                      <w:szCs w:val="16"/>
                    </w:rPr>
                  </w:pPr>
                  <w:r w:rsidRPr="00CE4763">
                    <w:rPr>
                      <w:sz w:val="16"/>
                      <w:szCs w:val="16"/>
                    </w:rPr>
                    <w:t xml:space="preserve">Своевременное проведение операции по выплате расходов по муниципальным долговым обязательствам в виде процентов по ним проведены без задержек в установленны, без начисления пени. </w:t>
                  </w:r>
                </w:p>
                <w:p w14:paraId="2D93A938" w14:textId="77777777" w:rsidR="001E44E2" w:rsidRDefault="001E44E2" w:rsidP="00641B99">
                  <w:pPr>
                    <w:rPr>
                      <w:sz w:val="16"/>
                      <w:szCs w:val="16"/>
                    </w:rPr>
                  </w:pPr>
                  <w:r w:rsidRPr="00CE4763">
                    <w:rPr>
                      <w:sz w:val="16"/>
                      <w:szCs w:val="16"/>
                    </w:rPr>
                    <w:t>Ожидаемый результат достигнут.</w:t>
                  </w:r>
                </w:p>
                <w:p w14:paraId="14CF982C" w14:textId="77777777" w:rsidR="001E44E2" w:rsidRPr="00CE4763" w:rsidRDefault="001E44E2" w:rsidP="00641B99">
                  <w:pPr>
                    <w:rPr>
                      <w:color w:val="FF0000"/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Размер и структукрура муниципального долга соответствует требованиям Бюджетного законодательства.</w:t>
                  </w:r>
                </w:p>
              </w:tc>
            </w:tr>
            <w:tr w:rsidR="001E44E2" w:rsidRPr="00CE4763" w14:paraId="766DC879" w14:textId="77777777" w:rsidTr="00890DAB">
              <w:trPr>
                <w:trHeight w:val="284"/>
                <w:jc w:val="center"/>
              </w:trPr>
              <w:tc>
                <w:tcPr>
                  <w:tcW w:w="438" w:type="dxa"/>
                  <w:shd w:val="clear" w:color="auto" w:fill="auto"/>
                  <w:vAlign w:val="center"/>
                </w:tcPr>
                <w:p w14:paraId="50F791D9" w14:textId="77777777" w:rsidR="001E44E2" w:rsidRPr="00CE4763" w:rsidRDefault="001E44E2" w:rsidP="00641B99">
                  <w:pPr>
                    <w:ind w:right="-37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842" w:type="dxa"/>
                  <w:shd w:val="clear" w:color="auto" w:fill="auto"/>
                  <w:vAlign w:val="center"/>
                </w:tcPr>
                <w:p w14:paraId="44A315DD" w14:textId="77777777" w:rsidR="001E44E2" w:rsidRPr="00CE4763" w:rsidRDefault="001E44E2" w:rsidP="00641B99">
                  <w:pPr>
                    <w:rPr>
                      <w:i/>
                      <w:sz w:val="16"/>
                      <w:szCs w:val="16"/>
                    </w:rPr>
                  </w:pPr>
                  <w:r w:rsidRPr="00CE4763">
                    <w:rPr>
                      <w:i/>
                      <w:sz w:val="16"/>
                      <w:szCs w:val="16"/>
                    </w:rPr>
                    <w:t xml:space="preserve">Контрольное событие № 23. </w:t>
                  </w:r>
                </w:p>
                <w:p w14:paraId="3F8A8591" w14:textId="77777777" w:rsidR="001E44E2" w:rsidRPr="00CE4763" w:rsidRDefault="001E44E2" w:rsidP="00641B99">
                  <w:pPr>
                    <w:rPr>
                      <w:bCs/>
                      <w:i/>
                      <w:iCs/>
                      <w:sz w:val="16"/>
                      <w:szCs w:val="16"/>
                    </w:rPr>
                  </w:pPr>
                  <w:r w:rsidRPr="00CE4763">
                    <w:rPr>
                      <w:bCs/>
                      <w:i/>
                      <w:iCs/>
                      <w:sz w:val="16"/>
                      <w:szCs w:val="16"/>
                    </w:rPr>
                    <w:t>Отсутствие кредиторской задолженности по обслуживанию муниципального долга</w:t>
                  </w:r>
                </w:p>
              </w:tc>
              <w:tc>
                <w:tcPr>
                  <w:tcW w:w="901" w:type="dxa"/>
                  <w:shd w:val="clear" w:color="auto" w:fill="auto"/>
                  <w:vAlign w:val="center"/>
                </w:tcPr>
                <w:p w14:paraId="4032F40D" w14:textId="77777777" w:rsidR="001E44E2" w:rsidRPr="00CE4763" w:rsidRDefault="001E44E2" w:rsidP="00641B99">
                  <w:pPr>
                    <w:ind w:right="-37"/>
                    <w:jc w:val="center"/>
                    <w:rPr>
                      <w:sz w:val="16"/>
                      <w:szCs w:val="16"/>
                    </w:rPr>
                  </w:pPr>
                  <w:r w:rsidRPr="00CE4763">
                    <w:rPr>
                      <w:sz w:val="16"/>
                      <w:szCs w:val="16"/>
                    </w:rPr>
                    <w:t>Руководитель аппарата администрации</w:t>
                  </w:r>
                </w:p>
              </w:tc>
              <w:tc>
                <w:tcPr>
                  <w:tcW w:w="901" w:type="dxa"/>
                  <w:shd w:val="clear" w:color="auto" w:fill="auto"/>
                  <w:vAlign w:val="center"/>
                </w:tcPr>
                <w:p w14:paraId="7DC97188" w14:textId="77777777" w:rsidR="001E44E2" w:rsidRPr="00CE4763" w:rsidRDefault="001E44E2" w:rsidP="00641B99">
                  <w:pPr>
                    <w:ind w:right="-37"/>
                    <w:jc w:val="center"/>
                    <w:rPr>
                      <w:sz w:val="16"/>
                      <w:szCs w:val="16"/>
                    </w:rPr>
                  </w:pPr>
                  <w:r w:rsidRPr="00CE4763">
                    <w:rPr>
                      <w:sz w:val="16"/>
                      <w:szCs w:val="16"/>
                    </w:rPr>
                    <w:t>Управление финансов</w:t>
                  </w:r>
                </w:p>
              </w:tc>
              <w:tc>
                <w:tcPr>
                  <w:tcW w:w="2643" w:type="dxa"/>
                  <w:shd w:val="clear" w:color="auto" w:fill="auto"/>
                  <w:vAlign w:val="center"/>
                </w:tcPr>
                <w:p w14:paraId="3415744E" w14:textId="77777777" w:rsidR="001E44E2" w:rsidRPr="00CE4763" w:rsidRDefault="001E44E2" w:rsidP="00641B99">
                  <w:pPr>
                    <w:ind w:left="-74" w:right="-37"/>
                    <w:jc w:val="center"/>
                    <w:rPr>
                      <w:sz w:val="16"/>
                      <w:szCs w:val="16"/>
                    </w:rPr>
                  </w:pPr>
                  <w:r w:rsidRPr="00CE4763">
                    <w:rPr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14:paraId="361B9E97" w14:textId="77777777" w:rsidR="001E44E2" w:rsidRPr="00CE4763" w:rsidRDefault="001E44E2" w:rsidP="00641B99">
                  <w:pPr>
                    <w:ind w:right="-37"/>
                    <w:jc w:val="center"/>
                    <w:rPr>
                      <w:sz w:val="16"/>
                      <w:szCs w:val="16"/>
                    </w:rPr>
                  </w:pPr>
                  <w:r w:rsidRPr="00CE4763">
                    <w:rPr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center"/>
                </w:tcPr>
                <w:p w14:paraId="5C9FE0EB" w14:textId="77777777" w:rsidR="001E44E2" w:rsidRPr="00CE4763" w:rsidRDefault="001E44E2" w:rsidP="00641B99">
                  <w:pPr>
                    <w:tabs>
                      <w:tab w:val="left" w:pos="142"/>
                    </w:tabs>
                    <w:jc w:val="center"/>
                    <w:rPr>
                      <w:sz w:val="16"/>
                      <w:szCs w:val="16"/>
                    </w:rPr>
                  </w:pPr>
                  <w:r w:rsidRPr="00CE4763">
                    <w:rPr>
                      <w:sz w:val="16"/>
                      <w:szCs w:val="16"/>
                    </w:rPr>
                    <w:t>31.12.2021</w:t>
                  </w:r>
                </w:p>
              </w:tc>
              <w:tc>
                <w:tcPr>
                  <w:tcW w:w="805" w:type="dxa"/>
                  <w:shd w:val="clear" w:color="auto" w:fill="auto"/>
                  <w:noWrap/>
                  <w:vAlign w:val="center"/>
                </w:tcPr>
                <w:p w14:paraId="7C847DF2" w14:textId="77777777" w:rsidR="001E44E2" w:rsidRPr="00CE4763" w:rsidRDefault="001E44E2" w:rsidP="00641B99">
                  <w:pPr>
                    <w:ind w:left="-74" w:right="-37"/>
                    <w:jc w:val="center"/>
                    <w:rPr>
                      <w:sz w:val="16"/>
                      <w:szCs w:val="16"/>
                    </w:rPr>
                  </w:pPr>
                  <w:r w:rsidRPr="00CE4763">
                    <w:rPr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706" w:type="dxa"/>
                  <w:shd w:val="clear" w:color="auto" w:fill="auto"/>
                  <w:noWrap/>
                  <w:vAlign w:val="center"/>
                </w:tcPr>
                <w:p w14:paraId="01E0A04F" w14:textId="77777777" w:rsidR="001E44E2" w:rsidRPr="00CE4763" w:rsidRDefault="001E44E2" w:rsidP="00641B99">
                  <w:pPr>
                    <w:ind w:right="-37"/>
                    <w:jc w:val="center"/>
                    <w:rPr>
                      <w:sz w:val="16"/>
                      <w:szCs w:val="16"/>
                    </w:rPr>
                  </w:pPr>
                  <w:r w:rsidRPr="00CE4763">
                    <w:rPr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569" w:type="dxa"/>
                  <w:shd w:val="clear" w:color="auto" w:fill="auto"/>
                  <w:vAlign w:val="center"/>
                </w:tcPr>
                <w:p w14:paraId="21729FB0" w14:textId="77777777" w:rsidR="001E44E2" w:rsidRPr="00CE4763" w:rsidRDefault="001E44E2" w:rsidP="00641B99">
                  <w:pPr>
                    <w:ind w:left="-74" w:right="-37"/>
                    <w:jc w:val="center"/>
                    <w:rPr>
                      <w:sz w:val="16"/>
                      <w:szCs w:val="16"/>
                    </w:rPr>
                  </w:pPr>
                  <w:r w:rsidRPr="00CE4763">
                    <w:rPr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849" w:type="dxa"/>
                  <w:shd w:val="clear" w:color="auto" w:fill="auto"/>
                  <w:vAlign w:val="center"/>
                </w:tcPr>
                <w:p w14:paraId="4564E421" w14:textId="77777777" w:rsidR="001E44E2" w:rsidRPr="00CE4763" w:rsidRDefault="001E44E2" w:rsidP="00641B99">
                  <w:pPr>
                    <w:ind w:right="-37"/>
                    <w:jc w:val="center"/>
                    <w:rPr>
                      <w:sz w:val="16"/>
                      <w:szCs w:val="16"/>
                    </w:rPr>
                  </w:pPr>
                  <w:r w:rsidRPr="00CE4763">
                    <w:rPr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4A909184" w14:textId="77777777" w:rsidR="001E44E2" w:rsidRPr="00CE4763" w:rsidRDefault="001E44E2" w:rsidP="00641B99">
                  <w:pPr>
                    <w:jc w:val="center"/>
                    <w:rPr>
                      <w:sz w:val="16"/>
                      <w:szCs w:val="16"/>
                    </w:rPr>
                  </w:pPr>
                  <w:r w:rsidRPr="00CE4763">
                    <w:rPr>
                      <w:sz w:val="16"/>
                      <w:szCs w:val="16"/>
                      <w:lang w:val="en-US"/>
                    </w:rPr>
                    <w:t>V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272B5264" w14:textId="77777777" w:rsidR="001E44E2" w:rsidRPr="00CE4763" w:rsidRDefault="001E44E2" w:rsidP="00641B99">
                  <w:pPr>
                    <w:jc w:val="center"/>
                    <w:rPr>
                      <w:sz w:val="16"/>
                      <w:szCs w:val="16"/>
                    </w:rPr>
                  </w:pPr>
                  <w:r w:rsidRPr="00CE4763">
                    <w:rPr>
                      <w:sz w:val="16"/>
                      <w:szCs w:val="16"/>
                      <w:lang w:val="en-US"/>
                    </w:rPr>
                    <w:t>V</w:t>
                  </w:r>
                </w:p>
              </w:tc>
              <w:tc>
                <w:tcPr>
                  <w:tcW w:w="426" w:type="dxa"/>
                  <w:shd w:val="clear" w:color="auto" w:fill="auto"/>
                  <w:noWrap/>
                  <w:vAlign w:val="center"/>
                </w:tcPr>
                <w:p w14:paraId="44048D36" w14:textId="77777777" w:rsidR="001E44E2" w:rsidRPr="00CE4763" w:rsidRDefault="001E44E2" w:rsidP="00641B99">
                  <w:pPr>
                    <w:jc w:val="center"/>
                    <w:rPr>
                      <w:sz w:val="16"/>
                      <w:szCs w:val="16"/>
                    </w:rPr>
                  </w:pPr>
                  <w:r w:rsidRPr="00CE4763">
                    <w:rPr>
                      <w:sz w:val="16"/>
                      <w:szCs w:val="16"/>
                      <w:lang w:val="en-US"/>
                    </w:rPr>
                    <w:t>V</w:t>
                  </w:r>
                </w:p>
              </w:tc>
              <w:tc>
                <w:tcPr>
                  <w:tcW w:w="380" w:type="dxa"/>
                  <w:gridSpan w:val="2"/>
                  <w:shd w:val="clear" w:color="auto" w:fill="auto"/>
                  <w:noWrap/>
                  <w:vAlign w:val="center"/>
                </w:tcPr>
                <w:p w14:paraId="7DAA2402" w14:textId="77777777" w:rsidR="001E44E2" w:rsidRPr="00CE4763" w:rsidRDefault="001E44E2" w:rsidP="00641B99">
                  <w:pPr>
                    <w:jc w:val="center"/>
                    <w:rPr>
                      <w:sz w:val="16"/>
                      <w:szCs w:val="16"/>
                    </w:rPr>
                  </w:pPr>
                  <w:r w:rsidRPr="00CE4763">
                    <w:rPr>
                      <w:sz w:val="16"/>
                      <w:szCs w:val="16"/>
                      <w:lang w:val="en-US"/>
                    </w:rPr>
                    <w:t>V</w:t>
                  </w:r>
                </w:p>
              </w:tc>
              <w:tc>
                <w:tcPr>
                  <w:tcW w:w="2503" w:type="dxa"/>
                </w:tcPr>
                <w:p w14:paraId="0334674D" w14:textId="77777777" w:rsidR="001E44E2" w:rsidRPr="00CE4763" w:rsidRDefault="001E44E2" w:rsidP="00641B99">
                  <w:pPr>
                    <w:rPr>
                      <w:bCs/>
                      <w:sz w:val="16"/>
                      <w:szCs w:val="16"/>
                    </w:rPr>
                  </w:pPr>
                  <w:r w:rsidRPr="00CE4763">
                    <w:rPr>
                      <w:bCs/>
                      <w:sz w:val="16"/>
                      <w:szCs w:val="16"/>
                    </w:rPr>
                    <w:t>Выполнено.</w:t>
                  </w:r>
                </w:p>
                <w:p w14:paraId="0C6BB125" w14:textId="77777777" w:rsidR="001E44E2" w:rsidRPr="00CE4763" w:rsidRDefault="001E44E2" w:rsidP="00641B99">
                  <w:pPr>
                    <w:rPr>
                      <w:bCs/>
                      <w:sz w:val="16"/>
                      <w:szCs w:val="16"/>
                    </w:rPr>
                  </w:pPr>
                  <w:r w:rsidRPr="00CE4763">
                    <w:rPr>
                      <w:bCs/>
                      <w:sz w:val="16"/>
                      <w:szCs w:val="16"/>
                    </w:rPr>
                    <w:t>Сроки соблюдены</w:t>
                  </w:r>
                </w:p>
                <w:p w14:paraId="1A778674" w14:textId="77777777" w:rsidR="001E44E2" w:rsidRPr="00CE4763" w:rsidRDefault="001E44E2" w:rsidP="00641B99">
                  <w:pPr>
                    <w:rPr>
                      <w:sz w:val="16"/>
                      <w:szCs w:val="16"/>
                    </w:rPr>
                  </w:pPr>
                  <w:r w:rsidRPr="00CE4763">
                    <w:rPr>
                      <w:bCs/>
                      <w:sz w:val="16"/>
                      <w:szCs w:val="16"/>
                    </w:rPr>
                    <w:t>Кредиторская задолженность по обслуживанию муниципального долга отсутствует. Пени не начислялись.</w:t>
                  </w:r>
                </w:p>
              </w:tc>
            </w:tr>
            <w:tr w:rsidR="001E44E2" w:rsidRPr="00CE4763" w14:paraId="7BD689F4" w14:textId="77777777" w:rsidTr="00890DAB">
              <w:trPr>
                <w:trHeight w:val="284"/>
                <w:jc w:val="center"/>
              </w:trPr>
              <w:tc>
                <w:tcPr>
                  <w:tcW w:w="438" w:type="dxa"/>
                  <w:shd w:val="clear" w:color="auto" w:fill="auto"/>
                  <w:vAlign w:val="center"/>
                </w:tcPr>
                <w:p w14:paraId="6CB0D1B0" w14:textId="77777777" w:rsidR="001E44E2" w:rsidRPr="00CE4763" w:rsidRDefault="001E44E2" w:rsidP="00641B99">
                  <w:pPr>
                    <w:ind w:right="-37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842" w:type="dxa"/>
                  <w:shd w:val="clear" w:color="auto" w:fill="auto"/>
                  <w:vAlign w:val="center"/>
                </w:tcPr>
                <w:p w14:paraId="56693B9B" w14:textId="77777777" w:rsidR="001E44E2" w:rsidRPr="00CE4763" w:rsidRDefault="001E44E2" w:rsidP="00641B99">
                  <w:pPr>
                    <w:rPr>
                      <w:bCs/>
                      <w:sz w:val="16"/>
                      <w:szCs w:val="16"/>
                    </w:rPr>
                  </w:pPr>
                  <w:r w:rsidRPr="00CE4763">
                    <w:rPr>
                      <w:bCs/>
                      <w:sz w:val="16"/>
                      <w:szCs w:val="16"/>
                    </w:rPr>
                    <w:t xml:space="preserve">Мероприятие: 2.1.2.2. </w:t>
                  </w:r>
                </w:p>
                <w:p w14:paraId="1E208E17" w14:textId="77777777" w:rsidR="001E44E2" w:rsidRPr="00CE4763" w:rsidRDefault="001E44E2" w:rsidP="00641B99">
                  <w:pPr>
                    <w:rPr>
                      <w:bCs/>
                      <w:sz w:val="16"/>
                      <w:szCs w:val="16"/>
                    </w:rPr>
                  </w:pPr>
                  <w:r w:rsidRPr="00CE4763">
                    <w:rPr>
                      <w:bCs/>
                      <w:sz w:val="16"/>
                      <w:szCs w:val="16"/>
                    </w:rPr>
                    <w:t xml:space="preserve">Прозрачность управления муниципальным долгом и доступность информации о нем </w:t>
                  </w:r>
                </w:p>
                <w:p w14:paraId="61F7C798" w14:textId="77777777" w:rsidR="001E44E2" w:rsidRPr="00CE4763" w:rsidRDefault="001E44E2" w:rsidP="00641B99">
                  <w:pPr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01" w:type="dxa"/>
                  <w:shd w:val="clear" w:color="auto" w:fill="auto"/>
                  <w:vAlign w:val="center"/>
                </w:tcPr>
                <w:p w14:paraId="79B0F7BE" w14:textId="77777777" w:rsidR="001E44E2" w:rsidRPr="00CE4763" w:rsidRDefault="001E44E2" w:rsidP="00641B99">
                  <w:pPr>
                    <w:ind w:right="-37"/>
                    <w:jc w:val="center"/>
                    <w:rPr>
                      <w:sz w:val="16"/>
                      <w:szCs w:val="16"/>
                    </w:rPr>
                  </w:pPr>
                  <w:r w:rsidRPr="00CE4763">
                    <w:rPr>
                      <w:sz w:val="16"/>
                      <w:szCs w:val="16"/>
                    </w:rPr>
                    <w:t>Руководитель аппарата администрации</w:t>
                  </w:r>
                </w:p>
                <w:p w14:paraId="151D38F3" w14:textId="77777777" w:rsidR="001E44E2" w:rsidRPr="00CE4763" w:rsidRDefault="001E44E2" w:rsidP="00641B99">
                  <w:pPr>
                    <w:ind w:right="-37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01" w:type="dxa"/>
                  <w:shd w:val="clear" w:color="auto" w:fill="auto"/>
                  <w:vAlign w:val="center"/>
                </w:tcPr>
                <w:p w14:paraId="1D1E7EBF" w14:textId="77777777" w:rsidR="001E44E2" w:rsidRPr="00CE4763" w:rsidRDefault="001E44E2" w:rsidP="00641B99">
                  <w:pPr>
                    <w:ind w:right="-37"/>
                    <w:jc w:val="center"/>
                    <w:rPr>
                      <w:sz w:val="16"/>
                      <w:szCs w:val="16"/>
                    </w:rPr>
                  </w:pPr>
                  <w:r w:rsidRPr="00CE4763">
                    <w:rPr>
                      <w:sz w:val="16"/>
                      <w:szCs w:val="16"/>
                    </w:rPr>
                    <w:t>Управление финансов</w:t>
                  </w:r>
                </w:p>
              </w:tc>
              <w:tc>
                <w:tcPr>
                  <w:tcW w:w="2643" w:type="dxa"/>
                  <w:shd w:val="clear" w:color="auto" w:fill="auto"/>
                  <w:vAlign w:val="center"/>
                </w:tcPr>
                <w:p w14:paraId="35F12F44" w14:textId="77777777" w:rsidR="001E44E2" w:rsidRPr="00CE4763" w:rsidRDefault="001E44E2" w:rsidP="00641B99">
                  <w:pPr>
                    <w:ind w:left="-74" w:right="-37"/>
                    <w:jc w:val="center"/>
                    <w:rPr>
                      <w:sz w:val="16"/>
                      <w:szCs w:val="16"/>
                    </w:rPr>
                  </w:pPr>
                  <w:r w:rsidRPr="00CE4763">
                    <w:rPr>
                      <w:sz w:val="16"/>
                      <w:szCs w:val="16"/>
                    </w:rPr>
                    <w:t>Наличие размещение информации о муниципальном долге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14:paraId="00AF214B" w14:textId="77777777" w:rsidR="001E44E2" w:rsidRPr="00CE4763" w:rsidRDefault="001E44E2" w:rsidP="00641B99">
                  <w:pPr>
                    <w:tabs>
                      <w:tab w:val="left" w:pos="142"/>
                    </w:tabs>
                    <w:jc w:val="center"/>
                    <w:rPr>
                      <w:sz w:val="16"/>
                      <w:szCs w:val="16"/>
                    </w:rPr>
                  </w:pPr>
                  <w:r w:rsidRPr="00CE4763">
                    <w:rPr>
                      <w:sz w:val="16"/>
                      <w:szCs w:val="16"/>
                    </w:rPr>
                    <w:t>01.01.2021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center"/>
                </w:tcPr>
                <w:p w14:paraId="599CE8B3" w14:textId="77777777" w:rsidR="001E44E2" w:rsidRPr="00CE4763" w:rsidRDefault="001E44E2" w:rsidP="00641B99">
                  <w:pPr>
                    <w:tabs>
                      <w:tab w:val="left" w:pos="142"/>
                    </w:tabs>
                    <w:jc w:val="center"/>
                    <w:rPr>
                      <w:sz w:val="16"/>
                      <w:szCs w:val="16"/>
                    </w:rPr>
                  </w:pPr>
                  <w:r w:rsidRPr="00CE4763">
                    <w:rPr>
                      <w:sz w:val="16"/>
                      <w:szCs w:val="16"/>
                    </w:rPr>
                    <w:t>31.12.2021</w:t>
                  </w:r>
                </w:p>
              </w:tc>
              <w:tc>
                <w:tcPr>
                  <w:tcW w:w="805" w:type="dxa"/>
                  <w:shd w:val="clear" w:color="auto" w:fill="auto"/>
                  <w:noWrap/>
                  <w:vAlign w:val="center"/>
                </w:tcPr>
                <w:p w14:paraId="73980C8B" w14:textId="77777777" w:rsidR="001E44E2" w:rsidRPr="00CE4763" w:rsidRDefault="001E44E2" w:rsidP="00641B99">
                  <w:pPr>
                    <w:ind w:left="-74" w:right="-37"/>
                    <w:jc w:val="center"/>
                    <w:rPr>
                      <w:sz w:val="16"/>
                      <w:szCs w:val="16"/>
                    </w:rPr>
                  </w:pPr>
                  <w:r w:rsidRPr="00CE4763"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706" w:type="dxa"/>
                  <w:shd w:val="clear" w:color="auto" w:fill="auto"/>
                  <w:noWrap/>
                  <w:vAlign w:val="center"/>
                </w:tcPr>
                <w:p w14:paraId="2B261CEB" w14:textId="77777777" w:rsidR="001E44E2" w:rsidRPr="00CE4763" w:rsidRDefault="001E44E2" w:rsidP="00641B99">
                  <w:pPr>
                    <w:ind w:right="-37"/>
                    <w:jc w:val="center"/>
                    <w:rPr>
                      <w:sz w:val="16"/>
                      <w:szCs w:val="16"/>
                    </w:rPr>
                  </w:pPr>
                  <w:r w:rsidRPr="00CE4763"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569" w:type="dxa"/>
                  <w:shd w:val="clear" w:color="auto" w:fill="auto"/>
                  <w:vAlign w:val="center"/>
                </w:tcPr>
                <w:p w14:paraId="703036EA" w14:textId="77777777" w:rsidR="001E44E2" w:rsidRPr="00CE4763" w:rsidRDefault="001E44E2" w:rsidP="00641B99">
                  <w:pPr>
                    <w:ind w:left="-74" w:right="-37"/>
                    <w:jc w:val="center"/>
                    <w:rPr>
                      <w:sz w:val="16"/>
                      <w:szCs w:val="16"/>
                    </w:rPr>
                  </w:pPr>
                  <w:r w:rsidRPr="00CE4763"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49" w:type="dxa"/>
                  <w:shd w:val="clear" w:color="auto" w:fill="auto"/>
                  <w:vAlign w:val="center"/>
                </w:tcPr>
                <w:p w14:paraId="04B79D28" w14:textId="77777777" w:rsidR="001E44E2" w:rsidRPr="00CE4763" w:rsidRDefault="001E44E2" w:rsidP="00641B99">
                  <w:pPr>
                    <w:ind w:right="-37"/>
                    <w:jc w:val="center"/>
                    <w:rPr>
                      <w:sz w:val="16"/>
                      <w:szCs w:val="16"/>
                    </w:rPr>
                  </w:pPr>
                  <w:r w:rsidRPr="00CE4763"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1314BB9C" w14:textId="77777777" w:rsidR="001E44E2" w:rsidRPr="00CE4763" w:rsidRDefault="001E44E2" w:rsidP="00641B99">
                  <w:pPr>
                    <w:jc w:val="center"/>
                    <w:rPr>
                      <w:sz w:val="16"/>
                      <w:szCs w:val="16"/>
                    </w:rPr>
                  </w:pPr>
                  <w:r w:rsidRPr="00CE4763">
                    <w:rPr>
                      <w:sz w:val="16"/>
                      <w:szCs w:val="16"/>
                      <w:lang w:val="en-US"/>
                    </w:rPr>
                    <w:t>V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1D6E0C5E" w14:textId="77777777" w:rsidR="001E44E2" w:rsidRPr="00CE4763" w:rsidRDefault="001E44E2" w:rsidP="00641B99">
                  <w:pPr>
                    <w:jc w:val="center"/>
                    <w:rPr>
                      <w:sz w:val="16"/>
                      <w:szCs w:val="16"/>
                    </w:rPr>
                  </w:pPr>
                  <w:r w:rsidRPr="00CE4763">
                    <w:rPr>
                      <w:sz w:val="16"/>
                      <w:szCs w:val="16"/>
                      <w:lang w:val="en-US"/>
                    </w:rPr>
                    <w:t>V</w:t>
                  </w:r>
                </w:p>
              </w:tc>
              <w:tc>
                <w:tcPr>
                  <w:tcW w:w="426" w:type="dxa"/>
                  <w:shd w:val="clear" w:color="auto" w:fill="auto"/>
                  <w:noWrap/>
                  <w:vAlign w:val="center"/>
                </w:tcPr>
                <w:p w14:paraId="21DD2A92" w14:textId="77777777" w:rsidR="001E44E2" w:rsidRPr="00CE4763" w:rsidRDefault="001E44E2" w:rsidP="00641B99">
                  <w:pPr>
                    <w:jc w:val="center"/>
                    <w:rPr>
                      <w:sz w:val="16"/>
                      <w:szCs w:val="16"/>
                    </w:rPr>
                  </w:pPr>
                  <w:r w:rsidRPr="00CE4763">
                    <w:rPr>
                      <w:sz w:val="16"/>
                      <w:szCs w:val="16"/>
                      <w:lang w:val="en-US"/>
                    </w:rPr>
                    <w:t>V</w:t>
                  </w:r>
                </w:p>
              </w:tc>
              <w:tc>
                <w:tcPr>
                  <w:tcW w:w="380" w:type="dxa"/>
                  <w:gridSpan w:val="2"/>
                  <w:shd w:val="clear" w:color="auto" w:fill="auto"/>
                  <w:noWrap/>
                  <w:vAlign w:val="center"/>
                </w:tcPr>
                <w:p w14:paraId="3CB6F443" w14:textId="77777777" w:rsidR="001E44E2" w:rsidRPr="00CE4763" w:rsidRDefault="001E44E2" w:rsidP="00641B99">
                  <w:pPr>
                    <w:jc w:val="center"/>
                    <w:rPr>
                      <w:sz w:val="16"/>
                      <w:szCs w:val="16"/>
                    </w:rPr>
                  </w:pPr>
                  <w:r w:rsidRPr="00CE4763">
                    <w:rPr>
                      <w:sz w:val="16"/>
                      <w:szCs w:val="16"/>
                      <w:lang w:val="en-US"/>
                    </w:rPr>
                    <w:t>V</w:t>
                  </w:r>
                </w:p>
              </w:tc>
              <w:tc>
                <w:tcPr>
                  <w:tcW w:w="2503" w:type="dxa"/>
                </w:tcPr>
                <w:p w14:paraId="51C58448" w14:textId="77777777" w:rsidR="001E44E2" w:rsidRPr="00CE4763" w:rsidRDefault="001E44E2" w:rsidP="00641B99">
                  <w:pPr>
                    <w:rPr>
                      <w:bCs/>
                      <w:sz w:val="16"/>
                      <w:szCs w:val="16"/>
                    </w:rPr>
                  </w:pPr>
                  <w:r w:rsidRPr="00CE4763">
                    <w:rPr>
                      <w:b/>
                      <w:sz w:val="16"/>
                      <w:szCs w:val="16"/>
                    </w:rPr>
                    <w:t xml:space="preserve">Выполнено, </w:t>
                  </w:r>
                  <w:r w:rsidRPr="00CE4763">
                    <w:rPr>
                      <w:bCs/>
                      <w:sz w:val="16"/>
                      <w:szCs w:val="16"/>
                    </w:rPr>
                    <w:t>сроки соблюдены</w:t>
                  </w:r>
                </w:p>
                <w:p w14:paraId="2170A51C" w14:textId="77777777" w:rsidR="001E44E2" w:rsidRPr="00CE4763" w:rsidRDefault="001E44E2" w:rsidP="00641B99">
                  <w:pPr>
                    <w:rPr>
                      <w:sz w:val="16"/>
                      <w:szCs w:val="16"/>
                    </w:rPr>
                  </w:pPr>
                  <w:r w:rsidRPr="00CE4763">
                    <w:rPr>
                      <w:bCs/>
                      <w:sz w:val="16"/>
                      <w:szCs w:val="16"/>
                    </w:rPr>
                    <w:t>Информация размещена</w:t>
                  </w:r>
                  <w:r w:rsidRPr="00CE4763">
                    <w:rPr>
                      <w:sz w:val="16"/>
                      <w:szCs w:val="16"/>
                    </w:rPr>
                    <w:t xml:space="preserve"> на сайте администрации  МР «Сыктывдинский» Республики Коми в разделе Гражданам /Финансы/ Муниципальный долг в установленные сроки.</w:t>
                  </w:r>
                </w:p>
                <w:p w14:paraId="797AECAC" w14:textId="77777777" w:rsidR="001E44E2" w:rsidRPr="00CE4763" w:rsidRDefault="001E44E2" w:rsidP="00641B99">
                  <w:pPr>
                    <w:rPr>
                      <w:color w:val="FF0000"/>
                      <w:sz w:val="16"/>
                      <w:szCs w:val="16"/>
                    </w:rPr>
                  </w:pPr>
                  <w:r w:rsidRPr="00CE4763">
                    <w:rPr>
                      <w:sz w:val="16"/>
                      <w:szCs w:val="16"/>
                    </w:rPr>
                    <w:t>Ожидаемый результат достигнут.</w:t>
                  </w:r>
                </w:p>
              </w:tc>
            </w:tr>
            <w:tr w:rsidR="001E44E2" w:rsidRPr="00CE4763" w14:paraId="4382AB2D" w14:textId="77777777" w:rsidTr="00890DAB">
              <w:trPr>
                <w:trHeight w:val="284"/>
                <w:jc w:val="center"/>
              </w:trPr>
              <w:tc>
                <w:tcPr>
                  <w:tcW w:w="438" w:type="dxa"/>
                  <w:shd w:val="clear" w:color="auto" w:fill="auto"/>
                  <w:vAlign w:val="center"/>
                </w:tcPr>
                <w:p w14:paraId="70773F10" w14:textId="77777777" w:rsidR="001E44E2" w:rsidRPr="00CE4763" w:rsidRDefault="001E44E2" w:rsidP="00641B99">
                  <w:pPr>
                    <w:ind w:right="-37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842" w:type="dxa"/>
                  <w:shd w:val="clear" w:color="auto" w:fill="auto"/>
                  <w:vAlign w:val="center"/>
                </w:tcPr>
                <w:p w14:paraId="29BB3888" w14:textId="77777777" w:rsidR="001E44E2" w:rsidRPr="00CE4763" w:rsidRDefault="001E44E2" w:rsidP="00641B99">
                  <w:pPr>
                    <w:rPr>
                      <w:i/>
                      <w:sz w:val="16"/>
                      <w:szCs w:val="16"/>
                    </w:rPr>
                  </w:pPr>
                  <w:r w:rsidRPr="00CE4763">
                    <w:rPr>
                      <w:i/>
                      <w:sz w:val="16"/>
                      <w:szCs w:val="16"/>
                    </w:rPr>
                    <w:t xml:space="preserve">Контрольное событие № 24. </w:t>
                  </w:r>
                </w:p>
                <w:p w14:paraId="0E748CA8" w14:textId="77777777" w:rsidR="001E44E2" w:rsidRPr="00CE4763" w:rsidRDefault="001E44E2" w:rsidP="00641B99">
                  <w:pPr>
                    <w:rPr>
                      <w:i/>
                      <w:sz w:val="16"/>
                      <w:szCs w:val="16"/>
                    </w:rPr>
                  </w:pPr>
                  <w:r w:rsidRPr="00CE4763">
                    <w:rPr>
                      <w:i/>
                      <w:sz w:val="16"/>
                      <w:szCs w:val="16"/>
                    </w:rPr>
                    <w:t>Размещение информации на сайте  МР «Сыктывдинский» Республики Коми</w:t>
                  </w:r>
                </w:p>
                <w:p w14:paraId="2844B4F1" w14:textId="77777777" w:rsidR="001E44E2" w:rsidRPr="00CE4763" w:rsidRDefault="001E44E2" w:rsidP="00641B99">
                  <w:pPr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01" w:type="dxa"/>
                  <w:shd w:val="clear" w:color="auto" w:fill="auto"/>
                  <w:vAlign w:val="center"/>
                </w:tcPr>
                <w:p w14:paraId="6EDE45F5" w14:textId="77777777" w:rsidR="001E44E2" w:rsidRPr="00CE4763" w:rsidRDefault="001E44E2" w:rsidP="00641B99">
                  <w:pPr>
                    <w:ind w:right="-37"/>
                    <w:jc w:val="center"/>
                    <w:rPr>
                      <w:sz w:val="16"/>
                      <w:szCs w:val="16"/>
                    </w:rPr>
                  </w:pPr>
                  <w:r w:rsidRPr="00CE4763">
                    <w:rPr>
                      <w:sz w:val="16"/>
                      <w:szCs w:val="16"/>
                    </w:rPr>
                    <w:t>Руководитель аппарата администрации</w:t>
                  </w:r>
                </w:p>
              </w:tc>
              <w:tc>
                <w:tcPr>
                  <w:tcW w:w="901" w:type="dxa"/>
                  <w:shd w:val="clear" w:color="auto" w:fill="auto"/>
                  <w:vAlign w:val="center"/>
                </w:tcPr>
                <w:p w14:paraId="602EC1FC" w14:textId="77777777" w:rsidR="001E44E2" w:rsidRPr="00CE4763" w:rsidRDefault="001E44E2" w:rsidP="00641B99">
                  <w:pPr>
                    <w:ind w:right="-37"/>
                    <w:jc w:val="center"/>
                    <w:rPr>
                      <w:sz w:val="16"/>
                      <w:szCs w:val="16"/>
                    </w:rPr>
                  </w:pPr>
                  <w:r w:rsidRPr="00CE4763">
                    <w:rPr>
                      <w:sz w:val="16"/>
                      <w:szCs w:val="16"/>
                    </w:rPr>
                    <w:t>Управление финансов</w:t>
                  </w:r>
                </w:p>
              </w:tc>
              <w:tc>
                <w:tcPr>
                  <w:tcW w:w="2643" w:type="dxa"/>
                  <w:shd w:val="clear" w:color="auto" w:fill="auto"/>
                  <w:vAlign w:val="center"/>
                </w:tcPr>
                <w:p w14:paraId="7CD4D5A8" w14:textId="77777777" w:rsidR="001E44E2" w:rsidRPr="00CE4763" w:rsidRDefault="001E44E2" w:rsidP="00641B99">
                  <w:pPr>
                    <w:ind w:left="-74" w:right="-37"/>
                    <w:jc w:val="center"/>
                    <w:rPr>
                      <w:sz w:val="16"/>
                      <w:szCs w:val="16"/>
                    </w:rPr>
                  </w:pPr>
                  <w:r w:rsidRPr="00CE4763">
                    <w:rPr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14:paraId="0C158A91" w14:textId="77777777" w:rsidR="001E44E2" w:rsidRPr="00CE4763" w:rsidRDefault="001E44E2" w:rsidP="00641B99">
                  <w:pPr>
                    <w:ind w:right="-37"/>
                    <w:jc w:val="center"/>
                    <w:rPr>
                      <w:sz w:val="16"/>
                      <w:szCs w:val="16"/>
                    </w:rPr>
                  </w:pPr>
                  <w:r w:rsidRPr="00CE4763">
                    <w:rPr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center"/>
                </w:tcPr>
                <w:p w14:paraId="31718BF5" w14:textId="77777777" w:rsidR="001E44E2" w:rsidRPr="00CE4763" w:rsidRDefault="001E44E2" w:rsidP="00641B99">
                  <w:pPr>
                    <w:tabs>
                      <w:tab w:val="left" w:pos="142"/>
                    </w:tabs>
                    <w:jc w:val="center"/>
                    <w:rPr>
                      <w:sz w:val="16"/>
                      <w:szCs w:val="16"/>
                    </w:rPr>
                  </w:pPr>
                  <w:r w:rsidRPr="00CE4763">
                    <w:rPr>
                      <w:sz w:val="16"/>
                      <w:szCs w:val="16"/>
                    </w:rPr>
                    <w:t>31.12.2021</w:t>
                  </w:r>
                </w:p>
              </w:tc>
              <w:tc>
                <w:tcPr>
                  <w:tcW w:w="805" w:type="dxa"/>
                  <w:shd w:val="clear" w:color="auto" w:fill="auto"/>
                  <w:noWrap/>
                  <w:vAlign w:val="center"/>
                </w:tcPr>
                <w:p w14:paraId="6C130114" w14:textId="77777777" w:rsidR="001E44E2" w:rsidRPr="00CE4763" w:rsidRDefault="001E44E2" w:rsidP="00641B99">
                  <w:pPr>
                    <w:ind w:left="-74" w:right="-37"/>
                    <w:jc w:val="center"/>
                    <w:rPr>
                      <w:sz w:val="16"/>
                      <w:szCs w:val="16"/>
                    </w:rPr>
                  </w:pPr>
                  <w:r w:rsidRPr="00CE4763">
                    <w:rPr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706" w:type="dxa"/>
                  <w:shd w:val="clear" w:color="auto" w:fill="auto"/>
                  <w:noWrap/>
                  <w:vAlign w:val="center"/>
                </w:tcPr>
                <w:p w14:paraId="301D5C9E" w14:textId="77777777" w:rsidR="001E44E2" w:rsidRPr="00CE4763" w:rsidRDefault="001E44E2" w:rsidP="00641B99">
                  <w:pPr>
                    <w:ind w:right="-37"/>
                    <w:jc w:val="center"/>
                    <w:rPr>
                      <w:sz w:val="16"/>
                      <w:szCs w:val="16"/>
                    </w:rPr>
                  </w:pPr>
                  <w:r w:rsidRPr="00CE4763">
                    <w:rPr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569" w:type="dxa"/>
                  <w:shd w:val="clear" w:color="auto" w:fill="auto"/>
                  <w:vAlign w:val="center"/>
                </w:tcPr>
                <w:p w14:paraId="7176F914" w14:textId="77777777" w:rsidR="001E44E2" w:rsidRPr="00CE4763" w:rsidRDefault="001E44E2" w:rsidP="00641B99">
                  <w:pPr>
                    <w:ind w:left="-74" w:right="-37"/>
                    <w:jc w:val="center"/>
                    <w:rPr>
                      <w:sz w:val="16"/>
                      <w:szCs w:val="16"/>
                    </w:rPr>
                  </w:pPr>
                  <w:r w:rsidRPr="00CE4763">
                    <w:rPr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849" w:type="dxa"/>
                  <w:shd w:val="clear" w:color="auto" w:fill="auto"/>
                  <w:vAlign w:val="center"/>
                </w:tcPr>
                <w:p w14:paraId="7C3E72BE" w14:textId="77777777" w:rsidR="001E44E2" w:rsidRPr="00CE4763" w:rsidRDefault="001E44E2" w:rsidP="00641B99">
                  <w:pPr>
                    <w:ind w:right="-37"/>
                    <w:jc w:val="center"/>
                    <w:rPr>
                      <w:sz w:val="16"/>
                      <w:szCs w:val="16"/>
                    </w:rPr>
                  </w:pPr>
                  <w:r w:rsidRPr="00CE4763">
                    <w:rPr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02C4D43F" w14:textId="77777777" w:rsidR="001E44E2" w:rsidRPr="00CE4763" w:rsidRDefault="001E44E2" w:rsidP="00641B99">
                  <w:pPr>
                    <w:jc w:val="center"/>
                    <w:rPr>
                      <w:sz w:val="16"/>
                      <w:szCs w:val="16"/>
                    </w:rPr>
                  </w:pPr>
                  <w:r w:rsidRPr="00CE4763">
                    <w:rPr>
                      <w:sz w:val="16"/>
                      <w:szCs w:val="16"/>
                      <w:lang w:val="en-US"/>
                    </w:rPr>
                    <w:t>V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540F13AE" w14:textId="77777777" w:rsidR="001E44E2" w:rsidRPr="00CE4763" w:rsidRDefault="001E44E2" w:rsidP="00641B99">
                  <w:pPr>
                    <w:jc w:val="center"/>
                    <w:rPr>
                      <w:sz w:val="16"/>
                      <w:szCs w:val="16"/>
                    </w:rPr>
                  </w:pPr>
                  <w:r w:rsidRPr="00CE4763">
                    <w:rPr>
                      <w:sz w:val="16"/>
                      <w:szCs w:val="16"/>
                      <w:lang w:val="en-US"/>
                    </w:rPr>
                    <w:t>V</w:t>
                  </w:r>
                </w:p>
              </w:tc>
              <w:tc>
                <w:tcPr>
                  <w:tcW w:w="426" w:type="dxa"/>
                  <w:shd w:val="clear" w:color="auto" w:fill="auto"/>
                  <w:noWrap/>
                  <w:vAlign w:val="center"/>
                </w:tcPr>
                <w:p w14:paraId="6172ED27" w14:textId="77777777" w:rsidR="001E44E2" w:rsidRPr="00CE4763" w:rsidRDefault="001E44E2" w:rsidP="00641B99">
                  <w:pPr>
                    <w:jc w:val="center"/>
                    <w:rPr>
                      <w:sz w:val="16"/>
                      <w:szCs w:val="16"/>
                    </w:rPr>
                  </w:pPr>
                  <w:r w:rsidRPr="00CE4763">
                    <w:rPr>
                      <w:sz w:val="16"/>
                      <w:szCs w:val="16"/>
                      <w:lang w:val="en-US"/>
                    </w:rPr>
                    <w:t>V</w:t>
                  </w:r>
                </w:p>
              </w:tc>
              <w:tc>
                <w:tcPr>
                  <w:tcW w:w="380" w:type="dxa"/>
                  <w:gridSpan w:val="2"/>
                  <w:shd w:val="clear" w:color="auto" w:fill="auto"/>
                  <w:noWrap/>
                  <w:vAlign w:val="center"/>
                </w:tcPr>
                <w:p w14:paraId="1100D414" w14:textId="77777777" w:rsidR="001E44E2" w:rsidRPr="00CE4763" w:rsidRDefault="001E44E2" w:rsidP="00641B99">
                  <w:pPr>
                    <w:jc w:val="center"/>
                    <w:rPr>
                      <w:sz w:val="16"/>
                      <w:szCs w:val="16"/>
                    </w:rPr>
                  </w:pPr>
                  <w:r w:rsidRPr="00CE4763">
                    <w:rPr>
                      <w:sz w:val="16"/>
                      <w:szCs w:val="16"/>
                      <w:lang w:val="en-US"/>
                    </w:rPr>
                    <w:t>V</w:t>
                  </w:r>
                </w:p>
              </w:tc>
              <w:tc>
                <w:tcPr>
                  <w:tcW w:w="2503" w:type="dxa"/>
                </w:tcPr>
                <w:p w14:paraId="67D4ADBF" w14:textId="77777777" w:rsidR="001E44E2" w:rsidRPr="00CE4763" w:rsidRDefault="001E44E2" w:rsidP="00641B99">
                  <w:pPr>
                    <w:rPr>
                      <w:bCs/>
                      <w:sz w:val="16"/>
                      <w:szCs w:val="16"/>
                    </w:rPr>
                  </w:pPr>
                  <w:r w:rsidRPr="00CE4763">
                    <w:rPr>
                      <w:b/>
                      <w:sz w:val="16"/>
                      <w:szCs w:val="16"/>
                    </w:rPr>
                    <w:t>Выполнено</w:t>
                  </w:r>
                  <w:r>
                    <w:rPr>
                      <w:b/>
                      <w:sz w:val="16"/>
                      <w:szCs w:val="16"/>
                    </w:rPr>
                    <w:t>,</w:t>
                  </w:r>
                  <w:r w:rsidRPr="00CE4763">
                    <w:rPr>
                      <w:b/>
                      <w:sz w:val="16"/>
                      <w:szCs w:val="16"/>
                    </w:rPr>
                    <w:t xml:space="preserve"> </w:t>
                  </w:r>
                  <w:r w:rsidRPr="00CE4763">
                    <w:rPr>
                      <w:bCs/>
                      <w:sz w:val="16"/>
                      <w:szCs w:val="16"/>
                    </w:rPr>
                    <w:t>сроки соблюдены</w:t>
                  </w:r>
                </w:p>
                <w:p w14:paraId="651A7836" w14:textId="77777777" w:rsidR="001E44E2" w:rsidRPr="00CE4763" w:rsidRDefault="001E44E2" w:rsidP="00641B99">
                  <w:pPr>
                    <w:rPr>
                      <w:color w:val="FF0000"/>
                      <w:sz w:val="16"/>
                      <w:szCs w:val="16"/>
                    </w:rPr>
                  </w:pPr>
                  <w:r w:rsidRPr="00CE4763">
                    <w:rPr>
                      <w:bCs/>
                      <w:sz w:val="16"/>
                      <w:szCs w:val="16"/>
                    </w:rPr>
                    <w:t>Информация</w:t>
                  </w:r>
                  <w:r w:rsidRPr="00CE4763">
                    <w:rPr>
                      <w:sz w:val="16"/>
                      <w:szCs w:val="16"/>
                    </w:rPr>
                    <w:t xml:space="preserve"> размещена на сайте администрации  МР «Сыктывдинский» Республики Коми в разделе Гражданам /Финансы/ Муниципальный долг в установленные сроки.</w:t>
                  </w:r>
                </w:p>
              </w:tc>
            </w:tr>
            <w:tr w:rsidR="001E44E2" w:rsidRPr="00CE4763" w14:paraId="4B0F2E44" w14:textId="77777777" w:rsidTr="00890DAB">
              <w:trPr>
                <w:trHeight w:val="284"/>
                <w:jc w:val="center"/>
              </w:trPr>
              <w:tc>
                <w:tcPr>
                  <w:tcW w:w="438" w:type="dxa"/>
                  <w:shd w:val="clear" w:color="auto" w:fill="auto"/>
                  <w:vAlign w:val="center"/>
                </w:tcPr>
                <w:p w14:paraId="06EDA4FC" w14:textId="77777777" w:rsidR="001E44E2" w:rsidRPr="00CE4763" w:rsidRDefault="001E44E2" w:rsidP="00641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431" w:type="dxa"/>
                  <w:gridSpan w:val="15"/>
                  <w:shd w:val="clear" w:color="auto" w:fill="auto"/>
                  <w:vAlign w:val="center"/>
                </w:tcPr>
                <w:p w14:paraId="65DEFD89" w14:textId="77777777" w:rsidR="001E44E2" w:rsidRPr="00CE4763" w:rsidRDefault="001E44E2" w:rsidP="00641B99">
                  <w:pPr>
                    <w:rPr>
                      <w:b/>
                      <w:sz w:val="16"/>
                      <w:szCs w:val="16"/>
                    </w:rPr>
                  </w:pPr>
                  <w:r w:rsidRPr="00CE4763">
                    <w:rPr>
                      <w:b/>
                      <w:bCs/>
                      <w:iCs/>
                      <w:sz w:val="16"/>
                      <w:szCs w:val="16"/>
                    </w:rPr>
                    <w:t>Задача 2. «Обеспечение реализации подпрограммы «Управление муниципальными финансами и муниципальным долгом</w:t>
                  </w:r>
                  <w:r w:rsidRPr="00CE4763"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  <w:t>»</w:t>
                  </w:r>
                </w:p>
              </w:tc>
              <w:tc>
                <w:tcPr>
                  <w:tcW w:w="2503" w:type="dxa"/>
                </w:tcPr>
                <w:p w14:paraId="36B14E22" w14:textId="77777777" w:rsidR="001E44E2" w:rsidRPr="00CE4763" w:rsidRDefault="001E44E2" w:rsidP="00641B99">
                  <w:pPr>
                    <w:rPr>
                      <w:b/>
                      <w:bCs/>
                      <w:iCs/>
                      <w:color w:val="FF0000"/>
                      <w:sz w:val="16"/>
                      <w:szCs w:val="16"/>
                    </w:rPr>
                  </w:pPr>
                </w:p>
              </w:tc>
            </w:tr>
            <w:tr w:rsidR="001E44E2" w:rsidRPr="00CE4763" w14:paraId="2A9FB046" w14:textId="77777777" w:rsidTr="00890DAB">
              <w:trPr>
                <w:trHeight w:val="284"/>
                <w:jc w:val="center"/>
              </w:trPr>
              <w:tc>
                <w:tcPr>
                  <w:tcW w:w="438" w:type="dxa"/>
                  <w:shd w:val="clear" w:color="auto" w:fill="auto"/>
                  <w:vAlign w:val="center"/>
                </w:tcPr>
                <w:p w14:paraId="206EBE39" w14:textId="77777777" w:rsidR="001E44E2" w:rsidRPr="00CE4763" w:rsidRDefault="001E44E2" w:rsidP="00641B99">
                  <w:pPr>
                    <w:ind w:right="-37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842" w:type="dxa"/>
                  <w:shd w:val="clear" w:color="auto" w:fill="auto"/>
                  <w:vAlign w:val="center"/>
                </w:tcPr>
                <w:p w14:paraId="53844A2D" w14:textId="77777777" w:rsidR="001E44E2" w:rsidRPr="00CE4763" w:rsidRDefault="001E44E2" w:rsidP="00641B99">
                  <w:pPr>
                    <w:ind w:right="-37"/>
                    <w:rPr>
                      <w:sz w:val="16"/>
                      <w:szCs w:val="16"/>
                    </w:rPr>
                  </w:pPr>
                  <w:r w:rsidRPr="00CE4763">
                    <w:rPr>
                      <w:sz w:val="16"/>
                      <w:szCs w:val="16"/>
                    </w:rPr>
                    <w:t xml:space="preserve">Основное мероприятие 2.2.1. </w:t>
                  </w:r>
                </w:p>
                <w:p w14:paraId="151E8667" w14:textId="77777777" w:rsidR="001E44E2" w:rsidRPr="00CE4763" w:rsidRDefault="001E44E2" w:rsidP="00641B99">
                  <w:pPr>
                    <w:ind w:right="-37"/>
                    <w:rPr>
                      <w:sz w:val="16"/>
                      <w:szCs w:val="16"/>
                    </w:rPr>
                  </w:pPr>
                  <w:r w:rsidRPr="00CE4763">
                    <w:rPr>
                      <w:sz w:val="16"/>
                      <w:szCs w:val="16"/>
                    </w:rPr>
                    <w:t>Обеспечение функций муниципальных органов</w:t>
                  </w:r>
                </w:p>
              </w:tc>
              <w:tc>
                <w:tcPr>
                  <w:tcW w:w="901" w:type="dxa"/>
                  <w:shd w:val="clear" w:color="auto" w:fill="auto"/>
                  <w:vAlign w:val="center"/>
                </w:tcPr>
                <w:p w14:paraId="4F16E007" w14:textId="77777777" w:rsidR="001E44E2" w:rsidRPr="00CE4763" w:rsidRDefault="001E44E2" w:rsidP="00641B99">
                  <w:pPr>
                    <w:ind w:right="-37"/>
                    <w:jc w:val="center"/>
                    <w:rPr>
                      <w:sz w:val="16"/>
                      <w:szCs w:val="16"/>
                    </w:rPr>
                  </w:pPr>
                  <w:r w:rsidRPr="00CE4763">
                    <w:rPr>
                      <w:sz w:val="16"/>
                      <w:szCs w:val="16"/>
                    </w:rPr>
                    <w:t>Руководитель аппарата администрации</w:t>
                  </w:r>
                </w:p>
              </w:tc>
              <w:tc>
                <w:tcPr>
                  <w:tcW w:w="901" w:type="dxa"/>
                  <w:shd w:val="clear" w:color="auto" w:fill="auto"/>
                  <w:vAlign w:val="center"/>
                </w:tcPr>
                <w:p w14:paraId="3B9D58BD" w14:textId="77777777" w:rsidR="001E44E2" w:rsidRPr="00CE4763" w:rsidRDefault="001E44E2" w:rsidP="00641B99">
                  <w:pPr>
                    <w:ind w:right="-37"/>
                    <w:jc w:val="center"/>
                    <w:rPr>
                      <w:sz w:val="16"/>
                      <w:szCs w:val="16"/>
                    </w:rPr>
                  </w:pPr>
                  <w:r w:rsidRPr="00CE4763">
                    <w:rPr>
                      <w:sz w:val="16"/>
                      <w:szCs w:val="16"/>
                    </w:rPr>
                    <w:t>Управление финансов</w:t>
                  </w:r>
                </w:p>
              </w:tc>
              <w:tc>
                <w:tcPr>
                  <w:tcW w:w="2643" w:type="dxa"/>
                  <w:shd w:val="clear" w:color="auto" w:fill="auto"/>
                </w:tcPr>
                <w:p w14:paraId="1E622F97" w14:textId="77777777" w:rsidR="001E44E2" w:rsidRPr="00CE4763" w:rsidRDefault="001E44E2" w:rsidP="00641B99">
                  <w:pPr>
                    <w:tabs>
                      <w:tab w:val="left" w:pos="142"/>
                    </w:tabs>
                    <w:rPr>
                      <w:sz w:val="16"/>
                      <w:szCs w:val="16"/>
                    </w:rPr>
                  </w:pPr>
                </w:p>
                <w:p w14:paraId="37C88108" w14:textId="77777777" w:rsidR="001E44E2" w:rsidRPr="00CE4763" w:rsidRDefault="001E44E2" w:rsidP="00641B99">
                  <w:pPr>
                    <w:tabs>
                      <w:tab w:val="left" w:pos="142"/>
                    </w:tabs>
                    <w:rPr>
                      <w:sz w:val="16"/>
                      <w:szCs w:val="16"/>
                    </w:rPr>
                  </w:pPr>
                  <w:r w:rsidRPr="00CE4763">
                    <w:rPr>
                      <w:sz w:val="16"/>
                      <w:szCs w:val="16"/>
                    </w:rPr>
                    <w:t>Отсутствие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труда). Достижение показателя «0».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220AED32" w14:textId="77777777" w:rsidR="001E44E2" w:rsidRPr="00CE4763" w:rsidRDefault="001E44E2" w:rsidP="00641B99">
                  <w:pPr>
                    <w:tabs>
                      <w:tab w:val="left" w:pos="142"/>
                    </w:tabs>
                    <w:jc w:val="center"/>
                    <w:rPr>
                      <w:sz w:val="16"/>
                      <w:szCs w:val="16"/>
                    </w:rPr>
                  </w:pPr>
                </w:p>
                <w:p w14:paraId="183A501D" w14:textId="77777777" w:rsidR="001E44E2" w:rsidRPr="00CE4763" w:rsidRDefault="001E44E2" w:rsidP="00641B99">
                  <w:pPr>
                    <w:tabs>
                      <w:tab w:val="left" w:pos="142"/>
                    </w:tabs>
                    <w:jc w:val="center"/>
                    <w:rPr>
                      <w:sz w:val="16"/>
                      <w:szCs w:val="16"/>
                    </w:rPr>
                  </w:pPr>
                </w:p>
                <w:p w14:paraId="10201DD0" w14:textId="77777777" w:rsidR="001E44E2" w:rsidRPr="00CE4763" w:rsidRDefault="001E44E2" w:rsidP="00641B99">
                  <w:pPr>
                    <w:tabs>
                      <w:tab w:val="left" w:pos="142"/>
                    </w:tabs>
                    <w:jc w:val="center"/>
                    <w:rPr>
                      <w:sz w:val="16"/>
                      <w:szCs w:val="16"/>
                    </w:rPr>
                  </w:pPr>
                </w:p>
                <w:p w14:paraId="3B246DA9" w14:textId="77777777" w:rsidR="001E44E2" w:rsidRPr="00CE4763" w:rsidRDefault="001E44E2" w:rsidP="00641B99">
                  <w:pPr>
                    <w:tabs>
                      <w:tab w:val="left" w:pos="142"/>
                    </w:tabs>
                    <w:jc w:val="center"/>
                    <w:rPr>
                      <w:sz w:val="16"/>
                      <w:szCs w:val="16"/>
                    </w:rPr>
                  </w:pPr>
                </w:p>
                <w:p w14:paraId="7F8FAF9A" w14:textId="77777777" w:rsidR="001E44E2" w:rsidRPr="00CE4763" w:rsidRDefault="001E44E2" w:rsidP="00641B99">
                  <w:pPr>
                    <w:tabs>
                      <w:tab w:val="left" w:pos="142"/>
                    </w:tabs>
                    <w:jc w:val="center"/>
                    <w:rPr>
                      <w:sz w:val="16"/>
                      <w:szCs w:val="16"/>
                    </w:rPr>
                  </w:pPr>
                </w:p>
                <w:p w14:paraId="4650A486" w14:textId="77777777" w:rsidR="001E44E2" w:rsidRPr="00CE4763" w:rsidRDefault="001E44E2" w:rsidP="00641B99">
                  <w:pPr>
                    <w:tabs>
                      <w:tab w:val="left" w:pos="142"/>
                    </w:tabs>
                    <w:jc w:val="center"/>
                    <w:rPr>
                      <w:sz w:val="16"/>
                      <w:szCs w:val="16"/>
                    </w:rPr>
                  </w:pPr>
                </w:p>
                <w:p w14:paraId="1EC49301" w14:textId="77777777" w:rsidR="001E44E2" w:rsidRPr="00CE4763" w:rsidRDefault="001E44E2" w:rsidP="00641B99">
                  <w:pPr>
                    <w:tabs>
                      <w:tab w:val="left" w:pos="142"/>
                    </w:tabs>
                    <w:jc w:val="center"/>
                    <w:rPr>
                      <w:sz w:val="16"/>
                      <w:szCs w:val="16"/>
                    </w:rPr>
                  </w:pPr>
                </w:p>
                <w:p w14:paraId="76485D89" w14:textId="77777777" w:rsidR="001E44E2" w:rsidRPr="00CE4763" w:rsidRDefault="001E44E2" w:rsidP="00641B99">
                  <w:pPr>
                    <w:tabs>
                      <w:tab w:val="left" w:pos="142"/>
                    </w:tabs>
                    <w:jc w:val="center"/>
                    <w:rPr>
                      <w:sz w:val="16"/>
                      <w:szCs w:val="16"/>
                    </w:rPr>
                  </w:pPr>
                  <w:r w:rsidRPr="00CE4763">
                    <w:rPr>
                      <w:sz w:val="16"/>
                      <w:szCs w:val="16"/>
                    </w:rPr>
                    <w:t>01.01.2020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</w:tcPr>
                <w:p w14:paraId="5139383F" w14:textId="77777777" w:rsidR="001E44E2" w:rsidRPr="00CE4763" w:rsidRDefault="001E44E2" w:rsidP="00641B99">
                  <w:pPr>
                    <w:tabs>
                      <w:tab w:val="left" w:pos="142"/>
                    </w:tabs>
                    <w:jc w:val="center"/>
                    <w:rPr>
                      <w:sz w:val="16"/>
                      <w:szCs w:val="16"/>
                    </w:rPr>
                  </w:pPr>
                </w:p>
                <w:p w14:paraId="1B2F9CE2" w14:textId="77777777" w:rsidR="001E44E2" w:rsidRPr="00CE4763" w:rsidRDefault="001E44E2" w:rsidP="00641B99">
                  <w:pPr>
                    <w:tabs>
                      <w:tab w:val="left" w:pos="142"/>
                    </w:tabs>
                    <w:jc w:val="center"/>
                    <w:rPr>
                      <w:sz w:val="16"/>
                      <w:szCs w:val="16"/>
                    </w:rPr>
                  </w:pPr>
                </w:p>
                <w:p w14:paraId="0CA25555" w14:textId="77777777" w:rsidR="001E44E2" w:rsidRPr="00CE4763" w:rsidRDefault="001E44E2" w:rsidP="00641B99">
                  <w:pPr>
                    <w:tabs>
                      <w:tab w:val="left" w:pos="142"/>
                    </w:tabs>
                    <w:jc w:val="center"/>
                    <w:rPr>
                      <w:sz w:val="16"/>
                      <w:szCs w:val="16"/>
                    </w:rPr>
                  </w:pPr>
                </w:p>
                <w:p w14:paraId="4AB05F71" w14:textId="77777777" w:rsidR="001E44E2" w:rsidRPr="00CE4763" w:rsidRDefault="001E44E2" w:rsidP="00641B99">
                  <w:pPr>
                    <w:tabs>
                      <w:tab w:val="left" w:pos="142"/>
                    </w:tabs>
                    <w:jc w:val="center"/>
                    <w:rPr>
                      <w:sz w:val="16"/>
                      <w:szCs w:val="16"/>
                    </w:rPr>
                  </w:pPr>
                </w:p>
                <w:p w14:paraId="6B4A496A" w14:textId="77777777" w:rsidR="001E44E2" w:rsidRPr="00CE4763" w:rsidRDefault="001E44E2" w:rsidP="00641B99">
                  <w:pPr>
                    <w:tabs>
                      <w:tab w:val="left" w:pos="142"/>
                    </w:tabs>
                    <w:jc w:val="center"/>
                    <w:rPr>
                      <w:sz w:val="16"/>
                      <w:szCs w:val="16"/>
                    </w:rPr>
                  </w:pPr>
                </w:p>
                <w:p w14:paraId="1BEF5FC5" w14:textId="77777777" w:rsidR="001E44E2" w:rsidRPr="00CE4763" w:rsidRDefault="001E44E2" w:rsidP="00641B99">
                  <w:pPr>
                    <w:tabs>
                      <w:tab w:val="left" w:pos="142"/>
                    </w:tabs>
                    <w:jc w:val="center"/>
                    <w:rPr>
                      <w:sz w:val="16"/>
                      <w:szCs w:val="16"/>
                    </w:rPr>
                  </w:pPr>
                </w:p>
                <w:p w14:paraId="4939D092" w14:textId="77777777" w:rsidR="001E44E2" w:rsidRPr="00CE4763" w:rsidRDefault="001E44E2" w:rsidP="00641B99">
                  <w:pPr>
                    <w:tabs>
                      <w:tab w:val="left" w:pos="142"/>
                    </w:tabs>
                    <w:jc w:val="center"/>
                    <w:rPr>
                      <w:sz w:val="16"/>
                      <w:szCs w:val="16"/>
                    </w:rPr>
                  </w:pPr>
                </w:p>
                <w:p w14:paraId="4A03603B" w14:textId="77777777" w:rsidR="001E44E2" w:rsidRPr="00CE4763" w:rsidRDefault="001E44E2" w:rsidP="00641B99">
                  <w:pPr>
                    <w:tabs>
                      <w:tab w:val="left" w:pos="142"/>
                    </w:tabs>
                    <w:jc w:val="center"/>
                    <w:rPr>
                      <w:sz w:val="16"/>
                      <w:szCs w:val="16"/>
                    </w:rPr>
                  </w:pPr>
                  <w:r w:rsidRPr="00CE4763">
                    <w:rPr>
                      <w:sz w:val="16"/>
                      <w:szCs w:val="16"/>
                    </w:rPr>
                    <w:t>31.12.2020</w:t>
                  </w:r>
                </w:p>
              </w:tc>
              <w:tc>
                <w:tcPr>
                  <w:tcW w:w="805" w:type="dxa"/>
                  <w:tcBorders>
                    <w:bottom w:val="nil"/>
                  </w:tcBorders>
                  <w:shd w:val="clear" w:color="auto" w:fill="auto"/>
                  <w:noWrap/>
                  <w:vAlign w:val="center"/>
                </w:tcPr>
                <w:p w14:paraId="7E8FA68C" w14:textId="77777777" w:rsidR="001E44E2" w:rsidRPr="00CE4763" w:rsidRDefault="001E44E2" w:rsidP="00641B99">
                  <w:pPr>
                    <w:rPr>
                      <w:sz w:val="16"/>
                      <w:szCs w:val="16"/>
                    </w:rPr>
                  </w:pPr>
                  <w:r w:rsidRPr="00CE4763">
                    <w:rPr>
                      <w:sz w:val="16"/>
                      <w:szCs w:val="16"/>
                    </w:rPr>
                    <w:t>14 287,4</w:t>
                  </w:r>
                </w:p>
              </w:tc>
              <w:tc>
                <w:tcPr>
                  <w:tcW w:w="706" w:type="dxa"/>
                  <w:tcBorders>
                    <w:bottom w:val="nil"/>
                  </w:tcBorders>
                  <w:shd w:val="clear" w:color="auto" w:fill="auto"/>
                  <w:noWrap/>
                  <w:vAlign w:val="center"/>
                </w:tcPr>
                <w:p w14:paraId="67F5575F" w14:textId="77777777" w:rsidR="001E44E2" w:rsidRPr="00CE4763" w:rsidRDefault="001E44E2" w:rsidP="00641B99">
                  <w:pPr>
                    <w:jc w:val="center"/>
                    <w:rPr>
                      <w:sz w:val="16"/>
                      <w:szCs w:val="16"/>
                    </w:rPr>
                  </w:pPr>
                  <w:r w:rsidRPr="00CE4763"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569" w:type="dxa"/>
                  <w:tcBorders>
                    <w:bottom w:val="nil"/>
                  </w:tcBorders>
                  <w:shd w:val="clear" w:color="auto" w:fill="auto"/>
                  <w:vAlign w:val="center"/>
                </w:tcPr>
                <w:p w14:paraId="4A25C3EF" w14:textId="77777777" w:rsidR="001E44E2" w:rsidRPr="00CE4763" w:rsidRDefault="001E44E2" w:rsidP="00641B99">
                  <w:pPr>
                    <w:jc w:val="center"/>
                    <w:rPr>
                      <w:sz w:val="16"/>
                      <w:szCs w:val="16"/>
                    </w:rPr>
                  </w:pPr>
                  <w:r w:rsidRPr="00CE4763"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49" w:type="dxa"/>
                  <w:tcBorders>
                    <w:bottom w:val="nil"/>
                  </w:tcBorders>
                  <w:shd w:val="clear" w:color="auto" w:fill="auto"/>
                  <w:vAlign w:val="center"/>
                </w:tcPr>
                <w:p w14:paraId="25DA7B4C" w14:textId="77777777" w:rsidR="001E44E2" w:rsidRPr="00CE4763" w:rsidRDefault="001E44E2" w:rsidP="00641B99">
                  <w:pPr>
                    <w:jc w:val="center"/>
                    <w:rPr>
                      <w:sz w:val="16"/>
                      <w:szCs w:val="16"/>
                    </w:rPr>
                  </w:pPr>
                  <w:r w:rsidRPr="00CE4763">
                    <w:rPr>
                      <w:sz w:val="16"/>
                      <w:szCs w:val="16"/>
                    </w:rPr>
                    <w:t>14 287,4</w:t>
                  </w:r>
                </w:p>
              </w:tc>
              <w:tc>
                <w:tcPr>
                  <w:tcW w:w="425" w:type="dxa"/>
                  <w:tcBorders>
                    <w:bottom w:val="nil"/>
                  </w:tcBorders>
                  <w:shd w:val="clear" w:color="auto" w:fill="auto"/>
                  <w:noWrap/>
                  <w:vAlign w:val="center"/>
                </w:tcPr>
                <w:p w14:paraId="49B8D36C" w14:textId="77777777" w:rsidR="001E44E2" w:rsidRPr="00CE4763" w:rsidRDefault="001E44E2" w:rsidP="00641B99">
                  <w:pPr>
                    <w:jc w:val="center"/>
                    <w:rPr>
                      <w:sz w:val="16"/>
                      <w:szCs w:val="16"/>
                    </w:rPr>
                  </w:pPr>
                  <w:r w:rsidRPr="00CE4763">
                    <w:rPr>
                      <w:sz w:val="16"/>
                      <w:szCs w:val="16"/>
                      <w:lang w:val="en-US"/>
                    </w:rPr>
                    <w:t>V</w:t>
                  </w:r>
                </w:p>
              </w:tc>
              <w:tc>
                <w:tcPr>
                  <w:tcW w:w="425" w:type="dxa"/>
                  <w:tcBorders>
                    <w:bottom w:val="nil"/>
                  </w:tcBorders>
                  <w:shd w:val="clear" w:color="auto" w:fill="auto"/>
                  <w:noWrap/>
                  <w:vAlign w:val="center"/>
                </w:tcPr>
                <w:p w14:paraId="5293B4A5" w14:textId="77777777" w:rsidR="001E44E2" w:rsidRPr="00CE4763" w:rsidRDefault="001E44E2" w:rsidP="00641B99">
                  <w:pPr>
                    <w:jc w:val="center"/>
                    <w:rPr>
                      <w:sz w:val="16"/>
                      <w:szCs w:val="16"/>
                    </w:rPr>
                  </w:pPr>
                  <w:r w:rsidRPr="00CE4763">
                    <w:rPr>
                      <w:sz w:val="16"/>
                      <w:szCs w:val="16"/>
                      <w:lang w:val="en-US"/>
                    </w:rPr>
                    <w:t>V</w:t>
                  </w:r>
                </w:p>
              </w:tc>
              <w:tc>
                <w:tcPr>
                  <w:tcW w:w="426" w:type="dxa"/>
                  <w:tcBorders>
                    <w:bottom w:val="nil"/>
                  </w:tcBorders>
                  <w:shd w:val="clear" w:color="auto" w:fill="auto"/>
                  <w:noWrap/>
                  <w:vAlign w:val="center"/>
                </w:tcPr>
                <w:p w14:paraId="0785F2B0" w14:textId="77777777" w:rsidR="001E44E2" w:rsidRPr="00CE4763" w:rsidRDefault="001E44E2" w:rsidP="00641B99">
                  <w:pPr>
                    <w:jc w:val="center"/>
                    <w:rPr>
                      <w:sz w:val="16"/>
                      <w:szCs w:val="16"/>
                    </w:rPr>
                  </w:pPr>
                  <w:r w:rsidRPr="00CE4763">
                    <w:rPr>
                      <w:sz w:val="16"/>
                      <w:szCs w:val="16"/>
                      <w:lang w:val="en-US"/>
                    </w:rPr>
                    <w:t>V</w:t>
                  </w:r>
                </w:p>
              </w:tc>
              <w:tc>
                <w:tcPr>
                  <w:tcW w:w="380" w:type="dxa"/>
                  <w:gridSpan w:val="2"/>
                  <w:tcBorders>
                    <w:bottom w:val="nil"/>
                  </w:tcBorders>
                  <w:shd w:val="clear" w:color="auto" w:fill="auto"/>
                  <w:noWrap/>
                  <w:vAlign w:val="center"/>
                </w:tcPr>
                <w:p w14:paraId="38BC0E1F" w14:textId="77777777" w:rsidR="001E44E2" w:rsidRPr="00CE4763" w:rsidRDefault="001E44E2" w:rsidP="00641B99">
                  <w:pPr>
                    <w:jc w:val="center"/>
                    <w:rPr>
                      <w:sz w:val="16"/>
                      <w:szCs w:val="16"/>
                    </w:rPr>
                  </w:pPr>
                  <w:r w:rsidRPr="00CE4763">
                    <w:rPr>
                      <w:sz w:val="16"/>
                      <w:szCs w:val="16"/>
                      <w:lang w:val="en-US"/>
                    </w:rPr>
                    <w:t>V</w:t>
                  </w:r>
                </w:p>
              </w:tc>
              <w:tc>
                <w:tcPr>
                  <w:tcW w:w="2503" w:type="dxa"/>
                </w:tcPr>
                <w:p w14:paraId="2176A058" w14:textId="77777777" w:rsidR="001E44E2" w:rsidRPr="00CE4763" w:rsidRDefault="001E44E2" w:rsidP="00641B99">
                  <w:pPr>
                    <w:rPr>
                      <w:bCs/>
                      <w:sz w:val="16"/>
                      <w:szCs w:val="16"/>
                    </w:rPr>
                  </w:pPr>
                  <w:r w:rsidRPr="00126D12">
                    <w:rPr>
                      <w:bCs/>
                      <w:sz w:val="16"/>
                      <w:szCs w:val="16"/>
                    </w:rPr>
                    <w:t>Не выполнено</w:t>
                  </w:r>
                  <w:r>
                    <w:rPr>
                      <w:b/>
                      <w:sz w:val="16"/>
                      <w:szCs w:val="16"/>
                    </w:rPr>
                    <w:t>. С</w:t>
                  </w:r>
                  <w:r w:rsidRPr="00CE4763">
                    <w:rPr>
                      <w:bCs/>
                      <w:sz w:val="16"/>
                      <w:szCs w:val="16"/>
                    </w:rPr>
                    <w:t>роки соблюдены.</w:t>
                  </w:r>
                </w:p>
                <w:p w14:paraId="5EF204B7" w14:textId="77777777" w:rsidR="001E44E2" w:rsidRPr="00CE4763" w:rsidRDefault="001E44E2" w:rsidP="00641B99">
                  <w:pPr>
                    <w:rPr>
                      <w:sz w:val="16"/>
                      <w:szCs w:val="16"/>
                    </w:rPr>
                  </w:pPr>
                  <w:r w:rsidRPr="00CE4763">
                    <w:rPr>
                      <w:bCs/>
                      <w:sz w:val="16"/>
                      <w:szCs w:val="16"/>
                    </w:rPr>
                    <w:t>Мероприятие</w:t>
                  </w:r>
                  <w:r w:rsidRPr="00CE4763">
                    <w:rPr>
                      <w:sz w:val="16"/>
                      <w:szCs w:val="16"/>
                    </w:rPr>
                    <w:t xml:space="preserve"> выполнено на 99,7 %, что является положительной оценкой данного показателя, т.к. достигнута экономия бюджетных средств.</w:t>
                  </w:r>
                </w:p>
                <w:p w14:paraId="05ABDBE4" w14:textId="77777777" w:rsidR="001E44E2" w:rsidRPr="00CE4763" w:rsidRDefault="001E44E2" w:rsidP="00641B99">
                  <w:pPr>
                    <w:rPr>
                      <w:sz w:val="16"/>
                      <w:szCs w:val="16"/>
                    </w:rPr>
                  </w:pPr>
                  <w:r w:rsidRPr="00CE4763">
                    <w:rPr>
                      <w:sz w:val="16"/>
                      <w:szCs w:val="16"/>
                    </w:rPr>
                    <w:t>Экономия достигнута за счет оказанных услуг по связи.</w:t>
                  </w:r>
                </w:p>
                <w:p w14:paraId="2D1F7386" w14:textId="77777777" w:rsidR="001E44E2" w:rsidRPr="00CE4763" w:rsidRDefault="001E44E2" w:rsidP="00641B99">
                  <w:pPr>
                    <w:rPr>
                      <w:sz w:val="16"/>
                      <w:szCs w:val="16"/>
                    </w:rPr>
                  </w:pPr>
                  <w:r w:rsidRPr="00CE4763">
                    <w:rPr>
                      <w:sz w:val="16"/>
                      <w:szCs w:val="16"/>
                    </w:rPr>
                    <w:t>Ожидаемый результат достигнут.</w:t>
                  </w:r>
                </w:p>
              </w:tc>
            </w:tr>
            <w:tr w:rsidR="001E44E2" w:rsidRPr="00CE4763" w14:paraId="6DE8D366" w14:textId="77777777" w:rsidTr="00890DAB">
              <w:trPr>
                <w:trHeight w:val="284"/>
                <w:jc w:val="center"/>
              </w:trPr>
              <w:tc>
                <w:tcPr>
                  <w:tcW w:w="438" w:type="dxa"/>
                  <w:shd w:val="clear" w:color="auto" w:fill="auto"/>
                  <w:vAlign w:val="center"/>
                </w:tcPr>
                <w:p w14:paraId="4B3A4A0A" w14:textId="77777777" w:rsidR="001E44E2" w:rsidRPr="00CE4763" w:rsidRDefault="001E44E2" w:rsidP="00641B99">
                  <w:pPr>
                    <w:ind w:right="-37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842" w:type="dxa"/>
                  <w:shd w:val="clear" w:color="auto" w:fill="auto"/>
                  <w:vAlign w:val="center"/>
                </w:tcPr>
                <w:p w14:paraId="16374EF5" w14:textId="77777777" w:rsidR="001E44E2" w:rsidRPr="00CE4763" w:rsidRDefault="001E44E2" w:rsidP="00641B99">
                  <w:pPr>
                    <w:ind w:right="-37"/>
                    <w:rPr>
                      <w:sz w:val="16"/>
                      <w:szCs w:val="16"/>
                    </w:rPr>
                  </w:pPr>
                  <w:r w:rsidRPr="00CE4763">
                    <w:rPr>
                      <w:sz w:val="16"/>
                      <w:szCs w:val="16"/>
                    </w:rPr>
                    <w:t xml:space="preserve">Мероприятие 2.2.1.1. </w:t>
                  </w:r>
                </w:p>
                <w:p w14:paraId="62DCC101" w14:textId="77777777" w:rsidR="001E44E2" w:rsidRPr="00CE4763" w:rsidRDefault="001E44E2" w:rsidP="00641B99">
                  <w:pPr>
                    <w:ind w:right="-37"/>
                    <w:rPr>
                      <w:sz w:val="16"/>
                      <w:szCs w:val="16"/>
                    </w:rPr>
                  </w:pPr>
                  <w:r w:rsidRPr="00CE4763">
                    <w:rPr>
                      <w:sz w:val="16"/>
                      <w:szCs w:val="16"/>
                    </w:rPr>
                    <w:t xml:space="preserve">Организация и функционирование аппарата управления финансов </w:t>
                  </w:r>
                </w:p>
              </w:tc>
              <w:tc>
                <w:tcPr>
                  <w:tcW w:w="901" w:type="dxa"/>
                  <w:shd w:val="clear" w:color="auto" w:fill="auto"/>
                  <w:vAlign w:val="center"/>
                </w:tcPr>
                <w:p w14:paraId="49E51F73" w14:textId="77777777" w:rsidR="001E44E2" w:rsidRPr="00CE4763" w:rsidRDefault="001E44E2" w:rsidP="00641B99">
                  <w:pPr>
                    <w:ind w:right="-37"/>
                    <w:jc w:val="center"/>
                    <w:rPr>
                      <w:sz w:val="16"/>
                      <w:szCs w:val="16"/>
                    </w:rPr>
                  </w:pPr>
                  <w:r w:rsidRPr="00CE4763">
                    <w:rPr>
                      <w:sz w:val="16"/>
                      <w:szCs w:val="16"/>
                    </w:rPr>
                    <w:t>Руководитель аппарата администрации</w:t>
                  </w:r>
                </w:p>
              </w:tc>
              <w:tc>
                <w:tcPr>
                  <w:tcW w:w="901" w:type="dxa"/>
                  <w:shd w:val="clear" w:color="auto" w:fill="auto"/>
                  <w:vAlign w:val="center"/>
                </w:tcPr>
                <w:p w14:paraId="75F461AE" w14:textId="77777777" w:rsidR="001E44E2" w:rsidRPr="00CE4763" w:rsidRDefault="001E44E2" w:rsidP="00641B99">
                  <w:pPr>
                    <w:ind w:right="-37"/>
                    <w:jc w:val="center"/>
                    <w:rPr>
                      <w:sz w:val="16"/>
                      <w:szCs w:val="16"/>
                    </w:rPr>
                  </w:pPr>
                  <w:r w:rsidRPr="00CE4763">
                    <w:rPr>
                      <w:sz w:val="16"/>
                      <w:szCs w:val="16"/>
                    </w:rPr>
                    <w:t xml:space="preserve">Управление финансов </w:t>
                  </w:r>
                </w:p>
              </w:tc>
              <w:tc>
                <w:tcPr>
                  <w:tcW w:w="2643" w:type="dxa"/>
                  <w:shd w:val="clear" w:color="auto" w:fill="auto"/>
                </w:tcPr>
                <w:p w14:paraId="3B54476C" w14:textId="77777777" w:rsidR="001E44E2" w:rsidRPr="00CE4763" w:rsidRDefault="001E44E2" w:rsidP="00641B99">
                  <w:pPr>
                    <w:tabs>
                      <w:tab w:val="left" w:pos="142"/>
                    </w:tabs>
                    <w:rPr>
                      <w:sz w:val="16"/>
                      <w:szCs w:val="16"/>
                    </w:rPr>
                  </w:pPr>
                </w:p>
                <w:p w14:paraId="2B44D3C6" w14:textId="77777777" w:rsidR="001E44E2" w:rsidRPr="00CE4763" w:rsidRDefault="001E44E2" w:rsidP="00641B99">
                  <w:pPr>
                    <w:tabs>
                      <w:tab w:val="left" w:pos="142"/>
                    </w:tabs>
                    <w:rPr>
                      <w:sz w:val="16"/>
                      <w:szCs w:val="16"/>
                    </w:rPr>
                  </w:pPr>
                </w:p>
                <w:p w14:paraId="0A7D2F18" w14:textId="77777777" w:rsidR="001E44E2" w:rsidRPr="00CE4763" w:rsidRDefault="001E44E2" w:rsidP="00641B99">
                  <w:pPr>
                    <w:tabs>
                      <w:tab w:val="left" w:pos="142"/>
                    </w:tabs>
                    <w:rPr>
                      <w:sz w:val="16"/>
                      <w:szCs w:val="16"/>
                    </w:rPr>
                  </w:pPr>
                </w:p>
                <w:p w14:paraId="7F846F3A" w14:textId="77777777" w:rsidR="001E44E2" w:rsidRPr="00CE4763" w:rsidRDefault="001E44E2" w:rsidP="00641B99">
                  <w:pPr>
                    <w:tabs>
                      <w:tab w:val="left" w:pos="142"/>
                    </w:tabs>
                    <w:rPr>
                      <w:sz w:val="16"/>
                      <w:szCs w:val="16"/>
                    </w:rPr>
                  </w:pPr>
                  <w:r w:rsidRPr="00CE4763">
                    <w:rPr>
                      <w:sz w:val="16"/>
                      <w:szCs w:val="16"/>
                    </w:rPr>
                    <w:t>Отсутствие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труда). Достижение показателя «0».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14:paraId="16ABF72A" w14:textId="77777777" w:rsidR="001E44E2" w:rsidRPr="00CE4763" w:rsidRDefault="001E44E2" w:rsidP="00641B99">
                  <w:pPr>
                    <w:tabs>
                      <w:tab w:val="left" w:pos="142"/>
                    </w:tabs>
                    <w:jc w:val="center"/>
                    <w:rPr>
                      <w:sz w:val="16"/>
                      <w:szCs w:val="16"/>
                    </w:rPr>
                  </w:pPr>
                  <w:r w:rsidRPr="00CE4763">
                    <w:rPr>
                      <w:sz w:val="16"/>
                      <w:szCs w:val="16"/>
                    </w:rPr>
                    <w:t>01.01.2021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center"/>
                </w:tcPr>
                <w:p w14:paraId="5E35B9BB" w14:textId="77777777" w:rsidR="001E44E2" w:rsidRPr="00CE4763" w:rsidRDefault="001E44E2" w:rsidP="00641B99">
                  <w:pPr>
                    <w:tabs>
                      <w:tab w:val="left" w:pos="142"/>
                    </w:tabs>
                    <w:jc w:val="center"/>
                    <w:rPr>
                      <w:sz w:val="16"/>
                      <w:szCs w:val="16"/>
                    </w:rPr>
                  </w:pPr>
                  <w:r w:rsidRPr="00CE4763">
                    <w:rPr>
                      <w:sz w:val="16"/>
                      <w:szCs w:val="16"/>
                    </w:rPr>
                    <w:t>31.12.2021</w:t>
                  </w:r>
                </w:p>
              </w:tc>
              <w:tc>
                <w:tcPr>
                  <w:tcW w:w="805" w:type="dxa"/>
                  <w:shd w:val="clear" w:color="auto" w:fill="auto"/>
                  <w:noWrap/>
                  <w:vAlign w:val="center"/>
                </w:tcPr>
                <w:p w14:paraId="4E2332F8" w14:textId="77777777" w:rsidR="001E44E2" w:rsidRPr="00CE4763" w:rsidRDefault="001E44E2" w:rsidP="00641B99">
                  <w:pPr>
                    <w:ind w:left="-74" w:right="-37"/>
                    <w:jc w:val="center"/>
                    <w:rPr>
                      <w:sz w:val="16"/>
                      <w:szCs w:val="16"/>
                    </w:rPr>
                  </w:pPr>
                  <w:r w:rsidRPr="00CE4763">
                    <w:rPr>
                      <w:sz w:val="16"/>
                      <w:szCs w:val="16"/>
                    </w:rPr>
                    <w:t>14 287,4</w:t>
                  </w:r>
                </w:p>
              </w:tc>
              <w:tc>
                <w:tcPr>
                  <w:tcW w:w="706" w:type="dxa"/>
                  <w:shd w:val="clear" w:color="auto" w:fill="auto"/>
                  <w:noWrap/>
                  <w:vAlign w:val="center"/>
                </w:tcPr>
                <w:p w14:paraId="37672D7C" w14:textId="77777777" w:rsidR="001E44E2" w:rsidRPr="00CE4763" w:rsidRDefault="001E44E2" w:rsidP="00641B99">
                  <w:pPr>
                    <w:ind w:right="-37"/>
                    <w:jc w:val="center"/>
                    <w:rPr>
                      <w:sz w:val="16"/>
                      <w:szCs w:val="16"/>
                    </w:rPr>
                  </w:pPr>
                  <w:r w:rsidRPr="00CE4763"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569" w:type="dxa"/>
                  <w:shd w:val="clear" w:color="auto" w:fill="auto"/>
                  <w:vAlign w:val="center"/>
                </w:tcPr>
                <w:p w14:paraId="0C48BC47" w14:textId="77777777" w:rsidR="001E44E2" w:rsidRPr="00CE4763" w:rsidRDefault="001E44E2" w:rsidP="00641B99">
                  <w:pPr>
                    <w:ind w:left="-74" w:right="-37"/>
                    <w:jc w:val="center"/>
                    <w:rPr>
                      <w:sz w:val="16"/>
                      <w:szCs w:val="16"/>
                    </w:rPr>
                  </w:pPr>
                  <w:r w:rsidRPr="00CE4763"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49" w:type="dxa"/>
                  <w:shd w:val="clear" w:color="auto" w:fill="auto"/>
                  <w:vAlign w:val="center"/>
                </w:tcPr>
                <w:p w14:paraId="5D6B952E" w14:textId="77777777" w:rsidR="001E44E2" w:rsidRPr="00CE4763" w:rsidRDefault="001E44E2" w:rsidP="00641B99">
                  <w:pPr>
                    <w:ind w:right="-37"/>
                    <w:jc w:val="center"/>
                    <w:rPr>
                      <w:sz w:val="16"/>
                      <w:szCs w:val="16"/>
                    </w:rPr>
                  </w:pPr>
                  <w:r w:rsidRPr="00CE4763">
                    <w:rPr>
                      <w:sz w:val="16"/>
                      <w:szCs w:val="16"/>
                    </w:rPr>
                    <w:t>14 287,4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0346F80E" w14:textId="77777777" w:rsidR="001E44E2" w:rsidRPr="00CE4763" w:rsidRDefault="001E44E2" w:rsidP="00641B99">
                  <w:pPr>
                    <w:rPr>
                      <w:sz w:val="16"/>
                      <w:szCs w:val="16"/>
                    </w:rPr>
                  </w:pPr>
                  <w:r w:rsidRPr="00CE4763">
                    <w:rPr>
                      <w:sz w:val="16"/>
                      <w:szCs w:val="16"/>
                      <w:lang w:val="en-US"/>
                    </w:rPr>
                    <w:t>V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54A6EB9B" w14:textId="77777777" w:rsidR="001E44E2" w:rsidRPr="00CE4763" w:rsidRDefault="001E44E2" w:rsidP="00641B99">
                  <w:pPr>
                    <w:rPr>
                      <w:sz w:val="16"/>
                      <w:szCs w:val="16"/>
                    </w:rPr>
                  </w:pPr>
                  <w:r w:rsidRPr="00CE4763">
                    <w:rPr>
                      <w:sz w:val="16"/>
                      <w:szCs w:val="16"/>
                      <w:lang w:val="en-US"/>
                    </w:rPr>
                    <w:t>V</w:t>
                  </w:r>
                </w:p>
              </w:tc>
              <w:tc>
                <w:tcPr>
                  <w:tcW w:w="426" w:type="dxa"/>
                  <w:shd w:val="clear" w:color="auto" w:fill="auto"/>
                  <w:noWrap/>
                  <w:vAlign w:val="center"/>
                </w:tcPr>
                <w:p w14:paraId="22A96DD5" w14:textId="77777777" w:rsidR="001E44E2" w:rsidRPr="00CE4763" w:rsidRDefault="001E44E2" w:rsidP="00641B99">
                  <w:pPr>
                    <w:rPr>
                      <w:sz w:val="16"/>
                      <w:szCs w:val="16"/>
                    </w:rPr>
                  </w:pPr>
                  <w:r w:rsidRPr="00CE4763">
                    <w:rPr>
                      <w:sz w:val="16"/>
                      <w:szCs w:val="16"/>
                      <w:lang w:val="en-US"/>
                    </w:rPr>
                    <w:t>V</w:t>
                  </w:r>
                </w:p>
              </w:tc>
              <w:tc>
                <w:tcPr>
                  <w:tcW w:w="380" w:type="dxa"/>
                  <w:gridSpan w:val="2"/>
                  <w:shd w:val="clear" w:color="auto" w:fill="auto"/>
                  <w:noWrap/>
                  <w:vAlign w:val="center"/>
                </w:tcPr>
                <w:p w14:paraId="58E74AA9" w14:textId="77777777" w:rsidR="001E44E2" w:rsidRPr="00CE4763" w:rsidRDefault="001E44E2" w:rsidP="00641B99">
                  <w:pPr>
                    <w:rPr>
                      <w:sz w:val="16"/>
                      <w:szCs w:val="16"/>
                    </w:rPr>
                  </w:pPr>
                  <w:r w:rsidRPr="00CE4763">
                    <w:rPr>
                      <w:sz w:val="16"/>
                      <w:szCs w:val="16"/>
                      <w:lang w:val="en-US"/>
                    </w:rPr>
                    <w:t>V</w:t>
                  </w:r>
                </w:p>
              </w:tc>
              <w:tc>
                <w:tcPr>
                  <w:tcW w:w="2503" w:type="dxa"/>
                </w:tcPr>
                <w:p w14:paraId="3C281DC5" w14:textId="77777777" w:rsidR="001E44E2" w:rsidRPr="00CE4763" w:rsidRDefault="001E44E2" w:rsidP="00641B99">
                  <w:pPr>
                    <w:rPr>
                      <w:bCs/>
                      <w:sz w:val="16"/>
                      <w:szCs w:val="16"/>
                    </w:rPr>
                  </w:pPr>
                  <w:r w:rsidRPr="00126D12">
                    <w:rPr>
                      <w:bCs/>
                      <w:sz w:val="16"/>
                      <w:szCs w:val="16"/>
                    </w:rPr>
                    <w:t xml:space="preserve">Не выполнено. </w:t>
                  </w:r>
                  <w:r w:rsidRPr="00CE4763">
                    <w:rPr>
                      <w:bCs/>
                      <w:sz w:val="16"/>
                      <w:szCs w:val="16"/>
                    </w:rPr>
                    <w:t>сроки соблюдены</w:t>
                  </w:r>
                </w:p>
                <w:p w14:paraId="6A0AE961" w14:textId="77777777" w:rsidR="001E44E2" w:rsidRPr="00CE4763" w:rsidRDefault="001E44E2" w:rsidP="00641B99">
                  <w:pPr>
                    <w:rPr>
                      <w:sz w:val="16"/>
                      <w:szCs w:val="16"/>
                    </w:rPr>
                  </w:pPr>
                  <w:r w:rsidRPr="00CE4763">
                    <w:rPr>
                      <w:bCs/>
                      <w:sz w:val="16"/>
                      <w:szCs w:val="16"/>
                    </w:rPr>
                    <w:t>Фактический</w:t>
                  </w:r>
                  <w:r w:rsidRPr="00CE4763">
                    <w:rPr>
                      <w:sz w:val="16"/>
                      <w:szCs w:val="16"/>
                    </w:rPr>
                    <w:t xml:space="preserve"> объем расходов за 2021 год составил 14 246,4 тыс. руб. (средства МБ), при плпне 14 287,4</w:t>
                  </w:r>
                </w:p>
                <w:p w14:paraId="3FA80DC6" w14:textId="77777777" w:rsidR="001E44E2" w:rsidRPr="00CE4763" w:rsidRDefault="001E44E2" w:rsidP="00641B99">
                  <w:pPr>
                    <w:rPr>
                      <w:sz w:val="16"/>
                      <w:szCs w:val="16"/>
                    </w:rPr>
                  </w:pPr>
                  <w:r w:rsidRPr="00CE4763">
                    <w:rPr>
                      <w:sz w:val="16"/>
                      <w:szCs w:val="16"/>
                    </w:rPr>
                    <w:t>тыс.руб..,</w:t>
                  </w:r>
                </w:p>
                <w:p w14:paraId="2D252F1C" w14:textId="77777777" w:rsidR="001E44E2" w:rsidRPr="00CE4763" w:rsidRDefault="001E44E2" w:rsidP="00641B99">
                  <w:pPr>
                    <w:rPr>
                      <w:sz w:val="16"/>
                      <w:szCs w:val="16"/>
                    </w:rPr>
                  </w:pPr>
                  <w:r w:rsidRPr="00CE4763">
                    <w:rPr>
                      <w:sz w:val="16"/>
                      <w:szCs w:val="16"/>
                    </w:rPr>
                    <w:t>Мероприятие выполнено на 99,7 %, что является положительной оценкой данного показателя, т.к. достигнута экономия бюджетных средств.</w:t>
                  </w:r>
                </w:p>
                <w:p w14:paraId="068D1845" w14:textId="77777777" w:rsidR="001E44E2" w:rsidRPr="00CE4763" w:rsidRDefault="001E44E2" w:rsidP="00641B99">
                  <w:pPr>
                    <w:rPr>
                      <w:sz w:val="16"/>
                      <w:szCs w:val="16"/>
                    </w:rPr>
                  </w:pPr>
                  <w:r w:rsidRPr="00CE4763">
                    <w:rPr>
                      <w:sz w:val="16"/>
                      <w:szCs w:val="16"/>
                    </w:rPr>
                    <w:t>Экономия достигнута за счет оказанных услуг связи .</w:t>
                  </w:r>
                </w:p>
              </w:tc>
            </w:tr>
            <w:tr w:rsidR="001E44E2" w:rsidRPr="00CE4763" w14:paraId="552C1CCF" w14:textId="77777777" w:rsidTr="00890DAB">
              <w:trPr>
                <w:trHeight w:val="284"/>
                <w:jc w:val="center"/>
              </w:trPr>
              <w:tc>
                <w:tcPr>
                  <w:tcW w:w="438" w:type="dxa"/>
                  <w:shd w:val="clear" w:color="auto" w:fill="auto"/>
                  <w:vAlign w:val="center"/>
                </w:tcPr>
                <w:p w14:paraId="1802E313" w14:textId="77777777" w:rsidR="001E44E2" w:rsidRPr="00CE4763" w:rsidRDefault="001E44E2" w:rsidP="00641B99">
                  <w:pPr>
                    <w:ind w:right="-37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842" w:type="dxa"/>
                  <w:shd w:val="clear" w:color="auto" w:fill="auto"/>
                  <w:vAlign w:val="center"/>
                </w:tcPr>
                <w:p w14:paraId="165BFDD0" w14:textId="77777777" w:rsidR="001E44E2" w:rsidRPr="00CE4763" w:rsidRDefault="001E44E2" w:rsidP="00641B99">
                  <w:pPr>
                    <w:ind w:right="-37"/>
                    <w:rPr>
                      <w:i/>
                      <w:sz w:val="16"/>
                      <w:szCs w:val="16"/>
                    </w:rPr>
                  </w:pPr>
                  <w:r w:rsidRPr="00CE4763">
                    <w:rPr>
                      <w:i/>
                      <w:sz w:val="16"/>
                      <w:szCs w:val="16"/>
                    </w:rPr>
                    <w:t>Контрольное событие № 25</w:t>
                  </w:r>
                </w:p>
                <w:p w14:paraId="6224C317" w14:textId="77777777" w:rsidR="001E44E2" w:rsidRPr="00CE4763" w:rsidRDefault="001E44E2" w:rsidP="00641B99">
                  <w:pPr>
                    <w:ind w:right="-37"/>
                    <w:rPr>
                      <w:i/>
                      <w:sz w:val="16"/>
                      <w:szCs w:val="16"/>
                    </w:rPr>
                  </w:pPr>
                  <w:r w:rsidRPr="00CE4763">
                    <w:rPr>
                      <w:i/>
                      <w:sz w:val="16"/>
                      <w:szCs w:val="16"/>
                    </w:rPr>
                    <w:t>Осуществление процедуры закупки информационно-технического оборудования, запасных частей, расходных материалов, связанных с обеспечением текущих процессов составления и исполнения бюджета</w:t>
                  </w:r>
                </w:p>
              </w:tc>
              <w:tc>
                <w:tcPr>
                  <w:tcW w:w="901" w:type="dxa"/>
                  <w:shd w:val="clear" w:color="auto" w:fill="auto"/>
                  <w:vAlign w:val="center"/>
                </w:tcPr>
                <w:p w14:paraId="375D41D7" w14:textId="77777777" w:rsidR="001E44E2" w:rsidRPr="00CE4763" w:rsidRDefault="001E44E2" w:rsidP="00641B99">
                  <w:pPr>
                    <w:ind w:right="-37"/>
                    <w:jc w:val="center"/>
                    <w:rPr>
                      <w:sz w:val="16"/>
                      <w:szCs w:val="16"/>
                    </w:rPr>
                  </w:pPr>
                  <w:r w:rsidRPr="00CE4763">
                    <w:rPr>
                      <w:sz w:val="16"/>
                      <w:szCs w:val="16"/>
                    </w:rPr>
                    <w:t>Руководитель аппарата администрации</w:t>
                  </w:r>
                </w:p>
              </w:tc>
              <w:tc>
                <w:tcPr>
                  <w:tcW w:w="901" w:type="dxa"/>
                  <w:shd w:val="clear" w:color="auto" w:fill="auto"/>
                  <w:vAlign w:val="center"/>
                </w:tcPr>
                <w:p w14:paraId="0FB3B1F2" w14:textId="77777777" w:rsidR="001E44E2" w:rsidRPr="00CE4763" w:rsidRDefault="001E44E2" w:rsidP="00641B99">
                  <w:pPr>
                    <w:ind w:right="-37"/>
                    <w:jc w:val="center"/>
                    <w:rPr>
                      <w:sz w:val="16"/>
                      <w:szCs w:val="16"/>
                    </w:rPr>
                  </w:pPr>
                  <w:r w:rsidRPr="00CE4763">
                    <w:rPr>
                      <w:sz w:val="16"/>
                      <w:szCs w:val="16"/>
                    </w:rPr>
                    <w:t>Управление финансов</w:t>
                  </w:r>
                </w:p>
              </w:tc>
              <w:tc>
                <w:tcPr>
                  <w:tcW w:w="2643" w:type="dxa"/>
                  <w:shd w:val="clear" w:color="auto" w:fill="auto"/>
                  <w:vAlign w:val="center"/>
                </w:tcPr>
                <w:p w14:paraId="7BBE4669" w14:textId="77777777" w:rsidR="001E44E2" w:rsidRPr="00CE4763" w:rsidRDefault="001E44E2" w:rsidP="00641B99">
                  <w:pPr>
                    <w:ind w:left="-74" w:right="-37"/>
                    <w:jc w:val="center"/>
                    <w:rPr>
                      <w:sz w:val="16"/>
                      <w:szCs w:val="16"/>
                    </w:rPr>
                  </w:pPr>
                  <w:r w:rsidRPr="00CE4763">
                    <w:rPr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14:paraId="4DA01E82" w14:textId="77777777" w:rsidR="001E44E2" w:rsidRPr="00CE4763" w:rsidRDefault="001E44E2" w:rsidP="00641B99">
                  <w:pPr>
                    <w:ind w:right="-37"/>
                    <w:jc w:val="center"/>
                    <w:rPr>
                      <w:sz w:val="16"/>
                      <w:szCs w:val="16"/>
                    </w:rPr>
                  </w:pPr>
                  <w:r w:rsidRPr="00CE4763">
                    <w:rPr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center"/>
                </w:tcPr>
                <w:p w14:paraId="12BF3E84" w14:textId="77777777" w:rsidR="001E44E2" w:rsidRPr="00CE4763" w:rsidRDefault="001E44E2" w:rsidP="00641B99">
                  <w:pPr>
                    <w:ind w:right="-37"/>
                    <w:jc w:val="center"/>
                    <w:rPr>
                      <w:sz w:val="16"/>
                      <w:szCs w:val="16"/>
                    </w:rPr>
                  </w:pPr>
                  <w:r w:rsidRPr="00CE4763">
                    <w:rPr>
                      <w:sz w:val="16"/>
                      <w:szCs w:val="16"/>
                    </w:rPr>
                    <w:t>31.12.2021</w:t>
                  </w:r>
                </w:p>
              </w:tc>
              <w:tc>
                <w:tcPr>
                  <w:tcW w:w="805" w:type="dxa"/>
                  <w:shd w:val="clear" w:color="auto" w:fill="auto"/>
                  <w:noWrap/>
                  <w:vAlign w:val="center"/>
                </w:tcPr>
                <w:p w14:paraId="4DCE06E6" w14:textId="77777777" w:rsidR="001E44E2" w:rsidRPr="00CE4763" w:rsidRDefault="001E44E2" w:rsidP="00641B99">
                  <w:pPr>
                    <w:ind w:left="-74" w:right="-37"/>
                    <w:jc w:val="center"/>
                    <w:rPr>
                      <w:sz w:val="16"/>
                      <w:szCs w:val="16"/>
                    </w:rPr>
                  </w:pPr>
                  <w:r w:rsidRPr="00CE4763">
                    <w:rPr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706" w:type="dxa"/>
                  <w:shd w:val="clear" w:color="auto" w:fill="auto"/>
                  <w:noWrap/>
                  <w:vAlign w:val="center"/>
                </w:tcPr>
                <w:p w14:paraId="73EB8130" w14:textId="77777777" w:rsidR="001E44E2" w:rsidRPr="00CE4763" w:rsidRDefault="001E44E2" w:rsidP="00641B99">
                  <w:pPr>
                    <w:ind w:right="-37"/>
                    <w:jc w:val="center"/>
                    <w:rPr>
                      <w:sz w:val="16"/>
                      <w:szCs w:val="16"/>
                    </w:rPr>
                  </w:pPr>
                  <w:r w:rsidRPr="00CE4763">
                    <w:rPr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569" w:type="dxa"/>
                  <w:shd w:val="clear" w:color="auto" w:fill="auto"/>
                  <w:vAlign w:val="center"/>
                </w:tcPr>
                <w:p w14:paraId="2CC81443" w14:textId="77777777" w:rsidR="001E44E2" w:rsidRPr="00CE4763" w:rsidRDefault="001E44E2" w:rsidP="00641B99">
                  <w:pPr>
                    <w:ind w:left="-74" w:right="-37"/>
                    <w:jc w:val="center"/>
                    <w:rPr>
                      <w:sz w:val="16"/>
                      <w:szCs w:val="16"/>
                    </w:rPr>
                  </w:pPr>
                  <w:r w:rsidRPr="00CE4763">
                    <w:rPr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849" w:type="dxa"/>
                  <w:shd w:val="clear" w:color="auto" w:fill="auto"/>
                  <w:vAlign w:val="center"/>
                </w:tcPr>
                <w:p w14:paraId="12BE11B4" w14:textId="77777777" w:rsidR="001E44E2" w:rsidRPr="00CE4763" w:rsidRDefault="001E44E2" w:rsidP="00641B99">
                  <w:pPr>
                    <w:ind w:right="-37"/>
                    <w:jc w:val="center"/>
                    <w:rPr>
                      <w:sz w:val="16"/>
                      <w:szCs w:val="16"/>
                    </w:rPr>
                  </w:pPr>
                  <w:r w:rsidRPr="00CE4763">
                    <w:rPr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20B9E52F" w14:textId="77777777" w:rsidR="001E44E2" w:rsidRPr="00CE4763" w:rsidRDefault="001E44E2" w:rsidP="00641B99">
                  <w:pPr>
                    <w:rPr>
                      <w:sz w:val="16"/>
                      <w:szCs w:val="16"/>
                    </w:rPr>
                  </w:pPr>
                  <w:r w:rsidRPr="00CE4763">
                    <w:rPr>
                      <w:sz w:val="16"/>
                      <w:szCs w:val="16"/>
                      <w:lang w:val="en-US"/>
                    </w:rPr>
                    <w:t>V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1699F7CC" w14:textId="77777777" w:rsidR="001E44E2" w:rsidRPr="00CE4763" w:rsidRDefault="001E44E2" w:rsidP="00641B99">
                  <w:pPr>
                    <w:rPr>
                      <w:sz w:val="16"/>
                      <w:szCs w:val="16"/>
                    </w:rPr>
                  </w:pPr>
                  <w:r w:rsidRPr="00CE4763">
                    <w:rPr>
                      <w:sz w:val="16"/>
                      <w:szCs w:val="16"/>
                      <w:lang w:val="en-US"/>
                    </w:rPr>
                    <w:t>V</w:t>
                  </w:r>
                </w:p>
              </w:tc>
              <w:tc>
                <w:tcPr>
                  <w:tcW w:w="426" w:type="dxa"/>
                  <w:shd w:val="clear" w:color="auto" w:fill="auto"/>
                  <w:noWrap/>
                  <w:vAlign w:val="center"/>
                </w:tcPr>
                <w:p w14:paraId="2BC3F7AC" w14:textId="77777777" w:rsidR="001E44E2" w:rsidRPr="00CE4763" w:rsidRDefault="001E44E2" w:rsidP="00641B99">
                  <w:pPr>
                    <w:rPr>
                      <w:sz w:val="16"/>
                      <w:szCs w:val="16"/>
                    </w:rPr>
                  </w:pPr>
                  <w:r w:rsidRPr="00CE4763">
                    <w:rPr>
                      <w:sz w:val="16"/>
                      <w:szCs w:val="16"/>
                      <w:lang w:val="en-US"/>
                    </w:rPr>
                    <w:t>V</w:t>
                  </w:r>
                </w:p>
              </w:tc>
              <w:tc>
                <w:tcPr>
                  <w:tcW w:w="380" w:type="dxa"/>
                  <w:gridSpan w:val="2"/>
                  <w:shd w:val="clear" w:color="auto" w:fill="auto"/>
                  <w:noWrap/>
                  <w:vAlign w:val="center"/>
                </w:tcPr>
                <w:p w14:paraId="18013B8E" w14:textId="77777777" w:rsidR="001E44E2" w:rsidRPr="00CE4763" w:rsidRDefault="001E44E2" w:rsidP="00641B99">
                  <w:pPr>
                    <w:rPr>
                      <w:sz w:val="16"/>
                      <w:szCs w:val="16"/>
                    </w:rPr>
                  </w:pPr>
                  <w:r w:rsidRPr="00CE4763">
                    <w:rPr>
                      <w:sz w:val="16"/>
                      <w:szCs w:val="16"/>
                      <w:lang w:val="en-US"/>
                    </w:rPr>
                    <w:t>V</w:t>
                  </w:r>
                </w:p>
              </w:tc>
              <w:tc>
                <w:tcPr>
                  <w:tcW w:w="2503" w:type="dxa"/>
                </w:tcPr>
                <w:p w14:paraId="025687AA" w14:textId="77777777" w:rsidR="001E44E2" w:rsidRDefault="001E44E2" w:rsidP="00641B99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CE4763">
                    <w:rPr>
                      <w:b/>
                      <w:bCs/>
                      <w:sz w:val="16"/>
                      <w:szCs w:val="16"/>
                    </w:rPr>
                    <w:t>Выполнено</w:t>
                  </w:r>
                  <w:r>
                    <w:rPr>
                      <w:b/>
                      <w:bCs/>
                      <w:sz w:val="16"/>
                      <w:szCs w:val="16"/>
                    </w:rPr>
                    <w:t>.</w:t>
                  </w:r>
                </w:p>
                <w:p w14:paraId="4C9F2666" w14:textId="77777777" w:rsidR="001E44E2" w:rsidRPr="00CE4763" w:rsidRDefault="001E44E2" w:rsidP="00641B99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С</w:t>
                  </w:r>
                  <w:r w:rsidRPr="00CE4763">
                    <w:rPr>
                      <w:sz w:val="16"/>
                      <w:szCs w:val="16"/>
                    </w:rPr>
                    <w:t>роки соблюдены</w:t>
                  </w:r>
                  <w:r>
                    <w:rPr>
                      <w:sz w:val="16"/>
                      <w:szCs w:val="16"/>
                    </w:rPr>
                    <w:t>.</w:t>
                  </w:r>
                </w:p>
                <w:p w14:paraId="10910641" w14:textId="77777777" w:rsidR="001E44E2" w:rsidRPr="00CE4763" w:rsidRDefault="001E44E2" w:rsidP="00641B99">
                  <w:pPr>
                    <w:rPr>
                      <w:sz w:val="16"/>
                      <w:szCs w:val="16"/>
                    </w:rPr>
                  </w:pPr>
                  <w:r w:rsidRPr="00CE4763">
                    <w:rPr>
                      <w:sz w:val="16"/>
                      <w:szCs w:val="16"/>
                    </w:rPr>
                    <w:t>В 2021 году процедуры закупок не осуществлялись.</w:t>
                  </w:r>
                </w:p>
                <w:p w14:paraId="26A9A503" w14:textId="77777777" w:rsidR="001E44E2" w:rsidRPr="00CE4763" w:rsidRDefault="001E44E2" w:rsidP="00641B99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1E44E2" w:rsidRPr="00CE4763" w14:paraId="4B1C2D91" w14:textId="77777777" w:rsidTr="00890DAB">
              <w:trPr>
                <w:trHeight w:val="284"/>
                <w:jc w:val="center"/>
              </w:trPr>
              <w:tc>
                <w:tcPr>
                  <w:tcW w:w="438" w:type="dxa"/>
                  <w:shd w:val="clear" w:color="auto" w:fill="auto"/>
                  <w:vAlign w:val="center"/>
                </w:tcPr>
                <w:p w14:paraId="185A1E4C" w14:textId="77777777" w:rsidR="001E44E2" w:rsidRPr="00CE4763" w:rsidRDefault="001E44E2" w:rsidP="00641B99">
                  <w:pPr>
                    <w:ind w:right="-37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842" w:type="dxa"/>
                  <w:shd w:val="clear" w:color="auto" w:fill="auto"/>
                  <w:vAlign w:val="center"/>
                </w:tcPr>
                <w:p w14:paraId="54490F11" w14:textId="77777777" w:rsidR="001E44E2" w:rsidRPr="00CE4763" w:rsidRDefault="001E44E2" w:rsidP="00641B99">
                  <w:pPr>
                    <w:ind w:right="-37"/>
                    <w:rPr>
                      <w:sz w:val="16"/>
                      <w:szCs w:val="16"/>
                    </w:rPr>
                  </w:pPr>
                  <w:r w:rsidRPr="00CE4763">
                    <w:rPr>
                      <w:sz w:val="16"/>
                      <w:szCs w:val="16"/>
                    </w:rPr>
                    <w:t xml:space="preserve">Мероприятие 2.2.1.2 </w:t>
                  </w:r>
                </w:p>
                <w:p w14:paraId="11D3E7A1" w14:textId="77777777" w:rsidR="001E44E2" w:rsidRPr="00CE4763" w:rsidRDefault="001E44E2" w:rsidP="00641B99">
                  <w:pPr>
                    <w:ind w:right="-37"/>
                    <w:rPr>
                      <w:sz w:val="16"/>
                      <w:szCs w:val="16"/>
                    </w:rPr>
                  </w:pPr>
                  <w:r w:rsidRPr="00CE4763">
                    <w:rPr>
                      <w:sz w:val="16"/>
                      <w:szCs w:val="16"/>
                    </w:rPr>
                    <w:t>Ведение бюджетного учета, формирование бюджетной отчетности</w:t>
                  </w:r>
                </w:p>
              </w:tc>
              <w:tc>
                <w:tcPr>
                  <w:tcW w:w="901" w:type="dxa"/>
                  <w:shd w:val="clear" w:color="auto" w:fill="auto"/>
                  <w:vAlign w:val="center"/>
                </w:tcPr>
                <w:p w14:paraId="0969C6E9" w14:textId="77777777" w:rsidR="001E44E2" w:rsidRPr="00CE4763" w:rsidRDefault="001E44E2" w:rsidP="00641B99">
                  <w:pPr>
                    <w:ind w:right="-37"/>
                    <w:jc w:val="center"/>
                    <w:rPr>
                      <w:sz w:val="16"/>
                      <w:szCs w:val="16"/>
                    </w:rPr>
                  </w:pPr>
                  <w:r w:rsidRPr="00CE4763">
                    <w:rPr>
                      <w:sz w:val="16"/>
                      <w:szCs w:val="16"/>
                    </w:rPr>
                    <w:t>Руководитель аппарата администрации</w:t>
                  </w:r>
                </w:p>
              </w:tc>
              <w:tc>
                <w:tcPr>
                  <w:tcW w:w="901" w:type="dxa"/>
                  <w:shd w:val="clear" w:color="auto" w:fill="auto"/>
                  <w:vAlign w:val="center"/>
                </w:tcPr>
                <w:p w14:paraId="3A008DB2" w14:textId="77777777" w:rsidR="001E44E2" w:rsidRPr="00CE4763" w:rsidRDefault="001E44E2" w:rsidP="00641B99">
                  <w:pPr>
                    <w:ind w:right="-37"/>
                    <w:jc w:val="center"/>
                    <w:rPr>
                      <w:sz w:val="16"/>
                      <w:szCs w:val="16"/>
                    </w:rPr>
                  </w:pPr>
                  <w:r w:rsidRPr="00CE4763">
                    <w:rPr>
                      <w:sz w:val="16"/>
                      <w:szCs w:val="16"/>
                    </w:rPr>
                    <w:t>Управление финансов</w:t>
                  </w:r>
                </w:p>
              </w:tc>
              <w:tc>
                <w:tcPr>
                  <w:tcW w:w="2643" w:type="dxa"/>
                  <w:shd w:val="clear" w:color="auto" w:fill="auto"/>
                </w:tcPr>
                <w:p w14:paraId="069E636E" w14:textId="0B791514" w:rsidR="001E44E2" w:rsidRPr="00CE4763" w:rsidRDefault="00890DAB" w:rsidP="00641B99">
                  <w:pPr>
                    <w:tabs>
                      <w:tab w:val="left" w:pos="142"/>
                    </w:tabs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От</w:t>
                  </w:r>
                  <w:r w:rsidR="001E44E2" w:rsidRPr="00CE4763">
                    <w:rPr>
                      <w:sz w:val="16"/>
                      <w:szCs w:val="16"/>
                    </w:rPr>
                    <w:t>сутствие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труда). Достижение до показателя «0».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14:paraId="0559314E" w14:textId="77777777" w:rsidR="001E44E2" w:rsidRPr="00CE4763" w:rsidRDefault="001E44E2" w:rsidP="00641B99">
                  <w:pPr>
                    <w:tabs>
                      <w:tab w:val="left" w:pos="142"/>
                    </w:tabs>
                    <w:jc w:val="center"/>
                    <w:rPr>
                      <w:sz w:val="16"/>
                      <w:szCs w:val="16"/>
                    </w:rPr>
                  </w:pPr>
                  <w:r w:rsidRPr="00CE4763">
                    <w:rPr>
                      <w:sz w:val="16"/>
                      <w:szCs w:val="16"/>
                    </w:rPr>
                    <w:t>01.01.2021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center"/>
                </w:tcPr>
                <w:p w14:paraId="49C5359B" w14:textId="77777777" w:rsidR="001E44E2" w:rsidRPr="00CE4763" w:rsidRDefault="001E44E2" w:rsidP="00641B99">
                  <w:pPr>
                    <w:tabs>
                      <w:tab w:val="left" w:pos="142"/>
                    </w:tabs>
                    <w:jc w:val="center"/>
                    <w:rPr>
                      <w:sz w:val="16"/>
                      <w:szCs w:val="16"/>
                    </w:rPr>
                  </w:pPr>
                  <w:r w:rsidRPr="00CE4763">
                    <w:rPr>
                      <w:sz w:val="16"/>
                      <w:szCs w:val="16"/>
                    </w:rPr>
                    <w:t>31.12.2021</w:t>
                  </w:r>
                </w:p>
              </w:tc>
              <w:tc>
                <w:tcPr>
                  <w:tcW w:w="805" w:type="dxa"/>
                  <w:shd w:val="clear" w:color="auto" w:fill="FFFFFF" w:themeFill="background1"/>
                  <w:noWrap/>
                  <w:vAlign w:val="center"/>
                </w:tcPr>
                <w:p w14:paraId="2DA664F5" w14:textId="77777777" w:rsidR="001E44E2" w:rsidRPr="00CE4763" w:rsidRDefault="001E44E2" w:rsidP="00641B99">
                  <w:pPr>
                    <w:ind w:left="-74" w:right="-37"/>
                    <w:jc w:val="center"/>
                    <w:rPr>
                      <w:sz w:val="16"/>
                      <w:szCs w:val="16"/>
                    </w:rPr>
                  </w:pPr>
                  <w:r w:rsidRPr="00CE4763"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706" w:type="dxa"/>
                  <w:shd w:val="clear" w:color="auto" w:fill="FFFFFF" w:themeFill="background1"/>
                  <w:noWrap/>
                  <w:vAlign w:val="center"/>
                </w:tcPr>
                <w:p w14:paraId="637BE930" w14:textId="77777777" w:rsidR="001E44E2" w:rsidRPr="00CE4763" w:rsidRDefault="001E44E2" w:rsidP="00641B99">
                  <w:pPr>
                    <w:ind w:right="-37"/>
                    <w:jc w:val="center"/>
                    <w:rPr>
                      <w:sz w:val="16"/>
                      <w:szCs w:val="16"/>
                    </w:rPr>
                  </w:pPr>
                  <w:r w:rsidRPr="00CE4763"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569" w:type="dxa"/>
                  <w:shd w:val="clear" w:color="auto" w:fill="FFFFFF" w:themeFill="background1"/>
                  <w:vAlign w:val="center"/>
                </w:tcPr>
                <w:p w14:paraId="23ADBCA4" w14:textId="77777777" w:rsidR="001E44E2" w:rsidRPr="00CE4763" w:rsidRDefault="001E44E2" w:rsidP="00641B99">
                  <w:pPr>
                    <w:ind w:left="-74" w:right="-37"/>
                    <w:jc w:val="center"/>
                    <w:rPr>
                      <w:sz w:val="16"/>
                      <w:szCs w:val="16"/>
                    </w:rPr>
                  </w:pPr>
                  <w:r w:rsidRPr="00CE4763"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49" w:type="dxa"/>
                  <w:shd w:val="clear" w:color="auto" w:fill="FFFFFF" w:themeFill="background1"/>
                  <w:vAlign w:val="center"/>
                </w:tcPr>
                <w:p w14:paraId="5B2AB020" w14:textId="77777777" w:rsidR="001E44E2" w:rsidRPr="00CE4763" w:rsidRDefault="001E44E2" w:rsidP="00641B99">
                  <w:pPr>
                    <w:ind w:right="-37"/>
                    <w:jc w:val="center"/>
                    <w:rPr>
                      <w:sz w:val="16"/>
                      <w:szCs w:val="16"/>
                    </w:rPr>
                  </w:pPr>
                  <w:r w:rsidRPr="00CE4763"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0FB39F95" w14:textId="77777777" w:rsidR="001E44E2" w:rsidRPr="00CE4763" w:rsidRDefault="001E44E2" w:rsidP="00641B99">
                  <w:pPr>
                    <w:rPr>
                      <w:sz w:val="16"/>
                      <w:szCs w:val="16"/>
                    </w:rPr>
                  </w:pPr>
                  <w:r w:rsidRPr="00CE4763">
                    <w:rPr>
                      <w:sz w:val="16"/>
                      <w:szCs w:val="16"/>
                      <w:lang w:val="en-US"/>
                    </w:rPr>
                    <w:t>V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78FDD671" w14:textId="77777777" w:rsidR="001E44E2" w:rsidRPr="00CE4763" w:rsidRDefault="001E44E2" w:rsidP="00641B99">
                  <w:pPr>
                    <w:rPr>
                      <w:sz w:val="16"/>
                      <w:szCs w:val="16"/>
                    </w:rPr>
                  </w:pPr>
                  <w:r w:rsidRPr="00CE4763">
                    <w:rPr>
                      <w:sz w:val="16"/>
                      <w:szCs w:val="16"/>
                      <w:lang w:val="en-US"/>
                    </w:rPr>
                    <w:t>V</w:t>
                  </w:r>
                </w:p>
              </w:tc>
              <w:tc>
                <w:tcPr>
                  <w:tcW w:w="426" w:type="dxa"/>
                  <w:shd w:val="clear" w:color="auto" w:fill="auto"/>
                  <w:noWrap/>
                  <w:vAlign w:val="center"/>
                </w:tcPr>
                <w:p w14:paraId="3D18998C" w14:textId="77777777" w:rsidR="001E44E2" w:rsidRPr="00CE4763" w:rsidRDefault="001E44E2" w:rsidP="00641B99">
                  <w:pPr>
                    <w:rPr>
                      <w:sz w:val="16"/>
                      <w:szCs w:val="16"/>
                    </w:rPr>
                  </w:pPr>
                  <w:r w:rsidRPr="00CE4763">
                    <w:rPr>
                      <w:sz w:val="16"/>
                      <w:szCs w:val="16"/>
                      <w:lang w:val="en-US"/>
                    </w:rPr>
                    <w:t>V</w:t>
                  </w:r>
                </w:p>
              </w:tc>
              <w:tc>
                <w:tcPr>
                  <w:tcW w:w="380" w:type="dxa"/>
                  <w:gridSpan w:val="2"/>
                  <w:shd w:val="clear" w:color="auto" w:fill="auto"/>
                  <w:noWrap/>
                  <w:vAlign w:val="center"/>
                </w:tcPr>
                <w:p w14:paraId="73C76A4C" w14:textId="77777777" w:rsidR="001E44E2" w:rsidRPr="00CE4763" w:rsidRDefault="001E44E2" w:rsidP="00641B99">
                  <w:pPr>
                    <w:rPr>
                      <w:sz w:val="16"/>
                      <w:szCs w:val="16"/>
                    </w:rPr>
                  </w:pPr>
                  <w:r w:rsidRPr="00CE4763">
                    <w:rPr>
                      <w:sz w:val="16"/>
                      <w:szCs w:val="16"/>
                      <w:lang w:val="en-US"/>
                    </w:rPr>
                    <w:t>V</w:t>
                  </w:r>
                </w:p>
              </w:tc>
              <w:tc>
                <w:tcPr>
                  <w:tcW w:w="2503" w:type="dxa"/>
                </w:tcPr>
                <w:p w14:paraId="4445C8AA" w14:textId="77777777" w:rsidR="001E44E2" w:rsidRPr="00CE4763" w:rsidRDefault="001E44E2" w:rsidP="00641B99">
                  <w:pPr>
                    <w:rPr>
                      <w:bCs/>
                      <w:sz w:val="16"/>
                      <w:szCs w:val="16"/>
                    </w:rPr>
                  </w:pPr>
                  <w:r w:rsidRPr="00CE4763">
                    <w:rPr>
                      <w:bCs/>
                      <w:sz w:val="16"/>
                      <w:szCs w:val="16"/>
                    </w:rPr>
                    <w:t>Выполнено.</w:t>
                  </w:r>
                  <w:r w:rsidRPr="00CE4763">
                    <w:rPr>
                      <w:b/>
                      <w:sz w:val="16"/>
                      <w:szCs w:val="16"/>
                    </w:rPr>
                    <w:t xml:space="preserve"> С</w:t>
                  </w:r>
                  <w:r w:rsidRPr="00CE4763">
                    <w:rPr>
                      <w:bCs/>
                      <w:sz w:val="16"/>
                      <w:szCs w:val="16"/>
                    </w:rPr>
                    <w:t>роки соблюдены.</w:t>
                  </w:r>
                </w:p>
                <w:p w14:paraId="443000B1" w14:textId="77777777" w:rsidR="001E44E2" w:rsidRPr="00CE4763" w:rsidRDefault="001E44E2" w:rsidP="00641B99">
                  <w:pPr>
                    <w:rPr>
                      <w:sz w:val="16"/>
                      <w:szCs w:val="16"/>
                    </w:rPr>
                  </w:pPr>
                  <w:r w:rsidRPr="00CE4763">
                    <w:rPr>
                      <w:bCs/>
                      <w:sz w:val="16"/>
                      <w:szCs w:val="16"/>
                    </w:rPr>
                    <w:t>По состоянию на 01.01.2022</w:t>
                  </w:r>
                  <w:r w:rsidRPr="00CE4763">
                    <w:rPr>
                      <w:sz w:val="16"/>
                      <w:szCs w:val="16"/>
                    </w:rPr>
                    <w:t xml:space="preserve"> года 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 –нет.</w:t>
                  </w:r>
                  <w:r w:rsidRPr="00CE4763">
                    <w:rPr>
                      <w:b/>
                      <w:sz w:val="16"/>
                      <w:szCs w:val="16"/>
                    </w:rPr>
                    <w:t xml:space="preserve"> </w:t>
                  </w:r>
                  <w:r w:rsidRPr="00CE4763">
                    <w:rPr>
                      <w:sz w:val="16"/>
                      <w:szCs w:val="16"/>
                    </w:rPr>
                    <w:t>Показатель равен «0», что является положительной оценкой.</w:t>
                  </w:r>
                </w:p>
                <w:p w14:paraId="00976577" w14:textId="77777777" w:rsidR="001E44E2" w:rsidRPr="00CE4763" w:rsidRDefault="001E44E2" w:rsidP="00641B99">
                  <w:pPr>
                    <w:rPr>
                      <w:sz w:val="16"/>
                      <w:szCs w:val="16"/>
                    </w:rPr>
                  </w:pPr>
                  <w:r w:rsidRPr="00CE4763">
                    <w:rPr>
                      <w:sz w:val="16"/>
                      <w:szCs w:val="16"/>
                    </w:rPr>
                    <w:t>Ожидаемый результат достигнут.</w:t>
                  </w:r>
                </w:p>
              </w:tc>
            </w:tr>
            <w:tr w:rsidR="001E44E2" w:rsidRPr="00CE4763" w14:paraId="667EC883" w14:textId="77777777" w:rsidTr="00890DAB">
              <w:trPr>
                <w:trHeight w:val="995"/>
                <w:jc w:val="center"/>
              </w:trPr>
              <w:tc>
                <w:tcPr>
                  <w:tcW w:w="438" w:type="dxa"/>
                  <w:shd w:val="clear" w:color="auto" w:fill="auto"/>
                  <w:vAlign w:val="center"/>
                </w:tcPr>
                <w:p w14:paraId="130CFB61" w14:textId="77777777" w:rsidR="001E44E2" w:rsidRPr="00CE4763" w:rsidRDefault="001E44E2" w:rsidP="00641B99">
                  <w:pPr>
                    <w:ind w:right="-37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842" w:type="dxa"/>
                  <w:shd w:val="clear" w:color="auto" w:fill="auto"/>
                  <w:vAlign w:val="center"/>
                </w:tcPr>
                <w:p w14:paraId="74148629" w14:textId="77777777" w:rsidR="001E44E2" w:rsidRPr="00CE4763" w:rsidRDefault="001E44E2" w:rsidP="00641B99">
                  <w:pPr>
                    <w:ind w:right="-37"/>
                    <w:rPr>
                      <w:i/>
                      <w:sz w:val="16"/>
                      <w:szCs w:val="16"/>
                    </w:rPr>
                  </w:pPr>
                </w:p>
                <w:p w14:paraId="526BCF80" w14:textId="77777777" w:rsidR="001E44E2" w:rsidRPr="00CE4763" w:rsidRDefault="001E44E2" w:rsidP="00641B99">
                  <w:pPr>
                    <w:ind w:right="-37"/>
                    <w:rPr>
                      <w:i/>
                      <w:sz w:val="16"/>
                      <w:szCs w:val="16"/>
                    </w:rPr>
                  </w:pPr>
                  <w:r w:rsidRPr="00CE4763">
                    <w:rPr>
                      <w:i/>
                      <w:sz w:val="16"/>
                      <w:szCs w:val="16"/>
                    </w:rPr>
                    <w:t>Контрольное событие №.26</w:t>
                  </w:r>
                </w:p>
                <w:p w14:paraId="0D043E0A" w14:textId="77777777" w:rsidR="001E44E2" w:rsidRPr="00CE4763" w:rsidRDefault="001E44E2" w:rsidP="00641B99">
                  <w:pPr>
                    <w:ind w:right="-37"/>
                    <w:rPr>
                      <w:i/>
                      <w:sz w:val="16"/>
                      <w:szCs w:val="16"/>
                    </w:rPr>
                  </w:pPr>
                  <w:r w:rsidRPr="00CE4763">
                    <w:rPr>
                      <w:i/>
                      <w:sz w:val="16"/>
                      <w:szCs w:val="16"/>
                    </w:rPr>
                    <w:t>Отсутствие просроченной кредиторской задолженности</w:t>
                  </w:r>
                </w:p>
                <w:p w14:paraId="76CCC59E" w14:textId="77777777" w:rsidR="001E44E2" w:rsidRPr="00CE4763" w:rsidRDefault="001E44E2" w:rsidP="00641B99">
                  <w:pPr>
                    <w:ind w:right="-37"/>
                    <w:rPr>
                      <w:i/>
                      <w:sz w:val="16"/>
                      <w:szCs w:val="16"/>
                    </w:rPr>
                  </w:pPr>
                </w:p>
                <w:p w14:paraId="28C6433F" w14:textId="77777777" w:rsidR="001E44E2" w:rsidRPr="00CE4763" w:rsidRDefault="001E44E2" w:rsidP="00641B99">
                  <w:pPr>
                    <w:ind w:right="-37"/>
                    <w:rPr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901" w:type="dxa"/>
                  <w:shd w:val="clear" w:color="auto" w:fill="auto"/>
                  <w:vAlign w:val="center"/>
                </w:tcPr>
                <w:p w14:paraId="590EA3AC" w14:textId="77777777" w:rsidR="001E44E2" w:rsidRPr="00CE4763" w:rsidRDefault="001E44E2" w:rsidP="00641B99">
                  <w:pPr>
                    <w:ind w:right="-37"/>
                    <w:jc w:val="center"/>
                    <w:rPr>
                      <w:sz w:val="16"/>
                      <w:szCs w:val="16"/>
                    </w:rPr>
                  </w:pPr>
                  <w:r w:rsidRPr="00CE4763">
                    <w:rPr>
                      <w:sz w:val="16"/>
                      <w:szCs w:val="16"/>
                    </w:rPr>
                    <w:t>Руководитель аппарата администрации</w:t>
                  </w:r>
                </w:p>
              </w:tc>
              <w:tc>
                <w:tcPr>
                  <w:tcW w:w="901" w:type="dxa"/>
                  <w:shd w:val="clear" w:color="auto" w:fill="auto"/>
                  <w:vAlign w:val="center"/>
                </w:tcPr>
                <w:p w14:paraId="21A9EAE2" w14:textId="77777777" w:rsidR="001E44E2" w:rsidRPr="00CE4763" w:rsidRDefault="001E44E2" w:rsidP="00641B99">
                  <w:pPr>
                    <w:ind w:right="-37"/>
                    <w:jc w:val="center"/>
                    <w:rPr>
                      <w:sz w:val="16"/>
                      <w:szCs w:val="16"/>
                    </w:rPr>
                  </w:pPr>
                  <w:r w:rsidRPr="00CE4763">
                    <w:rPr>
                      <w:sz w:val="16"/>
                      <w:szCs w:val="16"/>
                    </w:rPr>
                    <w:t>Управление финансов</w:t>
                  </w:r>
                </w:p>
              </w:tc>
              <w:tc>
                <w:tcPr>
                  <w:tcW w:w="2643" w:type="dxa"/>
                  <w:shd w:val="clear" w:color="auto" w:fill="auto"/>
                  <w:vAlign w:val="center"/>
                </w:tcPr>
                <w:p w14:paraId="0EA49B13" w14:textId="77777777" w:rsidR="001E44E2" w:rsidRPr="00CE4763" w:rsidRDefault="001E44E2" w:rsidP="00641B99">
                  <w:pPr>
                    <w:ind w:left="-74" w:right="-37"/>
                    <w:jc w:val="center"/>
                    <w:rPr>
                      <w:sz w:val="16"/>
                      <w:szCs w:val="16"/>
                    </w:rPr>
                  </w:pPr>
                  <w:r w:rsidRPr="00CE4763">
                    <w:rPr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14:paraId="5BDDD981" w14:textId="77777777" w:rsidR="001E44E2" w:rsidRPr="00CE4763" w:rsidRDefault="001E44E2" w:rsidP="00641B99">
                  <w:pPr>
                    <w:ind w:right="-37"/>
                    <w:jc w:val="center"/>
                    <w:rPr>
                      <w:sz w:val="16"/>
                      <w:szCs w:val="16"/>
                    </w:rPr>
                  </w:pPr>
                  <w:r w:rsidRPr="00CE4763">
                    <w:rPr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center"/>
                </w:tcPr>
                <w:p w14:paraId="68EE0D24" w14:textId="77777777" w:rsidR="001E44E2" w:rsidRPr="00CE4763" w:rsidRDefault="001E44E2" w:rsidP="00641B99">
                  <w:pPr>
                    <w:ind w:right="-37"/>
                    <w:jc w:val="center"/>
                    <w:rPr>
                      <w:sz w:val="16"/>
                      <w:szCs w:val="16"/>
                    </w:rPr>
                  </w:pPr>
                  <w:r w:rsidRPr="00CE4763">
                    <w:rPr>
                      <w:sz w:val="16"/>
                      <w:szCs w:val="16"/>
                    </w:rPr>
                    <w:t>31.12.2021</w:t>
                  </w:r>
                </w:p>
              </w:tc>
              <w:tc>
                <w:tcPr>
                  <w:tcW w:w="805" w:type="dxa"/>
                  <w:shd w:val="clear" w:color="auto" w:fill="auto"/>
                  <w:noWrap/>
                  <w:vAlign w:val="center"/>
                </w:tcPr>
                <w:p w14:paraId="0F7B11C5" w14:textId="77777777" w:rsidR="001E44E2" w:rsidRPr="00CE4763" w:rsidRDefault="001E44E2" w:rsidP="00641B99">
                  <w:pPr>
                    <w:ind w:left="-74" w:right="-37"/>
                    <w:jc w:val="center"/>
                    <w:rPr>
                      <w:sz w:val="16"/>
                      <w:szCs w:val="16"/>
                    </w:rPr>
                  </w:pPr>
                  <w:r w:rsidRPr="00CE4763">
                    <w:rPr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706" w:type="dxa"/>
                  <w:shd w:val="clear" w:color="auto" w:fill="auto"/>
                  <w:noWrap/>
                  <w:vAlign w:val="center"/>
                </w:tcPr>
                <w:p w14:paraId="7F65776C" w14:textId="77777777" w:rsidR="001E44E2" w:rsidRPr="00CE4763" w:rsidRDefault="001E44E2" w:rsidP="00641B99">
                  <w:pPr>
                    <w:ind w:right="-37"/>
                    <w:jc w:val="center"/>
                    <w:rPr>
                      <w:sz w:val="16"/>
                      <w:szCs w:val="16"/>
                    </w:rPr>
                  </w:pPr>
                  <w:r w:rsidRPr="00CE4763">
                    <w:rPr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569" w:type="dxa"/>
                  <w:shd w:val="clear" w:color="auto" w:fill="auto"/>
                  <w:vAlign w:val="center"/>
                </w:tcPr>
                <w:p w14:paraId="72A367A9" w14:textId="77777777" w:rsidR="001E44E2" w:rsidRPr="00CE4763" w:rsidRDefault="001E44E2" w:rsidP="00641B99">
                  <w:pPr>
                    <w:ind w:left="-74" w:right="-37"/>
                    <w:jc w:val="center"/>
                    <w:rPr>
                      <w:sz w:val="16"/>
                      <w:szCs w:val="16"/>
                    </w:rPr>
                  </w:pPr>
                  <w:r w:rsidRPr="00CE4763">
                    <w:rPr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849" w:type="dxa"/>
                  <w:shd w:val="clear" w:color="auto" w:fill="auto"/>
                  <w:vAlign w:val="center"/>
                </w:tcPr>
                <w:p w14:paraId="01CCC14C" w14:textId="77777777" w:rsidR="001E44E2" w:rsidRPr="00CE4763" w:rsidRDefault="001E44E2" w:rsidP="00641B99">
                  <w:pPr>
                    <w:ind w:right="-37"/>
                    <w:jc w:val="center"/>
                    <w:rPr>
                      <w:sz w:val="16"/>
                      <w:szCs w:val="16"/>
                    </w:rPr>
                  </w:pPr>
                  <w:r w:rsidRPr="00CE4763">
                    <w:rPr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272040AD" w14:textId="77777777" w:rsidR="001E44E2" w:rsidRPr="00CE4763" w:rsidRDefault="001E44E2" w:rsidP="00641B99">
                  <w:pPr>
                    <w:jc w:val="center"/>
                    <w:rPr>
                      <w:sz w:val="16"/>
                      <w:szCs w:val="16"/>
                    </w:rPr>
                  </w:pPr>
                  <w:r w:rsidRPr="00CE4763">
                    <w:rPr>
                      <w:sz w:val="16"/>
                      <w:szCs w:val="16"/>
                      <w:lang w:val="en-US"/>
                    </w:rPr>
                    <w:t>V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1B5DEBF1" w14:textId="77777777" w:rsidR="001E44E2" w:rsidRPr="00CE4763" w:rsidRDefault="001E44E2" w:rsidP="00641B99">
                  <w:pPr>
                    <w:jc w:val="center"/>
                    <w:rPr>
                      <w:sz w:val="16"/>
                      <w:szCs w:val="16"/>
                    </w:rPr>
                  </w:pPr>
                  <w:r w:rsidRPr="00CE4763">
                    <w:rPr>
                      <w:sz w:val="16"/>
                      <w:szCs w:val="16"/>
                      <w:lang w:val="en-US"/>
                    </w:rPr>
                    <w:t>V</w:t>
                  </w:r>
                </w:p>
              </w:tc>
              <w:tc>
                <w:tcPr>
                  <w:tcW w:w="426" w:type="dxa"/>
                  <w:shd w:val="clear" w:color="auto" w:fill="auto"/>
                  <w:noWrap/>
                  <w:vAlign w:val="center"/>
                </w:tcPr>
                <w:p w14:paraId="7D3144C7" w14:textId="77777777" w:rsidR="001E44E2" w:rsidRPr="00CE4763" w:rsidRDefault="001E44E2" w:rsidP="00641B99">
                  <w:pPr>
                    <w:jc w:val="center"/>
                    <w:rPr>
                      <w:sz w:val="16"/>
                      <w:szCs w:val="16"/>
                    </w:rPr>
                  </w:pPr>
                  <w:r w:rsidRPr="00CE4763">
                    <w:rPr>
                      <w:sz w:val="16"/>
                      <w:szCs w:val="16"/>
                      <w:lang w:val="en-US"/>
                    </w:rPr>
                    <w:t>V</w:t>
                  </w:r>
                </w:p>
              </w:tc>
              <w:tc>
                <w:tcPr>
                  <w:tcW w:w="380" w:type="dxa"/>
                  <w:gridSpan w:val="2"/>
                  <w:shd w:val="clear" w:color="auto" w:fill="auto"/>
                  <w:noWrap/>
                  <w:vAlign w:val="center"/>
                </w:tcPr>
                <w:p w14:paraId="66288A64" w14:textId="77777777" w:rsidR="001E44E2" w:rsidRPr="00CE4763" w:rsidRDefault="001E44E2" w:rsidP="00641B99">
                  <w:pPr>
                    <w:jc w:val="center"/>
                    <w:rPr>
                      <w:sz w:val="16"/>
                      <w:szCs w:val="16"/>
                    </w:rPr>
                  </w:pPr>
                  <w:r w:rsidRPr="00CE4763">
                    <w:rPr>
                      <w:sz w:val="16"/>
                      <w:szCs w:val="16"/>
                      <w:lang w:val="en-US"/>
                    </w:rPr>
                    <w:t>V</w:t>
                  </w:r>
                </w:p>
              </w:tc>
              <w:tc>
                <w:tcPr>
                  <w:tcW w:w="2503" w:type="dxa"/>
                </w:tcPr>
                <w:p w14:paraId="3C520129" w14:textId="77777777" w:rsidR="001E44E2" w:rsidRPr="00CE4763" w:rsidRDefault="001E44E2" w:rsidP="00641B99">
                  <w:pPr>
                    <w:rPr>
                      <w:bCs/>
                      <w:sz w:val="16"/>
                      <w:szCs w:val="16"/>
                    </w:rPr>
                  </w:pPr>
                  <w:r w:rsidRPr="00CE4763">
                    <w:rPr>
                      <w:bCs/>
                      <w:sz w:val="16"/>
                      <w:szCs w:val="16"/>
                    </w:rPr>
                    <w:t>Выполнено, сроки соблюдены</w:t>
                  </w:r>
                </w:p>
                <w:p w14:paraId="31034BC6" w14:textId="77777777" w:rsidR="001E44E2" w:rsidRPr="00CE4763" w:rsidRDefault="001E44E2" w:rsidP="00641B99">
                  <w:pPr>
                    <w:rPr>
                      <w:color w:val="FF0000"/>
                      <w:sz w:val="16"/>
                      <w:szCs w:val="16"/>
                    </w:rPr>
                  </w:pPr>
                  <w:r w:rsidRPr="00CE4763">
                    <w:rPr>
                      <w:bCs/>
                      <w:sz w:val="16"/>
                      <w:szCs w:val="16"/>
                    </w:rPr>
                    <w:t>Просроченная кредиторская задолженность по оплате труда отсутствует.</w:t>
                  </w:r>
                </w:p>
              </w:tc>
            </w:tr>
            <w:tr w:rsidR="001E44E2" w:rsidRPr="00CE4763" w14:paraId="07F30F06" w14:textId="77777777" w:rsidTr="00890DAB">
              <w:trPr>
                <w:trHeight w:val="284"/>
                <w:jc w:val="center"/>
              </w:trPr>
              <w:tc>
                <w:tcPr>
                  <w:tcW w:w="438" w:type="dxa"/>
                  <w:shd w:val="clear" w:color="auto" w:fill="auto"/>
                  <w:vAlign w:val="center"/>
                </w:tcPr>
                <w:p w14:paraId="28DF44C6" w14:textId="77777777" w:rsidR="001E44E2" w:rsidRPr="00CE4763" w:rsidRDefault="001E44E2" w:rsidP="00641B99">
                  <w:pPr>
                    <w:ind w:right="-37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842" w:type="dxa"/>
                  <w:shd w:val="clear" w:color="auto" w:fill="auto"/>
                  <w:vAlign w:val="center"/>
                </w:tcPr>
                <w:p w14:paraId="185E2B16" w14:textId="77777777" w:rsidR="001E44E2" w:rsidRPr="00CE4763" w:rsidRDefault="001E44E2" w:rsidP="00641B99">
                  <w:pPr>
                    <w:ind w:right="-37"/>
                    <w:rPr>
                      <w:b/>
                      <w:bCs/>
                      <w:sz w:val="16"/>
                      <w:szCs w:val="16"/>
                    </w:rPr>
                  </w:pPr>
                  <w:r w:rsidRPr="00CE4763">
                    <w:rPr>
                      <w:b/>
                      <w:bCs/>
                      <w:sz w:val="16"/>
                      <w:szCs w:val="16"/>
                    </w:rPr>
                    <w:t xml:space="preserve">Основное мероприятие 2.2.2. </w:t>
                  </w:r>
                </w:p>
                <w:p w14:paraId="6FA7A595" w14:textId="77777777" w:rsidR="001E44E2" w:rsidRPr="00CE4763" w:rsidRDefault="001E44E2" w:rsidP="00641B99">
                  <w:pPr>
                    <w:ind w:right="-37"/>
                    <w:rPr>
                      <w:sz w:val="16"/>
                      <w:szCs w:val="16"/>
                    </w:rPr>
                  </w:pPr>
                  <w:r w:rsidRPr="00CE4763">
                    <w:rPr>
                      <w:sz w:val="16"/>
                      <w:szCs w:val="16"/>
                    </w:rPr>
                    <w:t>Обеспечение функций муниципальных организаций</w:t>
                  </w:r>
                </w:p>
              </w:tc>
              <w:tc>
                <w:tcPr>
                  <w:tcW w:w="901" w:type="dxa"/>
                  <w:shd w:val="clear" w:color="auto" w:fill="auto"/>
                  <w:vAlign w:val="center"/>
                </w:tcPr>
                <w:p w14:paraId="0D8846FC" w14:textId="77777777" w:rsidR="001E44E2" w:rsidRPr="00CE4763" w:rsidRDefault="001E44E2" w:rsidP="00641B99">
                  <w:pPr>
                    <w:ind w:right="-37"/>
                    <w:jc w:val="center"/>
                    <w:rPr>
                      <w:sz w:val="16"/>
                      <w:szCs w:val="16"/>
                    </w:rPr>
                  </w:pPr>
                  <w:r w:rsidRPr="00CE4763">
                    <w:rPr>
                      <w:sz w:val="16"/>
                      <w:szCs w:val="16"/>
                    </w:rPr>
                    <w:t>Руководитель аппарата администрации</w:t>
                  </w:r>
                </w:p>
              </w:tc>
              <w:tc>
                <w:tcPr>
                  <w:tcW w:w="901" w:type="dxa"/>
                  <w:shd w:val="clear" w:color="auto" w:fill="auto"/>
                  <w:vAlign w:val="center"/>
                </w:tcPr>
                <w:p w14:paraId="4017DCC8" w14:textId="77777777" w:rsidR="001E44E2" w:rsidRPr="00CE4763" w:rsidRDefault="001E44E2" w:rsidP="00641B99">
                  <w:pPr>
                    <w:ind w:right="-37"/>
                    <w:jc w:val="center"/>
                    <w:rPr>
                      <w:sz w:val="16"/>
                      <w:szCs w:val="16"/>
                    </w:rPr>
                  </w:pPr>
                  <w:r w:rsidRPr="00CE4763">
                    <w:rPr>
                      <w:sz w:val="16"/>
                      <w:szCs w:val="16"/>
                    </w:rPr>
                    <w:t>Управление финансов</w:t>
                  </w:r>
                </w:p>
              </w:tc>
              <w:tc>
                <w:tcPr>
                  <w:tcW w:w="2643" w:type="dxa"/>
                  <w:shd w:val="clear" w:color="auto" w:fill="auto"/>
                </w:tcPr>
                <w:p w14:paraId="6E7DB713" w14:textId="77777777" w:rsidR="001E44E2" w:rsidRPr="00CE4763" w:rsidRDefault="001E44E2" w:rsidP="00641B99">
                  <w:pPr>
                    <w:rPr>
                      <w:sz w:val="16"/>
                      <w:szCs w:val="16"/>
                    </w:rPr>
                  </w:pPr>
                  <w:r w:rsidRPr="00CE4763">
                    <w:rPr>
                      <w:sz w:val="16"/>
                      <w:szCs w:val="16"/>
                    </w:rPr>
                    <w:t>Отсутствие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труда).</w:t>
                  </w:r>
                </w:p>
                <w:p w14:paraId="67E54C9C" w14:textId="77777777" w:rsidR="001E44E2" w:rsidRPr="00CE4763" w:rsidRDefault="001E44E2" w:rsidP="00641B99">
                  <w:pPr>
                    <w:rPr>
                      <w:sz w:val="16"/>
                      <w:szCs w:val="16"/>
                    </w:rPr>
                  </w:pPr>
                  <w:r w:rsidRPr="00CE4763">
                    <w:rPr>
                      <w:sz w:val="16"/>
                      <w:szCs w:val="16"/>
                    </w:rPr>
                    <w:t>Достижение показателя «0»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14:paraId="62B8EE7C" w14:textId="77777777" w:rsidR="001E44E2" w:rsidRPr="00CE4763" w:rsidRDefault="001E44E2" w:rsidP="00641B99">
                  <w:pPr>
                    <w:ind w:right="-37"/>
                    <w:jc w:val="center"/>
                    <w:rPr>
                      <w:sz w:val="16"/>
                      <w:szCs w:val="16"/>
                    </w:rPr>
                  </w:pPr>
                  <w:r w:rsidRPr="00CE4763">
                    <w:rPr>
                      <w:sz w:val="16"/>
                      <w:szCs w:val="16"/>
                    </w:rPr>
                    <w:t>01.01.2021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center"/>
                </w:tcPr>
                <w:p w14:paraId="6BA207E0" w14:textId="77777777" w:rsidR="001E44E2" w:rsidRPr="00CE4763" w:rsidRDefault="001E44E2" w:rsidP="00641B99">
                  <w:pPr>
                    <w:ind w:right="-37"/>
                    <w:jc w:val="center"/>
                    <w:rPr>
                      <w:sz w:val="16"/>
                      <w:szCs w:val="16"/>
                    </w:rPr>
                  </w:pPr>
                  <w:r w:rsidRPr="00CE4763">
                    <w:rPr>
                      <w:sz w:val="16"/>
                      <w:szCs w:val="16"/>
                    </w:rPr>
                    <w:t>31.12.2021</w:t>
                  </w:r>
                </w:p>
              </w:tc>
              <w:tc>
                <w:tcPr>
                  <w:tcW w:w="805" w:type="dxa"/>
                  <w:shd w:val="clear" w:color="auto" w:fill="auto"/>
                  <w:noWrap/>
                  <w:vAlign w:val="center"/>
                </w:tcPr>
                <w:p w14:paraId="42150DBE" w14:textId="77777777" w:rsidR="001E44E2" w:rsidRPr="00CE4763" w:rsidRDefault="001E44E2" w:rsidP="00641B99">
                  <w:pPr>
                    <w:ind w:left="-74" w:right="-37"/>
                    <w:jc w:val="center"/>
                    <w:rPr>
                      <w:sz w:val="16"/>
                      <w:szCs w:val="16"/>
                    </w:rPr>
                  </w:pPr>
                  <w:r w:rsidRPr="00CE4763">
                    <w:rPr>
                      <w:sz w:val="16"/>
                      <w:szCs w:val="16"/>
                    </w:rPr>
                    <w:t>2 503,7</w:t>
                  </w:r>
                </w:p>
              </w:tc>
              <w:tc>
                <w:tcPr>
                  <w:tcW w:w="706" w:type="dxa"/>
                  <w:shd w:val="clear" w:color="auto" w:fill="auto"/>
                  <w:noWrap/>
                  <w:vAlign w:val="center"/>
                </w:tcPr>
                <w:p w14:paraId="3CBD051F" w14:textId="77777777" w:rsidR="001E44E2" w:rsidRPr="00CE4763" w:rsidRDefault="001E44E2" w:rsidP="00641B99">
                  <w:pPr>
                    <w:ind w:right="-37"/>
                    <w:jc w:val="center"/>
                    <w:rPr>
                      <w:sz w:val="16"/>
                      <w:szCs w:val="16"/>
                    </w:rPr>
                  </w:pPr>
                  <w:r w:rsidRPr="00CE4763"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569" w:type="dxa"/>
                  <w:shd w:val="clear" w:color="auto" w:fill="auto"/>
                  <w:vAlign w:val="center"/>
                </w:tcPr>
                <w:p w14:paraId="3A7A3A99" w14:textId="77777777" w:rsidR="001E44E2" w:rsidRPr="00CE4763" w:rsidRDefault="001E44E2" w:rsidP="00641B99">
                  <w:pPr>
                    <w:ind w:left="-74" w:right="-37"/>
                    <w:jc w:val="center"/>
                    <w:rPr>
                      <w:sz w:val="16"/>
                      <w:szCs w:val="16"/>
                    </w:rPr>
                  </w:pPr>
                  <w:r w:rsidRPr="00CE4763"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49" w:type="dxa"/>
                  <w:shd w:val="clear" w:color="auto" w:fill="auto"/>
                  <w:vAlign w:val="center"/>
                </w:tcPr>
                <w:p w14:paraId="7E26CC3B" w14:textId="77777777" w:rsidR="001E44E2" w:rsidRPr="00CE4763" w:rsidRDefault="001E44E2" w:rsidP="00641B99">
                  <w:pPr>
                    <w:ind w:right="-37"/>
                    <w:jc w:val="center"/>
                    <w:rPr>
                      <w:sz w:val="16"/>
                      <w:szCs w:val="16"/>
                    </w:rPr>
                  </w:pPr>
                  <w:r w:rsidRPr="00CE4763">
                    <w:rPr>
                      <w:sz w:val="16"/>
                      <w:szCs w:val="16"/>
                    </w:rPr>
                    <w:t>2 503,7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3175ECAB" w14:textId="77777777" w:rsidR="001E44E2" w:rsidRPr="00CE4763" w:rsidRDefault="001E44E2" w:rsidP="00641B99">
                  <w:pPr>
                    <w:jc w:val="center"/>
                    <w:rPr>
                      <w:sz w:val="16"/>
                      <w:szCs w:val="16"/>
                    </w:rPr>
                  </w:pPr>
                  <w:r w:rsidRPr="00CE4763">
                    <w:rPr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14053211" w14:textId="77777777" w:rsidR="001E44E2" w:rsidRPr="00CE4763" w:rsidRDefault="001E44E2" w:rsidP="00641B99">
                  <w:pPr>
                    <w:jc w:val="center"/>
                    <w:rPr>
                      <w:sz w:val="16"/>
                      <w:szCs w:val="16"/>
                    </w:rPr>
                  </w:pPr>
                  <w:r w:rsidRPr="00CE4763">
                    <w:rPr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426" w:type="dxa"/>
                  <w:shd w:val="clear" w:color="auto" w:fill="auto"/>
                  <w:noWrap/>
                  <w:vAlign w:val="center"/>
                </w:tcPr>
                <w:p w14:paraId="265E76C4" w14:textId="77777777" w:rsidR="001E44E2" w:rsidRPr="00CE4763" w:rsidRDefault="001E44E2" w:rsidP="00641B99">
                  <w:pPr>
                    <w:jc w:val="center"/>
                    <w:rPr>
                      <w:sz w:val="16"/>
                      <w:szCs w:val="16"/>
                    </w:rPr>
                  </w:pPr>
                  <w:r w:rsidRPr="00CE4763">
                    <w:rPr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380" w:type="dxa"/>
                  <w:gridSpan w:val="2"/>
                  <w:shd w:val="clear" w:color="auto" w:fill="auto"/>
                  <w:noWrap/>
                  <w:vAlign w:val="center"/>
                </w:tcPr>
                <w:p w14:paraId="10FF06B6" w14:textId="77777777" w:rsidR="001E44E2" w:rsidRPr="00CE4763" w:rsidRDefault="001E44E2" w:rsidP="00641B99">
                  <w:pPr>
                    <w:jc w:val="center"/>
                    <w:rPr>
                      <w:sz w:val="16"/>
                      <w:szCs w:val="16"/>
                    </w:rPr>
                  </w:pPr>
                  <w:r w:rsidRPr="00CE4763">
                    <w:rPr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2503" w:type="dxa"/>
                  <w:shd w:val="clear" w:color="auto" w:fill="auto"/>
                </w:tcPr>
                <w:p w14:paraId="22B12EDD" w14:textId="77777777" w:rsidR="001E44E2" w:rsidRPr="00126D12" w:rsidRDefault="001E44E2" w:rsidP="00641B99">
                  <w:pPr>
                    <w:rPr>
                      <w:bCs/>
                      <w:sz w:val="16"/>
                      <w:szCs w:val="16"/>
                    </w:rPr>
                  </w:pPr>
                  <w:r w:rsidRPr="00126D12">
                    <w:rPr>
                      <w:bCs/>
                      <w:sz w:val="16"/>
                      <w:szCs w:val="16"/>
                    </w:rPr>
                    <w:t>Не выполнено.</w:t>
                  </w:r>
                </w:p>
                <w:p w14:paraId="025F975A" w14:textId="77777777" w:rsidR="001E44E2" w:rsidRPr="00126D12" w:rsidRDefault="001E44E2" w:rsidP="00641B99">
                  <w:pPr>
                    <w:rPr>
                      <w:bCs/>
                      <w:sz w:val="16"/>
                      <w:szCs w:val="16"/>
                    </w:rPr>
                  </w:pPr>
                  <w:r w:rsidRPr="00126D12">
                    <w:rPr>
                      <w:bCs/>
                      <w:sz w:val="16"/>
                      <w:szCs w:val="16"/>
                    </w:rPr>
                    <w:t>сроки соблюдены.</w:t>
                  </w:r>
                </w:p>
                <w:p w14:paraId="283DFA9D" w14:textId="77777777" w:rsidR="001E44E2" w:rsidRPr="00126D12" w:rsidRDefault="001E44E2" w:rsidP="00641B99">
                  <w:pPr>
                    <w:rPr>
                      <w:bCs/>
                      <w:sz w:val="16"/>
                      <w:szCs w:val="16"/>
                    </w:rPr>
                  </w:pPr>
                  <w:r w:rsidRPr="00126D12">
                    <w:rPr>
                      <w:bCs/>
                      <w:sz w:val="16"/>
                      <w:szCs w:val="16"/>
                    </w:rPr>
                    <w:t>Мероприятие выполнено на 96,6 %, что является положительной оценкой данного показателя, т.к. достигнута экономия бюджетных средств.</w:t>
                  </w:r>
                </w:p>
                <w:p w14:paraId="6CC4253D" w14:textId="77777777" w:rsidR="001E44E2" w:rsidRPr="00126D12" w:rsidRDefault="001E44E2" w:rsidP="00641B99">
                  <w:pPr>
                    <w:rPr>
                      <w:bCs/>
                      <w:sz w:val="16"/>
                      <w:szCs w:val="16"/>
                    </w:rPr>
                  </w:pPr>
                  <w:r w:rsidRPr="00126D12">
                    <w:rPr>
                      <w:bCs/>
                      <w:sz w:val="16"/>
                      <w:szCs w:val="16"/>
                    </w:rPr>
                    <w:t>Экономия достигнута за счет оказанных услуг по связи.</w:t>
                  </w:r>
                </w:p>
                <w:p w14:paraId="3BD57B96" w14:textId="77777777" w:rsidR="001E44E2" w:rsidRPr="00126D12" w:rsidRDefault="001E44E2" w:rsidP="00641B99">
                  <w:pPr>
                    <w:rPr>
                      <w:bCs/>
                      <w:sz w:val="16"/>
                      <w:szCs w:val="16"/>
                    </w:rPr>
                  </w:pPr>
                  <w:r w:rsidRPr="00126D12">
                    <w:rPr>
                      <w:bCs/>
                      <w:sz w:val="16"/>
                      <w:szCs w:val="16"/>
                    </w:rPr>
                    <w:t>Ожидаемый результат достигнут.</w:t>
                  </w:r>
                </w:p>
              </w:tc>
            </w:tr>
            <w:tr w:rsidR="001E44E2" w:rsidRPr="00CE4763" w14:paraId="3DC99768" w14:textId="77777777" w:rsidTr="00890DAB">
              <w:trPr>
                <w:trHeight w:val="284"/>
                <w:jc w:val="center"/>
              </w:trPr>
              <w:tc>
                <w:tcPr>
                  <w:tcW w:w="438" w:type="dxa"/>
                  <w:shd w:val="clear" w:color="auto" w:fill="auto"/>
                  <w:vAlign w:val="center"/>
                </w:tcPr>
                <w:p w14:paraId="12941161" w14:textId="77777777" w:rsidR="001E44E2" w:rsidRPr="00CE4763" w:rsidRDefault="001E44E2" w:rsidP="00641B99">
                  <w:pPr>
                    <w:ind w:right="-37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842" w:type="dxa"/>
                  <w:shd w:val="clear" w:color="auto" w:fill="auto"/>
                  <w:vAlign w:val="center"/>
                </w:tcPr>
                <w:p w14:paraId="556B728E" w14:textId="77777777" w:rsidR="001E44E2" w:rsidRPr="00CE4763" w:rsidRDefault="001E44E2" w:rsidP="00641B99">
                  <w:pPr>
                    <w:ind w:right="-37"/>
                    <w:rPr>
                      <w:b/>
                      <w:bCs/>
                      <w:sz w:val="16"/>
                      <w:szCs w:val="16"/>
                    </w:rPr>
                  </w:pPr>
                  <w:r w:rsidRPr="00CE4763">
                    <w:rPr>
                      <w:b/>
                      <w:bCs/>
                      <w:sz w:val="16"/>
                      <w:szCs w:val="16"/>
                    </w:rPr>
                    <w:t xml:space="preserve">Мероприятие 2.2.2.1. </w:t>
                  </w:r>
                </w:p>
                <w:p w14:paraId="161693E5" w14:textId="77777777" w:rsidR="001E44E2" w:rsidRPr="00CE4763" w:rsidRDefault="001E44E2" w:rsidP="00641B99">
                  <w:pPr>
                    <w:ind w:right="-37"/>
                    <w:rPr>
                      <w:sz w:val="16"/>
                      <w:szCs w:val="16"/>
                    </w:rPr>
                  </w:pPr>
                  <w:r w:rsidRPr="00CE4763">
                    <w:rPr>
                      <w:sz w:val="16"/>
                      <w:szCs w:val="16"/>
                    </w:rPr>
                    <w:t>Организация и функционирование аппарата МКУ «Центр бухгалтерского обслуживая»</w:t>
                  </w:r>
                </w:p>
              </w:tc>
              <w:tc>
                <w:tcPr>
                  <w:tcW w:w="901" w:type="dxa"/>
                  <w:shd w:val="clear" w:color="auto" w:fill="auto"/>
                  <w:vAlign w:val="center"/>
                </w:tcPr>
                <w:p w14:paraId="7B3477A7" w14:textId="77777777" w:rsidR="001E44E2" w:rsidRPr="00CE4763" w:rsidRDefault="001E44E2" w:rsidP="00641B99">
                  <w:pPr>
                    <w:ind w:right="-37"/>
                    <w:jc w:val="center"/>
                    <w:rPr>
                      <w:sz w:val="16"/>
                      <w:szCs w:val="16"/>
                    </w:rPr>
                  </w:pPr>
                  <w:r w:rsidRPr="00CE4763">
                    <w:rPr>
                      <w:sz w:val="16"/>
                      <w:szCs w:val="16"/>
                    </w:rPr>
                    <w:t>Руководитель аппарата администрации</w:t>
                  </w:r>
                </w:p>
              </w:tc>
              <w:tc>
                <w:tcPr>
                  <w:tcW w:w="901" w:type="dxa"/>
                  <w:shd w:val="clear" w:color="auto" w:fill="auto"/>
                  <w:vAlign w:val="center"/>
                </w:tcPr>
                <w:p w14:paraId="26DF3C1A" w14:textId="77777777" w:rsidR="001E44E2" w:rsidRPr="00CE4763" w:rsidRDefault="001E44E2" w:rsidP="00641B99">
                  <w:pPr>
                    <w:ind w:right="-37"/>
                    <w:jc w:val="center"/>
                    <w:rPr>
                      <w:sz w:val="16"/>
                      <w:szCs w:val="16"/>
                    </w:rPr>
                  </w:pPr>
                  <w:r w:rsidRPr="00CE4763">
                    <w:rPr>
                      <w:sz w:val="16"/>
                      <w:szCs w:val="16"/>
                    </w:rPr>
                    <w:t xml:space="preserve">Управление финансов </w:t>
                  </w:r>
                </w:p>
              </w:tc>
              <w:tc>
                <w:tcPr>
                  <w:tcW w:w="2643" w:type="dxa"/>
                  <w:shd w:val="clear" w:color="auto" w:fill="auto"/>
                </w:tcPr>
                <w:p w14:paraId="5D1183CA" w14:textId="77777777" w:rsidR="001E44E2" w:rsidRPr="00CE4763" w:rsidRDefault="001E44E2" w:rsidP="00641B99">
                  <w:pPr>
                    <w:rPr>
                      <w:sz w:val="16"/>
                      <w:szCs w:val="16"/>
                    </w:rPr>
                  </w:pPr>
                  <w:r w:rsidRPr="00CE4763">
                    <w:rPr>
                      <w:sz w:val="16"/>
                      <w:szCs w:val="16"/>
                    </w:rPr>
                    <w:t>Отсутствие просроченной дебиторской и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труда). Достижение показателя «0»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14:paraId="03F9CE21" w14:textId="77777777" w:rsidR="001E44E2" w:rsidRPr="00CE4763" w:rsidRDefault="001E44E2" w:rsidP="00641B99">
                  <w:pPr>
                    <w:ind w:right="-37"/>
                    <w:jc w:val="center"/>
                    <w:rPr>
                      <w:sz w:val="16"/>
                      <w:szCs w:val="16"/>
                    </w:rPr>
                  </w:pPr>
                  <w:r w:rsidRPr="00CE4763">
                    <w:rPr>
                      <w:sz w:val="16"/>
                      <w:szCs w:val="16"/>
                    </w:rPr>
                    <w:t>01.01.2021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center"/>
                </w:tcPr>
                <w:p w14:paraId="21657120" w14:textId="77777777" w:rsidR="001E44E2" w:rsidRPr="00CE4763" w:rsidRDefault="001E44E2" w:rsidP="00641B99">
                  <w:pPr>
                    <w:ind w:right="-37"/>
                    <w:jc w:val="center"/>
                    <w:rPr>
                      <w:sz w:val="16"/>
                      <w:szCs w:val="16"/>
                    </w:rPr>
                  </w:pPr>
                  <w:r w:rsidRPr="00CE4763">
                    <w:rPr>
                      <w:sz w:val="16"/>
                      <w:szCs w:val="16"/>
                    </w:rPr>
                    <w:t>31.12.2021</w:t>
                  </w:r>
                </w:p>
              </w:tc>
              <w:tc>
                <w:tcPr>
                  <w:tcW w:w="805" w:type="dxa"/>
                  <w:shd w:val="clear" w:color="auto" w:fill="auto"/>
                  <w:noWrap/>
                  <w:vAlign w:val="center"/>
                </w:tcPr>
                <w:p w14:paraId="4BB1A7C0" w14:textId="77777777" w:rsidR="001E44E2" w:rsidRPr="00CE4763" w:rsidRDefault="001E44E2" w:rsidP="00641B99">
                  <w:pPr>
                    <w:ind w:left="-74" w:right="-37"/>
                    <w:jc w:val="center"/>
                    <w:rPr>
                      <w:sz w:val="16"/>
                      <w:szCs w:val="16"/>
                    </w:rPr>
                  </w:pPr>
                  <w:r w:rsidRPr="00CE4763">
                    <w:rPr>
                      <w:sz w:val="16"/>
                      <w:szCs w:val="16"/>
                    </w:rPr>
                    <w:t>2 503,7</w:t>
                  </w:r>
                </w:p>
              </w:tc>
              <w:tc>
                <w:tcPr>
                  <w:tcW w:w="706" w:type="dxa"/>
                  <w:shd w:val="clear" w:color="auto" w:fill="auto"/>
                  <w:noWrap/>
                  <w:vAlign w:val="center"/>
                </w:tcPr>
                <w:p w14:paraId="797D4365" w14:textId="77777777" w:rsidR="001E44E2" w:rsidRPr="00CE4763" w:rsidRDefault="001E44E2" w:rsidP="00641B99">
                  <w:pPr>
                    <w:ind w:right="-37"/>
                    <w:jc w:val="center"/>
                    <w:rPr>
                      <w:sz w:val="16"/>
                      <w:szCs w:val="16"/>
                    </w:rPr>
                  </w:pPr>
                  <w:r w:rsidRPr="00CE4763"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569" w:type="dxa"/>
                  <w:shd w:val="clear" w:color="auto" w:fill="auto"/>
                  <w:vAlign w:val="center"/>
                </w:tcPr>
                <w:p w14:paraId="558F60F1" w14:textId="77777777" w:rsidR="001E44E2" w:rsidRPr="00CE4763" w:rsidRDefault="001E44E2" w:rsidP="00641B99">
                  <w:pPr>
                    <w:ind w:left="-74" w:right="-37"/>
                    <w:jc w:val="center"/>
                    <w:rPr>
                      <w:sz w:val="16"/>
                      <w:szCs w:val="16"/>
                    </w:rPr>
                  </w:pPr>
                  <w:r w:rsidRPr="00CE4763"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49" w:type="dxa"/>
                  <w:shd w:val="clear" w:color="auto" w:fill="auto"/>
                  <w:vAlign w:val="center"/>
                </w:tcPr>
                <w:p w14:paraId="7886E313" w14:textId="77777777" w:rsidR="001E44E2" w:rsidRPr="00CE4763" w:rsidRDefault="001E44E2" w:rsidP="00641B99">
                  <w:pPr>
                    <w:ind w:right="-37"/>
                    <w:jc w:val="center"/>
                    <w:rPr>
                      <w:sz w:val="16"/>
                      <w:szCs w:val="16"/>
                    </w:rPr>
                  </w:pPr>
                  <w:r w:rsidRPr="00CE4763">
                    <w:rPr>
                      <w:sz w:val="16"/>
                      <w:szCs w:val="16"/>
                    </w:rPr>
                    <w:t>2 503,7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69C254D3" w14:textId="77777777" w:rsidR="001E44E2" w:rsidRPr="00CE4763" w:rsidRDefault="001E44E2" w:rsidP="00641B99">
                  <w:pPr>
                    <w:jc w:val="center"/>
                    <w:rPr>
                      <w:sz w:val="16"/>
                      <w:szCs w:val="16"/>
                    </w:rPr>
                  </w:pPr>
                  <w:r w:rsidRPr="00CE4763">
                    <w:rPr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5F3D057B" w14:textId="77777777" w:rsidR="001E44E2" w:rsidRPr="00CE4763" w:rsidRDefault="001E44E2" w:rsidP="00641B99">
                  <w:pPr>
                    <w:jc w:val="center"/>
                    <w:rPr>
                      <w:sz w:val="16"/>
                      <w:szCs w:val="16"/>
                    </w:rPr>
                  </w:pPr>
                  <w:r w:rsidRPr="00CE4763">
                    <w:rPr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426" w:type="dxa"/>
                  <w:shd w:val="clear" w:color="auto" w:fill="auto"/>
                  <w:noWrap/>
                  <w:vAlign w:val="center"/>
                </w:tcPr>
                <w:p w14:paraId="43082FED" w14:textId="77777777" w:rsidR="001E44E2" w:rsidRPr="00CE4763" w:rsidRDefault="001E44E2" w:rsidP="00641B99">
                  <w:pPr>
                    <w:jc w:val="center"/>
                    <w:rPr>
                      <w:sz w:val="16"/>
                      <w:szCs w:val="16"/>
                    </w:rPr>
                  </w:pPr>
                  <w:r w:rsidRPr="00CE4763">
                    <w:rPr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380" w:type="dxa"/>
                  <w:gridSpan w:val="2"/>
                  <w:shd w:val="clear" w:color="auto" w:fill="auto"/>
                  <w:noWrap/>
                  <w:vAlign w:val="center"/>
                </w:tcPr>
                <w:p w14:paraId="2C2374AF" w14:textId="77777777" w:rsidR="001E44E2" w:rsidRPr="00CE4763" w:rsidRDefault="001E44E2" w:rsidP="00641B99">
                  <w:pPr>
                    <w:jc w:val="center"/>
                    <w:rPr>
                      <w:sz w:val="16"/>
                      <w:szCs w:val="16"/>
                    </w:rPr>
                  </w:pPr>
                  <w:r w:rsidRPr="00CE4763">
                    <w:rPr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2503" w:type="dxa"/>
                  <w:shd w:val="clear" w:color="auto" w:fill="auto"/>
                </w:tcPr>
                <w:p w14:paraId="67403264" w14:textId="77777777" w:rsidR="001E44E2" w:rsidRPr="00126D12" w:rsidRDefault="001E44E2" w:rsidP="00641B99">
                  <w:pPr>
                    <w:rPr>
                      <w:bCs/>
                      <w:sz w:val="16"/>
                      <w:szCs w:val="16"/>
                    </w:rPr>
                  </w:pPr>
                  <w:r w:rsidRPr="00126D12">
                    <w:rPr>
                      <w:bCs/>
                      <w:sz w:val="16"/>
                      <w:szCs w:val="16"/>
                    </w:rPr>
                    <w:t>Не выполнено. Сроки соблюдены</w:t>
                  </w:r>
                  <w:r>
                    <w:rPr>
                      <w:bCs/>
                      <w:sz w:val="16"/>
                      <w:szCs w:val="16"/>
                    </w:rPr>
                    <w:t>.</w:t>
                  </w:r>
                </w:p>
                <w:p w14:paraId="24DA17D9" w14:textId="77777777" w:rsidR="001E44E2" w:rsidRPr="00126D12" w:rsidRDefault="001E44E2" w:rsidP="00641B99">
                  <w:pPr>
                    <w:rPr>
                      <w:sz w:val="16"/>
                      <w:szCs w:val="16"/>
                    </w:rPr>
                  </w:pPr>
                  <w:r w:rsidRPr="00126D12">
                    <w:rPr>
                      <w:bCs/>
                      <w:sz w:val="16"/>
                      <w:szCs w:val="16"/>
                    </w:rPr>
                    <w:t>Фактический</w:t>
                  </w:r>
                  <w:r w:rsidRPr="00126D12">
                    <w:rPr>
                      <w:sz w:val="16"/>
                      <w:szCs w:val="16"/>
                    </w:rPr>
                    <w:t xml:space="preserve"> объем расходов за 2021 год составил           2 503,7 тыс. руб. (средства МБ), при плпне 2 419,0</w:t>
                  </w:r>
                </w:p>
                <w:p w14:paraId="5DD19A6D" w14:textId="77777777" w:rsidR="001E44E2" w:rsidRPr="00126D12" w:rsidRDefault="001E44E2" w:rsidP="00641B99">
                  <w:pPr>
                    <w:rPr>
                      <w:sz w:val="16"/>
                      <w:szCs w:val="16"/>
                    </w:rPr>
                  </w:pPr>
                  <w:r w:rsidRPr="00126D12">
                    <w:rPr>
                      <w:sz w:val="16"/>
                      <w:szCs w:val="16"/>
                    </w:rPr>
                    <w:t>тыс.руб..,</w:t>
                  </w:r>
                </w:p>
                <w:p w14:paraId="4D1E2316" w14:textId="77777777" w:rsidR="001E44E2" w:rsidRPr="00126D12" w:rsidRDefault="001E44E2" w:rsidP="00641B99">
                  <w:pPr>
                    <w:rPr>
                      <w:sz w:val="16"/>
                      <w:szCs w:val="16"/>
                    </w:rPr>
                  </w:pPr>
                  <w:r w:rsidRPr="00126D12">
                    <w:rPr>
                      <w:sz w:val="16"/>
                      <w:szCs w:val="16"/>
                    </w:rPr>
                    <w:t>Мероприятие выполнено на 96,6 %, что является положительной оценкой данного показателя, т.к. достигнута экономия бюджетных средств.</w:t>
                  </w:r>
                </w:p>
                <w:p w14:paraId="1834D484" w14:textId="77777777" w:rsidR="001E44E2" w:rsidRPr="00126D12" w:rsidRDefault="001E44E2" w:rsidP="00641B99">
                  <w:pPr>
                    <w:rPr>
                      <w:b/>
                      <w:sz w:val="16"/>
                      <w:szCs w:val="16"/>
                    </w:rPr>
                  </w:pPr>
                  <w:r w:rsidRPr="00126D12">
                    <w:rPr>
                      <w:sz w:val="16"/>
                      <w:szCs w:val="16"/>
                    </w:rPr>
                    <w:t>Экономия достигнута за счет оказанных услуг связи .</w:t>
                  </w:r>
                </w:p>
              </w:tc>
            </w:tr>
            <w:tr w:rsidR="001E44E2" w:rsidRPr="00CE4763" w14:paraId="17EE2455" w14:textId="77777777" w:rsidTr="00890DAB">
              <w:trPr>
                <w:trHeight w:val="284"/>
                <w:jc w:val="center"/>
              </w:trPr>
              <w:tc>
                <w:tcPr>
                  <w:tcW w:w="438" w:type="dxa"/>
                  <w:shd w:val="clear" w:color="auto" w:fill="auto"/>
                  <w:vAlign w:val="center"/>
                </w:tcPr>
                <w:p w14:paraId="79C2473F" w14:textId="77777777" w:rsidR="001E44E2" w:rsidRPr="00CE4763" w:rsidRDefault="001E44E2" w:rsidP="00641B99">
                  <w:pPr>
                    <w:ind w:right="-37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842" w:type="dxa"/>
                  <w:shd w:val="clear" w:color="auto" w:fill="auto"/>
                  <w:vAlign w:val="center"/>
                </w:tcPr>
                <w:p w14:paraId="45B8E9B5" w14:textId="77777777" w:rsidR="001E44E2" w:rsidRPr="00CE4763" w:rsidRDefault="001E44E2" w:rsidP="00641B99">
                  <w:pPr>
                    <w:ind w:right="-37"/>
                    <w:rPr>
                      <w:i/>
                      <w:sz w:val="16"/>
                      <w:szCs w:val="16"/>
                    </w:rPr>
                  </w:pPr>
                  <w:r w:rsidRPr="00CE4763">
                    <w:rPr>
                      <w:i/>
                      <w:sz w:val="16"/>
                      <w:szCs w:val="16"/>
                    </w:rPr>
                    <w:t>Контрольное событие №27</w:t>
                  </w:r>
                </w:p>
                <w:p w14:paraId="61EAAF73" w14:textId="77777777" w:rsidR="001E44E2" w:rsidRPr="00CE4763" w:rsidRDefault="001E44E2" w:rsidP="00641B99">
                  <w:pPr>
                    <w:ind w:right="-37"/>
                    <w:rPr>
                      <w:sz w:val="16"/>
                      <w:szCs w:val="16"/>
                    </w:rPr>
                  </w:pPr>
                  <w:r w:rsidRPr="00CE4763">
                    <w:rPr>
                      <w:i/>
                      <w:sz w:val="16"/>
                      <w:szCs w:val="16"/>
                    </w:rPr>
                    <w:t>Осуществление процедуры закупки информационно-технического оборудования, запасных частей, расходных материалов, связанных с обеспечением текущих процессов составления и исполнения бюджета</w:t>
                  </w:r>
                </w:p>
              </w:tc>
              <w:tc>
                <w:tcPr>
                  <w:tcW w:w="901" w:type="dxa"/>
                  <w:shd w:val="clear" w:color="auto" w:fill="auto"/>
                  <w:vAlign w:val="center"/>
                </w:tcPr>
                <w:p w14:paraId="0359C1CC" w14:textId="77777777" w:rsidR="001E44E2" w:rsidRPr="00CE4763" w:rsidRDefault="001E44E2" w:rsidP="00641B99">
                  <w:pPr>
                    <w:ind w:right="-37"/>
                    <w:jc w:val="center"/>
                    <w:rPr>
                      <w:sz w:val="16"/>
                      <w:szCs w:val="16"/>
                    </w:rPr>
                  </w:pPr>
                  <w:r w:rsidRPr="00CE4763">
                    <w:rPr>
                      <w:sz w:val="16"/>
                      <w:szCs w:val="16"/>
                    </w:rPr>
                    <w:t>Руководитель аппарата администрации</w:t>
                  </w:r>
                </w:p>
              </w:tc>
              <w:tc>
                <w:tcPr>
                  <w:tcW w:w="901" w:type="dxa"/>
                  <w:shd w:val="clear" w:color="auto" w:fill="auto"/>
                  <w:vAlign w:val="center"/>
                </w:tcPr>
                <w:p w14:paraId="256C5B9E" w14:textId="77777777" w:rsidR="001E44E2" w:rsidRPr="00CE4763" w:rsidRDefault="001E44E2" w:rsidP="00641B99">
                  <w:pPr>
                    <w:ind w:right="-37"/>
                    <w:jc w:val="center"/>
                    <w:rPr>
                      <w:sz w:val="16"/>
                      <w:szCs w:val="16"/>
                    </w:rPr>
                  </w:pPr>
                  <w:r w:rsidRPr="00CE4763">
                    <w:rPr>
                      <w:sz w:val="16"/>
                      <w:szCs w:val="16"/>
                    </w:rPr>
                    <w:t>Управление финансов</w:t>
                  </w:r>
                </w:p>
              </w:tc>
              <w:tc>
                <w:tcPr>
                  <w:tcW w:w="2643" w:type="dxa"/>
                  <w:shd w:val="clear" w:color="auto" w:fill="auto"/>
                  <w:vAlign w:val="center"/>
                </w:tcPr>
                <w:p w14:paraId="49039231" w14:textId="77777777" w:rsidR="001E44E2" w:rsidRPr="00CE4763" w:rsidRDefault="001E44E2" w:rsidP="00641B99">
                  <w:pPr>
                    <w:jc w:val="center"/>
                    <w:rPr>
                      <w:sz w:val="16"/>
                      <w:szCs w:val="16"/>
                    </w:rPr>
                  </w:pPr>
                  <w:r w:rsidRPr="00CE4763">
                    <w:rPr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14:paraId="290C3AD1" w14:textId="77777777" w:rsidR="001E44E2" w:rsidRPr="00CE4763" w:rsidRDefault="001E44E2" w:rsidP="00641B99">
                  <w:pPr>
                    <w:ind w:right="-37"/>
                    <w:jc w:val="center"/>
                    <w:rPr>
                      <w:sz w:val="16"/>
                      <w:szCs w:val="16"/>
                    </w:rPr>
                  </w:pPr>
                  <w:r w:rsidRPr="00CE4763">
                    <w:rPr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center"/>
                </w:tcPr>
                <w:p w14:paraId="553935AC" w14:textId="77777777" w:rsidR="001E44E2" w:rsidRPr="00CE4763" w:rsidRDefault="001E44E2" w:rsidP="00641B99">
                  <w:pPr>
                    <w:ind w:right="-37"/>
                    <w:jc w:val="center"/>
                    <w:rPr>
                      <w:sz w:val="16"/>
                      <w:szCs w:val="16"/>
                    </w:rPr>
                  </w:pPr>
                  <w:r w:rsidRPr="00CE4763">
                    <w:rPr>
                      <w:sz w:val="16"/>
                      <w:szCs w:val="16"/>
                    </w:rPr>
                    <w:t>31.12.2021</w:t>
                  </w:r>
                </w:p>
              </w:tc>
              <w:tc>
                <w:tcPr>
                  <w:tcW w:w="805" w:type="dxa"/>
                  <w:shd w:val="clear" w:color="auto" w:fill="auto"/>
                  <w:noWrap/>
                  <w:vAlign w:val="center"/>
                </w:tcPr>
                <w:p w14:paraId="0ECCE7D8" w14:textId="77777777" w:rsidR="001E44E2" w:rsidRPr="00CE4763" w:rsidRDefault="001E44E2" w:rsidP="00641B99">
                  <w:pPr>
                    <w:ind w:left="-74" w:right="-37"/>
                    <w:jc w:val="center"/>
                    <w:rPr>
                      <w:sz w:val="16"/>
                      <w:szCs w:val="16"/>
                    </w:rPr>
                  </w:pPr>
                  <w:r w:rsidRPr="00CE4763">
                    <w:rPr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706" w:type="dxa"/>
                  <w:shd w:val="clear" w:color="auto" w:fill="auto"/>
                  <w:noWrap/>
                  <w:vAlign w:val="center"/>
                </w:tcPr>
                <w:p w14:paraId="65E71392" w14:textId="77777777" w:rsidR="001E44E2" w:rsidRPr="00CE4763" w:rsidRDefault="001E44E2" w:rsidP="00641B99">
                  <w:pPr>
                    <w:ind w:right="-37"/>
                    <w:jc w:val="center"/>
                    <w:rPr>
                      <w:sz w:val="16"/>
                      <w:szCs w:val="16"/>
                    </w:rPr>
                  </w:pPr>
                  <w:r w:rsidRPr="00CE4763">
                    <w:rPr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569" w:type="dxa"/>
                  <w:shd w:val="clear" w:color="auto" w:fill="auto"/>
                  <w:vAlign w:val="center"/>
                </w:tcPr>
                <w:p w14:paraId="6CE6BA87" w14:textId="77777777" w:rsidR="001E44E2" w:rsidRPr="00CE4763" w:rsidRDefault="001E44E2" w:rsidP="00641B99">
                  <w:pPr>
                    <w:ind w:left="-74" w:right="-37"/>
                    <w:jc w:val="center"/>
                    <w:rPr>
                      <w:sz w:val="16"/>
                      <w:szCs w:val="16"/>
                    </w:rPr>
                  </w:pPr>
                  <w:r w:rsidRPr="00CE4763">
                    <w:rPr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849" w:type="dxa"/>
                  <w:shd w:val="clear" w:color="auto" w:fill="auto"/>
                  <w:vAlign w:val="center"/>
                </w:tcPr>
                <w:p w14:paraId="6A8EBBDC" w14:textId="77777777" w:rsidR="001E44E2" w:rsidRPr="00CE4763" w:rsidRDefault="001E44E2" w:rsidP="00641B99">
                  <w:pPr>
                    <w:ind w:right="-37"/>
                    <w:jc w:val="center"/>
                    <w:rPr>
                      <w:sz w:val="16"/>
                      <w:szCs w:val="16"/>
                    </w:rPr>
                  </w:pPr>
                  <w:r w:rsidRPr="00CE4763">
                    <w:rPr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00C9D9A4" w14:textId="77777777" w:rsidR="001E44E2" w:rsidRPr="00CE4763" w:rsidRDefault="001E44E2" w:rsidP="00641B99">
                  <w:pPr>
                    <w:jc w:val="center"/>
                    <w:rPr>
                      <w:sz w:val="16"/>
                      <w:szCs w:val="16"/>
                    </w:rPr>
                  </w:pPr>
                  <w:r w:rsidRPr="00CE4763">
                    <w:rPr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5AAF1F93" w14:textId="77777777" w:rsidR="001E44E2" w:rsidRPr="00CE4763" w:rsidRDefault="001E44E2" w:rsidP="00641B99">
                  <w:pPr>
                    <w:jc w:val="center"/>
                    <w:rPr>
                      <w:sz w:val="16"/>
                      <w:szCs w:val="16"/>
                    </w:rPr>
                  </w:pPr>
                  <w:r w:rsidRPr="00CE4763">
                    <w:rPr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426" w:type="dxa"/>
                  <w:shd w:val="clear" w:color="auto" w:fill="auto"/>
                  <w:noWrap/>
                  <w:vAlign w:val="center"/>
                </w:tcPr>
                <w:p w14:paraId="0B5B30AF" w14:textId="77777777" w:rsidR="001E44E2" w:rsidRPr="00CE4763" w:rsidRDefault="001E44E2" w:rsidP="00641B99">
                  <w:pPr>
                    <w:jc w:val="center"/>
                    <w:rPr>
                      <w:sz w:val="16"/>
                      <w:szCs w:val="16"/>
                    </w:rPr>
                  </w:pPr>
                  <w:r w:rsidRPr="00CE4763">
                    <w:rPr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380" w:type="dxa"/>
                  <w:gridSpan w:val="2"/>
                  <w:shd w:val="clear" w:color="auto" w:fill="auto"/>
                  <w:noWrap/>
                  <w:vAlign w:val="center"/>
                </w:tcPr>
                <w:p w14:paraId="44676631" w14:textId="77777777" w:rsidR="001E44E2" w:rsidRPr="00CE4763" w:rsidRDefault="001E44E2" w:rsidP="00641B99">
                  <w:pPr>
                    <w:jc w:val="center"/>
                    <w:rPr>
                      <w:sz w:val="16"/>
                      <w:szCs w:val="16"/>
                    </w:rPr>
                  </w:pPr>
                  <w:r w:rsidRPr="00CE4763">
                    <w:rPr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2503" w:type="dxa"/>
                  <w:shd w:val="clear" w:color="auto" w:fill="auto"/>
                </w:tcPr>
                <w:p w14:paraId="4DC83D9E" w14:textId="77777777" w:rsidR="001E44E2" w:rsidRPr="00CE4763" w:rsidRDefault="001E44E2" w:rsidP="00641B99">
                  <w:pPr>
                    <w:rPr>
                      <w:sz w:val="16"/>
                      <w:szCs w:val="16"/>
                    </w:rPr>
                  </w:pPr>
                  <w:r w:rsidRPr="00CE4763">
                    <w:rPr>
                      <w:b/>
                      <w:bCs/>
                      <w:sz w:val="16"/>
                      <w:szCs w:val="16"/>
                    </w:rPr>
                    <w:t xml:space="preserve">Выполнено, </w:t>
                  </w:r>
                  <w:r w:rsidRPr="00CE4763">
                    <w:rPr>
                      <w:sz w:val="16"/>
                      <w:szCs w:val="16"/>
                    </w:rPr>
                    <w:t>сроки соблюдены</w:t>
                  </w:r>
                </w:p>
                <w:p w14:paraId="15F0ABBF" w14:textId="77777777" w:rsidR="001E44E2" w:rsidRPr="00CE4763" w:rsidRDefault="001E44E2" w:rsidP="00641B99">
                  <w:pPr>
                    <w:rPr>
                      <w:sz w:val="16"/>
                      <w:szCs w:val="16"/>
                    </w:rPr>
                  </w:pPr>
                  <w:r w:rsidRPr="00CE4763">
                    <w:rPr>
                      <w:sz w:val="16"/>
                      <w:szCs w:val="16"/>
                    </w:rPr>
                    <w:t>В 2021 году процедуры закупок не осуществлялись.</w:t>
                  </w:r>
                </w:p>
                <w:p w14:paraId="4CF96D97" w14:textId="77777777" w:rsidR="001E44E2" w:rsidRPr="00CE4763" w:rsidRDefault="001E44E2" w:rsidP="00641B99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</w:tr>
            <w:tr w:rsidR="001E44E2" w:rsidRPr="00CE4763" w14:paraId="0A8E9DA4" w14:textId="77777777" w:rsidTr="00890DAB">
              <w:trPr>
                <w:trHeight w:val="284"/>
                <w:jc w:val="center"/>
              </w:trPr>
              <w:tc>
                <w:tcPr>
                  <w:tcW w:w="438" w:type="dxa"/>
                  <w:shd w:val="clear" w:color="auto" w:fill="auto"/>
                  <w:vAlign w:val="center"/>
                </w:tcPr>
                <w:p w14:paraId="25F488A1" w14:textId="77777777" w:rsidR="001E44E2" w:rsidRPr="00CE4763" w:rsidRDefault="001E44E2" w:rsidP="00641B99">
                  <w:pPr>
                    <w:ind w:right="-37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842" w:type="dxa"/>
                  <w:shd w:val="clear" w:color="auto" w:fill="auto"/>
                  <w:vAlign w:val="center"/>
                </w:tcPr>
                <w:p w14:paraId="312A415C" w14:textId="77777777" w:rsidR="001E44E2" w:rsidRPr="00CE4763" w:rsidRDefault="001E44E2" w:rsidP="00641B99">
                  <w:pPr>
                    <w:ind w:right="-37"/>
                    <w:rPr>
                      <w:b/>
                      <w:bCs/>
                      <w:sz w:val="16"/>
                      <w:szCs w:val="16"/>
                    </w:rPr>
                  </w:pPr>
                  <w:r w:rsidRPr="00CE4763">
                    <w:rPr>
                      <w:b/>
                      <w:bCs/>
                      <w:sz w:val="16"/>
                      <w:szCs w:val="16"/>
                    </w:rPr>
                    <w:t xml:space="preserve">Мероприятие 2.2.2.2 </w:t>
                  </w:r>
                </w:p>
                <w:p w14:paraId="3D1A3B17" w14:textId="77777777" w:rsidR="001E44E2" w:rsidRPr="00CE4763" w:rsidRDefault="001E44E2" w:rsidP="00641B99">
                  <w:pPr>
                    <w:ind w:right="-37"/>
                    <w:rPr>
                      <w:sz w:val="16"/>
                      <w:szCs w:val="16"/>
                    </w:rPr>
                  </w:pPr>
                  <w:r w:rsidRPr="00CE4763">
                    <w:rPr>
                      <w:sz w:val="16"/>
                      <w:szCs w:val="16"/>
                    </w:rPr>
                    <w:t>Ведение бюджетного учета, формирование бюджетной отчетности</w:t>
                  </w:r>
                </w:p>
              </w:tc>
              <w:tc>
                <w:tcPr>
                  <w:tcW w:w="901" w:type="dxa"/>
                  <w:shd w:val="clear" w:color="auto" w:fill="auto"/>
                  <w:vAlign w:val="center"/>
                </w:tcPr>
                <w:p w14:paraId="3259C4F0" w14:textId="77777777" w:rsidR="001E44E2" w:rsidRPr="00CE4763" w:rsidRDefault="001E44E2" w:rsidP="00641B99">
                  <w:pPr>
                    <w:ind w:right="-37"/>
                    <w:jc w:val="center"/>
                    <w:rPr>
                      <w:sz w:val="16"/>
                      <w:szCs w:val="16"/>
                    </w:rPr>
                  </w:pPr>
                  <w:r w:rsidRPr="00CE4763">
                    <w:rPr>
                      <w:sz w:val="16"/>
                      <w:szCs w:val="16"/>
                    </w:rPr>
                    <w:t>Руководитель аппарата администрации</w:t>
                  </w:r>
                </w:p>
              </w:tc>
              <w:tc>
                <w:tcPr>
                  <w:tcW w:w="901" w:type="dxa"/>
                  <w:shd w:val="clear" w:color="auto" w:fill="auto"/>
                  <w:vAlign w:val="center"/>
                </w:tcPr>
                <w:p w14:paraId="38E4EE06" w14:textId="77777777" w:rsidR="001E44E2" w:rsidRPr="00CE4763" w:rsidRDefault="001E44E2" w:rsidP="00641B99">
                  <w:pPr>
                    <w:ind w:right="-37"/>
                    <w:jc w:val="center"/>
                    <w:rPr>
                      <w:sz w:val="16"/>
                      <w:szCs w:val="16"/>
                    </w:rPr>
                  </w:pPr>
                  <w:r w:rsidRPr="00CE4763">
                    <w:rPr>
                      <w:sz w:val="16"/>
                      <w:szCs w:val="16"/>
                    </w:rPr>
                    <w:t>Управление финансов</w:t>
                  </w:r>
                </w:p>
              </w:tc>
              <w:tc>
                <w:tcPr>
                  <w:tcW w:w="2643" w:type="dxa"/>
                  <w:shd w:val="clear" w:color="auto" w:fill="auto"/>
                </w:tcPr>
                <w:p w14:paraId="418C36EB" w14:textId="77777777" w:rsidR="001E44E2" w:rsidRPr="00CE4763" w:rsidRDefault="001E44E2" w:rsidP="00641B99">
                  <w:pPr>
                    <w:rPr>
                      <w:sz w:val="16"/>
                      <w:szCs w:val="16"/>
                    </w:rPr>
                  </w:pPr>
                  <w:r w:rsidRPr="00CE4763">
                    <w:rPr>
                      <w:sz w:val="16"/>
                      <w:szCs w:val="16"/>
                    </w:rPr>
                    <w:t>Отсутствие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труда). Достижение до показателя «0».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14:paraId="3B23ADF0" w14:textId="77777777" w:rsidR="001E44E2" w:rsidRPr="00CE4763" w:rsidRDefault="001E44E2" w:rsidP="00641B99">
                  <w:pPr>
                    <w:tabs>
                      <w:tab w:val="left" w:pos="142"/>
                    </w:tabs>
                    <w:jc w:val="center"/>
                    <w:rPr>
                      <w:sz w:val="16"/>
                      <w:szCs w:val="16"/>
                    </w:rPr>
                  </w:pPr>
                </w:p>
                <w:p w14:paraId="62D49E7C" w14:textId="77777777" w:rsidR="001E44E2" w:rsidRPr="00CE4763" w:rsidRDefault="001E44E2" w:rsidP="00641B99">
                  <w:pPr>
                    <w:ind w:right="-37"/>
                    <w:jc w:val="center"/>
                    <w:rPr>
                      <w:sz w:val="16"/>
                      <w:szCs w:val="16"/>
                    </w:rPr>
                  </w:pPr>
                  <w:r w:rsidRPr="00CE4763">
                    <w:rPr>
                      <w:sz w:val="16"/>
                      <w:szCs w:val="16"/>
                    </w:rPr>
                    <w:t>01.01.2021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center"/>
                </w:tcPr>
                <w:p w14:paraId="11D0F422" w14:textId="77777777" w:rsidR="001E44E2" w:rsidRPr="00CE4763" w:rsidRDefault="001E44E2" w:rsidP="00641B99">
                  <w:pPr>
                    <w:tabs>
                      <w:tab w:val="left" w:pos="142"/>
                    </w:tabs>
                    <w:jc w:val="center"/>
                    <w:rPr>
                      <w:sz w:val="16"/>
                      <w:szCs w:val="16"/>
                    </w:rPr>
                  </w:pPr>
                </w:p>
                <w:p w14:paraId="18328436" w14:textId="77777777" w:rsidR="001E44E2" w:rsidRPr="00CE4763" w:rsidRDefault="001E44E2" w:rsidP="00641B99">
                  <w:pPr>
                    <w:ind w:right="-37"/>
                    <w:jc w:val="center"/>
                    <w:rPr>
                      <w:sz w:val="16"/>
                      <w:szCs w:val="16"/>
                    </w:rPr>
                  </w:pPr>
                  <w:r w:rsidRPr="00CE4763">
                    <w:rPr>
                      <w:sz w:val="16"/>
                      <w:szCs w:val="16"/>
                    </w:rPr>
                    <w:t>31.12.2021</w:t>
                  </w:r>
                </w:p>
              </w:tc>
              <w:tc>
                <w:tcPr>
                  <w:tcW w:w="805" w:type="dxa"/>
                  <w:shd w:val="clear" w:color="auto" w:fill="auto"/>
                  <w:noWrap/>
                  <w:vAlign w:val="center"/>
                </w:tcPr>
                <w:p w14:paraId="6506C682" w14:textId="77777777" w:rsidR="001E44E2" w:rsidRPr="00CE4763" w:rsidRDefault="001E44E2" w:rsidP="00641B99">
                  <w:pPr>
                    <w:ind w:left="-74" w:right="-37"/>
                    <w:jc w:val="center"/>
                    <w:rPr>
                      <w:sz w:val="16"/>
                      <w:szCs w:val="16"/>
                    </w:rPr>
                  </w:pPr>
                </w:p>
                <w:p w14:paraId="4FFA6096" w14:textId="77777777" w:rsidR="001E44E2" w:rsidRPr="00CE4763" w:rsidRDefault="001E44E2" w:rsidP="00641B99">
                  <w:pPr>
                    <w:ind w:left="-74" w:right="-37"/>
                    <w:jc w:val="center"/>
                    <w:rPr>
                      <w:sz w:val="16"/>
                      <w:szCs w:val="16"/>
                    </w:rPr>
                  </w:pPr>
                  <w:r w:rsidRPr="00CE4763"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706" w:type="dxa"/>
                  <w:shd w:val="clear" w:color="auto" w:fill="auto"/>
                  <w:noWrap/>
                  <w:vAlign w:val="center"/>
                </w:tcPr>
                <w:p w14:paraId="535841E4" w14:textId="77777777" w:rsidR="001E44E2" w:rsidRPr="00CE4763" w:rsidRDefault="001E44E2" w:rsidP="00641B99">
                  <w:pPr>
                    <w:ind w:right="-37"/>
                    <w:jc w:val="center"/>
                    <w:rPr>
                      <w:sz w:val="16"/>
                      <w:szCs w:val="16"/>
                    </w:rPr>
                  </w:pPr>
                </w:p>
                <w:p w14:paraId="7BE4BB24" w14:textId="77777777" w:rsidR="001E44E2" w:rsidRPr="00CE4763" w:rsidRDefault="001E44E2" w:rsidP="00641B99">
                  <w:pPr>
                    <w:ind w:right="-37"/>
                    <w:jc w:val="center"/>
                    <w:rPr>
                      <w:sz w:val="16"/>
                      <w:szCs w:val="16"/>
                    </w:rPr>
                  </w:pPr>
                  <w:r w:rsidRPr="00CE4763"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569" w:type="dxa"/>
                  <w:shd w:val="clear" w:color="auto" w:fill="auto"/>
                  <w:vAlign w:val="center"/>
                </w:tcPr>
                <w:p w14:paraId="10EC42D3" w14:textId="77777777" w:rsidR="001E44E2" w:rsidRPr="00CE4763" w:rsidRDefault="001E44E2" w:rsidP="00641B99">
                  <w:pPr>
                    <w:ind w:left="-74" w:right="-37"/>
                    <w:jc w:val="center"/>
                    <w:rPr>
                      <w:sz w:val="16"/>
                      <w:szCs w:val="16"/>
                    </w:rPr>
                  </w:pPr>
                </w:p>
                <w:p w14:paraId="52CC5E1C" w14:textId="77777777" w:rsidR="001E44E2" w:rsidRPr="00CE4763" w:rsidRDefault="001E44E2" w:rsidP="00641B99">
                  <w:pPr>
                    <w:ind w:left="-74" w:right="-37"/>
                    <w:jc w:val="center"/>
                    <w:rPr>
                      <w:sz w:val="16"/>
                      <w:szCs w:val="16"/>
                    </w:rPr>
                  </w:pPr>
                  <w:r w:rsidRPr="00CE4763"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49" w:type="dxa"/>
                  <w:shd w:val="clear" w:color="auto" w:fill="auto"/>
                  <w:vAlign w:val="center"/>
                </w:tcPr>
                <w:p w14:paraId="054340A0" w14:textId="77777777" w:rsidR="001E44E2" w:rsidRPr="00CE4763" w:rsidRDefault="001E44E2" w:rsidP="00641B99">
                  <w:pPr>
                    <w:ind w:right="-37"/>
                    <w:jc w:val="center"/>
                    <w:rPr>
                      <w:sz w:val="16"/>
                      <w:szCs w:val="16"/>
                    </w:rPr>
                  </w:pPr>
                </w:p>
                <w:p w14:paraId="0012F58C" w14:textId="77777777" w:rsidR="001E44E2" w:rsidRPr="00CE4763" w:rsidRDefault="001E44E2" w:rsidP="00641B99">
                  <w:pPr>
                    <w:ind w:right="-37"/>
                    <w:jc w:val="center"/>
                    <w:rPr>
                      <w:sz w:val="16"/>
                      <w:szCs w:val="16"/>
                    </w:rPr>
                  </w:pPr>
                  <w:r w:rsidRPr="00CE4763"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7262B0E8" w14:textId="77777777" w:rsidR="001E44E2" w:rsidRPr="00CE4763" w:rsidRDefault="001E44E2" w:rsidP="00641B99">
                  <w:pPr>
                    <w:ind w:left="-74" w:right="-37"/>
                    <w:jc w:val="center"/>
                    <w:rPr>
                      <w:sz w:val="16"/>
                      <w:szCs w:val="16"/>
                    </w:rPr>
                  </w:pPr>
                </w:p>
                <w:p w14:paraId="4F29A533" w14:textId="77777777" w:rsidR="001E44E2" w:rsidRPr="00CE4763" w:rsidRDefault="001E44E2" w:rsidP="00641B99">
                  <w:pPr>
                    <w:jc w:val="center"/>
                    <w:rPr>
                      <w:sz w:val="16"/>
                      <w:szCs w:val="16"/>
                    </w:rPr>
                  </w:pPr>
                  <w:r w:rsidRPr="00CE4763">
                    <w:rPr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0BB372D1" w14:textId="77777777" w:rsidR="001E44E2" w:rsidRPr="00CE4763" w:rsidRDefault="001E44E2" w:rsidP="00641B99">
                  <w:pPr>
                    <w:ind w:right="-37"/>
                    <w:jc w:val="center"/>
                    <w:rPr>
                      <w:sz w:val="16"/>
                      <w:szCs w:val="16"/>
                    </w:rPr>
                  </w:pPr>
                </w:p>
                <w:p w14:paraId="7E4874DE" w14:textId="77777777" w:rsidR="001E44E2" w:rsidRPr="00CE4763" w:rsidRDefault="001E44E2" w:rsidP="00641B99">
                  <w:pPr>
                    <w:jc w:val="center"/>
                    <w:rPr>
                      <w:sz w:val="16"/>
                      <w:szCs w:val="16"/>
                    </w:rPr>
                  </w:pPr>
                  <w:r w:rsidRPr="00CE4763">
                    <w:rPr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426" w:type="dxa"/>
                  <w:shd w:val="clear" w:color="auto" w:fill="auto"/>
                  <w:noWrap/>
                  <w:vAlign w:val="center"/>
                </w:tcPr>
                <w:p w14:paraId="3CB86AA6" w14:textId="77777777" w:rsidR="001E44E2" w:rsidRPr="00CE4763" w:rsidRDefault="001E44E2" w:rsidP="00641B99">
                  <w:pPr>
                    <w:ind w:left="-74" w:right="-37"/>
                    <w:jc w:val="center"/>
                    <w:rPr>
                      <w:sz w:val="16"/>
                      <w:szCs w:val="16"/>
                    </w:rPr>
                  </w:pPr>
                </w:p>
                <w:p w14:paraId="09E041D8" w14:textId="77777777" w:rsidR="001E44E2" w:rsidRPr="00CE4763" w:rsidRDefault="001E44E2" w:rsidP="00641B99">
                  <w:pPr>
                    <w:jc w:val="center"/>
                    <w:rPr>
                      <w:sz w:val="16"/>
                      <w:szCs w:val="16"/>
                    </w:rPr>
                  </w:pPr>
                  <w:r w:rsidRPr="00CE4763">
                    <w:rPr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380" w:type="dxa"/>
                  <w:gridSpan w:val="2"/>
                  <w:shd w:val="clear" w:color="auto" w:fill="auto"/>
                  <w:noWrap/>
                  <w:vAlign w:val="center"/>
                </w:tcPr>
                <w:p w14:paraId="7B4A9F48" w14:textId="77777777" w:rsidR="001E44E2" w:rsidRPr="00CE4763" w:rsidRDefault="001E44E2" w:rsidP="00641B99">
                  <w:pPr>
                    <w:ind w:right="-37"/>
                    <w:jc w:val="center"/>
                    <w:rPr>
                      <w:sz w:val="16"/>
                      <w:szCs w:val="16"/>
                    </w:rPr>
                  </w:pPr>
                </w:p>
                <w:p w14:paraId="78CD869D" w14:textId="77777777" w:rsidR="001E44E2" w:rsidRPr="00CE4763" w:rsidRDefault="001E44E2" w:rsidP="00641B99">
                  <w:pPr>
                    <w:jc w:val="center"/>
                    <w:rPr>
                      <w:sz w:val="16"/>
                      <w:szCs w:val="16"/>
                    </w:rPr>
                  </w:pPr>
                  <w:r w:rsidRPr="00CE4763">
                    <w:rPr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2503" w:type="dxa"/>
                  <w:shd w:val="clear" w:color="auto" w:fill="auto"/>
                </w:tcPr>
                <w:p w14:paraId="7FB21FCE" w14:textId="77777777" w:rsidR="001E44E2" w:rsidRPr="00CE4763" w:rsidRDefault="001E44E2" w:rsidP="00641B99">
                  <w:pPr>
                    <w:rPr>
                      <w:bCs/>
                      <w:sz w:val="16"/>
                      <w:szCs w:val="16"/>
                    </w:rPr>
                  </w:pPr>
                  <w:r w:rsidRPr="00CE4763">
                    <w:rPr>
                      <w:bCs/>
                      <w:sz w:val="16"/>
                      <w:szCs w:val="16"/>
                    </w:rPr>
                    <w:t>Выполнено.</w:t>
                  </w:r>
                  <w:r w:rsidRPr="00CE4763">
                    <w:rPr>
                      <w:b/>
                      <w:sz w:val="16"/>
                      <w:szCs w:val="16"/>
                    </w:rPr>
                    <w:t xml:space="preserve"> С</w:t>
                  </w:r>
                  <w:r w:rsidRPr="00CE4763">
                    <w:rPr>
                      <w:bCs/>
                      <w:sz w:val="16"/>
                      <w:szCs w:val="16"/>
                    </w:rPr>
                    <w:t>роки соблюдены.</w:t>
                  </w:r>
                </w:p>
                <w:p w14:paraId="6F7B1BE4" w14:textId="77777777" w:rsidR="001E44E2" w:rsidRPr="00CE4763" w:rsidRDefault="001E44E2" w:rsidP="00641B99">
                  <w:pPr>
                    <w:rPr>
                      <w:sz w:val="16"/>
                      <w:szCs w:val="16"/>
                    </w:rPr>
                  </w:pPr>
                  <w:r w:rsidRPr="00CE4763">
                    <w:rPr>
                      <w:bCs/>
                      <w:sz w:val="16"/>
                      <w:szCs w:val="16"/>
                    </w:rPr>
                    <w:t>По состоянию на 01.01.2022</w:t>
                  </w:r>
                  <w:r w:rsidRPr="00CE4763">
                    <w:rPr>
                      <w:sz w:val="16"/>
                      <w:szCs w:val="16"/>
                    </w:rPr>
                    <w:t xml:space="preserve"> года 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 –нет. Показатель равен «0», что является положительной оценкой.</w:t>
                  </w:r>
                </w:p>
                <w:p w14:paraId="60E9F5FC" w14:textId="77777777" w:rsidR="001E44E2" w:rsidRPr="00CE4763" w:rsidRDefault="001E44E2" w:rsidP="00641B99">
                  <w:pPr>
                    <w:rPr>
                      <w:b/>
                      <w:sz w:val="16"/>
                      <w:szCs w:val="16"/>
                    </w:rPr>
                  </w:pPr>
                  <w:r w:rsidRPr="00CE4763">
                    <w:rPr>
                      <w:sz w:val="16"/>
                      <w:szCs w:val="16"/>
                    </w:rPr>
                    <w:t>Ожидаемый результат достигнут.</w:t>
                  </w:r>
                </w:p>
              </w:tc>
            </w:tr>
            <w:tr w:rsidR="001E44E2" w:rsidRPr="00CE4763" w14:paraId="797D64EC" w14:textId="77777777" w:rsidTr="00890DAB">
              <w:trPr>
                <w:trHeight w:val="284"/>
                <w:jc w:val="center"/>
              </w:trPr>
              <w:tc>
                <w:tcPr>
                  <w:tcW w:w="438" w:type="dxa"/>
                  <w:shd w:val="clear" w:color="auto" w:fill="auto"/>
                  <w:vAlign w:val="center"/>
                </w:tcPr>
                <w:p w14:paraId="1C424EEF" w14:textId="77777777" w:rsidR="001E44E2" w:rsidRPr="00CE4763" w:rsidRDefault="001E44E2" w:rsidP="00641B99">
                  <w:pPr>
                    <w:ind w:right="-37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842" w:type="dxa"/>
                  <w:shd w:val="clear" w:color="auto" w:fill="auto"/>
                  <w:vAlign w:val="center"/>
                </w:tcPr>
                <w:p w14:paraId="05518983" w14:textId="77777777" w:rsidR="001E44E2" w:rsidRPr="00CE4763" w:rsidRDefault="001E44E2" w:rsidP="00641B99">
                  <w:pPr>
                    <w:ind w:right="-37"/>
                    <w:rPr>
                      <w:i/>
                      <w:sz w:val="16"/>
                      <w:szCs w:val="16"/>
                    </w:rPr>
                  </w:pPr>
                  <w:r w:rsidRPr="00CE4763">
                    <w:rPr>
                      <w:i/>
                      <w:sz w:val="16"/>
                      <w:szCs w:val="16"/>
                    </w:rPr>
                    <w:t>Контрольное событие № 28</w:t>
                  </w:r>
                </w:p>
                <w:p w14:paraId="73106E5E" w14:textId="5406E6C6" w:rsidR="001E44E2" w:rsidRPr="00890DAB" w:rsidRDefault="001E44E2" w:rsidP="00641B99">
                  <w:pPr>
                    <w:ind w:right="-37"/>
                    <w:rPr>
                      <w:i/>
                      <w:sz w:val="16"/>
                      <w:szCs w:val="16"/>
                    </w:rPr>
                  </w:pPr>
                  <w:r w:rsidRPr="00CE4763">
                    <w:rPr>
                      <w:i/>
                      <w:sz w:val="16"/>
                      <w:szCs w:val="16"/>
                    </w:rPr>
                    <w:t>Отсутствие просроче</w:t>
                  </w:r>
                  <w:r w:rsidR="00890DAB">
                    <w:rPr>
                      <w:i/>
                      <w:sz w:val="16"/>
                      <w:szCs w:val="16"/>
                    </w:rPr>
                    <w:t>нной кредиторской задолженности</w:t>
                  </w:r>
                </w:p>
              </w:tc>
              <w:tc>
                <w:tcPr>
                  <w:tcW w:w="901" w:type="dxa"/>
                  <w:shd w:val="clear" w:color="auto" w:fill="auto"/>
                  <w:vAlign w:val="center"/>
                </w:tcPr>
                <w:p w14:paraId="5866F74B" w14:textId="77777777" w:rsidR="001E44E2" w:rsidRPr="00CE4763" w:rsidRDefault="001E44E2" w:rsidP="00641B99">
                  <w:pPr>
                    <w:ind w:right="-37"/>
                    <w:jc w:val="center"/>
                    <w:rPr>
                      <w:sz w:val="16"/>
                      <w:szCs w:val="16"/>
                    </w:rPr>
                  </w:pPr>
                  <w:r w:rsidRPr="00CE4763">
                    <w:rPr>
                      <w:sz w:val="16"/>
                      <w:szCs w:val="16"/>
                    </w:rPr>
                    <w:t>Руководитель аппарата администрации</w:t>
                  </w:r>
                </w:p>
              </w:tc>
              <w:tc>
                <w:tcPr>
                  <w:tcW w:w="901" w:type="dxa"/>
                  <w:shd w:val="clear" w:color="auto" w:fill="auto"/>
                  <w:vAlign w:val="center"/>
                </w:tcPr>
                <w:p w14:paraId="0129EEDD" w14:textId="77777777" w:rsidR="001E44E2" w:rsidRPr="00CE4763" w:rsidRDefault="001E44E2" w:rsidP="00641B99">
                  <w:pPr>
                    <w:ind w:right="-37"/>
                    <w:jc w:val="center"/>
                    <w:rPr>
                      <w:sz w:val="16"/>
                      <w:szCs w:val="16"/>
                    </w:rPr>
                  </w:pPr>
                  <w:r w:rsidRPr="00CE4763">
                    <w:rPr>
                      <w:sz w:val="16"/>
                      <w:szCs w:val="16"/>
                    </w:rPr>
                    <w:t>Управление финансов</w:t>
                  </w:r>
                </w:p>
              </w:tc>
              <w:tc>
                <w:tcPr>
                  <w:tcW w:w="2643" w:type="dxa"/>
                  <w:shd w:val="clear" w:color="auto" w:fill="auto"/>
                  <w:vAlign w:val="center"/>
                </w:tcPr>
                <w:p w14:paraId="40BD3601" w14:textId="77777777" w:rsidR="001E44E2" w:rsidRPr="00CE4763" w:rsidRDefault="001E44E2" w:rsidP="00641B99">
                  <w:pPr>
                    <w:jc w:val="center"/>
                    <w:rPr>
                      <w:sz w:val="16"/>
                      <w:szCs w:val="16"/>
                    </w:rPr>
                  </w:pPr>
                  <w:r w:rsidRPr="00CE4763">
                    <w:rPr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14:paraId="35CD942A" w14:textId="77777777" w:rsidR="001E44E2" w:rsidRPr="00CE4763" w:rsidRDefault="001E44E2" w:rsidP="00641B99">
                  <w:pPr>
                    <w:ind w:right="-37"/>
                    <w:jc w:val="center"/>
                    <w:rPr>
                      <w:sz w:val="16"/>
                      <w:szCs w:val="16"/>
                    </w:rPr>
                  </w:pPr>
                  <w:r w:rsidRPr="00CE4763">
                    <w:rPr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</w:tcPr>
                <w:p w14:paraId="2AB9DF5C" w14:textId="77777777" w:rsidR="001E44E2" w:rsidRPr="00CE4763" w:rsidRDefault="001E44E2" w:rsidP="00641B99">
                  <w:pPr>
                    <w:ind w:right="-37"/>
                    <w:jc w:val="center"/>
                    <w:rPr>
                      <w:sz w:val="16"/>
                      <w:szCs w:val="16"/>
                    </w:rPr>
                  </w:pPr>
                </w:p>
                <w:p w14:paraId="37BA8691" w14:textId="77777777" w:rsidR="001E44E2" w:rsidRPr="00CE4763" w:rsidRDefault="001E44E2" w:rsidP="00641B99">
                  <w:pPr>
                    <w:ind w:right="-37"/>
                    <w:jc w:val="center"/>
                    <w:rPr>
                      <w:sz w:val="16"/>
                      <w:szCs w:val="16"/>
                    </w:rPr>
                  </w:pPr>
                </w:p>
                <w:p w14:paraId="09C940B8" w14:textId="77777777" w:rsidR="001E44E2" w:rsidRPr="00CE4763" w:rsidRDefault="001E44E2" w:rsidP="00641B99">
                  <w:pPr>
                    <w:ind w:right="-37"/>
                    <w:jc w:val="center"/>
                    <w:rPr>
                      <w:sz w:val="16"/>
                      <w:szCs w:val="16"/>
                    </w:rPr>
                  </w:pPr>
                </w:p>
                <w:p w14:paraId="08C496BC" w14:textId="77777777" w:rsidR="001E44E2" w:rsidRPr="00CE4763" w:rsidRDefault="001E44E2" w:rsidP="00641B99">
                  <w:pPr>
                    <w:ind w:right="-37"/>
                    <w:jc w:val="center"/>
                    <w:rPr>
                      <w:sz w:val="16"/>
                      <w:szCs w:val="16"/>
                    </w:rPr>
                  </w:pPr>
                  <w:r w:rsidRPr="00CE4763">
                    <w:rPr>
                      <w:sz w:val="16"/>
                      <w:szCs w:val="16"/>
                    </w:rPr>
                    <w:t>31.12.2022</w:t>
                  </w:r>
                </w:p>
              </w:tc>
              <w:tc>
                <w:tcPr>
                  <w:tcW w:w="805" w:type="dxa"/>
                  <w:shd w:val="clear" w:color="auto" w:fill="auto"/>
                  <w:noWrap/>
                </w:tcPr>
                <w:p w14:paraId="78D74D23" w14:textId="77777777" w:rsidR="001E44E2" w:rsidRPr="00CE4763" w:rsidRDefault="001E44E2" w:rsidP="00641B99">
                  <w:pPr>
                    <w:ind w:left="-74" w:right="-37"/>
                    <w:jc w:val="center"/>
                    <w:rPr>
                      <w:sz w:val="16"/>
                      <w:szCs w:val="16"/>
                    </w:rPr>
                  </w:pPr>
                </w:p>
                <w:p w14:paraId="76B7234F" w14:textId="77777777" w:rsidR="001E44E2" w:rsidRPr="00CE4763" w:rsidRDefault="001E44E2" w:rsidP="00641B99">
                  <w:pPr>
                    <w:ind w:left="-74" w:right="-37"/>
                    <w:jc w:val="center"/>
                    <w:rPr>
                      <w:sz w:val="16"/>
                      <w:szCs w:val="16"/>
                    </w:rPr>
                  </w:pPr>
                </w:p>
                <w:p w14:paraId="6AD2879B" w14:textId="77777777" w:rsidR="001E44E2" w:rsidRPr="00CE4763" w:rsidRDefault="001E44E2" w:rsidP="00641B99">
                  <w:pPr>
                    <w:ind w:left="-74" w:right="-37"/>
                    <w:jc w:val="center"/>
                    <w:rPr>
                      <w:sz w:val="16"/>
                      <w:szCs w:val="16"/>
                    </w:rPr>
                  </w:pPr>
                </w:p>
                <w:p w14:paraId="29A93388" w14:textId="77777777" w:rsidR="001E44E2" w:rsidRPr="00CE4763" w:rsidRDefault="001E44E2" w:rsidP="00641B99">
                  <w:pPr>
                    <w:ind w:left="-74" w:right="-37"/>
                    <w:jc w:val="center"/>
                    <w:rPr>
                      <w:sz w:val="16"/>
                      <w:szCs w:val="16"/>
                    </w:rPr>
                  </w:pPr>
                  <w:r w:rsidRPr="00CE4763">
                    <w:rPr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706" w:type="dxa"/>
                  <w:shd w:val="clear" w:color="auto" w:fill="auto"/>
                  <w:noWrap/>
                </w:tcPr>
                <w:p w14:paraId="5B2AA360" w14:textId="77777777" w:rsidR="001E44E2" w:rsidRPr="00CE4763" w:rsidRDefault="001E44E2" w:rsidP="00641B99">
                  <w:pPr>
                    <w:ind w:right="-37"/>
                    <w:jc w:val="center"/>
                    <w:rPr>
                      <w:sz w:val="16"/>
                      <w:szCs w:val="16"/>
                    </w:rPr>
                  </w:pPr>
                </w:p>
                <w:p w14:paraId="0DCA71D8" w14:textId="77777777" w:rsidR="001E44E2" w:rsidRPr="00CE4763" w:rsidRDefault="001E44E2" w:rsidP="00641B99">
                  <w:pPr>
                    <w:ind w:right="-37"/>
                    <w:jc w:val="center"/>
                    <w:rPr>
                      <w:sz w:val="16"/>
                      <w:szCs w:val="16"/>
                    </w:rPr>
                  </w:pPr>
                </w:p>
                <w:p w14:paraId="2A7E2863" w14:textId="77777777" w:rsidR="001E44E2" w:rsidRPr="00CE4763" w:rsidRDefault="001E44E2" w:rsidP="00641B99">
                  <w:pPr>
                    <w:ind w:right="-37"/>
                    <w:jc w:val="center"/>
                    <w:rPr>
                      <w:sz w:val="16"/>
                      <w:szCs w:val="16"/>
                    </w:rPr>
                  </w:pPr>
                </w:p>
                <w:p w14:paraId="44E02B4A" w14:textId="77777777" w:rsidR="001E44E2" w:rsidRPr="00CE4763" w:rsidRDefault="001E44E2" w:rsidP="00641B99">
                  <w:pPr>
                    <w:ind w:right="-37"/>
                    <w:jc w:val="center"/>
                    <w:rPr>
                      <w:sz w:val="16"/>
                      <w:szCs w:val="16"/>
                    </w:rPr>
                  </w:pPr>
                  <w:r w:rsidRPr="00CE4763">
                    <w:rPr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569" w:type="dxa"/>
                  <w:shd w:val="clear" w:color="auto" w:fill="auto"/>
                </w:tcPr>
                <w:p w14:paraId="66E9A11A" w14:textId="77777777" w:rsidR="001E44E2" w:rsidRPr="00CE4763" w:rsidRDefault="001E44E2" w:rsidP="00641B99">
                  <w:pPr>
                    <w:ind w:left="-74" w:right="-37"/>
                    <w:jc w:val="center"/>
                    <w:rPr>
                      <w:sz w:val="16"/>
                      <w:szCs w:val="16"/>
                    </w:rPr>
                  </w:pPr>
                </w:p>
                <w:p w14:paraId="2BD65FE0" w14:textId="77777777" w:rsidR="001E44E2" w:rsidRPr="00CE4763" w:rsidRDefault="001E44E2" w:rsidP="00641B99">
                  <w:pPr>
                    <w:ind w:left="-74" w:right="-37"/>
                    <w:jc w:val="center"/>
                    <w:rPr>
                      <w:sz w:val="16"/>
                      <w:szCs w:val="16"/>
                    </w:rPr>
                  </w:pPr>
                </w:p>
                <w:p w14:paraId="5A28F0C3" w14:textId="77777777" w:rsidR="001E44E2" w:rsidRPr="00CE4763" w:rsidRDefault="001E44E2" w:rsidP="00641B99">
                  <w:pPr>
                    <w:ind w:left="-74" w:right="-37"/>
                    <w:jc w:val="center"/>
                    <w:rPr>
                      <w:sz w:val="16"/>
                      <w:szCs w:val="16"/>
                    </w:rPr>
                  </w:pPr>
                </w:p>
                <w:p w14:paraId="6FA94141" w14:textId="77777777" w:rsidR="001E44E2" w:rsidRPr="00CE4763" w:rsidRDefault="001E44E2" w:rsidP="00641B99">
                  <w:pPr>
                    <w:ind w:left="-74" w:right="-37"/>
                    <w:jc w:val="center"/>
                    <w:rPr>
                      <w:sz w:val="16"/>
                      <w:szCs w:val="16"/>
                    </w:rPr>
                  </w:pPr>
                  <w:r w:rsidRPr="00CE4763">
                    <w:rPr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849" w:type="dxa"/>
                  <w:shd w:val="clear" w:color="auto" w:fill="auto"/>
                </w:tcPr>
                <w:p w14:paraId="4B394157" w14:textId="77777777" w:rsidR="001E44E2" w:rsidRPr="00CE4763" w:rsidRDefault="001E44E2" w:rsidP="00641B99">
                  <w:pPr>
                    <w:ind w:right="-37"/>
                    <w:jc w:val="center"/>
                    <w:rPr>
                      <w:sz w:val="16"/>
                      <w:szCs w:val="16"/>
                    </w:rPr>
                  </w:pPr>
                </w:p>
                <w:p w14:paraId="6E8C81A4" w14:textId="77777777" w:rsidR="001E44E2" w:rsidRPr="00CE4763" w:rsidRDefault="001E44E2" w:rsidP="00641B99">
                  <w:pPr>
                    <w:ind w:right="-37"/>
                    <w:jc w:val="center"/>
                    <w:rPr>
                      <w:sz w:val="16"/>
                      <w:szCs w:val="16"/>
                    </w:rPr>
                  </w:pPr>
                </w:p>
                <w:p w14:paraId="1F566505" w14:textId="77777777" w:rsidR="001E44E2" w:rsidRPr="00CE4763" w:rsidRDefault="001E44E2" w:rsidP="00641B99">
                  <w:pPr>
                    <w:ind w:right="-37"/>
                    <w:jc w:val="center"/>
                    <w:rPr>
                      <w:sz w:val="16"/>
                      <w:szCs w:val="16"/>
                    </w:rPr>
                  </w:pPr>
                </w:p>
                <w:p w14:paraId="506E2EC8" w14:textId="77777777" w:rsidR="001E44E2" w:rsidRPr="00CE4763" w:rsidRDefault="001E44E2" w:rsidP="00641B99">
                  <w:pPr>
                    <w:ind w:right="-37"/>
                    <w:jc w:val="center"/>
                    <w:rPr>
                      <w:sz w:val="16"/>
                      <w:szCs w:val="16"/>
                    </w:rPr>
                  </w:pPr>
                  <w:r w:rsidRPr="00CE4763">
                    <w:rPr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</w:tcPr>
                <w:p w14:paraId="2E0590D0" w14:textId="77777777" w:rsidR="001E44E2" w:rsidRPr="00CE4763" w:rsidRDefault="001E44E2" w:rsidP="00641B99">
                  <w:pPr>
                    <w:ind w:left="-74" w:right="-37"/>
                    <w:jc w:val="center"/>
                    <w:rPr>
                      <w:sz w:val="16"/>
                      <w:szCs w:val="16"/>
                    </w:rPr>
                  </w:pPr>
                </w:p>
                <w:p w14:paraId="26915375" w14:textId="77777777" w:rsidR="001E44E2" w:rsidRPr="00CE4763" w:rsidRDefault="001E44E2" w:rsidP="00641B99">
                  <w:pPr>
                    <w:ind w:left="-74" w:right="-37"/>
                    <w:jc w:val="center"/>
                    <w:rPr>
                      <w:sz w:val="16"/>
                      <w:szCs w:val="16"/>
                    </w:rPr>
                  </w:pPr>
                </w:p>
                <w:p w14:paraId="303B6574" w14:textId="77777777" w:rsidR="001E44E2" w:rsidRPr="00CE4763" w:rsidRDefault="001E44E2" w:rsidP="00641B99">
                  <w:pPr>
                    <w:ind w:left="-74" w:right="-37"/>
                    <w:jc w:val="center"/>
                    <w:rPr>
                      <w:sz w:val="16"/>
                      <w:szCs w:val="16"/>
                    </w:rPr>
                  </w:pPr>
                </w:p>
                <w:p w14:paraId="71AFE496" w14:textId="77777777" w:rsidR="001E44E2" w:rsidRPr="00CE4763" w:rsidRDefault="001E44E2" w:rsidP="00641B99">
                  <w:pPr>
                    <w:jc w:val="center"/>
                    <w:rPr>
                      <w:sz w:val="16"/>
                      <w:szCs w:val="16"/>
                    </w:rPr>
                  </w:pPr>
                  <w:r w:rsidRPr="00CE4763">
                    <w:rPr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</w:tcPr>
                <w:p w14:paraId="03E13958" w14:textId="77777777" w:rsidR="001E44E2" w:rsidRPr="00CE4763" w:rsidRDefault="001E44E2" w:rsidP="00641B99">
                  <w:pPr>
                    <w:ind w:right="-37"/>
                    <w:jc w:val="center"/>
                    <w:rPr>
                      <w:sz w:val="16"/>
                      <w:szCs w:val="16"/>
                    </w:rPr>
                  </w:pPr>
                </w:p>
                <w:p w14:paraId="72619957" w14:textId="77777777" w:rsidR="001E44E2" w:rsidRPr="00CE4763" w:rsidRDefault="001E44E2" w:rsidP="00641B99">
                  <w:pPr>
                    <w:ind w:right="-37"/>
                    <w:jc w:val="center"/>
                    <w:rPr>
                      <w:sz w:val="16"/>
                      <w:szCs w:val="16"/>
                    </w:rPr>
                  </w:pPr>
                </w:p>
                <w:p w14:paraId="25449D89" w14:textId="77777777" w:rsidR="001E44E2" w:rsidRPr="00CE4763" w:rsidRDefault="001E44E2" w:rsidP="00641B99">
                  <w:pPr>
                    <w:ind w:right="-37"/>
                    <w:jc w:val="center"/>
                    <w:rPr>
                      <w:sz w:val="16"/>
                      <w:szCs w:val="16"/>
                    </w:rPr>
                  </w:pPr>
                </w:p>
                <w:p w14:paraId="545C5F38" w14:textId="77777777" w:rsidR="001E44E2" w:rsidRPr="00CE4763" w:rsidRDefault="001E44E2" w:rsidP="00641B99">
                  <w:pPr>
                    <w:jc w:val="center"/>
                    <w:rPr>
                      <w:sz w:val="16"/>
                      <w:szCs w:val="16"/>
                    </w:rPr>
                  </w:pPr>
                  <w:r w:rsidRPr="00CE4763">
                    <w:rPr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426" w:type="dxa"/>
                  <w:shd w:val="clear" w:color="auto" w:fill="auto"/>
                  <w:noWrap/>
                </w:tcPr>
                <w:p w14:paraId="76BDC800" w14:textId="77777777" w:rsidR="001E44E2" w:rsidRPr="00CE4763" w:rsidRDefault="001E44E2" w:rsidP="00641B99">
                  <w:pPr>
                    <w:ind w:left="-74" w:right="-37"/>
                    <w:jc w:val="center"/>
                    <w:rPr>
                      <w:sz w:val="16"/>
                      <w:szCs w:val="16"/>
                    </w:rPr>
                  </w:pPr>
                </w:p>
                <w:p w14:paraId="69AE8DFA" w14:textId="77777777" w:rsidR="001E44E2" w:rsidRPr="00CE4763" w:rsidRDefault="001E44E2" w:rsidP="00641B99">
                  <w:pPr>
                    <w:ind w:left="-74" w:right="-37"/>
                    <w:jc w:val="center"/>
                    <w:rPr>
                      <w:sz w:val="16"/>
                      <w:szCs w:val="16"/>
                    </w:rPr>
                  </w:pPr>
                </w:p>
                <w:p w14:paraId="688991E6" w14:textId="77777777" w:rsidR="001E44E2" w:rsidRPr="00CE4763" w:rsidRDefault="001E44E2" w:rsidP="00641B99">
                  <w:pPr>
                    <w:ind w:left="-74" w:right="-37"/>
                    <w:jc w:val="center"/>
                    <w:rPr>
                      <w:sz w:val="16"/>
                      <w:szCs w:val="16"/>
                    </w:rPr>
                  </w:pPr>
                </w:p>
                <w:p w14:paraId="00AF1BD8" w14:textId="77777777" w:rsidR="001E44E2" w:rsidRPr="00CE4763" w:rsidRDefault="001E44E2" w:rsidP="00641B99">
                  <w:pPr>
                    <w:jc w:val="center"/>
                    <w:rPr>
                      <w:sz w:val="16"/>
                      <w:szCs w:val="16"/>
                    </w:rPr>
                  </w:pPr>
                  <w:r w:rsidRPr="00CE4763">
                    <w:rPr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380" w:type="dxa"/>
                  <w:gridSpan w:val="2"/>
                  <w:shd w:val="clear" w:color="auto" w:fill="auto"/>
                  <w:noWrap/>
                </w:tcPr>
                <w:p w14:paraId="58CBE789" w14:textId="77777777" w:rsidR="001E44E2" w:rsidRPr="00CE4763" w:rsidRDefault="001E44E2" w:rsidP="00641B99">
                  <w:pPr>
                    <w:ind w:right="-37"/>
                    <w:jc w:val="center"/>
                    <w:rPr>
                      <w:sz w:val="16"/>
                      <w:szCs w:val="16"/>
                    </w:rPr>
                  </w:pPr>
                </w:p>
                <w:p w14:paraId="217E6A35" w14:textId="77777777" w:rsidR="001E44E2" w:rsidRPr="00CE4763" w:rsidRDefault="001E44E2" w:rsidP="00641B99">
                  <w:pPr>
                    <w:ind w:right="-37"/>
                    <w:jc w:val="center"/>
                    <w:rPr>
                      <w:sz w:val="16"/>
                      <w:szCs w:val="16"/>
                    </w:rPr>
                  </w:pPr>
                </w:p>
                <w:p w14:paraId="09BD46BA" w14:textId="77777777" w:rsidR="001E44E2" w:rsidRPr="00CE4763" w:rsidRDefault="001E44E2" w:rsidP="00641B99">
                  <w:pPr>
                    <w:ind w:right="-37"/>
                    <w:jc w:val="center"/>
                    <w:rPr>
                      <w:sz w:val="16"/>
                      <w:szCs w:val="16"/>
                    </w:rPr>
                  </w:pPr>
                </w:p>
                <w:p w14:paraId="3D4F0E62" w14:textId="77777777" w:rsidR="001E44E2" w:rsidRPr="00CE4763" w:rsidRDefault="001E44E2" w:rsidP="00641B99">
                  <w:pPr>
                    <w:jc w:val="center"/>
                    <w:rPr>
                      <w:sz w:val="16"/>
                      <w:szCs w:val="16"/>
                    </w:rPr>
                  </w:pPr>
                  <w:r w:rsidRPr="00CE4763">
                    <w:rPr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2503" w:type="dxa"/>
                  <w:shd w:val="clear" w:color="auto" w:fill="auto"/>
                </w:tcPr>
                <w:p w14:paraId="1CE7A404" w14:textId="77777777" w:rsidR="001E44E2" w:rsidRPr="00CE4763" w:rsidRDefault="001E44E2" w:rsidP="00641B99">
                  <w:pPr>
                    <w:rPr>
                      <w:bCs/>
                      <w:sz w:val="16"/>
                      <w:szCs w:val="16"/>
                    </w:rPr>
                  </w:pPr>
                  <w:r w:rsidRPr="00CE4763">
                    <w:rPr>
                      <w:bCs/>
                      <w:sz w:val="16"/>
                      <w:szCs w:val="16"/>
                    </w:rPr>
                    <w:t>Выполнено, сроки соблюдены</w:t>
                  </w:r>
                </w:p>
                <w:p w14:paraId="7D8BDBD5" w14:textId="77777777" w:rsidR="001E44E2" w:rsidRPr="00CE4763" w:rsidRDefault="001E44E2" w:rsidP="00641B99">
                  <w:pPr>
                    <w:rPr>
                      <w:b/>
                      <w:sz w:val="16"/>
                      <w:szCs w:val="16"/>
                    </w:rPr>
                  </w:pPr>
                  <w:r w:rsidRPr="00CE4763">
                    <w:rPr>
                      <w:bCs/>
                      <w:sz w:val="16"/>
                      <w:szCs w:val="16"/>
                    </w:rPr>
                    <w:t>Просроченная кредиторская задолженность по оплате труда отсутствует.</w:t>
                  </w:r>
                </w:p>
              </w:tc>
            </w:tr>
            <w:tr w:rsidR="001E44E2" w:rsidRPr="00CE4763" w14:paraId="13A439C8" w14:textId="77777777" w:rsidTr="00890DAB">
              <w:trPr>
                <w:trHeight w:val="284"/>
                <w:jc w:val="center"/>
              </w:trPr>
              <w:tc>
                <w:tcPr>
                  <w:tcW w:w="438" w:type="dxa"/>
                  <w:shd w:val="clear" w:color="auto" w:fill="auto"/>
                  <w:vAlign w:val="center"/>
                </w:tcPr>
                <w:p w14:paraId="5A95BD53" w14:textId="77777777" w:rsidR="001E44E2" w:rsidRPr="00CE4763" w:rsidRDefault="001E44E2" w:rsidP="00641B99">
                  <w:pPr>
                    <w:ind w:right="-37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842" w:type="dxa"/>
                  <w:shd w:val="clear" w:color="auto" w:fill="auto"/>
                  <w:vAlign w:val="center"/>
                </w:tcPr>
                <w:p w14:paraId="3D8D0247" w14:textId="77777777" w:rsidR="001E44E2" w:rsidRPr="00CE4763" w:rsidRDefault="001E44E2" w:rsidP="00641B99">
                  <w:pPr>
                    <w:ind w:right="-37"/>
                    <w:rPr>
                      <w:sz w:val="16"/>
                      <w:szCs w:val="16"/>
                    </w:rPr>
                  </w:pPr>
                  <w:r w:rsidRPr="00CE4763">
                    <w:rPr>
                      <w:sz w:val="16"/>
                      <w:szCs w:val="16"/>
                    </w:rPr>
                    <w:t>Основное мероприятие 2.2.3.</w:t>
                  </w:r>
                </w:p>
                <w:p w14:paraId="659D3190" w14:textId="77777777" w:rsidR="001E44E2" w:rsidRPr="00CE4763" w:rsidRDefault="001E44E2" w:rsidP="00641B99">
                  <w:pPr>
                    <w:ind w:right="-37"/>
                    <w:rPr>
                      <w:sz w:val="16"/>
                      <w:szCs w:val="16"/>
                    </w:rPr>
                  </w:pPr>
                </w:p>
                <w:p w14:paraId="5A833DFF" w14:textId="77777777" w:rsidR="001E44E2" w:rsidRPr="00CE4763" w:rsidRDefault="001E44E2" w:rsidP="00641B99">
                  <w:pPr>
                    <w:ind w:right="-37"/>
                    <w:rPr>
                      <w:sz w:val="16"/>
                      <w:szCs w:val="16"/>
                    </w:rPr>
                  </w:pPr>
                  <w:r w:rsidRPr="00CE4763">
                    <w:rPr>
                      <w:sz w:val="16"/>
                      <w:szCs w:val="16"/>
                    </w:rPr>
                    <w:t>Организация и обеспечение исполнения бюджета  МР «Сыктывдинский» Республики Коми</w:t>
                  </w:r>
                </w:p>
              </w:tc>
              <w:tc>
                <w:tcPr>
                  <w:tcW w:w="901" w:type="dxa"/>
                  <w:shd w:val="clear" w:color="auto" w:fill="auto"/>
                  <w:vAlign w:val="center"/>
                </w:tcPr>
                <w:p w14:paraId="77EE53EC" w14:textId="77777777" w:rsidR="001E44E2" w:rsidRPr="00CE4763" w:rsidRDefault="001E44E2" w:rsidP="00641B99">
                  <w:pPr>
                    <w:ind w:right="-37"/>
                    <w:jc w:val="center"/>
                    <w:rPr>
                      <w:sz w:val="16"/>
                      <w:szCs w:val="16"/>
                    </w:rPr>
                  </w:pPr>
                  <w:r w:rsidRPr="00CE4763">
                    <w:rPr>
                      <w:sz w:val="16"/>
                      <w:szCs w:val="16"/>
                    </w:rPr>
                    <w:t>Руководитель аппарата администрации</w:t>
                  </w:r>
                </w:p>
              </w:tc>
              <w:tc>
                <w:tcPr>
                  <w:tcW w:w="901" w:type="dxa"/>
                  <w:shd w:val="clear" w:color="auto" w:fill="auto"/>
                  <w:vAlign w:val="center"/>
                </w:tcPr>
                <w:p w14:paraId="0D168158" w14:textId="77777777" w:rsidR="001E44E2" w:rsidRPr="00CE4763" w:rsidRDefault="001E44E2" w:rsidP="00641B99">
                  <w:pPr>
                    <w:ind w:right="-37"/>
                    <w:jc w:val="center"/>
                    <w:rPr>
                      <w:sz w:val="16"/>
                      <w:szCs w:val="16"/>
                    </w:rPr>
                  </w:pPr>
                  <w:r w:rsidRPr="00CE4763">
                    <w:rPr>
                      <w:sz w:val="16"/>
                      <w:szCs w:val="16"/>
                    </w:rPr>
                    <w:t>Управление финансов</w:t>
                  </w:r>
                </w:p>
              </w:tc>
              <w:tc>
                <w:tcPr>
                  <w:tcW w:w="2643" w:type="dxa"/>
                  <w:shd w:val="clear" w:color="auto" w:fill="auto"/>
                </w:tcPr>
                <w:p w14:paraId="336CC325" w14:textId="77777777" w:rsidR="001E44E2" w:rsidRPr="00CE4763" w:rsidRDefault="001E44E2" w:rsidP="00641B99">
                  <w:pPr>
                    <w:rPr>
                      <w:sz w:val="16"/>
                      <w:szCs w:val="16"/>
                    </w:rPr>
                  </w:pPr>
                  <w:r w:rsidRPr="00CE4763">
                    <w:rPr>
                      <w:sz w:val="16"/>
                      <w:szCs w:val="16"/>
                    </w:rPr>
                    <w:t>Обеспечение доли налоговых и неналоговых доходов местного бюджета (за исключением налоговых доходов по дополнительны нормативам отчислений в общем объеме собственных доходов бюджета муниципального образования (без учета субвенции) не менее 25,0 %.</w:t>
                  </w:r>
                </w:p>
                <w:p w14:paraId="6E87226D" w14:textId="77777777" w:rsidR="001E44E2" w:rsidRPr="00CE4763" w:rsidRDefault="001E44E2" w:rsidP="00641B99">
                  <w:pPr>
                    <w:ind w:left="-74" w:right="-37"/>
                    <w:rPr>
                      <w:sz w:val="16"/>
                      <w:szCs w:val="16"/>
                    </w:rPr>
                  </w:pPr>
                  <w:r w:rsidRPr="00CE4763">
                    <w:rPr>
                      <w:sz w:val="16"/>
                      <w:szCs w:val="16"/>
                    </w:rPr>
                    <w:t>Объем налоговых и неналоговых доходов бюджета МР «Сыктывдинский» Республики Коми в сумме 380,6 млн. руб.</w:t>
                  </w:r>
                </w:p>
                <w:p w14:paraId="5140B472" w14:textId="77777777" w:rsidR="001E44E2" w:rsidRPr="00CE4763" w:rsidRDefault="001E44E2" w:rsidP="00641B99">
                  <w:pPr>
                    <w:rPr>
                      <w:sz w:val="16"/>
                      <w:szCs w:val="16"/>
                    </w:rPr>
                  </w:pPr>
                  <w:r w:rsidRPr="00CE4763">
                    <w:rPr>
                      <w:sz w:val="16"/>
                      <w:szCs w:val="16"/>
                    </w:rPr>
                    <w:t>Обеспечение Включение муниципального района «Сыктывдинский» Республики Коми по результатам годового мониторинга по качеству управления финансами и платежеспособности в десятку лучших среди МО РК и ГО (МР) Республики Коми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14:paraId="3A575534" w14:textId="77777777" w:rsidR="001E44E2" w:rsidRPr="00CE4763" w:rsidRDefault="001E44E2" w:rsidP="00641B99">
                  <w:pPr>
                    <w:ind w:right="-37"/>
                    <w:jc w:val="center"/>
                    <w:rPr>
                      <w:sz w:val="16"/>
                      <w:szCs w:val="16"/>
                    </w:rPr>
                  </w:pPr>
                </w:p>
                <w:p w14:paraId="436C72EC" w14:textId="77777777" w:rsidR="001E44E2" w:rsidRPr="00CE4763" w:rsidRDefault="001E44E2" w:rsidP="00641B99">
                  <w:pPr>
                    <w:ind w:right="-37"/>
                    <w:jc w:val="center"/>
                    <w:rPr>
                      <w:sz w:val="16"/>
                      <w:szCs w:val="16"/>
                    </w:rPr>
                  </w:pPr>
                </w:p>
                <w:p w14:paraId="3281A911" w14:textId="77777777" w:rsidR="001E44E2" w:rsidRPr="00CE4763" w:rsidRDefault="001E44E2" w:rsidP="00641B99">
                  <w:pPr>
                    <w:ind w:right="-37"/>
                    <w:jc w:val="center"/>
                    <w:rPr>
                      <w:sz w:val="16"/>
                      <w:szCs w:val="16"/>
                    </w:rPr>
                  </w:pPr>
                </w:p>
                <w:p w14:paraId="333FC925" w14:textId="77777777" w:rsidR="001E44E2" w:rsidRPr="00CE4763" w:rsidRDefault="001E44E2" w:rsidP="00641B99">
                  <w:pPr>
                    <w:ind w:right="-37"/>
                    <w:jc w:val="center"/>
                    <w:rPr>
                      <w:sz w:val="16"/>
                      <w:szCs w:val="16"/>
                    </w:rPr>
                  </w:pPr>
                  <w:r w:rsidRPr="00CE4763">
                    <w:rPr>
                      <w:sz w:val="16"/>
                      <w:szCs w:val="16"/>
                    </w:rPr>
                    <w:t>01.01.2021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center"/>
                </w:tcPr>
                <w:p w14:paraId="31144D5C" w14:textId="77777777" w:rsidR="001E44E2" w:rsidRPr="00CE4763" w:rsidRDefault="001E44E2" w:rsidP="00641B99">
                  <w:pPr>
                    <w:ind w:right="-37"/>
                    <w:jc w:val="center"/>
                    <w:rPr>
                      <w:sz w:val="16"/>
                      <w:szCs w:val="16"/>
                    </w:rPr>
                  </w:pPr>
                </w:p>
                <w:p w14:paraId="72E88FBF" w14:textId="77777777" w:rsidR="001E44E2" w:rsidRPr="00CE4763" w:rsidRDefault="001E44E2" w:rsidP="00641B99">
                  <w:pPr>
                    <w:ind w:right="-37"/>
                    <w:jc w:val="center"/>
                    <w:rPr>
                      <w:sz w:val="16"/>
                      <w:szCs w:val="16"/>
                    </w:rPr>
                  </w:pPr>
                </w:p>
                <w:p w14:paraId="5EDF7D9C" w14:textId="77777777" w:rsidR="001E44E2" w:rsidRPr="00CE4763" w:rsidRDefault="001E44E2" w:rsidP="00641B99">
                  <w:pPr>
                    <w:ind w:right="-37"/>
                    <w:jc w:val="center"/>
                    <w:rPr>
                      <w:sz w:val="16"/>
                      <w:szCs w:val="16"/>
                    </w:rPr>
                  </w:pPr>
                </w:p>
                <w:p w14:paraId="3EE2A0D0" w14:textId="77777777" w:rsidR="001E44E2" w:rsidRPr="00CE4763" w:rsidRDefault="001E44E2" w:rsidP="00641B99">
                  <w:pPr>
                    <w:ind w:right="-37"/>
                    <w:jc w:val="center"/>
                    <w:rPr>
                      <w:sz w:val="16"/>
                      <w:szCs w:val="16"/>
                    </w:rPr>
                  </w:pPr>
                  <w:r w:rsidRPr="00CE4763">
                    <w:rPr>
                      <w:sz w:val="16"/>
                      <w:szCs w:val="16"/>
                    </w:rPr>
                    <w:t>31.12.2021</w:t>
                  </w:r>
                </w:p>
              </w:tc>
              <w:tc>
                <w:tcPr>
                  <w:tcW w:w="805" w:type="dxa"/>
                  <w:shd w:val="clear" w:color="auto" w:fill="auto"/>
                  <w:noWrap/>
                  <w:vAlign w:val="center"/>
                </w:tcPr>
                <w:p w14:paraId="17402EEC" w14:textId="77777777" w:rsidR="001E44E2" w:rsidRPr="00CE4763" w:rsidRDefault="001E44E2" w:rsidP="00641B99">
                  <w:pPr>
                    <w:ind w:left="-74" w:right="-37"/>
                    <w:jc w:val="center"/>
                    <w:rPr>
                      <w:sz w:val="16"/>
                      <w:szCs w:val="16"/>
                    </w:rPr>
                  </w:pPr>
                </w:p>
                <w:p w14:paraId="1454C1AB" w14:textId="77777777" w:rsidR="001E44E2" w:rsidRPr="00CE4763" w:rsidRDefault="001E44E2" w:rsidP="00641B99">
                  <w:pPr>
                    <w:ind w:left="-74" w:right="-37"/>
                    <w:jc w:val="center"/>
                    <w:rPr>
                      <w:sz w:val="16"/>
                      <w:szCs w:val="16"/>
                    </w:rPr>
                  </w:pPr>
                </w:p>
                <w:p w14:paraId="12967DDD" w14:textId="77777777" w:rsidR="001E44E2" w:rsidRPr="00CE4763" w:rsidRDefault="001E44E2" w:rsidP="00641B99">
                  <w:pPr>
                    <w:ind w:left="-74" w:right="-37"/>
                    <w:jc w:val="center"/>
                    <w:rPr>
                      <w:sz w:val="16"/>
                      <w:szCs w:val="16"/>
                    </w:rPr>
                  </w:pPr>
                </w:p>
                <w:p w14:paraId="3267385D" w14:textId="77777777" w:rsidR="001E44E2" w:rsidRPr="00CE4763" w:rsidRDefault="001E44E2" w:rsidP="00641B99">
                  <w:pPr>
                    <w:ind w:left="-74" w:right="-37"/>
                    <w:jc w:val="center"/>
                    <w:rPr>
                      <w:sz w:val="16"/>
                      <w:szCs w:val="16"/>
                    </w:rPr>
                  </w:pPr>
                  <w:r w:rsidRPr="00CE4763">
                    <w:rPr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706" w:type="dxa"/>
                  <w:shd w:val="clear" w:color="auto" w:fill="auto"/>
                  <w:noWrap/>
                  <w:vAlign w:val="center"/>
                </w:tcPr>
                <w:p w14:paraId="3CEA20A7" w14:textId="77777777" w:rsidR="001E44E2" w:rsidRPr="00CE4763" w:rsidRDefault="001E44E2" w:rsidP="00641B99">
                  <w:pPr>
                    <w:ind w:right="-37"/>
                    <w:jc w:val="center"/>
                    <w:rPr>
                      <w:sz w:val="16"/>
                      <w:szCs w:val="16"/>
                    </w:rPr>
                  </w:pPr>
                </w:p>
                <w:p w14:paraId="7CF36A7A" w14:textId="77777777" w:rsidR="001E44E2" w:rsidRPr="00CE4763" w:rsidRDefault="001E44E2" w:rsidP="00641B99">
                  <w:pPr>
                    <w:ind w:right="-37"/>
                    <w:jc w:val="center"/>
                    <w:rPr>
                      <w:sz w:val="16"/>
                      <w:szCs w:val="16"/>
                    </w:rPr>
                  </w:pPr>
                </w:p>
                <w:p w14:paraId="2148B2EC" w14:textId="77777777" w:rsidR="001E44E2" w:rsidRPr="00CE4763" w:rsidRDefault="001E44E2" w:rsidP="00641B99">
                  <w:pPr>
                    <w:ind w:right="-37"/>
                    <w:jc w:val="center"/>
                    <w:rPr>
                      <w:sz w:val="16"/>
                      <w:szCs w:val="16"/>
                    </w:rPr>
                  </w:pPr>
                </w:p>
                <w:p w14:paraId="7D04D116" w14:textId="77777777" w:rsidR="001E44E2" w:rsidRPr="00CE4763" w:rsidRDefault="001E44E2" w:rsidP="00641B99">
                  <w:pPr>
                    <w:ind w:right="-37"/>
                    <w:jc w:val="center"/>
                    <w:rPr>
                      <w:sz w:val="16"/>
                      <w:szCs w:val="16"/>
                    </w:rPr>
                  </w:pPr>
                  <w:r w:rsidRPr="00CE4763">
                    <w:rPr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569" w:type="dxa"/>
                  <w:shd w:val="clear" w:color="auto" w:fill="auto"/>
                  <w:vAlign w:val="center"/>
                </w:tcPr>
                <w:p w14:paraId="3CD63287" w14:textId="77777777" w:rsidR="001E44E2" w:rsidRPr="00CE4763" w:rsidRDefault="001E44E2" w:rsidP="00641B99">
                  <w:pPr>
                    <w:ind w:left="-74" w:right="-37"/>
                    <w:jc w:val="center"/>
                    <w:rPr>
                      <w:sz w:val="16"/>
                      <w:szCs w:val="16"/>
                    </w:rPr>
                  </w:pPr>
                </w:p>
                <w:p w14:paraId="005D3080" w14:textId="77777777" w:rsidR="001E44E2" w:rsidRPr="00CE4763" w:rsidRDefault="001E44E2" w:rsidP="00641B99">
                  <w:pPr>
                    <w:ind w:left="-74" w:right="-37"/>
                    <w:jc w:val="center"/>
                    <w:rPr>
                      <w:sz w:val="16"/>
                      <w:szCs w:val="16"/>
                    </w:rPr>
                  </w:pPr>
                </w:p>
                <w:p w14:paraId="121A4E9B" w14:textId="77777777" w:rsidR="001E44E2" w:rsidRPr="00CE4763" w:rsidRDefault="001E44E2" w:rsidP="00641B99">
                  <w:pPr>
                    <w:ind w:left="-74" w:right="-37"/>
                    <w:jc w:val="center"/>
                    <w:rPr>
                      <w:sz w:val="16"/>
                      <w:szCs w:val="16"/>
                    </w:rPr>
                  </w:pPr>
                </w:p>
                <w:p w14:paraId="16465B51" w14:textId="77777777" w:rsidR="001E44E2" w:rsidRPr="00CE4763" w:rsidRDefault="001E44E2" w:rsidP="00641B99">
                  <w:pPr>
                    <w:ind w:left="-74" w:right="-37"/>
                    <w:jc w:val="center"/>
                    <w:rPr>
                      <w:sz w:val="16"/>
                      <w:szCs w:val="16"/>
                    </w:rPr>
                  </w:pPr>
                  <w:r w:rsidRPr="00CE4763">
                    <w:rPr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849" w:type="dxa"/>
                  <w:shd w:val="clear" w:color="auto" w:fill="auto"/>
                  <w:vAlign w:val="center"/>
                </w:tcPr>
                <w:p w14:paraId="2429ED74" w14:textId="77777777" w:rsidR="001E44E2" w:rsidRPr="00CE4763" w:rsidRDefault="001E44E2" w:rsidP="00641B99">
                  <w:pPr>
                    <w:ind w:right="-37"/>
                    <w:jc w:val="center"/>
                    <w:rPr>
                      <w:sz w:val="16"/>
                      <w:szCs w:val="16"/>
                    </w:rPr>
                  </w:pPr>
                </w:p>
                <w:p w14:paraId="77873B8F" w14:textId="77777777" w:rsidR="001E44E2" w:rsidRPr="00CE4763" w:rsidRDefault="001E44E2" w:rsidP="00641B99">
                  <w:pPr>
                    <w:ind w:right="-37"/>
                    <w:jc w:val="center"/>
                    <w:rPr>
                      <w:sz w:val="16"/>
                      <w:szCs w:val="16"/>
                    </w:rPr>
                  </w:pPr>
                </w:p>
                <w:p w14:paraId="1A04C6C0" w14:textId="77777777" w:rsidR="001E44E2" w:rsidRPr="00CE4763" w:rsidRDefault="001E44E2" w:rsidP="00641B99">
                  <w:pPr>
                    <w:ind w:right="-37"/>
                    <w:jc w:val="center"/>
                    <w:rPr>
                      <w:sz w:val="16"/>
                      <w:szCs w:val="16"/>
                    </w:rPr>
                  </w:pPr>
                </w:p>
                <w:p w14:paraId="44497982" w14:textId="77777777" w:rsidR="001E44E2" w:rsidRPr="00CE4763" w:rsidRDefault="001E44E2" w:rsidP="00641B99">
                  <w:pPr>
                    <w:ind w:right="-37"/>
                    <w:jc w:val="center"/>
                    <w:rPr>
                      <w:sz w:val="16"/>
                      <w:szCs w:val="16"/>
                    </w:rPr>
                  </w:pPr>
                  <w:r w:rsidRPr="00CE4763">
                    <w:rPr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51C74E30" w14:textId="77777777" w:rsidR="001E44E2" w:rsidRPr="00CE4763" w:rsidRDefault="001E44E2" w:rsidP="00641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14:paraId="660F58BC" w14:textId="77777777" w:rsidR="001E44E2" w:rsidRPr="00CE4763" w:rsidRDefault="001E44E2" w:rsidP="00641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14:paraId="75CC0134" w14:textId="77777777" w:rsidR="001E44E2" w:rsidRPr="00CE4763" w:rsidRDefault="001E44E2" w:rsidP="00641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14:paraId="2E573116" w14:textId="77777777" w:rsidR="001E44E2" w:rsidRPr="00CE4763" w:rsidRDefault="001E44E2" w:rsidP="00641B99">
                  <w:pPr>
                    <w:jc w:val="center"/>
                    <w:rPr>
                      <w:sz w:val="16"/>
                      <w:szCs w:val="16"/>
                    </w:rPr>
                  </w:pPr>
                  <w:r w:rsidRPr="00CE4763">
                    <w:rPr>
                      <w:sz w:val="16"/>
                      <w:szCs w:val="16"/>
                      <w:lang w:val="en-US"/>
                    </w:rPr>
                    <w:t>V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6202E2F2" w14:textId="77777777" w:rsidR="001E44E2" w:rsidRPr="00CE4763" w:rsidRDefault="001E44E2" w:rsidP="00641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14:paraId="23C94278" w14:textId="77777777" w:rsidR="001E44E2" w:rsidRPr="00CE4763" w:rsidRDefault="001E44E2" w:rsidP="00641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14:paraId="7B07C64A" w14:textId="77777777" w:rsidR="001E44E2" w:rsidRPr="00CE4763" w:rsidRDefault="001E44E2" w:rsidP="00641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14:paraId="744EF6C5" w14:textId="77777777" w:rsidR="001E44E2" w:rsidRPr="00CE4763" w:rsidRDefault="001E44E2" w:rsidP="00641B99">
                  <w:pPr>
                    <w:jc w:val="center"/>
                    <w:rPr>
                      <w:sz w:val="16"/>
                      <w:szCs w:val="16"/>
                    </w:rPr>
                  </w:pPr>
                  <w:r w:rsidRPr="00CE4763">
                    <w:rPr>
                      <w:sz w:val="16"/>
                      <w:szCs w:val="16"/>
                      <w:lang w:val="en-US"/>
                    </w:rPr>
                    <w:t>V</w:t>
                  </w:r>
                </w:p>
              </w:tc>
              <w:tc>
                <w:tcPr>
                  <w:tcW w:w="426" w:type="dxa"/>
                  <w:shd w:val="clear" w:color="auto" w:fill="auto"/>
                  <w:noWrap/>
                  <w:vAlign w:val="center"/>
                </w:tcPr>
                <w:p w14:paraId="145DE75E" w14:textId="77777777" w:rsidR="001E44E2" w:rsidRPr="00CE4763" w:rsidRDefault="001E44E2" w:rsidP="00641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14:paraId="7181C81A" w14:textId="77777777" w:rsidR="001E44E2" w:rsidRPr="00CE4763" w:rsidRDefault="001E44E2" w:rsidP="00641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14:paraId="1AE68E2D" w14:textId="77777777" w:rsidR="001E44E2" w:rsidRPr="00CE4763" w:rsidRDefault="001E44E2" w:rsidP="00641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14:paraId="19E90A39" w14:textId="77777777" w:rsidR="001E44E2" w:rsidRPr="00CE4763" w:rsidRDefault="001E44E2" w:rsidP="00641B99">
                  <w:pPr>
                    <w:jc w:val="center"/>
                    <w:rPr>
                      <w:sz w:val="16"/>
                      <w:szCs w:val="16"/>
                    </w:rPr>
                  </w:pPr>
                  <w:r w:rsidRPr="00CE4763">
                    <w:rPr>
                      <w:sz w:val="16"/>
                      <w:szCs w:val="16"/>
                      <w:lang w:val="en-US"/>
                    </w:rPr>
                    <w:t>V</w:t>
                  </w:r>
                </w:p>
              </w:tc>
              <w:tc>
                <w:tcPr>
                  <w:tcW w:w="380" w:type="dxa"/>
                  <w:gridSpan w:val="2"/>
                  <w:shd w:val="clear" w:color="auto" w:fill="auto"/>
                  <w:noWrap/>
                  <w:vAlign w:val="center"/>
                </w:tcPr>
                <w:p w14:paraId="1C39F730" w14:textId="77777777" w:rsidR="001E44E2" w:rsidRPr="00CE4763" w:rsidRDefault="001E44E2" w:rsidP="00641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14:paraId="76CCB50A" w14:textId="77777777" w:rsidR="001E44E2" w:rsidRPr="00CE4763" w:rsidRDefault="001E44E2" w:rsidP="00641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14:paraId="264A4136" w14:textId="77777777" w:rsidR="001E44E2" w:rsidRPr="00CE4763" w:rsidRDefault="001E44E2" w:rsidP="00641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14:paraId="09B482C5" w14:textId="77777777" w:rsidR="001E44E2" w:rsidRPr="00CE4763" w:rsidRDefault="001E44E2" w:rsidP="00641B99">
                  <w:pPr>
                    <w:jc w:val="center"/>
                    <w:rPr>
                      <w:sz w:val="16"/>
                      <w:szCs w:val="16"/>
                    </w:rPr>
                  </w:pPr>
                  <w:r w:rsidRPr="00CE4763">
                    <w:rPr>
                      <w:sz w:val="16"/>
                      <w:szCs w:val="16"/>
                      <w:lang w:val="en-US"/>
                    </w:rPr>
                    <w:t>V</w:t>
                  </w:r>
                </w:p>
              </w:tc>
              <w:tc>
                <w:tcPr>
                  <w:tcW w:w="2503" w:type="dxa"/>
                  <w:shd w:val="clear" w:color="auto" w:fill="auto"/>
                </w:tcPr>
                <w:p w14:paraId="6D098459" w14:textId="77777777" w:rsidR="001E44E2" w:rsidRPr="002D0D3A" w:rsidRDefault="001E44E2" w:rsidP="00641B99">
                  <w:pPr>
                    <w:rPr>
                      <w:b/>
                      <w:sz w:val="16"/>
                      <w:szCs w:val="16"/>
                    </w:rPr>
                  </w:pPr>
                  <w:r w:rsidRPr="002D0D3A">
                    <w:rPr>
                      <w:b/>
                      <w:sz w:val="16"/>
                      <w:szCs w:val="16"/>
                    </w:rPr>
                    <w:t xml:space="preserve">Выполнено. </w:t>
                  </w:r>
                  <w:r w:rsidRPr="002D0D3A">
                    <w:rPr>
                      <w:bCs/>
                      <w:sz w:val="16"/>
                      <w:szCs w:val="16"/>
                    </w:rPr>
                    <w:t>Сроки соблюдены.</w:t>
                  </w:r>
                </w:p>
                <w:p w14:paraId="212740CC" w14:textId="77777777" w:rsidR="001E44E2" w:rsidRPr="003C1608" w:rsidRDefault="001E44E2" w:rsidP="00641B99">
                  <w:pPr>
                    <w:rPr>
                      <w:sz w:val="16"/>
                      <w:szCs w:val="16"/>
                    </w:rPr>
                  </w:pPr>
                  <w:r w:rsidRPr="002D0D3A">
                    <w:rPr>
                      <w:sz w:val="16"/>
                      <w:szCs w:val="16"/>
                    </w:rPr>
                    <w:t xml:space="preserve">Доля налоговых и неналоговых доходов местного бюджета (за исключением налоговых доходов по дополнительны нормативам отчислений) в общем объеме собственных доходов бюджета муниципального образования (без учета субвенции) выполнена на 32,94 %, что выше  запланированного показателя на 5,3 </w:t>
                  </w:r>
                  <w:r w:rsidRPr="003C1608">
                    <w:rPr>
                      <w:sz w:val="16"/>
                      <w:szCs w:val="16"/>
                    </w:rPr>
                    <w:t xml:space="preserve">пункта. </w:t>
                  </w:r>
                </w:p>
                <w:p w14:paraId="79ED8C53" w14:textId="77777777" w:rsidR="001E44E2" w:rsidRPr="003C1608" w:rsidRDefault="001E44E2" w:rsidP="00641B99">
                  <w:pPr>
                    <w:rPr>
                      <w:sz w:val="16"/>
                      <w:szCs w:val="16"/>
                    </w:rPr>
                  </w:pPr>
                  <w:r w:rsidRPr="003C1608">
                    <w:rPr>
                      <w:sz w:val="16"/>
                      <w:szCs w:val="16"/>
                    </w:rPr>
                    <w:t>Данное отклонение объясняется ростом поступлений налоговых и неналоговых доходов.</w:t>
                  </w:r>
                </w:p>
                <w:p w14:paraId="292D5187" w14:textId="77777777" w:rsidR="001E44E2" w:rsidRPr="002D0D3A" w:rsidRDefault="001E44E2" w:rsidP="00641B99">
                  <w:pPr>
                    <w:rPr>
                      <w:sz w:val="16"/>
                      <w:szCs w:val="16"/>
                    </w:rPr>
                  </w:pPr>
                  <w:r w:rsidRPr="003C1608">
                    <w:rPr>
                      <w:sz w:val="16"/>
                      <w:szCs w:val="16"/>
                    </w:rPr>
                    <w:t>Ожидаемый результат не</w:t>
                  </w:r>
                  <w:r w:rsidRPr="002D0D3A">
                    <w:rPr>
                      <w:sz w:val="16"/>
                      <w:szCs w:val="16"/>
                    </w:rPr>
                    <w:t xml:space="preserve"> достигнут.</w:t>
                  </w:r>
                </w:p>
                <w:p w14:paraId="4A9D67CE" w14:textId="77777777" w:rsidR="001E44E2" w:rsidRPr="002D0D3A" w:rsidRDefault="001E44E2" w:rsidP="00641B99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1E44E2" w:rsidRPr="00CE4763" w14:paraId="71FD4942" w14:textId="77777777" w:rsidTr="00890DAB">
              <w:trPr>
                <w:trHeight w:val="284"/>
                <w:jc w:val="center"/>
              </w:trPr>
              <w:tc>
                <w:tcPr>
                  <w:tcW w:w="438" w:type="dxa"/>
                  <w:shd w:val="clear" w:color="auto" w:fill="auto"/>
                  <w:vAlign w:val="center"/>
                </w:tcPr>
                <w:p w14:paraId="1E496F5F" w14:textId="77777777" w:rsidR="001E44E2" w:rsidRPr="00CE4763" w:rsidRDefault="001E44E2" w:rsidP="00641B99">
                  <w:pPr>
                    <w:ind w:right="-37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842" w:type="dxa"/>
                  <w:shd w:val="clear" w:color="auto" w:fill="auto"/>
                  <w:vAlign w:val="center"/>
                </w:tcPr>
                <w:p w14:paraId="02424E75" w14:textId="77777777" w:rsidR="001E44E2" w:rsidRPr="00CE4763" w:rsidRDefault="001E44E2" w:rsidP="00641B99">
                  <w:pPr>
                    <w:ind w:right="-37"/>
                    <w:rPr>
                      <w:sz w:val="16"/>
                      <w:szCs w:val="16"/>
                    </w:rPr>
                  </w:pPr>
                  <w:r w:rsidRPr="00CE4763">
                    <w:rPr>
                      <w:sz w:val="16"/>
                      <w:szCs w:val="16"/>
                    </w:rPr>
                    <w:t>Мероприятие 2.2.3.1</w:t>
                  </w:r>
                </w:p>
                <w:p w14:paraId="44C881CC" w14:textId="77777777" w:rsidR="001E44E2" w:rsidRPr="00CE4763" w:rsidRDefault="001E44E2" w:rsidP="00641B99">
                  <w:pPr>
                    <w:ind w:right="-37"/>
                    <w:rPr>
                      <w:sz w:val="16"/>
                      <w:szCs w:val="16"/>
                    </w:rPr>
                  </w:pPr>
                  <w:r w:rsidRPr="00CE4763">
                    <w:rPr>
                      <w:sz w:val="16"/>
                      <w:szCs w:val="16"/>
                    </w:rPr>
                    <w:t>Осуществление организации и обеспечение исполнения бюджета в рамках бюджетного законодательства</w:t>
                  </w:r>
                </w:p>
              </w:tc>
              <w:tc>
                <w:tcPr>
                  <w:tcW w:w="901" w:type="dxa"/>
                  <w:shd w:val="clear" w:color="auto" w:fill="auto"/>
                  <w:vAlign w:val="center"/>
                </w:tcPr>
                <w:p w14:paraId="5B2837CA" w14:textId="77777777" w:rsidR="001E44E2" w:rsidRPr="00CE4763" w:rsidRDefault="001E44E2" w:rsidP="00641B99">
                  <w:pPr>
                    <w:ind w:right="-37"/>
                    <w:jc w:val="center"/>
                    <w:rPr>
                      <w:sz w:val="16"/>
                      <w:szCs w:val="16"/>
                    </w:rPr>
                  </w:pPr>
                  <w:r w:rsidRPr="00CE4763">
                    <w:rPr>
                      <w:sz w:val="16"/>
                      <w:szCs w:val="16"/>
                    </w:rPr>
                    <w:t>Руководитель аппарата администрации</w:t>
                  </w:r>
                </w:p>
              </w:tc>
              <w:tc>
                <w:tcPr>
                  <w:tcW w:w="901" w:type="dxa"/>
                  <w:shd w:val="clear" w:color="auto" w:fill="auto"/>
                  <w:vAlign w:val="center"/>
                </w:tcPr>
                <w:p w14:paraId="30F13892" w14:textId="77777777" w:rsidR="001E44E2" w:rsidRPr="00CE4763" w:rsidRDefault="001E44E2" w:rsidP="00641B99">
                  <w:pPr>
                    <w:ind w:right="-37"/>
                    <w:jc w:val="center"/>
                    <w:rPr>
                      <w:sz w:val="16"/>
                      <w:szCs w:val="16"/>
                    </w:rPr>
                  </w:pPr>
                  <w:r w:rsidRPr="00CE4763">
                    <w:rPr>
                      <w:sz w:val="16"/>
                      <w:szCs w:val="16"/>
                    </w:rPr>
                    <w:t>Управление финансов</w:t>
                  </w:r>
                </w:p>
              </w:tc>
              <w:tc>
                <w:tcPr>
                  <w:tcW w:w="2643" w:type="dxa"/>
                  <w:shd w:val="clear" w:color="auto" w:fill="auto"/>
                </w:tcPr>
                <w:p w14:paraId="3113FA01" w14:textId="77777777" w:rsidR="001E44E2" w:rsidRPr="00CE4763" w:rsidRDefault="001E44E2" w:rsidP="00641B99">
                  <w:pPr>
                    <w:rPr>
                      <w:sz w:val="16"/>
                      <w:szCs w:val="16"/>
                    </w:rPr>
                  </w:pPr>
                </w:p>
                <w:p w14:paraId="666ABE58" w14:textId="77777777" w:rsidR="001E44E2" w:rsidRPr="00CE4763" w:rsidRDefault="001E44E2" w:rsidP="00641B99">
                  <w:pPr>
                    <w:rPr>
                      <w:sz w:val="16"/>
                      <w:szCs w:val="16"/>
                    </w:rPr>
                  </w:pPr>
                </w:p>
                <w:p w14:paraId="281528D6" w14:textId="77777777" w:rsidR="001E44E2" w:rsidRPr="00CE4763" w:rsidRDefault="001E44E2" w:rsidP="00641B99">
                  <w:pPr>
                    <w:rPr>
                      <w:sz w:val="16"/>
                      <w:szCs w:val="16"/>
                    </w:rPr>
                  </w:pPr>
                </w:p>
                <w:p w14:paraId="4ECC5EAD" w14:textId="77777777" w:rsidR="001E44E2" w:rsidRPr="00CE4763" w:rsidRDefault="001E44E2" w:rsidP="00641B99">
                  <w:pPr>
                    <w:rPr>
                      <w:sz w:val="16"/>
                      <w:szCs w:val="16"/>
                    </w:rPr>
                  </w:pPr>
                </w:p>
                <w:p w14:paraId="1158F0E3" w14:textId="77777777" w:rsidR="001E44E2" w:rsidRPr="00CE4763" w:rsidRDefault="001E44E2" w:rsidP="00641B99">
                  <w:pPr>
                    <w:rPr>
                      <w:sz w:val="16"/>
                      <w:szCs w:val="16"/>
                    </w:rPr>
                  </w:pPr>
                </w:p>
                <w:p w14:paraId="1C1DE65F" w14:textId="77777777" w:rsidR="001E44E2" w:rsidRPr="00CE4763" w:rsidRDefault="001E44E2" w:rsidP="00641B99">
                  <w:pPr>
                    <w:rPr>
                      <w:sz w:val="16"/>
                      <w:szCs w:val="16"/>
                    </w:rPr>
                  </w:pPr>
                </w:p>
                <w:p w14:paraId="421B7CF0" w14:textId="77777777" w:rsidR="001E44E2" w:rsidRPr="00CE4763" w:rsidRDefault="001E44E2" w:rsidP="00641B99">
                  <w:pPr>
                    <w:rPr>
                      <w:sz w:val="16"/>
                      <w:szCs w:val="16"/>
                    </w:rPr>
                  </w:pPr>
                </w:p>
                <w:p w14:paraId="3394E665" w14:textId="77777777" w:rsidR="001E44E2" w:rsidRPr="00CE4763" w:rsidRDefault="001E44E2" w:rsidP="00641B99">
                  <w:pPr>
                    <w:rPr>
                      <w:sz w:val="16"/>
                      <w:szCs w:val="16"/>
                    </w:rPr>
                  </w:pPr>
                </w:p>
                <w:p w14:paraId="7257770C" w14:textId="77777777" w:rsidR="001E44E2" w:rsidRPr="00CE4763" w:rsidRDefault="001E44E2" w:rsidP="00641B99">
                  <w:pPr>
                    <w:rPr>
                      <w:sz w:val="16"/>
                      <w:szCs w:val="16"/>
                    </w:rPr>
                  </w:pPr>
                </w:p>
                <w:p w14:paraId="207EF6B5" w14:textId="77777777" w:rsidR="001E44E2" w:rsidRPr="00CE4763" w:rsidRDefault="001E44E2" w:rsidP="00641B99">
                  <w:pPr>
                    <w:rPr>
                      <w:sz w:val="16"/>
                      <w:szCs w:val="16"/>
                    </w:rPr>
                  </w:pPr>
                </w:p>
                <w:p w14:paraId="41CB2E3C" w14:textId="77777777" w:rsidR="001E44E2" w:rsidRPr="00CE4763" w:rsidRDefault="001E44E2" w:rsidP="00641B99">
                  <w:pPr>
                    <w:rPr>
                      <w:sz w:val="16"/>
                      <w:szCs w:val="16"/>
                    </w:rPr>
                  </w:pPr>
                </w:p>
                <w:p w14:paraId="2AB97B48" w14:textId="77777777" w:rsidR="001E44E2" w:rsidRPr="00CE4763" w:rsidRDefault="001E44E2" w:rsidP="00641B99">
                  <w:pPr>
                    <w:rPr>
                      <w:sz w:val="16"/>
                      <w:szCs w:val="16"/>
                    </w:rPr>
                  </w:pPr>
                </w:p>
                <w:p w14:paraId="28BB3793" w14:textId="77777777" w:rsidR="001E44E2" w:rsidRPr="00CE4763" w:rsidRDefault="001E44E2" w:rsidP="00641B99">
                  <w:pPr>
                    <w:rPr>
                      <w:sz w:val="16"/>
                      <w:szCs w:val="16"/>
                    </w:rPr>
                  </w:pPr>
                </w:p>
                <w:p w14:paraId="314FC1A5" w14:textId="77777777" w:rsidR="001E44E2" w:rsidRPr="00CE4763" w:rsidRDefault="001E44E2" w:rsidP="00641B99">
                  <w:pPr>
                    <w:rPr>
                      <w:sz w:val="16"/>
                      <w:szCs w:val="16"/>
                    </w:rPr>
                  </w:pPr>
                  <w:r w:rsidRPr="00CE4763">
                    <w:rPr>
                      <w:sz w:val="16"/>
                      <w:szCs w:val="16"/>
                    </w:rPr>
                    <w:t>Объем налоговых и неналоговых доходов бюджета МР «Сыктывдинский» Республики Коми в сумме 380,6 млн. руб.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14:paraId="5BC4961B" w14:textId="77777777" w:rsidR="001E44E2" w:rsidRPr="00CE4763" w:rsidRDefault="001E44E2" w:rsidP="00641B99">
                  <w:pPr>
                    <w:ind w:right="-37"/>
                    <w:jc w:val="center"/>
                    <w:rPr>
                      <w:sz w:val="16"/>
                      <w:szCs w:val="16"/>
                    </w:rPr>
                  </w:pPr>
                </w:p>
                <w:p w14:paraId="1FBF685F" w14:textId="77777777" w:rsidR="001E44E2" w:rsidRPr="00CE4763" w:rsidRDefault="001E44E2" w:rsidP="00641B99">
                  <w:pPr>
                    <w:ind w:right="-37"/>
                    <w:jc w:val="center"/>
                    <w:rPr>
                      <w:sz w:val="16"/>
                      <w:szCs w:val="16"/>
                    </w:rPr>
                  </w:pPr>
                </w:p>
                <w:p w14:paraId="0D13C0D5" w14:textId="77777777" w:rsidR="001E44E2" w:rsidRPr="00CE4763" w:rsidRDefault="001E44E2" w:rsidP="00641B99">
                  <w:pPr>
                    <w:ind w:right="-37"/>
                    <w:jc w:val="center"/>
                    <w:rPr>
                      <w:sz w:val="16"/>
                      <w:szCs w:val="16"/>
                    </w:rPr>
                  </w:pPr>
                </w:p>
                <w:p w14:paraId="49D96752" w14:textId="77777777" w:rsidR="001E44E2" w:rsidRPr="00CE4763" w:rsidRDefault="001E44E2" w:rsidP="00641B99">
                  <w:pPr>
                    <w:ind w:right="-37"/>
                    <w:jc w:val="center"/>
                    <w:rPr>
                      <w:sz w:val="16"/>
                      <w:szCs w:val="16"/>
                    </w:rPr>
                  </w:pPr>
                  <w:r w:rsidRPr="00CE4763">
                    <w:rPr>
                      <w:sz w:val="16"/>
                      <w:szCs w:val="16"/>
                    </w:rPr>
                    <w:t>01.01.2021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center"/>
                </w:tcPr>
                <w:p w14:paraId="345D9A9E" w14:textId="77777777" w:rsidR="001E44E2" w:rsidRPr="00CE4763" w:rsidRDefault="001E44E2" w:rsidP="00641B99">
                  <w:pPr>
                    <w:ind w:right="-37"/>
                    <w:jc w:val="center"/>
                    <w:rPr>
                      <w:sz w:val="16"/>
                      <w:szCs w:val="16"/>
                    </w:rPr>
                  </w:pPr>
                </w:p>
                <w:p w14:paraId="06017379" w14:textId="77777777" w:rsidR="001E44E2" w:rsidRPr="00CE4763" w:rsidRDefault="001E44E2" w:rsidP="00641B99">
                  <w:pPr>
                    <w:ind w:right="-37"/>
                    <w:jc w:val="center"/>
                    <w:rPr>
                      <w:sz w:val="16"/>
                      <w:szCs w:val="16"/>
                    </w:rPr>
                  </w:pPr>
                </w:p>
                <w:p w14:paraId="00B794CB" w14:textId="77777777" w:rsidR="001E44E2" w:rsidRPr="00CE4763" w:rsidRDefault="001E44E2" w:rsidP="00641B99">
                  <w:pPr>
                    <w:ind w:right="-37"/>
                    <w:jc w:val="center"/>
                    <w:rPr>
                      <w:sz w:val="16"/>
                      <w:szCs w:val="16"/>
                    </w:rPr>
                  </w:pPr>
                </w:p>
                <w:p w14:paraId="1DD3ED31" w14:textId="77777777" w:rsidR="001E44E2" w:rsidRPr="00CE4763" w:rsidRDefault="001E44E2" w:rsidP="00641B99">
                  <w:pPr>
                    <w:ind w:right="-37"/>
                    <w:jc w:val="center"/>
                    <w:rPr>
                      <w:sz w:val="16"/>
                      <w:szCs w:val="16"/>
                    </w:rPr>
                  </w:pPr>
                  <w:r w:rsidRPr="00CE4763">
                    <w:rPr>
                      <w:sz w:val="16"/>
                      <w:szCs w:val="16"/>
                    </w:rPr>
                    <w:t>31.12.2021</w:t>
                  </w:r>
                </w:p>
              </w:tc>
              <w:tc>
                <w:tcPr>
                  <w:tcW w:w="805" w:type="dxa"/>
                  <w:shd w:val="clear" w:color="auto" w:fill="auto"/>
                  <w:noWrap/>
                  <w:vAlign w:val="center"/>
                </w:tcPr>
                <w:p w14:paraId="663F222D" w14:textId="77777777" w:rsidR="001E44E2" w:rsidRPr="00CE4763" w:rsidRDefault="001E44E2" w:rsidP="00641B99">
                  <w:pPr>
                    <w:ind w:left="-74" w:right="-37"/>
                    <w:jc w:val="center"/>
                    <w:rPr>
                      <w:sz w:val="16"/>
                      <w:szCs w:val="16"/>
                    </w:rPr>
                  </w:pPr>
                </w:p>
                <w:p w14:paraId="1F0F1897" w14:textId="77777777" w:rsidR="001E44E2" w:rsidRPr="00CE4763" w:rsidRDefault="001E44E2" w:rsidP="00641B99">
                  <w:pPr>
                    <w:ind w:left="-74" w:right="-37"/>
                    <w:jc w:val="center"/>
                    <w:rPr>
                      <w:sz w:val="16"/>
                      <w:szCs w:val="16"/>
                    </w:rPr>
                  </w:pPr>
                </w:p>
                <w:p w14:paraId="212F1ACB" w14:textId="77777777" w:rsidR="001E44E2" w:rsidRPr="00CE4763" w:rsidRDefault="001E44E2" w:rsidP="00641B99">
                  <w:pPr>
                    <w:ind w:left="-74" w:right="-37"/>
                    <w:jc w:val="center"/>
                    <w:rPr>
                      <w:sz w:val="16"/>
                      <w:szCs w:val="16"/>
                    </w:rPr>
                  </w:pPr>
                </w:p>
                <w:p w14:paraId="2723B198" w14:textId="77777777" w:rsidR="001E44E2" w:rsidRPr="00CE4763" w:rsidRDefault="001E44E2" w:rsidP="00641B99">
                  <w:pPr>
                    <w:ind w:left="-74" w:right="-37"/>
                    <w:jc w:val="center"/>
                    <w:rPr>
                      <w:sz w:val="16"/>
                      <w:szCs w:val="16"/>
                    </w:rPr>
                  </w:pPr>
                  <w:r w:rsidRPr="00CE4763">
                    <w:rPr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706" w:type="dxa"/>
                  <w:shd w:val="clear" w:color="auto" w:fill="auto"/>
                  <w:noWrap/>
                  <w:vAlign w:val="center"/>
                </w:tcPr>
                <w:p w14:paraId="1F60D183" w14:textId="77777777" w:rsidR="001E44E2" w:rsidRPr="00CE4763" w:rsidRDefault="001E44E2" w:rsidP="00641B99">
                  <w:pPr>
                    <w:ind w:right="-37"/>
                    <w:jc w:val="center"/>
                    <w:rPr>
                      <w:sz w:val="16"/>
                      <w:szCs w:val="16"/>
                    </w:rPr>
                  </w:pPr>
                </w:p>
                <w:p w14:paraId="60525864" w14:textId="77777777" w:rsidR="001E44E2" w:rsidRPr="00CE4763" w:rsidRDefault="001E44E2" w:rsidP="00641B99">
                  <w:pPr>
                    <w:ind w:right="-37"/>
                    <w:jc w:val="center"/>
                    <w:rPr>
                      <w:sz w:val="16"/>
                      <w:szCs w:val="16"/>
                    </w:rPr>
                  </w:pPr>
                </w:p>
                <w:p w14:paraId="5215F14F" w14:textId="77777777" w:rsidR="001E44E2" w:rsidRPr="00CE4763" w:rsidRDefault="001E44E2" w:rsidP="00641B99">
                  <w:pPr>
                    <w:ind w:right="-37"/>
                    <w:jc w:val="center"/>
                    <w:rPr>
                      <w:sz w:val="16"/>
                      <w:szCs w:val="16"/>
                    </w:rPr>
                  </w:pPr>
                </w:p>
                <w:p w14:paraId="2ED73CA4" w14:textId="77777777" w:rsidR="001E44E2" w:rsidRPr="00CE4763" w:rsidRDefault="001E44E2" w:rsidP="00641B99">
                  <w:pPr>
                    <w:ind w:right="-37"/>
                    <w:jc w:val="center"/>
                    <w:rPr>
                      <w:sz w:val="16"/>
                      <w:szCs w:val="16"/>
                    </w:rPr>
                  </w:pPr>
                  <w:r w:rsidRPr="00CE4763">
                    <w:rPr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569" w:type="dxa"/>
                  <w:shd w:val="clear" w:color="auto" w:fill="auto"/>
                  <w:vAlign w:val="center"/>
                </w:tcPr>
                <w:p w14:paraId="123E2A5C" w14:textId="77777777" w:rsidR="001E44E2" w:rsidRPr="00CE4763" w:rsidRDefault="001E44E2" w:rsidP="00641B99">
                  <w:pPr>
                    <w:ind w:left="-74" w:right="-37"/>
                    <w:jc w:val="center"/>
                    <w:rPr>
                      <w:sz w:val="16"/>
                      <w:szCs w:val="16"/>
                    </w:rPr>
                  </w:pPr>
                </w:p>
                <w:p w14:paraId="75EBC989" w14:textId="77777777" w:rsidR="001E44E2" w:rsidRPr="00CE4763" w:rsidRDefault="001E44E2" w:rsidP="00641B99">
                  <w:pPr>
                    <w:ind w:left="-74" w:right="-37"/>
                    <w:jc w:val="center"/>
                    <w:rPr>
                      <w:sz w:val="16"/>
                      <w:szCs w:val="16"/>
                    </w:rPr>
                  </w:pPr>
                </w:p>
                <w:p w14:paraId="719F7CDC" w14:textId="77777777" w:rsidR="001E44E2" w:rsidRPr="00CE4763" w:rsidRDefault="001E44E2" w:rsidP="00641B99">
                  <w:pPr>
                    <w:ind w:left="-74" w:right="-37"/>
                    <w:jc w:val="center"/>
                    <w:rPr>
                      <w:sz w:val="16"/>
                      <w:szCs w:val="16"/>
                    </w:rPr>
                  </w:pPr>
                </w:p>
                <w:p w14:paraId="0E85F9F0" w14:textId="77777777" w:rsidR="001E44E2" w:rsidRPr="00CE4763" w:rsidRDefault="001E44E2" w:rsidP="00641B99">
                  <w:pPr>
                    <w:ind w:left="-74" w:right="-37"/>
                    <w:jc w:val="center"/>
                    <w:rPr>
                      <w:sz w:val="16"/>
                      <w:szCs w:val="16"/>
                    </w:rPr>
                  </w:pPr>
                  <w:r w:rsidRPr="00CE4763">
                    <w:rPr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849" w:type="dxa"/>
                  <w:shd w:val="clear" w:color="auto" w:fill="auto"/>
                  <w:vAlign w:val="center"/>
                </w:tcPr>
                <w:p w14:paraId="44D222F6" w14:textId="77777777" w:rsidR="001E44E2" w:rsidRPr="00CE4763" w:rsidRDefault="001E44E2" w:rsidP="00641B99">
                  <w:pPr>
                    <w:ind w:right="-37"/>
                    <w:jc w:val="center"/>
                    <w:rPr>
                      <w:sz w:val="16"/>
                      <w:szCs w:val="16"/>
                    </w:rPr>
                  </w:pPr>
                </w:p>
                <w:p w14:paraId="4C9408BD" w14:textId="77777777" w:rsidR="001E44E2" w:rsidRPr="00CE4763" w:rsidRDefault="001E44E2" w:rsidP="00641B99">
                  <w:pPr>
                    <w:ind w:right="-37"/>
                    <w:jc w:val="center"/>
                    <w:rPr>
                      <w:sz w:val="16"/>
                      <w:szCs w:val="16"/>
                    </w:rPr>
                  </w:pPr>
                </w:p>
                <w:p w14:paraId="66201E8A" w14:textId="77777777" w:rsidR="001E44E2" w:rsidRPr="00CE4763" w:rsidRDefault="001E44E2" w:rsidP="00641B99">
                  <w:pPr>
                    <w:ind w:right="-37"/>
                    <w:jc w:val="center"/>
                    <w:rPr>
                      <w:sz w:val="16"/>
                      <w:szCs w:val="16"/>
                    </w:rPr>
                  </w:pPr>
                </w:p>
                <w:p w14:paraId="794072D7" w14:textId="77777777" w:rsidR="001E44E2" w:rsidRPr="00CE4763" w:rsidRDefault="001E44E2" w:rsidP="00641B99">
                  <w:pPr>
                    <w:ind w:right="-37"/>
                    <w:jc w:val="center"/>
                    <w:rPr>
                      <w:sz w:val="16"/>
                      <w:szCs w:val="16"/>
                    </w:rPr>
                  </w:pPr>
                  <w:r w:rsidRPr="00CE4763">
                    <w:rPr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388292B9" w14:textId="77777777" w:rsidR="001E44E2" w:rsidRPr="00CE4763" w:rsidRDefault="001E44E2" w:rsidP="00641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14:paraId="04439D5A" w14:textId="77777777" w:rsidR="001E44E2" w:rsidRPr="00CE4763" w:rsidRDefault="001E44E2" w:rsidP="00641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14:paraId="30F82684" w14:textId="77777777" w:rsidR="001E44E2" w:rsidRPr="00CE4763" w:rsidRDefault="001E44E2" w:rsidP="00641B99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  <w:p w14:paraId="3AEA5EDC" w14:textId="77777777" w:rsidR="001E44E2" w:rsidRPr="00CE4763" w:rsidRDefault="001E44E2" w:rsidP="00641B99">
                  <w:pPr>
                    <w:jc w:val="center"/>
                    <w:rPr>
                      <w:sz w:val="16"/>
                      <w:szCs w:val="16"/>
                    </w:rPr>
                  </w:pPr>
                  <w:r w:rsidRPr="00CE4763">
                    <w:rPr>
                      <w:sz w:val="16"/>
                      <w:szCs w:val="16"/>
                      <w:lang w:val="en-US"/>
                    </w:rPr>
                    <w:t>V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4C45EDA5" w14:textId="77777777" w:rsidR="001E44E2" w:rsidRPr="00CE4763" w:rsidRDefault="001E44E2" w:rsidP="00641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14:paraId="31BAB6F9" w14:textId="77777777" w:rsidR="001E44E2" w:rsidRPr="00CE4763" w:rsidRDefault="001E44E2" w:rsidP="00641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14:paraId="630A34BD" w14:textId="77777777" w:rsidR="001E44E2" w:rsidRPr="00CE4763" w:rsidRDefault="001E44E2" w:rsidP="00641B99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  <w:p w14:paraId="19961F0A" w14:textId="77777777" w:rsidR="001E44E2" w:rsidRPr="00CE4763" w:rsidRDefault="001E44E2" w:rsidP="00641B99">
                  <w:pPr>
                    <w:jc w:val="center"/>
                    <w:rPr>
                      <w:sz w:val="16"/>
                      <w:szCs w:val="16"/>
                    </w:rPr>
                  </w:pPr>
                  <w:r w:rsidRPr="00CE4763">
                    <w:rPr>
                      <w:sz w:val="16"/>
                      <w:szCs w:val="16"/>
                      <w:lang w:val="en-US"/>
                    </w:rPr>
                    <w:t>V</w:t>
                  </w:r>
                </w:p>
              </w:tc>
              <w:tc>
                <w:tcPr>
                  <w:tcW w:w="426" w:type="dxa"/>
                  <w:shd w:val="clear" w:color="auto" w:fill="auto"/>
                  <w:noWrap/>
                  <w:vAlign w:val="center"/>
                </w:tcPr>
                <w:p w14:paraId="2F317715" w14:textId="77777777" w:rsidR="001E44E2" w:rsidRPr="00CE4763" w:rsidRDefault="001E44E2" w:rsidP="00641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14:paraId="17B2402A" w14:textId="77777777" w:rsidR="001E44E2" w:rsidRPr="00CE4763" w:rsidRDefault="001E44E2" w:rsidP="00641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14:paraId="2C545570" w14:textId="77777777" w:rsidR="001E44E2" w:rsidRPr="00CE4763" w:rsidRDefault="001E44E2" w:rsidP="00641B99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  <w:p w14:paraId="3A5E7CC9" w14:textId="77777777" w:rsidR="001E44E2" w:rsidRPr="00CE4763" w:rsidRDefault="001E44E2" w:rsidP="00641B99">
                  <w:pPr>
                    <w:jc w:val="center"/>
                    <w:rPr>
                      <w:sz w:val="16"/>
                      <w:szCs w:val="16"/>
                    </w:rPr>
                  </w:pPr>
                  <w:r w:rsidRPr="00CE4763">
                    <w:rPr>
                      <w:sz w:val="16"/>
                      <w:szCs w:val="16"/>
                      <w:lang w:val="en-US"/>
                    </w:rPr>
                    <w:t>V</w:t>
                  </w:r>
                </w:p>
              </w:tc>
              <w:tc>
                <w:tcPr>
                  <w:tcW w:w="380" w:type="dxa"/>
                  <w:gridSpan w:val="2"/>
                  <w:shd w:val="clear" w:color="auto" w:fill="auto"/>
                  <w:noWrap/>
                  <w:vAlign w:val="center"/>
                </w:tcPr>
                <w:p w14:paraId="55E5EF5A" w14:textId="77777777" w:rsidR="001E44E2" w:rsidRPr="00CE4763" w:rsidRDefault="001E44E2" w:rsidP="00641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14:paraId="711C42B5" w14:textId="77777777" w:rsidR="001E44E2" w:rsidRPr="00CE4763" w:rsidRDefault="001E44E2" w:rsidP="00641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14:paraId="643812FC" w14:textId="77777777" w:rsidR="001E44E2" w:rsidRPr="00CE4763" w:rsidRDefault="001E44E2" w:rsidP="00641B99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  <w:p w14:paraId="563D49DA" w14:textId="77777777" w:rsidR="001E44E2" w:rsidRPr="00CE4763" w:rsidRDefault="001E44E2" w:rsidP="00641B99">
                  <w:pPr>
                    <w:jc w:val="center"/>
                    <w:rPr>
                      <w:sz w:val="16"/>
                      <w:szCs w:val="16"/>
                    </w:rPr>
                  </w:pPr>
                  <w:r w:rsidRPr="00CE4763">
                    <w:rPr>
                      <w:sz w:val="16"/>
                      <w:szCs w:val="16"/>
                      <w:lang w:val="en-US"/>
                    </w:rPr>
                    <w:t>V</w:t>
                  </w:r>
                </w:p>
              </w:tc>
              <w:tc>
                <w:tcPr>
                  <w:tcW w:w="2503" w:type="dxa"/>
                  <w:shd w:val="clear" w:color="auto" w:fill="auto"/>
                </w:tcPr>
                <w:p w14:paraId="08471727" w14:textId="77777777" w:rsidR="001E44E2" w:rsidRPr="00126D12" w:rsidRDefault="001E44E2" w:rsidP="00641B99">
                  <w:pPr>
                    <w:rPr>
                      <w:bCs/>
                      <w:sz w:val="16"/>
                      <w:szCs w:val="16"/>
                    </w:rPr>
                  </w:pPr>
                  <w:r w:rsidRPr="00126D12">
                    <w:rPr>
                      <w:bCs/>
                      <w:sz w:val="16"/>
                      <w:szCs w:val="16"/>
                    </w:rPr>
                    <w:t>Выполнено.</w:t>
                  </w:r>
                </w:p>
                <w:p w14:paraId="2A4FD650" w14:textId="77777777" w:rsidR="001E44E2" w:rsidRPr="00126D12" w:rsidRDefault="001E44E2" w:rsidP="00641B99">
                  <w:pPr>
                    <w:rPr>
                      <w:bCs/>
                      <w:sz w:val="16"/>
                      <w:szCs w:val="16"/>
                    </w:rPr>
                  </w:pPr>
                  <w:r w:rsidRPr="00126D12">
                    <w:rPr>
                      <w:bCs/>
                      <w:sz w:val="16"/>
                      <w:szCs w:val="16"/>
                    </w:rPr>
                    <w:t>Сроки соблюдены.</w:t>
                  </w:r>
                </w:p>
                <w:p w14:paraId="53DD75CE" w14:textId="77777777" w:rsidR="001E44E2" w:rsidRPr="00126D12" w:rsidRDefault="001E44E2" w:rsidP="00641B99">
                  <w:pPr>
                    <w:rPr>
                      <w:sz w:val="16"/>
                      <w:szCs w:val="16"/>
                    </w:rPr>
                  </w:pPr>
                  <w:r w:rsidRPr="00126D12">
                    <w:rPr>
                      <w:sz w:val="16"/>
                      <w:szCs w:val="16"/>
                    </w:rPr>
                    <w:t>Фактические показатели налоговых и неналоговых доходов за отчетный период составили – 357,8 млн. руб, что составляет 100,2 % выполнения от уточненного плана по доходам на год. Данный показатель (%) является положительной оценкой, т.к. поступление собственных доходов имеет положительную динамику. Ожидаемый результат достигнут.</w:t>
                  </w:r>
                </w:p>
              </w:tc>
            </w:tr>
            <w:tr w:rsidR="001E44E2" w:rsidRPr="00CE4763" w14:paraId="0A5D556F" w14:textId="77777777" w:rsidTr="00890DAB">
              <w:trPr>
                <w:trHeight w:val="284"/>
                <w:jc w:val="center"/>
              </w:trPr>
              <w:tc>
                <w:tcPr>
                  <w:tcW w:w="438" w:type="dxa"/>
                  <w:shd w:val="clear" w:color="auto" w:fill="auto"/>
                  <w:vAlign w:val="center"/>
                </w:tcPr>
                <w:p w14:paraId="1CF0589F" w14:textId="77777777" w:rsidR="001E44E2" w:rsidRPr="00CE4763" w:rsidRDefault="001E44E2" w:rsidP="00641B99">
                  <w:pPr>
                    <w:ind w:right="-37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842" w:type="dxa"/>
                  <w:shd w:val="clear" w:color="auto" w:fill="auto"/>
                  <w:vAlign w:val="center"/>
                </w:tcPr>
                <w:p w14:paraId="4B84981D" w14:textId="77777777" w:rsidR="001E44E2" w:rsidRPr="00CE4763" w:rsidRDefault="001E44E2" w:rsidP="00641B99">
                  <w:pPr>
                    <w:ind w:right="-37"/>
                    <w:rPr>
                      <w:i/>
                      <w:sz w:val="16"/>
                      <w:szCs w:val="16"/>
                    </w:rPr>
                  </w:pPr>
                  <w:r w:rsidRPr="00CE4763">
                    <w:rPr>
                      <w:i/>
                      <w:sz w:val="16"/>
                      <w:szCs w:val="16"/>
                    </w:rPr>
                    <w:t>Контрольное событие № 29</w:t>
                  </w:r>
                </w:p>
                <w:p w14:paraId="38CC6DE6" w14:textId="77777777" w:rsidR="001E44E2" w:rsidRPr="00CE4763" w:rsidRDefault="001E44E2" w:rsidP="00641B99">
                  <w:pPr>
                    <w:ind w:right="-37"/>
                    <w:rPr>
                      <w:i/>
                      <w:sz w:val="16"/>
                      <w:szCs w:val="16"/>
                    </w:rPr>
                  </w:pPr>
                  <w:r w:rsidRPr="00CE4763">
                    <w:rPr>
                      <w:i/>
                      <w:sz w:val="16"/>
                      <w:szCs w:val="16"/>
                    </w:rPr>
                    <w:t>Исполнение бюджета МР «Сыктывдинский» Республики Коми</w:t>
                  </w:r>
                </w:p>
                <w:p w14:paraId="15A0D079" w14:textId="77777777" w:rsidR="001E44E2" w:rsidRPr="00CE4763" w:rsidRDefault="001E44E2" w:rsidP="00641B99">
                  <w:pPr>
                    <w:ind w:right="-37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01" w:type="dxa"/>
                  <w:shd w:val="clear" w:color="auto" w:fill="auto"/>
                  <w:vAlign w:val="center"/>
                </w:tcPr>
                <w:p w14:paraId="556A631C" w14:textId="77777777" w:rsidR="001E44E2" w:rsidRPr="00CE4763" w:rsidRDefault="001E44E2" w:rsidP="00641B99">
                  <w:pPr>
                    <w:ind w:right="-37"/>
                    <w:jc w:val="center"/>
                    <w:rPr>
                      <w:sz w:val="16"/>
                      <w:szCs w:val="16"/>
                    </w:rPr>
                  </w:pPr>
                  <w:r w:rsidRPr="00CE4763">
                    <w:rPr>
                      <w:sz w:val="16"/>
                      <w:szCs w:val="16"/>
                    </w:rPr>
                    <w:t>Руководитель аппарата администрации</w:t>
                  </w:r>
                </w:p>
              </w:tc>
              <w:tc>
                <w:tcPr>
                  <w:tcW w:w="901" w:type="dxa"/>
                  <w:shd w:val="clear" w:color="auto" w:fill="auto"/>
                  <w:vAlign w:val="center"/>
                </w:tcPr>
                <w:p w14:paraId="6D690901" w14:textId="77777777" w:rsidR="001E44E2" w:rsidRPr="00CE4763" w:rsidRDefault="001E44E2" w:rsidP="00641B99">
                  <w:pPr>
                    <w:ind w:right="-37"/>
                    <w:jc w:val="center"/>
                    <w:rPr>
                      <w:sz w:val="16"/>
                      <w:szCs w:val="16"/>
                    </w:rPr>
                  </w:pPr>
                  <w:r w:rsidRPr="00CE4763">
                    <w:rPr>
                      <w:sz w:val="16"/>
                      <w:szCs w:val="16"/>
                    </w:rPr>
                    <w:t>Управление финансов</w:t>
                  </w:r>
                </w:p>
              </w:tc>
              <w:tc>
                <w:tcPr>
                  <w:tcW w:w="2643" w:type="dxa"/>
                  <w:shd w:val="clear" w:color="auto" w:fill="auto"/>
                  <w:vAlign w:val="center"/>
                </w:tcPr>
                <w:p w14:paraId="718B516A" w14:textId="77777777" w:rsidR="001E44E2" w:rsidRPr="00CE4763" w:rsidRDefault="001E44E2" w:rsidP="00641B99">
                  <w:pPr>
                    <w:ind w:left="-74" w:right="-37"/>
                    <w:jc w:val="center"/>
                    <w:rPr>
                      <w:sz w:val="16"/>
                      <w:szCs w:val="16"/>
                    </w:rPr>
                  </w:pPr>
                  <w:r w:rsidRPr="00CE4763">
                    <w:rPr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14:paraId="08BF38A3" w14:textId="77777777" w:rsidR="001E44E2" w:rsidRPr="00CE4763" w:rsidRDefault="001E44E2" w:rsidP="00641B99">
                  <w:pPr>
                    <w:ind w:right="-37"/>
                    <w:jc w:val="center"/>
                    <w:rPr>
                      <w:sz w:val="16"/>
                      <w:szCs w:val="16"/>
                    </w:rPr>
                  </w:pPr>
                  <w:r w:rsidRPr="00CE4763">
                    <w:rPr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center"/>
                </w:tcPr>
                <w:p w14:paraId="2AEC72B3" w14:textId="77777777" w:rsidR="001E44E2" w:rsidRPr="00CE4763" w:rsidRDefault="001E44E2" w:rsidP="00641B99">
                  <w:pPr>
                    <w:ind w:right="-37"/>
                    <w:jc w:val="center"/>
                    <w:rPr>
                      <w:sz w:val="16"/>
                      <w:szCs w:val="16"/>
                    </w:rPr>
                  </w:pPr>
                  <w:r w:rsidRPr="00CE4763">
                    <w:rPr>
                      <w:sz w:val="16"/>
                      <w:szCs w:val="16"/>
                    </w:rPr>
                    <w:t>31.12.2021</w:t>
                  </w:r>
                </w:p>
              </w:tc>
              <w:tc>
                <w:tcPr>
                  <w:tcW w:w="805" w:type="dxa"/>
                  <w:shd w:val="clear" w:color="auto" w:fill="auto"/>
                  <w:noWrap/>
                  <w:vAlign w:val="center"/>
                </w:tcPr>
                <w:p w14:paraId="4BF8FA51" w14:textId="77777777" w:rsidR="001E44E2" w:rsidRPr="00CE4763" w:rsidRDefault="001E44E2" w:rsidP="00641B99">
                  <w:pPr>
                    <w:ind w:left="-74" w:right="-37"/>
                    <w:jc w:val="center"/>
                    <w:rPr>
                      <w:sz w:val="16"/>
                      <w:szCs w:val="16"/>
                    </w:rPr>
                  </w:pPr>
                  <w:r w:rsidRPr="00CE4763">
                    <w:rPr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706" w:type="dxa"/>
                  <w:shd w:val="clear" w:color="auto" w:fill="auto"/>
                  <w:noWrap/>
                  <w:vAlign w:val="center"/>
                </w:tcPr>
                <w:p w14:paraId="29A7E598" w14:textId="77777777" w:rsidR="001E44E2" w:rsidRPr="00CE4763" w:rsidRDefault="001E44E2" w:rsidP="00641B99">
                  <w:pPr>
                    <w:ind w:right="-37"/>
                    <w:jc w:val="center"/>
                    <w:rPr>
                      <w:sz w:val="16"/>
                      <w:szCs w:val="16"/>
                    </w:rPr>
                  </w:pPr>
                  <w:r w:rsidRPr="00CE4763">
                    <w:rPr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569" w:type="dxa"/>
                  <w:shd w:val="clear" w:color="auto" w:fill="auto"/>
                  <w:vAlign w:val="center"/>
                </w:tcPr>
                <w:p w14:paraId="291FCED6" w14:textId="77777777" w:rsidR="001E44E2" w:rsidRPr="00CE4763" w:rsidRDefault="001E44E2" w:rsidP="00641B99">
                  <w:pPr>
                    <w:ind w:left="-74" w:right="-37"/>
                    <w:jc w:val="center"/>
                    <w:rPr>
                      <w:sz w:val="16"/>
                      <w:szCs w:val="16"/>
                    </w:rPr>
                  </w:pPr>
                  <w:r w:rsidRPr="00CE4763">
                    <w:rPr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849" w:type="dxa"/>
                  <w:shd w:val="clear" w:color="auto" w:fill="auto"/>
                  <w:vAlign w:val="center"/>
                </w:tcPr>
                <w:p w14:paraId="444EC0AF" w14:textId="77777777" w:rsidR="001E44E2" w:rsidRPr="00CE4763" w:rsidRDefault="001E44E2" w:rsidP="00641B99">
                  <w:pPr>
                    <w:ind w:right="-37"/>
                    <w:jc w:val="center"/>
                    <w:rPr>
                      <w:sz w:val="16"/>
                      <w:szCs w:val="16"/>
                    </w:rPr>
                  </w:pPr>
                  <w:r w:rsidRPr="00CE4763">
                    <w:rPr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1C42C45B" w14:textId="77777777" w:rsidR="001E44E2" w:rsidRPr="00CE4763" w:rsidRDefault="001E44E2" w:rsidP="00641B99">
                  <w:pPr>
                    <w:jc w:val="center"/>
                    <w:rPr>
                      <w:sz w:val="16"/>
                      <w:szCs w:val="16"/>
                    </w:rPr>
                  </w:pPr>
                  <w:r w:rsidRPr="00CE4763">
                    <w:rPr>
                      <w:sz w:val="16"/>
                      <w:szCs w:val="16"/>
                      <w:lang w:val="en-US"/>
                    </w:rPr>
                    <w:t>V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4873952D" w14:textId="77777777" w:rsidR="001E44E2" w:rsidRPr="00CE4763" w:rsidRDefault="001E44E2" w:rsidP="00641B99">
                  <w:pPr>
                    <w:jc w:val="center"/>
                    <w:rPr>
                      <w:sz w:val="16"/>
                      <w:szCs w:val="16"/>
                    </w:rPr>
                  </w:pPr>
                  <w:r w:rsidRPr="00CE4763">
                    <w:rPr>
                      <w:sz w:val="16"/>
                      <w:szCs w:val="16"/>
                      <w:lang w:val="en-US"/>
                    </w:rPr>
                    <w:t>V</w:t>
                  </w:r>
                </w:p>
              </w:tc>
              <w:tc>
                <w:tcPr>
                  <w:tcW w:w="426" w:type="dxa"/>
                  <w:shd w:val="clear" w:color="auto" w:fill="auto"/>
                  <w:noWrap/>
                  <w:vAlign w:val="center"/>
                </w:tcPr>
                <w:p w14:paraId="152EA914" w14:textId="77777777" w:rsidR="001E44E2" w:rsidRPr="00CE4763" w:rsidRDefault="001E44E2" w:rsidP="00641B99">
                  <w:pPr>
                    <w:jc w:val="center"/>
                    <w:rPr>
                      <w:sz w:val="16"/>
                      <w:szCs w:val="16"/>
                    </w:rPr>
                  </w:pPr>
                  <w:r w:rsidRPr="00CE4763">
                    <w:rPr>
                      <w:sz w:val="16"/>
                      <w:szCs w:val="16"/>
                      <w:lang w:val="en-US"/>
                    </w:rPr>
                    <w:t>V</w:t>
                  </w:r>
                </w:p>
              </w:tc>
              <w:tc>
                <w:tcPr>
                  <w:tcW w:w="380" w:type="dxa"/>
                  <w:gridSpan w:val="2"/>
                  <w:shd w:val="clear" w:color="auto" w:fill="auto"/>
                  <w:noWrap/>
                  <w:vAlign w:val="center"/>
                </w:tcPr>
                <w:p w14:paraId="3A1933EA" w14:textId="77777777" w:rsidR="001E44E2" w:rsidRPr="00CE4763" w:rsidRDefault="001E44E2" w:rsidP="00641B99">
                  <w:pPr>
                    <w:jc w:val="center"/>
                    <w:rPr>
                      <w:sz w:val="16"/>
                      <w:szCs w:val="16"/>
                    </w:rPr>
                  </w:pPr>
                  <w:r w:rsidRPr="00CE4763">
                    <w:rPr>
                      <w:sz w:val="16"/>
                      <w:szCs w:val="16"/>
                      <w:lang w:val="en-US"/>
                    </w:rPr>
                    <w:t>V</w:t>
                  </w:r>
                </w:p>
              </w:tc>
              <w:tc>
                <w:tcPr>
                  <w:tcW w:w="2503" w:type="dxa"/>
                </w:tcPr>
                <w:p w14:paraId="73E97511" w14:textId="77777777" w:rsidR="001E44E2" w:rsidRPr="00524999" w:rsidRDefault="001E44E2" w:rsidP="00641B99">
                  <w:pPr>
                    <w:rPr>
                      <w:b/>
                      <w:sz w:val="16"/>
                      <w:szCs w:val="16"/>
                    </w:rPr>
                  </w:pPr>
                  <w:r w:rsidRPr="00524999">
                    <w:rPr>
                      <w:b/>
                      <w:sz w:val="16"/>
                      <w:szCs w:val="16"/>
                    </w:rPr>
                    <w:t>Выполнено.</w:t>
                  </w:r>
                </w:p>
                <w:p w14:paraId="5E3CFDF1" w14:textId="77777777" w:rsidR="001E44E2" w:rsidRPr="00524999" w:rsidRDefault="001E44E2" w:rsidP="00641B99">
                  <w:pPr>
                    <w:rPr>
                      <w:sz w:val="16"/>
                      <w:szCs w:val="16"/>
                    </w:rPr>
                  </w:pPr>
                  <w:r w:rsidRPr="00524999">
                    <w:rPr>
                      <w:sz w:val="16"/>
                      <w:szCs w:val="16"/>
                    </w:rPr>
                    <w:t xml:space="preserve">По итогам за 2021 год бюджет муниципального района  </w:t>
                  </w:r>
                </w:p>
                <w:p w14:paraId="64E6EEA0" w14:textId="77777777" w:rsidR="001E44E2" w:rsidRPr="004076FE" w:rsidRDefault="001E44E2" w:rsidP="00641B99">
                  <w:pPr>
                    <w:rPr>
                      <w:color w:val="FF0000"/>
                      <w:sz w:val="16"/>
                      <w:szCs w:val="16"/>
                      <w:highlight w:val="yellow"/>
                    </w:rPr>
                  </w:pPr>
                  <w:r w:rsidRPr="00524999">
                    <w:rPr>
                      <w:sz w:val="16"/>
                      <w:szCs w:val="16"/>
                    </w:rPr>
                    <w:t>(с учетом безвозмездных поступлений) исполнен на 95,8 %.</w:t>
                  </w:r>
                </w:p>
              </w:tc>
            </w:tr>
            <w:tr w:rsidR="001E44E2" w:rsidRPr="00CE4763" w14:paraId="0233D89E" w14:textId="77777777" w:rsidTr="00890DAB">
              <w:trPr>
                <w:trHeight w:val="284"/>
                <w:jc w:val="center"/>
              </w:trPr>
              <w:tc>
                <w:tcPr>
                  <w:tcW w:w="438" w:type="dxa"/>
                  <w:shd w:val="clear" w:color="auto" w:fill="auto"/>
                  <w:vAlign w:val="center"/>
                </w:tcPr>
                <w:p w14:paraId="39A3269E" w14:textId="77777777" w:rsidR="001E44E2" w:rsidRPr="00CE4763" w:rsidRDefault="001E44E2" w:rsidP="00641B99">
                  <w:pPr>
                    <w:ind w:right="-37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842" w:type="dxa"/>
                  <w:shd w:val="clear" w:color="auto" w:fill="auto"/>
                  <w:vAlign w:val="center"/>
                </w:tcPr>
                <w:p w14:paraId="430D4414" w14:textId="77777777" w:rsidR="001E44E2" w:rsidRPr="00CE4763" w:rsidRDefault="001E44E2" w:rsidP="00641B99">
                  <w:pPr>
                    <w:ind w:right="-37"/>
                    <w:rPr>
                      <w:sz w:val="16"/>
                      <w:szCs w:val="16"/>
                    </w:rPr>
                  </w:pPr>
                  <w:r w:rsidRPr="00CE4763">
                    <w:rPr>
                      <w:sz w:val="16"/>
                      <w:szCs w:val="16"/>
                    </w:rPr>
                    <w:t xml:space="preserve">Мероприятие 2.2.3.2. </w:t>
                  </w:r>
                </w:p>
                <w:p w14:paraId="6EF99472" w14:textId="77777777" w:rsidR="001E44E2" w:rsidRPr="00CE4763" w:rsidRDefault="001E44E2" w:rsidP="00641B99">
                  <w:pPr>
                    <w:ind w:right="-37"/>
                    <w:rPr>
                      <w:sz w:val="16"/>
                      <w:szCs w:val="16"/>
                    </w:rPr>
                  </w:pPr>
                  <w:r w:rsidRPr="00CE4763">
                    <w:rPr>
                      <w:sz w:val="16"/>
                      <w:szCs w:val="16"/>
                    </w:rPr>
                    <w:t>Достижение качества управления финансами и платежеспособности</w:t>
                  </w:r>
                </w:p>
                <w:p w14:paraId="77C0C9CE" w14:textId="77777777" w:rsidR="001E44E2" w:rsidRPr="00CE4763" w:rsidRDefault="001E44E2" w:rsidP="00641B99">
                  <w:pPr>
                    <w:ind w:right="-37"/>
                    <w:rPr>
                      <w:sz w:val="16"/>
                      <w:szCs w:val="16"/>
                    </w:rPr>
                  </w:pPr>
                </w:p>
                <w:p w14:paraId="3A0ACF5C" w14:textId="77777777" w:rsidR="001E44E2" w:rsidRPr="00CE4763" w:rsidRDefault="001E44E2" w:rsidP="00641B99">
                  <w:pPr>
                    <w:ind w:right="-37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01" w:type="dxa"/>
                  <w:shd w:val="clear" w:color="auto" w:fill="auto"/>
                  <w:vAlign w:val="center"/>
                </w:tcPr>
                <w:p w14:paraId="4BC1C913" w14:textId="77777777" w:rsidR="001E44E2" w:rsidRPr="00CE4763" w:rsidRDefault="001E44E2" w:rsidP="00641B99">
                  <w:pPr>
                    <w:ind w:right="-37"/>
                    <w:jc w:val="center"/>
                    <w:rPr>
                      <w:sz w:val="16"/>
                      <w:szCs w:val="16"/>
                    </w:rPr>
                  </w:pPr>
                  <w:r w:rsidRPr="00CE4763">
                    <w:rPr>
                      <w:sz w:val="16"/>
                      <w:szCs w:val="16"/>
                    </w:rPr>
                    <w:t>Руководитель аппарата администрации</w:t>
                  </w:r>
                </w:p>
              </w:tc>
              <w:tc>
                <w:tcPr>
                  <w:tcW w:w="901" w:type="dxa"/>
                  <w:shd w:val="clear" w:color="auto" w:fill="auto"/>
                  <w:vAlign w:val="center"/>
                </w:tcPr>
                <w:p w14:paraId="644BB0C5" w14:textId="77777777" w:rsidR="001E44E2" w:rsidRPr="00CE4763" w:rsidRDefault="001E44E2" w:rsidP="00641B99">
                  <w:pPr>
                    <w:ind w:right="-37"/>
                    <w:jc w:val="center"/>
                    <w:rPr>
                      <w:sz w:val="16"/>
                      <w:szCs w:val="16"/>
                    </w:rPr>
                  </w:pPr>
                  <w:r w:rsidRPr="00CE4763">
                    <w:rPr>
                      <w:sz w:val="16"/>
                      <w:szCs w:val="16"/>
                    </w:rPr>
                    <w:t xml:space="preserve">Управление финансов </w:t>
                  </w:r>
                </w:p>
              </w:tc>
              <w:tc>
                <w:tcPr>
                  <w:tcW w:w="2643" w:type="dxa"/>
                  <w:shd w:val="clear" w:color="auto" w:fill="auto"/>
                </w:tcPr>
                <w:p w14:paraId="46C971B9" w14:textId="77777777" w:rsidR="001E44E2" w:rsidRPr="00CE4763" w:rsidRDefault="001E44E2" w:rsidP="00641B99">
                  <w:pPr>
                    <w:tabs>
                      <w:tab w:val="left" w:pos="142"/>
                    </w:tabs>
                    <w:rPr>
                      <w:sz w:val="16"/>
                      <w:szCs w:val="16"/>
                    </w:rPr>
                  </w:pPr>
                </w:p>
                <w:p w14:paraId="391C9F39" w14:textId="77777777" w:rsidR="001E44E2" w:rsidRPr="00CE4763" w:rsidRDefault="001E44E2" w:rsidP="00641B99">
                  <w:pPr>
                    <w:tabs>
                      <w:tab w:val="left" w:pos="142"/>
                    </w:tabs>
                    <w:rPr>
                      <w:sz w:val="16"/>
                      <w:szCs w:val="16"/>
                    </w:rPr>
                  </w:pPr>
                </w:p>
                <w:p w14:paraId="1A151F75" w14:textId="77777777" w:rsidR="001E44E2" w:rsidRPr="00CE4763" w:rsidRDefault="001E44E2" w:rsidP="00641B99">
                  <w:pPr>
                    <w:tabs>
                      <w:tab w:val="left" w:pos="142"/>
                    </w:tabs>
                    <w:rPr>
                      <w:sz w:val="16"/>
                      <w:szCs w:val="16"/>
                    </w:rPr>
                  </w:pPr>
                </w:p>
                <w:p w14:paraId="37648580" w14:textId="77777777" w:rsidR="001E44E2" w:rsidRPr="00CE4763" w:rsidRDefault="001E44E2" w:rsidP="00641B99">
                  <w:pPr>
                    <w:tabs>
                      <w:tab w:val="left" w:pos="142"/>
                    </w:tabs>
                    <w:rPr>
                      <w:sz w:val="16"/>
                      <w:szCs w:val="16"/>
                    </w:rPr>
                  </w:pPr>
                </w:p>
                <w:p w14:paraId="2662499B" w14:textId="77777777" w:rsidR="001E44E2" w:rsidRPr="00CE4763" w:rsidRDefault="001E44E2" w:rsidP="00641B99">
                  <w:pPr>
                    <w:tabs>
                      <w:tab w:val="left" w:pos="142"/>
                    </w:tabs>
                    <w:rPr>
                      <w:sz w:val="16"/>
                      <w:szCs w:val="16"/>
                    </w:rPr>
                  </w:pPr>
                </w:p>
                <w:p w14:paraId="23AE8B70" w14:textId="77777777" w:rsidR="001E44E2" w:rsidRPr="00CE4763" w:rsidRDefault="001E44E2" w:rsidP="00641B99">
                  <w:pPr>
                    <w:tabs>
                      <w:tab w:val="left" w:pos="142"/>
                    </w:tabs>
                    <w:rPr>
                      <w:sz w:val="16"/>
                      <w:szCs w:val="16"/>
                    </w:rPr>
                  </w:pPr>
                </w:p>
                <w:p w14:paraId="7A281024" w14:textId="77777777" w:rsidR="001E44E2" w:rsidRPr="00CE4763" w:rsidRDefault="001E44E2" w:rsidP="00641B99">
                  <w:pPr>
                    <w:tabs>
                      <w:tab w:val="left" w:pos="142"/>
                    </w:tabs>
                    <w:rPr>
                      <w:sz w:val="16"/>
                      <w:szCs w:val="16"/>
                    </w:rPr>
                  </w:pPr>
                  <w:r w:rsidRPr="00CE4763">
                    <w:rPr>
                      <w:sz w:val="16"/>
                      <w:szCs w:val="16"/>
                    </w:rPr>
                    <w:t>Обеспечение включения  МР «Сыктывдинский» Республика Коми по результатам годового мониторинга Республики Коми в десятку лучших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14:paraId="6E0027B7" w14:textId="77777777" w:rsidR="001E44E2" w:rsidRPr="00CE4763" w:rsidRDefault="001E44E2" w:rsidP="00641B99">
                  <w:pPr>
                    <w:tabs>
                      <w:tab w:val="left" w:pos="142"/>
                    </w:tabs>
                    <w:jc w:val="center"/>
                    <w:rPr>
                      <w:sz w:val="16"/>
                      <w:szCs w:val="16"/>
                    </w:rPr>
                  </w:pPr>
                  <w:r w:rsidRPr="00CE4763">
                    <w:rPr>
                      <w:sz w:val="16"/>
                      <w:szCs w:val="16"/>
                    </w:rPr>
                    <w:t>01.01.2021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center"/>
                </w:tcPr>
                <w:p w14:paraId="17009464" w14:textId="77777777" w:rsidR="001E44E2" w:rsidRPr="00CE4763" w:rsidRDefault="001E44E2" w:rsidP="00641B99">
                  <w:pPr>
                    <w:tabs>
                      <w:tab w:val="left" w:pos="142"/>
                    </w:tabs>
                    <w:jc w:val="center"/>
                    <w:rPr>
                      <w:sz w:val="16"/>
                      <w:szCs w:val="16"/>
                    </w:rPr>
                  </w:pPr>
                  <w:r w:rsidRPr="00CE4763">
                    <w:rPr>
                      <w:sz w:val="16"/>
                      <w:szCs w:val="16"/>
                    </w:rPr>
                    <w:t>31.12.2021</w:t>
                  </w:r>
                </w:p>
              </w:tc>
              <w:tc>
                <w:tcPr>
                  <w:tcW w:w="805" w:type="dxa"/>
                  <w:shd w:val="clear" w:color="auto" w:fill="auto"/>
                  <w:noWrap/>
                  <w:vAlign w:val="center"/>
                </w:tcPr>
                <w:p w14:paraId="0C496C04" w14:textId="77777777" w:rsidR="001E44E2" w:rsidRPr="00CE4763" w:rsidRDefault="001E44E2" w:rsidP="00641B99">
                  <w:pPr>
                    <w:ind w:left="-74" w:right="-37"/>
                    <w:jc w:val="center"/>
                    <w:rPr>
                      <w:sz w:val="16"/>
                      <w:szCs w:val="16"/>
                    </w:rPr>
                  </w:pPr>
                  <w:r w:rsidRPr="00CE4763">
                    <w:rPr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706" w:type="dxa"/>
                  <w:shd w:val="clear" w:color="auto" w:fill="auto"/>
                  <w:noWrap/>
                  <w:vAlign w:val="center"/>
                </w:tcPr>
                <w:p w14:paraId="77C184F4" w14:textId="77777777" w:rsidR="001E44E2" w:rsidRPr="00CE4763" w:rsidRDefault="001E44E2" w:rsidP="00641B99">
                  <w:pPr>
                    <w:ind w:right="-37"/>
                    <w:jc w:val="center"/>
                    <w:rPr>
                      <w:sz w:val="16"/>
                      <w:szCs w:val="16"/>
                    </w:rPr>
                  </w:pPr>
                  <w:r w:rsidRPr="00CE4763">
                    <w:rPr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569" w:type="dxa"/>
                  <w:shd w:val="clear" w:color="auto" w:fill="auto"/>
                  <w:vAlign w:val="center"/>
                </w:tcPr>
                <w:p w14:paraId="56168AFC" w14:textId="77777777" w:rsidR="001E44E2" w:rsidRPr="00CE4763" w:rsidRDefault="001E44E2" w:rsidP="00641B99">
                  <w:pPr>
                    <w:ind w:left="-74" w:right="-37"/>
                    <w:jc w:val="center"/>
                    <w:rPr>
                      <w:sz w:val="16"/>
                      <w:szCs w:val="16"/>
                    </w:rPr>
                  </w:pPr>
                  <w:r w:rsidRPr="00CE4763">
                    <w:rPr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849" w:type="dxa"/>
                  <w:shd w:val="clear" w:color="auto" w:fill="auto"/>
                  <w:vAlign w:val="center"/>
                </w:tcPr>
                <w:p w14:paraId="39DED99D" w14:textId="77777777" w:rsidR="001E44E2" w:rsidRPr="00CE4763" w:rsidRDefault="001E44E2" w:rsidP="00641B99">
                  <w:pPr>
                    <w:ind w:right="-37"/>
                    <w:jc w:val="center"/>
                    <w:rPr>
                      <w:sz w:val="16"/>
                      <w:szCs w:val="16"/>
                    </w:rPr>
                  </w:pPr>
                  <w:r w:rsidRPr="00CE4763">
                    <w:rPr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354F1D60" w14:textId="77777777" w:rsidR="001E44E2" w:rsidRPr="00CE4763" w:rsidRDefault="001E44E2" w:rsidP="00641B99">
                  <w:pPr>
                    <w:jc w:val="center"/>
                    <w:rPr>
                      <w:sz w:val="16"/>
                      <w:szCs w:val="16"/>
                    </w:rPr>
                  </w:pPr>
                  <w:r w:rsidRPr="00CE4763">
                    <w:rPr>
                      <w:sz w:val="16"/>
                      <w:szCs w:val="16"/>
                      <w:lang w:val="en-US"/>
                    </w:rPr>
                    <w:t>V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3726AE56" w14:textId="77777777" w:rsidR="001E44E2" w:rsidRPr="00CE4763" w:rsidRDefault="001E44E2" w:rsidP="00641B99">
                  <w:pPr>
                    <w:rPr>
                      <w:sz w:val="16"/>
                      <w:szCs w:val="16"/>
                    </w:rPr>
                  </w:pPr>
                  <w:r w:rsidRPr="00CE4763">
                    <w:rPr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426" w:type="dxa"/>
                  <w:shd w:val="clear" w:color="auto" w:fill="auto"/>
                  <w:noWrap/>
                  <w:vAlign w:val="center"/>
                </w:tcPr>
                <w:p w14:paraId="61FAF780" w14:textId="77777777" w:rsidR="001E44E2" w:rsidRPr="00CE4763" w:rsidRDefault="001E44E2" w:rsidP="00641B99">
                  <w:pPr>
                    <w:rPr>
                      <w:sz w:val="16"/>
                      <w:szCs w:val="16"/>
                    </w:rPr>
                  </w:pPr>
                  <w:r w:rsidRPr="00CE4763">
                    <w:rPr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380" w:type="dxa"/>
                  <w:gridSpan w:val="2"/>
                  <w:shd w:val="clear" w:color="auto" w:fill="auto"/>
                  <w:noWrap/>
                  <w:vAlign w:val="center"/>
                </w:tcPr>
                <w:p w14:paraId="73F5D6AB" w14:textId="77777777" w:rsidR="001E44E2" w:rsidRPr="00CE4763" w:rsidRDefault="001E44E2" w:rsidP="00641B99">
                  <w:pPr>
                    <w:rPr>
                      <w:sz w:val="16"/>
                      <w:szCs w:val="16"/>
                    </w:rPr>
                  </w:pPr>
                  <w:r w:rsidRPr="00CE4763">
                    <w:rPr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2503" w:type="dxa"/>
                  <w:shd w:val="clear" w:color="auto" w:fill="auto"/>
                </w:tcPr>
                <w:p w14:paraId="393950E9" w14:textId="77777777" w:rsidR="001E44E2" w:rsidRPr="00140B7D" w:rsidRDefault="001E44E2" w:rsidP="00641B99">
                  <w:pPr>
                    <w:rPr>
                      <w:bCs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  <w:highlight w:val="yellow"/>
                    </w:rPr>
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</w:r>
                  <w:r w:rsidRPr="00140B7D">
                    <w:rPr>
                      <w:b/>
                      <w:sz w:val="16"/>
                      <w:szCs w:val="16"/>
                    </w:rPr>
                    <w:t>Выполнено. С</w:t>
                  </w:r>
                  <w:r w:rsidRPr="00140B7D">
                    <w:rPr>
                      <w:bCs/>
                      <w:sz w:val="16"/>
                      <w:szCs w:val="16"/>
                    </w:rPr>
                    <w:t>роки соблюдены.</w:t>
                  </w:r>
                </w:p>
                <w:p w14:paraId="66E1DEF9" w14:textId="77777777" w:rsidR="001E44E2" w:rsidRPr="00CE4763" w:rsidRDefault="001E44E2" w:rsidP="00641B99">
                  <w:pPr>
                    <w:rPr>
                      <w:sz w:val="16"/>
                      <w:szCs w:val="16"/>
                    </w:rPr>
                  </w:pPr>
                  <w:r w:rsidRPr="00140B7D">
                    <w:rPr>
                      <w:sz w:val="16"/>
                      <w:szCs w:val="16"/>
                    </w:rPr>
                    <w:t>По  итоговому рейтингу по открытости бюджетных данных за 2021 год муниципальный район «Сыктывдинский» занимает 4 место среди муниципальных районов  Республики Коми  и 6 место среди муниципальных</w:t>
                  </w:r>
                  <w:r>
                    <w:rPr>
                      <w:sz w:val="16"/>
                      <w:szCs w:val="16"/>
                    </w:rPr>
                    <w:t xml:space="preserve"> образований Республики Коми. </w:t>
                  </w:r>
                  <w:r w:rsidRPr="00480282">
                    <w:rPr>
                      <w:sz w:val="16"/>
                      <w:szCs w:val="16"/>
                    </w:rPr>
                    <w:t>Ожидаемый результат достигнут.</w:t>
                  </w:r>
                </w:p>
              </w:tc>
            </w:tr>
            <w:tr w:rsidR="001E44E2" w:rsidRPr="00CE4763" w14:paraId="54524213" w14:textId="77777777" w:rsidTr="00890DAB">
              <w:trPr>
                <w:trHeight w:val="284"/>
                <w:jc w:val="center"/>
              </w:trPr>
              <w:tc>
                <w:tcPr>
                  <w:tcW w:w="438" w:type="dxa"/>
                  <w:shd w:val="clear" w:color="auto" w:fill="auto"/>
                  <w:vAlign w:val="center"/>
                </w:tcPr>
                <w:p w14:paraId="1A09D6EE" w14:textId="77777777" w:rsidR="001E44E2" w:rsidRPr="00CE4763" w:rsidRDefault="001E44E2" w:rsidP="00641B99">
                  <w:pPr>
                    <w:ind w:right="-37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842" w:type="dxa"/>
                  <w:shd w:val="clear" w:color="auto" w:fill="auto"/>
                  <w:vAlign w:val="center"/>
                </w:tcPr>
                <w:p w14:paraId="06871E6A" w14:textId="77777777" w:rsidR="001E44E2" w:rsidRPr="00CE4763" w:rsidRDefault="001E44E2" w:rsidP="00641B99">
                  <w:pPr>
                    <w:ind w:right="-37"/>
                    <w:rPr>
                      <w:i/>
                      <w:sz w:val="16"/>
                      <w:szCs w:val="16"/>
                    </w:rPr>
                  </w:pPr>
                  <w:r w:rsidRPr="00CE4763">
                    <w:rPr>
                      <w:i/>
                      <w:sz w:val="16"/>
                      <w:szCs w:val="16"/>
                    </w:rPr>
                    <w:t xml:space="preserve"> Контрольное событие № 30</w:t>
                  </w:r>
                </w:p>
                <w:p w14:paraId="08A68A99" w14:textId="77777777" w:rsidR="001E44E2" w:rsidRPr="00CE4763" w:rsidRDefault="001E44E2" w:rsidP="00641B99">
                  <w:pPr>
                    <w:ind w:right="-37"/>
                    <w:rPr>
                      <w:i/>
                      <w:sz w:val="16"/>
                      <w:szCs w:val="16"/>
                    </w:rPr>
                  </w:pPr>
                  <w:r w:rsidRPr="00CE4763">
                    <w:rPr>
                      <w:sz w:val="16"/>
                      <w:szCs w:val="16"/>
                    </w:rPr>
                    <w:t>Включение МР «Сыктывдинский» Республики Коми по результатам годового мониторинга Республики Коми в десятку лучших.</w:t>
                  </w:r>
                </w:p>
              </w:tc>
              <w:tc>
                <w:tcPr>
                  <w:tcW w:w="901" w:type="dxa"/>
                  <w:shd w:val="clear" w:color="auto" w:fill="auto"/>
                  <w:vAlign w:val="center"/>
                </w:tcPr>
                <w:p w14:paraId="781FCAFF" w14:textId="77777777" w:rsidR="001E44E2" w:rsidRPr="00CE4763" w:rsidRDefault="001E44E2" w:rsidP="00641B99">
                  <w:pPr>
                    <w:ind w:right="-37"/>
                    <w:jc w:val="center"/>
                    <w:rPr>
                      <w:sz w:val="16"/>
                      <w:szCs w:val="16"/>
                    </w:rPr>
                  </w:pPr>
                  <w:r w:rsidRPr="00CE4763">
                    <w:rPr>
                      <w:sz w:val="16"/>
                      <w:szCs w:val="16"/>
                    </w:rPr>
                    <w:t>Руководитель аппарата администрации</w:t>
                  </w:r>
                </w:p>
              </w:tc>
              <w:tc>
                <w:tcPr>
                  <w:tcW w:w="901" w:type="dxa"/>
                  <w:shd w:val="clear" w:color="auto" w:fill="auto"/>
                  <w:vAlign w:val="center"/>
                </w:tcPr>
                <w:p w14:paraId="76BB9A69" w14:textId="77777777" w:rsidR="001E44E2" w:rsidRPr="00CE4763" w:rsidRDefault="001E44E2" w:rsidP="00641B99">
                  <w:pPr>
                    <w:ind w:right="-37"/>
                    <w:jc w:val="center"/>
                    <w:rPr>
                      <w:sz w:val="16"/>
                      <w:szCs w:val="16"/>
                    </w:rPr>
                  </w:pPr>
                  <w:r w:rsidRPr="00CE4763">
                    <w:rPr>
                      <w:sz w:val="16"/>
                      <w:szCs w:val="16"/>
                    </w:rPr>
                    <w:t>Управление финансов</w:t>
                  </w:r>
                </w:p>
              </w:tc>
              <w:tc>
                <w:tcPr>
                  <w:tcW w:w="2643" w:type="dxa"/>
                  <w:shd w:val="clear" w:color="auto" w:fill="auto"/>
                  <w:vAlign w:val="center"/>
                </w:tcPr>
                <w:p w14:paraId="161F9F10" w14:textId="77777777" w:rsidR="001E44E2" w:rsidRPr="00CE4763" w:rsidRDefault="001E44E2" w:rsidP="00641B99">
                  <w:pPr>
                    <w:ind w:left="-74" w:right="-37"/>
                    <w:jc w:val="center"/>
                    <w:rPr>
                      <w:sz w:val="16"/>
                      <w:szCs w:val="16"/>
                    </w:rPr>
                  </w:pPr>
                  <w:r w:rsidRPr="00CE4763">
                    <w:rPr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14:paraId="5625F876" w14:textId="77777777" w:rsidR="001E44E2" w:rsidRPr="00CE4763" w:rsidRDefault="001E44E2" w:rsidP="00641B99">
                  <w:pPr>
                    <w:ind w:right="-37"/>
                    <w:jc w:val="center"/>
                    <w:rPr>
                      <w:sz w:val="16"/>
                      <w:szCs w:val="16"/>
                    </w:rPr>
                  </w:pPr>
                  <w:r w:rsidRPr="00CE4763">
                    <w:rPr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center"/>
                </w:tcPr>
                <w:p w14:paraId="09B9A3EF" w14:textId="77777777" w:rsidR="001E44E2" w:rsidRPr="00CE4763" w:rsidRDefault="001E44E2" w:rsidP="00641B99">
                  <w:pPr>
                    <w:ind w:right="-37"/>
                    <w:jc w:val="center"/>
                    <w:rPr>
                      <w:sz w:val="16"/>
                      <w:szCs w:val="16"/>
                    </w:rPr>
                  </w:pPr>
                  <w:r w:rsidRPr="00CE4763">
                    <w:rPr>
                      <w:sz w:val="16"/>
                      <w:szCs w:val="16"/>
                    </w:rPr>
                    <w:t>31.12.2020</w:t>
                  </w:r>
                </w:p>
              </w:tc>
              <w:tc>
                <w:tcPr>
                  <w:tcW w:w="805" w:type="dxa"/>
                  <w:shd w:val="clear" w:color="auto" w:fill="auto"/>
                  <w:noWrap/>
                  <w:vAlign w:val="center"/>
                </w:tcPr>
                <w:p w14:paraId="31D2ABDE" w14:textId="77777777" w:rsidR="001E44E2" w:rsidRPr="00CE4763" w:rsidRDefault="001E44E2" w:rsidP="00641B99">
                  <w:pPr>
                    <w:ind w:left="-74" w:right="-37"/>
                    <w:jc w:val="center"/>
                    <w:rPr>
                      <w:sz w:val="16"/>
                      <w:szCs w:val="16"/>
                    </w:rPr>
                  </w:pPr>
                  <w:r w:rsidRPr="00CE4763">
                    <w:rPr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706" w:type="dxa"/>
                  <w:shd w:val="clear" w:color="auto" w:fill="auto"/>
                  <w:noWrap/>
                  <w:vAlign w:val="center"/>
                </w:tcPr>
                <w:p w14:paraId="7A182548" w14:textId="77777777" w:rsidR="001E44E2" w:rsidRPr="00CE4763" w:rsidRDefault="001E44E2" w:rsidP="00641B99">
                  <w:pPr>
                    <w:ind w:right="-37"/>
                    <w:jc w:val="center"/>
                    <w:rPr>
                      <w:sz w:val="16"/>
                      <w:szCs w:val="16"/>
                    </w:rPr>
                  </w:pPr>
                  <w:r w:rsidRPr="00CE4763">
                    <w:rPr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569" w:type="dxa"/>
                  <w:shd w:val="clear" w:color="auto" w:fill="auto"/>
                  <w:vAlign w:val="center"/>
                </w:tcPr>
                <w:p w14:paraId="0B5B3FDC" w14:textId="77777777" w:rsidR="001E44E2" w:rsidRPr="00CE4763" w:rsidRDefault="001E44E2" w:rsidP="00641B99">
                  <w:pPr>
                    <w:ind w:left="-74" w:right="-37"/>
                    <w:jc w:val="center"/>
                    <w:rPr>
                      <w:sz w:val="16"/>
                      <w:szCs w:val="16"/>
                    </w:rPr>
                  </w:pPr>
                  <w:r w:rsidRPr="00CE4763">
                    <w:rPr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849" w:type="dxa"/>
                  <w:shd w:val="clear" w:color="auto" w:fill="auto"/>
                  <w:vAlign w:val="center"/>
                </w:tcPr>
                <w:p w14:paraId="46AD8269" w14:textId="77777777" w:rsidR="001E44E2" w:rsidRPr="00CE4763" w:rsidRDefault="001E44E2" w:rsidP="00641B99">
                  <w:pPr>
                    <w:ind w:right="-37"/>
                    <w:jc w:val="center"/>
                    <w:rPr>
                      <w:sz w:val="16"/>
                      <w:szCs w:val="16"/>
                    </w:rPr>
                  </w:pPr>
                  <w:r w:rsidRPr="00CE4763">
                    <w:rPr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0970C56C" w14:textId="77777777" w:rsidR="001E44E2" w:rsidRPr="00CE4763" w:rsidRDefault="001E44E2" w:rsidP="00641B99">
                  <w:pPr>
                    <w:jc w:val="center"/>
                    <w:rPr>
                      <w:sz w:val="16"/>
                      <w:szCs w:val="16"/>
                    </w:rPr>
                  </w:pPr>
                  <w:r w:rsidRPr="00CE4763">
                    <w:rPr>
                      <w:sz w:val="16"/>
                      <w:szCs w:val="16"/>
                      <w:lang w:val="en-US"/>
                    </w:rPr>
                    <w:t>V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46527A74" w14:textId="77777777" w:rsidR="001E44E2" w:rsidRPr="00CE4763" w:rsidRDefault="001E44E2" w:rsidP="00641B99">
                  <w:pPr>
                    <w:jc w:val="center"/>
                    <w:rPr>
                      <w:sz w:val="16"/>
                      <w:szCs w:val="16"/>
                    </w:rPr>
                  </w:pPr>
                  <w:r w:rsidRPr="00CE4763">
                    <w:rPr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426" w:type="dxa"/>
                  <w:shd w:val="clear" w:color="auto" w:fill="auto"/>
                  <w:noWrap/>
                  <w:vAlign w:val="center"/>
                </w:tcPr>
                <w:p w14:paraId="65309326" w14:textId="77777777" w:rsidR="001E44E2" w:rsidRPr="00CE4763" w:rsidRDefault="001E44E2" w:rsidP="00641B99">
                  <w:pPr>
                    <w:rPr>
                      <w:sz w:val="16"/>
                      <w:szCs w:val="16"/>
                    </w:rPr>
                  </w:pPr>
                  <w:r w:rsidRPr="00CE4763">
                    <w:rPr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380" w:type="dxa"/>
                  <w:gridSpan w:val="2"/>
                  <w:shd w:val="clear" w:color="auto" w:fill="auto"/>
                  <w:noWrap/>
                  <w:vAlign w:val="center"/>
                </w:tcPr>
                <w:p w14:paraId="1389FEEF" w14:textId="77777777" w:rsidR="001E44E2" w:rsidRPr="00CE4763" w:rsidRDefault="001E44E2" w:rsidP="00641B99">
                  <w:pPr>
                    <w:rPr>
                      <w:sz w:val="16"/>
                      <w:szCs w:val="16"/>
                    </w:rPr>
                  </w:pPr>
                  <w:r w:rsidRPr="00CE4763">
                    <w:rPr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2503" w:type="dxa"/>
                </w:tcPr>
                <w:p w14:paraId="3005E068" w14:textId="77777777" w:rsidR="001E44E2" w:rsidRPr="00CE4763" w:rsidRDefault="001E44E2" w:rsidP="00641B99">
                  <w:pPr>
                    <w:rPr>
                      <w:sz w:val="16"/>
                      <w:szCs w:val="16"/>
                    </w:rPr>
                  </w:pPr>
                  <w:r w:rsidRPr="00CE4763">
                    <w:rPr>
                      <w:b/>
                      <w:bCs/>
                      <w:sz w:val="16"/>
                      <w:szCs w:val="16"/>
                    </w:rPr>
                    <w:t xml:space="preserve">Выполнено, </w:t>
                  </w:r>
                  <w:r w:rsidRPr="00CE4763">
                    <w:rPr>
                      <w:sz w:val="16"/>
                      <w:szCs w:val="16"/>
                    </w:rPr>
                    <w:t>сроки соблюдены</w:t>
                  </w:r>
                </w:p>
                <w:p w14:paraId="6C7EB77E" w14:textId="77777777" w:rsidR="001E44E2" w:rsidRPr="00CE4763" w:rsidRDefault="001E44E2" w:rsidP="00641B99">
                  <w:pPr>
                    <w:rPr>
                      <w:sz w:val="16"/>
                      <w:szCs w:val="16"/>
                    </w:rPr>
                  </w:pPr>
                  <w:r w:rsidRPr="00CE4763">
                    <w:rPr>
                      <w:sz w:val="16"/>
                      <w:szCs w:val="16"/>
                    </w:rPr>
                    <w:t>Муниципальный район «Сыктывдинский» по результатам  годового мониторинга Республики Коми включено в десятку лучших среди муниципальных районов Республики Коми.</w:t>
                  </w:r>
                </w:p>
              </w:tc>
            </w:tr>
            <w:tr w:rsidR="001E44E2" w:rsidRPr="00CE4763" w14:paraId="53B2A60C" w14:textId="77777777" w:rsidTr="00890DAB">
              <w:trPr>
                <w:trHeight w:val="284"/>
                <w:jc w:val="center"/>
              </w:trPr>
              <w:tc>
                <w:tcPr>
                  <w:tcW w:w="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2BDC2EB" w14:textId="77777777" w:rsidR="001E44E2" w:rsidRPr="00CE4763" w:rsidRDefault="001E44E2" w:rsidP="00641B99">
                  <w:pPr>
                    <w:ind w:right="-37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4EBA069" w14:textId="77777777" w:rsidR="001E44E2" w:rsidRPr="00CE4763" w:rsidRDefault="001E44E2" w:rsidP="00641B99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CE4763">
                    <w:rPr>
                      <w:b/>
                      <w:bCs/>
                      <w:sz w:val="16"/>
                      <w:szCs w:val="16"/>
                    </w:rPr>
                    <w:t>Итого по подпрограмме 2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E75E3D8" w14:textId="77777777" w:rsidR="001E44E2" w:rsidRPr="00CE4763" w:rsidRDefault="001E44E2" w:rsidP="00641B99">
                  <w:pPr>
                    <w:ind w:right="-37"/>
                    <w:jc w:val="center"/>
                    <w:rPr>
                      <w:sz w:val="16"/>
                      <w:szCs w:val="16"/>
                    </w:rPr>
                  </w:pPr>
                  <w:r w:rsidRPr="00CE4763">
                    <w:rPr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BB28725" w14:textId="77777777" w:rsidR="001E44E2" w:rsidRPr="00CE4763" w:rsidRDefault="001E44E2" w:rsidP="00641B99">
                  <w:pPr>
                    <w:ind w:right="-37"/>
                    <w:jc w:val="center"/>
                    <w:rPr>
                      <w:sz w:val="16"/>
                      <w:szCs w:val="16"/>
                    </w:rPr>
                  </w:pPr>
                  <w:r w:rsidRPr="00CE4763">
                    <w:rPr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2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AF780B0" w14:textId="77777777" w:rsidR="001E44E2" w:rsidRPr="00CE4763" w:rsidRDefault="001E44E2" w:rsidP="00641B99">
                  <w:pPr>
                    <w:ind w:left="-74" w:right="-37"/>
                    <w:jc w:val="center"/>
                    <w:rPr>
                      <w:sz w:val="16"/>
                      <w:szCs w:val="16"/>
                    </w:rPr>
                  </w:pPr>
                  <w:r w:rsidRPr="00CE4763">
                    <w:rPr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410CF82" w14:textId="77777777" w:rsidR="001E44E2" w:rsidRPr="00CE4763" w:rsidRDefault="001E44E2" w:rsidP="00641B99">
                  <w:pPr>
                    <w:ind w:right="-37"/>
                    <w:jc w:val="center"/>
                    <w:rPr>
                      <w:sz w:val="16"/>
                      <w:szCs w:val="16"/>
                    </w:rPr>
                  </w:pPr>
                  <w:r w:rsidRPr="00CE4763">
                    <w:rPr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3F5738A" w14:textId="77777777" w:rsidR="001E44E2" w:rsidRPr="00CE4763" w:rsidRDefault="001E44E2" w:rsidP="00641B99">
                  <w:pPr>
                    <w:ind w:right="-37"/>
                    <w:jc w:val="center"/>
                    <w:rPr>
                      <w:sz w:val="16"/>
                      <w:szCs w:val="16"/>
                    </w:rPr>
                  </w:pPr>
                  <w:r w:rsidRPr="00CE4763">
                    <w:rPr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A5E2948" w14:textId="77777777" w:rsidR="001E44E2" w:rsidRPr="00CE4763" w:rsidRDefault="001E44E2" w:rsidP="00641B99">
                  <w:pPr>
                    <w:ind w:left="-74" w:right="-37"/>
                    <w:jc w:val="center"/>
                    <w:rPr>
                      <w:sz w:val="16"/>
                      <w:szCs w:val="16"/>
                    </w:rPr>
                  </w:pPr>
                  <w:r w:rsidRPr="00CE4763">
                    <w:rPr>
                      <w:sz w:val="16"/>
                      <w:szCs w:val="16"/>
                    </w:rPr>
                    <w:t xml:space="preserve"> 16 794,0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962992F" w14:textId="77777777" w:rsidR="001E44E2" w:rsidRPr="00CE4763" w:rsidRDefault="001E44E2" w:rsidP="00641B99">
                  <w:pPr>
                    <w:ind w:right="-37"/>
                    <w:jc w:val="center"/>
                    <w:rPr>
                      <w:sz w:val="16"/>
                      <w:szCs w:val="16"/>
                    </w:rPr>
                  </w:pPr>
                  <w:r w:rsidRPr="00CE4763"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69B5473" w14:textId="77777777" w:rsidR="001E44E2" w:rsidRPr="00CE4763" w:rsidRDefault="001E44E2" w:rsidP="00641B99">
                  <w:pPr>
                    <w:ind w:left="-74" w:right="-37"/>
                    <w:jc w:val="center"/>
                    <w:rPr>
                      <w:sz w:val="16"/>
                      <w:szCs w:val="16"/>
                    </w:rPr>
                  </w:pPr>
                  <w:r w:rsidRPr="00CE4763"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0039858" w14:textId="77777777" w:rsidR="001E44E2" w:rsidRPr="00CE4763" w:rsidRDefault="001E44E2" w:rsidP="00641B99">
                  <w:pPr>
                    <w:ind w:right="-37"/>
                    <w:jc w:val="center"/>
                    <w:rPr>
                      <w:sz w:val="16"/>
                      <w:szCs w:val="16"/>
                    </w:rPr>
                  </w:pPr>
                  <w:r w:rsidRPr="00CE4763">
                    <w:rPr>
                      <w:sz w:val="16"/>
                      <w:szCs w:val="16"/>
                    </w:rPr>
                    <w:t>16 794,0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4F83646" w14:textId="77777777" w:rsidR="001E44E2" w:rsidRPr="00CE4763" w:rsidRDefault="001E44E2" w:rsidP="00641B99">
                  <w:pPr>
                    <w:jc w:val="center"/>
                    <w:rPr>
                      <w:sz w:val="16"/>
                      <w:szCs w:val="16"/>
                    </w:rPr>
                  </w:pPr>
                  <w:r w:rsidRPr="00CE4763">
                    <w:rPr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146C7CA" w14:textId="77777777" w:rsidR="001E44E2" w:rsidRPr="00CE4763" w:rsidRDefault="001E44E2" w:rsidP="00641B99">
                  <w:pPr>
                    <w:jc w:val="center"/>
                    <w:rPr>
                      <w:sz w:val="16"/>
                      <w:szCs w:val="16"/>
                    </w:rPr>
                  </w:pPr>
                  <w:r w:rsidRPr="00CE4763">
                    <w:rPr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36B583D" w14:textId="77777777" w:rsidR="001E44E2" w:rsidRPr="00CE4763" w:rsidRDefault="001E44E2" w:rsidP="00641B99">
                  <w:pPr>
                    <w:jc w:val="center"/>
                    <w:rPr>
                      <w:sz w:val="16"/>
                      <w:szCs w:val="16"/>
                    </w:rPr>
                  </w:pPr>
                  <w:r w:rsidRPr="00CE4763">
                    <w:rPr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824FD6B" w14:textId="77777777" w:rsidR="001E44E2" w:rsidRPr="00CE4763" w:rsidRDefault="001E44E2" w:rsidP="00641B99">
                  <w:pPr>
                    <w:jc w:val="center"/>
                    <w:rPr>
                      <w:sz w:val="16"/>
                      <w:szCs w:val="16"/>
                    </w:rPr>
                  </w:pPr>
                  <w:r w:rsidRPr="00CE4763">
                    <w:rPr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25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2E1AC2DF" w14:textId="77777777" w:rsidR="001E44E2" w:rsidRPr="00CE4763" w:rsidRDefault="001E44E2" w:rsidP="00641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07990DAE" w14:textId="77777777" w:rsidR="001E44E2" w:rsidRPr="00CE4763" w:rsidRDefault="001E44E2" w:rsidP="00641B99">
            <w:pPr>
              <w:autoSpaceDE w:val="0"/>
              <w:autoSpaceDN w:val="0"/>
              <w:adjustRightInd w:val="0"/>
              <w:ind w:right="-370"/>
              <w:rPr>
                <w:b/>
                <w:bCs/>
                <w:sz w:val="16"/>
                <w:szCs w:val="16"/>
              </w:rPr>
            </w:pPr>
            <w:r w:rsidRPr="00CE4763">
              <w:rPr>
                <w:rFonts w:eastAsia="Calibri"/>
                <w:sz w:val="16"/>
                <w:szCs w:val="16"/>
              </w:rPr>
              <w:t>Абрамовская М.И.  11.03.2022г.</w:t>
            </w:r>
          </w:p>
        </w:tc>
      </w:tr>
    </w:tbl>
    <w:p w14:paraId="7F8DFF33" w14:textId="77777777" w:rsidR="009C330C" w:rsidRDefault="009C330C" w:rsidP="00A1140B">
      <w:pPr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p w14:paraId="0584573E" w14:textId="77777777" w:rsidR="009C330C" w:rsidRDefault="009C330C" w:rsidP="00A1140B">
      <w:pPr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p w14:paraId="4113A7FC" w14:textId="77777777" w:rsidR="00A812CF" w:rsidRDefault="00A812CF" w:rsidP="00A1140B">
      <w:pPr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p w14:paraId="2A204CCF" w14:textId="4EC65869" w:rsidR="00A812CF" w:rsidRDefault="00A812CF" w:rsidP="00A1140B">
      <w:pPr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p w14:paraId="2A3A85BE" w14:textId="22299C72" w:rsidR="001E44E2" w:rsidRDefault="001E44E2" w:rsidP="00A1140B">
      <w:pPr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p w14:paraId="316393C3" w14:textId="54286B38" w:rsidR="001E44E2" w:rsidRDefault="001E44E2" w:rsidP="00A1140B">
      <w:pPr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p w14:paraId="2DA612D8" w14:textId="572DB798" w:rsidR="001E44E2" w:rsidRDefault="001E44E2" w:rsidP="00A1140B">
      <w:pPr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p w14:paraId="0FE914DE" w14:textId="7BD24988" w:rsidR="001E44E2" w:rsidRDefault="001E44E2" w:rsidP="00A1140B">
      <w:pPr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p w14:paraId="4D5BF226" w14:textId="5B656C80" w:rsidR="001E44E2" w:rsidRDefault="001E44E2" w:rsidP="00A1140B">
      <w:pPr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p w14:paraId="5D005C64" w14:textId="71E545C3" w:rsidR="001E44E2" w:rsidRDefault="001E44E2" w:rsidP="00A1140B">
      <w:pPr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p w14:paraId="342F6802" w14:textId="77777777" w:rsidR="009C330C" w:rsidRDefault="009C330C" w:rsidP="00890DAB">
      <w:pPr>
        <w:autoSpaceDE w:val="0"/>
        <w:autoSpaceDN w:val="0"/>
        <w:adjustRightInd w:val="0"/>
        <w:rPr>
          <w:sz w:val="24"/>
          <w:szCs w:val="24"/>
        </w:rPr>
      </w:pPr>
    </w:p>
    <w:p w14:paraId="5FEE6548" w14:textId="77777777" w:rsidR="001E44E2" w:rsidRPr="008B5767" w:rsidRDefault="001E44E2" w:rsidP="001E44E2">
      <w:pPr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8B5767">
        <w:rPr>
          <w:sz w:val="24"/>
          <w:szCs w:val="24"/>
        </w:rPr>
        <w:t>Приложение к Годовому отчету</w:t>
      </w:r>
    </w:p>
    <w:p w14:paraId="57B063AE" w14:textId="77777777" w:rsidR="001E44E2" w:rsidRPr="008B5767" w:rsidRDefault="001E44E2" w:rsidP="001E44E2">
      <w:pPr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8B5767">
        <w:rPr>
          <w:sz w:val="24"/>
          <w:szCs w:val="24"/>
        </w:rPr>
        <w:t>по реализации подпрограммы.  «Управление муниципальным имуществом» МП «Развитие муниципального управления» за 2021 год</w:t>
      </w:r>
    </w:p>
    <w:p w14:paraId="24ECF2F6" w14:textId="77777777" w:rsidR="001E44E2" w:rsidRPr="008B5767" w:rsidRDefault="001E44E2" w:rsidP="001E44E2">
      <w:pPr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8B5767">
        <w:rPr>
          <w:sz w:val="24"/>
          <w:szCs w:val="24"/>
        </w:rPr>
        <w:t>Реализация комплексного плана мероприятий по реализации муниципальной программы  муниципального образования</w:t>
      </w:r>
    </w:p>
    <w:p w14:paraId="31319EA9" w14:textId="77777777" w:rsidR="001E44E2" w:rsidRPr="008B5767" w:rsidRDefault="001E44E2" w:rsidP="001E44E2">
      <w:pPr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8B5767">
        <w:rPr>
          <w:sz w:val="24"/>
          <w:szCs w:val="24"/>
        </w:rPr>
        <w:t>муниципального района «Сыктывдинский» «Развитие муниципального управления» на период до 2021 года</w:t>
      </w:r>
    </w:p>
    <w:p w14:paraId="57A08452" w14:textId="77777777" w:rsidR="001E44E2" w:rsidRPr="008B5767" w:rsidRDefault="001E44E2" w:rsidP="001E44E2">
      <w:pPr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tbl>
      <w:tblPr>
        <w:tblW w:w="158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3"/>
        <w:gridCol w:w="2557"/>
        <w:gridCol w:w="1046"/>
        <w:gridCol w:w="992"/>
        <w:gridCol w:w="2410"/>
        <w:gridCol w:w="803"/>
        <w:gridCol w:w="935"/>
        <w:gridCol w:w="695"/>
        <w:gridCol w:w="549"/>
        <w:gridCol w:w="620"/>
        <w:gridCol w:w="631"/>
        <w:gridCol w:w="441"/>
        <w:gridCol w:w="458"/>
        <w:gridCol w:w="478"/>
        <w:gridCol w:w="469"/>
        <w:gridCol w:w="1846"/>
      </w:tblGrid>
      <w:tr w:rsidR="001E44E2" w:rsidRPr="008B5767" w14:paraId="5A5C6513" w14:textId="77777777" w:rsidTr="00890DAB">
        <w:trPr>
          <w:trHeight w:val="534"/>
          <w:tblHeader/>
          <w:jc w:val="center"/>
        </w:trPr>
        <w:tc>
          <w:tcPr>
            <w:tcW w:w="933" w:type="dxa"/>
            <w:vMerge w:val="restart"/>
            <w:shd w:val="clear" w:color="auto" w:fill="auto"/>
            <w:vAlign w:val="center"/>
          </w:tcPr>
          <w:p w14:paraId="44013034" w14:textId="77777777" w:rsidR="001E44E2" w:rsidRPr="008B5767" w:rsidRDefault="001E44E2" w:rsidP="00641B99">
            <w:pPr>
              <w:jc w:val="center"/>
            </w:pPr>
            <w:r w:rsidRPr="008B5767">
              <w:t>№</w:t>
            </w:r>
          </w:p>
        </w:tc>
        <w:tc>
          <w:tcPr>
            <w:tcW w:w="2557" w:type="dxa"/>
            <w:vMerge w:val="restart"/>
            <w:shd w:val="clear" w:color="auto" w:fill="auto"/>
            <w:vAlign w:val="center"/>
          </w:tcPr>
          <w:p w14:paraId="7CA322BD" w14:textId="77777777" w:rsidR="001E44E2" w:rsidRPr="008B5767" w:rsidRDefault="001E44E2" w:rsidP="00641B99">
            <w:pPr>
              <w:jc w:val="center"/>
            </w:pPr>
            <w:r w:rsidRPr="008B5767">
              <w:t>Наименование основного мероприятия, ВЦП, мероприятия, контрольного события программы</w:t>
            </w:r>
          </w:p>
        </w:tc>
        <w:tc>
          <w:tcPr>
            <w:tcW w:w="1046" w:type="dxa"/>
            <w:vMerge w:val="restart"/>
            <w:shd w:val="clear" w:color="auto" w:fill="auto"/>
            <w:vAlign w:val="center"/>
          </w:tcPr>
          <w:p w14:paraId="1978A36D" w14:textId="77777777" w:rsidR="001E44E2" w:rsidRPr="008B5767" w:rsidRDefault="001E44E2" w:rsidP="00641B99">
            <w:pPr>
              <w:jc w:val="center"/>
            </w:pPr>
            <w:r w:rsidRPr="008B5767">
              <w:t xml:space="preserve">Ответственный руководитель, заместитель руководителя ОМСУ </w:t>
            </w:r>
          </w:p>
          <w:p w14:paraId="44223C54" w14:textId="77777777" w:rsidR="001E44E2" w:rsidRPr="008B5767" w:rsidRDefault="001E44E2" w:rsidP="00641B99">
            <w:pPr>
              <w:ind w:left="-108" w:right="-108"/>
              <w:jc w:val="center"/>
            </w:pPr>
            <w:r w:rsidRPr="008B5767">
              <w:t xml:space="preserve">(Ф.И.О., </w:t>
            </w:r>
          </w:p>
          <w:p w14:paraId="7071310A" w14:textId="77777777" w:rsidR="001E44E2" w:rsidRPr="008B5767" w:rsidRDefault="001E44E2" w:rsidP="00641B99">
            <w:pPr>
              <w:ind w:left="-108" w:right="-108"/>
              <w:jc w:val="center"/>
            </w:pPr>
            <w:r w:rsidRPr="008B5767">
              <w:t>должность)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41733442" w14:textId="77777777" w:rsidR="001E44E2" w:rsidRPr="008B5767" w:rsidRDefault="001E44E2" w:rsidP="00641B99">
            <w:pPr>
              <w:jc w:val="center"/>
            </w:pPr>
            <w:r w:rsidRPr="008B5767">
              <w:t>Ответственное структурное подразделение ОМСУ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7BA8A9E8" w14:textId="77777777" w:rsidR="001E44E2" w:rsidRPr="008B5767" w:rsidRDefault="001E44E2" w:rsidP="00641B99">
            <w:pPr>
              <w:jc w:val="center"/>
            </w:pPr>
            <w:r w:rsidRPr="008B5767">
              <w:t>Ожидаемый непосредственный результат реализации основного мероприятия, ВЦП, мероприятия</w:t>
            </w:r>
            <w:r w:rsidRPr="008B5767">
              <w:rPr>
                <w:vertAlign w:val="superscript"/>
              </w:rPr>
              <w:footnoteReference w:id="2"/>
            </w:r>
          </w:p>
        </w:tc>
        <w:tc>
          <w:tcPr>
            <w:tcW w:w="803" w:type="dxa"/>
            <w:vMerge w:val="restart"/>
            <w:shd w:val="clear" w:color="auto" w:fill="auto"/>
            <w:vAlign w:val="center"/>
          </w:tcPr>
          <w:p w14:paraId="108B12A2" w14:textId="77777777" w:rsidR="001E44E2" w:rsidRPr="008B5767" w:rsidRDefault="001E44E2" w:rsidP="00641B99">
            <w:pPr>
              <w:ind w:left="-108" w:right="-108"/>
              <w:jc w:val="center"/>
            </w:pPr>
            <w:r w:rsidRPr="008B5767">
              <w:t>Срок начала реализации</w:t>
            </w:r>
          </w:p>
        </w:tc>
        <w:tc>
          <w:tcPr>
            <w:tcW w:w="935" w:type="dxa"/>
            <w:vMerge w:val="restart"/>
            <w:shd w:val="clear" w:color="auto" w:fill="auto"/>
            <w:vAlign w:val="center"/>
          </w:tcPr>
          <w:p w14:paraId="42569350" w14:textId="77777777" w:rsidR="001E44E2" w:rsidRPr="008B5767" w:rsidRDefault="001E44E2" w:rsidP="00641B99">
            <w:pPr>
              <w:jc w:val="center"/>
            </w:pPr>
            <w:r w:rsidRPr="008B5767">
              <w:t>Срок окончания реализации (дата контрольного события)</w:t>
            </w:r>
          </w:p>
        </w:tc>
        <w:tc>
          <w:tcPr>
            <w:tcW w:w="2495" w:type="dxa"/>
            <w:gridSpan w:val="4"/>
            <w:shd w:val="clear" w:color="auto" w:fill="auto"/>
            <w:vAlign w:val="center"/>
          </w:tcPr>
          <w:p w14:paraId="0E5E4253" w14:textId="77777777" w:rsidR="001E44E2" w:rsidRPr="008B5767" w:rsidRDefault="001E44E2" w:rsidP="00641B99">
            <w:pPr>
              <w:jc w:val="center"/>
            </w:pPr>
            <w:r w:rsidRPr="008B5767">
              <w:t>Объем ресурсного обеспеченияна очередной финансовый год, тыс. руб.</w:t>
            </w:r>
          </w:p>
        </w:tc>
        <w:tc>
          <w:tcPr>
            <w:tcW w:w="1846" w:type="dxa"/>
            <w:gridSpan w:val="4"/>
            <w:vMerge w:val="restart"/>
            <w:shd w:val="clear" w:color="auto" w:fill="auto"/>
            <w:vAlign w:val="center"/>
          </w:tcPr>
          <w:p w14:paraId="512330F5" w14:textId="77777777" w:rsidR="001E44E2" w:rsidRPr="008B5767" w:rsidRDefault="001E44E2" w:rsidP="00641B99">
            <w:pPr>
              <w:jc w:val="center"/>
            </w:pPr>
            <w:r w:rsidRPr="008B5767">
              <w:t>График реализации на очередной финансовый год, квартал</w:t>
            </w:r>
          </w:p>
        </w:tc>
        <w:tc>
          <w:tcPr>
            <w:tcW w:w="1846" w:type="dxa"/>
            <w:vMerge w:val="restart"/>
            <w:vAlign w:val="center"/>
          </w:tcPr>
          <w:p w14:paraId="4E1A19CB" w14:textId="77777777" w:rsidR="001E44E2" w:rsidRPr="008B5767" w:rsidRDefault="001E44E2" w:rsidP="00641B99">
            <w:pPr>
              <w:jc w:val="center"/>
            </w:pPr>
            <w:r w:rsidRPr="008B5767">
              <w:t>Выполнение мероприятий 2021 году</w:t>
            </w:r>
          </w:p>
        </w:tc>
      </w:tr>
      <w:tr w:rsidR="001E44E2" w:rsidRPr="008B5767" w14:paraId="1CBB59E7" w14:textId="77777777" w:rsidTr="00890DAB">
        <w:trPr>
          <w:trHeight w:val="319"/>
          <w:tblHeader/>
          <w:jc w:val="center"/>
        </w:trPr>
        <w:tc>
          <w:tcPr>
            <w:tcW w:w="933" w:type="dxa"/>
            <w:vMerge/>
            <w:vAlign w:val="center"/>
          </w:tcPr>
          <w:p w14:paraId="259E6C0F" w14:textId="77777777" w:rsidR="001E44E2" w:rsidRPr="008B5767" w:rsidRDefault="001E44E2" w:rsidP="00641B99"/>
        </w:tc>
        <w:tc>
          <w:tcPr>
            <w:tcW w:w="2557" w:type="dxa"/>
            <w:vMerge/>
            <w:vAlign w:val="center"/>
          </w:tcPr>
          <w:p w14:paraId="49A45357" w14:textId="77777777" w:rsidR="001E44E2" w:rsidRPr="008B5767" w:rsidRDefault="001E44E2" w:rsidP="00641B99"/>
        </w:tc>
        <w:tc>
          <w:tcPr>
            <w:tcW w:w="1046" w:type="dxa"/>
            <w:vMerge/>
            <w:vAlign w:val="center"/>
          </w:tcPr>
          <w:p w14:paraId="401E0CEB" w14:textId="77777777" w:rsidR="001E44E2" w:rsidRPr="008B5767" w:rsidRDefault="001E44E2" w:rsidP="00641B99"/>
        </w:tc>
        <w:tc>
          <w:tcPr>
            <w:tcW w:w="992" w:type="dxa"/>
            <w:vMerge/>
            <w:vAlign w:val="center"/>
          </w:tcPr>
          <w:p w14:paraId="5BE264D1" w14:textId="77777777" w:rsidR="001E44E2" w:rsidRPr="008B5767" w:rsidRDefault="001E44E2" w:rsidP="00641B99"/>
        </w:tc>
        <w:tc>
          <w:tcPr>
            <w:tcW w:w="2410" w:type="dxa"/>
            <w:vMerge/>
            <w:vAlign w:val="center"/>
          </w:tcPr>
          <w:p w14:paraId="174290C7" w14:textId="77777777" w:rsidR="001E44E2" w:rsidRPr="008B5767" w:rsidRDefault="001E44E2" w:rsidP="00641B99"/>
        </w:tc>
        <w:tc>
          <w:tcPr>
            <w:tcW w:w="803" w:type="dxa"/>
            <w:vMerge/>
            <w:vAlign w:val="center"/>
          </w:tcPr>
          <w:p w14:paraId="6FB8D684" w14:textId="77777777" w:rsidR="001E44E2" w:rsidRPr="008B5767" w:rsidRDefault="001E44E2" w:rsidP="00641B99"/>
        </w:tc>
        <w:tc>
          <w:tcPr>
            <w:tcW w:w="935" w:type="dxa"/>
            <w:vMerge/>
            <w:vAlign w:val="center"/>
          </w:tcPr>
          <w:p w14:paraId="210A76F2" w14:textId="77777777" w:rsidR="001E44E2" w:rsidRPr="008B5767" w:rsidRDefault="001E44E2" w:rsidP="00641B99"/>
        </w:tc>
        <w:tc>
          <w:tcPr>
            <w:tcW w:w="695" w:type="dxa"/>
            <w:vMerge w:val="restart"/>
            <w:shd w:val="clear" w:color="auto" w:fill="auto"/>
            <w:vAlign w:val="center"/>
          </w:tcPr>
          <w:p w14:paraId="2981F875" w14:textId="77777777" w:rsidR="001E44E2" w:rsidRPr="008B5767" w:rsidRDefault="001E44E2" w:rsidP="00641B99">
            <w:pPr>
              <w:jc w:val="center"/>
            </w:pPr>
            <w:r w:rsidRPr="008B5767">
              <w:t>Всего:</w:t>
            </w: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7A257279" w14:textId="77777777" w:rsidR="001E44E2" w:rsidRPr="008B5767" w:rsidRDefault="001E44E2" w:rsidP="00641B99">
            <w:pPr>
              <w:jc w:val="center"/>
            </w:pPr>
            <w:r w:rsidRPr="008B5767">
              <w:t>в том числе за счет средств:</w:t>
            </w:r>
          </w:p>
        </w:tc>
        <w:tc>
          <w:tcPr>
            <w:tcW w:w="1846" w:type="dxa"/>
            <w:gridSpan w:val="4"/>
            <w:vMerge/>
            <w:vAlign w:val="center"/>
          </w:tcPr>
          <w:p w14:paraId="09A58139" w14:textId="77777777" w:rsidR="001E44E2" w:rsidRPr="008B5767" w:rsidRDefault="001E44E2" w:rsidP="00641B99"/>
        </w:tc>
        <w:tc>
          <w:tcPr>
            <w:tcW w:w="1846" w:type="dxa"/>
            <w:vMerge/>
            <w:vAlign w:val="center"/>
          </w:tcPr>
          <w:p w14:paraId="2D5B2586" w14:textId="77777777" w:rsidR="001E44E2" w:rsidRPr="008B5767" w:rsidRDefault="001E44E2" w:rsidP="00641B99">
            <w:pPr>
              <w:jc w:val="center"/>
            </w:pPr>
          </w:p>
        </w:tc>
      </w:tr>
      <w:tr w:rsidR="001E44E2" w:rsidRPr="008B5767" w14:paraId="133605DC" w14:textId="77777777" w:rsidTr="00890DAB">
        <w:trPr>
          <w:trHeight w:val="632"/>
          <w:tblHeader/>
          <w:jc w:val="center"/>
        </w:trPr>
        <w:tc>
          <w:tcPr>
            <w:tcW w:w="933" w:type="dxa"/>
            <w:vMerge/>
            <w:vAlign w:val="center"/>
          </w:tcPr>
          <w:p w14:paraId="5A74ACB0" w14:textId="77777777" w:rsidR="001E44E2" w:rsidRPr="008B5767" w:rsidRDefault="001E44E2" w:rsidP="00641B99"/>
        </w:tc>
        <w:tc>
          <w:tcPr>
            <w:tcW w:w="2557" w:type="dxa"/>
            <w:vMerge/>
            <w:vAlign w:val="center"/>
          </w:tcPr>
          <w:p w14:paraId="4911B780" w14:textId="77777777" w:rsidR="001E44E2" w:rsidRPr="008B5767" w:rsidRDefault="001E44E2" w:rsidP="00641B99"/>
        </w:tc>
        <w:tc>
          <w:tcPr>
            <w:tcW w:w="1046" w:type="dxa"/>
            <w:vMerge/>
            <w:vAlign w:val="center"/>
          </w:tcPr>
          <w:p w14:paraId="47B981FD" w14:textId="77777777" w:rsidR="001E44E2" w:rsidRPr="008B5767" w:rsidRDefault="001E44E2" w:rsidP="00641B99"/>
        </w:tc>
        <w:tc>
          <w:tcPr>
            <w:tcW w:w="992" w:type="dxa"/>
            <w:vMerge/>
            <w:vAlign w:val="center"/>
          </w:tcPr>
          <w:p w14:paraId="32BCB49B" w14:textId="77777777" w:rsidR="001E44E2" w:rsidRPr="008B5767" w:rsidRDefault="001E44E2" w:rsidP="00641B99"/>
        </w:tc>
        <w:tc>
          <w:tcPr>
            <w:tcW w:w="2410" w:type="dxa"/>
            <w:vMerge/>
            <w:vAlign w:val="center"/>
          </w:tcPr>
          <w:p w14:paraId="0C697527" w14:textId="77777777" w:rsidR="001E44E2" w:rsidRPr="008B5767" w:rsidRDefault="001E44E2" w:rsidP="00641B99"/>
        </w:tc>
        <w:tc>
          <w:tcPr>
            <w:tcW w:w="803" w:type="dxa"/>
            <w:vMerge/>
            <w:vAlign w:val="center"/>
          </w:tcPr>
          <w:p w14:paraId="44C020A6" w14:textId="77777777" w:rsidR="001E44E2" w:rsidRPr="008B5767" w:rsidRDefault="001E44E2" w:rsidP="00641B99"/>
        </w:tc>
        <w:tc>
          <w:tcPr>
            <w:tcW w:w="935" w:type="dxa"/>
            <w:vMerge/>
            <w:vAlign w:val="center"/>
          </w:tcPr>
          <w:p w14:paraId="19B16516" w14:textId="77777777" w:rsidR="001E44E2" w:rsidRPr="008B5767" w:rsidRDefault="001E44E2" w:rsidP="00641B99"/>
        </w:tc>
        <w:tc>
          <w:tcPr>
            <w:tcW w:w="695" w:type="dxa"/>
            <w:vMerge/>
            <w:vAlign w:val="center"/>
          </w:tcPr>
          <w:p w14:paraId="457FBC3B" w14:textId="77777777" w:rsidR="001E44E2" w:rsidRPr="008B5767" w:rsidRDefault="001E44E2" w:rsidP="00641B99"/>
        </w:tc>
        <w:tc>
          <w:tcPr>
            <w:tcW w:w="549" w:type="dxa"/>
            <w:shd w:val="clear" w:color="auto" w:fill="auto"/>
            <w:vAlign w:val="center"/>
          </w:tcPr>
          <w:p w14:paraId="506508F6" w14:textId="77777777" w:rsidR="001E44E2" w:rsidRPr="008B5767" w:rsidRDefault="001E44E2" w:rsidP="00641B99">
            <w:pPr>
              <w:ind w:left="-108" w:right="-108"/>
              <w:jc w:val="center"/>
            </w:pPr>
            <w:r w:rsidRPr="008B5767">
              <w:t>ФБ</w:t>
            </w:r>
          </w:p>
        </w:tc>
        <w:tc>
          <w:tcPr>
            <w:tcW w:w="620" w:type="dxa"/>
            <w:shd w:val="clear" w:color="auto" w:fill="auto"/>
            <w:vAlign w:val="center"/>
          </w:tcPr>
          <w:p w14:paraId="4F15A3ED" w14:textId="77777777" w:rsidR="001E44E2" w:rsidRPr="008B5767" w:rsidRDefault="001E44E2" w:rsidP="00641B99">
            <w:pPr>
              <w:ind w:left="-108" w:right="-108"/>
              <w:jc w:val="center"/>
            </w:pPr>
            <w:r w:rsidRPr="008B5767">
              <w:t>РБ</w:t>
            </w:r>
          </w:p>
        </w:tc>
        <w:tc>
          <w:tcPr>
            <w:tcW w:w="631" w:type="dxa"/>
            <w:shd w:val="clear" w:color="auto" w:fill="auto"/>
            <w:vAlign w:val="center"/>
          </w:tcPr>
          <w:p w14:paraId="0C3E9DC8" w14:textId="77777777" w:rsidR="001E44E2" w:rsidRPr="008B5767" w:rsidRDefault="001E44E2" w:rsidP="00641B99">
            <w:pPr>
              <w:ind w:left="-108" w:right="-108"/>
              <w:jc w:val="center"/>
            </w:pPr>
            <w:r w:rsidRPr="008B5767">
              <w:t>МБ</w:t>
            </w:r>
          </w:p>
        </w:tc>
        <w:tc>
          <w:tcPr>
            <w:tcW w:w="441" w:type="dxa"/>
            <w:shd w:val="clear" w:color="auto" w:fill="auto"/>
            <w:vAlign w:val="center"/>
          </w:tcPr>
          <w:p w14:paraId="5937BD99" w14:textId="77777777" w:rsidR="001E44E2" w:rsidRPr="008B5767" w:rsidRDefault="001E44E2" w:rsidP="00641B99">
            <w:pPr>
              <w:jc w:val="center"/>
            </w:pPr>
            <w:r w:rsidRPr="008B5767">
              <w:t>1</w:t>
            </w:r>
          </w:p>
        </w:tc>
        <w:tc>
          <w:tcPr>
            <w:tcW w:w="458" w:type="dxa"/>
            <w:shd w:val="clear" w:color="auto" w:fill="auto"/>
            <w:vAlign w:val="center"/>
          </w:tcPr>
          <w:p w14:paraId="4A717C69" w14:textId="77777777" w:rsidR="001E44E2" w:rsidRPr="008B5767" w:rsidRDefault="001E44E2" w:rsidP="00641B99">
            <w:pPr>
              <w:jc w:val="center"/>
            </w:pPr>
            <w:r w:rsidRPr="008B5767"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14:paraId="7EBE9C36" w14:textId="77777777" w:rsidR="001E44E2" w:rsidRPr="008B5767" w:rsidRDefault="001E44E2" w:rsidP="00641B99">
            <w:pPr>
              <w:jc w:val="center"/>
            </w:pPr>
            <w:r w:rsidRPr="008B5767">
              <w:t>3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717BBC2D" w14:textId="77777777" w:rsidR="001E44E2" w:rsidRPr="008B5767" w:rsidRDefault="001E44E2" w:rsidP="00641B99">
            <w:pPr>
              <w:jc w:val="center"/>
            </w:pPr>
            <w:r w:rsidRPr="008B5767">
              <w:t>4</w:t>
            </w:r>
          </w:p>
        </w:tc>
        <w:tc>
          <w:tcPr>
            <w:tcW w:w="1846" w:type="dxa"/>
            <w:vMerge/>
            <w:vAlign w:val="center"/>
          </w:tcPr>
          <w:p w14:paraId="32EEEE3A" w14:textId="77777777" w:rsidR="001E44E2" w:rsidRPr="008B5767" w:rsidRDefault="001E44E2" w:rsidP="00641B99">
            <w:pPr>
              <w:jc w:val="center"/>
            </w:pPr>
          </w:p>
        </w:tc>
      </w:tr>
      <w:tr w:rsidR="001E44E2" w:rsidRPr="008B5767" w14:paraId="6656F67C" w14:textId="77777777" w:rsidTr="00890DAB">
        <w:trPr>
          <w:trHeight w:val="258"/>
          <w:tblHeader/>
          <w:jc w:val="center"/>
        </w:trPr>
        <w:tc>
          <w:tcPr>
            <w:tcW w:w="933" w:type="dxa"/>
            <w:shd w:val="clear" w:color="auto" w:fill="auto"/>
            <w:noWrap/>
            <w:vAlign w:val="center"/>
          </w:tcPr>
          <w:p w14:paraId="1A8B73C9" w14:textId="77777777" w:rsidR="001E44E2" w:rsidRPr="008B5767" w:rsidRDefault="001E44E2" w:rsidP="00641B99">
            <w:pPr>
              <w:jc w:val="center"/>
            </w:pPr>
            <w:r w:rsidRPr="008B5767">
              <w:t>1</w:t>
            </w:r>
          </w:p>
        </w:tc>
        <w:tc>
          <w:tcPr>
            <w:tcW w:w="2557" w:type="dxa"/>
            <w:shd w:val="clear" w:color="auto" w:fill="auto"/>
            <w:noWrap/>
            <w:vAlign w:val="center"/>
          </w:tcPr>
          <w:p w14:paraId="72E59599" w14:textId="77777777" w:rsidR="001E44E2" w:rsidRPr="008B5767" w:rsidRDefault="001E44E2" w:rsidP="00641B99">
            <w:pPr>
              <w:jc w:val="center"/>
            </w:pPr>
            <w:r w:rsidRPr="008B5767">
              <w:t>2</w:t>
            </w:r>
          </w:p>
        </w:tc>
        <w:tc>
          <w:tcPr>
            <w:tcW w:w="1046" w:type="dxa"/>
            <w:shd w:val="clear" w:color="auto" w:fill="auto"/>
            <w:vAlign w:val="center"/>
          </w:tcPr>
          <w:p w14:paraId="6CA8F588" w14:textId="77777777" w:rsidR="001E44E2" w:rsidRPr="008B5767" w:rsidRDefault="001E44E2" w:rsidP="00641B99">
            <w:pPr>
              <w:jc w:val="center"/>
            </w:pPr>
            <w:r w:rsidRPr="008B5767">
              <w:t>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8E0526D" w14:textId="77777777" w:rsidR="001E44E2" w:rsidRPr="008B5767" w:rsidRDefault="001E44E2" w:rsidP="00641B99">
            <w:pPr>
              <w:jc w:val="center"/>
            </w:pPr>
            <w:r w:rsidRPr="008B5767">
              <w:t>4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0C6E85A" w14:textId="77777777" w:rsidR="001E44E2" w:rsidRPr="008B5767" w:rsidRDefault="001E44E2" w:rsidP="00641B99">
            <w:pPr>
              <w:jc w:val="center"/>
            </w:pPr>
            <w:r w:rsidRPr="008B5767">
              <w:t>5</w:t>
            </w:r>
          </w:p>
        </w:tc>
        <w:tc>
          <w:tcPr>
            <w:tcW w:w="803" w:type="dxa"/>
            <w:shd w:val="clear" w:color="auto" w:fill="auto"/>
            <w:noWrap/>
            <w:vAlign w:val="center"/>
          </w:tcPr>
          <w:p w14:paraId="29CCACD9" w14:textId="77777777" w:rsidR="001E44E2" w:rsidRPr="008B5767" w:rsidRDefault="001E44E2" w:rsidP="00641B99">
            <w:pPr>
              <w:jc w:val="center"/>
            </w:pPr>
            <w:r w:rsidRPr="008B5767">
              <w:t>6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14:paraId="2C0FC6BE" w14:textId="77777777" w:rsidR="001E44E2" w:rsidRPr="008B5767" w:rsidRDefault="001E44E2" w:rsidP="00641B99">
            <w:pPr>
              <w:jc w:val="center"/>
            </w:pPr>
            <w:r w:rsidRPr="008B5767">
              <w:t>7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74482C8E" w14:textId="77777777" w:rsidR="001E44E2" w:rsidRPr="008B5767" w:rsidRDefault="001E44E2" w:rsidP="00641B99">
            <w:pPr>
              <w:jc w:val="center"/>
            </w:pPr>
            <w:r w:rsidRPr="008B5767">
              <w:t>8</w:t>
            </w:r>
          </w:p>
        </w:tc>
        <w:tc>
          <w:tcPr>
            <w:tcW w:w="549" w:type="dxa"/>
            <w:shd w:val="clear" w:color="auto" w:fill="auto"/>
            <w:noWrap/>
            <w:vAlign w:val="center"/>
          </w:tcPr>
          <w:p w14:paraId="0FE23302" w14:textId="77777777" w:rsidR="001E44E2" w:rsidRPr="008B5767" w:rsidRDefault="001E44E2" w:rsidP="00641B99">
            <w:pPr>
              <w:jc w:val="center"/>
            </w:pPr>
            <w:r w:rsidRPr="008B5767">
              <w:t>9</w:t>
            </w:r>
          </w:p>
        </w:tc>
        <w:tc>
          <w:tcPr>
            <w:tcW w:w="620" w:type="dxa"/>
            <w:shd w:val="clear" w:color="auto" w:fill="auto"/>
            <w:noWrap/>
            <w:vAlign w:val="center"/>
          </w:tcPr>
          <w:p w14:paraId="73CB8B19" w14:textId="77777777" w:rsidR="001E44E2" w:rsidRPr="008B5767" w:rsidRDefault="001E44E2" w:rsidP="00641B99">
            <w:pPr>
              <w:jc w:val="center"/>
            </w:pPr>
            <w:r w:rsidRPr="008B5767">
              <w:t>10</w:t>
            </w:r>
          </w:p>
        </w:tc>
        <w:tc>
          <w:tcPr>
            <w:tcW w:w="631" w:type="dxa"/>
            <w:shd w:val="clear" w:color="auto" w:fill="auto"/>
            <w:vAlign w:val="center"/>
          </w:tcPr>
          <w:p w14:paraId="62A420D6" w14:textId="77777777" w:rsidR="001E44E2" w:rsidRPr="008B5767" w:rsidRDefault="001E44E2" w:rsidP="00641B99">
            <w:pPr>
              <w:jc w:val="center"/>
            </w:pPr>
            <w:r w:rsidRPr="008B5767">
              <w:t>11</w:t>
            </w:r>
          </w:p>
        </w:tc>
        <w:tc>
          <w:tcPr>
            <w:tcW w:w="441" w:type="dxa"/>
            <w:shd w:val="clear" w:color="auto" w:fill="auto"/>
            <w:noWrap/>
            <w:vAlign w:val="center"/>
          </w:tcPr>
          <w:p w14:paraId="4D8C9B2A" w14:textId="77777777" w:rsidR="001E44E2" w:rsidRPr="008B5767" w:rsidRDefault="001E44E2" w:rsidP="00641B99">
            <w:pPr>
              <w:jc w:val="center"/>
            </w:pPr>
            <w:r w:rsidRPr="008B5767">
              <w:t>12</w:t>
            </w:r>
          </w:p>
        </w:tc>
        <w:tc>
          <w:tcPr>
            <w:tcW w:w="458" w:type="dxa"/>
            <w:shd w:val="clear" w:color="auto" w:fill="auto"/>
            <w:noWrap/>
            <w:vAlign w:val="center"/>
          </w:tcPr>
          <w:p w14:paraId="262989E7" w14:textId="77777777" w:rsidR="001E44E2" w:rsidRPr="008B5767" w:rsidRDefault="001E44E2" w:rsidP="00641B99">
            <w:pPr>
              <w:jc w:val="center"/>
            </w:pPr>
            <w:r w:rsidRPr="008B5767">
              <w:t>13</w:t>
            </w:r>
          </w:p>
        </w:tc>
        <w:tc>
          <w:tcPr>
            <w:tcW w:w="478" w:type="dxa"/>
            <w:shd w:val="clear" w:color="auto" w:fill="auto"/>
            <w:vAlign w:val="center"/>
          </w:tcPr>
          <w:p w14:paraId="229C2F1F" w14:textId="77777777" w:rsidR="001E44E2" w:rsidRPr="008B5767" w:rsidRDefault="001E44E2" w:rsidP="00641B99">
            <w:pPr>
              <w:jc w:val="center"/>
            </w:pPr>
            <w:r w:rsidRPr="008B5767">
              <w:t>14</w:t>
            </w:r>
          </w:p>
        </w:tc>
        <w:tc>
          <w:tcPr>
            <w:tcW w:w="469" w:type="dxa"/>
            <w:shd w:val="clear" w:color="auto" w:fill="auto"/>
            <w:noWrap/>
            <w:vAlign w:val="center"/>
          </w:tcPr>
          <w:p w14:paraId="5CC887AF" w14:textId="77777777" w:rsidR="001E44E2" w:rsidRPr="008B5767" w:rsidRDefault="001E44E2" w:rsidP="00641B99">
            <w:pPr>
              <w:jc w:val="center"/>
            </w:pPr>
            <w:r w:rsidRPr="008B5767">
              <w:t>15</w:t>
            </w:r>
          </w:p>
        </w:tc>
        <w:tc>
          <w:tcPr>
            <w:tcW w:w="1846" w:type="dxa"/>
            <w:vAlign w:val="center"/>
          </w:tcPr>
          <w:p w14:paraId="140A3319" w14:textId="77777777" w:rsidR="001E44E2" w:rsidRPr="008B5767" w:rsidRDefault="001E44E2" w:rsidP="00641B99">
            <w:pPr>
              <w:jc w:val="center"/>
            </w:pPr>
          </w:p>
        </w:tc>
      </w:tr>
      <w:tr w:rsidR="001E44E2" w:rsidRPr="008B5767" w14:paraId="7D5C1750" w14:textId="77777777" w:rsidTr="00890DAB">
        <w:trPr>
          <w:trHeight w:val="284"/>
          <w:jc w:val="center"/>
        </w:trPr>
        <w:tc>
          <w:tcPr>
            <w:tcW w:w="1401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AD9ED" w14:textId="77777777" w:rsidR="001E44E2" w:rsidRPr="008B5767" w:rsidRDefault="001E44E2" w:rsidP="00641B99">
            <w:pPr>
              <w:widowControl w:val="0"/>
              <w:autoSpaceDE w:val="0"/>
              <w:autoSpaceDN w:val="0"/>
              <w:adjustRightInd w:val="0"/>
              <w:spacing w:line="17" w:lineRule="atLeast"/>
              <w:rPr>
                <w:b/>
              </w:rPr>
            </w:pPr>
          </w:p>
          <w:p w14:paraId="39C71BA2" w14:textId="77777777" w:rsidR="001E44E2" w:rsidRPr="008B5767" w:rsidRDefault="001E44E2" w:rsidP="00641B99">
            <w:pPr>
              <w:jc w:val="center"/>
              <w:rPr>
                <w:lang w:val="en-US"/>
              </w:rPr>
            </w:pPr>
            <w:r w:rsidRPr="008B5767">
              <w:rPr>
                <w:b/>
              </w:rPr>
              <w:t>Подпрограмма 3.  «Управление муниципальным имущество</w:t>
            </w:r>
            <w:r w:rsidRPr="008B5767">
              <w:rPr>
                <w:b/>
                <w:lang w:val="en-US"/>
              </w:rPr>
              <w:t>м</w:t>
            </w:r>
            <w:r w:rsidRPr="008B5767">
              <w:rPr>
                <w:b/>
              </w:rPr>
              <w:t>»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BFB15" w14:textId="77777777" w:rsidR="001E44E2" w:rsidRPr="008B5767" w:rsidRDefault="001E44E2" w:rsidP="00641B99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  <w:rPr>
                <w:b/>
              </w:rPr>
            </w:pPr>
          </w:p>
        </w:tc>
      </w:tr>
      <w:tr w:rsidR="001E44E2" w:rsidRPr="008B5767" w14:paraId="3F15F529" w14:textId="77777777" w:rsidTr="00890DAB">
        <w:trPr>
          <w:trHeight w:val="284"/>
          <w:jc w:val="center"/>
        </w:trPr>
        <w:tc>
          <w:tcPr>
            <w:tcW w:w="1401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74B3A" w14:textId="77777777" w:rsidR="001E44E2" w:rsidRPr="008B5767" w:rsidRDefault="001E44E2" w:rsidP="00641B99">
            <w:pPr>
              <w:jc w:val="center"/>
            </w:pPr>
            <w:r w:rsidRPr="008B5767">
              <w:rPr>
                <w:b/>
              </w:rPr>
              <w:t>Задача 1. Обеспечение государственной регистрации права собственности муниципального района «Сыктывдинский»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DD0F4" w14:textId="77777777" w:rsidR="001E44E2" w:rsidRPr="008B5767" w:rsidRDefault="001E44E2" w:rsidP="00641B99">
            <w:pPr>
              <w:jc w:val="center"/>
              <w:rPr>
                <w:b/>
              </w:rPr>
            </w:pPr>
          </w:p>
        </w:tc>
      </w:tr>
      <w:tr w:rsidR="001E44E2" w:rsidRPr="008B5767" w14:paraId="422CCB10" w14:textId="77777777" w:rsidTr="00890DAB">
        <w:trPr>
          <w:trHeight w:val="284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6AFB8A" w14:textId="77777777" w:rsidR="001E44E2" w:rsidRPr="008B5767" w:rsidRDefault="001E44E2" w:rsidP="00641B99">
            <w:pPr>
              <w:widowControl w:val="0"/>
              <w:autoSpaceDE w:val="0"/>
              <w:autoSpaceDN w:val="0"/>
              <w:adjustRightInd w:val="0"/>
              <w:spacing w:line="17" w:lineRule="atLeast"/>
              <w:rPr>
                <w:color w:val="000000"/>
              </w:rPr>
            </w:pPr>
            <w:r w:rsidRPr="008B5767">
              <w:rPr>
                <w:color w:val="000000"/>
              </w:rPr>
              <w:t>20.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40A836" w14:textId="77777777" w:rsidR="001E44E2" w:rsidRPr="008B5767" w:rsidRDefault="001E44E2" w:rsidP="00641B99">
            <w:pPr>
              <w:widowControl w:val="0"/>
              <w:autoSpaceDE w:val="0"/>
              <w:autoSpaceDN w:val="0"/>
              <w:adjustRightInd w:val="0"/>
              <w:spacing w:line="17" w:lineRule="atLeast"/>
              <w:jc w:val="both"/>
              <w:rPr>
                <w:b/>
                <w:color w:val="000000"/>
                <w:sz w:val="18"/>
                <w:szCs w:val="18"/>
              </w:rPr>
            </w:pPr>
            <w:r w:rsidRPr="008B5767">
              <w:rPr>
                <w:b/>
                <w:color w:val="000000"/>
                <w:sz w:val="18"/>
                <w:szCs w:val="18"/>
              </w:rPr>
              <w:t xml:space="preserve">Основное мероприятие </w:t>
            </w:r>
            <w:r w:rsidRPr="008B5767">
              <w:rPr>
                <w:b/>
                <w:sz w:val="18"/>
                <w:szCs w:val="18"/>
              </w:rPr>
              <w:t>3.1.1.</w:t>
            </w:r>
          </w:p>
          <w:p w14:paraId="0A81F99C" w14:textId="77777777" w:rsidR="001E44E2" w:rsidRPr="008B5767" w:rsidRDefault="001E44E2" w:rsidP="00641B99">
            <w:pPr>
              <w:widowControl w:val="0"/>
              <w:autoSpaceDE w:val="0"/>
              <w:autoSpaceDN w:val="0"/>
              <w:adjustRightInd w:val="0"/>
              <w:spacing w:line="17" w:lineRule="atLeast"/>
              <w:jc w:val="both"/>
              <w:rPr>
                <w:color w:val="000000"/>
              </w:rPr>
            </w:pPr>
            <w:r w:rsidRPr="008B5767">
              <w:rPr>
                <w:color w:val="000000"/>
                <w:sz w:val="18"/>
                <w:szCs w:val="18"/>
              </w:rPr>
              <w:t>Организация технической инвентаризации и паспортизации объектов недвижимого имущества, находящихся в муниципальной собственности муниципального района «Сыктывдинский.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518EEB" w14:textId="77777777" w:rsidR="001E44E2" w:rsidRPr="008B5767" w:rsidRDefault="001E44E2" w:rsidP="00641B99">
            <w:pPr>
              <w:widowControl w:val="0"/>
              <w:autoSpaceDE w:val="0"/>
              <w:autoSpaceDN w:val="0"/>
              <w:adjustRightInd w:val="0"/>
              <w:spacing w:line="17" w:lineRule="atLeast"/>
              <w:jc w:val="both"/>
              <w:rPr>
                <w:rFonts w:eastAsia="BatangChe"/>
                <w:color w:val="000000"/>
              </w:rPr>
            </w:pPr>
            <w:r w:rsidRPr="008B5767">
              <w:rPr>
                <w:rFonts w:eastAsia="BatangChe"/>
                <w:color w:val="000000"/>
                <w:sz w:val="18"/>
                <w:szCs w:val="18"/>
              </w:rPr>
              <w:t>заместитель руководителя администрации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E49E85" w14:textId="77777777" w:rsidR="001E44E2" w:rsidRPr="008B5767" w:rsidRDefault="001E44E2" w:rsidP="00641B99">
            <w:pPr>
              <w:widowControl w:val="0"/>
              <w:autoSpaceDE w:val="0"/>
              <w:autoSpaceDN w:val="0"/>
              <w:adjustRightInd w:val="0"/>
              <w:spacing w:line="17" w:lineRule="atLeast"/>
              <w:jc w:val="both"/>
              <w:rPr>
                <w:rFonts w:eastAsia="BatangChe"/>
                <w:color w:val="000000"/>
              </w:rPr>
            </w:pPr>
            <w:r w:rsidRPr="008B5767">
              <w:rPr>
                <w:rFonts w:eastAsia="BatangChe"/>
                <w:color w:val="000000"/>
                <w:sz w:val="18"/>
                <w:szCs w:val="18"/>
              </w:rPr>
              <w:t>Отдел имущественных и арендных отношений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A2234B" w14:textId="77777777" w:rsidR="001E44E2" w:rsidRPr="008B5767" w:rsidRDefault="001E44E2" w:rsidP="00641B99">
            <w:pPr>
              <w:widowControl w:val="0"/>
              <w:autoSpaceDE w:val="0"/>
              <w:autoSpaceDN w:val="0"/>
              <w:adjustRightInd w:val="0"/>
              <w:spacing w:line="17" w:lineRule="atLeast"/>
              <w:jc w:val="both"/>
              <w:rPr>
                <w:color w:val="000000"/>
              </w:rPr>
            </w:pPr>
            <w:r w:rsidRPr="008B5767">
              <w:rPr>
                <w:sz w:val="18"/>
                <w:szCs w:val="18"/>
              </w:rPr>
              <w:t>Удельный вес объектов недвижимости, учтенных в ЕГРН, по отношению к общему количеству объектов недвижимости, находящихся в реестре муниципального имущества муниципального района «Сыктывдинский» составит 33,5%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30B8F4" w14:textId="77777777" w:rsidR="001E44E2" w:rsidRPr="008B5767" w:rsidRDefault="001E44E2" w:rsidP="00641B99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 w:rsidRPr="008B5767">
              <w:rPr>
                <w:color w:val="000000"/>
                <w:sz w:val="18"/>
                <w:szCs w:val="18"/>
              </w:rPr>
              <w:t>01.01.2021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E345822" w14:textId="77777777" w:rsidR="001E44E2" w:rsidRPr="008B5767" w:rsidRDefault="001E44E2" w:rsidP="00641B99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 w:rsidRPr="008B5767">
              <w:rPr>
                <w:color w:val="000000"/>
                <w:sz w:val="18"/>
                <w:szCs w:val="18"/>
              </w:rPr>
              <w:t>31.12.2021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925F4FC" w14:textId="77777777" w:rsidR="001E44E2" w:rsidRPr="008B5767" w:rsidRDefault="001E44E2" w:rsidP="00641B99">
            <w:pPr>
              <w:jc w:val="center"/>
              <w:textAlignment w:val="top"/>
              <w:rPr>
                <w:color w:val="000000"/>
              </w:rPr>
            </w:pPr>
            <w:r w:rsidRPr="008B5767">
              <w:rPr>
                <w:rFonts w:eastAsia="SimSun"/>
                <w:color w:val="000000"/>
                <w:lang w:val="en-US" w:eastAsia="zh-CN" w:bidi="ar"/>
              </w:rPr>
              <w:t>248</w:t>
            </w:r>
            <w:r w:rsidRPr="008B5767">
              <w:rPr>
                <w:rFonts w:eastAsia="SimSun"/>
                <w:color w:val="000000"/>
                <w:lang w:eastAsia="zh-CN" w:bidi="ar"/>
              </w:rPr>
              <w:t>,</w:t>
            </w:r>
            <w:r w:rsidRPr="008B5767">
              <w:rPr>
                <w:rFonts w:eastAsia="SimSun"/>
                <w:color w:val="000000"/>
                <w:lang w:val="en-US" w:eastAsia="zh-CN" w:bidi="ar"/>
              </w:rPr>
              <w:t xml:space="preserve"> 40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03418D9" w14:textId="77777777" w:rsidR="001E44E2" w:rsidRPr="008B5767" w:rsidRDefault="001E44E2" w:rsidP="00641B99">
            <w:pPr>
              <w:ind w:right="-37"/>
              <w:jc w:val="center"/>
              <w:rPr>
                <w:color w:val="000000"/>
              </w:rPr>
            </w:pPr>
            <w:r w:rsidRPr="008B576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AA2A9A" w14:textId="77777777" w:rsidR="001E44E2" w:rsidRPr="008B5767" w:rsidRDefault="001E44E2" w:rsidP="00641B99">
            <w:pPr>
              <w:ind w:left="-74" w:right="-37"/>
              <w:jc w:val="center"/>
              <w:rPr>
                <w:color w:val="000000"/>
              </w:rPr>
            </w:pPr>
            <w:r w:rsidRPr="008B576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3133C2" w14:textId="77777777" w:rsidR="001E44E2" w:rsidRPr="008B5767" w:rsidRDefault="001E44E2" w:rsidP="00641B99">
            <w:pPr>
              <w:ind w:right="-37"/>
              <w:jc w:val="center"/>
              <w:rPr>
                <w:color w:val="000000"/>
              </w:rPr>
            </w:pPr>
            <w:r w:rsidRPr="008B5767">
              <w:rPr>
                <w:rFonts w:eastAsia="SimSun"/>
                <w:color w:val="000000"/>
                <w:lang w:val="en-US" w:eastAsia="zh-CN" w:bidi="ar"/>
              </w:rPr>
              <w:t>248</w:t>
            </w:r>
            <w:r w:rsidRPr="008B5767">
              <w:rPr>
                <w:rFonts w:eastAsia="SimSun"/>
                <w:color w:val="000000"/>
                <w:lang w:eastAsia="zh-CN" w:bidi="ar"/>
              </w:rPr>
              <w:t>,</w:t>
            </w:r>
            <w:r w:rsidRPr="008B5767">
              <w:rPr>
                <w:rFonts w:eastAsia="SimSun"/>
                <w:color w:val="000000"/>
                <w:lang w:val="en-US" w:eastAsia="zh-CN" w:bidi="ar"/>
              </w:rPr>
              <w:t xml:space="preserve"> 40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A9B5CD7" w14:textId="77777777" w:rsidR="001E44E2" w:rsidRPr="008B5767" w:rsidRDefault="001E44E2" w:rsidP="00641B99">
            <w:pPr>
              <w:jc w:val="center"/>
              <w:rPr>
                <w:color w:val="000000"/>
              </w:rPr>
            </w:pPr>
            <w:r w:rsidRPr="008B576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54562E5" w14:textId="77777777" w:rsidR="001E44E2" w:rsidRPr="008B5767" w:rsidRDefault="001E44E2" w:rsidP="00641B99">
            <w:pPr>
              <w:jc w:val="center"/>
              <w:rPr>
                <w:color w:val="000000"/>
              </w:rPr>
            </w:pPr>
            <w:r w:rsidRPr="008B5767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1EFCD45" w14:textId="77777777" w:rsidR="001E44E2" w:rsidRPr="008B5767" w:rsidRDefault="001E44E2" w:rsidP="00641B99">
            <w:pPr>
              <w:jc w:val="center"/>
              <w:rPr>
                <w:color w:val="000000"/>
                <w:lang w:val="en-US"/>
              </w:rPr>
            </w:pPr>
            <w:r w:rsidRPr="008B5767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7A2C75A" w14:textId="77777777" w:rsidR="001E44E2" w:rsidRPr="008B5767" w:rsidRDefault="001E44E2" w:rsidP="00641B99">
            <w:pPr>
              <w:jc w:val="center"/>
              <w:rPr>
                <w:color w:val="000000"/>
                <w:lang w:val="en-US"/>
              </w:rPr>
            </w:pPr>
            <w:r w:rsidRPr="008B5767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C6A821" w14:textId="77777777" w:rsidR="001E44E2" w:rsidRPr="008B5767" w:rsidRDefault="001E44E2" w:rsidP="00641B99">
            <w:pPr>
              <w:jc w:val="center"/>
              <w:rPr>
                <w:color w:val="000000"/>
              </w:rPr>
            </w:pPr>
            <w:r w:rsidRPr="008B5767">
              <w:rPr>
                <w:color w:val="000000"/>
              </w:rPr>
              <w:t>В рамках исполнения мероприятия заключено 4 прямых договора</w:t>
            </w:r>
          </w:p>
        </w:tc>
      </w:tr>
      <w:tr w:rsidR="001E44E2" w:rsidRPr="008B5767" w14:paraId="37D8EC79" w14:textId="77777777" w:rsidTr="00890DAB">
        <w:trPr>
          <w:trHeight w:val="284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76ECD1" w14:textId="77777777" w:rsidR="001E44E2" w:rsidRPr="008B5767" w:rsidRDefault="001E44E2" w:rsidP="00641B99">
            <w:pPr>
              <w:widowControl w:val="0"/>
              <w:autoSpaceDE w:val="0"/>
              <w:autoSpaceDN w:val="0"/>
              <w:adjustRightInd w:val="0"/>
              <w:spacing w:line="17" w:lineRule="atLeast"/>
              <w:rPr>
                <w:color w:val="000000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67FD1F" w14:textId="77777777" w:rsidR="001E44E2" w:rsidRPr="008B5767" w:rsidRDefault="001E44E2" w:rsidP="00641B99">
            <w:pPr>
              <w:widowControl w:val="0"/>
              <w:autoSpaceDE w:val="0"/>
              <w:autoSpaceDN w:val="0"/>
              <w:adjustRightInd w:val="0"/>
              <w:spacing w:line="17" w:lineRule="atLeast"/>
              <w:jc w:val="both"/>
              <w:rPr>
                <w:color w:val="000000"/>
                <w:sz w:val="18"/>
                <w:szCs w:val="18"/>
              </w:rPr>
            </w:pPr>
            <w:r w:rsidRPr="008B5767">
              <w:rPr>
                <w:color w:val="000000"/>
                <w:sz w:val="18"/>
                <w:szCs w:val="18"/>
              </w:rPr>
              <w:t>Мероприятие 3.1.1.1</w:t>
            </w:r>
          </w:p>
          <w:p w14:paraId="2C665705" w14:textId="77777777" w:rsidR="001E44E2" w:rsidRPr="008B5767" w:rsidRDefault="001E44E2" w:rsidP="00641B99">
            <w:pPr>
              <w:widowControl w:val="0"/>
              <w:autoSpaceDE w:val="0"/>
              <w:autoSpaceDN w:val="0"/>
              <w:adjustRightInd w:val="0"/>
              <w:spacing w:line="17" w:lineRule="atLeast"/>
              <w:jc w:val="both"/>
              <w:rPr>
                <w:color w:val="000000"/>
              </w:rPr>
            </w:pPr>
            <w:r w:rsidRPr="008B5767">
              <w:rPr>
                <w:color w:val="000000"/>
                <w:sz w:val="18"/>
                <w:szCs w:val="18"/>
              </w:rPr>
              <w:t>Паспортизация объектов недвижимого имущества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251C9A" w14:textId="77777777" w:rsidR="001E44E2" w:rsidRPr="008B5767" w:rsidRDefault="001E44E2" w:rsidP="00641B99">
            <w:pPr>
              <w:widowControl w:val="0"/>
              <w:autoSpaceDE w:val="0"/>
              <w:autoSpaceDN w:val="0"/>
              <w:adjustRightInd w:val="0"/>
              <w:spacing w:line="17" w:lineRule="atLeast"/>
              <w:jc w:val="both"/>
              <w:rPr>
                <w:rFonts w:eastAsia="BatangChe"/>
                <w:color w:val="000000"/>
              </w:rPr>
            </w:pPr>
            <w:r w:rsidRPr="008B5767">
              <w:rPr>
                <w:rFonts w:eastAsia="BatangChe"/>
                <w:color w:val="000000"/>
                <w:sz w:val="16"/>
                <w:szCs w:val="16"/>
              </w:rPr>
              <w:t>заместитель руководителя администрации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72C37" w14:textId="77777777" w:rsidR="001E44E2" w:rsidRPr="008B5767" w:rsidRDefault="001E44E2" w:rsidP="00641B99">
            <w:pPr>
              <w:widowControl w:val="0"/>
              <w:autoSpaceDE w:val="0"/>
              <w:autoSpaceDN w:val="0"/>
              <w:adjustRightInd w:val="0"/>
              <w:spacing w:line="17" w:lineRule="atLeast"/>
              <w:jc w:val="both"/>
              <w:rPr>
                <w:rFonts w:eastAsia="BatangChe"/>
                <w:color w:val="000000"/>
              </w:rPr>
            </w:pPr>
            <w:r w:rsidRPr="008B5767">
              <w:rPr>
                <w:rFonts w:eastAsia="BatangChe"/>
                <w:color w:val="000000"/>
                <w:sz w:val="16"/>
                <w:szCs w:val="16"/>
              </w:rPr>
              <w:t>Отдел имущественных и арендных отношений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F825F4" w14:textId="77777777" w:rsidR="001E44E2" w:rsidRPr="008B5767" w:rsidRDefault="001E44E2" w:rsidP="00641B99">
            <w:pPr>
              <w:widowControl w:val="0"/>
              <w:autoSpaceDE w:val="0"/>
              <w:autoSpaceDN w:val="0"/>
              <w:adjustRightInd w:val="0"/>
              <w:spacing w:line="17" w:lineRule="atLeast"/>
              <w:jc w:val="both"/>
              <w:rPr>
                <w:color w:val="000000"/>
              </w:rPr>
            </w:pPr>
            <w:r w:rsidRPr="008B5767">
              <w:rPr>
                <w:sz w:val="16"/>
                <w:szCs w:val="16"/>
              </w:rPr>
              <w:t>Удельный вес объектов недвижимости, учтенных в ЕГРН, по отношению к общему количеству объектов недвижимости, находящихся в реестре муниципального имущества муниципального района «Сыктывдинский» составит 33,5%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D4D1AA" w14:textId="77777777" w:rsidR="001E44E2" w:rsidRPr="008B5767" w:rsidRDefault="001E44E2" w:rsidP="00641B99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 w:rsidRPr="008B5767">
              <w:rPr>
                <w:color w:val="000000"/>
                <w:sz w:val="18"/>
                <w:szCs w:val="18"/>
              </w:rPr>
              <w:t>01.01.2021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B7C404B" w14:textId="77777777" w:rsidR="001E44E2" w:rsidRPr="008B5767" w:rsidRDefault="001E44E2" w:rsidP="00641B99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 w:rsidRPr="008B5767">
              <w:rPr>
                <w:color w:val="000000"/>
                <w:sz w:val="18"/>
                <w:szCs w:val="18"/>
              </w:rPr>
              <w:t>31.12.2021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8BB7FC5" w14:textId="77777777" w:rsidR="001E44E2" w:rsidRPr="008B5767" w:rsidRDefault="001E44E2" w:rsidP="00641B99">
            <w:pPr>
              <w:ind w:left="-74" w:right="-37"/>
              <w:jc w:val="center"/>
              <w:rPr>
                <w:color w:val="000000"/>
              </w:rPr>
            </w:pPr>
            <w:r w:rsidRPr="008B5767">
              <w:rPr>
                <w:rFonts w:eastAsia="SimSun"/>
                <w:color w:val="000000"/>
                <w:lang w:val="en-US" w:eastAsia="zh-CN" w:bidi="ar"/>
              </w:rPr>
              <w:t>248</w:t>
            </w:r>
            <w:r w:rsidRPr="008B5767">
              <w:rPr>
                <w:rFonts w:eastAsia="SimSun"/>
                <w:color w:val="000000"/>
                <w:lang w:eastAsia="zh-CN" w:bidi="ar"/>
              </w:rPr>
              <w:t>,</w:t>
            </w:r>
            <w:r w:rsidRPr="008B5767">
              <w:rPr>
                <w:rFonts w:eastAsia="SimSun"/>
                <w:color w:val="000000"/>
                <w:lang w:val="en-US" w:eastAsia="zh-CN" w:bidi="ar"/>
              </w:rPr>
              <w:t xml:space="preserve"> 40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C219296" w14:textId="77777777" w:rsidR="001E44E2" w:rsidRPr="008B5767" w:rsidRDefault="001E44E2" w:rsidP="00641B99">
            <w:pPr>
              <w:ind w:right="-37"/>
              <w:jc w:val="center"/>
              <w:rPr>
                <w:color w:val="000000"/>
              </w:rPr>
            </w:pPr>
            <w:r w:rsidRPr="008B576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018585" w14:textId="77777777" w:rsidR="001E44E2" w:rsidRPr="008B5767" w:rsidRDefault="001E44E2" w:rsidP="00641B99">
            <w:pPr>
              <w:ind w:left="-74" w:right="-37"/>
              <w:jc w:val="center"/>
              <w:rPr>
                <w:color w:val="000000"/>
              </w:rPr>
            </w:pPr>
            <w:r w:rsidRPr="008B576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6C1110" w14:textId="77777777" w:rsidR="001E44E2" w:rsidRPr="008B5767" w:rsidRDefault="001E44E2" w:rsidP="00641B99">
            <w:pPr>
              <w:ind w:right="-37"/>
              <w:jc w:val="center"/>
              <w:rPr>
                <w:color w:val="000000"/>
              </w:rPr>
            </w:pPr>
            <w:r w:rsidRPr="008B5767">
              <w:rPr>
                <w:rFonts w:eastAsia="SimSun"/>
                <w:color w:val="000000"/>
                <w:lang w:val="en-US" w:eastAsia="zh-CN" w:bidi="ar"/>
              </w:rPr>
              <w:t>248</w:t>
            </w:r>
            <w:r w:rsidRPr="008B5767">
              <w:rPr>
                <w:rFonts w:eastAsia="SimSun"/>
                <w:color w:val="000000"/>
                <w:lang w:eastAsia="zh-CN" w:bidi="ar"/>
              </w:rPr>
              <w:t>,</w:t>
            </w:r>
            <w:r w:rsidRPr="008B5767">
              <w:rPr>
                <w:rFonts w:eastAsia="SimSun"/>
                <w:color w:val="000000"/>
                <w:lang w:val="en-US" w:eastAsia="zh-CN" w:bidi="ar"/>
              </w:rPr>
              <w:t xml:space="preserve"> 40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4D7732C" w14:textId="77777777" w:rsidR="001E44E2" w:rsidRPr="008B5767" w:rsidRDefault="001E44E2" w:rsidP="00641B99">
            <w:pPr>
              <w:jc w:val="center"/>
              <w:rPr>
                <w:color w:val="000000"/>
              </w:rPr>
            </w:pPr>
            <w:r w:rsidRPr="008B5767">
              <w:rPr>
                <w:color w:val="000000"/>
              </w:rPr>
              <w:t>-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86A2917" w14:textId="77777777" w:rsidR="001E44E2" w:rsidRPr="008B5767" w:rsidRDefault="001E44E2" w:rsidP="00641B99">
            <w:pPr>
              <w:jc w:val="center"/>
              <w:rPr>
                <w:color w:val="000000"/>
              </w:rPr>
            </w:pPr>
            <w:r w:rsidRPr="008B5767">
              <w:rPr>
                <w:b/>
              </w:rPr>
              <w:t>-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BB7237C" w14:textId="77777777" w:rsidR="001E44E2" w:rsidRPr="008B5767" w:rsidRDefault="001E44E2" w:rsidP="00641B99">
            <w:pPr>
              <w:jc w:val="center"/>
              <w:rPr>
                <w:color w:val="000000"/>
              </w:rPr>
            </w:pPr>
            <w:r w:rsidRPr="008B5767">
              <w:rPr>
                <w:color w:val="000000"/>
              </w:rPr>
              <w:t>Х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BD91482" w14:textId="77777777" w:rsidR="001E44E2" w:rsidRPr="008B5767" w:rsidRDefault="001E44E2" w:rsidP="00641B99">
            <w:pPr>
              <w:jc w:val="center"/>
              <w:rPr>
                <w:color w:val="000000"/>
              </w:rPr>
            </w:pPr>
            <w:r w:rsidRPr="008B5767">
              <w:rPr>
                <w:bCs/>
              </w:rPr>
              <w:t>Х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F46524" w14:textId="77777777" w:rsidR="001E44E2" w:rsidRPr="008B5767" w:rsidRDefault="001E44E2" w:rsidP="00641B99">
            <w:pPr>
              <w:jc w:val="center"/>
              <w:rPr>
                <w:color w:val="000000"/>
              </w:rPr>
            </w:pPr>
            <w:r w:rsidRPr="008B5767">
              <w:rPr>
                <w:color w:val="000000"/>
              </w:rPr>
              <w:t xml:space="preserve">Выполнено. </w:t>
            </w:r>
          </w:p>
        </w:tc>
      </w:tr>
      <w:tr w:rsidR="001E44E2" w:rsidRPr="008B5767" w14:paraId="53FE768D" w14:textId="77777777" w:rsidTr="00890DAB">
        <w:trPr>
          <w:trHeight w:val="284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F4A1FF" w14:textId="77777777" w:rsidR="001E44E2" w:rsidRPr="008B5767" w:rsidRDefault="001E44E2" w:rsidP="00641B99">
            <w:pPr>
              <w:widowControl w:val="0"/>
              <w:autoSpaceDE w:val="0"/>
              <w:autoSpaceDN w:val="0"/>
              <w:adjustRightInd w:val="0"/>
              <w:spacing w:line="17" w:lineRule="atLeast"/>
              <w:rPr>
                <w:color w:val="000000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F7646B" w14:textId="77777777" w:rsidR="001E44E2" w:rsidRPr="008B5767" w:rsidRDefault="001E44E2" w:rsidP="00641B99">
            <w:pPr>
              <w:widowControl w:val="0"/>
              <w:autoSpaceDE w:val="0"/>
              <w:autoSpaceDN w:val="0"/>
              <w:adjustRightInd w:val="0"/>
              <w:spacing w:line="17" w:lineRule="atLeast"/>
              <w:jc w:val="both"/>
              <w:rPr>
                <w:bCs/>
                <w:i/>
                <w:iCs/>
                <w:sz w:val="18"/>
                <w:szCs w:val="18"/>
              </w:rPr>
            </w:pPr>
            <w:r w:rsidRPr="008B5767">
              <w:rPr>
                <w:bCs/>
                <w:i/>
                <w:iCs/>
                <w:sz w:val="18"/>
                <w:szCs w:val="18"/>
              </w:rPr>
              <w:t>Контрольное событие</w:t>
            </w:r>
          </w:p>
          <w:p w14:paraId="13D419DE" w14:textId="77777777" w:rsidR="001E44E2" w:rsidRPr="008B5767" w:rsidRDefault="001E44E2" w:rsidP="00641B99">
            <w:pPr>
              <w:widowControl w:val="0"/>
              <w:autoSpaceDE w:val="0"/>
              <w:autoSpaceDN w:val="0"/>
              <w:adjustRightInd w:val="0"/>
              <w:spacing w:line="17" w:lineRule="atLeast"/>
              <w:jc w:val="both"/>
              <w:rPr>
                <w:bCs/>
                <w:i/>
                <w:iCs/>
                <w:sz w:val="18"/>
                <w:szCs w:val="18"/>
              </w:rPr>
            </w:pPr>
            <w:r w:rsidRPr="008B5767">
              <w:rPr>
                <w:bCs/>
                <w:i/>
                <w:iCs/>
                <w:sz w:val="18"/>
                <w:szCs w:val="18"/>
              </w:rPr>
              <w:t>Заключение муниципального контракта на оказание услуг по выполнению кадастровых работ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F10794" w14:textId="77777777" w:rsidR="001E44E2" w:rsidRPr="008B5767" w:rsidRDefault="001E44E2" w:rsidP="00641B99">
            <w:pPr>
              <w:widowControl w:val="0"/>
              <w:autoSpaceDE w:val="0"/>
              <w:autoSpaceDN w:val="0"/>
              <w:adjustRightInd w:val="0"/>
              <w:spacing w:line="17" w:lineRule="atLeast"/>
              <w:jc w:val="both"/>
              <w:rPr>
                <w:rFonts w:eastAsia="BatangChe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BC9FDF" w14:textId="77777777" w:rsidR="001E44E2" w:rsidRPr="008B5767" w:rsidRDefault="001E44E2" w:rsidP="00641B99">
            <w:pPr>
              <w:widowControl w:val="0"/>
              <w:autoSpaceDE w:val="0"/>
              <w:autoSpaceDN w:val="0"/>
              <w:adjustRightInd w:val="0"/>
              <w:spacing w:line="17" w:lineRule="atLeast"/>
              <w:jc w:val="both"/>
              <w:rPr>
                <w:rFonts w:eastAsia="BatangChe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4DDF17" w14:textId="77777777" w:rsidR="001E44E2" w:rsidRPr="008B5767" w:rsidRDefault="001E44E2" w:rsidP="00641B99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  <w:rPr>
                <w:sz w:val="15"/>
                <w:szCs w:val="15"/>
              </w:rPr>
            </w:pPr>
            <w:r w:rsidRPr="008B5767">
              <w:rPr>
                <w:sz w:val="18"/>
                <w:szCs w:val="18"/>
              </w:rPr>
              <w:t xml:space="preserve">размещение подписанного контракта на сайте  </w:t>
            </w:r>
            <w:hyperlink r:id="rId14" w:history="1">
              <w:r w:rsidRPr="008B5767">
                <w:rPr>
                  <w:color w:val="0000FF"/>
                  <w:sz w:val="18"/>
                  <w:szCs w:val="18"/>
                  <w:u w:val="single"/>
                </w:rPr>
                <w:t>http://zakupki.gov.ru</w:t>
              </w:r>
            </w:hyperlink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744E38" w14:textId="77777777" w:rsidR="001E44E2" w:rsidRPr="008B5767" w:rsidRDefault="001E44E2" w:rsidP="00641B99">
            <w:pPr>
              <w:tabs>
                <w:tab w:val="left" w:pos="142"/>
              </w:tabs>
              <w:jc w:val="center"/>
              <w:rPr>
                <w:sz w:val="18"/>
                <w:szCs w:val="18"/>
              </w:rPr>
            </w:pPr>
          </w:p>
          <w:p w14:paraId="14E9A485" w14:textId="77777777" w:rsidR="001E44E2" w:rsidRPr="008B5767" w:rsidRDefault="001E44E2" w:rsidP="00641B99">
            <w:pPr>
              <w:tabs>
                <w:tab w:val="left" w:pos="142"/>
              </w:tabs>
              <w:jc w:val="center"/>
              <w:rPr>
                <w:sz w:val="18"/>
                <w:szCs w:val="18"/>
              </w:rPr>
            </w:pPr>
          </w:p>
          <w:p w14:paraId="625944A0" w14:textId="77777777" w:rsidR="001E44E2" w:rsidRPr="008B5767" w:rsidRDefault="001E44E2" w:rsidP="00641B99">
            <w:pPr>
              <w:tabs>
                <w:tab w:val="left" w:pos="142"/>
              </w:tabs>
              <w:jc w:val="center"/>
              <w:rPr>
                <w:color w:val="000000"/>
                <w:sz w:val="16"/>
                <w:szCs w:val="16"/>
              </w:rPr>
            </w:pPr>
            <w:r w:rsidRPr="008B5767">
              <w:rPr>
                <w:sz w:val="18"/>
                <w:szCs w:val="18"/>
              </w:rPr>
              <w:t>01.06.2021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5AAA4D0" w14:textId="77777777" w:rsidR="001E44E2" w:rsidRPr="008B5767" w:rsidRDefault="001E44E2" w:rsidP="00641B99">
            <w:pPr>
              <w:tabs>
                <w:tab w:val="left" w:pos="142"/>
              </w:tabs>
              <w:jc w:val="center"/>
              <w:rPr>
                <w:sz w:val="18"/>
                <w:szCs w:val="18"/>
              </w:rPr>
            </w:pPr>
          </w:p>
          <w:p w14:paraId="4E818E9C" w14:textId="77777777" w:rsidR="001E44E2" w:rsidRPr="008B5767" w:rsidRDefault="001E44E2" w:rsidP="00641B99">
            <w:pPr>
              <w:tabs>
                <w:tab w:val="left" w:pos="142"/>
              </w:tabs>
              <w:jc w:val="center"/>
              <w:rPr>
                <w:sz w:val="18"/>
                <w:szCs w:val="18"/>
              </w:rPr>
            </w:pPr>
          </w:p>
          <w:p w14:paraId="5B48E8B6" w14:textId="77777777" w:rsidR="001E44E2" w:rsidRPr="008B5767" w:rsidRDefault="001E44E2" w:rsidP="00641B99">
            <w:pPr>
              <w:tabs>
                <w:tab w:val="left" w:pos="142"/>
              </w:tabs>
              <w:jc w:val="center"/>
              <w:rPr>
                <w:color w:val="000000"/>
                <w:sz w:val="16"/>
                <w:szCs w:val="16"/>
              </w:rPr>
            </w:pPr>
            <w:r w:rsidRPr="008B5767">
              <w:rPr>
                <w:sz w:val="18"/>
                <w:szCs w:val="18"/>
              </w:rPr>
              <w:t>15.12.2021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714797E" w14:textId="77777777" w:rsidR="001E44E2" w:rsidRPr="008B5767" w:rsidRDefault="001E44E2" w:rsidP="00641B99">
            <w:pPr>
              <w:ind w:left="-74" w:right="-37"/>
              <w:jc w:val="center"/>
              <w:rPr>
                <w:color w:val="000000"/>
                <w:sz w:val="16"/>
                <w:szCs w:val="16"/>
              </w:rPr>
            </w:pPr>
            <w:r w:rsidRPr="008B5767">
              <w:rPr>
                <w:sz w:val="18"/>
                <w:szCs w:val="18"/>
              </w:rPr>
              <w:t>Х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785956B" w14:textId="77777777" w:rsidR="001E44E2" w:rsidRPr="008B5767" w:rsidRDefault="001E44E2" w:rsidP="00641B99">
            <w:pPr>
              <w:ind w:right="-37"/>
              <w:jc w:val="center"/>
              <w:rPr>
                <w:color w:val="000000"/>
                <w:sz w:val="16"/>
                <w:szCs w:val="16"/>
              </w:rPr>
            </w:pPr>
            <w:r w:rsidRPr="008B5767">
              <w:rPr>
                <w:sz w:val="18"/>
                <w:szCs w:val="18"/>
              </w:rPr>
              <w:t>Х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C1D7A7" w14:textId="77777777" w:rsidR="001E44E2" w:rsidRPr="008B5767" w:rsidRDefault="001E44E2" w:rsidP="00641B99">
            <w:pPr>
              <w:ind w:left="-74" w:right="-37"/>
              <w:jc w:val="center"/>
              <w:rPr>
                <w:color w:val="000000"/>
                <w:sz w:val="16"/>
                <w:szCs w:val="16"/>
              </w:rPr>
            </w:pPr>
            <w:r w:rsidRPr="008B5767">
              <w:rPr>
                <w:sz w:val="18"/>
                <w:szCs w:val="18"/>
              </w:rPr>
              <w:t>Х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7AFAD5" w14:textId="77777777" w:rsidR="001E44E2" w:rsidRPr="008B5767" w:rsidRDefault="001E44E2" w:rsidP="00641B99">
            <w:pPr>
              <w:ind w:right="-37"/>
              <w:jc w:val="center"/>
              <w:rPr>
                <w:color w:val="000000"/>
                <w:sz w:val="16"/>
                <w:szCs w:val="16"/>
              </w:rPr>
            </w:pPr>
            <w:r w:rsidRPr="008B5767">
              <w:rPr>
                <w:sz w:val="18"/>
                <w:szCs w:val="18"/>
              </w:rPr>
              <w:t>Х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DF59D10" w14:textId="77777777" w:rsidR="001E44E2" w:rsidRPr="008B5767" w:rsidRDefault="001E44E2" w:rsidP="00641B99">
            <w:pPr>
              <w:jc w:val="center"/>
              <w:rPr>
                <w:color w:val="000000"/>
                <w:sz w:val="18"/>
                <w:szCs w:val="18"/>
              </w:rPr>
            </w:pPr>
            <w:r w:rsidRPr="008B5767">
              <w:rPr>
                <w:sz w:val="18"/>
                <w:szCs w:val="18"/>
                <w:lang w:val="en-US"/>
              </w:rPr>
              <w:t>v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29746EE" w14:textId="77777777" w:rsidR="001E44E2" w:rsidRPr="008B5767" w:rsidRDefault="001E44E2" w:rsidP="00641B99">
            <w:pPr>
              <w:jc w:val="center"/>
              <w:rPr>
                <w:b/>
                <w:sz w:val="18"/>
                <w:szCs w:val="18"/>
              </w:rPr>
            </w:pPr>
            <w:r w:rsidRPr="008B5767">
              <w:rPr>
                <w:sz w:val="18"/>
                <w:szCs w:val="18"/>
                <w:lang w:val="en-US"/>
              </w:rPr>
              <w:t>v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088E351" w14:textId="77777777" w:rsidR="001E44E2" w:rsidRPr="008B5767" w:rsidRDefault="001E44E2" w:rsidP="00641B99">
            <w:pPr>
              <w:jc w:val="center"/>
              <w:rPr>
                <w:color w:val="000000"/>
                <w:sz w:val="18"/>
                <w:szCs w:val="18"/>
              </w:rPr>
            </w:pPr>
            <w:r w:rsidRPr="008B5767">
              <w:rPr>
                <w:sz w:val="18"/>
                <w:szCs w:val="18"/>
                <w:lang w:val="en-US"/>
              </w:rPr>
              <w:t>v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E855F82" w14:textId="77777777" w:rsidR="001E44E2" w:rsidRPr="008B5767" w:rsidRDefault="001E44E2" w:rsidP="00641B99">
            <w:pPr>
              <w:jc w:val="center"/>
              <w:rPr>
                <w:bCs/>
                <w:sz w:val="18"/>
                <w:szCs w:val="18"/>
              </w:rPr>
            </w:pPr>
            <w:r w:rsidRPr="008B5767">
              <w:rPr>
                <w:sz w:val="18"/>
                <w:szCs w:val="18"/>
                <w:lang w:val="en-US"/>
              </w:rPr>
              <w:t>v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ADEA33" w14:textId="77777777" w:rsidR="001E44E2" w:rsidRPr="008B5767" w:rsidRDefault="001E44E2" w:rsidP="00641B99">
            <w:pPr>
              <w:jc w:val="center"/>
              <w:rPr>
                <w:color w:val="000000"/>
                <w:sz w:val="18"/>
                <w:szCs w:val="18"/>
              </w:rPr>
            </w:pPr>
            <w:r w:rsidRPr="008B5767">
              <w:rPr>
                <w:sz w:val="18"/>
                <w:szCs w:val="18"/>
              </w:rPr>
              <w:t xml:space="preserve">Выполнено. </w:t>
            </w:r>
          </w:p>
        </w:tc>
      </w:tr>
      <w:tr w:rsidR="001E44E2" w:rsidRPr="008B5767" w14:paraId="099189E2" w14:textId="77777777" w:rsidTr="00890DAB">
        <w:trPr>
          <w:trHeight w:val="284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16D8C3" w14:textId="77777777" w:rsidR="001E44E2" w:rsidRPr="008B5767" w:rsidRDefault="001E44E2" w:rsidP="00641B99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68D00" w14:textId="77777777" w:rsidR="001E44E2" w:rsidRPr="008B5767" w:rsidRDefault="001E44E2" w:rsidP="00641B99">
            <w:pPr>
              <w:widowControl w:val="0"/>
              <w:autoSpaceDE w:val="0"/>
              <w:autoSpaceDN w:val="0"/>
              <w:adjustRightInd w:val="0"/>
              <w:spacing w:line="17" w:lineRule="atLeast"/>
              <w:jc w:val="both"/>
              <w:rPr>
                <w:sz w:val="18"/>
                <w:szCs w:val="18"/>
              </w:rPr>
            </w:pPr>
            <w:r w:rsidRPr="008B5767">
              <w:rPr>
                <w:sz w:val="18"/>
                <w:szCs w:val="18"/>
              </w:rPr>
              <w:t>Мероприятие 3.1.1.2</w:t>
            </w:r>
          </w:p>
          <w:p w14:paraId="53DC22DF" w14:textId="77777777" w:rsidR="001E44E2" w:rsidRPr="008B5767" w:rsidRDefault="001E44E2" w:rsidP="00641B99">
            <w:pPr>
              <w:widowControl w:val="0"/>
              <w:autoSpaceDE w:val="0"/>
              <w:autoSpaceDN w:val="0"/>
              <w:adjustRightInd w:val="0"/>
              <w:spacing w:line="17" w:lineRule="atLeast"/>
              <w:jc w:val="both"/>
              <w:rPr>
                <w:sz w:val="18"/>
                <w:szCs w:val="18"/>
              </w:rPr>
            </w:pPr>
            <w:r w:rsidRPr="008B5767">
              <w:rPr>
                <w:sz w:val="18"/>
                <w:szCs w:val="18"/>
              </w:rPr>
              <w:t>Регистрация права муниципальной собственности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32B81A" w14:textId="77777777" w:rsidR="001E44E2" w:rsidRPr="008B5767" w:rsidRDefault="001E44E2" w:rsidP="00641B99">
            <w:pPr>
              <w:widowControl w:val="0"/>
              <w:autoSpaceDE w:val="0"/>
              <w:autoSpaceDN w:val="0"/>
              <w:adjustRightInd w:val="0"/>
              <w:spacing w:line="17" w:lineRule="atLeast"/>
              <w:jc w:val="both"/>
              <w:rPr>
                <w:rFonts w:eastAsia="BatangChe"/>
                <w:sz w:val="18"/>
                <w:szCs w:val="18"/>
              </w:rPr>
            </w:pPr>
            <w:r w:rsidRPr="008B5767">
              <w:rPr>
                <w:rFonts w:eastAsia="BatangChe"/>
                <w:color w:val="000000"/>
                <w:sz w:val="18"/>
                <w:szCs w:val="18"/>
              </w:rPr>
              <w:t>заместитель руководителя администрации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CD974A" w14:textId="77777777" w:rsidR="001E44E2" w:rsidRPr="008B5767" w:rsidRDefault="001E44E2" w:rsidP="00641B99">
            <w:pPr>
              <w:widowControl w:val="0"/>
              <w:autoSpaceDE w:val="0"/>
              <w:autoSpaceDN w:val="0"/>
              <w:adjustRightInd w:val="0"/>
              <w:spacing w:line="17" w:lineRule="atLeast"/>
              <w:jc w:val="both"/>
              <w:rPr>
                <w:rFonts w:eastAsia="BatangChe"/>
                <w:sz w:val="18"/>
                <w:szCs w:val="18"/>
              </w:rPr>
            </w:pPr>
            <w:r w:rsidRPr="008B5767">
              <w:rPr>
                <w:rFonts w:eastAsia="BatangChe"/>
                <w:color w:val="000000"/>
                <w:sz w:val="18"/>
                <w:szCs w:val="18"/>
              </w:rPr>
              <w:t>Отдел имущественных и арендных отношений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319D31" w14:textId="77777777" w:rsidR="001E44E2" w:rsidRPr="008B5767" w:rsidRDefault="001E44E2" w:rsidP="00641B99">
            <w:pPr>
              <w:widowControl w:val="0"/>
              <w:autoSpaceDE w:val="0"/>
              <w:autoSpaceDN w:val="0"/>
              <w:adjustRightInd w:val="0"/>
              <w:spacing w:line="17" w:lineRule="atLeast"/>
              <w:jc w:val="both"/>
              <w:rPr>
                <w:sz w:val="18"/>
                <w:szCs w:val="18"/>
              </w:rPr>
            </w:pPr>
            <w:r w:rsidRPr="008B5767">
              <w:rPr>
                <w:sz w:val="18"/>
                <w:szCs w:val="18"/>
              </w:rPr>
              <w:t>Удельный вес объектов недвижимости, учтенных в ЕГРН, по отношению к общему количеству объектов недвижимости, находящихся в реестре муниципального имущества муниципального района «Сыктывдинский» составит 33,5%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3A31" w14:textId="77777777" w:rsidR="001E44E2" w:rsidRPr="008B5767" w:rsidRDefault="001E44E2" w:rsidP="00641B99">
            <w:pPr>
              <w:tabs>
                <w:tab w:val="left" w:pos="142"/>
              </w:tabs>
              <w:jc w:val="center"/>
              <w:rPr>
                <w:sz w:val="18"/>
                <w:szCs w:val="18"/>
              </w:rPr>
            </w:pPr>
            <w:r w:rsidRPr="008B5767">
              <w:rPr>
                <w:sz w:val="18"/>
                <w:szCs w:val="18"/>
              </w:rPr>
              <w:t>01.10.2021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88D3808" w14:textId="77777777" w:rsidR="001E44E2" w:rsidRPr="008B5767" w:rsidRDefault="001E44E2" w:rsidP="00641B99">
            <w:pPr>
              <w:tabs>
                <w:tab w:val="left" w:pos="142"/>
              </w:tabs>
              <w:jc w:val="center"/>
              <w:rPr>
                <w:sz w:val="18"/>
                <w:szCs w:val="18"/>
              </w:rPr>
            </w:pPr>
            <w:r w:rsidRPr="008B5767">
              <w:rPr>
                <w:sz w:val="18"/>
                <w:szCs w:val="18"/>
              </w:rPr>
              <w:t>31.12.2021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CAB304C" w14:textId="77777777" w:rsidR="001E44E2" w:rsidRPr="008B5767" w:rsidRDefault="001E44E2" w:rsidP="00641B99">
            <w:pPr>
              <w:ind w:left="-74" w:right="-37"/>
              <w:jc w:val="center"/>
              <w:rPr>
                <w:sz w:val="18"/>
                <w:szCs w:val="18"/>
              </w:rPr>
            </w:pPr>
            <w:r w:rsidRPr="008B5767">
              <w:rPr>
                <w:sz w:val="18"/>
                <w:szCs w:val="18"/>
              </w:rPr>
              <w:t>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E689F96" w14:textId="77777777" w:rsidR="001E44E2" w:rsidRPr="008B5767" w:rsidRDefault="001E44E2" w:rsidP="00641B99">
            <w:pPr>
              <w:ind w:right="-37"/>
              <w:jc w:val="center"/>
              <w:rPr>
                <w:sz w:val="18"/>
                <w:szCs w:val="18"/>
              </w:rPr>
            </w:pPr>
            <w:r w:rsidRPr="008B5767">
              <w:rPr>
                <w:sz w:val="18"/>
                <w:szCs w:val="18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1E60" w14:textId="77777777" w:rsidR="001E44E2" w:rsidRPr="008B5767" w:rsidRDefault="001E44E2" w:rsidP="00641B99">
            <w:pPr>
              <w:ind w:left="-74" w:right="-37"/>
              <w:jc w:val="center"/>
              <w:rPr>
                <w:sz w:val="18"/>
                <w:szCs w:val="18"/>
              </w:rPr>
            </w:pPr>
            <w:r w:rsidRPr="008B5767">
              <w:rPr>
                <w:sz w:val="18"/>
                <w:szCs w:val="18"/>
              </w:rPr>
              <w:t>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FD1D66" w14:textId="77777777" w:rsidR="001E44E2" w:rsidRPr="008B5767" w:rsidRDefault="001E44E2" w:rsidP="00641B99">
            <w:pPr>
              <w:ind w:right="-37"/>
              <w:jc w:val="center"/>
              <w:rPr>
                <w:sz w:val="18"/>
                <w:szCs w:val="18"/>
              </w:rPr>
            </w:pPr>
            <w:r w:rsidRPr="008B5767">
              <w:rPr>
                <w:sz w:val="18"/>
                <w:szCs w:val="18"/>
              </w:rPr>
              <w:t>0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D5D8155" w14:textId="77777777" w:rsidR="001E44E2" w:rsidRPr="008B5767" w:rsidRDefault="001E44E2" w:rsidP="00641B99">
            <w:pPr>
              <w:jc w:val="center"/>
              <w:rPr>
                <w:color w:val="000000"/>
                <w:sz w:val="18"/>
                <w:szCs w:val="18"/>
              </w:rPr>
            </w:pPr>
            <w:r w:rsidRPr="008B576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7378B53" w14:textId="77777777" w:rsidR="001E44E2" w:rsidRPr="008B5767" w:rsidRDefault="001E44E2" w:rsidP="00641B99">
            <w:pPr>
              <w:jc w:val="center"/>
              <w:rPr>
                <w:color w:val="000000"/>
                <w:sz w:val="18"/>
                <w:szCs w:val="18"/>
              </w:rPr>
            </w:pPr>
            <w:r w:rsidRPr="008B5767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8E8A2C7" w14:textId="77777777" w:rsidR="001E44E2" w:rsidRPr="008B5767" w:rsidRDefault="001E44E2" w:rsidP="00641B99">
            <w:pPr>
              <w:jc w:val="center"/>
              <w:rPr>
                <w:sz w:val="18"/>
                <w:szCs w:val="18"/>
                <w:lang w:val="en-US"/>
              </w:rPr>
            </w:pPr>
            <w:r w:rsidRPr="008B5767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FB98BE7" w14:textId="77777777" w:rsidR="001E44E2" w:rsidRPr="008B5767" w:rsidRDefault="001E44E2" w:rsidP="00641B99">
            <w:pPr>
              <w:jc w:val="center"/>
              <w:rPr>
                <w:sz w:val="18"/>
                <w:szCs w:val="18"/>
                <w:lang w:val="en-US"/>
              </w:rPr>
            </w:pPr>
            <w:r w:rsidRPr="008B5767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38EE11" w14:textId="77777777" w:rsidR="001E44E2" w:rsidRPr="008B5767" w:rsidRDefault="001E44E2" w:rsidP="00641B99">
            <w:pPr>
              <w:jc w:val="center"/>
              <w:rPr>
                <w:sz w:val="18"/>
                <w:szCs w:val="18"/>
              </w:rPr>
            </w:pPr>
          </w:p>
          <w:p w14:paraId="1F11D127" w14:textId="77777777" w:rsidR="001E44E2" w:rsidRPr="008B5767" w:rsidRDefault="001E44E2" w:rsidP="00641B99">
            <w:pPr>
              <w:jc w:val="center"/>
              <w:rPr>
                <w:sz w:val="18"/>
                <w:szCs w:val="18"/>
              </w:rPr>
            </w:pPr>
            <w:r w:rsidRPr="008B5767">
              <w:rPr>
                <w:sz w:val="18"/>
                <w:szCs w:val="18"/>
              </w:rPr>
              <w:t xml:space="preserve">Выполнено. </w:t>
            </w:r>
          </w:p>
        </w:tc>
      </w:tr>
      <w:tr w:rsidR="001E44E2" w:rsidRPr="008B5767" w14:paraId="1A710D81" w14:textId="77777777" w:rsidTr="00890DAB">
        <w:trPr>
          <w:trHeight w:val="284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6345DF" w14:textId="77777777" w:rsidR="001E44E2" w:rsidRPr="008B5767" w:rsidRDefault="001E44E2" w:rsidP="00641B99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7C3A48" w14:textId="77777777" w:rsidR="001E44E2" w:rsidRPr="008B5767" w:rsidRDefault="001E44E2" w:rsidP="00641B99">
            <w:pPr>
              <w:widowControl w:val="0"/>
              <w:autoSpaceDE w:val="0"/>
              <w:autoSpaceDN w:val="0"/>
              <w:adjustRightInd w:val="0"/>
              <w:spacing w:line="17" w:lineRule="atLeast"/>
              <w:jc w:val="both"/>
              <w:rPr>
                <w:bCs/>
                <w:i/>
                <w:iCs/>
                <w:sz w:val="18"/>
                <w:szCs w:val="18"/>
              </w:rPr>
            </w:pPr>
            <w:r w:rsidRPr="008B5767">
              <w:rPr>
                <w:bCs/>
                <w:i/>
                <w:iCs/>
                <w:sz w:val="18"/>
                <w:szCs w:val="18"/>
              </w:rPr>
              <w:t>Контрольное событие</w:t>
            </w:r>
          </w:p>
          <w:p w14:paraId="4ED48D75" w14:textId="77777777" w:rsidR="001E44E2" w:rsidRPr="008B5767" w:rsidRDefault="001E44E2" w:rsidP="00641B99">
            <w:pPr>
              <w:widowControl w:val="0"/>
              <w:autoSpaceDE w:val="0"/>
              <w:autoSpaceDN w:val="0"/>
              <w:adjustRightInd w:val="0"/>
              <w:spacing w:line="17" w:lineRule="atLeast"/>
              <w:jc w:val="both"/>
            </w:pPr>
            <w:r w:rsidRPr="008B5767">
              <w:rPr>
                <w:bCs/>
                <w:i/>
                <w:iCs/>
                <w:sz w:val="18"/>
                <w:szCs w:val="18"/>
              </w:rPr>
              <w:t>Получение выписки из ЕГРН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43AF46" w14:textId="77777777" w:rsidR="001E44E2" w:rsidRPr="008B5767" w:rsidRDefault="001E44E2" w:rsidP="00641B99">
            <w:pPr>
              <w:widowControl w:val="0"/>
              <w:autoSpaceDE w:val="0"/>
              <w:autoSpaceDN w:val="0"/>
              <w:adjustRightInd w:val="0"/>
              <w:spacing w:line="17" w:lineRule="atLeast"/>
              <w:jc w:val="both"/>
              <w:rPr>
                <w:rFonts w:eastAsia="BatangChe"/>
              </w:rPr>
            </w:pPr>
            <w:r w:rsidRPr="008B5767">
              <w:rPr>
                <w:rFonts w:eastAsia="BatangChe"/>
                <w:sz w:val="16"/>
                <w:szCs w:val="16"/>
              </w:rPr>
              <w:t xml:space="preserve"> заместитель руководителя администрации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A7EE3D" w14:textId="77777777" w:rsidR="001E44E2" w:rsidRPr="008B5767" w:rsidRDefault="001E44E2" w:rsidP="00641B99">
            <w:pPr>
              <w:widowControl w:val="0"/>
              <w:autoSpaceDE w:val="0"/>
              <w:autoSpaceDN w:val="0"/>
              <w:adjustRightInd w:val="0"/>
              <w:spacing w:line="17" w:lineRule="atLeast"/>
              <w:jc w:val="both"/>
              <w:rPr>
                <w:rFonts w:eastAsia="BatangChe"/>
              </w:rPr>
            </w:pPr>
            <w:r w:rsidRPr="008B5767">
              <w:rPr>
                <w:rFonts w:eastAsia="BatangChe"/>
                <w:sz w:val="16"/>
                <w:szCs w:val="16"/>
              </w:rPr>
              <w:t>Отдел имущественных и арендных отношений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6B83E3" w14:textId="77777777" w:rsidR="001E44E2" w:rsidRPr="008B5767" w:rsidRDefault="001E44E2" w:rsidP="00641B99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 w:rsidRPr="008B5767">
              <w:rPr>
                <w:sz w:val="18"/>
                <w:szCs w:val="18"/>
              </w:rPr>
              <w:t>Х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AF5A55" w14:textId="77777777" w:rsidR="001E44E2" w:rsidRPr="008B5767" w:rsidRDefault="001E44E2" w:rsidP="00641B99">
            <w:pPr>
              <w:tabs>
                <w:tab w:val="left" w:pos="142"/>
              </w:tabs>
              <w:jc w:val="both"/>
              <w:rPr>
                <w:sz w:val="16"/>
                <w:szCs w:val="16"/>
              </w:rPr>
            </w:pPr>
          </w:p>
          <w:p w14:paraId="00293192" w14:textId="77777777" w:rsidR="001E44E2" w:rsidRPr="008B5767" w:rsidRDefault="001E44E2" w:rsidP="00641B99">
            <w:pPr>
              <w:tabs>
                <w:tab w:val="left" w:pos="142"/>
              </w:tabs>
              <w:jc w:val="center"/>
            </w:pPr>
            <w:r w:rsidRPr="008B5767">
              <w:rPr>
                <w:sz w:val="16"/>
                <w:szCs w:val="16"/>
              </w:rPr>
              <w:t>01.06.2021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75F547A" w14:textId="77777777" w:rsidR="001E44E2" w:rsidRPr="008B5767" w:rsidRDefault="001E44E2" w:rsidP="00641B99">
            <w:pPr>
              <w:tabs>
                <w:tab w:val="left" w:pos="142"/>
              </w:tabs>
              <w:jc w:val="both"/>
              <w:rPr>
                <w:sz w:val="16"/>
                <w:szCs w:val="16"/>
              </w:rPr>
            </w:pPr>
          </w:p>
          <w:p w14:paraId="2F38AD21" w14:textId="77777777" w:rsidR="001E44E2" w:rsidRPr="008B5767" w:rsidRDefault="001E44E2" w:rsidP="00641B99">
            <w:pPr>
              <w:tabs>
                <w:tab w:val="left" w:pos="142"/>
              </w:tabs>
              <w:jc w:val="center"/>
            </w:pPr>
            <w:r w:rsidRPr="008B5767">
              <w:rPr>
                <w:sz w:val="16"/>
                <w:szCs w:val="16"/>
              </w:rPr>
              <w:t>15.12.2021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C56A6ED" w14:textId="77777777" w:rsidR="001E44E2" w:rsidRPr="008B5767" w:rsidRDefault="001E44E2" w:rsidP="00641B99">
            <w:pPr>
              <w:ind w:left="-74" w:right="-37"/>
              <w:jc w:val="center"/>
            </w:pPr>
            <w:r w:rsidRPr="008B5767">
              <w:rPr>
                <w:sz w:val="18"/>
                <w:szCs w:val="18"/>
              </w:rPr>
              <w:t>Х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34EA712" w14:textId="77777777" w:rsidR="001E44E2" w:rsidRPr="008B5767" w:rsidRDefault="001E44E2" w:rsidP="00641B99">
            <w:pPr>
              <w:ind w:right="-37"/>
              <w:jc w:val="center"/>
              <w:rPr>
                <w:lang w:val="en-US"/>
              </w:rPr>
            </w:pPr>
            <w:r w:rsidRPr="008B5767">
              <w:rPr>
                <w:sz w:val="18"/>
                <w:szCs w:val="18"/>
              </w:rPr>
              <w:t>Х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6C1044" w14:textId="77777777" w:rsidR="001E44E2" w:rsidRPr="008B5767" w:rsidRDefault="001E44E2" w:rsidP="00641B99">
            <w:pPr>
              <w:ind w:left="-74" w:right="-37"/>
              <w:jc w:val="center"/>
              <w:rPr>
                <w:lang w:val="en-US"/>
              </w:rPr>
            </w:pPr>
            <w:r w:rsidRPr="008B5767">
              <w:rPr>
                <w:sz w:val="18"/>
                <w:szCs w:val="18"/>
              </w:rPr>
              <w:t>Х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B8D96C" w14:textId="77777777" w:rsidR="001E44E2" w:rsidRPr="008B5767" w:rsidRDefault="001E44E2" w:rsidP="00641B99">
            <w:pPr>
              <w:ind w:right="-37"/>
              <w:jc w:val="center"/>
            </w:pPr>
            <w:r w:rsidRPr="008B5767">
              <w:rPr>
                <w:sz w:val="18"/>
                <w:szCs w:val="18"/>
              </w:rPr>
              <w:t>Х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D79BA1B" w14:textId="77777777" w:rsidR="001E44E2" w:rsidRPr="008B5767" w:rsidRDefault="001E44E2" w:rsidP="00641B99">
            <w:pPr>
              <w:jc w:val="center"/>
              <w:rPr>
                <w:lang w:val="en-US"/>
              </w:rPr>
            </w:pPr>
            <w:r w:rsidRPr="008B5767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1E58EA6" w14:textId="77777777" w:rsidR="001E44E2" w:rsidRPr="008B5767" w:rsidRDefault="001E44E2" w:rsidP="00641B99">
            <w:pPr>
              <w:jc w:val="center"/>
              <w:rPr>
                <w:lang w:val="en-US"/>
              </w:rPr>
            </w:pPr>
            <w:r w:rsidRPr="008B5767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E9E6545" w14:textId="77777777" w:rsidR="001E44E2" w:rsidRPr="008B5767" w:rsidRDefault="001E44E2" w:rsidP="00641B99">
            <w:pPr>
              <w:jc w:val="center"/>
              <w:rPr>
                <w:lang w:val="en-US"/>
              </w:rPr>
            </w:pPr>
            <w:r w:rsidRPr="008B5767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DA008A5" w14:textId="77777777" w:rsidR="001E44E2" w:rsidRPr="008B5767" w:rsidRDefault="001E44E2" w:rsidP="00641B99">
            <w:pPr>
              <w:jc w:val="center"/>
              <w:rPr>
                <w:lang w:val="en-US"/>
              </w:rPr>
            </w:pPr>
            <w:r w:rsidRPr="008B5767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787018" w14:textId="77777777" w:rsidR="001E44E2" w:rsidRPr="008B5767" w:rsidRDefault="001E44E2" w:rsidP="00641B99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 w:rsidRPr="008B5767">
              <w:rPr>
                <w:bCs/>
                <w:i/>
                <w:iCs/>
                <w:sz w:val="18"/>
                <w:szCs w:val="18"/>
              </w:rPr>
              <w:t>Получение выписки из ЕГРН</w:t>
            </w:r>
          </w:p>
        </w:tc>
      </w:tr>
      <w:tr w:rsidR="001E44E2" w:rsidRPr="008B5767" w14:paraId="03D086F3" w14:textId="77777777" w:rsidTr="00890DAB">
        <w:trPr>
          <w:trHeight w:val="284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1FDDF5" w14:textId="77777777" w:rsidR="001E44E2" w:rsidRPr="008B5767" w:rsidRDefault="001E44E2" w:rsidP="00641B99">
            <w:pPr>
              <w:widowControl w:val="0"/>
              <w:autoSpaceDE w:val="0"/>
              <w:autoSpaceDN w:val="0"/>
              <w:adjustRightInd w:val="0"/>
              <w:spacing w:line="17" w:lineRule="atLeast"/>
              <w:rPr>
                <w:color w:val="000000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9306E0" w14:textId="77777777" w:rsidR="001E44E2" w:rsidRPr="008B5767" w:rsidRDefault="001E44E2" w:rsidP="00641B99">
            <w:pPr>
              <w:widowControl w:val="0"/>
              <w:autoSpaceDE w:val="0"/>
              <w:autoSpaceDN w:val="0"/>
              <w:adjustRightInd w:val="0"/>
              <w:spacing w:line="17" w:lineRule="atLeast"/>
              <w:jc w:val="both"/>
              <w:rPr>
                <w:b/>
                <w:color w:val="000000"/>
                <w:sz w:val="18"/>
                <w:szCs w:val="18"/>
              </w:rPr>
            </w:pPr>
            <w:r w:rsidRPr="008B5767">
              <w:rPr>
                <w:b/>
                <w:color w:val="000000"/>
                <w:sz w:val="18"/>
                <w:szCs w:val="18"/>
              </w:rPr>
              <w:t xml:space="preserve">Основное мероприятие </w:t>
            </w:r>
            <w:r w:rsidRPr="008B5767">
              <w:rPr>
                <w:b/>
                <w:sz w:val="16"/>
                <w:szCs w:val="16"/>
              </w:rPr>
              <w:t>3.1.2.</w:t>
            </w:r>
          </w:p>
          <w:p w14:paraId="4E7B976A" w14:textId="77777777" w:rsidR="001E44E2" w:rsidRPr="008B5767" w:rsidRDefault="001E44E2" w:rsidP="00641B99">
            <w:pPr>
              <w:widowControl w:val="0"/>
              <w:autoSpaceDE w:val="0"/>
              <w:autoSpaceDN w:val="0"/>
              <w:adjustRightInd w:val="0"/>
              <w:spacing w:line="17" w:lineRule="atLeast"/>
              <w:jc w:val="both"/>
              <w:rPr>
                <w:color w:val="000000"/>
              </w:rPr>
            </w:pPr>
            <w:r w:rsidRPr="008B5767">
              <w:rPr>
                <w:color w:val="000000"/>
                <w:sz w:val="18"/>
                <w:szCs w:val="18"/>
              </w:rPr>
              <w:t>Организация проведения кадастровых работ для учета в ЕГРН земельных участков, находящихся в муниципальной собственности, и земельных участков, государственная собственность на которые не разграничена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6CA7C1" w14:textId="77777777" w:rsidR="001E44E2" w:rsidRPr="008B5767" w:rsidRDefault="001E44E2" w:rsidP="00641B99">
            <w:pPr>
              <w:widowControl w:val="0"/>
              <w:autoSpaceDE w:val="0"/>
              <w:autoSpaceDN w:val="0"/>
              <w:adjustRightInd w:val="0"/>
              <w:spacing w:line="17" w:lineRule="atLeast"/>
              <w:jc w:val="both"/>
              <w:rPr>
                <w:rFonts w:eastAsia="BatangChe"/>
                <w:color w:val="000000"/>
              </w:rPr>
            </w:pPr>
            <w:r w:rsidRPr="008B5767">
              <w:rPr>
                <w:rFonts w:eastAsia="BatangChe"/>
                <w:color w:val="000000"/>
                <w:sz w:val="16"/>
                <w:szCs w:val="16"/>
              </w:rPr>
              <w:t>заместитель руководителя администрации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6C86AF" w14:textId="77777777" w:rsidR="001E44E2" w:rsidRPr="008B5767" w:rsidRDefault="001E44E2" w:rsidP="00641B99">
            <w:pPr>
              <w:widowControl w:val="0"/>
              <w:autoSpaceDE w:val="0"/>
              <w:autoSpaceDN w:val="0"/>
              <w:adjustRightInd w:val="0"/>
              <w:spacing w:line="17" w:lineRule="atLeast"/>
              <w:jc w:val="both"/>
              <w:rPr>
                <w:rFonts w:eastAsia="BatangChe"/>
                <w:color w:val="000000"/>
              </w:rPr>
            </w:pPr>
            <w:r w:rsidRPr="008B5767">
              <w:rPr>
                <w:rFonts w:eastAsia="BatangChe"/>
                <w:color w:val="000000"/>
                <w:sz w:val="16"/>
                <w:szCs w:val="16"/>
              </w:rPr>
              <w:t>Отдел земельных отношений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77ACE1" w14:textId="77777777" w:rsidR="001E44E2" w:rsidRPr="008B5767" w:rsidRDefault="001E44E2" w:rsidP="00641B99">
            <w:pPr>
              <w:widowControl w:val="0"/>
              <w:autoSpaceDE w:val="0"/>
              <w:autoSpaceDN w:val="0"/>
              <w:adjustRightInd w:val="0"/>
              <w:spacing w:line="17" w:lineRule="atLeast"/>
              <w:jc w:val="both"/>
              <w:rPr>
                <w:color w:val="000000"/>
              </w:rPr>
            </w:pPr>
            <w:r w:rsidRPr="008B5767">
              <w:rPr>
                <w:sz w:val="16"/>
                <w:szCs w:val="16"/>
              </w:rPr>
              <w:t>Количество земельных участков, относящихся к муниципальной собственности, и земельных участков, государственная собственность на которые не разграничена, которые учтены в ЕГРН составит 56 шт.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0349E" w14:textId="77777777" w:rsidR="001E44E2" w:rsidRPr="008B5767" w:rsidRDefault="001E44E2" w:rsidP="00641B99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 w:rsidRPr="008B5767">
              <w:rPr>
                <w:color w:val="000000"/>
                <w:sz w:val="16"/>
                <w:szCs w:val="16"/>
              </w:rPr>
              <w:t>01.01.2021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95F5510" w14:textId="77777777" w:rsidR="001E44E2" w:rsidRPr="008B5767" w:rsidRDefault="001E44E2" w:rsidP="00641B99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 w:rsidRPr="008B5767">
              <w:rPr>
                <w:sz w:val="16"/>
                <w:szCs w:val="16"/>
              </w:rPr>
              <w:t>31.12.2021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94EFB1D" w14:textId="77777777" w:rsidR="001E44E2" w:rsidRPr="008B5767" w:rsidRDefault="001E44E2" w:rsidP="00641B99">
            <w:pPr>
              <w:ind w:left="-74" w:right="-37"/>
              <w:jc w:val="center"/>
              <w:rPr>
                <w:color w:val="000000"/>
              </w:rPr>
            </w:pPr>
            <w:r w:rsidRPr="008B5767">
              <w:rPr>
                <w:color w:val="000000"/>
              </w:rPr>
              <w:t>206,00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6045922" w14:textId="77777777" w:rsidR="001E44E2" w:rsidRPr="008B5767" w:rsidRDefault="001E44E2" w:rsidP="00641B99">
            <w:pPr>
              <w:ind w:right="-37"/>
              <w:jc w:val="center"/>
              <w:rPr>
                <w:color w:val="000000"/>
              </w:rPr>
            </w:pPr>
            <w:r w:rsidRPr="008B5767">
              <w:rPr>
                <w:color w:val="000000"/>
              </w:rPr>
              <w:t>0,00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DC3FC5" w14:textId="77777777" w:rsidR="001E44E2" w:rsidRPr="008B5767" w:rsidRDefault="001E44E2" w:rsidP="00641B99">
            <w:pPr>
              <w:ind w:left="-74" w:right="-37"/>
              <w:jc w:val="center"/>
              <w:rPr>
                <w:color w:val="000000"/>
              </w:rPr>
            </w:pPr>
            <w:r w:rsidRPr="008B5767">
              <w:rPr>
                <w:color w:val="000000"/>
              </w:rPr>
              <w:t>0,00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876147" w14:textId="77777777" w:rsidR="001E44E2" w:rsidRPr="008B5767" w:rsidRDefault="001E44E2" w:rsidP="00641B99">
            <w:pPr>
              <w:ind w:right="-37"/>
              <w:jc w:val="center"/>
              <w:rPr>
                <w:color w:val="000000"/>
              </w:rPr>
            </w:pPr>
            <w:r w:rsidRPr="008B5767">
              <w:rPr>
                <w:color w:val="000000"/>
              </w:rPr>
              <w:t>206,00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7ABAC3F" w14:textId="77777777" w:rsidR="001E44E2" w:rsidRPr="008B5767" w:rsidRDefault="001E44E2" w:rsidP="00641B99">
            <w:pPr>
              <w:jc w:val="center"/>
              <w:rPr>
                <w:color w:val="000000"/>
                <w:lang w:val="en-US"/>
              </w:rPr>
            </w:pPr>
            <w:r w:rsidRPr="008B5767">
              <w:rPr>
                <w:color w:val="000000"/>
              </w:rPr>
              <w:t>-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FFBC35B" w14:textId="77777777" w:rsidR="001E44E2" w:rsidRPr="008B5767" w:rsidRDefault="001E44E2" w:rsidP="00641B99">
            <w:pPr>
              <w:jc w:val="center"/>
              <w:rPr>
                <w:color w:val="000000"/>
              </w:rPr>
            </w:pPr>
            <w:r w:rsidRPr="008B5767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8824511" w14:textId="77777777" w:rsidR="001E44E2" w:rsidRPr="008B5767" w:rsidRDefault="001E44E2" w:rsidP="00641B99">
            <w:pPr>
              <w:jc w:val="center"/>
              <w:rPr>
                <w:color w:val="000000"/>
                <w:lang w:val="en-US"/>
              </w:rPr>
            </w:pPr>
            <w:r w:rsidRPr="008B5767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8A049D5" w14:textId="77777777" w:rsidR="001E44E2" w:rsidRPr="008B5767" w:rsidRDefault="001E44E2" w:rsidP="00641B99">
            <w:pPr>
              <w:jc w:val="center"/>
              <w:rPr>
                <w:color w:val="000000"/>
                <w:lang w:val="en-US"/>
              </w:rPr>
            </w:pPr>
            <w:r w:rsidRPr="008B5767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3D541C" w14:textId="77777777" w:rsidR="001E44E2" w:rsidRPr="008B5767" w:rsidRDefault="001E44E2" w:rsidP="00641B99">
            <w:pPr>
              <w:jc w:val="center"/>
              <w:rPr>
                <w:color w:val="000000"/>
              </w:rPr>
            </w:pPr>
            <w:r w:rsidRPr="008B5767">
              <w:rPr>
                <w:color w:val="000000"/>
              </w:rPr>
              <w:t>Выполнено.</w:t>
            </w:r>
          </w:p>
        </w:tc>
      </w:tr>
      <w:tr w:rsidR="001E44E2" w:rsidRPr="008B5767" w14:paraId="47B3F2B3" w14:textId="77777777" w:rsidTr="00890DAB">
        <w:trPr>
          <w:trHeight w:val="1433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D5C468" w14:textId="77777777" w:rsidR="001E44E2" w:rsidRPr="008B5767" w:rsidRDefault="001E44E2" w:rsidP="00641B99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 w:rsidRPr="008B5767">
              <w:t>3.1.2.1.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DCC976" w14:textId="77777777" w:rsidR="001E44E2" w:rsidRPr="008B5767" w:rsidRDefault="001E44E2" w:rsidP="00641B99">
            <w:pPr>
              <w:widowControl w:val="0"/>
              <w:autoSpaceDE w:val="0"/>
              <w:autoSpaceDN w:val="0"/>
              <w:adjustRightInd w:val="0"/>
              <w:spacing w:line="17" w:lineRule="atLeast"/>
              <w:jc w:val="both"/>
              <w:rPr>
                <w:b/>
                <w:bCs/>
                <w:sz w:val="18"/>
                <w:szCs w:val="18"/>
              </w:rPr>
            </w:pPr>
            <w:r w:rsidRPr="008B5767">
              <w:rPr>
                <w:b/>
                <w:bCs/>
                <w:sz w:val="18"/>
                <w:szCs w:val="18"/>
              </w:rPr>
              <w:t>Мероприятие 3.1.2.1.</w:t>
            </w:r>
          </w:p>
          <w:p w14:paraId="21297B20" w14:textId="77777777" w:rsidR="001E44E2" w:rsidRPr="008B5767" w:rsidRDefault="001E44E2" w:rsidP="00641B99">
            <w:pPr>
              <w:widowControl w:val="0"/>
              <w:autoSpaceDE w:val="0"/>
              <w:autoSpaceDN w:val="0"/>
              <w:adjustRightInd w:val="0"/>
              <w:spacing w:line="17" w:lineRule="atLeast"/>
              <w:jc w:val="both"/>
              <w:rPr>
                <w:b/>
              </w:rPr>
            </w:pPr>
            <w:r w:rsidRPr="008B5767">
              <w:rPr>
                <w:sz w:val="18"/>
                <w:szCs w:val="18"/>
              </w:rPr>
              <w:t>Постановка земельных участков на кадастровый учет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654A7F" w14:textId="77777777" w:rsidR="001E44E2" w:rsidRPr="008B5767" w:rsidRDefault="001E44E2" w:rsidP="00641B99">
            <w:pPr>
              <w:widowControl w:val="0"/>
              <w:autoSpaceDE w:val="0"/>
              <w:autoSpaceDN w:val="0"/>
              <w:adjustRightInd w:val="0"/>
              <w:spacing w:line="17" w:lineRule="atLeast"/>
              <w:jc w:val="both"/>
              <w:rPr>
                <w:rFonts w:eastAsia="BatangChe"/>
              </w:rPr>
            </w:pPr>
            <w:r w:rsidRPr="008B5767">
              <w:rPr>
                <w:rFonts w:eastAsia="BatangChe"/>
                <w:sz w:val="18"/>
                <w:szCs w:val="18"/>
              </w:rPr>
              <w:t>заместитель руководителя администрации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E7DC19" w14:textId="77777777" w:rsidR="001E44E2" w:rsidRPr="008B5767" w:rsidRDefault="001E44E2" w:rsidP="00641B99">
            <w:pPr>
              <w:widowControl w:val="0"/>
              <w:autoSpaceDE w:val="0"/>
              <w:autoSpaceDN w:val="0"/>
              <w:adjustRightInd w:val="0"/>
              <w:spacing w:line="17" w:lineRule="atLeast"/>
              <w:jc w:val="both"/>
              <w:rPr>
                <w:rFonts w:eastAsia="BatangChe"/>
              </w:rPr>
            </w:pPr>
            <w:r w:rsidRPr="008B5767">
              <w:rPr>
                <w:rFonts w:eastAsia="BatangChe"/>
                <w:sz w:val="18"/>
                <w:szCs w:val="18"/>
              </w:rPr>
              <w:t>Отдел земельных отношений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F3B5DA" w14:textId="77777777" w:rsidR="001E44E2" w:rsidRPr="008B5767" w:rsidRDefault="001E44E2" w:rsidP="00641B99">
            <w:pPr>
              <w:jc w:val="both"/>
            </w:pPr>
            <w:r w:rsidRPr="008B5767">
              <w:rPr>
                <w:sz w:val="16"/>
                <w:szCs w:val="16"/>
              </w:rPr>
              <w:t>Количество земельных участков, относящихся к муниципальной собственности, и земельных участков, государственная собственность на которые не разграничена, которые учтены в ЕГРН составит 56 шт.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942EF6" w14:textId="77777777" w:rsidR="001E44E2" w:rsidRPr="008B5767" w:rsidRDefault="001E44E2" w:rsidP="00641B99">
            <w:pPr>
              <w:jc w:val="center"/>
            </w:pPr>
            <w:r w:rsidRPr="008B5767">
              <w:rPr>
                <w:color w:val="000000"/>
                <w:sz w:val="16"/>
                <w:szCs w:val="16"/>
              </w:rPr>
              <w:t>01.01.2021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7DA40C6" w14:textId="77777777" w:rsidR="001E44E2" w:rsidRPr="008B5767" w:rsidRDefault="001E44E2" w:rsidP="00641B99">
            <w:pPr>
              <w:jc w:val="center"/>
            </w:pPr>
            <w:r w:rsidRPr="008B5767">
              <w:rPr>
                <w:sz w:val="18"/>
                <w:szCs w:val="18"/>
              </w:rPr>
              <w:t>31.12.2021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AF3C89E" w14:textId="77777777" w:rsidR="001E44E2" w:rsidRPr="008B5767" w:rsidRDefault="001E44E2" w:rsidP="00641B99">
            <w:pPr>
              <w:ind w:left="-74" w:right="-37"/>
              <w:jc w:val="center"/>
            </w:pPr>
            <w:r w:rsidRPr="008B5767">
              <w:rPr>
                <w:color w:val="000000"/>
              </w:rPr>
              <w:t>206,00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5642354" w14:textId="77777777" w:rsidR="001E44E2" w:rsidRPr="008B5767" w:rsidRDefault="001E44E2" w:rsidP="00641B99">
            <w:pPr>
              <w:ind w:right="-37"/>
              <w:jc w:val="center"/>
            </w:pPr>
            <w:r w:rsidRPr="008B5767">
              <w:rPr>
                <w:color w:val="000000"/>
              </w:rPr>
              <w:t>0,00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ABFD64" w14:textId="77777777" w:rsidR="001E44E2" w:rsidRPr="008B5767" w:rsidRDefault="001E44E2" w:rsidP="00641B99">
            <w:pPr>
              <w:ind w:left="-74" w:right="-37"/>
              <w:jc w:val="center"/>
            </w:pPr>
            <w:r w:rsidRPr="008B5767">
              <w:rPr>
                <w:color w:val="000000"/>
              </w:rPr>
              <w:t>0,00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4E826" w14:textId="77777777" w:rsidR="001E44E2" w:rsidRPr="008B5767" w:rsidRDefault="001E44E2" w:rsidP="00641B99">
            <w:pPr>
              <w:ind w:right="-37"/>
              <w:jc w:val="center"/>
            </w:pPr>
            <w:r w:rsidRPr="008B5767">
              <w:rPr>
                <w:color w:val="000000"/>
              </w:rPr>
              <w:t>206,00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4EAFFB3" w14:textId="77777777" w:rsidR="001E44E2" w:rsidRPr="008B5767" w:rsidRDefault="001E44E2" w:rsidP="00641B99">
            <w:pPr>
              <w:jc w:val="center"/>
              <w:rPr>
                <w:color w:val="000000"/>
              </w:rPr>
            </w:pPr>
            <w:r w:rsidRPr="008B5767">
              <w:rPr>
                <w:color w:val="000000"/>
              </w:rPr>
              <w:t>-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66066A4" w14:textId="77777777" w:rsidR="001E44E2" w:rsidRPr="008B5767" w:rsidRDefault="001E44E2" w:rsidP="00641B99">
            <w:pPr>
              <w:jc w:val="center"/>
              <w:rPr>
                <w:color w:val="000000"/>
                <w:lang w:val="en-US"/>
              </w:rPr>
            </w:pPr>
            <w:r w:rsidRPr="008B5767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B4EA214" w14:textId="77777777" w:rsidR="001E44E2" w:rsidRPr="008B5767" w:rsidRDefault="001E44E2" w:rsidP="00641B99">
            <w:pPr>
              <w:jc w:val="center"/>
              <w:rPr>
                <w:color w:val="000000"/>
                <w:lang w:val="en-US"/>
              </w:rPr>
            </w:pPr>
            <w:r w:rsidRPr="008B5767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2ACC6E3" w14:textId="77777777" w:rsidR="001E44E2" w:rsidRPr="008B5767" w:rsidRDefault="001E44E2" w:rsidP="00641B99">
            <w:pPr>
              <w:jc w:val="center"/>
              <w:rPr>
                <w:color w:val="000000"/>
                <w:lang w:val="en-US"/>
              </w:rPr>
            </w:pPr>
            <w:r w:rsidRPr="008B5767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56C269" w14:textId="77777777" w:rsidR="001E44E2" w:rsidRPr="008B5767" w:rsidRDefault="001E44E2" w:rsidP="00641B99">
            <w:pPr>
              <w:jc w:val="center"/>
              <w:rPr>
                <w:color w:val="000000"/>
              </w:rPr>
            </w:pPr>
            <w:r w:rsidRPr="008B5767">
              <w:rPr>
                <w:color w:val="000000"/>
              </w:rPr>
              <w:t>Выполнено.</w:t>
            </w:r>
          </w:p>
          <w:p w14:paraId="106D2F15" w14:textId="77777777" w:rsidR="001E44E2" w:rsidRPr="008B5767" w:rsidRDefault="001E44E2" w:rsidP="00641B99">
            <w:pPr>
              <w:jc w:val="center"/>
              <w:rPr>
                <w:color w:val="000000"/>
              </w:rPr>
            </w:pPr>
          </w:p>
        </w:tc>
      </w:tr>
      <w:tr w:rsidR="001E44E2" w:rsidRPr="008B5767" w14:paraId="7E83A15A" w14:textId="77777777" w:rsidTr="00890DAB">
        <w:trPr>
          <w:trHeight w:val="284"/>
          <w:jc w:val="center"/>
        </w:trPr>
        <w:tc>
          <w:tcPr>
            <w:tcW w:w="9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728E19" w14:textId="77777777" w:rsidR="001E44E2" w:rsidRPr="008B5767" w:rsidRDefault="001E44E2" w:rsidP="00641B99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</w:p>
        </w:tc>
        <w:tc>
          <w:tcPr>
            <w:tcW w:w="255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C24374" w14:textId="77777777" w:rsidR="001E44E2" w:rsidRPr="008B5767" w:rsidRDefault="001E44E2" w:rsidP="00641B99">
            <w:pPr>
              <w:widowControl w:val="0"/>
              <w:autoSpaceDE w:val="0"/>
              <w:autoSpaceDN w:val="0"/>
              <w:adjustRightInd w:val="0"/>
              <w:spacing w:line="17" w:lineRule="atLeast"/>
              <w:jc w:val="both"/>
              <w:rPr>
                <w:bCs/>
                <w:i/>
                <w:iCs/>
                <w:sz w:val="18"/>
                <w:szCs w:val="18"/>
              </w:rPr>
            </w:pPr>
            <w:r w:rsidRPr="008B5767">
              <w:rPr>
                <w:bCs/>
                <w:i/>
                <w:iCs/>
                <w:sz w:val="18"/>
                <w:szCs w:val="18"/>
              </w:rPr>
              <w:t>Контрольное событие</w:t>
            </w:r>
          </w:p>
          <w:p w14:paraId="4DA281F8" w14:textId="77777777" w:rsidR="001E44E2" w:rsidRPr="008B5767" w:rsidRDefault="001E44E2" w:rsidP="00641B99">
            <w:pPr>
              <w:widowControl w:val="0"/>
              <w:autoSpaceDE w:val="0"/>
              <w:autoSpaceDN w:val="0"/>
              <w:adjustRightInd w:val="0"/>
              <w:spacing w:line="17" w:lineRule="atLeast"/>
              <w:jc w:val="both"/>
            </w:pPr>
            <w:r w:rsidRPr="008B5767">
              <w:rPr>
                <w:bCs/>
                <w:i/>
                <w:iCs/>
                <w:sz w:val="18"/>
                <w:szCs w:val="18"/>
              </w:rPr>
              <w:t>Заключение муниципального контракта/договора на оказание услуг по выполнению кадастровых работ</w:t>
            </w:r>
          </w:p>
        </w:tc>
        <w:tc>
          <w:tcPr>
            <w:tcW w:w="10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0F636" w14:textId="77777777" w:rsidR="001E44E2" w:rsidRPr="008B5767" w:rsidRDefault="001E44E2" w:rsidP="00641B99">
            <w:pPr>
              <w:widowControl w:val="0"/>
              <w:autoSpaceDE w:val="0"/>
              <w:autoSpaceDN w:val="0"/>
              <w:adjustRightInd w:val="0"/>
              <w:spacing w:line="17" w:lineRule="atLeast"/>
              <w:jc w:val="both"/>
              <w:rPr>
                <w:rFonts w:eastAsia="BatangChe"/>
              </w:rPr>
            </w:pPr>
            <w:r w:rsidRPr="008B5767">
              <w:rPr>
                <w:rFonts w:eastAsia="BatangChe"/>
                <w:sz w:val="18"/>
                <w:szCs w:val="18"/>
              </w:rPr>
              <w:t>заместитель руководителя администрации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D25DC5" w14:textId="77777777" w:rsidR="001E44E2" w:rsidRPr="008B5767" w:rsidRDefault="001E44E2" w:rsidP="00641B99">
            <w:pPr>
              <w:widowControl w:val="0"/>
              <w:autoSpaceDE w:val="0"/>
              <w:autoSpaceDN w:val="0"/>
              <w:adjustRightInd w:val="0"/>
              <w:spacing w:line="17" w:lineRule="atLeast"/>
              <w:jc w:val="both"/>
              <w:rPr>
                <w:rFonts w:eastAsia="BatangChe"/>
              </w:rPr>
            </w:pPr>
            <w:r w:rsidRPr="008B5767">
              <w:rPr>
                <w:rFonts w:eastAsia="BatangChe"/>
                <w:sz w:val="18"/>
                <w:szCs w:val="18"/>
              </w:rPr>
              <w:t>Отдел земельных отношений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414A0" w14:textId="77777777" w:rsidR="001E44E2" w:rsidRPr="008B5767" w:rsidRDefault="001E44E2" w:rsidP="00641B99">
            <w:pPr>
              <w:jc w:val="center"/>
            </w:pPr>
            <w:r w:rsidRPr="008B5767">
              <w:rPr>
                <w:sz w:val="18"/>
                <w:szCs w:val="18"/>
              </w:rPr>
              <w:t>Х</w:t>
            </w:r>
          </w:p>
        </w:tc>
        <w:tc>
          <w:tcPr>
            <w:tcW w:w="8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781198" w14:textId="77777777" w:rsidR="001E44E2" w:rsidRPr="008B5767" w:rsidRDefault="001E44E2" w:rsidP="00641B99">
            <w:pPr>
              <w:jc w:val="center"/>
            </w:pPr>
            <w:r w:rsidRPr="008B5767">
              <w:rPr>
                <w:sz w:val="16"/>
                <w:szCs w:val="16"/>
              </w:rPr>
              <w:t>Х</w:t>
            </w:r>
          </w:p>
        </w:tc>
        <w:tc>
          <w:tcPr>
            <w:tcW w:w="9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C47DB65" w14:textId="77777777" w:rsidR="001E44E2" w:rsidRPr="008B5767" w:rsidRDefault="001E44E2" w:rsidP="00641B99">
            <w:pPr>
              <w:jc w:val="center"/>
            </w:pPr>
            <w:r w:rsidRPr="008B5767">
              <w:rPr>
                <w:sz w:val="18"/>
                <w:szCs w:val="18"/>
              </w:rPr>
              <w:t>31.12.2021</w:t>
            </w:r>
          </w:p>
        </w:tc>
        <w:tc>
          <w:tcPr>
            <w:tcW w:w="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BB8902E" w14:textId="77777777" w:rsidR="001E44E2" w:rsidRPr="008B5767" w:rsidRDefault="001E44E2" w:rsidP="00641B99">
            <w:pPr>
              <w:ind w:right="-37"/>
              <w:jc w:val="center"/>
            </w:pPr>
            <w:r w:rsidRPr="008B5767">
              <w:rPr>
                <w:sz w:val="16"/>
                <w:szCs w:val="16"/>
              </w:rPr>
              <w:t>Х</w:t>
            </w:r>
          </w:p>
        </w:tc>
        <w:tc>
          <w:tcPr>
            <w:tcW w:w="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27FEA23" w14:textId="77777777" w:rsidR="001E44E2" w:rsidRPr="008B5767" w:rsidRDefault="001E44E2" w:rsidP="00641B99">
            <w:pPr>
              <w:ind w:left="-74" w:right="-37"/>
              <w:jc w:val="center"/>
            </w:pPr>
            <w:r w:rsidRPr="008B5767">
              <w:rPr>
                <w:sz w:val="16"/>
                <w:szCs w:val="16"/>
              </w:rPr>
              <w:t>Х</w:t>
            </w:r>
          </w:p>
        </w:tc>
        <w:tc>
          <w:tcPr>
            <w:tcW w:w="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4607BF" w14:textId="77777777" w:rsidR="001E44E2" w:rsidRPr="008B5767" w:rsidRDefault="001E44E2" w:rsidP="00641B99">
            <w:pPr>
              <w:ind w:right="-37"/>
              <w:jc w:val="center"/>
            </w:pPr>
            <w:r w:rsidRPr="008B5767">
              <w:rPr>
                <w:sz w:val="16"/>
                <w:szCs w:val="16"/>
              </w:rPr>
              <w:t>Х</w:t>
            </w:r>
          </w:p>
        </w:tc>
        <w:tc>
          <w:tcPr>
            <w:tcW w:w="6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A40BB8" w14:textId="77777777" w:rsidR="001E44E2" w:rsidRPr="008B5767" w:rsidRDefault="001E44E2" w:rsidP="00641B99">
            <w:pPr>
              <w:ind w:left="-74" w:right="-37"/>
              <w:jc w:val="center"/>
            </w:pPr>
            <w:r w:rsidRPr="008B5767">
              <w:rPr>
                <w:sz w:val="16"/>
                <w:szCs w:val="16"/>
              </w:rPr>
              <w:t>Х</w:t>
            </w:r>
          </w:p>
        </w:tc>
        <w:tc>
          <w:tcPr>
            <w:tcW w:w="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56269D0" w14:textId="77777777" w:rsidR="001E44E2" w:rsidRPr="008B5767" w:rsidRDefault="001E44E2" w:rsidP="00641B99">
            <w:pPr>
              <w:jc w:val="center"/>
              <w:rPr>
                <w:color w:val="000000"/>
              </w:rPr>
            </w:pPr>
            <w:r w:rsidRPr="008B5767">
              <w:rPr>
                <w:sz w:val="16"/>
                <w:szCs w:val="16"/>
              </w:rPr>
              <w:t>Х</w:t>
            </w:r>
          </w:p>
        </w:tc>
        <w:tc>
          <w:tcPr>
            <w:tcW w:w="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B820D7A" w14:textId="77777777" w:rsidR="001E44E2" w:rsidRPr="008B5767" w:rsidRDefault="001E44E2" w:rsidP="00641B99">
            <w:pPr>
              <w:jc w:val="center"/>
              <w:rPr>
                <w:color w:val="000000"/>
                <w:lang w:val="en-US"/>
              </w:rPr>
            </w:pPr>
            <w:r w:rsidRPr="008B5767">
              <w:rPr>
                <w:sz w:val="16"/>
                <w:szCs w:val="16"/>
              </w:rPr>
              <w:t>Х</w:t>
            </w:r>
          </w:p>
        </w:tc>
        <w:tc>
          <w:tcPr>
            <w:tcW w:w="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74BF502" w14:textId="77777777" w:rsidR="001E44E2" w:rsidRPr="008B5767" w:rsidRDefault="001E44E2" w:rsidP="00641B99">
            <w:pPr>
              <w:jc w:val="center"/>
              <w:rPr>
                <w:color w:val="000000"/>
                <w:lang w:val="en-US"/>
              </w:rPr>
            </w:pPr>
            <w:r w:rsidRPr="008B5767">
              <w:rPr>
                <w:sz w:val="16"/>
                <w:szCs w:val="16"/>
              </w:rPr>
              <w:t>Х</w:t>
            </w:r>
          </w:p>
        </w:tc>
        <w:tc>
          <w:tcPr>
            <w:tcW w:w="4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80338F3" w14:textId="77777777" w:rsidR="001E44E2" w:rsidRPr="008B5767" w:rsidRDefault="001E44E2" w:rsidP="00641B99">
            <w:pPr>
              <w:jc w:val="center"/>
              <w:rPr>
                <w:color w:val="000000"/>
                <w:lang w:val="en-US"/>
              </w:rPr>
            </w:pPr>
            <w:r w:rsidRPr="008B5767">
              <w:rPr>
                <w:sz w:val="16"/>
                <w:szCs w:val="16"/>
              </w:rPr>
              <w:t>Х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AC9958" w14:textId="77777777" w:rsidR="001E44E2" w:rsidRPr="008B5767" w:rsidRDefault="001E44E2" w:rsidP="00641B99">
            <w:pPr>
              <w:jc w:val="center"/>
              <w:rPr>
                <w:color w:val="000000"/>
              </w:rPr>
            </w:pPr>
            <w:r w:rsidRPr="008B5767">
              <w:rPr>
                <w:color w:val="000000"/>
              </w:rPr>
              <w:t>Выполнено</w:t>
            </w:r>
          </w:p>
        </w:tc>
      </w:tr>
      <w:tr w:rsidR="001E44E2" w:rsidRPr="008B5767" w14:paraId="713E7C52" w14:textId="77777777" w:rsidTr="00890DAB">
        <w:trPr>
          <w:trHeight w:val="284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D1F87A" w14:textId="77777777" w:rsidR="001E44E2" w:rsidRPr="008B5767" w:rsidRDefault="001E44E2" w:rsidP="00641B99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 w:rsidRPr="008B5767">
              <w:t>3.1.3: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3620B0" w14:textId="77777777" w:rsidR="001E44E2" w:rsidRPr="008B5767" w:rsidRDefault="001E44E2" w:rsidP="00641B99">
            <w:pPr>
              <w:widowControl w:val="0"/>
              <w:autoSpaceDE w:val="0"/>
              <w:autoSpaceDN w:val="0"/>
              <w:adjustRightInd w:val="0"/>
              <w:spacing w:line="17" w:lineRule="atLeast"/>
              <w:jc w:val="both"/>
              <w:rPr>
                <w:b/>
                <w:bCs/>
                <w:sz w:val="18"/>
                <w:szCs w:val="18"/>
              </w:rPr>
            </w:pPr>
            <w:r w:rsidRPr="008B5767">
              <w:rPr>
                <w:b/>
                <w:bCs/>
                <w:sz w:val="18"/>
                <w:szCs w:val="18"/>
              </w:rPr>
              <w:t>Мероприятие 3.1.2.2.</w:t>
            </w:r>
          </w:p>
          <w:p w14:paraId="2B90B48A" w14:textId="77777777" w:rsidR="001E44E2" w:rsidRPr="008B5767" w:rsidRDefault="001E44E2" w:rsidP="00641B99">
            <w:pPr>
              <w:widowControl w:val="0"/>
              <w:autoSpaceDE w:val="0"/>
              <w:autoSpaceDN w:val="0"/>
              <w:adjustRightInd w:val="0"/>
              <w:spacing w:line="17" w:lineRule="atLeast"/>
              <w:jc w:val="both"/>
            </w:pPr>
            <w:r w:rsidRPr="008B5767">
              <w:rPr>
                <w:sz w:val="18"/>
                <w:szCs w:val="18"/>
              </w:rPr>
              <w:t>Регистрация права муниципальной собственности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6AD93D" w14:textId="77777777" w:rsidR="001E44E2" w:rsidRPr="008B5767" w:rsidRDefault="001E44E2" w:rsidP="00641B99">
            <w:pPr>
              <w:widowControl w:val="0"/>
              <w:autoSpaceDE w:val="0"/>
              <w:autoSpaceDN w:val="0"/>
              <w:adjustRightInd w:val="0"/>
              <w:spacing w:line="17" w:lineRule="atLeast"/>
              <w:jc w:val="both"/>
              <w:rPr>
                <w:rFonts w:eastAsia="BatangChe"/>
              </w:rPr>
            </w:pPr>
            <w:r w:rsidRPr="008B5767">
              <w:rPr>
                <w:rFonts w:eastAsia="BatangChe"/>
                <w:sz w:val="18"/>
                <w:szCs w:val="18"/>
              </w:rPr>
              <w:t xml:space="preserve"> заместитель руководителя администрации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1CE176" w14:textId="77777777" w:rsidR="001E44E2" w:rsidRPr="008B5767" w:rsidRDefault="001E44E2" w:rsidP="00641B99">
            <w:pPr>
              <w:widowControl w:val="0"/>
              <w:autoSpaceDE w:val="0"/>
              <w:autoSpaceDN w:val="0"/>
              <w:adjustRightInd w:val="0"/>
              <w:spacing w:line="17" w:lineRule="atLeast"/>
              <w:jc w:val="both"/>
              <w:rPr>
                <w:rFonts w:eastAsia="BatangChe"/>
              </w:rPr>
            </w:pPr>
            <w:r w:rsidRPr="008B5767">
              <w:rPr>
                <w:rFonts w:eastAsia="BatangChe"/>
                <w:sz w:val="18"/>
                <w:szCs w:val="18"/>
              </w:rPr>
              <w:t>Отдел имущественных и арендных отношений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023FB6" w14:textId="77777777" w:rsidR="001E44E2" w:rsidRPr="008B5767" w:rsidRDefault="001E44E2" w:rsidP="00641B99">
            <w:pPr>
              <w:jc w:val="both"/>
            </w:pPr>
            <w:r w:rsidRPr="008B5767">
              <w:rPr>
                <w:sz w:val="16"/>
                <w:szCs w:val="16"/>
              </w:rPr>
              <w:t>Количество земельных участков, относящихся к муниципальной собственности, и земельных участков, государственная собственность на которые не разграничена, которые учтены в ЕГРН составит 56 шт.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530CC5" w14:textId="77777777" w:rsidR="001E44E2" w:rsidRPr="008B5767" w:rsidRDefault="001E44E2" w:rsidP="00641B99">
            <w:pPr>
              <w:jc w:val="center"/>
            </w:pPr>
            <w:r w:rsidRPr="008B5767">
              <w:rPr>
                <w:color w:val="000000"/>
                <w:sz w:val="16"/>
                <w:szCs w:val="16"/>
              </w:rPr>
              <w:t>01.01.2021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01DD1BD" w14:textId="77777777" w:rsidR="001E44E2" w:rsidRPr="008B5767" w:rsidRDefault="001E44E2" w:rsidP="00641B99">
            <w:pPr>
              <w:jc w:val="center"/>
            </w:pPr>
            <w:r w:rsidRPr="008B5767">
              <w:rPr>
                <w:sz w:val="18"/>
                <w:szCs w:val="18"/>
              </w:rPr>
              <w:t>31.12.2021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303EFEA" w14:textId="77777777" w:rsidR="001E44E2" w:rsidRPr="008B5767" w:rsidRDefault="001E44E2" w:rsidP="00641B99">
            <w:pPr>
              <w:ind w:right="-37"/>
              <w:jc w:val="center"/>
            </w:pPr>
            <w:r w:rsidRPr="008B5767">
              <w:rPr>
                <w:color w:val="000000"/>
              </w:rPr>
              <w:t>0,00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917BCF3" w14:textId="77777777" w:rsidR="001E44E2" w:rsidRPr="008B5767" w:rsidRDefault="001E44E2" w:rsidP="00641B99">
            <w:pPr>
              <w:ind w:left="-74" w:right="-37"/>
              <w:jc w:val="center"/>
            </w:pPr>
            <w:r w:rsidRPr="008B5767">
              <w:rPr>
                <w:color w:val="000000"/>
              </w:rPr>
              <w:t>0,00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B8810F" w14:textId="77777777" w:rsidR="001E44E2" w:rsidRPr="008B5767" w:rsidRDefault="001E44E2" w:rsidP="00641B99">
            <w:pPr>
              <w:ind w:right="-37"/>
              <w:jc w:val="center"/>
            </w:pPr>
            <w:r w:rsidRPr="008B5767">
              <w:rPr>
                <w:color w:val="000000"/>
              </w:rPr>
              <w:t>0,00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3BDA90" w14:textId="77777777" w:rsidR="001E44E2" w:rsidRPr="008B5767" w:rsidRDefault="001E44E2" w:rsidP="00641B99">
            <w:pPr>
              <w:ind w:left="-74" w:right="-37"/>
              <w:jc w:val="center"/>
            </w:pPr>
            <w:r w:rsidRPr="008B5767">
              <w:rPr>
                <w:color w:val="000000"/>
              </w:rPr>
              <w:t>0,00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E3CB668" w14:textId="77777777" w:rsidR="001E44E2" w:rsidRPr="008B5767" w:rsidRDefault="001E44E2" w:rsidP="00641B99">
            <w:pPr>
              <w:jc w:val="center"/>
            </w:pPr>
            <w:r w:rsidRPr="008B5767">
              <w:rPr>
                <w:color w:val="000000"/>
              </w:rPr>
              <w:t>-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A2E836E" w14:textId="77777777" w:rsidR="001E44E2" w:rsidRPr="008B5767" w:rsidRDefault="001E44E2" w:rsidP="00641B99">
            <w:pPr>
              <w:jc w:val="center"/>
            </w:pPr>
            <w:r w:rsidRPr="008B5767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574F006" w14:textId="77777777" w:rsidR="001E44E2" w:rsidRPr="008B5767" w:rsidRDefault="001E44E2" w:rsidP="00641B99">
            <w:pPr>
              <w:jc w:val="center"/>
            </w:pPr>
            <w:r w:rsidRPr="008B5767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228E095" w14:textId="77777777" w:rsidR="001E44E2" w:rsidRPr="008B5767" w:rsidRDefault="001E44E2" w:rsidP="00641B99">
            <w:pPr>
              <w:jc w:val="center"/>
            </w:pPr>
            <w:r w:rsidRPr="008B5767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3C9C21" w14:textId="77777777" w:rsidR="001E44E2" w:rsidRPr="008B5767" w:rsidRDefault="001E44E2" w:rsidP="00641B99">
            <w:pPr>
              <w:jc w:val="center"/>
              <w:rPr>
                <w:color w:val="000000"/>
              </w:rPr>
            </w:pPr>
            <w:r w:rsidRPr="008B5767">
              <w:rPr>
                <w:color w:val="000000"/>
              </w:rPr>
              <w:t>Выполнено. Мероприятие выполняется по мере постановки на учет ЗУ.</w:t>
            </w:r>
          </w:p>
        </w:tc>
      </w:tr>
      <w:tr w:rsidR="001E44E2" w:rsidRPr="008B5767" w14:paraId="111B8EE6" w14:textId="77777777" w:rsidTr="00890DAB">
        <w:trPr>
          <w:trHeight w:val="284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3449EF" w14:textId="77777777" w:rsidR="001E44E2" w:rsidRPr="008B5767" w:rsidRDefault="001E44E2" w:rsidP="00641B99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04F7EB" w14:textId="77777777" w:rsidR="001E44E2" w:rsidRPr="008B5767" w:rsidRDefault="001E44E2" w:rsidP="00641B99">
            <w:pPr>
              <w:widowControl w:val="0"/>
              <w:autoSpaceDE w:val="0"/>
              <w:autoSpaceDN w:val="0"/>
              <w:adjustRightInd w:val="0"/>
              <w:spacing w:line="17" w:lineRule="atLeast"/>
              <w:jc w:val="both"/>
              <w:rPr>
                <w:bCs/>
                <w:i/>
                <w:iCs/>
                <w:sz w:val="18"/>
                <w:szCs w:val="18"/>
              </w:rPr>
            </w:pPr>
            <w:r w:rsidRPr="008B5767">
              <w:rPr>
                <w:bCs/>
                <w:i/>
                <w:iCs/>
                <w:sz w:val="18"/>
                <w:szCs w:val="18"/>
              </w:rPr>
              <w:t>Контрольное событие</w:t>
            </w:r>
          </w:p>
          <w:p w14:paraId="53A7BEA6" w14:textId="77777777" w:rsidR="001E44E2" w:rsidRPr="008B5767" w:rsidRDefault="001E44E2" w:rsidP="00641B99">
            <w:pPr>
              <w:widowControl w:val="0"/>
              <w:autoSpaceDE w:val="0"/>
              <w:autoSpaceDN w:val="0"/>
              <w:adjustRightInd w:val="0"/>
              <w:spacing w:line="17" w:lineRule="atLeast"/>
              <w:jc w:val="both"/>
            </w:pPr>
            <w:r w:rsidRPr="008B5767">
              <w:rPr>
                <w:bCs/>
                <w:i/>
                <w:iCs/>
                <w:sz w:val="18"/>
                <w:szCs w:val="18"/>
              </w:rPr>
              <w:t>Получение выписки из ЕГРН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49BCB2" w14:textId="77777777" w:rsidR="001E44E2" w:rsidRPr="008B5767" w:rsidRDefault="001E44E2" w:rsidP="00641B99">
            <w:pPr>
              <w:widowControl w:val="0"/>
              <w:autoSpaceDE w:val="0"/>
              <w:autoSpaceDN w:val="0"/>
              <w:adjustRightInd w:val="0"/>
              <w:spacing w:line="17" w:lineRule="atLeast"/>
              <w:jc w:val="both"/>
              <w:rPr>
                <w:rFonts w:eastAsia="BatangChe"/>
              </w:rPr>
            </w:pPr>
            <w:r w:rsidRPr="008B5767">
              <w:rPr>
                <w:rFonts w:eastAsia="BatangChe"/>
                <w:sz w:val="18"/>
                <w:szCs w:val="18"/>
              </w:rPr>
              <w:t>заместитель руководителя администрации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D8E310" w14:textId="77777777" w:rsidR="001E44E2" w:rsidRPr="008B5767" w:rsidRDefault="001E44E2" w:rsidP="00641B99">
            <w:pPr>
              <w:widowControl w:val="0"/>
              <w:autoSpaceDE w:val="0"/>
              <w:autoSpaceDN w:val="0"/>
              <w:adjustRightInd w:val="0"/>
              <w:spacing w:line="17" w:lineRule="atLeast"/>
              <w:jc w:val="both"/>
              <w:rPr>
                <w:rFonts w:eastAsia="BatangChe"/>
              </w:rPr>
            </w:pPr>
            <w:r w:rsidRPr="008B5767">
              <w:rPr>
                <w:rFonts w:eastAsia="BatangChe"/>
                <w:sz w:val="18"/>
                <w:szCs w:val="18"/>
              </w:rPr>
              <w:t>Отдел земельных отношений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8BB3F5" w14:textId="77777777" w:rsidR="001E44E2" w:rsidRPr="008B5767" w:rsidRDefault="001E44E2" w:rsidP="00641B99">
            <w:pPr>
              <w:jc w:val="center"/>
            </w:pPr>
            <w:r w:rsidRPr="008B5767">
              <w:rPr>
                <w:sz w:val="16"/>
                <w:szCs w:val="16"/>
              </w:rPr>
              <w:t>Х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837AFE" w14:textId="77777777" w:rsidR="001E44E2" w:rsidRPr="008B5767" w:rsidRDefault="001E44E2" w:rsidP="00641B99">
            <w:pPr>
              <w:jc w:val="center"/>
            </w:pPr>
            <w:r w:rsidRPr="008B5767">
              <w:rPr>
                <w:sz w:val="16"/>
                <w:szCs w:val="16"/>
              </w:rPr>
              <w:t>Х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C125CEE" w14:textId="77777777" w:rsidR="001E44E2" w:rsidRPr="008B5767" w:rsidRDefault="001E44E2" w:rsidP="00641B99">
            <w:pPr>
              <w:jc w:val="center"/>
            </w:pPr>
            <w:r w:rsidRPr="008B5767">
              <w:rPr>
                <w:sz w:val="18"/>
                <w:szCs w:val="18"/>
              </w:rPr>
              <w:t>31.12.2021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783FDA3" w14:textId="77777777" w:rsidR="001E44E2" w:rsidRPr="008B5767" w:rsidRDefault="001E44E2" w:rsidP="00641B99">
            <w:pPr>
              <w:jc w:val="center"/>
            </w:pPr>
            <w:r w:rsidRPr="008B5767">
              <w:rPr>
                <w:sz w:val="16"/>
                <w:szCs w:val="16"/>
              </w:rPr>
              <w:t>Х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DA634A0" w14:textId="77777777" w:rsidR="001E44E2" w:rsidRPr="008B5767" w:rsidRDefault="001E44E2" w:rsidP="00641B99">
            <w:pPr>
              <w:jc w:val="center"/>
            </w:pPr>
            <w:r w:rsidRPr="008B5767">
              <w:rPr>
                <w:sz w:val="16"/>
                <w:szCs w:val="16"/>
              </w:rPr>
              <w:t>Х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3DB2DE" w14:textId="77777777" w:rsidR="001E44E2" w:rsidRPr="008B5767" w:rsidRDefault="001E44E2" w:rsidP="00641B99">
            <w:pPr>
              <w:jc w:val="center"/>
            </w:pPr>
            <w:r w:rsidRPr="008B5767">
              <w:rPr>
                <w:sz w:val="16"/>
                <w:szCs w:val="16"/>
              </w:rPr>
              <w:t>Х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03D932" w14:textId="77777777" w:rsidR="001E44E2" w:rsidRPr="008B5767" w:rsidRDefault="001E44E2" w:rsidP="00641B99">
            <w:pPr>
              <w:jc w:val="center"/>
            </w:pPr>
            <w:r w:rsidRPr="008B5767">
              <w:rPr>
                <w:sz w:val="16"/>
                <w:szCs w:val="16"/>
              </w:rPr>
              <w:t>Х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CB0383F" w14:textId="77777777" w:rsidR="001E44E2" w:rsidRPr="008B5767" w:rsidRDefault="001E44E2" w:rsidP="00641B99">
            <w:pPr>
              <w:jc w:val="center"/>
              <w:rPr>
                <w:color w:val="000000"/>
                <w:lang w:val="en-US"/>
              </w:rPr>
            </w:pPr>
            <w:r w:rsidRPr="008B5767">
              <w:rPr>
                <w:sz w:val="16"/>
                <w:szCs w:val="16"/>
              </w:rPr>
              <w:t>Х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F6A7DA3" w14:textId="77777777" w:rsidR="001E44E2" w:rsidRPr="008B5767" w:rsidRDefault="001E44E2" w:rsidP="00641B99">
            <w:pPr>
              <w:jc w:val="center"/>
              <w:rPr>
                <w:color w:val="000000"/>
                <w:lang w:val="en-US"/>
              </w:rPr>
            </w:pPr>
            <w:r w:rsidRPr="008B5767">
              <w:rPr>
                <w:sz w:val="16"/>
                <w:szCs w:val="16"/>
              </w:rPr>
              <w:t>Х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362AB43" w14:textId="77777777" w:rsidR="001E44E2" w:rsidRPr="008B5767" w:rsidRDefault="001E44E2" w:rsidP="00641B99">
            <w:pPr>
              <w:jc w:val="center"/>
              <w:rPr>
                <w:color w:val="000000"/>
                <w:lang w:val="en-US"/>
              </w:rPr>
            </w:pPr>
            <w:r w:rsidRPr="008B5767">
              <w:rPr>
                <w:sz w:val="16"/>
                <w:szCs w:val="16"/>
              </w:rPr>
              <w:t>Х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B50E30A" w14:textId="77777777" w:rsidR="001E44E2" w:rsidRPr="008B5767" w:rsidRDefault="001E44E2" w:rsidP="00641B99">
            <w:pPr>
              <w:jc w:val="center"/>
              <w:rPr>
                <w:color w:val="000000"/>
                <w:lang w:val="en-US"/>
              </w:rPr>
            </w:pPr>
            <w:r w:rsidRPr="008B5767">
              <w:rPr>
                <w:sz w:val="16"/>
                <w:szCs w:val="16"/>
              </w:rPr>
              <w:t>Х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22A4DE" w14:textId="77777777" w:rsidR="001E44E2" w:rsidRPr="008B5767" w:rsidRDefault="001E44E2" w:rsidP="00641B99">
            <w:pPr>
              <w:jc w:val="center"/>
              <w:rPr>
                <w:color w:val="000000"/>
              </w:rPr>
            </w:pPr>
            <w:r w:rsidRPr="008B5767">
              <w:rPr>
                <w:color w:val="000000"/>
              </w:rPr>
              <w:t>Выполнено.</w:t>
            </w:r>
          </w:p>
        </w:tc>
      </w:tr>
      <w:tr w:rsidR="001E44E2" w:rsidRPr="008B5767" w14:paraId="2BF4BE01" w14:textId="77777777" w:rsidTr="00890DAB">
        <w:trPr>
          <w:trHeight w:val="284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45D482" w14:textId="77777777" w:rsidR="001E44E2" w:rsidRPr="008B5767" w:rsidRDefault="001E44E2" w:rsidP="00641B99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F67FF4" w14:textId="77777777" w:rsidR="001E44E2" w:rsidRPr="008B5767" w:rsidRDefault="001E44E2" w:rsidP="00641B99">
            <w:pPr>
              <w:widowControl w:val="0"/>
              <w:autoSpaceDE w:val="0"/>
              <w:autoSpaceDN w:val="0"/>
              <w:adjustRightInd w:val="0"/>
              <w:spacing w:line="17" w:lineRule="atLeast"/>
              <w:jc w:val="both"/>
              <w:rPr>
                <w:b/>
                <w:color w:val="000000"/>
                <w:sz w:val="18"/>
                <w:szCs w:val="18"/>
              </w:rPr>
            </w:pPr>
            <w:r w:rsidRPr="008B5767">
              <w:rPr>
                <w:b/>
                <w:color w:val="000000"/>
                <w:sz w:val="18"/>
                <w:szCs w:val="18"/>
              </w:rPr>
              <w:t xml:space="preserve">Основное мероприятие </w:t>
            </w:r>
            <w:r w:rsidRPr="008B5767">
              <w:rPr>
                <w:b/>
                <w:sz w:val="16"/>
                <w:szCs w:val="16"/>
              </w:rPr>
              <w:t>3.1.3</w:t>
            </w:r>
          </w:p>
          <w:p w14:paraId="29978FBB" w14:textId="77777777" w:rsidR="001E44E2" w:rsidRPr="008B5767" w:rsidRDefault="001E44E2" w:rsidP="00641B99">
            <w:pPr>
              <w:jc w:val="both"/>
              <w:rPr>
                <w:bCs/>
                <w:i/>
                <w:iCs/>
                <w:sz w:val="18"/>
                <w:szCs w:val="18"/>
              </w:rPr>
            </w:pPr>
            <w:r w:rsidRPr="008B5767">
              <w:rPr>
                <w:sz w:val="18"/>
                <w:szCs w:val="18"/>
              </w:rPr>
              <w:t>Регистрация права собственности муниципального района «Сыктывдинский» на объекты собственности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71B57A" w14:textId="77777777" w:rsidR="001E44E2" w:rsidRPr="008B5767" w:rsidRDefault="001E44E2" w:rsidP="00641B99">
            <w:pPr>
              <w:jc w:val="both"/>
              <w:rPr>
                <w:rFonts w:eastAsia="BatangChe"/>
                <w:sz w:val="18"/>
                <w:szCs w:val="18"/>
              </w:rPr>
            </w:pPr>
            <w:r w:rsidRPr="008B5767">
              <w:rPr>
                <w:rFonts w:eastAsia="BatangChe"/>
                <w:sz w:val="18"/>
                <w:szCs w:val="18"/>
              </w:rPr>
              <w:t xml:space="preserve"> заместитель руководителя администрации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BDA2B" w14:textId="77777777" w:rsidR="001E44E2" w:rsidRPr="008B5767" w:rsidRDefault="001E44E2" w:rsidP="00641B99">
            <w:pPr>
              <w:jc w:val="both"/>
              <w:rPr>
                <w:sz w:val="16"/>
                <w:szCs w:val="16"/>
              </w:rPr>
            </w:pPr>
            <w:r w:rsidRPr="008B5767">
              <w:rPr>
                <w:sz w:val="16"/>
                <w:szCs w:val="16"/>
              </w:rPr>
              <w:t>Отдел имущественных и арендных отношений</w:t>
            </w:r>
          </w:p>
          <w:p w14:paraId="4AB48A2F" w14:textId="3C8D5FE9" w:rsidR="001E44E2" w:rsidRPr="00890DAB" w:rsidRDefault="00890DAB" w:rsidP="00641B9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Отдел земельных отношений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261B13" w14:textId="77777777" w:rsidR="001E44E2" w:rsidRPr="008B5767" w:rsidRDefault="001E44E2" w:rsidP="00641B99">
            <w:pPr>
              <w:jc w:val="both"/>
              <w:rPr>
                <w:sz w:val="16"/>
                <w:szCs w:val="16"/>
              </w:rPr>
            </w:pPr>
            <w:r w:rsidRPr="008B5767">
              <w:rPr>
                <w:sz w:val="16"/>
                <w:szCs w:val="16"/>
              </w:rPr>
              <w:t>Удельный вес объектов недвижимости, учтенных в ЕГРН, по отношению к общему количеству объектов недвижимости, находящихся в реестре муниципального имущества муниципального района «Сыктывдинский» составит  33,5%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E94DE4" w14:textId="77777777" w:rsidR="001E44E2" w:rsidRPr="008B5767" w:rsidRDefault="001E44E2" w:rsidP="00641B99">
            <w:pPr>
              <w:jc w:val="center"/>
              <w:rPr>
                <w:sz w:val="16"/>
                <w:szCs w:val="16"/>
              </w:rPr>
            </w:pPr>
            <w:r w:rsidRPr="008B5767">
              <w:rPr>
                <w:sz w:val="16"/>
                <w:szCs w:val="16"/>
              </w:rPr>
              <w:t>01.01.2021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45E0130" w14:textId="77777777" w:rsidR="001E44E2" w:rsidRPr="008B5767" w:rsidRDefault="001E44E2" w:rsidP="00641B99">
            <w:pPr>
              <w:jc w:val="center"/>
              <w:rPr>
                <w:sz w:val="18"/>
                <w:szCs w:val="18"/>
              </w:rPr>
            </w:pPr>
            <w:r w:rsidRPr="008B5767">
              <w:rPr>
                <w:sz w:val="16"/>
                <w:szCs w:val="16"/>
              </w:rPr>
              <w:t>31.12.2021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56074B6" w14:textId="77777777" w:rsidR="001E44E2" w:rsidRPr="008B5767" w:rsidRDefault="001E44E2" w:rsidP="00641B99">
            <w:pPr>
              <w:ind w:right="-37"/>
              <w:jc w:val="center"/>
              <w:rPr>
                <w:sz w:val="16"/>
                <w:szCs w:val="16"/>
              </w:rPr>
            </w:pPr>
            <w:r w:rsidRPr="008B5767">
              <w:rPr>
                <w:color w:val="000000"/>
              </w:rPr>
              <w:t>0,00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06A67FF" w14:textId="77777777" w:rsidR="001E44E2" w:rsidRPr="008B5767" w:rsidRDefault="001E44E2" w:rsidP="00641B99">
            <w:pPr>
              <w:ind w:left="-74" w:right="-37"/>
              <w:jc w:val="center"/>
              <w:rPr>
                <w:sz w:val="16"/>
                <w:szCs w:val="16"/>
              </w:rPr>
            </w:pPr>
            <w:r w:rsidRPr="008B5767">
              <w:rPr>
                <w:color w:val="000000"/>
              </w:rPr>
              <w:t>0,00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248178" w14:textId="77777777" w:rsidR="001E44E2" w:rsidRPr="008B5767" w:rsidRDefault="001E44E2" w:rsidP="00641B99">
            <w:pPr>
              <w:ind w:right="-37"/>
              <w:jc w:val="center"/>
              <w:rPr>
                <w:sz w:val="16"/>
                <w:szCs w:val="16"/>
              </w:rPr>
            </w:pPr>
            <w:r w:rsidRPr="008B5767">
              <w:rPr>
                <w:color w:val="000000"/>
              </w:rPr>
              <w:t>0,00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87BEA6" w14:textId="77777777" w:rsidR="001E44E2" w:rsidRPr="008B5767" w:rsidRDefault="001E44E2" w:rsidP="00641B99">
            <w:pPr>
              <w:ind w:left="-74" w:right="-37"/>
              <w:jc w:val="center"/>
              <w:rPr>
                <w:sz w:val="16"/>
                <w:szCs w:val="16"/>
              </w:rPr>
            </w:pPr>
            <w:r w:rsidRPr="008B5767">
              <w:rPr>
                <w:color w:val="000000"/>
              </w:rPr>
              <w:t>0,00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EA9A8EA" w14:textId="77777777" w:rsidR="001E44E2" w:rsidRPr="008B5767" w:rsidRDefault="001E44E2" w:rsidP="00641B99">
            <w:pPr>
              <w:jc w:val="center"/>
              <w:rPr>
                <w:sz w:val="16"/>
                <w:szCs w:val="16"/>
              </w:rPr>
            </w:pPr>
            <w:r w:rsidRPr="008B5767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DC20534" w14:textId="77777777" w:rsidR="001E44E2" w:rsidRPr="008B5767" w:rsidRDefault="001E44E2" w:rsidP="00641B99">
            <w:pPr>
              <w:jc w:val="center"/>
              <w:rPr>
                <w:sz w:val="16"/>
                <w:szCs w:val="16"/>
              </w:rPr>
            </w:pPr>
            <w:r w:rsidRPr="008B5767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74E80D1" w14:textId="77777777" w:rsidR="001E44E2" w:rsidRPr="008B5767" w:rsidRDefault="001E44E2" w:rsidP="00641B99">
            <w:pPr>
              <w:jc w:val="center"/>
              <w:rPr>
                <w:sz w:val="16"/>
                <w:szCs w:val="16"/>
              </w:rPr>
            </w:pPr>
            <w:r w:rsidRPr="008B5767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9B0C578" w14:textId="77777777" w:rsidR="001E44E2" w:rsidRPr="008B5767" w:rsidRDefault="001E44E2" w:rsidP="00641B99">
            <w:pPr>
              <w:jc w:val="center"/>
              <w:rPr>
                <w:sz w:val="16"/>
                <w:szCs w:val="16"/>
              </w:rPr>
            </w:pPr>
            <w:r w:rsidRPr="008B5767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9443AB" w14:textId="77777777" w:rsidR="001E44E2" w:rsidRPr="008B5767" w:rsidRDefault="001E44E2" w:rsidP="00641B99">
            <w:pPr>
              <w:jc w:val="center"/>
              <w:rPr>
                <w:color w:val="000000"/>
              </w:rPr>
            </w:pPr>
          </w:p>
        </w:tc>
      </w:tr>
      <w:tr w:rsidR="001E44E2" w:rsidRPr="008B5767" w14:paraId="35DC1C8B" w14:textId="77777777" w:rsidTr="00890DAB">
        <w:trPr>
          <w:trHeight w:val="284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29FFC2" w14:textId="77777777" w:rsidR="001E44E2" w:rsidRPr="008B5767" w:rsidRDefault="001E44E2" w:rsidP="00641B99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4595AF" w14:textId="77777777" w:rsidR="001E44E2" w:rsidRPr="008B5767" w:rsidRDefault="001E44E2" w:rsidP="00641B99">
            <w:pPr>
              <w:widowControl w:val="0"/>
              <w:autoSpaceDE w:val="0"/>
              <w:autoSpaceDN w:val="0"/>
              <w:adjustRightInd w:val="0"/>
              <w:spacing w:line="17" w:lineRule="atLeast"/>
              <w:jc w:val="both"/>
              <w:rPr>
                <w:b/>
                <w:bCs/>
                <w:sz w:val="18"/>
                <w:szCs w:val="18"/>
              </w:rPr>
            </w:pPr>
            <w:r w:rsidRPr="008B5767">
              <w:rPr>
                <w:b/>
                <w:bCs/>
                <w:sz w:val="18"/>
                <w:szCs w:val="18"/>
              </w:rPr>
              <w:t>Мероприятие 3.1.3.1.</w:t>
            </w:r>
          </w:p>
          <w:p w14:paraId="758C3D1A" w14:textId="77777777" w:rsidR="001E44E2" w:rsidRPr="008B5767" w:rsidRDefault="001E44E2" w:rsidP="00641B99">
            <w:pPr>
              <w:widowControl w:val="0"/>
              <w:autoSpaceDE w:val="0"/>
              <w:autoSpaceDN w:val="0"/>
              <w:adjustRightInd w:val="0"/>
              <w:spacing w:line="17" w:lineRule="atLeast"/>
              <w:jc w:val="both"/>
              <w:rPr>
                <w:sz w:val="18"/>
                <w:szCs w:val="18"/>
              </w:rPr>
            </w:pPr>
            <w:r w:rsidRPr="008B5767">
              <w:rPr>
                <w:sz w:val="18"/>
                <w:szCs w:val="18"/>
              </w:rPr>
              <w:t>Постановка объектов недвижимости на кадастровый учет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11092E" w14:textId="77777777" w:rsidR="001E44E2" w:rsidRPr="008B5767" w:rsidRDefault="001E44E2" w:rsidP="00641B99">
            <w:pPr>
              <w:jc w:val="both"/>
              <w:rPr>
                <w:rFonts w:eastAsia="BatangChe"/>
                <w:sz w:val="18"/>
                <w:szCs w:val="18"/>
              </w:rPr>
            </w:pPr>
            <w:r w:rsidRPr="008B5767">
              <w:rPr>
                <w:rFonts w:eastAsia="BatangChe"/>
                <w:sz w:val="18"/>
                <w:szCs w:val="18"/>
              </w:rPr>
              <w:t>заместитель руководителя администрации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99F191" w14:textId="77777777" w:rsidR="001E44E2" w:rsidRPr="008B5767" w:rsidRDefault="001E44E2" w:rsidP="00641B99">
            <w:pPr>
              <w:jc w:val="both"/>
              <w:rPr>
                <w:sz w:val="16"/>
                <w:szCs w:val="16"/>
              </w:rPr>
            </w:pPr>
            <w:r w:rsidRPr="008B5767">
              <w:rPr>
                <w:sz w:val="16"/>
                <w:szCs w:val="16"/>
              </w:rPr>
              <w:t>Отдел имущественных и арендных отношений</w:t>
            </w:r>
          </w:p>
          <w:p w14:paraId="54D528EF" w14:textId="77777777" w:rsidR="001E44E2" w:rsidRPr="008B5767" w:rsidRDefault="001E44E2" w:rsidP="00641B99">
            <w:pPr>
              <w:jc w:val="both"/>
              <w:rPr>
                <w:sz w:val="16"/>
                <w:szCs w:val="16"/>
              </w:rPr>
            </w:pPr>
            <w:r w:rsidRPr="008B5767">
              <w:rPr>
                <w:sz w:val="16"/>
                <w:szCs w:val="16"/>
              </w:rPr>
              <w:t>Отдел земельных отношений</w:t>
            </w:r>
          </w:p>
          <w:p w14:paraId="109029D3" w14:textId="77777777" w:rsidR="001E44E2" w:rsidRPr="008B5767" w:rsidRDefault="001E44E2" w:rsidP="00641B99">
            <w:pPr>
              <w:jc w:val="both"/>
              <w:rPr>
                <w:rFonts w:eastAsia="BatangChe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A144B2" w14:textId="77777777" w:rsidR="001E44E2" w:rsidRPr="008B5767" w:rsidRDefault="001E44E2" w:rsidP="00641B99">
            <w:pPr>
              <w:jc w:val="both"/>
              <w:rPr>
                <w:sz w:val="16"/>
                <w:szCs w:val="16"/>
              </w:rPr>
            </w:pPr>
            <w:r w:rsidRPr="008B5767">
              <w:rPr>
                <w:sz w:val="16"/>
                <w:szCs w:val="16"/>
              </w:rPr>
              <w:t>Удельный вес объектов недвижимости, учтенных в ЕГРН, по отношению к общему количеству объектов недвижимости, находящихся в реестре муниципального имущества муниципального района «Сыктывдинский» составит  33,5%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D50741" w14:textId="77777777" w:rsidR="001E44E2" w:rsidRPr="008B5767" w:rsidRDefault="001E44E2" w:rsidP="00641B99">
            <w:pPr>
              <w:jc w:val="center"/>
              <w:rPr>
                <w:sz w:val="16"/>
                <w:szCs w:val="16"/>
              </w:rPr>
            </w:pPr>
            <w:r w:rsidRPr="008B5767">
              <w:rPr>
                <w:sz w:val="16"/>
                <w:szCs w:val="16"/>
              </w:rPr>
              <w:t>01.01.2021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58410FF" w14:textId="77777777" w:rsidR="001E44E2" w:rsidRPr="008B5767" w:rsidRDefault="001E44E2" w:rsidP="00641B99">
            <w:pPr>
              <w:jc w:val="center"/>
              <w:rPr>
                <w:sz w:val="16"/>
                <w:szCs w:val="16"/>
              </w:rPr>
            </w:pPr>
            <w:r w:rsidRPr="008B5767">
              <w:rPr>
                <w:sz w:val="16"/>
                <w:szCs w:val="16"/>
              </w:rPr>
              <w:t>31.12.2021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68CCBF2" w14:textId="77777777" w:rsidR="001E44E2" w:rsidRPr="008B5767" w:rsidRDefault="001E44E2" w:rsidP="00641B99">
            <w:pPr>
              <w:ind w:right="-37"/>
              <w:jc w:val="center"/>
              <w:rPr>
                <w:color w:val="000000"/>
              </w:rPr>
            </w:pPr>
            <w:r w:rsidRPr="008B5767">
              <w:rPr>
                <w:color w:val="000000"/>
              </w:rPr>
              <w:t>0,00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278DD6D" w14:textId="77777777" w:rsidR="001E44E2" w:rsidRPr="008B5767" w:rsidRDefault="001E44E2" w:rsidP="00641B99">
            <w:pPr>
              <w:ind w:left="-74" w:right="-37"/>
              <w:jc w:val="center"/>
              <w:rPr>
                <w:color w:val="000000"/>
              </w:rPr>
            </w:pPr>
            <w:r w:rsidRPr="008B5767">
              <w:rPr>
                <w:color w:val="000000"/>
              </w:rPr>
              <w:t>0,00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D388A0" w14:textId="77777777" w:rsidR="001E44E2" w:rsidRPr="008B5767" w:rsidRDefault="001E44E2" w:rsidP="00641B99">
            <w:pPr>
              <w:ind w:right="-37"/>
              <w:jc w:val="center"/>
              <w:rPr>
                <w:color w:val="000000"/>
              </w:rPr>
            </w:pPr>
            <w:r w:rsidRPr="008B5767">
              <w:rPr>
                <w:color w:val="000000"/>
              </w:rPr>
              <w:t>0,00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2D166D" w14:textId="77777777" w:rsidR="001E44E2" w:rsidRPr="008B5767" w:rsidRDefault="001E44E2" w:rsidP="00641B99">
            <w:pPr>
              <w:ind w:left="-74" w:right="-37"/>
              <w:jc w:val="center"/>
              <w:rPr>
                <w:color w:val="000000"/>
              </w:rPr>
            </w:pPr>
            <w:r w:rsidRPr="008B5767">
              <w:rPr>
                <w:color w:val="000000"/>
              </w:rPr>
              <w:t>0,00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BC22532" w14:textId="77777777" w:rsidR="001E44E2" w:rsidRPr="008B5767" w:rsidRDefault="001E44E2" w:rsidP="00641B99">
            <w:pPr>
              <w:jc w:val="center"/>
              <w:rPr>
                <w:bCs/>
                <w:sz w:val="18"/>
                <w:szCs w:val="18"/>
              </w:rPr>
            </w:pPr>
            <w:r w:rsidRPr="008B5767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219D896" w14:textId="77777777" w:rsidR="001E44E2" w:rsidRPr="008B5767" w:rsidRDefault="001E44E2" w:rsidP="00641B99">
            <w:pPr>
              <w:jc w:val="center"/>
              <w:rPr>
                <w:bCs/>
                <w:sz w:val="18"/>
                <w:szCs w:val="18"/>
              </w:rPr>
            </w:pPr>
            <w:r w:rsidRPr="008B5767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496E237" w14:textId="77777777" w:rsidR="001E44E2" w:rsidRPr="008B5767" w:rsidRDefault="001E44E2" w:rsidP="00641B99">
            <w:pPr>
              <w:jc w:val="center"/>
              <w:rPr>
                <w:bCs/>
                <w:sz w:val="18"/>
                <w:szCs w:val="18"/>
              </w:rPr>
            </w:pPr>
            <w:r w:rsidRPr="008B5767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B7104C9" w14:textId="77777777" w:rsidR="001E44E2" w:rsidRPr="008B5767" w:rsidRDefault="001E44E2" w:rsidP="00641B99">
            <w:pPr>
              <w:jc w:val="center"/>
              <w:rPr>
                <w:bCs/>
                <w:sz w:val="18"/>
                <w:szCs w:val="18"/>
              </w:rPr>
            </w:pPr>
            <w:r w:rsidRPr="008B5767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D184B0" w14:textId="77777777" w:rsidR="001E44E2" w:rsidRPr="008B5767" w:rsidRDefault="001E44E2" w:rsidP="00641B99">
            <w:pPr>
              <w:jc w:val="center"/>
              <w:rPr>
                <w:color w:val="000000"/>
              </w:rPr>
            </w:pPr>
          </w:p>
        </w:tc>
      </w:tr>
      <w:tr w:rsidR="001E44E2" w:rsidRPr="008B5767" w14:paraId="4CAB8A97" w14:textId="77777777" w:rsidTr="00890DAB">
        <w:trPr>
          <w:trHeight w:val="284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3FDAB5" w14:textId="77777777" w:rsidR="001E44E2" w:rsidRPr="008B5767" w:rsidRDefault="001E44E2" w:rsidP="00641B99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B64645" w14:textId="77777777" w:rsidR="001E44E2" w:rsidRPr="008B5767" w:rsidRDefault="001E44E2" w:rsidP="00641B99">
            <w:pPr>
              <w:widowControl w:val="0"/>
              <w:autoSpaceDE w:val="0"/>
              <w:autoSpaceDN w:val="0"/>
              <w:adjustRightInd w:val="0"/>
              <w:spacing w:line="17" w:lineRule="atLeast"/>
              <w:jc w:val="both"/>
              <w:rPr>
                <w:bCs/>
                <w:i/>
                <w:iCs/>
                <w:sz w:val="18"/>
                <w:szCs w:val="18"/>
              </w:rPr>
            </w:pPr>
            <w:r w:rsidRPr="008B5767">
              <w:rPr>
                <w:bCs/>
                <w:i/>
                <w:iCs/>
                <w:sz w:val="18"/>
                <w:szCs w:val="18"/>
              </w:rPr>
              <w:t>Контрольное событие</w:t>
            </w:r>
          </w:p>
          <w:p w14:paraId="7FB289D9" w14:textId="77777777" w:rsidR="001E44E2" w:rsidRPr="008B5767" w:rsidRDefault="001E44E2" w:rsidP="00641B99">
            <w:pPr>
              <w:widowControl w:val="0"/>
              <w:autoSpaceDE w:val="0"/>
              <w:autoSpaceDN w:val="0"/>
              <w:adjustRightInd w:val="0"/>
              <w:spacing w:line="17" w:lineRule="atLeast"/>
              <w:jc w:val="both"/>
              <w:rPr>
                <w:sz w:val="18"/>
                <w:szCs w:val="18"/>
              </w:rPr>
            </w:pPr>
            <w:r w:rsidRPr="008B5767">
              <w:rPr>
                <w:bCs/>
                <w:i/>
                <w:iCs/>
                <w:sz w:val="18"/>
                <w:szCs w:val="18"/>
              </w:rPr>
              <w:t>Заключение муниципального контракта/договора на оказание услуг по выполнению кадастровых работ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5F404A" w14:textId="77777777" w:rsidR="001E44E2" w:rsidRPr="008B5767" w:rsidRDefault="001E44E2" w:rsidP="00641B99">
            <w:pPr>
              <w:jc w:val="both"/>
              <w:rPr>
                <w:rFonts w:eastAsia="BatangChe"/>
                <w:sz w:val="18"/>
                <w:szCs w:val="18"/>
              </w:rPr>
            </w:pPr>
            <w:r w:rsidRPr="008B5767">
              <w:rPr>
                <w:rFonts w:eastAsia="BatangChe"/>
                <w:sz w:val="18"/>
                <w:szCs w:val="18"/>
              </w:rPr>
              <w:t>заместитель руководителя администрации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325DD5" w14:textId="77777777" w:rsidR="001E44E2" w:rsidRPr="008B5767" w:rsidRDefault="001E44E2" w:rsidP="00641B99">
            <w:pPr>
              <w:jc w:val="both"/>
              <w:rPr>
                <w:sz w:val="16"/>
                <w:szCs w:val="16"/>
              </w:rPr>
            </w:pPr>
            <w:r w:rsidRPr="008B5767">
              <w:rPr>
                <w:sz w:val="16"/>
                <w:szCs w:val="16"/>
              </w:rPr>
              <w:t>Отдел имущественных и арендных отношений</w:t>
            </w:r>
          </w:p>
          <w:p w14:paraId="1B466D1A" w14:textId="77777777" w:rsidR="001E44E2" w:rsidRPr="008B5767" w:rsidRDefault="001E44E2" w:rsidP="00641B99">
            <w:pPr>
              <w:jc w:val="both"/>
              <w:rPr>
                <w:sz w:val="16"/>
                <w:szCs w:val="16"/>
              </w:rPr>
            </w:pPr>
            <w:r w:rsidRPr="008B5767">
              <w:rPr>
                <w:sz w:val="16"/>
                <w:szCs w:val="16"/>
              </w:rPr>
              <w:t>Отдел земельных отношений</w:t>
            </w:r>
          </w:p>
          <w:p w14:paraId="77D4452D" w14:textId="77777777" w:rsidR="001E44E2" w:rsidRPr="008B5767" w:rsidRDefault="001E44E2" w:rsidP="00641B99">
            <w:pPr>
              <w:jc w:val="both"/>
              <w:rPr>
                <w:rFonts w:eastAsia="BatangChe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6EBB2C" w14:textId="77777777" w:rsidR="001E44E2" w:rsidRPr="008B5767" w:rsidRDefault="001E44E2" w:rsidP="00641B99">
            <w:pPr>
              <w:jc w:val="both"/>
              <w:rPr>
                <w:sz w:val="16"/>
                <w:szCs w:val="16"/>
              </w:rPr>
            </w:pPr>
            <w:r w:rsidRPr="008B5767">
              <w:rPr>
                <w:sz w:val="16"/>
                <w:szCs w:val="16"/>
              </w:rPr>
              <w:t>Х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0F4926" w14:textId="77777777" w:rsidR="001E44E2" w:rsidRPr="008B5767" w:rsidRDefault="001E44E2" w:rsidP="00641B99">
            <w:pPr>
              <w:jc w:val="center"/>
              <w:rPr>
                <w:sz w:val="16"/>
                <w:szCs w:val="16"/>
              </w:rPr>
            </w:pPr>
            <w:r w:rsidRPr="008B5767">
              <w:rPr>
                <w:sz w:val="16"/>
                <w:szCs w:val="16"/>
              </w:rPr>
              <w:t>01.01.2021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975F930" w14:textId="77777777" w:rsidR="001E44E2" w:rsidRPr="008B5767" w:rsidRDefault="001E44E2" w:rsidP="00641B99">
            <w:pPr>
              <w:jc w:val="center"/>
              <w:rPr>
                <w:sz w:val="16"/>
                <w:szCs w:val="16"/>
              </w:rPr>
            </w:pPr>
            <w:r w:rsidRPr="008B5767">
              <w:rPr>
                <w:sz w:val="18"/>
                <w:szCs w:val="18"/>
              </w:rPr>
              <w:t>31.12.2021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DE5A418" w14:textId="77777777" w:rsidR="001E44E2" w:rsidRPr="008B5767" w:rsidRDefault="001E44E2" w:rsidP="00641B99">
            <w:pPr>
              <w:ind w:right="-37"/>
              <w:jc w:val="center"/>
              <w:rPr>
                <w:color w:val="000000"/>
              </w:rPr>
            </w:pPr>
            <w:r w:rsidRPr="008B5767">
              <w:rPr>
                <w:sz w:val="16"/>
                <w:szCs w:val="16"/>
              </w:rPr>
              <w:t>Х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DD4F7B9" w14:textId="77777777" w:rsidR="001E44E2" w:rsidRPr="008B5767" w:rsidRDefault="001E44E2" w:rsidP="00641B99">
            <w:pPr>
              <w:ind w:left="-74" w:right="-37"/>
              <w:jc w:val="center"/>
              <w:rPr>
                <w:color w:val="000000"/>
              </w:rPr>
            </w:pPr>
            <w:r w:rsidRPr="008B5767">
              <w:rPr>
                <w:sz w:val="16"/>
                <w:szCs w:val="16"/>
              </w:rPr>
              <w:t>Х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30473A" w14:textId="77777777" w:rsidR="001E44E2" w:rsidRPr="008B5767" w:rsidRDefault="001E44E2" w:rsidP="00641B99">
            <w:pPr>
              <w:ind w:right="-37"/>
              <w:jc w:val="center"/>
              <w:rPr>
                <w:color w:val="000000"/>
              </w:rPr>
            </w:pPr>
            <w:r w:rsidRPr="008B5767">
              <w:rPr>
                <w:sz w:val="16"/>
                <w:szCs w:val="16"/>
              </w:rPr>
              <w:t>Х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295FCC" w14:textId="77777777" w:rsidR="001E44E2" w:rsidRPr="008B5767" w:rsidRDefault="001E44E2" w:rsidP="00641B99">
            <w:pPr>
              <w:ind w:left="-74" w:right="-37"/>
              <w:jc w:val="center"/>
              <w:rPr>
                <w:color w:val="000000"/>
              </w:rPr>
            </w:pPr>
            <w:r w:rsidRPr="008B5767">
              <w:rPr>
                <w:sz w:val="16"/>
                <w:szCs w:val="16"/>
              </w:rPr>
              <w:t>Х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74D0C3F" w14:textId="77777777" w:rsidR="001E44E2" w:rsidRPr="008B5767" w:rsidRDefault="001E44E2" w:rsidP="00641B99">
            <w:pPr>
              <w:jc w:val="center"/>
              <w:rPr>
                <w:bCs/>
                <w:sz w:val="18"/>
                <w:szCs w:val="18"/>
              </w:rPr>
            </w:pPr>
            <w:r w:rsidRPr="008B5767">
              <w:rPr>
                <w:sz w:val="16"/>
                <w:szCs w:val="16"/>
              </w:rPr>
              <w:t>Х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1DB9F89" w14:textId="77777777" w:rsidR="001E44E2" w:rsidRPr="008B5767" w:rsidRDefault="001E44E2" w:rsidP="00641B99">
            <w:pPr>
              <w:jc w:val="center"/>
              <w:rPr>
                <w:bCs/>
                <w:sz w:val="18"/>
                <w:szCs w:val="18"/>
              </w:rPr>
            </w:pPr>
            <w:r w:rsidRPr="008B5767">
              <w:rPr>
                <w:sz w:val="16"/>
                <w:szCs w:val="16"/>
              </w:rPr>
              <w:t>Х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1840BA9" w14:textId="77777777" w:rsidR="001E44E2" w:rsidRPr="008B5767" w:rsidRDefault="001E44E2" w:rsidP="00641B99">
            <w:pPr>
              <w:jc w:val="center"/>
              <w:rPr>
                <w:bCs/>
                <w:sz w:val="18"/>
                <w:szCs w:val="18"/>
              </w:rPr>
            </w:pPr>
            <w:r w:rsidRPr="008B5767">
              <w:rPr>
                <w:sz w:val="16"/>
                <w:szCs w:val="16"/>
              </w:rPr>
              <w:t>Х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1C01169" w14:textId="77777777" w:rsidR="001E44E2" w:rsidRPr="008B5767" w:rsidRDefault="001E44E2" w:rsidP="00641B99">
            <w:pPr>
              <w:jc w:val="center"/>
              <w:rPr>
                <w:bCs/>
                <w:sz w:val="18"/>
                <w:szCs w:val="18"/>
              </w:rPr>
            </w:pPr>
            <w:r w:rsidRPr="008B5767">
              <w:rPr>
                <w:sz w:val="16"/>
                <w:szCs w:val="16"/>
              </w:rPr>
              <w:t>Х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68B9C6" w14:textId="77777777" w:rsidR="001E44E2" w:rsidRPr="008B5767" w:rsidRDefault="001E44E2" w:rsidP="00641B99">
            <w:pPr>
              <w:jc w:val="center"/>
              <w:rPr>
                <w:color w:val="000000"/>
              </w:rPr>
            </w:pPr>
          </w:p>
        </w:tc>
      </w:tr>
      <w:tr w:rsidR="001E44E2" w:rsidRPr="008B5767" w14:paraId="064C83A4" w14:textId="77777777" w:rsidTr="00890DAB">
        <w:trPr>
          <w:trHeight w:val="284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F09C65" w14:textId="77777777" w:rsidR="001E44E2" w:rsidRPr="008B5767" w:rsidRDefault="001E44E2" w:rsidP="00641B99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ACB93E" w14:textId="77777777" w:rsidR="001E44E2" w:rsidRPr="008B5767" w:rsidRDefault="001E44E2" w:rsidP="00641B99">
            <w:pPr>
              <w:widowControl w:val="0"/>
              <w:autoSpaceDE w:val="0"/>
              <w:autoSpaceDN w:val="0"/>
              <w:adjustRightInd w:val="0"/>
              <w:spacing w:line="17" w:lineRule="atLeast"/>
              <w:jc w:val="both"/>
              <w:rPr>
                <w:sz w:val="18"/>
                <w:szCs w:val="18"/>
              </w:rPr>
            </w:pPr>
            <w:r w:rsidRPr="008B5767">
              <w:rPr>
                <w:b/>
                <w:bCs/>
                <w:sz w:val="18"/>
                <w:szCs w:val="18"/>
              </w:rPr>
              <w:t>Мероприятие 3.1.3.2.</w:t>
            </w:r>
          </w:p>
          <w:p w14:paraId="654B3E63" w14:textId="77777777" w:rsidR="001E44E2" w:rsidRPr="008B5767" w:rsidRDefault="001E44E2" w:rsidP="00641B99">
            <w:pPr>
              <w:widowControl w:val="0"/>
              <w:autoSpaceDE w:val="0"/>
              <w:autoSpaceDN w:val="0"/>
              <w:adjustRightInd w:val="0"/>
              <w:spacing w:line="17" w:lineRule="atLeast"/>
              <w:jc w:val="both"/>
              <w:rPr>
                <w:sz w:val="18"/>
                <w:szCs w:val="18"/>
              </w:rPr>
            </w:pPr>
            <w:r w:rsidRPr="008B5767">
              <w:rPr>
                <w:sz w:val="18"/>
                <w:szCs w:val="18"/>
              </w:rPr>
              <w:t>Регистрация права муниципальной собственности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54504" w14:textId="77777777" w:rsidR="001E44E2" w:rsidRPr="008B5767" w:rsidRDefault="001E44E2" w:rsidP="00641B99">
            <w:pPr>
              <w:jc w:val="both"/>
              <w:rPr>
                <w:rFonts w:eastAsia="BatangChe"/>
                <w:sz w:val="18"/>
                <w:szCs w:val="18"/>
              </w:rPr>
            </w:pPr>
            <w:r w:rsidRPr="008B5767">
              <w:rPr>
                <w:rFonts w:eastAsia="BatangChe"/>
                <w:sz w:val="18"/>
                <w:szCs w:val="18"/>
              </w:rPr>
              <w:t>заместитель руководителя администрации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557741" w14:textId="77777777" w:rsidR="001E44E2" w:rsidRPr="008B5767" w:rsidRDefault="001E44E2" w:rsidP="00641B99">
            <w:pPr>
              <w:jc w:val="both"/>
              <w:rPr>
                <w:sz w:val="16"/>
                <w:szCs w:val="16"/>
              </w:rPr>
            </w:pPr>
            <w:r w:rsidRPr="008B5767">
              <w:rPr>
                <w:sz w:val="16"/>
                <w:szCs w:val="16"/>
              </w:rPr>
              <w:t>Отдел имущественных и арендных отношений</w:t>
            </w:r>
          </w:p>
          <w:p w14:paraId="0ECCD96D" w14:textId="77777777" w:rsidR="001E44E2" w:rsidRPr="008B5767" w:rsidRDefault="001E44E2" w:rsidP="00641B99">
            <w:pPr>
              <w:jc w:val="both"/>
              <w:rPr>
                <w:sz w:val="16"/>
                <w:szCs w:val="16"/>
              </w:rPr>
            </w:pPr>
            <w:r w:rsidRPr="008B5767">
              <w:rPr>
                <w:sz w:val="16"/>
                <w:szCs w:val="16"/>
              </w:rPr>
              <w:t>Отдел земельных отношений</w:t>
            </w:r>
          </w:p>
          <w:p w14:paraId="63BDD1C9" w14:textId="77777777" w:rsidR="001E44E2" w:rsidRPr="008B5767" w:rsidRDefault="001E44E2" w:rsidP="00641B99">
            <w:pPr>
              <w:jc w:val="both"/>
              <w:rPr>
                <w:rFonts w:eastAsia="BatangChe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25E5CA" w14:textId="77777777" w:rsidR="001E44E2" w:rsidRPr="008B5767" w:rsidRDefault="001E44E2" w:rsidP="00641B99">
            <w:pPr>
              <w:jc w:val="both"/>
              <w:rPr>
                <w:sz w:val="16"/>
                <w:szCs w:val="16"/>
              </w:rPr>
            </w:pPr>
            <w:r w:rsidRPr="008B5767">
              <w:rPr>
                <w:sz w:val="16"/>
                <w:szCs w:val="16"/>
              </w:rPr>
              <w:t>Удельный вес объектов недвижимости, учтенных в ЕГРН, по отношению к общему количеству объектов недвижимости, находящихся в реестре муниципального имущества муниципального района «Сыктывдинский» составит  33,5%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ED1AB9" w14:textId="77777777" w:rsidR="001E44E2" w:rsidRPr="008B5767" w:rsidRDefault="001E44E2" w:rsidP="00641B99">
            <w:pPr>
              <w:jc w:val="center"/>
              <w:rPr>
                <w:sz w:val="16"/>
                <w:szCs w:val="16"/>
              </w:rPr>
            </w:pPr>
            <w:r w:rsidRPr="008B5767">
              <w:rPr>
                <w:sz w:val="16"/>
                <w:szCs w:val="16"/>
              </w:rPr>
              <w:t>01.01.2021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F2708B7" w14:textId="77777777" w:rsidR="001E44E2" w:rsidRPr="008B5767" w:rsidRDefault="001E44E2" w:rsidP="00641B99">
            <w:pPr>
              <w:jc w:val="center"/>
              <w:rPr>
                <w:sz w:val="16"/>
                <w:szCs w:val="16"/>
              </w:rPr>
            </w:pPr>
            <w:r w:rsidRPr="008B5767">
              <w:rPr>
                <w:sz w:val="16"/>
                <w:szCs w:val="16"/>
              </w:rPr>
              <w:t>31.12.2021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78648B2" w14:textId="77777777" w:rsidR="001E44E2" w:rsidRPr="008B5767" w:rsidRDefault="001E44E2" w:rsidP="00641B99">
            <w:pPr>
              <w:ind w:right="-37"/>
              <w:jc w:val="center"/>
              <w:rPr>
                <w:color w:val="000000"/>
              </w:rPr>
            </w:pPr>
            <w:r w:rsidRPr="008B5767">
              <w:rPr>
                <w:color w:val="000000"/>
              </w:rPr>
              <w:t>0,00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59FA404" w14:textId="77777777" w:rsidR="001E44E2" w:rsidRPr="008B5767" w:rsidRDefault="001E44E2" w:rsidP="00641B99">
            <w:pPr>
              <w:ind w:left="-74" w:right="-37"/>
              <w:jc w:val="center"/>
              <w:rPr>
                <w:color w:val="000000"/>
              </w:rPr>
            </w:pPr>
            <w:r w:rsidRPr="008B5767">
              <w:rPr>
                <w:color w:val="000000"/>
              </w:rPr>
              <w:t>0,00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63EEA4" w14:textId="77777777" w:rsidR="001E44E2" w:rsidRPr="008B5767" w:rsidRDefault="001E44E2" w:rsidP="00641B99">
            <w:pPr>
              <w:ind w:right="-37"/>
              <w:jc w:val="center"/>
              <w:rPr>
                <w:color w:val="000000"/>
              </w:rPr>
            </w:pPr>
            <w:r w:rsidRPr="008B5767">
              <w:rPr>
                <w:color w:val="000000"/>
              </w:rPr>
              <w:t>0,00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C6E478" w14:textId="77777777" w:rsidR="001E44E2" w:rsidRPr="008B5767" w:rsidRDefault="001E44E2" w:rsidP="00641B99">
            <w:pPr>
              <w:ind w:left="-74" w:right="-37"/>
              <w:jc w:val="center"/>
              <w:rPr>
                <w:color w:val="000000"/>
              </w:rPr>
            </w:pPr>
            <w:r w:rsidRPr="008B5767">
              <w:rPr>
                <w:color w:val="000000"/>
              </w:rPr>
              <w:t>0,00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5378FBB" w14:textId="77777777" w:rsidR="001E44E2" w:rsidRPr="008B5767" w:rsidRDefault="001E44E2" w:rsidP="00641B99">
            <w:pPr>
              <w:jc w:val="center"/>
              <w:rPr>
                <w:bCs/>
                <w:sz w:val="18"/>
                <w:szCs w:val="18"/>
              </w:rPr>
            </w:pPr>
            <w:r w:rsidRPr="008B5767">
              <w:rPr>
                <w:sz w:val="16"/>
                <w:szCs w:val="16"/>
              </w:rPr>
              <w:t>Х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F91E55A" w14:textId="77777777" w:rsidR="001E44E2" w:rsidRPr="008B5767" w:rsidRDefault="001E44E2" w:rsidP="00641B99">
            <w:pPr>
              <w:jc w:val="center"/>
              <w:rPr>
                <w:bCs/>
                <w:sz w:val="18"/>
                <w:szCs w:val="18"/>
              </w:rPr>
            </w:pPr>
            <w:r w:rsidRPr="008B5767">
              <w:rPr>
                <w:sz w:val="16"/>
                <w:szCs w:val="16"/>
              </w:rPr>
              <w:t>Х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B18A788" w14:textId="77777777" w:rsidR="001E44E2" w:rsidRPr="008B5767" w:rsidRDefault="001E44E2" w:rsidP="00641B99">
            <w:pPr>
              <w:jc w:val="center"/>
              <w:rPr>
                <w:bCs/>
                <w:sz w:val="18"/>
                <w:szCs w:val="18"/>
              </w:rPr>
            </w:pPr>
            <w:r w:rsidRPr="008B5767">
              <w:rPr>
                <w:sz w:val="16"/>
                <w:szCs w:val="16"/>
              </w:rPr>
              <w:t>Х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BDFCD5F" w14:textId="77777777" w:rsidR="001E44E2" w:rsidRPr="008B5767" w:rsidRDefault="001E44E2" w:rsidP="00641B99">
            <w:pPr>
              <w:jc w:val="center"/>
              <w:rPr>
                <w:bCs/>
                <w:sz w:val="18"/>
                <w:szCs w:val="18"/>
              </w:rPr>
            </w:pPr>
            <w:r w:rsidRPr="008B5767">
              <w:rPr>
                <w:sz w:val="16"/>
                <w:szCs w:val="16"/>
              </w:rPr>
              <w:t>Х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D67B7E" w14:textId="77777777" w:rsidR="001E44E2" w:rsidRPr="008B5767" w:rsidRDefault="001E44E2" w:rsidP="00641B99">
            <w:pPr>
              <w:jc w:val="center"/>
              <w:rPr>
                <w:color w:val="000000"/>
              </w:rPr>
            </w:pPr>
          </w:p>
        </w:tc>
      </w:tr>
      <w:tr w:rsidR="001E44E2" w:rsidRPr="008B5767" w14:paraId="0528FD99" w14:textId="77777777" w:rsidTr="00890DAB">
        <w:trPr>
          <w:trHeight w:val="284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62EF96" w14:textId="77777777" w:rsidR="001E44E2" w:rsidRPr="008B5767" w:rsidRDefault="001E44E2" w:rsidP="00641B99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8E327F" w14:textId="77777777" w:rsidR="001E44E2" w:rsidRPr="008B5767" w:rsidRDefault="001E44E2" w:rsidP="00641B99">
            <w:pPr>
              <w:widowControl w:val="0"/>
              <w:autoSpaceDE w:val="0"/>
              <w:autoSpaceDN w:val="0"/>
              <w:adjustRightInd w:val="0"/>
              <w:spacing w:line="17" w:lineRule="atLeast"/>
              <w:jc w:val="both"/>
              <w:rPr>
                <w:bCs/>
                <w:i/>
                <w:iCs/>
                <w:sz w:val="18"/>
                <w:szCs w:val="18"/>
              </w:rPr>
            </w:pPr>
            <w:r w:rsidRPr="008B5767">
              <w:rPr>
                <w:bCs/>
                <w:i/>
                <w:iCs/>
                <w:sz w:val="18"/>
                <w:szCs w:val="18"/>
              </w:rPr>
              <w:t>Контрольное событие</w:t>
            </w:r>
          </w:p>
          <w:p w14:paraId="20340649" w14:textId="77777777" w:rsidR="001E44E2" w:rsidRPr="008B5767" w:rsidRDefault="001E44E2" w:rsidP="00641B99">
            <w:pPr>
              <w:widowControl w:val="0"/>
              <w:autoSpaceDE w:val="0"/>
              <w:autoSpaceDN w:val="0"/>
              <w:adjustRightInd w:val="0"/>
              <w:spacing w:line="17" w:lineRule="atLeast"/>
              <w:jc w:val="both"/>
              <w:rPr>
                <w:sz w:val="18"/>
                <w:szCs w:val="18"/>
              </w:rPr>
            </w:pPr>
            <w:r w:rsidRPr="008B5767">
              <w:rPr>
                <w:bCs/>
                <w:i/>
                <w:iCs/>
                <w:sz w:val="18"/>
                <w:szCs w:val="18"/>
              </w:rPr>
              <w:t>Получение выписки из ЕГРН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E1D153" w14:textId="77777777" w:rsidR="001E44E2" w:rsidRPr="008B5767" w:rsidRDefault="001E44E2" w:rsidP="00641B99">
            <w:pPr>
              <w:jc w:val="both"/>
              <w:rPr>
                <w:rFonts w:eastAsia="BatangChe"/>
                <w:sz w:val="18"/>
                <w:szCs w:val="18"/>
              </w:rPr>
            </w:pPr>
            <w:r w:rsidRPr="008B5767">
              <w:rPr>
                <w:rFonts w:eastAsia="BatangChe"/>
                <w:sz w:val="18"/>
                <w:szCs w:val="18"/>
              </w:rPr>
              <w:t>заместитель руководителя администрации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28167A" w14:textId="77777777" w:rsidR="001E44E2" w:rsidRPr="008B5767" w:rsidRDefault="001E44E2" w:rsidP="00641B99">
            <w:pPr>
              <w:jc w:val="both"/>
              <w:rPr>
                <w:sz w:val="16"/>
                <w:szCs w:val="16"/>
              </w:rPr>
            </w:pPr>
            <w:r w:rsidRPr="008B5767">
              <w:rPr>
                <w:sz w:val="16"/>
                <w:szCs w:val="16"/>
              </w:rPr>
              <w:t>Отдел имущественных и арендных отношений</w:t>
            </w:r>
          </w:p>
          <w:p w14:paraId="3CF2F813" w14:textId="77777777" w:rsidR="001E44E2" w:rsidRPr="008B5767" w:rsidRDefault="001E44E2" w:rsidP="00641B99">
            <w:pPr>
              <w:jc w:val="both"/>
              <w:rPr>
                <w:sz w:val="16"/>
                <w:szCs w:val="16"/>
              </w:rPr>
            </w:pPr>
            <w:r w:rsidRPr="008B5767">
              <w:rPr>
                <w:sz w:val="16"/>
                <w:szCs w:val="16"/>
              </w:rPr>
              <w:t>Отдел земельных отношений</w:t>
            </w:r>
          </w:p>
          <w:p w14:paraId="5023BBC1" w14:textId="77777777" w:rsidR="001E44E2" w:rsidRPr="008B5767" w:rsidRDefault="001E44E2" w:rsidP="00641B99">
            <w:pPr>
              <w:jc w:val="both"/>
              <w:rPr>
                <w:rFonts w:eastAsia="BatangChe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E6C690" w14:textId="77777777" w:rsidR="001E44E2" w:rsidRPr="008B5767" w:rsidRDefault="001E44E2" w:rsidP="00641B99">
            <w:pPr>
              <w:jc w:val="center"/>
              <w:rPr>
                <w:sz w:val="16"/>
                <w:szCs w:val="16"/>
              </w:rPr>
            </w:pPr>
            <w:r w:rsidRPr="008B5767">
              <w:rPr>
                <w:sz w:val="16"/>
                <w:szCs w:val="16"/>
              </w:rPr>
              <w:t>Х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5C47ED" w14:textId="77777777" w:rsidR="001E44E2" w:rsidRPr="008B5767" w:rsidRDefault="001E44E2" w:rsidP="00641B99">
            <w:pPr>
              <w:jc w:val="center"/>
              <w:rPr>
                <w:sz w:val="16"/>
                <w:szCs w:val="16"/>
              </w:rPr>
            </w:pPr>
            <w:r w:rsidRPr="008B5767">
              <w:rPr>
                <w:sz w:val="16"/>
                <w:szCs w:val="16"/>
              </w:rPr>
              <w:t>01.01.2021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C3FF8C2" w14:textId="77777777" w:rsidR="001E44E2" w:rsidRPr="008B5767" w:rsidRDefault="001E44E2" w:rsidP="00641B99">
            <w:pPr>
              <w:jc w:val="center"/>
              <w:rPr>
                <w:sz w:val="16"/>
                <w:szCs w:val="16"/>
              </w:rPr>
            </w:pPr>
            <w:r w:rsidRPr="008B5767">
              <w:rPr>
                <w:sz w:val="18"/>
                <w:szCs w:val="18"/>
              </w:rPr>
              <w:t>31.12.2021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D370404" w14:textId="77777777" w:rsidR="001E44E2" w:rsidRPr="008B5767" w:rsidRDefault="001E44E2" w:rsidP="00641B99">
            <w:pPr>
              <w:jc w:val="center"/>
              <w:rPr>
                <w:color w:val="000000"/>
              </w:rPr>
            </w:pPr>
            <w:r w:rsidRPr="008B5767">
              <w:rPr>
                <w:sz w:val="16"/>
                <w:szCs w:val="16"/>
              </w:rPr>
              <w:t>Х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2A1F514" w14:textId="77777777" w:rsidR="001E44E2" w:rsidRPr="008B5767" w:rsidRDefault="001E44E2" w:rsidP="00641B99">
            <w:pPr>
              <w:jc w:val="center"/>
              <w:rPr>
                <w:color w:val="000000"/>
              </w:rPr>
            </w:pPr>
            <w:r w:rsidRPr="008B5767">
              <w:rPr>
                <w:sz w:val="16"/>
                <w:szCs w:val="16"/>
              </w:rPr>
              <w:t>Х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3E220" w14:textId="77777777" w:rsidR="001E44E2" w:rsidRPr="008B5767" w:rsidRDefault="001E44E2" w:rsidP="00641B99">
            <w:pPr>
              <w:jc w:val="center"/>
              <w:rPr>
                <w:color w:val="000000"/>
              </w:rPr>
            </w:pPr>
            <w:r w:rsidRPr="008B5767">
              <w:rPr>
                <w:sz w:val="16"/>
                <w:szCs w:val="16"/>
              </w:rPr>
              <w:t>Х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46A1A5" w14:textId="77777777" w:rsidR="001E44E2" w:rsidRPr="008B5767" w:rsidRDefault="001E44E2" w:rsidP="00641B99">
            <w:pPr>
              <w:jc w:val="center"/>
              <w:rPr>
                <w:color w:val="000000"/>
              </w:rPr>
            </w:pPr>
            <w:r w:rsidRPr="008B5767">
              <w:rPr>
                <w:sz w:val="16"/>
                <w:szCs w:val="16"/>
              </w:rPr>
              <w:t>Х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5B3FD5F" w14:textId="77777777" w:rsidR="001E44E2" w:rsidRPr="008B5767" w:rsidRDefault="001E44E2" w:rsidP="00641B99">
            <w:pPr>
              <w:jc w:val="center"/>
              <w:rPr>
                <w:sz w:val="16"/>
                <w:szCs w:val="16"/>
              </w:rPr>
            </w:pPr>
            <w:r w:rsidRPr="008B5767">
              <w:rPr>
                <w:sz w:val="16"/>
                <w:szCs w:val="16"/>
              </w:rPr>
              <w:t>Х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50C1BD4" w14:textId="77777777" w:rsidR="001E44E2" w:rsidRPr="008B5767" w:rsidRDefault="001E44E2" w:rsidP="00641B99">
            <w:pPr>
              <w:jc w:val="center"/>
              <w:rPr>
                <w:sz w:val="16"/>
                <w:szCs w:val="16"/>
              </w:rPr>
            </w:pPr>
            <w:r w:rsidRPr="008B5767">
              <w:rPr>
                <w:sz w:val="16"/>
                <w:szCs w:val="16"/>
              </w:rPr>
              <w:t>Х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C94404D" w14:textId="77777777" w:rsidR="001E44E2" w:rsidRPr="008B5767" w:rsidRDefault="001E44E2" w:rsidP="00641B99">
            <w:pPr>
              <w:jc w:val="center"/>
              <w:rPr>
                <w:sz w:val="16"/>
                <w:szCs w:val="16"/>
              </w:rPr>
            </w:pPr>
            <w:r w:rsidRPr="008B5767">
              <w:rPr>
                <w:sz w:val="16"/>
                <w:szCs w:val="16"/>
              </w:rPr>
              <w:t>Х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E738ADD" w14:textId="77777777" w:rsidR="001E44E2" w:rsidRPr="008B5767" w:rsidRDefault="001E44E2" w:rsidP="00641B99">
            <w:pPr>
              <w:jc w:val="center"/>
              <w:rPr>
                <w:sz w:val="16"/>
                <w:szCs w:val="16"/>
              </w:rPr>
            </w:pPr>
            <w:r w:rsidRPr="008B5767">
              <w:rPr>
                <w:sz w:val="16"/>
                <w:szCs w:val="16"/>
              </w:rPr>
              <w:t>Х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A2FF4D" w14:textId="77777777" w:rsidR="001E44E2" w:rsidRPr="008B5767" w:rsidRDefault="001E44E2" w:rsidP="00641B99">
            <w:pPr>
              <w:jc w:val="center"/>
              <w:rPr>
                <w:color w:val="000000"/>
              </w:rPr>
            </w:pPr>
          </w:p>
        </w:tc>
      </w:tr>
      <w:tr w:rsidR="001E44E2" w:rsidRPr="008B5767" w14:paraId="451254B9" w14:textId="77777777" w:rsidTr="00890DAB">
        <w:trPr>
          <w:trHeight w:val="284"/>
          <w:jc w:val="center"/>
        </w:trPr>
        <w:tc>
          <w:tcPr>
            <w:tcW w:w="1401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959B25" w14:textId="77777777" w:rsidR="001E44E2" w:rsidRPr="008B5767" w:rsidRDefault="001E44E2" w:rsidP="00641B99">
            <w:pPr>
              <w:jc w:val="center"/>
            </w:pPr>
            <w:r w:rsidRPr="008B5767">
              <w:rPr>
                <w:b/>
              </w:rPr>
              <w:t>Задача 2. Оптимизация структуры муниципального имущества муниципального района «Сыктывдинский»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6D95A2" w14:textId="77777777" w:rsidR="001E44E2" w:rsidRPr="008B5767" w:rsidRDefault="001E44E2" w:rsidP="00641B99">
            <w:pPr>
              <w:jc w:val="center"/>
              <w:rPr>
                <w:b/>
              </w:rPr>
            </w:pPr>
          </w:p>
        </w:tc>
      </w:tr>
      <w:tr w:rsidR="001E44E2" w:rsidRPr="008B5767" w14:paraId="2E1570EC" w14:textId="77777777" w:rsidTr="00890DAB">
        <w:trPr>
          <w:trHeight w:val="284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49141F" w14:textId="77777777" w:rsidR="001E44E2" w:rsidRPr="008B5767" w:rsidRDefault="001E44E2" w:rsidP="00641B99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 w:rsidRPr="008B5767">
              <w:t>3.2.1.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95DE13" w14:textId="77777777" w:rsidR="001E44E2" w:rsidRPr="008B5767" w:rsidRDefault="001E44E2" w:rsidP="00641B99">
            <w:pPr>
              <w:widowControl w:val="0"/>
              <w:autoSpaceDE w:val="0"/>
              <w:autoSpaceDN w:val="0"/>
              <w:adjustRightInd w:val="0"/>
              <w:spacing w:line="17" w:lineRule="atLeast"/>
              <w:jc w:val="both"/>
              <w:rPr>
                <w:b/>
                <w:sz w:val="18"/>
                <w:szCs w:val="18"/>
              </w:rPr>
            </w:pPr>
            <w:r w:rsidRPr="008B5767">
              <w:rPr>
                <w:b/>
                <w:sz w:val="18"/>
                <w:szCs w:val="18"/>
              </w:rPr>
              <w:t xml:space="preserve">Основное мероприятие </w:t>
            </w:r>
            <w:r w:rsidRPr="008B5767">
              <w:rPr>
                <w:b/>
                <w:sz w:val="16"/>
                <w:szCs w:val="16"/>
              </w:rPr>
              <w:t>3.2.1.</w:t>
            </w:r>
          </w:p>
          <w:p w14:paraId="29755FA3" w14:textId="77777777" w:rsidR="001E44E2" w:rsidRPr="008B5767" w:rsidRDefault="001E44E2" w:rsidP="00641B99">
            <w:pPr>
              <w:widowControl w:val="0"/>
              <w:autoSpaceDE w:val="0"/>
              <w:autoSpaceDN w:val="0"/>
              <w:adjustRightInd w:val="0"/>
              <w:spacing w:line="17" w:lineRule="atLeast"/>
              <w:jc w:val="both"/>
              <w:rPr>
                <w:sz w:val="18"/>
                <w:szCs w:val="18"/>
              </w:rPr>
            </w:pPr>
            <w:r w:rsidRPr="008B5767">
              <w:rPr>
                <w:sz w:val="18"/>
                <w:szCs w:val="18"/>
              </w:rPr>
              <w:t>Проведение приватизации муниципального имущества муниципального района «Сыктывдинский».</w:t>
            </w:r>
          </w:p>
          <w:p w14:paraId="16E2B6E0" w14:textId="77777777" w:rsidR="001E44E2" w:rsidRPr="008B5767" w:rsidRDefault="001E44E2" w:rsidP="00641B99">
            <w:pPr>
              <w:widowControl w:val="0"/>
              <w:autoSpaceDE w:val="0"/>
              <w:autoSpaceDN w:val="0"/>
              <w:adjustRightInd w:val="0"/>
              <w:spacing w:line="17" w:lineRule="atLeast"/>
              <w:jc w:val="both"/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8E6DDE" w14:textId="77777777" w:rsidR="001E44E2" w:rsidRPr="008B5767" w:rsidRDefault="001E44E2" w:rsidP="00641B99">
            <w:pPr>
              <w:widowControl w:val="0"/>
              <w:autoSpaceDE w:val="0"/>
              <w:autoSpaceDN w:val="0"/>
              <w:adjustRightInd w:val="0"/>
              <w:spacing w:line="17" w:lineRule="atLeast"/>
              <w:jc w:val="both"/>
              <w:rPr>
                <w:rFonts w:eastAsia="BatangChe"/>
              </w:rPr>
            </w:pPr>
            <w:r w:rsidRPr="008B5767">
              <w:rPr>
                <w:rFonts w:eastAsia="BatangChe"/>
                <w:sz w:val="18"/>
                <w:szCs w:val="18"/>
              </w:rPr>
              <w:t>заместитель руководителя администрации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19A3DA" w14:textId="77777777" w:rsidR="001E44E2" w:rsidRPr="008B5767" w:rsidRDefault="001E44E2" w:rsidP="00641B99">
            <w:pPr>
              <w:widowControl w:val="0"/>
              <w:autoSpaceDE w:val="0"/>
              <w:autoSpaceDN w:val="0"/>
              <w:adjustRightInd w:val="0"/>
              <w:spacing w:line="17" w:lineRule="atLeast"/>
              <w:jc w:val="both"/>
              <w:rPr>
                <w:rFonts w:eastAsia="BatangChe"/>
              </w:rPr>
            </w:pPr>
            <w:r w:rsidRPr="008B5767">
              <w:rPr>
                <w:rFonts w:eastAsia="BatangChe"/>
                <w:sz w:val="18"/>
                <w:szCs w:val="18"/>
              </w:rPr>
              <w:t>Отдел имущественных и арендных отношений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AFE9F7" w14:textId="77777777" w:rsidR="001E44E2" w:rsidRPr="008B5767" w:rsidRDefault="001E44E2" w:rsidP="00641B99">
            <w:pPr>
              <w:widowControl w:val="0"/>
              <w:autoSpaceDE w:val="0"/>
              <w:autoSpaceDN w:val="0"/>
              <w:adjustRightInd w:val="0"/>
              <w:spacing w:line="17" w:lineRule="atLeast"/>
              <w:jc w:val="both"/>
            </w:pPr>
            <w:r w:rsidRPr="008B5767">
              <w:rPr>
                <w:sz w:val="16"/>
                <w:szCs w:val="16"/>
              </w:rPr>
              <w:t>Удельный вес приватизированных объектов недвижимости к общему количеству объектов недвижимости, включенных в прогнозный план (программу) приватизации муниципального имущества муниципального района «Сыктывдинский» на соответствующий год составит 5,6 %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AF87AB" w14:textId="77777777" w:rsidR="001E44E2" w:rsidRPr="008B5767" w:rsidRDefault="001E44E2" w:rsidP="00641B99">
            <w:pPr>
              <w:tabs>
                <w:tab w:val="left" w:pos="142"/>
              </w:tabs>
              <w:jc w:val="center"/>
            </w:pPr>
            <w:r w:rsidRPr="008B5767">
              <w:rPr>
                <w:sz w:val="18"/>
                <w:szCs w:val="18"/>
              </w:rPr>
              <w:t>01.01.2021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6F463EB" w14:textId="77777777" w:rsidR="001E44E2" w:rsidRPr="008B5767" w:rsidRDefault="001E44E2" w:rsidP="00641B99">
            <w:pPr>
              <w:tabs>
                <w:tab w:val="left" w:pos="142"/>
              </w:tabs>
              <w:jc w:val="center"/>
            </w:pPr>
            <w:r w:rsidRPr="008B5767">
              <w:rPr>
                <w:sz w:val="18"/>
                <w:szCs w:val="18"/>
              </w:rPr>
              <w:t>31.12.2021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8A9FC13" w14:textId="77777777" w:rsidR="001E44E2" w:rsidRPr="008B5767" w:rsidRDefault="001E44E2" w:rsidP="00641B99">
            <w:pPr>
              <w:ind w:left="-74" w:right="-37"/>
              <w:jc w:val="center"/>
            </w:pPr>
            <w:r w:rsidRPr="008B5767">
              <w:rPr>
                <w:sz w:val="18"/>
                <w:szCs w:val="18"/>
              </w:rPr>
              <w:t>0,00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C38263D" w14:textId="77777777" w:rsidR="001E44E2" w:rsidRPr="008B5767" w:rsidRDefault="001E44E2" w:rsidP="00641B99">
            <w:pPr>
              <w:ind w:right="-37"/>
              <w:jc w:val="center"/>
            </w:pPr>
            <w:r w:rsidRPr="008B5767">
              <w:rPr>
                <w:sz w:val="18"/>
                <w:szCs w:val="18"/>
              </w:rPr>
              <w:t>0,00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1FDAFC" w14:textId="77777777" w:rsidR="001E44E2" w:rsidRPr="008B5767" w:rsidRDefault="001E44E2" w:rsidP="00641B99">
            <w:pPr>
              <w:ind w:left="-74" w:right="-37"/>
              <w:jc w:val="center"/>
            </w:pPr>
            <w:r w:rsidRPr="008B5767">
              <w:rPr>
                <w:sz w:val="18"/>
                <w:szCs w:val="18"/>
              </w:rPr>
              <w:t>0,00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20D3E1" w14:textId="77777777" w:rsidR="001E44E2" w:rsidRPr="008B5767" w:rsidRDefault="001E44E2" w:rsidP="00641B99">
            <w:pPr>
              <w:ind w:right="-37"/>
              <w:jc w:val="center"/>
            </w:pPr>
            <w:r w:rsidRPr="008B5767">
              <w:rPr>
                <w:sz w:val="18"/>
                <w:szCs w:val="18"/>
              </w:rPr>
              <w:t>0,00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C6D52E0" w14:textId="77777777" w:rsidR="001E44E2" w:rsidRPr="008B5767" w:rsidRDefault="001E44E2" w:rsidP="00641B99">
            <w:pPr>
              <w:jc w:val="center"/>
            </w:pPr>
            <w:r w:rsidRPr="008B5767">
              <w:rPr>
                <w:sz w:val="16"/>
                <w:szCs w:val="16"/>
              </w:rPr>
              <w:t>Х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14A32" w14:textId="77777777" w:rsidR="001E44E2" w:rsidRPr="008B5767" w:rsidRDefault="001E44E2" w:rsidP="00641B99">
            <w:pPr>
              <w:jc w:val="center"/>
            </w:pPr>
            <w:r w:rsidRPr="008B5767">
              <w:rPr>
                <w:sz w:val="16"/>
                <w:szCs w:val="16"/>
              </w:rPr>
              <w:t>Х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7582C71" w14:textId="77777777" w:rsidR="001E44E2" w:rsidRPr="008B5767" w:rsidRDefault="001E44E2" w:rsidP="00641B99">
            <w:pPr>
              <w:jc w:val="center"/>
            </w:pPr>
            <w:r w:rsidRPr="008B5767">
              <w:rPr>
                <w:sz w:val="16"/>
                <w:szCs w:val="16"/>
              </w:rPr>
              <w:t>Х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CADC172" w14:textId="77777777" w:rsidR="001E44E2" w:rsidRPr="008B5767" w:rsidRDefault="001E44E2" w:rsidP="00641B99">
            <w:pPr>
              <w:jc w:val="center"/>
            </w:pPr>
            <w:r w:rsidRPr="008B5767">
              <w:rPr>
                <w:sz w:val="16"/>
                <w:szCs w:val="16"/>
              </w:rPr>
              <w:t>Х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E2F673" w14:textId="77777777" w:rsidR="001E44E2" w:rsidRPr="008B5767" w:rsidRDefault="001E44E2" w:rsidP="00641B99">
            <w:pPr>
              <w:jc w:val="center"/>
              <w:rPr>
                <w:color w:val="000000"/>
              </w:rPr>
            </w:pPr>
            <w:r w:rsidRPr="008B5767">
              <w:rPr>
                <w:color w:val="000000"/>
              </w:rPr>
              <w:t>Выполнено</w:t>
            </w:r>
          </w:p>
        </w:tc>
      </w:tr>
      <w:tr w:rsidR="001E44E2" w:rsidRPr="008B5767" w14:paraId="143B6BE1" w14:textId="77777777" w:rsidTr="00890DAB">
        <w:trPr>
          <w:trHeight w:val="284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99CABB" w14:textId="77777777" w:rsidR="001E44E2" w:rsidRPr="008B5767" w:rsidRDefault="001E44E2" w:rsidP="00641B99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315DE" w14:textId="77777777" w:rsidR="001E44E2" w:rsidRPr="008B5767" w:rsidRDefault="001E44E2" w:rsidP="00641B99">
            <w:pPr>
              <w:widowControl w:val="0"/>
              <w:autoSpaceDE w:val="0"/>
              <w:autoSpaceDN w:val="0"/>
              <w:adjustRightInd w:val="0"/>
              <w:spacing w:line="17" w:lineRule="atLeast"/>
              <w:jc w:val="both"/>
              <w:rPr>
                <w:b/>
                <w:bCs/>
                <w:sz w:val="18"/>
                <w:szCs w:val="18"/>
              </w:rPr>
            </w:pPr>
            <w:r w:rsidRPr="008B5767">
              <w:rPr>
                <w:b/>
                <w:bCs/>
                <w:sz w:val="18"/>
                <w:szCs w:val="18"/>
              </w:rPr>
              <w:t>Мероприятие 3.2.1.1</w:t>
            </w:r>
          </w:p>
          <w:p w14:paraId="3B6AA663" w14:textId="77777777" w:rsidR="001E44E2" w:rsidRPr="008B5767" w:rsidRDefault="001E44E2" w:rsidP="00641B99">
            <w:pPr>
              <w:widowControl w:val="0"/>
              <w:autoSpaceDE w:val="0"/>
              <w:autoSpaceDN w:val="0"/>
              <w:adjustRightInd w:val="0"/>
              <w:spacing w:line="17" w:lineRule="atLeast"/>
              <w:jc w:val="both"/>
              <w:rPr>
                <w:b/>
              </w:rPr>
            </w:pPr>
            <w:r w:rsidRPr="008B5767">
              <w:rPr>
                <w:sz w:val="18"/>
                <w:szCs w:val="18"/>
              </w:rPr>
              <w:t>Утверждение плана приватизации муниципального имущества муниципального района «Сыктывдинский»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7DFB69" w14:textId="77777777" w:rsidR="001E44E2" w:rsidRPr="008B5767" w:rsidRDefault="001E44E2" w:rsidP="00641B99">
            <w:pPr>
              <w:widowControl w:val="0"/>
              <w:autoSpaceDE w:val="0"/>
              <w:autoSpaceDN w:val="0"/>
              <w:adjustRightInd w:val="0"/>
              <w:spacing w:line="17" w:lineRule="atLeast"/>
              <w:jc w:val="both"/>
              <w:rPr>
                <w:rFonts w:eastAsia="BatangChe"/>
              </w:rPr>
            </w:pPr>
            <w:r w:rsidRPr="008B5767">
              <w:rPr>
                <w:rFonts w:eastAsia="BatangChe"/>
                <w:sz w:val="18"/>
                <w:szCs w:val="18"/>
              </w:rPr>
              <w:t>заместитель руководителя администрации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229DA5" w14:textId="77777777" w:rsidR="001E44E2" w:rsidRPr="008B5767" w:rsidRDefault="001E44E2" w:rsidP="00641B99">
            <w:pPr>
              <w:widowControl w:val="0"/>
              <w:autoSpaceDE w:val="0"/>
              <w:autoSpaceDN w:val="0"/>
              <w:adjustRightInd w:val="0"/>
              <w:spacing w:line="17" w:lineRule="atLeast"/>
              <w:jc w:val="both"/>
              <w:rPr>
                <w:rFonts w:eastAsia="BatangChe"/>
              </w:rPr>
            </w:pPr>
            <w:r w:rsidRPr="008B5767">
              <w:rPr>
                <w:rFonts w:eastAsia="BatangChe"/>
                <w:sz w:val="18"/>
                <w:szCs w:val="18"/>
              </w:rPr>
              <w:t>Отдел имущественных и арендных отношений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06AD1D" w14:textId="77777777" w:rsidR="001E44E2" w:rsidRPr="008B5767" w:rsidRDefault="001E44E2" w:rsidP="00641B99">
            <w:pPr>
              <w:widowControl w:val="0"/>
              <w:autoSpaceDE w:val="0"/>
              <w:autoSpaceDN w:val="0"/>
              <w:adjustRightInd w:val="0"/>
              <w:spacing w:line="17" w:lineRule="atLeast"/>
              <w:jc w:val="both"/>
            </w:pPr>
            <w:r w:rsidRPr="008B5767">
              <w:rPr>
                <w:sz w:val="16"/>
                <w:szCs w:val="16"/>
              </w:rPr>
              <w:t>Удельный вес приватизированных объектов недвижимости к общему количеству объектов недвижимости, включенных в прогнозный план (программу) приватизации муниципального имущества муниципального района «Сыктывдинский» на соответствующий год составит 5,6 %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2C1A22" w14:textId="77777777" w:rsidR="001E44E2" w:rsidRPr="008B5767" w:rsidRDefault="001E44E2" w:rsidP="00641B99">
            <w:pPr>
              <w:tabs>
                <w:tab w:val="left" w:pos="142"/>
              </w:tabs>
              <w:jc w:val="center"/>
            </w:pPr>
            <w:r w:rsidRPr="008B5767">
              <w:rPr>
                <w:sz w:val="18"/>
                <w:szCs w:val="18"/>
              </w:rPr>
              <w:t>01.01.2021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9F37A11" w14:textId="77777777" w:rsidR="001E44E2" w:rsidRPr="008B5767" w:rsidRDefault="001E44E2" w:rsidP="00641B99">
            <w:pPr>
              <w:tabs>
                <w:tab w:val="left" w:pos="142"/>
              </w:tabs>
              <w:jc w:val="center"/>
            </w:pPr>
            <w:r w:rsidRPr="008B5767">
              <w:rPr>
                <w:sz w:val="18"/>
                <w:szCs w:val="18"/>
              </w:rPr>
              <w:t>31.12.2021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C9ED7B6" w14:textId="77777777" w:rsidR="001E44E2" w:rsidRPr="008B5767" w:rsidRDefault="001E44E2" w:rsidP="00641B99">
            <w:pPr>
              <w:ind w:left="-74" w:right="-37"/>
              <w:jc w:val="center"/>
            </w:pPr>
            <w:r w:rsidRPr="008B5767">
              <w:rPr>
                <w:sz w:val="18"/>
                <w:szCs w:val="18"/>
              </w:rPr>
              <w:t>0,00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4C62C6C" w14:textId="77777777" w:rsidR="001E44E2" w:rsidRPr="008B5767" w:rsidRDefault="001E44E2" w:rsidP="00641B99">
            <w:pPr>
              <w:ind w:right="-37"/>
              <w:jc w:val="center"/>
            </w:pPr>
            <w:r w:rsidRPr="008B5767">
              <w:rPr>
                <w:sz w:val="18"/>
                <w:szCs w:val="18"/>
              </w:rPr>
              <w:t>0,00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A2F3C4" w14:textId="77777777" w:rsidR="001E44E2" w:rsidRPr="008B5767" w:rsidRDefault="001E44E2" w:rsidP="00641B99">
            <w:pPr>
              <w:ind w:left="-74" w:right="-37"/>
              <w:jc w:val="center"/>
            </w:pPr>
            <w:r w:rsidRPr="008B5767">
              <w:rPr>
                <w:sz w:val="18"/>
                <w:szCs w:val="18"/>
              </w:rPr>
              <w:t>0,00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6E7973" w14:textId="77777777" w:rsidR="001E44E2" w:rsidRPr="008B5767" w:rsidRDefault="001E44E2" w:rsidP="00641B99">
            <w:pPr>
              <w:ind w:right="-37"/>
              <w:jc w:val="center"/>
            </w:pPr>
            <w:r w:rsidRPr="008B5767">
              <w:rPr>
                <w:sz w:val="18"/>
                <w:szCs w:val="18"/>
              </w:rPr>
              <w:t>0,00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036030C" w14:textId="77777777" w:rsidR="001E44E2" w:rsidRPr="008B5767" w:rsidRDefault="001E44E2" w:rsidP="00641B99">
            <w:pPr>
              <w:jc w:val="center"/>
            </w:pPr>
            <w:r w:rsidRPr="008B5767">
              <w:rPr>
                <w:sz w:val="16"/>
                <w:szCs w:val="16"/>
              </w:rPr>
              <w:t>Х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31FCE22" w14:textId="77777777" w:rsidR="001E44E2" w:rsidRPr="008B5767" w:rsidRDefault="001E44E2" w:rsidP="00641B99">
            <w:pPr>
              <w:jc w:val="center"/>
            </w:pPr>
            <w:r w:rsidRPr="008B5767">
              <w:rPr>
                <w:sz w:val="16"/>
                <w:szCs w:val="16"/>
              </w:rPr>
              <w:t>Х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633C1F9" w14:textId="77777777" w:rsidR="001E44E2" w:rsidRPr="008B5767" w:rsidRDefault="001E44E2" w:rsidP="00641B99">
            <w:pPr>
              <w:jc w:val="center"/>
            </w:pPr>
            <w:r w:rsidRPr="008B5767">
              <w:rPr>
                <w:sz w:val="16"/>
                <w:szCs w:val="16"/>
              </w:rPr>
              <w:t>Х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AA53C34" w14:textId="77777777" w:rsidR="001E44E2" w:rsidRPr="008B5767" w:rsidRDefault="001E44E2" w:rsidP="00641B99">
            <w:pPr>
              <w:jc w:val="center"/>
            </w:pPr>
            <w:r w:rsidRPr="008B5767">
              <w:rPr>
                <w:sz w:val="16"/>
                <w:szCs w:val="16"/>
              </w:rPr>
              <w:t>Х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03936C" w14:textId="77777777" w:rsidR="001E44E2" w:rsidRPr="008B5767" w:rsidRDefault="001E44E2" w:rsidP="00641B99">
            <w:pPr>
              <w:jc w:val="center"/>
              <w:rPr>
                <w:color w:val="000000"/>
              </w:rPr>
            </w:pPr>
            <w:r w:rsidRPr="008B5767">
              <w:rPr>
                <w:color w:val="000000"/>
              </w:rPr>
              <w:t>Выполнено</w:t>
            </w:r>
          </w:p>
        </w:tc>
      </w:tr>
      <w:tr w:rsidR="001E44E2" w:rsidRPr="008B5767" w14:paraId="64F35CA9" w14:textId="77777777" w:rsidTr="00890DAB">
        <w:trPr>
          <w:trHeight w:val="284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A661D1" w14:textId="77777777" w:rsidR="001E44E2" w:rsidRPr="008B5767" w:rsidRDefault="001E44E2" w:rsidP="00641B99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0368E9" w14:textId="77777777" w:rsidR="001E44E2" w:rsidRPr="008B5767" w:rsidRDefault="001E44E2" w:rsidP="00641B99">
            <w:pPr>
              <w:widowControl w:val="0"/>
              <w:autoSpaceDE w:val="0"/>
              <w:autoSpaceDN w:val="0"/>
              <w:adjustRightInd w:val="0"/>
              <w:spacing w:line="17" w:lineRule="atLeast"/>
              <w:jc w:val="both"/>
              <w:rPr>
                <w:i/>
                <w:iCs/>
                <w:sz w:val="18"/>
                <w:szCs w:val="18"/>
              </w:rPr>
            </w:pPr>
            <w:r w:rsidRPr="008B5767">
              <w:rPr>
                <w:i/>
                <w:iCs/>
                <w:sz w:val="18"/>
                <w:szCs w:val="18"/>
              </w:rPr>
              <w:t>Контрольное событие</w:t>
            </w:r>
          </w:p>
          <w:p w14:paraId="35DCB89E" w14:textId="77777777" w:rsidR="001E44E2" w:rsidRPr="008B5767" w:rsidRDefault="001E44E2" w:rsidP="00641B99">
            <w:pPr>
              <w:widowControl w:val="0"/>
              <w:autoSpaceDE w:val="0"/>
              <w:autoSpaceDN w:val="0"/>
              <w:adjustRightInd w:val="0"/>
              <w:spacing w:line="17" w:lineRule="atLeast"/>
              <w:jc w:val="both"/>
              <w:rPr>
                <w:sz w:val="18"/>
                <w:szCs w:val="18"/>
              </w:rPr>
            </w:pPr>
            <w:r w:rsidRPr="008B5767">
              <w:rPr>
                <w:i/>
                <w:iCs/>
                <w:sz w:val="18"/>
                <w:szCs w:val="18"/>
              </w:rPr>
              <w:t>Утвержден план приватизации муниципального имущества муниципального района «Сыктывдинский»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A3568B" w14:textId="77777777" w:rsidR="001E44E2" w:rsidRPr="008B5767" w:rsidRDefault="001E44E2" w:rsidP="00641B99">
            <w:pPr>
              <w:widowControl w:val="0"/>
              <w:autoSpaceDE w:val="0"/>
              <w:autoSpaceDN w:val="0"/>
              <w:adjustRightInd w:val="0"/>
              <w:spacing w:line="17" w:lineRule="atLeast"/>
              <w:jc w:val="both"/>
              <w:rPr>
                <w:rFonts w:eastAsia="BatangChe"/>
                <w:sz w:val="18"/>
                <w:szCs w:val="18"/>
              </w:rPr>
            </w:pPr>
            <w:r w:rsidRPr="008B5767">
              <w:rPr>
                <w:rFonts w:eastAsia="BatangChe"/>
                <w:sz w:val="18"/>
                <w:szCs w:val="18"/>
              </w:rPr>
              <w:t>заместитель руководителя администрации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3C07D5" w14:textId="77777777" w:rsidR="001E44E2" w:rsidRPr="008B5767" w:rsidRDefault="001E44E2" w:rsidP="00641B99">
            <w:pPr>
              <w:widowControl w:val="0"/>
              <w:autoSpaceDE w:val="0"/>
              <w:autoSpaceDN w:val="0"/>
              <w:adjustRightInd w:val="0"/>
              <w:spacing w:line="17" w:lineRule="atLeast"/>
              <w:jc w:val="both"/>
              <w:rPr>
                <w:rFonts w:eastAsia="BatangChe"/>
                <w:sz w:val="18"/>
                <w:szCs w:val="18"/>
              </w:rPr>
            </w:pPr>
            <w:r w:rsidRPr="008B5767">
              <w:rPr>
                <w:rFonts w:eastAsia="BatangChe"/>
                <w:sz w:val="18"/>
                <w:szCs w:val="18"/>
              </w:rPr>
              <w:t>Отдел имущественных и арендных отношений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056199" w14:textId="77777777" w:rsidR="001E44E2" w:rsidRPr="008B5767" w:rsidRDefault="001E44E2" w:rsidP="00641B99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  <w:rPr>
                <w:sz w:val="16"/>
                <w:szCs w:val="16"/>
              </w:rPr>
            </w:pPr>
            <w:r w:rsidRPr="008B5767">
              <w:rPr>
                <w:sz w:val="16"/>
                <w:szCs w:val="16"/>
              </w:rPr>
              <w:t>Х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7E2804" w14:textId="77777777" w:rsidR="001E44E2" w:rsidRPr="008B5767" w:rsidRDefault="001E44E2" w:rsidP="00641B99">
            <w:pPr>
              <w:tabs>
                <w:tab w:val="left" w:pos="142"/>
              </w:tabs>
              <w:jc w:val="center"/>
              <w:rPr>
                <w:sz w:val="18"/>
                <w:szCs w:val="18"/>
              </w:rPr>
            </w:pPr>
            <w:r w:rsidRPr="008B5767">
              <w:rPr>
                <w:sz w:val="18"/>
                <w:szCs w:val="18"/>
              </w:rPr>
              <w:t>01.01.2021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9D1D77B" w14:textId="77777777" w:rsidR="001E44E2" w:rsidRPr="008B5767" w:rsidRDefault="001E44E2" w:rsidP="00641B99">
            <w:pPr>
              <w:tabs>
                <w:tab w:val="left" w:pos="142"/>
              </w:tabs>
              <w:jc w:val="center"/>
              <w:rPr>
                <w:sz w:val="18"/>
                <w:szCs w:val="18"/>
              </w:rPr>
            </w:pPr>
            <w:r w:rsidRPr="008B5767">
              <w:rPr>
                <w:sz w:val="18"/>
                <w:szCs w:val="18"/>
              </w:rPr>
              <w:t>31.12.2021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2443BBD" w14:textId="77777777" w:rsidR="001E44E2" w:rsidRPr="008B5767" w:rsidRDefault="001E44E2" w:rsidP="00641B99">
            <w:pPr>
              <w:ind w:left="-74" w:right="-37"/>
              <w:jc w:val="center"/>
              <w:rPr>
                <w:sz w:val="18"/>
                <w:szCs w:val="18"/>
              </w:rPr>
            </w:pPr>
            <w:r w:rsidRPr="008B5767">
              <w:rPr>
                <w:sz w:val="18"/>
                <w:szCs w:val="18"/>
              </w:rPr>
              <w:t>0,00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EB48206" w14:textId="77777777" w:rsidR="001E44E2" w:rsidRPr="008B5767" w:rsidRDefault="001E44E2" w:rsidP="00641B99">
            <w:pPr>
              <w:ind w:right="-37"/>
              <w:jc w:val="center"/>
              <w:rPr>
                <w:sz w:val="18"/>
                <w:szCs w:val="18"/>
              </w:rPr>
            </w:pPr>
            <w:r w:rsidRPr="008B5767">
              <w:rPr>
                <w:sz w:val="18"/>
                <w:szCs w:val="18"/>
              </w:rPr>
              <w:t>0,00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ECFB24" w14:textId="77777777" w:rsidR="001E44E2" w:rsidRPr="008B5767" w:rsidRDefault="001E44E2" w:rsidP="00641B99">
            <w:pPr>
              <w:ind w:left="-74" w:right="-37"/>
              <w:jc w:val="center"/>
              <w:rPr>
                <w:sz w:val="18"/>
                <w:szCs w:val="18"/>
              </w:rPr>
            </w:pPr>
            <w:r w:rsidRPr="008B5767">
              <w:rPr>
                <w:sz w:val="18"/>
                <w:szCs w:val="18"/>
              </w:rPr>
              <w:t>0,00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6B818C" w14:textId="77777777" w:rsidR="001E44E2" w:rsidRPr="008B5767" w:rsidRDefault="001E44E2" w:rsidP="00641B99">
            <w:pPr>
              <w:ind w:right="-37"/>
              <w:jc w:val="center"/>
              <w:rPr>
                <w:sz w:val="18"/>
                <w:szCs w:val="18"/>
              </w:rPr>
            </w:pPr>
            <w:r w:rsidRPr="008B5767">
              <w:rPr>
                <w:sz w:val="18"/>
                <w:szCs w:val="18"/>
              </w:rPr>
              <w:t>0,00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255C029" w14:textId="77777777" w:rsidR="001E44E2" w:rsidRPr="008B5767" w:rsidRDefault="001E44E2" w:rsidP="00641B99">
            <w:pPr>
              <w:jc w:val="center"/>
              <w:rPr>
                <w:sz w:val="16"/>
                <w:szCs w:val="16"/>
              </w:rPr>
            </w:pPr>
            <w:r w:rsidRPr="008B5767">
              <w:rPr>
                <w:sz w:val="16"/>
                <w:szCs w:val="16"/>
              </w:rPr>
              <w:t>Х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EB9B8BD" w14:textId="77777777" w:rsidR="001E44E2" w:rsidRPr="008B5767" w:rsidRDefault="001E44E2" w:rsidP="00641B99">
            <w:pPr>
              <w:jc w:val="center"/>
              <w:rPr>
                <w:sz w:val="16"/>
                <w:szCs w:val="16"/>
              </w:rPr>
            </w:pPr>
            <w:r w:rsidRPr="008B5767">
              <w:rPr>
                <w:sz w:val="16"/>
                <w:szCs w:val="16"/>
              </w:rPr>
              <w:t>Х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5F10E51" w14:textId="77777777" w:rsidR="001E44E2" w:rsidRPr="008B5767" w:rsidRDefault="001E44E2" w:rsidP="00641B99">
            <w:pPr>
              <w:jc w:val="center"/>
              <w:rPr>
                <w:sz w:val="16"/>
                <w:szCs w:val="16"/>
              </w:rPr>
            </w:pPr>
            <w:r w:rsidRPr="008B5767">
              <w:rPr>
                <w:sz w:val="16"/>
                <w:szCs w:val="16"/>
              </w:rPr>
              <w:t>Х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BBF033B" w14:textId="77777777" w:rsidR="001E44E2" w:rsidRPr="008B5767" w:rsidRDefault="001E44E2" w:rsidP="00641B99">
            <w:pPr>
              <w:jc w:val="center"/>
              <w:rPr>
                <w:sz w:val="16"/>
                <w:szCs w:val="16"/>
              </w:rPr>
            </w:pPr>
            <w:r w:rsidRPr="008B5767">
              <w:rPr>
                <w:sz w:val="18"/>
                <w:szCs w:val="18"/>
              </w:rPr>
              <w:t>Х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EBC50C" w14:textId="77777777" w:rsidR="001E44E2" w:rsidRPr="008B5767" w:rsidRDefault="001E44E2" w:rsidP="00641B99">
            <w:pPr>
              <w:jc w:val="center"/>
              <w:rPr>
                <w:color w:val="000000"/>
              </w:rPr>
            </w:pPr>
            <w:r w:rsidRPr="008B5767">
              <w:rPr>
                <w:color w:val="000000"/>
              </w:rPr>
              <w:t>Выполнено</w:t>
            </w:r>
          </w:p>
        </w:tc>
      </w:tr>
      <w:tr w:rsidR="001E44E2" w:rsidRPr="008B5767" w14:paraId="625C5AEE" w14:textId="77777777" w:rsidTr="00890DAB">
        <w:trPr>
          <w:trHeight w:val="284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36B09C" w14:textId="77777777" w:rsidR="001E44E2" w:rsidRPr="008B5767" w:rsidRDefault="001E44E2" w:rsidP="00641B99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223C1F" w14:textId="77777777" w:rsidR="001E44E2" w:rsidRPr="008B5767" w:rsidRDefault="001E44E2" w:rsidP="00641B99">
            <w:pPr>
              <w:widowControl w:val="0"/>
              <w:autoSpaceDE w:val="0"/>
              <w:autoSpaceDN w:val="0"/>
              <w:adjustRightInd w:val="0"/>
              <w:spacing w:line="17" w:lineRule="atLeast"/>
              <w:jc w:val="both"/>
              <w:rPr>
                <w:b/>
                <w:bCs/>
                <w:sz w:val="18"/>
                <w:szCs w:val="18"/>
              </w:rPr>
            </w:pPr>
            <w:r w:rsidRPr="008B5767">
              <w:rPr>
                <w:b/>
                <w:bCs/>
                <w:sz w:val="18"/>
                <w:szCs w:val="18"/>
              </w:rPr>
              <w:t>Мероприятие 3.2.1.2</w:t>
            </w:r>
          </w:p>
          <w:p w14:paraId="146936E0" w14:textId="77777777" w:rsidR="001E44E2" w:rsidRPr="008B5767" w:rsidRDefault="001E44E2" w:rsidP="00641B99">
            <w:pPr>
              <w:widowControl w:val="0"/>
              <w:autoSpaceDE w:val="0"/>
              <w:autoSpaceDN w:val="0"/>
              <w:adjustRightInd w:val="0"/>
              <w:spacing w:line="17" w:lineRule="atLeast"/>
              <w:jc w:val="both"/>
            </w:pPr>
            <w:r w:rsidRPr="008B5767">
              <w:rPr>
                <w:sz w:val="18"/>
                <w:szCs w:val="18"/>
              </w:rPr>
              <w:t>Проведение оценочных работ, формирование отчёта о рыночной оценке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6AD90A" w14:textId="77777777" w:rsidR="001E44E2" w:rsidRPr="008B5767" w:rsidRDefault="001E44E2" w:rsidP="00641B99">
            <w:pPr>
              <w:widowControl w:val="0"/>
              <w:autoSpaceDE w:val="0"/>
              <w:autoSpaceDN w:val="0"/>
              <w:adjustRightInd w:val="0"/>
              <w:spacing w:line="17" w:lineRule="atLeast"/>
              <w:jc w:val="both"/>
              <w:rPr>
                <w:rFonts w:eastAsia="BatangChe"/>
              </w:rPr>
            </w:pPr>
            <w:r w:rsidRPr="008B5767">
              <w:rPr>
                <w:rFonts w:eastAsia="BatangChe"/>
                <w:sz w:val="18"/>
                <w:szCs w:val="18"/>
              </w:rPr>
              <w:t xml:space="preserve"> заместитель руководителя администрации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1507CF" w14:textId="77777777" w:rsidR="001E44E2" w:rsidRPr="008B5767" w:rsidRDefault="001E44E2" w:rsidP="00641B99">
            <w:pPr>
              <w:widowControl w:val="0"/>
              <w:autoSpaceDE w:val="0"/>
              <w:autoSpaceDN w:val="0"/>
              <w:adjustRightInd w:val="0"/>
              <w:spacing w:line="17" w:lineRule="atLeast"/>
              <w:jc w:val="both"/>
              <w:rPr>
                <w:rFonts w:eastAsia="BatangChe"/>
              </w:rPr>
            </w:pPr>
            <w:r w:rsidRPr="008B5767">
              <w:rPr>
                <w:rFonts w:eastAsia="BatangChe"/>
                <w:sz w:val="18"/>
                <w:szCs w:val="18"/>
              </w:rPr>
              <w:t>Отдел имущественных и арендных отношений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D96C5D" w14:textId="77777777" w:rsidR="001E44E2" w:rsidRPr="008B5767" w:rsidRDefault="001E44E2" w:rsidP="00641B99">
            <w:pPr>
              <w:widowControl w:val="0"/>
              <w:autoSpaceDE w:val="0"/>
              <w:autoSpaceDN w:val="0"/>
              <w:adjustRightInd w:val="0"/>
              <w:spacing w:line="17" w:lineRule="atLeast"/>
              <w:jc w:val="both"/>
            </w:pPr>
            <w:r w:rsidRPr="008B5767">
              <w:rPr>
                <w:sz w:val="16"/>
                <w:szCs w:val="16"/>
              </w:rPr>
              <w:t>Удельный вес приватизированных объектов недвижимости к общему количеству объектов недвижимости, включенных в прогнозный план (программу) приватизации муниципального имущества муниципального района «Сыктывдинский» на соответствующий год составит 5,6 %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1EEF4D" w14:textId="77777777" w:rsidR="001E44E2" w:rsidRPr="008B5767" w:rsidRDefault="001E44E2" w:rsidP="00641B99">
            <w:pPr>
              <w:tabs>
                <w:tab w:val="left" w:pos="142"/>
              </w:tabs>
              <w:jc w:val="center"/>
            </w:pPr>
            <w:r w:rsidRPr="008B5767">
              <w:rPr>
                <w:sz w:val="18"/>
                <w:szCs w:val="18"/>
              </w:rPr>
              <w:t>01.01.2021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FCF0356" w14:textId="77777777" w:rsidR="001E44E2" w:rsidRPr="008B5767" w:rsidRDefault="001E44E2" w:rsidP="00641B99">
            <w:pPr>
              <w:tabs>
                <w:tab w:val="left" w:pos="142"/>
              </w:tabs>
              <w:jc w:val="center"/>
            </w:pPr>
            <w:r w:rsidRPr="008B5767">
              <w:rPr>
                <w:sz w:val="18"/>
                <w:szCs w:val="18"/>
              </w:rPr>
              <w:t>31.12.2021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3BFD415" w14:textId="77777777" w:rsidR="001E44E2" w:rsidRPr="008B5767" w:rsidRDefault="001E44E2" w:rsidP="00641B99">
            <w:pPr>
              <w:ind w:left="-74" w:right="-37"/>
              <w:jc w:val="center"/>
            </w:pPr>
            <w:r w:rsidRPr="008B5767">
              <w:rPr>
                <w:sz w:val="18"/>
                <w:szCs w:val="18"/>
              </w:rPr>
              <w:t>0,00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137FB4E" w14:textId="77777777" w:rsidR="001E44E2" w:rsidRPr="008B5767" w:rsidRDefault="001E44E2" w:rsidP="00641B99">
            <w:pPr>
              <w:ind w:right="-37"/>
              <w:jc w:val="center"/>
            </w:pPr>
            <w:r w:rsidRPr="008B5767">
              <w:rPr>
                <w:sz w:val="18"/>
                <w:szCs w:val="18"/>
              </w:rPr>
              <w:t>0,00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B0925D" w14:textId="77777777" w:rsidR="001E44E2" w:rsidRPr="008B5767" w:rsidRDefault="001E44E2" w:rsidP="00641B99">
            <w:pPr>
              <w:ind w:left="-74" w:right="-37"/>
              <w:jc w:val="center"/>
            </w:pPr>
            <w:r w:rsidRPr="008B5767">
              <w:rPr>
                <w:sz w:val="18"/>
                <w:szCs w:val="18"/>
              </w:rPr>
              <w:t>0,00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EBC803" w14:textId="77777777" w:rsidR="001E44E2" w:rsidRPr="008B5767" w:rsidRDefault="001E44E2" w:rsidP="00641B99">
            <w:pPr>
              <w:ind w:right="-37"/>
              <w:jc w:val="center"/>
            </w:pPr>
            <w:r w:rsidRPr="008B5767">
              <w:rPr>
                <w:sz w:val="18"/>
                <w:szCs w:val="18"/>
              </w:rPr>
              <w:t>0,00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364E6D9" w14:textId="77777777" w:rsidR="001E44E2" w:rsidRPr="008B5767" w:rsidRDefault="001E44E2" w:rsidP="00641B99">
            <w:pPr>
              <w:jc w:val="center"/>
              <w:rPr>
                <w:lang w:val="en-US"/>
              </w:rPr>
            </w:pPr>
            <w:r w:rsidRPr="008B5767">
              <w:rPr>
                <w:sz w:val="18"/>
                <w:szCs w:val="18"/>
                <w:lang w:val="en-US"/>
              </w:rPr>
              <w:t>V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0F8B872" w14:textId="77777777" w:rsidR="001E44E2" w:rsidRPr="008B5767" w:rsidRDefault="001E44E2" w:rsidP="00641B99">
            <w:pPr>
              <w:jc w:val="center"/>
              <w:rPr>
                <w:lang w:val="en-US"/>
              </w:rPr>
            </w:pPr>
            <w:r w:rsidRPr="008B5767">
              <w:rPr>
                <w:sz w:val="18"/>
                <w:szCs w:val="18"/>
                <w:lang w:val="en-US"/>
              </w:rPr>
              <w:t>V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0C8CE4B" w14:textId="77777777" w:rsidR="001E44E2" w:rsidRPr="008B5767" w:rsidRDefault="001E44E2" w:rsidP="00641B99">
            <w:pPr>
              <w:jc w:val="center"/>
              <w:rPr>
                <w:lang w:val="en-US"/>
              </w:rPr>
            </w:pPr>
            <w:r w:rsidRPr="008B5767">
              <w:rPr>
                <w:sz w:val="18"/>
                <w:szCs w:val="18"/>
                <w:lang w:val="en-US"/>
              </w:rPr>
              <w:t>V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29F0E20" w14:textId="77777777" w:rsidR="001E44E2" w:rsidRPr="008B5767" w:rsidRDefault="001E44E2" w:rsidP="00641B99">
            <w:pPr>
              <w:jc w:val="center"/>
              <w:rPr>
                <w:lang w:val="en-US"/>
              </w:rPr>
            </w:pPr>
            <w:r w:rsidRPr="008B5767">
              <w:rPr>
                <w:sz w:val="18"/>
                <w:szCs w:val="18"/>
                <w:lang w:val="en-US"/>
              </w:rPr>
              <w:t>V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EDDDA3" w14:textId="77777777" w:rsidR="001E44E2" w:rsidRPr="008B5767" w:rsidRDefault="001E44E2" w:rsidP="00641B99">
            <w:pPr>
              <w:jc w:val="center"/>
            </w:pPr>
            <w:r w:rsidRPr="008B5767">
              <w:t>Выполнено</w:t>
            </w:r>
          </w:p>
        </w:tc>
      </w:tr>
      <w:tr w:rsidR="001E44E2" w:rsidRPr="008B5767" w14:paraId="2D179D97" w14:textId="77777777" w:rsidTr="00890DAB">
        <w:trPr>
          <w:trHeight w:val="284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193674" w14:textId="77777777" w:rsidR="001E44E2" w:rsidRPr="008B5767" w:rsidRDefault="001E44E2" w:rsidP="00641B99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4AB963" w14:textId="77777777" w:rsidR="001E44E2" w:rsidRPr="008B5767" w:rsidRDefault="001E44E2" w:rsidP="00641B99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  <w:rPr>
                <w:bCs/>
                <w:i/>
                <w:iCs/>
                <w:sz w:val="18"/>
                <w:szCs w:val="18"/>
              </w:rPr>
            </w:pPr>
            <w:r w:rsidRPr="008B5767">
              <w:rPr>
                <w:bCs/>
                <w:i/>
                <w:iCs/>
                <w:sz w:val="18"/>
                <w:szCs w:val="18"/>
              </w:rPr>
              <w:t>Контрольное событие</w:t>
            </w:r>
          </w:p>
          <w:p w14:paraId="53B6DC1C" w14:textId="77777777" w:rsidR="001E44E2" w:rsidRPr="008B5767" w:rsidRDefault="001E44E2" w:rsidP="00641B99">
            <w:pPr>
              <w:widowControl w:val="0"/>
              <w:autoSpaceDE w:val="0"/>
              <w:autoSpaceDN w:val="0"/>
              <w:adjustRightInd w:val="0"/>
              <w:spacing w:line="17" w:lineRule="atLeast"/>
              <w:jc w:val="both"/>
            </w:pPr>
            <w:r w:rsidRPr="008B5767">
              <w:rPr>
                <w:bCs/>
                <w:i/>
                <w:iCs/>
                <w:sz w:val="18"/>
                <w:szCs w:val="18"/>
              </w:rPr>
              <w:t>Заключение договоров на проведение работ по рыночной оценке имущества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271383" w14:textId="77777777" w:rsidR="001E44E2" w:rsidRPr="008B5767" w:rsidRDefault="001E44E2" w:rsidP="00641B99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  <w:rPr>
                <w:rFonts w:eastAsia="BatangChe"/>
              </w:rPr>
            </w:pPr>
            <w:r w:rsidRPr="008B5767">
              <w:rPr>
                <w:rFonts w:eastAsia="BatangChe"/>
                <w:sz w:val="18"/>
                <w:szCs w:val="18"/>
              </w:rPr>
              <w:t>заместитель руководителя администрации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244D4C" w14:textId="77777777" w:rsidR="001E44E2" w:rsidRPr="008B5767" w:rsidRDefault="001E44E2" w:rsidP="00641B99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  <w:rPr>
                <w:rFonts w:eastAsia="BatangChe"/>
              </w:rPr>
            </w:pPr>
            <w:r w:rsidRPr="008B5767">
              <w:rPr>
                <w:rFonts w:eastAsia="BatangChe"/>
                <w:sz w:val="18"/>
                <w:szCs w:val="18"/>
              </w:rPr>
              <w:t>Отдел имущественных и арендных отношений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B64C1B" w14:textId="77777777" w:rsidR="001E44E2" w:rsidRPr="008B5767" w:rsidRDefault="001E44E2" w:rsidP="00641B99">
            <w:pPr>
              <w:widowControl w:val="0"/>
              <w:autoSpaceDE w:val="0"/>
              <w:autoSpaceDN w:val="0"/>
              <w:adjustRightInd w:val="0"/>
              <w:spacing w:line="17" w:lineRule="atLeast"/>
              <w:jc w:val="both"/>
            </w:pPr>
            <w:r w:rsidRPr="008B5767">
              <w:rPr>
                <w:sz w:val="16"/>
                <w:szCs w:val="16"/>
              </w:rPr>
              <w:t>Удельный вес приватизированных объектов недвижимости к общему количеству объектов недвижимости, включенных в прогнозный план (программу) приватизации муниципального имущества муниципального района «Сыктывдинский» на соответствующий год, составит 5,6 %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926613" w14:textId="77777777" w:rsidR="001E44E2" w:rsidRPr="008B5767" w:rsidRDefault="001E44E2" w:rsidP="00641B99">
            <w:pPr>
              <w:tabs>
                <w:tab w:val="left" w:pos="142"/>
              </w:tabs>
              <w:jc w:val="center"/>
            </w:pPr>
            <w:r w:rsidRPr="008B5767">
              <w:rPr>
                <w:sz w:val="18"/>
                <w:szCs w:val="18"/>
              </w:rPr>
              <w:t>01.01.2021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162BE92" w14:textId="77777777" w:rsidR="001E44E2" w:rsidRPr="008B5767" w:rsidRDefault="001E44E2" w:rsidP="00641B99">
            <w:pPr>
              <w:tabs>
                <w:tab w:val="left" w:pos="142"/>
              </w:tabs>
              <w:jc w:val="center"/>
            </w:pPr>
            <w:r w:rsidRPr="008B5767">
              <w:rPr>
                <w:sz w:val="18"/>
                <w:szCs w:val="18"/>
              </w:rPr>
              <w:t>31.12.2021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435AE72" w14:textId="77777777" w:rsidR="001E44E2" w:rsidRPr="008B5767" w:rsidRDefault="001E44E2" w:rsidP="00641B99">
            <w:pPr>
              <w:ind w:left="-74" w:right="-37"/>
              <w:jc w:val="center"/>
            </w:pPr>
            <w:r w:rsidRPr="008B5767">
              <w:rPr>
                <w:sz w:val="18"/>
                <w:szCs w:val="18"/>
              </w:rPr>
              <w:t>Х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A72293A" w14:textId="77777777" w:rsidR="001E44E2" w:rsidRPr="008B5767" w:rsidRDefault="001E44E2" w:rsidP="00641B99">
            <w:pPr>
              <w:ind w:right="-37"/>
              <w:jc w:val="center"/>
            </w:pPr>
            <w:r w:rsidRPr="008B5767">
              <w:rPr>
                <w:sz w:val="18"/>
                <w:szCs w:val="18"/>
              </w:rPr>
              <w:t>Х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A4596E" w14:textId="77777777" w:rsidR="001E44E2" w:rsidRPr="008B5767" w:rsidRDefault="001E44E2" w:rsidP="00641B99">
            <w:pPr>
              <w:ind w:left="-74" w:right="-37"/>
              <w:jc w:val="center"/>
            </w:pPr>
            <w:r w:rsidRPr="008B5767">
              <w:rPr>
                <w:sz w:val="18"/>
                <w:szCs w:val="18"/>
              </w:rPr>
              <w:t>Х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07B61D" w14:textId="77777777" w:rsidR="001E44E2" w:rsidRPr="008B5767" w:rsidRDefault="001E44E2" w:rsidP="00641B99">
            <w:pPr>
              <w:ind w:right="-37"/>
              <w:jc w:val="center"/>
            </w:pPr>
            <w:r w:rsidRPr="008B5767">
              <w:rPr>
                <w:sz w:val="18"/>
                <w:szCs w:val="18"/>
              </w:rPr>
              <w:t>Х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6E2589E" w14:textId="77777777" w:rsidR="001E44E2" w:rsidRPr="008B5767" w:rsidRDefault="001E44E2" w:rsidP="00641B99">
            <w:pPr>
              <w:jc w:val="center"/>
              <w:rPr>
                <w:lang w:val="en-US"/>
              </w:rPr>
            </w:pPr>
            <w:r w:rsidRPr="008B5767">
              <w:rPr>
                <w:sz w:val="18"/>
                <w:szCs w:val="18"/>
              </w:rPr>
              <w:t>Х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46E7652" w14:textId="77777777" w:rsidR="001E44E2" w:rsidRPr="008B5767" w:rsidRDefault="001E44E2" w:rsidP="00641B99">
            <w:pPr>
              <w:jc w:val="center"/>
              <w:rPr>
                <w:lang w:val="en-US"/>
              </w:rPr>
            </w:pPr>
            <w:r w:rsidRPr="008B5767">
              <w:rPr>
                <w:sz w:val="18"/>
                <w:szCs w:val="18"/>
              </w:rPr>
              <w:t>Х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CBE0839" w14:textId="77777777" w:rsidR="001E44E2" w:rsidRPr="008B5767" w:rsidRDefault="001E44E2" w:rsidP="00641B99">
            <w:pPr>
              <w:jc w:val="center"/>
              <w:rPr>
                <w:lang w:val="en-US"/>
              </w:rPr>
            </w:pPr>
            <w:r w:rsidRPr="008B5767">
              <w:rPr>
                <w:sz w:val="18"/>
                <w:szCs w:val="18"/>
              </w:rPr>
              <w:t>Х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14E43C8" w14:textId="77777777" w:rsidR="001E44E2" w:rsidRPr="008B5767" w:rsidRDefault="001E44E2" w:rsidP="00641B99">
            <w:pPr>
              <w:jc w:val="center"/>
              <w:rPr>
                <w:lang w:val="en-US"/>
              </w:rPr>
            </w:pPr>
            <w:r w:rsidRPr="008B5767">
              <w:rPr>
                <w:sz w:val="18"/>
                <w:szCs w:val="18"/>
              </w:rPr>
              <w:t>Х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B17AB" w14:textId="77777777" w:rsidR="001E44E2" w:rsidRPr="008B5767" w:rsidRDefault="001E44E2" w:rsidP="00641B99">
            <w:pPr>
              <w:jc w:val="center"/>
            </w:pPr>
            <w:r w:rsidRPr="008B5767">
              <w:t>Выполнено, заключен 1 договор на проведение работ по оценке имущества</w:t>
            </w:r>
          </w:p>
        </w:tc>
      </w:tr>
      <w:tr w:rsidR="001E44E2" w:rsidRPr="008B5767" w14:paraId="6F1E009C" w14:textId="77777777" w:rsidTr="00890DAB">
        <w:trPr>
          <w:trHeight w:val="284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05729C" w14:textId="77777777" w:rsidR="001E44E2" w:rsidRPr="008B5767" w:rsidRDefault="001E44E2" w:rsidP="00641B99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AC9D4" w14:textId="77777777" w:rsidR="001E44E2" w:rsidRPr="008B5767" w:rsidRDefault="001E44E2" w:rsidP="00641B99">
            <w:pPr>
              <w:widowControl w:val="0"/>
              <w:autoSpaceDE w:val="0"/>
              <w:autoSpaceDN w:val="0"/>
              <w:adjustRightInd w:val="0"/>
              <w:spacing w:line="17" w:lineRule="atLeast"/>
              <w:jc w:val="both"/>
              <w:rPr>
                <w:b/>
                <w:sz w:val="18"/>
                <w:szCs w:val="18"/>
              </w:rPr>
            </w:pPr>
            <w:r w:rsidRPr="008B5767">
              <w:rPr>
                <w:b/>
                <w:sz w:val="18"/>
                <w:szCs w:val="18"/>
              </w:rPr>
              <w:t xml:space="preserve">Основное мероприятие: </w:t>
            </w:r>
            <w:r w:rsidRPr="008B5767">
              <w:rPr>
                <w:b/>
                <w:sz w:val="16"/>
                <w:szCs w:val="16"/>
              </w:rPr>
              <w:t>3.2.2.</w:t>
            </w:r>
          </w:p>
          <w:p w14:paraId="62ED86EE" w14:textId="77777777" w:rsidR="001E44E2" w:rsidRPr="008B5767" w:rsidRDefault="001E44E2" w:rsidP="00641B99">
            <w:pPr>
              <w:jc w:val="both"/>
              <w:rPr>
                <w:b/>
              </w:rPr>
            </w:pPr>
            <w:r w:rsidRPr="008B5767">
              <w:rPr>
                <w:sz w:val="18"/>
                <w:szCs w:val="18"/>
              </w:rPr>
              <w:t>Разграничение муниципальной собственности при передаче имущества, предназначенного для реализации соответствующих полномочий, между органами государственной власти Российской Федерации, субъектов Российской Федерации и органами местного самоуправления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5E4C26" w14:textId="77777777" w:rsidR="001E44E2" w:rsidRPr="008B5767" w:rsidRDefault="001E44E2" w:rsidP="00641B99">
            <w:pPr>
              <w:jc w:val="both"/>
              <w:rPr>
                <w:rFonts w:eastAsia="BatangChe"/>
                <w:color w:val="000000"/>
              </w:rPr>
            </w:pPr>
            <w:r w:rsidRPr="008B5767">
              <w:rPr>
                <w:rFonts w:eastAsia="BatangChe"/>
                <w:sz w:val="18"/>
                <w:szCs w:val="18"/>
              </w:rPr>
              <w:t>заместитель руководителя администрации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9C3907" w14:textId="77777777" w:rsidR="001E44E2" w:rsidRPr="008B5767" w:rsidRDefault="001E44E2" w:rsidP="00641B99">
            <w:pPr>
              <w:jc w:val="both"/>
              <w:rPr>
                <w:sz w:val="18"/>
                <w:szCs w:val="18"/>
              </w:rPr>
            </w:pPr>
            <w:r w:rsidRPr="008B5767">
              <w:rPr>
                <w:sz w:val="18"/>
                <w:szCs w:val="18"/>
              </w:rPr>
              <w:t>Отдел имущественных и арендных отношений</w:t>
            </w:r>
          </w:p>
          <w:p w14:paraId="4544989C" w14:textId="77777777" w:rsidR="001E44E2" w:rsidRPr="008B5767" w:rsidRDefault="001E44E2" w:rsidP="00641B99">
            <w:pPr>
              <w:jc w:val="both"/>
              <w:rPr>
                <w:rFonts w:eastAsia="BatangCh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9F750E" w14:textId="77777777" w:rsidR="001E44E2" w:rsidRPr="008B5767" w:rsidRDefault="001E44E2" w:rsidP="00641B99">
            <w:pPr>
              <w:jc w:val="both"/>
            </w:pPr>
            <w:r w:rsidRPr="008B5767">
              <w:rPr>
                <w:sz w:val="16"/>
                <w:szCs w:val="16"/>
              </w:rPr>
              <w:t>Количество земельных участков муниципальной собственности и земельных участков, государственная собственность на которые не разграничена, вовлеченных в экономический оборот (за исключением участков переданных в рамках разграничения государственных полномочий) составит 76 шт.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5A98DD" w14:textId="77777777" w:rsidR="001E44E2" w:rsidRPr="008B5767" w:rsidRDefault="001E44E2" w:rsidP="00641B99">
            <w:pPr>
              <w:jc w:val="center"/>
            </w:pPr>
            <w:r w:rsidRPr="008B5767">
              <w:rPr>
                <w:sz w:val="16"/>
                <w:szCs w:val="16"/>
              </w:rPr>
              <w:t>01.01.2021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9A73D02" w14:textId="77777777" w:rsidR="001E44E2" w:rsidRPr="008B5767" w:rsidRDefault="001E44E2" w:rsidP="00641B99">
            <w:pPr>
              <w:jc w:val="center"/>
            </w:pPr>
            <w:r w:rsidRPr="008B5767">
              <w:rPr>
                <w:sz w:val="16"/>
                <w:szCs w:val="16"/>
              </w:rPr>
              <w:t>31.12.2021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FDC770E" w14:textId="77777777" w:rsidR="001E44E2" w:rsidRPr="008B5767" w:rsidRDefault="001E44E2" w:rsidP="00641B99">
            <w:pPr>
              <w:ind w:left="-74" w:right="-37"/>
              <w:jc w:val="center"/>
            </w:pPr>
            <w:r w:rsidRPr="008B5767">
              <w:rPr>
                <w:sz w:val="18"/>
                <w:szCs w:val="18"/>
              </w:rPr>
              <w:t>0,00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7D01B57" w14:textId="77777777" w:rsidR="001E44E2" w:rsidRPr="008B5767" w:rsidRDefault="001E44E2" w:rsidP="00641B99">
            <w:pPr>
              <w:ind w:right="-37"/>
              <w:jc w:val="center"/>
            </w:pPr>
            <w:r w:rsidRPr="008B5767">
              <w:rPr>
                <w:sz w:val="18"/>
                <w:szCs w:val="18"/>
              </w:rPr>
              <w:t>0,00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B5CED8" w14:textId="77777777" w:rsidR="001E44E2" w:rsidRPr="008B5767" w:rsidRDefault="001E44E2" w:rsidP="00641B99">
            <w:pPr>
              <w:ind w:left="-74" w:right="-37"/>
              <w:jc w:val="center"/>
            </w:pPr>
            <w:r w:rsidRPr="008B5767">
              <w:rPr>
                <w:sz w:val="18"/>
                <w:szCs w:val="18"/>
              </w:rPr>
              <w:t>0,00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CD0013" w14:textId="77777777" w:rsidR="001E44E2" w:rsidRPr="008B5767" w:rsidRDefault="001E44E2" w:rsidP="00641B99">
            <w:pPr>
              <w:ind w:right="-37"/>
              <w:jc w:val="center"/>
            </w:pPr>
            <w:r w:rsidRPr="008B5767">
              <w:rPr>
                <w:sz w:val="18"/>
                <w:szCs w:val="18"/>
              </w:rPr>
              <w:t>0,00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58896F1" w14:textId="77777777" w:rsidR="001E44E2" w:rsidRPr="008B5767" w:rsidRDefault="001E44E2" w:rsidP="00641B99">
            <w:pPr>
              <w:jc w:val="center"/>
              <w:rPr>
                <w:lang w:val="en-US"/>
              </w:rPr>
            </w:pPr>
            <w:r w:rsidRPr="008B5767">
              <w:rPr>
                <w:sz w:val="18"/>
                <w:szCs w:val="18"/>
              </w:rPr>
              <w:t>Х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41384AD" w14:textId="77777777" w:rsidR="001E44E2" w:rsidRPr="008B5767" w:rsidRDefault="001E44E2" w:rsidP="00641B99">
            <w:pPr>
              <w:jc w:val="center"/>
            </w:pPr>
            <w:r w:rsidRPr="008B5767">
              <w:rPr>
                <w:sz w:val="18"/>
                <w:szCs w:val="18"/>
              </w:rPr>
              <w:t>Х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BD5B49F" w14:textId="77777777" w:rsidR="001E44E2" w:rsidRPr="008B5767" w:rsidRDefault="001E44E2" w:rsidP="00641B99">
            <w:pPr>
              <w:jc w:val="center"/>
            </w:pPr>
            <w:r w:rsidRPr="008B5767">
              <w:rPr>
                <w:sz w:val="18"/>
                <w:szCs w:val="18"/>
              </w:rPr>
              <w:t>Х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07EEE15" w14:textId="77777777" w:rsidR="001E44E2" w:rsidRPr="008B5767" w:rsidRDefault="001E44E2" w:rsidP="00641B99">
            <w:pPr>
              <w:jc w:val="center"/>
            </w:pPr>
            <w:r w:rsidRPr="008B5767">
              <w:rPr>
                <w:sz w:val="18"/>
                <w:szCs w:val="18"/>
              </w:rPr>
              <w:t>Х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808FEB" w14:textId="77777777" w:rsidR="001E44E2" w:rsidRPr="008B5767" w:rsidRDefault="001E44E2" w:rsidP="00641B99">
            <w:pPr>
              <w:jc w:val="center"/>
            </w:pPr>
            <w:r w:rsidRPr="008B5767">
              <w:t>Выполнено</w:t>
            </w:r>
          </w:p>
        </w:tc>
      </w:tr>
      <w:tr w:rsidR="001E44E2" w:rsidRPr="008B5767" w14:paraId="13E55ADD" w14:textId="77777777" w:rsidTr="00890DAB">
        <w:trPr>
          <w:trHeight w:val="284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0A637F" w14:textId="77777777" w:rsidR="001E44E2" w:rsidRPr="008B5767" w:rsidRDefault="001E44E2" w:rsidP="00641B99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7DEAC" w14:textId="77777777" w:rsidR="001E44E2" w:rsidRPr="008B5767" w:rsidRDefault="001E44E2" w:rsidP="00641B99">
            <w:pPr>
              <w:widowControl w:val="0"/>
              <w:autoSpaceDE w:val="0"/>
              <w:autoSpaceDN w:val="0"/>
              <w:adjustRightInd w:val="0"/>
              <w:spacing w:line="17" w:lineRule="atLeast"/>
              <w:jc w:val="both"/>
              <w:rPr>
                <w:b/>
                <w:bCs/>
                <w:sz w:val="18"/>
                <w:szCs w:val="18"/>
              </w:rPr>
            </w:pPr>
            <w:r w:rsidRPr="008B5767">
              <w:rPr>
                <w:b/>
                <w:bCs/>
                <w:sz w:val="18"/>
                <w:szCs w:val="18"/>
              </w:rPr>
              <w:t>Мероприятие: 3.2.2.1</w:t>
            </w:r>
          </w:p>
          <w:p w14:paraId="574636BD" w14:textId="77777777" w:rsidR="001E44E2" w:rsidRPr="008B5767" w:rsidRDefault="001E44E2" w:rsidP="00641B99">
            <w:pPr>
              <w:jc w:val="both"/>
              <w:rPr>
                <w:sz w:val="18"/>
                <w:szCs w:val="18"/>
              </w:rPr>
            </w:pPr>
            <w:r w:rsidRPr="008B5767">
              <w:rPr>
                <w:sz w:val="18"/>
                <w:szCs w:val="18"/>
              </w:rPr>
              <w:t>Рассмотрение/подготовка предложения о приеме/передаче объекта в/из муниципальной собственности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AECAB9" w14:textId="77777777" w:rsidR="001E44E2" w:rsidRPr="008B5767" w:rsidRDefault="001E44E2" w:rsidP="00641B99">
            <w:pPr>
              <w:jc w:val="both"/>
              <w:rPr>
                <w:rFonts w:eastAsia="BatangChe"/>
                <w:sz w:val="18"/>
                <w:szCs w:val="18"/>
              </w:rPr>
            </w:pPr>
            <w:r w:rsidRPr="008B5767">
              <w:rPr>
                <w:rFonts w:eastAsia="BatangChe"/>
                <w:sz w:val="18"/>
                <w:szCs w:val="18"/>
              </w:rPr>
              <w:t>заместитель руководителя администрации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A401C9" w14:textId="77777777" w:rsidR="001E44E2" w:rsidRPr="008B5767" w:rsidRDefault="001E44E2" w:rsidP="00641B99">
            <w:pPr>
              <w:jc w:val="both"/>
              <w:rPr>
                <w:sz w:val="18"/>
                <w:szCs w:val="18"/>
              </w:rPr>
            </w:pPr>
            <w:r w:rsidRPr="008B5767">
              <w:rPr>
                <w:sz w:val="18"/>
                <w:szCs w:val="18"/>
              </w:rPr>
              <w:t>Отдел имущественных и арендных отношений</w:t>
            </w:r>
          </w:p>
          <w:p w14:paraId="1DE5490C" w14:textId="77777777" w:rsidR="001E44E2" w:rsidRPr="008B5767" w:rsidRDefault="001E44E2" w:rsidP="00641B99">
            <w:pPr>
              <w:jc w:val="both"/>
              <w:rPr>
                <w:rFonts w:eastAsia="BatangCh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3020B6" w14:textId="77777777" w:rsidR="001E44E2" w:rsidRPr="008B5767" w:rsidRDefault="001E44E2" w:rsidP="00641B99">
            <w:pPr>
              <w:jc w:val="both"/>
              <w:rPr>
                <w:sz w:val="16"/>
                <w:szCs w:val="16"/>
              </w:rPr>
            </w:pPr>
            <w:r w:rsidRPr="008B5767">
              <w:rPr>
                <w:sz w:val="16"/>
                <w:szCs w:val="16"/>
              </w:rPr>
              <w:t>Количество земельных участков муниципальной собственности и земельных участков, государственная собственность на которые не разграничена, вовлеченных в экономический оборот (за исключением участков переданных в рамках разграничения государственных полномочий) составит 76 шт.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63A74E" w14:textId="77777777" w:rsidR="001E44E2" w:rsidRPr="008B5767" w:rsidRDefault="001E44E2" w:rsidP="00641B99">
            <w:pPr>
              <w:jc w:val="center"/>
              <w:rPr>
                <w:sz w:val="16"/>
                <w:szCs w:val="16"/>
              </w:rPr>
            </w:pPr>
            <w:r w:rsidRPr="008B5767">
              <w:rPr>
                <w:sz w:val="16"/>
                <w:szCs w:val="16"/>
              </w:rPr>
              <w:t>31.12.2021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7163639" w14:textId="77777777" w:rsidR="001E44E2" w:rsidRPr="008B5767" w:rsidRDefault="001E44E2" w:rsidP="00641B99">
            <w:pPr>
              <w:jc w:val="center"/>
              <w:rPr>
                <w:sz w:val="16"/>
                <w:szCs w:val="16"/>
              </w:rPr>
            </w:pPr>
            <w:r w:rsidRPr="008B5767">
              <w:rPr>
                <w:sz w:val="16"/>
                <w:szCs w:val="16"/>
              </w:rPr>
              <w:t>31.12.2021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A2B1D99" w14:textId="77777777" w:rsidR="001E44E2" w:rsidRPr="008B5767" w:rsidRDefault="001E44E2" w:rsidP="00641B99">
            <w:pPr>
              <w:ind w:left="-74" w:right="-37"/>
              <w:jc w:val="center"/>
              <w:rPr>
                <w:sz w:val="18"/>
                <w:szCs w:val="18"/>
              </w:rPr>
            </w:pPr>
            <w:r w:rsidRPr="008B5767">
              <w:rPr>
                <w:sz w:val="18"/>
                <w:szCs w:val="18"/>
              </w:rPr>
              <w:t>0,00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31B37D8" w14:textId="77777777" w:rsidR="001E44E2" w:rsidRPr="008B5767" w:rsidRDefault="001E44E2" w:rsidP="00641B99">
            <w:pPr>
              <w:ind w:right="-37"/>
              <w:jc w:val="center"/>
              <w:rPr>
                <w:sz w:val="18"/>
                <w:szCs w:val="18"/>
              </w:rPr>
            </w:pPr>
            <w:r w:rsidRPr="008B5767">
              <w:rPr>
                <w:sz w:val="18"/>
                <w:szCs w:val="18"/>
              </w:rPr>
              <w:t>0,00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A3B53" w14:textId="77777777" w:rsidR="001E44E2" w:rsidRPr="008B5767" w:rsidRDefault="001E44E2" w:rsidP="00641B99">
            <w:pPr>
              <w:ind w:left="-74" w:right="-37"/>
              <w:jc w:val="center"/>
              <w:rPr>
                <w:sz w:val="18"/>
                <w:szCs w:val="18"/>
              </w:rPr>
            </w:pPr>
            <w:r w:rsidRPr="008B5767">
              <w:rPr>
                <w:sz w:val="18"/>
                <w:szCs w:val="18"/>
              </w:rPr>
              <w:t>0,00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02C189" w14:textId="77777777" w:rsidR="001E44E2" w:rsidRPr="008B5767" w:rsidRDefault="001E44E2" w:rsidP="00641B99">
            <w:pPr>
              <w:ind w:right="-37"/>
              <w:jc w:val="center"/>
              <w:rPr>
                <w:sz w:val="18"/>
                <w:szCs w:val="18"/>
              </w:rPr>
            </w:pPr>
            <w:r w:rsidRPr="008B5767">
              <w:rPr>
                <w:sz w:val="18"/>
                <w:szCs w:val="18"/>
              </w:rPr>
              <w:t>0,00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BC76B33" w14:textId="77777777" w:rsidR="001E44E2" w:rsidRPr="008B5767" w:rsidRDefault="001E44E2" w:rsidP="00641B99">
            <w:pPr>
              <w:jc w:val="center"/>
              <w:rPr>
                <w:sz w:val="18"/>
                <w:szCs w:val="18"/>
              </w:rPr>
            </w:pPr>
            <w:r w:rsidRPr="008B5767">
              <w:rPr>
                <w:sz w:val="18"/>
                <w:szCs w:val="18"/>
              </w:rPr>
              <w:t>Х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C6879D6" w14:textId="77777777" w:rsidR="001E44E2" w:rsidRPr="008B5767" w:rsidRDefault="001E44E2" w:rsidP="00641B99">
            <w:pPr>
              <w:jc w:val="center"/>
              <w:rPr>
                <w:sz w:val="18"/>
                <w:szCs w:val="18"/>
              </w:rPr>
            </w:pPr>
            <w:r w:rsidRPr="008B5767">
              <w:rPr>
                <w:sz w:val="18"/>
                <w:szCs w:val="18"/>
              </w:rPr>
              <w:t>Х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F16FFC1" w14:textId="77777777" w:rsidR="001E44E2" w:rsidRPr="008B5767" w:rsidRDefault="001E44E2" w:rsidP="00641B99">
            <w:pPr>
              <w:jc w:val="center"/>
              <w:rPr>
                <w:sz w:val="18"/>
                <w:szCs w:val="18"/>
              </w:rPr>
            </w:pPr>
            <w:r w:rsidRPr="008B5767">
              <w:rPr>
                <w:sz w:val="18"/>
                <w:szCs w:val="18"/>
              </w:rPr>
              <w:t>Х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05E5001" w14:textId="77777777" w:rsidR="001E44E2" w:rsidRPr="008B5767" w:rsidRDefault="001E44E2" w:rsidP="00641B99">
            <w:pPr>
              <w:jc w:val="center"/>
              <w:rPr>
                <w:sz w:val="18"/>
                <w:szCs w:val="18"/>
              </w:rPr>
            </w:pPr>
            <w:r w:rsidRPr="008B5767">
              <w:rPr>
                <w:sz w:val="18"/>
                <w:szCs w:val="18"/>
              </w:rPr>
              <w:t>Х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2FF560" w14:textId="77777777" w:rsidR="001E44E2" w:rsidRPr="008B5767" w:rsidRDefault="001E44E2" w:rsidP="00641B99">
            <w:pPr>
              <w:jc w:val="center"/>
            </w:pPr>
            <w:r w:rsidRPr="008B5767">
              <w:t>Выполнено</w:t>
            </w:r>
          </w:p>
        </w:tc>
      </w:tr>
      <w:tr w:rsidR="001E44E2" w:rsidRPr="008B5767" w14:paraId="7B3DB0F7" w14:textId="77777777" w:rsidTr="00890DAB">
        <w:trPr>
          <w:trHeight w:val="284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DB94D8" w14:textId="77777777" w:rsidR="001E44E2" w:rsidRPr="008B5767" w:rsidRDefault="001E44E2" w:rsidP="00641B99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EA0406" w14:textId="77777777" w:rsidR="001E44E2" w:rsidRPr="008B5767" w:rsidRDefault="001E44E2" w:rsidP="00641B99">
            <w:pPr>
              <w:widowControl w:val="0"/>
              <w:autoSpaceDE w:val="0"/>
              <w:autoSpaceDN w:val="0"/>
              <w:adjustRightInd w:val="0"/>
              <w:spacing w:line="17" w:lineRule="atLeast"/>
              <w:jc w:val="both"/>
              <w:rPr>
                <w:bCs/>
                <w:i/>
                <w:iCs/>
                <w:sz w:val="18"/>
                <w:szCs w:val="18"/>
              </w:rPr>
            </w:pPr>
            <w:r w:rsidRPr="008B5767">
              <w:rPr>
                <w:bCs/>
                <w:i/>
                <w:iCs/>
                <w:sz w:val="18"/>
                <w:szCs w:val="18"/>
              </w:rPr>
              <w:t>Контрольное событие:37</w:t>
            </w:r>
          </w:p>
          <w:p w14:paraId="46A9470D" w14:textId="77777777" w:rsidR="001E44E2" w:rsidRPr="008B5767" w:rsidRDefault="001E44E2" w:rsidP="00641B99">
            <w:pPr>
              <w:widowControl w:val="0"/>
              <w:autoSpaceDE w:val="0"/>
              <w:autoSpaceDN w:val="0"/>
              <w:adjustRightInd w:val="0"/>
              <w:spacing w:line="17" w:lineRule="atLeast"/>
              <w:jc w:val="both"/>
              <w:rPr>
                <w:b/>
                <w:i/>
                <w:iCs/>
                <w:sz w:val="18"/>
                <w:szCs w:val="18"/>
              </w:rPr>
            </w:pPr>
            <w:r w:rsidRPr="008B5767">
              <w:rPr>
                <w:bCs/>
                <w:i/>
                <w:iCs/>
                <w:sz w:val="18"/>
                <w:szCs w:val="18"/>
              </w:rPr>
              <w:t>Подготовка проекта решения Совета МР «Сыктывдинский» Республики Коми «О приеме/передаче объекта в/из муниципальной собственности</w:t>
            </w:r>
          </w:p>
          <w:p w14:paraId="671794A3" w14:textId="77777777" w:rsidR="001E44E2" w:rsidRPr="008B5767" w:rsidRDefault="001E44E2" w:rsidP="00641B99">
            <w:pPr>
              <w:widowControl w:val="0"/>
              <w:autoSpaceDE w:val="0"/>
              <w:autoSpaceDN w:val="0"/>
              <w:adjustRightInd w:val="0"/>
              <w:spacing w:line="17" w:lineRule="atLeast"/>
              <w:jc w:val="both"/>
              <w:rPr>
                <w:sz w:val="18"/>
                <w:szCs w:val="18"/>
              </w:rPr>
            </w:pPr>
            <w:r w:rsidRPr="008B5767">
              <w:rPr>
                <w:bCs/>
                <w:i/>
                <w:iCs/>
                <w:sz w:val="18"/>
                <w:szCs w:val="18"/>
              </w:rPr>
              <w:t>Принятие Советом МР «Сыктывдинский» Республики Коми решения о приеме/передаче объекта в/из муниципальной собственности»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AE2608" w14:textId="77777777" w:rsidR="001E44E2" w:rsidRPr="008B5767" w:rsidRDefault="001E44E2" w:rsidP="00641B99">
            <w:pPr>
              <w:jc w:val="both"/>
              <w:rPr>
                <w:rFonts w:eastAsia="BatangChe"/>
                <w:sz w:val="18"/>
                <w:szCs w:val="18"/>
              </w:rPr>
            </w:pPr>
            <w:r w:rsidRPr="008B5767">
              <w:rPr>
                <w:rFonts w:eastAsia="BatangChe"/>
                <w:sz w:val="18"/>
                <w:szCs w:val="18"/>
              </w:rPr>
              <w:t>заместитель руководителя администрации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F5BB33" w14:textId="77777777" w:rsidR="001E44E2" w:rsidRPr="008B5767" w:rsidRDefault="001E44E2" w:rsidP="00641B99">
            <w:pPr>
              <w:jc w:val="both"/>
              <w:rPr>
                <w:sz w:val="18"/>
                <w:szCs w:val="18"/>
              </w:rPr>
            </w:pPr>
            <w:r w:rsidRPr="008B5767">
              <w:rPr>
                <w:sz w:val="18"/>
                <w:szCs w:val="18"/>
              </w:rPr>
              <w:t>Отдел имущественных и арендных отношений</w:t>
            </w:r>
          </w:p>
          <w:p w14:paraId="731B7981" w14:textId="77777777" w:rsidR="001E44E2" w:rsidRPr="008B5767" w:rsidRDefault="001E44E2" w:rsidP="00641B99">
            <w:pPr>
              <w:jc w:val="both"/>
              <w:rPr>
                <w:rFonts w:eastAsia="BatangCh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112BE0" w14:textId="77777777" w:rsidR="001E44E2" w:rsidRPr="008B5767" w:rsidRDefault="001E44E2" w:rsidP="00641B99">
            <w:pPr>
              <w:jc w:val="center"/>
              <w:rPr>
                <w:sz w:val="16"/>
                <w:szCs w:val="16"/>
              </w:rPr>
            </w:pPr>
            <w:r w:rsidRPr="008B5767">
              <w:rPr>
                <w:sz w:val="16"/>
                <w:szCs w:val="16"/>
              </w:rPr>
              <w:t>Х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CCD3F8" w14:textId="77777777" w:rsidR="001E44E2" w:rsidRPr="008B5767" w:rsidRDefault="001E44E2" w:rsidP="00641B99">
            <w:pPr>
              <w:jc w:val="center"/>
              <w:rPr>
                <w:sz w:val="16"/>
                <w:szCs w:val="16"/>
              </w:rPr>
            </w:pPr>
            <w:r w:rsidRPr="008B5767">
              <w:rPr>
                <w:sz w:val="16"/>
                <w:szCs w:val="16"/>
              </w:rPr>
              <w:t>31.12.2021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5EC8F4A" w14:textId="77777777" w:rsidR="001E44E2" w:rsidRPr="008B5767" w:rsidRDefault="001E44E2" w:rsidP="00641B99">
            <w:pPr>
              <w:jc w:val="center"/>
              <w:rPr>
                <w:sz w:val="16"/>
                <w:szCs w:val="16"/>
              </w:rPr>
            </w:pPr>
            <w:r w:rsidRPr="008B5767">
              <w:rPr>
                <w:sz w:val="16"/>
                <w:szCs w:val="16"/>
              </w:rPr>
              <w:t>31.12.2021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F41C1DA" w14:textId="77777777" w:rsidR="001E44E2" w:rsidRPr="008B5767" w:rsidRDefault="001E44E2" w:rsidP="00641B99">
            <w:pPr>
              <w:ind w:left="-74" w:right="-37"/>
              <w:jc w:val="center"/>
              <w:rPr>
                <w:sz w:val="18"/>
                <w:szCs w:val="18"/>
              </w:rPr>
            </w:pPr>
            <w:r w:rsidRPr="008B5767">
              <w:rPr>
                <w:sz w:val="18"/>
                <w:szCs w:val="18"/>
              </w:rPr>
              <w:t>0,00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8B6BC56" w14:textId="77777777" w:rsidR="001E44E2" w:rsidRPr="008B5767" w:rsidRDefault="001E44E2" w:rsidP="00641B99">
            <w:pPr>
              <w:ind w:right="-37"/>
              <w:jc w:val="center"/>
              <w:rPr>
                <w:sz w:val="18"/>
                <w:szCs w:val="18"/>
              </w:rPr>
            </w:pPr>
            <w:r w:rsidRPr="008B5767">
              <w:rPr>
                <w:sz w:val="18"/>
                <w:szCs w:val="18"/>
              </w:rPr>
              <w:t>0,00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3F7B3" w14:textId="77777777" w:rsidR="001E44E2" w:rsidRPr="008B5767" w:rsidRDefault="001E44E2" w:rsidP="00641B99">
            <w:pPr>
              <w:ind w:left="-74" w:right="-37"/>
              <w:jc w:val="center"/>
              <w:rPr>
                <w:sz w:val="18"/>
                <w:szCs w:val="18"/>
              </w:rPr>
            </w:pPr>
            <w:r w:rsidRPr="008B5767">
              <w:rPr>
                <w:sz w:val="18"/>
                <w:szCs w:val="18"/>
              </w:rPr>
              <w:t>0,00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225A4E" w14:textId="77777777" w:rsidR="001E44E2" w:rsidRPr="008B5767" w:rsidRDefault="001E44E2" w:rsidP="00641B99">
            <w:pPr>
              <w:ind w:right="-37"/>
              <w:jc w:val="center"/>
              <w:rPr>
                <w:sz w:val="18"/>
                <w:szCs w:val="18"/>
              </w:rPr>
            </w:pPr>
            <w:r w:rsidRPr="008B5767">
              <w:rPr>
                <w:sz w:val="18"/>
                <w:szCs w:val="18"/>
              </w:rPr>
              <w:t>0,00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BEF38BA" w14:textId="77777777" w:rsidR="001E44E2" w:rsidRPr="008B5767" w:rsidRDefault="001E44E2" w:rsidP="00641B99">
            <w:pPr>
              <w:jc w:val="center"/>
              <w:rPr>
                <w:sz w:val="18"/>
                <w:szCs w:val="18"/>
              </w:rPr>
            </w:pPr>
            <w:r w:rsidRPr="008B5767">
              <w:rPr>
                <w:sz w:val="18"/>
                <w:szCs w:val="18"/>
              </w:rPr>
              <w:t>Х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36021F9" w14:textId="77777777" w:rsidR="001E44E2" w:rsidRPr="008B5767" w:rsidRDefault="001E44E2" w:rsidP="00641B99">
            <w:pPr>
              <w:jc w:val="center"/>
              <w:rPr>
                <w:sz w:val="18"/>
                <w:szCs w:val="18"/>
              </w:rPr>
            </w:pPr>
            <w:r w:rsidRPr="008B5767">
              <w:rPr>
                <w:sz w:val="18"/>
                <w:szCs w:val="18"/>
              </w:rPr>
              <w:t>Х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A03FE3D" w14:textId="77777777" w:rsidR="001E44E2" w:rsidRPr="008B5767" w:rsidRDefault="001E44E2" w:rsidP="00641B99">
            <w:pPr>
              <w:jc w:val="center"/>
              <w:rPr>
                <w:sz w:val="18"/>
                <w:szCs w:val="18"/>
              </w:rPr>
            </w:pPr>
            <w:r w:rsidRPr="008B5767">
              <w:rPr>
                <w:sz w:val="18"/>
                <w:szCs w:val="18"/>
              </w:rPr>
              <w:t>Х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63D2727" w14:textId="77777777" w:rsidR="001E44E2" w:rsidRPr="008B5767" w:rsidRDefault="001E44E2" w:rsidP="00641B99">
            <w:pPr>
              <w:jc w:val="center"/>
              <w:rPr>
                <w:sz w:val="18"/>
                <w:szCs w:val="18"/>
              </w:rPr>
            </w:pPr>
            <w:r w:rsidRPr="008B5767">
              <w:rPr>
                <w:sz w:val="18"/>
                <w:szCs w:val="18"/>
              </w:rPr>
              <w:t>Х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13D777" w14:textId="77777777" w:rsidR="001E44E2" w:rsidRPr="008B5767" w:rsidRDefault="001E44E2" w:rsidP="00641B99">
            <w:pPr>
              <w:jc w:val="center"/>
            </w:pPr>
            <w:r w:rsidRPr="008B5767">
              <w:t>Выполнено</w:t>
            </w:r>
          </w:p>
        </w:tc>
      </w:tr>
      <w:tr w:rsidR="001E44E2" w:rsidRPr="008B5767" w14:paraId="45CEAACE" w14:textId="77777777" w:rsidTr="00890DAB">
        <w:trPr>
          <w:trHeight w:val="284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BAF18A" w14:textId="77777777" w:rsidR="001E44E2" w:rsidRPr="008B5767" w:rsidRDefault="001E44E2" w:rsidP="00641B99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D0EDB7" w14:textId="77777777" w:rsidR="001E44E2" w:rsidRPr="008B5767" w:rsidRDefault="001E44E2" w:rsidP="00641B99">
            <w:pPr>
              <w:widowControl w:val="0"/>
              <w:autoSpaceDE w:val="0"/>
              <w:autoSpaceDN w:val="0"/>
              <w:adjustRightInd w:val="0"/>
              <w:spacing w:line="17" w:lineRule="atLeast"/>
              <w:jc w:val="both"/>
              <w:rPr>
                <w:b/>
                <w:bCs/>
                <w:sz w:val="18"/>
                <w:szCs w:val="18"/>
              </w:rPr>
            </w:pPr>
            <w:r w:rsidRPr="008B5767">
              <w:rPr>
                <w:b/>
                <w:bCs/>
                <w:sz w:val="18"/>
                <w:szCs w:val="18"/>
              </w:rPr>
              <w:t>Мероприятие: 3.2.2.2</w:t>
            </w:r>
          </w:p>
          <w:p w14:paraId="183C29E6" w14:textId="77777777" w:rsidR="001E44E2" w:rsidRPr="008B5767" w:rsidRDefault="001E44E2" w:rsidP="00641B99">
            <w:pPr>
              <w:jc w:val="both"/>
              <w:rPr>
                <w:bCs/>
                <w:i/>
                <w:iCs/>
                <w:sz w:val="18"/>
                <w:szCs w:val="18"/>
              </w:rPr>
            </w:pPr>
            <w:r w:rsidRPr="008B5767">
              <w:rPr>
                <w:sz w:val="18"/>
                <w:szCs w:val="18"/>
              </w:rPr>
              <w:t>Вынос вопроса о приеме/передаче объекта в/из муниципальной собственности на рассмотрение Совета МР «Сыктывдинский» Республики Коми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201AAB" w14:textId="77777777" w:rsidR="001E44E2" w:rsidRPr="008B5767" w:rsidRDefault="001E44E2" w:rsidP="00641B99">
            <w:pPr>
              <w:jc w:val="both"/>
              <w:rPr>
                <w:rFonts w:eastAsia="BatangChe"/>
                <w:sz w:val="18"/>
                <w:szCs w:val="18"/>
              </w:rPr>
            </w:pPr>
            <w:r w:rsidRPr="008B5767">
              <w:rPr>
                <w:rFonts w:eastAsia="BatangChe"/>
                <w:sz w:val="18"/>
                <w:szCs w:val="18"/>
              </w:rPr>
              <w:t>заместитель руководителя администрации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AC0238" w14:textId="77777777" w:rsidR="001E44E2" w:rsidRPr="008B5767" w:rsidRDefault="001E44E2" w:rsidP="00641B99">
            <w:pPr>
              <w:jc w:val="both"/>
              <w:rPr>
                <w:sz w:val="18"/>
                <w:szCs w:val="18"/>
              </w:rPr>
            </w:pPr>
            <w:r w:rsidRPr="008B5767">
              <w:rPr>
                <w:sz w:val="18"/>
                <w:szCs w:val="18"/>
              </w:rPr>
              <w:t>Отдел имущественных и арендных отношений</w:t>
            </w:r>
          </w:p>
          <w:p w14:paraId="32DDC7A1" w14:textId="77777777" w:rsidR="001E44E2" w:rsidRPr="008B5767" w:rsidRDefault="001E44E2" w:rsidP="00641B99">
            <w:pPr>
              <w:jc w:val="both"/>
              <w:rPr>
                <w:rFonts w:eastAsia="BatangCh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40488E" w14:textId="77777777" w:rsidR="001E44E2" w:rsidRPr="008B5767" w:rsidRDefault="001E44E2" w:rsidP="00641B99">
            <w:pPr>
              <w:jc w:val="both"/>
              <w:rPr>
                <w:sz w:val="16"/>
                <w:szCs w:val="16"/>
              </w:rPr>
            </w:pPr>
            <w:r w:rsidRPr="008B5767">
              <w:rPr>
                <w:sz w:val="16"/>
                <w:szCs w:val="16"/>
              </w:rPr>
              <w:t>Количество земельных участков муниципальной собственности и земельных участков, государственная собственность на которые не разграничена, вовлеченных в экономический оборот (за исключением участков переданных в рамках разграничения государственных полномочий) составит 76 шт.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2C13A1" w14:textId="77777777" w:rsidR="001E44E2" w:rsidRPr="008B5767" w:rsidRDefault="001E44E2" w:rsidP="00641B99">
            <w:pPr>
              <w:jc w:val="center"/>
              <w:rPr>
                <w:sz w:val="16"/>
                <w:szCs w:val="16"/>
              </w:rPr>
            </w:pPr>
            <w:r w:rsidRPr="008B5767">
              <w:rPr>
                <w:sz w:val="16"/>
                <w:szCs w:val="16"/>
              </w:rPr>
              <w:t>31.12.2021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7F9C921" w14:textId="77777777" w:rsidR="001E44E2" w:rsidRPr="008B5767" w:rsidRDefault="001E44E2" w:rsidP="00641B99">
            <w:pPr>
              <w:jc w:val="center"/>
              <w:rPr>
                <w:sz w:val="16"/>
                <w:szCs w:val="16"/>
              </w:rPr>
            </w:pPr>
            <w:r w:rsidRPr="008B5767">
              <w:rPr>
                <w:sz w:val="16"/>
                <w:szCs w:val="16"/>
              </w:rPr>
              <w:t>31.12.2021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4A5BA76" w14:textId="77777777" w:rsidR="001E44E2" w:rsidRPr="008B5767" w:rsidRDefault="001E44E2" w:rsidP="00641B99">
            <w:pPr>
              <w:ind w:left="-74" w:right="-37"/>
              <w:jc w:val="center"/>
              <w:rPr>
                <w:sz w:val="18"/>
                <w:szCs w:val="18"/>
              </w:rPr>
            </w:pPr>
            <w:r w:rsidRPr="008B5767">
              <w:rPr>
                <w:sz w:val="18"/>
                <w:szCs w:val="18"/>
              </w:rPr>
              <w:t>0,00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4EF1D4A" w14:textId="77777777" w:rsidR="001E44E2" w:rsidRPr="008B5767" w:rsidRDefault="001E44E2" w:rsidP="00641B99">
            <w:pPr>
              <w:ind w:right="-37"/>
              <w:jc w:val="center"/>
              <w:rPr>
                <w:sz w:val="18"/>
                <w:szCs w:val="18"/>
              </w:rPr>
            </w:pPr>
            <w:r w:rsidRPr="008B5767">
              <w:rPr>
                <w:sz w:val="18"/>
                <w:szCs w:val="18"/>
              </w:rPr>
              <w:t>0,00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438EF6" w14:textId="77777777" w:rsidR="001E44E2" w:rsidRPr="008B5767" w:rsidRDefault="001E44E2" w:rsidP="00641B99">
            <w:pPr>
              <w:ind w:left="-74" w:right="-37"/>
              <w:jc w:val="center"/>
              <w:rPr>
                <w:sz w:val="18"/>
                <w:szCs w:val="18"/>
              </w:rPr>
            </w:pPr>
            <w:r w:rsidRPr="008B5767">
              <w:rPr>
                <w:sz w:val="18"/>
                <w:szCs w:val="18"/>
              </w:rPr>
              <w:t>0,00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D06B40" w14:textId="77777777" w:rsidR="001E44E2" w:rsidRPr="008B5767" w:rsidRDefault="001E44E2" w:rsidP="00641B99">
            <w:pPr>
              <w:ind w:right="-37"/>
              <w:jc w:val="center"/>
              <w:rPr>
                <w:sz w:val="18"/>
                <w:szCs w:val="18"/>
              </w:rPr>
            </w:pPr>
            <w:r w:rsidRPr="008B5767">
              <w:rPr>
                <w:sz w:val="18"/>
                <w:szCs w:val="18"/>
              </w:rPr>
              <w:t>0,00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CAF6810" w14:textId="77777777" w:rsidR="001E44E2" w:rsidRPr="008B5767" w:rsidRDefault="001E44E2" w:rsidP="00641B99">
            <w:pPr>
              <w:jc w:val="center"/>
              <w:rPr>
                <w:sz w:val="18"/>
                <w:szCs w:val="18"/>
              </w:rPr>
            </w:pPr>
            <w:r w:rsidRPr="008B5767">
              <w:rPr>
                <w:sz w:val="18"/>
                <w:szCs w:val="18"/>
              </w:rPr>
              <w:t>Х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0382AA4" w14:textId="77777777" w:rsidR="001E44E2" w:rsidRPr="008B5767" w:rsidRDefault="001E44E2" w:rsidP="00641B99">
            <w:pPr>
              <w:jc w:val="center"/>
              <w:rPr>
                <w:sz w:val="18"/>
                <w:szCs w:val="18"/>
              </w:rPr>
            </w:pPr>
            <w:r w:rsidRPr="008B5767">
              <w:rPr>
                <w:sz w:val="18"/>
                <w:szCs w:val="18"/>
              </w:rPr>
              <w:t>Х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5C8C718" w14:textId="77777777" w:rsidR="001E44E2" w:rsidRPr="008B5767" w:rsidRDefault="001E44E2" w:rsidP="00641B99">
            <w:pPr>
              <w:jc w:val="center"/>
              <w:rPr>
                <w:sz w:val="18"/>
                <w:szCs w:val="18"/>
              </w:rPr>
            </w:pPr>
            <w:r w:rsidRPr="008B5767">
              <w:rPr>
                <w:sz w:val="18"/>
                <w:szCs w:val="18"/>
              </w:rPr>
              <w:t>Х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28AC4C0" w14:textId="77777777" w:rsidR="001E44E2" w:rsidRPr="008B5767" w:rsidRDefault="001E44E2" w:rsidP="00641B99">
            <w:pPr>
              <w:jc w:val="center"/>
              <w:rPr>
                <w:sz w:val="18"/>
                <w:szCs w:val="18"/>
              </w:rPr>
            </w:pPr>
            <w:r w:rsidRPr="008B5767">
              <w:rPr>
                <w:sz w:val="18"/>
                <w:szCs w:val="18"/>
              </w:rPr>
              <w:t>Х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AADC35" w14:textId="77777777" w:rsidR="001E44E2" w:rsidRPr="008B5767" w:rsidRDefault="001E44E2" w:rsidP="00641B99">
            <w:pPr>
              <w:jc w:val="center"/>
            </w:pPr>
            <w:r w:rsidRPr="008B5767">
              <w:t>Выполнено</w:t>
            </w:r>
          </w:p>
        </w:tc>
      </w:tr>
      <w:tr w:rsidR="001E44E2" w:rsidRPr="008B5767" w14:paraId="713ED71A" w14:textId="77777777" w:rsidTr="00890DAB">
        <w:trPr>
          <w:trHeight w:val="284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7B7A9A" w14:textId="77777777" w:rsidR="001E44E2" w:rsidRPr="008B5767" w:rsidRDefault="001E44E2" w:rsidP="00641B99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1B30A6" w14:textId="77777777" w:rsidR="001E44E2" w:rsidRPr="008B5767" w:rsidRDefault="001E44E2" w:rsidP="00641B99">
            <w:pPr>
              <w:widowControl w:val="0"/>
              <w:autoSpaceDE w:val="0"/>
              <w:autoSpaceDN w:val="0"/>
              <w:adjustRightInd w:val="0"/>
              <w:spacing w:line="17" w:lineRule="atLeast"/>
              <w:jc w:val="both"/>
              <w:rPr>
                <w:bCs/>
                <w:i/>
                <w:iCs/>
                <w:sz w:val="18"/>
                <w:szCs w:val="18"/>
              </w:rPr>
            </w:pPr>
            <w:r w:rsidRPr="008B5767">
              <w:rPr>
                <w:bCs/>
                <w:i/>
                <w:iCs/>
                <w:sz w:val="18"/>
                <w:szCs w:val="18"/>
              </w:rPr>
              <w:t>Контрольное событие</w:t>
            </w:r>
          </w:p>
          <w:p w14:paraId="1E262DD1" w14:textId="77777777" w:rsidR="001E44E2" w:rsidRPr="008B5767" w:rsidRDefault="001E44E2" w:rsidP="00641B99">
            <w:pPr>
              <w:jc w:val="both"/>
              <w:rPr>
                <w:bCs/>
                <w:i/>
                <w:iCs/>
                <w:sz w:val="18"/>
                <w:szCs w:val="18"/>
              </w:rPr>
            </w:pPr>
            <w:r w:rsidRPr="008B5767">
              <w:rPr>
                <w:bCs/>
                <w:i/>
                <w:iCs/>
                <w:sz w:val="18"/>
                <w:szCs w:val="18"/>
              </w:rPr>
              <w:t>Принятие Советом МР «Сыктывдинский» Республики Коми решения о приеме/передаче объекта в/из муниципальной собственности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B878C7" w14:textId="77777777" w:rsidR="001E44E2" w:rsidRPr="008B5767" w:rsidRDefault="001E44E2" w:rsidP="00641B99">
            <w:pPr>
              <w:jc w:val="both"/>
              <w:rPr>
                <w:rFonts w:eastAsia="BatangChe"/>
                <w:sz w:val="18"/>
                <w:szCs w:val="18"/>
              </w:rPr>
            </w:pPr>
            <w:r w:rsidRPr="008B5767">
              <w:rPr>
                <w:rFonts w:eastAsia="BatangChe"/>
                <w:sz w:val="18"/>
                <w:szCs w:val="18"/>
              </w:rPr>
              <w:t>заместитель руководителя администрации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E3990" w14:textId="77777777" w:rsidR="001E44E2" w:rsidRPr="008B5767" w:rsidRDefault="001E44E2" w:rsidP="00641B99">
            <w:pPr>
              <w:jc w:val="both"/>
              <w:rPr>
                <w:sz w:val="18"/>
                <w:szCs w:val="18"/>
              </w:rPr>
            </w:pPr>
            <w:r w:rsidRPr="008B5767">
              <w:rPr>
                <w:sz w:val="18"/>
                <w:szCs w:val="18"/>
              </w:rPr>
              <w:t>Отдел имущественных и арендных отношений</w:t>
            </w:r>
          </w:p>
          <w:p w14:paraId="57F35042" w14:textId="77777777" w:rsidR="001E44E2" w:rsidRPr="008B5767" w:rsidRDefault="001E44E2" w:rsidP="00641B99">
            <w:pPr>
              <w:jc w:val="both"/>
              <w:rPr>
                <w:rFonts w:eastAsia="BatangCh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5AD310" w14:textId="77777777" w:rsidR="001E44E2" w:rsidRPr="008B5767" w:rsidRDefault="001E44E2" w:rsidP="00641B99">
            <w:pPr>
              <w:jc w:val="center"/>
              <w:rPr>
                <w:sz w:val="16"/>
                <w:szCs w:val="16"/>
              </w:rPr>
            </w:pPr>
            <w:r w:rsidRPr="008B5767">
              <w:rPr>
                <w:sz w:val="16"/>
                <w:szCs w:val="16"/>
              </w:rPr>
              <w:t>Х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5FD38C" w14:textId="77777777" w:rsidR="001E44E2" w:rsidRPr="008B5767" w:rsidRDefault="001E44E2" w:rsidP="00641B99">
            <w:pPr>
              <w:jc w:val="center"/>
              <w:rPr>
                <w:sz w:val="16"/>
                <w:szCs w:val="16"/>
              </w:rPr>
            </w:pPr>
            <w:r w:rsidRPr="008B5767">
              <w:rPr>
                <w:sz w:val="16"/>
                <w:szCs w:val="16"/>
              </w:rPr>
              <w:t>31.12.2021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E436750" w14:textId="77777777" w:rsidR="001E44E2" w:rsidRPr="008B5767" w:rsidRDefault="001E44E2" w:rsidP="00641B99">
            <w:pPr>
              <w:jc w:val="center"/>
              <w:rPr>
                <w:sz w:val="16"/>
                <w:szCs w:val="16"/>
              </w:rPr>
            </w:pPr>
            <w:r w:rsidRPr="008B5767">
              <w:rPr>
                <w:sz w:val="16"/>
                <w:szCs w:val="16"/>
              </w:rPr>
              <w:t>31.12.2021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ADF76DF" w14:textId="77777777" w:rsidR="001E44E2" w:rsidRPr="008B5767" w:rsidRDefault="001E44E2" w:rsidP="00641B99">
            <w:pPr>
              <w:ind w:left="-74" w:right="-37"/>
              <w:jc w:val="center"/>
              <w:rPr>
                <w:sz w:val="18"/>
                <w:szCs w:val="18"/>
              </w:rPr>
            </w:pPr>
            <w:r w:rsidRPr="008B5767">
              <w:rPr>
                <w:sz w:val="18"/>
                <w:szCs w:val="18"/>
              </w:rPr>
              <w:t>0,00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9E0514E" w14:textId="77777777" w:rsidR="001E44E2" w:rsidRPr="008B5767" w:rsidRDefault="001E44E2" w:rsidP="00641B99">
            <w:pPr>
              <w:ind w:right="-37"/>
              <w:jc w:val="center"/>
              <w:rPr>
                <w:sz w:val="18"/>
                <w:szCs w:val="18"/>
              </w:rPr>
            </w:pPr>
            <w:r w:rsidRPr="008B5767">
              <w:rPr>
                <w:sz w:val="18"/>
                <w:szCs w:val="18"/>
              </w:rPr>
              <w:t>0,00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9C06C2" w14:textId="77777777" w:rsidR="001E44E2" w:rsidRPr="008B5767" w:rsidRDefault="001E44E2" w:rsidP="00641B99">
            <w:pPr>
              <w:ind w:left="-74" w:right="-37"/>
              <w:jc w:val="center"/>
              <w:rPr>
                <w:sz w:val="18"/>
                <w:szCs w:val="18"/>
              </w:rPr>
            </w:pPr>
            <w:r w:rsidRPr="008B5767">
              <w:rPr>
                <w:sz w:val="18"/>
                <w:szCs w:val="18"/>
              </w:rPr>
              <w:t>0,00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BC301F" w14:textId="77777777" w:rsidR="001E44E2" w:rsidRPr="008B5767" w:rsidRDefault="001E44E2" w:rsidP="00641B99">
            <w:pPr>
              <w:ind w:right="-37"/>
              <w:jc w:val="center"/>
              <w:rPr>
                <w:sz w:val="18"/>
                <w:szCs w:val="18"/>
              </w:rPr>
            </w:pPr>
            <w:r w:rsidRPr="008B5767">
              <w:rPr>
                <w:sz w:val="18"/>
                <w:szCs w:val="18"/>
              </w:rPr>
              <w:t>0,00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F8EE176" w14:textId="77777777" w:rsidR="001E44E2" w:rsidRPr="008B5767" w:rsidRDefault="001E44E2" w:rsidP="00641B99">
            <w:pPr>
              <w:jc w:val="center"/>
              <w:rPr>
                <w:sz w:val="18"/>
                <w:szCs w:val="18"/>
              </w:rPr>
            </w:pPr>
            <w:r w:rsidRPr="008B5767">
              <w:rPr>
                <w:sz w:val="18"/>
                <w:szCs w:val="18"/>
              </w:rPr>
              <w:t>Х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76C61A9" w14:textId="77777777" w:rsidR="001E44E2" w:rsidRPr="008B5767" w:rsidRDefault="001E44E2" w:rsidP="00641B99">
            <w:pPr>
              <w:jc w:val="center"/>
              <w:rPr>
                <w:sz w:val="18"/>
                <w:szCs w:val="18"/>
              </w:rPr>
            </w:pPr>
            <w:r w:rsidRPr="008B5767">
              <w:rPr>
                <w:sz w:val="18"/>
                <w:szCs w:val="18"/>
              </w:rPr>
              <w:t>Х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3EB322F" w14:textId="77777777" w:rsidR="001E44E2" w:rsidRPr="008B5767" w:rsidRDefault="001E44E2" w:rsidP="00641B99">
            <w:pPr>
              <w:jc w:val="center"/>
              <w:rPr>
                <w:sz w:val="18"/>
                <w:szCs w:val="18"/>
              </w:rPr>
            </w:pPr>
            <w:r w:rsidRPr="008B5767">
              <w:rPr>
                <w:sz w:val="18"/>
                <w:szCs w:val="18"/>
              </w:rPr>
              <w:t>Х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0F13234" w14:textId="77777777" w:rsidR="001E44E2" w:rsidRPr="008B5767" w:rsidRDefault="001E44E2" w:rsidP="00641B99">
            <w:pPr>
              <w:jc w:val="center"/>
              <w:rPr>
                <w:sz w:val="18"/>
                <w:szCs w:val="18"/>
              </w:rPr>
            </w:pPr>
            <w:r w:rsidRPr="008B5767">
              <w:rPr>
                <w:sz w:val="18"/>
                <w:szCs w:val="18"/>
              </w:rPr>
              <w:t>Х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1FDBC4" w14:textId="77777777" w:rsidR="001E44E2" w:rsidRPr="008B5767" w:rsidRDefault="001E44E2" w:rsidP="00641B99">
            <w:pPr>
              <w:jc w:val="center"/>
            </w:pPr>
            <w:r w:rsidRPr="008B5767">
              <w:t>Выполнено</w:t>
            </w:r>
          </w:p>
        </w:tc>
      </w:tr>
      <w:tr w:rsidR="001E44E2" w:rsidRPr="008B5767" w14:paraId="14AE9472" w14:textId="77777777" w:rsidTr="00890DAB">
        <w:trPr>
          <w:trHeight w:val="284"/>
          <w:jc w:val="center"/>
        </w:trPr>
        <w:tc>
          <w:tcPr>
            <w:tcW w:w="1401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CEE5AD" w14:textId="77777777" w:rsidR="001E44E2" w:rsidRPr="008B5767" w:rsidRDefault="001E44E2" w:rsidP="00641B99">
            <w:pPr>
              <w:jc w:val="center"/>
            </w:pPr>
            <w:r w:rsidRPr="008B5767">
              <w:rPr>
                <w:b/>
              </w:rPr>
              <w:t>Задача 3. Вовлечение муниципального имущества муниципального района «Сыктывдинский» в экономический оборот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4DE09C" w14:textId="77777777" w:rsidR="001E44E2" w:rsidRPr="008B5767" w:rsidRDefault="001E44E2" w:rsidP="00641B99">
            <w:pPr>
              <w:jc w:val="center"/>
              <w:rPr>
                <w:b/>
              </w:rPr>
            </w:pPr>
          </w:p>
        </w:tc>
      </w:tr>
      <w:tr w:rsidR="001E44E2" w:rsidRPr="008B5767" w14:paraId="4C6A6921" w14:textId="77777777" w:rsidTr="00890DAB">
        <w:trPr>
          <w:trHeight w:val="284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818FBE" w14:textId="77777777" w:rsidR="001E44E2" w:rsidRPr="008B5767" w:rsidRDefault="001E44E2" w:rsidP="00641B99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741395" w14:textId="77777777" w:rsidR="001E44E2" w:rsidRPr="008B5767" w:rsidRDefault="001E44E2" w:rsidP="00641B99">
            <w:pPr>
              <w:widowControl w:val="0"/>
              <w:autoSpaceDE w:val="0"/>
              <w:autoSpaceDN w:val="0"/>
              <w:adjustRightInd w:val="0"/>
              <w:spacing w:line="17" w:lineRule="atLeast"/>
              <w:jc w:val="both"/>
              <w:rPr>
                <w:b/>
                <w:sz w:val="18"/>
                <w:szCs w:val="18"/>
              </w:rPr>
            </w:pPr>
            <w:r w:rsidRPr="008B5767">
              <w:rPr>
                <w:b/>
                <w:sz w:val="18"/>
                <w:szCs w:val="18"/>
              </w:rPr>
              <w:t xml:space="preserve">Основное мероприятие: </w:t>
            </w:r>
            <w:r w:rsidRPr="008B5767">
              <w:rPr>
                <w:b/>
                <w:sz w:val="16"/>
                <w:szCs w:val="16"/>
              </w:rPr>
              <w:t>3.</w:t>
            </w:r>
            <w:r w:rsidRPr="008B5767">
              <w:rPr>
                <w:b/>
                <w:sz w:val="16"/>
                <w:szCs w:val="16"/>
                <w:shd w:val="clear" w:color="auto" w:fill="FFFFFF"/>
              </w:rPr>
              <w:t>3.1.</w:t>
            </w:r>
          </w:p>
          <w:p w14:paraId="192037BD" w14:textId="77777777" w:rsidR="001E44E2" w:rsidRPr="008B5767" w:rsidRDefault="001E44E2" w:rsidP="00641B99">
            <w:pPr>
              <w:widowControl w:val="0"/>
              <w:autoSpaceDE w:val="0"/>
              <w:autoSpaceDN w:val="0"/>
              <w:adjustRightInd w:val="0"/>
              <w:spacing w:line="17" w:lineRule="atLeast"/>
              <w:jc w:val="both"/>
            </w:pPr>
            <w:r w:rsidRPr="008B5767">
              <w:rPr>
                <w:sz w:val="18"/>
                <w:szCs w:val="18"/>
              </w:rPr>
              <w:t>Передача муниципального имущества в аренду, безвозмездное пользование, доверительное управление, залог, закрепление в оперативное управление, хозяйственное ведение.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0703D6" w14:textId="77777777" w:rsidR="001E44E2" w:rsidRPr="008B5767" w:rsidRDefault="001E44E2" w:rsidP="00641B99">
            <w:pPr>
              <w:widowControl w:val="0"/>
              <w:autoSpaceDE w:val="0"/>
              <w:autoSpaceDN w:val="0"/>
              <w:adjustRightInd w:val="0"/>
              <w:spacing w:line="17" w:lineRule="atLeast"/>
              <w:jc w:val="both"/>
              <w:rPr>
                <w:rFonts w:eastAsia="BatangChe"/>
              </w:rPr>
            </w:pPr>
            <w:r w:rsidRPr="008B5767">
              <w:rPr>
                <w:rFonts w:eastAsia="BatangChe"/>
                <w:sz w:val="18"/>
                <w:szCs w:val="18"/>
              </w:rPr>
              <w:t>заместитель руководителя администрации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2AE8BC" w14:textId="77777777" w:rsidR="001E44E2" w:rsidRPr="008B5767" w:rsidRDefault="001E44E2" w:rsidP="00641B99">
            <w:pPr>
              <w:widowControl w:val="0"/>
              <w:autoSpaceDE w:val="0"/>
              <w:autoSpaceDN w:val="0"/>
              <w:adjustRightInd w:val="0"/>
              <w:spacing w:line="17" w:lineRule="atLeast"/>
              <w:jc w:val="both"/>
              <w:rPr>
                <w:rFonts w:eastAsia="BatangChe"/>
              </w:rPr>
            </w:pPr>
            <w:r w:rsidRPr="008B5767">
              <w:rPr>
                <w:rFonts w:eastAsia="BatangChe"/>
                <w:sz w:val="18"/>
                <w:szCs w:val="18"/>
              </w:rPr>
              <w:t>Отдел имущественных и арендных отношений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2F2C6B" w14:textId="77777777" w:rsidR="001E44E2" w:rsidRPr="008B5767" w:rsidRDefault="001E44E2" w:rsidP="00641B99">
            <w:pPr>
              <w:widowControl w:val="0"/>
              <w:autoSpaceDE w:val="0"/>
              <w:autoSpaceDN w:val="0"/>
              <w:adjustRightInd w:val="0"/>
              <w:spacing w:line="17" w:lineRule="atLeast"/>
              <w:jc w:val="both"/>
            </w:pPr>
            <w:r w:rsidRPr="008B5767">
              <w:rPr>
                <w:sz w:val="16"/>
                <w:szCs w:val="16"/>
              </w:rPr>
              <w:t>Количество земельных участков муниципальной собственности и земельных участков, государственная собственность на которые не разграничена, вовлеченных в экономический оборот (за исключением участков переданных в рамках разграничения государственных полномочий) составит 76 шт.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C7E095" w14:textId="77777777" w:rsidR="001E44E2" w:rsidRPr="008B5767" w:rsidRDefault="001E44E2" w:rsidP="00641B99">
            <w:pPr>
              <w:tabs>
                <w:tab w:val="left" w:pos="142"/>
              </w:tabs>
              <w:jc w:val="center"/>
            </w:pPr>
            <w:r w:rsidRPr="008B5767">
              <w:rPr>
                <w:sz w:val="18"/>
                <w:szCs w:val="18"/>
              </w:rPr>
              <w:t>01.01.2021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7FF9A8F" w14:textId="77777777" w:rsidR="001E44E2" w:rsidRPr="008B5767" w:rsidRDefault="001E44E2" w:rsidP="00641B99">
            <w:pPr>
              <w:tabs>
                <w:tab w:val="left" w:pos="142"/>
              </w:tabs>
              <w:jc w:val="center"/>
            </w:pPr>
            <w:r w:rsidRPr="008B5767">
              <w:rPr>
                <w:sz w:val="18"/>
                <w:szCs w:val="18"/>
              </w:rPr>
              <w:t>31.12.2021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3D91F1E" w14:textId="77777777" w:rsidR="001E44E2" w:rsidRPr="008B5767" w:rsidRDefault="001E44E2" w:rsidP="00641B99">
            <w:pPr>
              <w:ind w:left="-74" w:right="-37"/>
              <w:jc w:val="center"/>
            </w:pPr>
            <w:r w:rsidRPr="008B5767">
              <w:rPr>
                <w:sz w:val="18"/>
                <w:szCs w:val="18"/>
              </w:rPr>
              <w:t>0,00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B8B7A19" w14:textId="77777777" w:rsidR="001E44E2" w:rsidRPr="008B5767" w:rsidRDefault="001E44E2" w:rsidP="00641B99">
            <w:pPr>
              <w:ind w:right="-37"/>
              <w:jc w:val="center"/>
            </w:pPr>
            <w:r w:rsidRPr="008B5767">
              <w:rPr>
                <w:sz w:val="18"/>
                <w:szCs w:val="18"/>
              </w:rPr>
              <w:t>0,00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D7CD67" w14:textId="77777777" w:rsidR="001E44E2" w:rsidRPr="008B5767" w:rsidRDefault="001E44E2" w:rsidP="00641B99">
            <w:pPr>
              <w:ind w:left="-74" w:right="-37"/>
              <w:jc w:val="center"/>
            </w:pPr>
            <w:r w:rsidRPr="008B5767">
              <w:rPr>
                <w:sz w:val="18"/>
                <w:szCs w:val="18"/>
              </w:rPr>
              <w:t>0,00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EFA45C" w14:textId="77777777" w:rsidR="001E44E2" w:rsidRPr="008B5767" w:rsidRDefault="001E44E2" w:rsidP="00641B99">
            <w:pPr>
              <w:ind w:right="-37"/>
              <w:jc w:val="center"/>
            </w:pPr>
            <w:r w:rsidRPr="008B5767">
              <w:rPr>
                <w:sz w:val="18"/>
                <w:szCs w:val="18"/>
              </w:rPr>
              <w:t>0,00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1814341" w14:textId="77777777" w:rsidR="001E44E2" w:rsidRPr="008B5767" w:rsidRDefault="001E44E2" w:rsidP="00641B99">
            <w:pPr>
              <w:jc w:val="center"/>
              <w:rPr>
                <w:lang w:val="en-US"/>
              </w:rPr>
            </w:pPr>
            <w:r w:rsidRPr="008B5767">
              <w:rPr>
                <w:sz w:val="18"/>
                <w:szCs w:val="18"/>
              </w:rPr>
              <w:t>Х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6FDCDEF" w14:textId="77777777" w:rsidR="001E44E2" w:rsidRPr="008B5767" w:rsidRDefault="001E44E2" w:rsidP="00641B99">
            <w:pPr>
              <w:jc w:val="center"/>
              <w:rPr>
                <w:lang w:val="en-US"/>
              </w:rPr>
            </w:pPr>
            <w:r w:rsidRPr="008B5767">
              <w:rPr>
                <w:sz w:val="18"/>
                <w:szCs w:val="18"/>
              </w:rPr>
              <w:t>Х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1D221F0" w14:textId="77777777" w:rsidR="001E44E2" w:rsidRPr="008B5767" w:rsidRDefault="001E44E2" w:rsidP="00641B99">
            <w:pPr>
              <w:jc w:val="center"/>
              <w:rPr>
                <w:lang w:val="en-US"/>
              </w:rPr>
            </w:pPr>
            <w:r w:rsidRPr="008B5767">
              <w:rPr>
                <w:sz w:val="18"/>
                <w:szCs w:val="18"/>
              </w:rPr>
              <w:t>Х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56CE568" w14:textId="77777777" w:rsidR="001E44E2" w:rsidRPr="008B5767" w:rsidRDefault="001E44E2" w:rsidP="00641B99">
            <w:pPr>
              <w:jc w:val="center"/>
              <w:rPr>
                <w:lang w:val="en-US"/>
              </w:rPr>
            </w:pPr>
            <w:r w:rsidRPr="008B5767">
              <w:rPr>
                <w:sz w:val="18"/>
                <w:szCs w:val="18"/>
              </w:rPr>
              <w:t>Х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A98BF0" w14:textId="77777777" w:rsidR="001E44E2" w:rsidRPr="008B5767" w:rsidRDefault="001E44E2" w:rsidP="00641B99">
            <w:pPr>
              <w:jc w:val="center"/>
            </w:pPr>
            <w:r w:rsidRPr="008B5767">
              <w:t>Выполнено</w:t>
            </w:r>
          </w:p>
        </w:tc>
      </w:tr>
      <w:tr w:rsidR="001E44E2" w:rsidRPr="008B5767" w14:paraId="0C4395D2" w14:textId="77777777" w:rsidTr="00890DAB">
        <w:trPr>
          <w:trHeight w:val="284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4FE2E4" w14:textId="77777777" w:rsidR="001E44E2" w:rsidRPr="008B5767" w:rsidRDefault="001E44E2" w:rsidP="00641B99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C01EBD" w14:textId="77777777" w:rsidR="001E44E2" w:rsidRPr="008B5767" w:rsidRDefault="001E44E2" w:rsidP="00641B99">
            <w:pPr>
              <w:widowControl w:val="0"/>
              <w:autoSpaceDE w:val="0"/>
              <w:autoSpaceDN w:val="0"/>
              <w:adjustRightInd w:val="0"/>
              <w:spacing w:line="17" w:lineRule="atLeast"/>
              <w:jc w:val="both"/>
              <w:rPr>
                <w:b/>
                <w:bCs/>
                <w:sz w:val="18"/>
                <w:szCs w:val="18"/>
              </w:rPr>
            </w:pPr>
            <w:r w:rsidRPr="008B5767">
              <w:rPr>
                <w:b/>
                <w:bCs/>
                <w:sz w:val="18"/>
                <w:szCs w:val="18"/>
              </w:rPr>
              <w:t>Мероприятие:  3.3.1.1.</w:t>
            </w:r>
          </w:p>
          <w:p w14:paraId="7D6837A9" w14:textId="77777777" w:rsidR="001E44E2" w:rsidRPr="008B5767" w:rsidRDefault="001E44E2" w:rsidP="00641B99">
            <w:pPr>
              <w:widowControl w:val="0"/>
              <w:autoSpaceDE w:val="0"/>
              <w:autoSpaceDN w:val="0"/>
              <w:adjustRightInd w:val="0"/>
              <w:spacing w:line="17" w:lineRule="atLeast"/>
              <w:jc w:val="both"/>
              <w:rPr>
                <w:b/>
              </w:rPr>
            </w:pPr>
            <w:r w:rsidRPr="008B5767">
              <w:rPr>
                <w:sz w:val="18"/>
                <w:szCs w:val="18"/>
              </w:rPr>
              <w:t>Формирование объектов для передачи во временное владение и (или) пользование из числа поставленных на кадастровый учет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2C4A1A" w14:textId="77777777" w:rsidR="001E44E2" w:rsidRPr="008B5767" w:rsidRDefault="001E44E2" w:rsidP="00641B99">
            <w:pPr>
              <w:widowControl w:val="0"/>
              <w:autoSpaceDE w:val="0"/>
              <w:autoSpaceDN w:val="0"/>
              <w:adjustRightInd w:val="0"/>
              <w:spacing w:line="17" w:lineRule="atLeast"/>
              <w:jc w:val="both"/>
              <w:rPr>
                <w:rFonts w:eastAsia="BatangChe"/>
              </w:rPr>
            </w:pPr>
            <w:r w:rsidRPr="008B5767">
              <w:rPr>
                <w:rFonts w:eastAsia="BatangChe"/>
                <w:sz w:val="18"/>
                <w:szCs w:val="18"/>
              </w:rPr>
              <w:t>заместитель руководителя администрации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239D17" w14:textId="77777777" w:rsidR="001E44E2" w:rsidRPr="008B5767" w:rsidRDefault="001E44E2" w:rsidP="00641B99">
            <w:pPr>
              <w:widowControl w:val="0"/>
              <w:autoSpaceDE w:val="0"/>
              <w:autoSpaceDN w:val="0"/>
              <w:adjustRightInd w:val="0"/>
              <w:spacing w:line="17" w:lineRule="atLeast"/>
              <w:jc w:val="both"/>
              <w:rPr>
                <w:rFonts w:eastAsia="BatangChe"/>
              </w:rPr>
            </w:pPr>
            <w:r w:rsidRPr="008B5767">
              <w:rPr>
                <w:rFonts w:eastAsia="BatangChe"/>
                <w:sz w:val="18"/>
                <w:szCs w:val="18"/>
              </w:rPr>
              <w:t>Отдел имущественных и арендных отношений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4E466F" w14:textId="77777777" w:rsidR="001E44E2" w:rsidRPr="008B5767" w:rsidRDefault="001E44E2" w:rsidP="00641B99">
            <w:pPr>
              <w:widowControl w:val="0"/>
              <w:autoSpaceDE w:val="0"/>
              <w:autoSpaceDN w:val="0"/>
              <w:adjustRightInd w:val="0"/>
              <w:spacing w:line="17" w:lineRule="atLeast"/>
              <w:jc w:val="both"/>
            </w:pPr>
            <w:r w:rsidRPr="008B5767">
              <w:rPr>
                <w:sz w:val="16"/>
                <w:szCs w:val="16"/>
              </w:rPr>
              <w:t>Количество земельных участков муниципальной собственности и земельных участков, государственная собственность на которые не разграничена, вовлеченных в экономический оборот (за исключением участков переданных в рамках разграничения государственных полномочий) составит 76 шт.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F0EA50" w14:textId="77777777" w:rsidR="001E44E2" w:rsidRPr="008B5767" w:rsidRDefault="001E44E2" w:rsidP="00641B99">
            <w:pPr>
              <w:tabs>
                <w:tab w:val="left" w:pos="142"/>
              </w:tabs>
              <w:jc w:val="center"/>
            </w:pPr>
            <w:r w:rsidRPr="008B5767">
              <w:rPr>
                <w:sz w:val="18"/>
                <w:szCs w:val="18"/>
              </w:rPr>
              <w:t>01.01.2021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759DEAC" w14:textId="77777777" w:rsidR="001E44E2" w:rsidRPr="008B5767" w:rsidRDefault="001E44E2" w:rsidP="00641B99">
            <w:pPr>
              <w:tabs>
                <w:tab w:val="left" w:pos="142"/>
              </w:tabs>
              <w:jc w:val="center"/>
            </w:pPr>
            <w:r w:rsidRPr="008B5767">
              <w:rPr>
                <w:sz w:val="18"/>
                <w:szCs w:val="18"/>
              </w:rPr>
              <w:t>31.12.2021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DC03DA1" w14:textId="77777777" w:rsidR="001E44E2" w:rsidRPr="008B5767" w:rsidRDefault="001E44E2" w:rsidP="00641B99">
            <w:pPr>
              <w:ind w:left="-74" w:right="-37"/>
              <w:jc w:val="center"/>
            </w:pPr>
            <w:r w:rsidRPr="008B5767">
              <w:rPr>
                <w:sz w:val="18"/>
                <w:szCs w:val="18"/>
              </w:rPr>
              <w:t>0,00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3093ED4" w14:textId="77777777" w:rsidR="001E44E2" w:rsidRPr="008B5767" w:rsidRDefault="001E44E2" w:rsidP="00641B99">
            <w:pPr>
              <w:ind w:right="-37"/>
              <w:jc w:val="center"/>
            </w:pPr>
            <w:r w:rsidRPr="008B5767">
              <w:rPr>
                <w:sz w:val="18"/>
                <w:szCs w:val="18"/>
              </w:rPr>
              <w:t>0,00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BC0FBB" w14:textId="77777777" w:rsidR="001E44E2" w:rsidRPr="008B5767" w:rsidRDefault="001E44E2" w:rsidP="00641B99">
            <w:pPr>
              <w:ind w:left="-74" w:right="-37"/>
              <w:jc w:val="center"/>
            </w:pPr>
            <w:r w:rsidRPr="008B5767">
              <w:rPr>
                <w:sz w:val="18"/>
                <w:szCs w:val="18"/>
              </w:rPr>
              <w:t>0,00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B41BB3" w14:textId="77777777" w:rsidR="001E44E2" w:rsidRPr="008B5767" w:rsidRDefault="001E44E2" w:rsidP="00641B99">
            <w:pPr>
              <w:ind w:right="-37"/>
              <w:jc w:val="center"/>
            </w:pPr>
            <w:r w:rsidRPr="008B5767">
              <w:rPr>
                <w:sz w:val="18"/>
                <w:szCs w:val="18"/>
              </w:rPr>
              <w:t>0,00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19786A8" w14:textId="77777777" w:rsidR="001E44E2" w:rsidRPr="008B5767" w:rsidRDefault="001E44E2" w:rsidP="00641B99">
            <w:pPr>
              <w:jc w:val="center"/>
              <w:rPr>
                <w:lang w:val="en-US"/>
              </w:rPr>
            </w:pPr>
            <w:r w:rsidRPr="008B5767">
              <w:rPr>
                <w:sz w:val="18"/>
                <w:szCs w:val="18"/>
              </w:rPr>
              <w:t>Х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D15B2B2" w14:textId="77777777" w:rsidR="001E44E2" w:rsidRPr="008B5767" w:rsidRDefault="001E44E2" w:rsidP="00641B99">
            <w:pPr>
              <w:jc w:val="center"/>
              <w:rPr>
                <w:lang w:val="en-US"/>
              </w:rPr>
            </w:pPr>
            <w:r w:rsidRPr="008B5767">
              <w:rPr>
                <w:sz w:val="18"/>
                <w:szCs w:val="18"/>
              </w:rPr>
              <w:t>Х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475446E" w14:textId="77777777" w:rsidR="001E44E2" w:rsidRPr="008B5767" w:rsidRDefault="001E44E2" w:rsidP="00641B99">
            <w:pPr>
              <w:jc w:val="center"/>
              <w:rPr>
                <w:lang w:val="en-US"/>
              </w:rPr>
            </w:pPr>
            <w:r w:rsidRPr="008B5767">
              <w:rPr>
                <w:sz w:val="18"/>
                <w:szCs w:val="18"/>
              </w:rPr>
              <w:t>Х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1CF3435" w14:textId="77777777" w:rsidR="001E44E2" w:rsidRPr="008B5767" w:rsidRDefault="001E44E2" w:rsidP="00641B99">
            <w:pPr>
              <w:jc w:val="center"/>
              <w:rPr>
                <w:lang w:val="en-US"/>
              </w:rPr>
            </w:pPr>
            <w:r w:rsidRPr="008B5767">
              <w:rPr>
                <w:sz w:val="18"/>
                <w:szCs w:val="18"/>
              </w:rPr>
              <w:t>Х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12C606" w14:textId="77777777" w:rsidR="001E44E2" w:rsidRPr="008B5767" w:rsidRDefault="001E44E2" w:rsidP="00641B99">
            <w:pPr>
              <w:jc w:val="center"/>
            </w:pPr>
            <w:r w:rsidRPr="008B5767">
              <w:t>Выполнено</w:t>
            </w:r>
          </w:p>
        </w:tc>
      </w:tr>
      <w:tr w:rsidR="001E44E2" w:rsidRPr="008B5767" w14:paraId="1622499B" w14:textId="77777777" w:rsidTr="00890DAB">
        <w:trPr>
          <w:trHeight w:val="284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D75143" w14:textId="77777777" w:rsidR="001E44E2" w:rsidRPr="008B5767" w:rsidRDefault="001E44E2" w:rsidP="00641B99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55451E" w14:textId="77777777" w:rsidR="001E44E2" w:rsidRPr="008B5767" w:rsidRDefault="001E44E2" w:rsidP="00641B99">
            <w:pPr>
              <w:widowControl w:val="0"/>
              <w:autoSpaceDE w:val="0"/>
              <w:autoSpaceDN w:val="0"/>
              <w:adjustRightInd w:val="0"/>
              <w:spacing w:line="17" w:lineRule="atLeast"/>
              <w:jc w:val="both"/>
              <w:rPr>
                <w:bCs/>
                <w:i/>
                <w:iCs/>
                <w:sz w:val="18"/>
                <w:szCs w:val="18"/>
              </w:rPr>
            </w:pPr>
            <w:r w:rsidRPr="008B5767">
              <w:rPr>
                <w:bCs/>
                <w:i/>
                <w:iCs/>
                <w:sz w:val="18"/>
                <w:szCs w:val="18"/>
              </w:rPr>
              <w:t>Контрольное событие</w:t>
            </w:r>
          </w:p>
          <w:p w14:paraId="74495834" w14:textId="77777777" w:rsidR="001E44E2" w:rsidRPr="008B5767" w:rsidRDefault="001E44E2" w:rsidP="00641B99">
            <w:pPr>
              <w:widowControl w:val="0"/>
              <w:autoSpaceDE w:val="0"/>
              <w:autoSpaceDN w:val="0"/>
              <w:adjustRightInd w:val="0"/>
              <w:spacing w:line="17" w:lineRule="atLeast"/>
              <w:jc w:val="both"/>
              <w:rPr>
                <w:sz w:val="18"/>
                <w:szCs w:val="18"/>
              </w:rPr>
            </w:pPr>
            <w:r w:rsidRPr="008B5767">
              <w:rPr>
                <w:bCs/>
                <w:i/>
                <w:iCs/>
                <w:sz w:val="18"/>
                <w:szCs w:val="18"/>
              </w:rPr>
              <w:t xml:space="preserve">Наличие перечня </w:t>
            </w:r>
            <w:r w:rsidRPr="008B5767">
              <w:rPr>
                <w:i/>
                <w:iCs/>
                <w:sz w:val="18"/>
                <w:szCs w:val="18"/>
              </w:rPr>
              <w:t>объектов имущества для передачи во временное владение и (или) пользование из числа поставленных на кадастровый учет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C9A798" w14:textId="77777777" w:rsidR="001E44E2" w:rsidRPr="008B5767" w:rsidRDefault="001E44E2" w:rsidP="00641B99">
            <w:pPr>
              <w:widowControl w:val="0"/>
              <w:autoSpaceDE w:val="0"/>
              <w:autoSpaceDN w:val="0"/>
              <w:adjustRightInd w:val="0"/>
              <w:spacing w:line="17" w:lineRule="atLeast"/>
              <w:jc w:val="both"/>
              <w:rPr>
                <w:rFonts w:eastAsia="BatangChe"/>
                <w:sz w:val="18"/>
                <w:szCs w:val="18"/>
              </w:rPr>
            </w:pPr>
            <w:r w:rsidRPr="008B5767">
              <w:rPr>
                <w:rFonts w:eastAsia="BatangChe"/>
                <w:sz w:val="18"/>
                <w:szCs w:val="18"/>
              </w:rPr>
              <w:t>заместитель руководителя администрации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2F50DB" w14:textId="77777777" w:rsidR="001E44E2" w:rsidRPr="008B5767" w:rsidRDefault="001E44E2" w:rsidP="00641B99">
            <w:pPr>
              <w:widowControl w:val="0"/>
              <w:autoSpaceDE w:val="0"/>
              <w:autoSpaceDN w:val="0"/>
              <w:adjustRightInd w:val="0"/>
              <w:spacing w:line="17" w:lineRule="atLeast"/>
              <w:jc w:val="both"/>
              <w:rPr>
                <w:rFonts w:eastAsia="BatangChe"/>
                <w:sz w:val="18"/>
                <w:szCs w:val="18"/>
              </w:rPr>
            </w:pPr>
            <w:r w:rsidRPr="008B5767">
              <w:rPr>
                <w:rFonts w:eastAsia="BatangChe"/>
                <w:sz w:val="18"/>
                <w:szCs w:val="18"/>
              </w:rPr>
              <w:t>Отдел имущественных и арендных отношений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3DA4D7" w14:textId="77777777" w:rsidR="001E44E2" w:rsidRPr="008B5767" w:rsidRDefault="001E44E2" w:rsidP="00641B99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  <w:rPr>
                <w:sz w:val="16"/>
                <w:szCs w:val="16"/>
              </w:rPr>
            </w:pPr>
            <w:r w:rsidRPr="008B5767">
              <w:rPr>
                <w:sz w:val="16"/>
                <w:szCs w:val="16"/>
              </w:rPr>
              <w:t>Х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E9D0A7" w14:textId="77777777" w:rsidR="001E44E2" w:rsidRPr="008B5767" w:rsidRDefault="001E44E2" w:rsidP="00641B99">
            <w:pPr>
              <w:tabs>
                <w:tab w:val="left" w:pos="142"/>
              </w:tabs>
              <w:jc w:val="center"/>
              <w:rPr>
                <w:sz w:val="18"/>
                <w:szCs w:val="18"/>
              </w:rPr>
            </w:pPr>
            <w:r w:rsidRPr="008B5767">
              <w:rPr>
                <w:sz w:val="18"/>
                <w:szCs w:val="18"/>
              </w:rPr>
              <w:t>01.01.2021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CF67CF3" w14:textId="77777777" w:rsidR="001E44E2" w:rsidRPr="008B5767" w:rsidRDefault="001E44E2" w:rsidP="00641B99">
            <w:pPr>
              <w:tabs>
                <w:tab w:val="left" w:pos="142"/>
              </w:tabs>
              <w:jc w:val="center"/>
              <w:rPr>
                <w:sz w:val="18"/>
                <w:szCs w:val="18"/>
              </w:rPr>
            </w:pPr>
            <w:r w:rsidRPr="008B5767">
              <w:rPr>
                <w:sz w:val="18"/>
                <w:szCs w:val="18"/>
              </w:rPr>
              <w:t>31.12.2021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724276E" w14:textId="77777777" w:rsidR="001E44E2" w:rsidRPr="008B5767" w:rsidRDefault="001E44E2" w:rsidP="00641B99">
            <w:pPr>
              <w:ind w:left="-74" w:right="-37"/>
              <w:jc w:val="center"/>
              <w:rPr>
                <w:sz w:val="18"/>
                <w:szCs w:val="18"/>
              </w:rPr>
            </w:pPr>
            <w:r w:rsidRPr="008B5767">
              <w:rPr>
                <w:sz w:val="18"/>
                <w:szCs w:val="18"/>
              </w:rPr>
              <w:t>0,00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10986CC" w14:textId="77777777" w:rsidR="001E44E2" w:rsidRPr="008B5767" w:rsidRDefault="001E44E2" w:rsidP="00641B99">
            <w:pPr>
              <w:ind w:right="-37"/>
              <w:jc w:val="center"/>
              <w:rPr>
                <w:sz w:val="18"/>
                <w:szCs w:val="18"/>
              </w:rPr>
            </w:pPr>
            <w:r w:rsidRPr="008B5767">
              <w:rPr>
                <w:sz w:val="18"/>
                <w:szCs w:val="18"/>
              </w:rPr>
              <w:t>0,00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84FFCC" w14:textId="77777777" w:rsidR="001E44E2" w:rsidRPr="008B5767" w:rsidRDefault="001E44E2" w:rsidP="00641B99">
            <w:pPr>
              <w:ind w:left="-74" w:right="-37"/>
              <w:jc w:val="center"/>
              <w:rPr>
                <w:sz w:val="18"/>
                <w:szCs w:val="18"/>
              </w:rPr>
            </w:pPr>
            <w:r w:rsidRPr="008B5767">
              <w:rPr>
                <w:sz w:val="18"/>
                <w:szCs w:val="18"/>
              </w:rPr>
              <w:t>0,00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561E16" w14:textId="77777777" w:rsidR="001E44E2" w:rsidRPr="008B5767" w:rsidRDefault="001E44E2" w:rsidP="00641B99">
            <w:pPr>
              <w:ind w:right="-37"/>
              <w:jc w:val="center"/>
              <w:rPr>
                <w:sz w:val="18"/>
                <w:szCs w:val="18"/>
              </w:rPr>
            </w:pPr>
            <w:r w:rsidRPr="008B5767">
              <w:rPr>
                <w:sz w:val="18"/>
                <w:szCs w:val="18"/>
              </w:rPr>
              <w:t>0,00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4CD034B" w14:textId="77777777" w:rsidR="001E44E2" w:rsidRPr="008B5767" w:rsidRDefault="001E44E2" w:rsidP="00641B99">
            <w:pPr>
              <w:jc w:val="center"/>
              <w:rPr>
                <w:sz w:val="18"/>
                <w:szCs w:val="18"/>
              </w:rPr>
            </w:pPr>
            <w:r w:rsidRPr="008B5767">
              <w:rPr>
                <w:sz w:val="18"/>
                <w:szCs w:val="18"/>
              </w:rPr>
              <w:t>Х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8040ACC" w14:textId="77777777" w:rsidR="001E44E2" w:rsidRPr="008B5767" w:rsidRDefault="001E44E2" w:rsidP="00641B99">
            <w:pPr>
              <w:jc w:val="center"/>
              <w:rPr>
                <w:sz w:val="18"/>
                <w:szCs w:val="18"/>
              </w:rPr>
            </w:pPr>
            <w:r w:rsidRPr="008B5767">
              <w:rPr>
                <w:sz w:val="18"/>
                <w:szCs w:val="18"/>
              </w:rPr>
              <w:t>Х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E1EF093" w14:textId="77777777" w:rsidR="001E44E2" w:rsidRPr="008B5767" w:rsidRDefault="001E44E2" w:rsidP="00641B99">
            <w:pPr>
              <w:jc w:val="center"/>
              <w:rPr>
                <w:sz w:val="18"/>
                <w:szCs w:val="18"/>
              </w:rPr>
            </w:pPr>
            <w:r w:rsidRPr="008B5767">
              <w:rPr>
                <w:sz w:val="18"/>
                <w:szCs w:val="18"/>
              </w:rPr>
              <w:t>Х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40027A5" w14:textId="77777777" w:rsidR="001E44E2" w:rsidRPr="008B5767" w:rsidRDefault="001E44E2" w:rsidP="00641B99">
            <w:pPr>
              <w:jc w:val="center"/>
              <w:rPr>
                <w:sz w:val="18"/>
                <w:szCs w:val="18"/>
              </w:rPr>
            </w:pPr>
            <w:r w:rsidRPr="008B5767">
              <w:rPr>
                <w:sz w:val="18"/>
                <w:szCs w:val="18"/>
              </w:rPr>
              <w:t>Х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FDC2AE" w14:textId="77777777" w:rsidR="001E44E2" w:rsidRPr="008B5767" w:rsidRDefault="001E44E2" w:rsidP="00641B99">
            <w:pPr>
              <w:jc w:val="center"/>
            </w:pPr>
            <w:r w:rsidRPr="008B5767">
              <w:t>Выполнено</w:t>
            </w:r>
          </w:p>
        </w:tc>
      </w:tr>
      <w:tr w:rsidR="001E44E2" w:rsidRPr="008B5767" w14:paraId="1DB4BCE7" w14:textId="77777777" w:rsidTr="00890DAB">
        <w:trPr>
          <w:trHeight w:val="284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6E8238" w14:textId="77777777" w:rsidR="001E44E2" w:rsidRPr="008B5767" w:rsidRDefault="001E44E2" w:rsidP="00641B99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86800C" w14:textId="77777777" w:rsidR="001E44E2" w:rsidRPr="008B5767" w:rsidRDefault="001E44E2" w:rsidP="00641B99">
            <w:pPr>
              <w:widowControl w:val="0"/>
              <w:autoSpaceDE w:val="0"/>
              <w:autoSpaceDN w:val="0"/>
              <w:adjustRightInd w:val="0"/>
              <w:spacing w:line="17" w:lineRule="atLeast"/>
              <w:jc w:val="both"/>
              <w:rPr>
                <w:b/>
                <w:bCs/>
                <w:sz w:val="18"/>
                <w:szCs w:val="18"/>
              </w:rPr>
            </w:pPr>
            <w:r w:rsidRPr="008B5767">
              <w:rPr>
                <w:b/>
                <w:bCs/>
                <w:sz w:val="18"/>
                <w:szCs w:val="18"/>
              </w:rPr>
              <w:t>Мероприятие: 3.3.1.2</w:t>
            </w:r>
          </w:p>
          <w:p w14:paraId="20EB472B" w14:textId="77777777" w:rsidR="001E44E2" w:rsidRPr="008B5767" w:rsidRDefault="001E44E2" w:rsidP="00641B99">
            <w:pPr>
              <w:widowControl w:val="0"/>
              <w:autoSpaceDE w:val="0"/>
              <w:autoSpaceDN w:val="0"/>
              <w:adjustRightInd w:val="0"/>
              <w:spacing w:line="17" w:lineRule="atLeast"/>
              <w:jc w:val="both"/>
            </w:pPr>
            <w:r w:rsidRPr="008B5767">
              <w:rPr>
                <w:sz w:val="18"/>
                <w:szCs w:val="18"/>
              </w:rPr>
              <w:t>Заключение договоров владения и (или) пользования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160B5E" w14:textId="77777777" w:rsidR="001E44E2" w:rsidRPr="008B5767" w:rsidRDefault="001E44E2" w:rsidP="00641B99">
            <w:pPr>
              <w:widowControl w:val="0"/>
              <w:autoSpaceDE w:val="0"/>
              <w:autoSpaceDN w:val="0"/>
              <w:adjustRightInd w:val="0"/>
              <w:spacing w:line="17" w:lineRule="atLeast"/>
              <w:jc w:val="both"/>
              <w:rPr>
                <w:rFonts w:eastAsia="BatangChe"/>
              </w:rPr>
            </w:pPr>
            <w:r w:rsidRPr="008B5767">
              <w:rPr>
                <w:rFonts w:eastAsia="BatangChe"/>
                <w:sz w:val="18"/>
                <w:szCs w:val="18"/>
              </w:rPr>
              <w:t xml:space="preserve"> заместитель руководителя администрации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BF11AE" w14:textId="77777777" w:rsidR="001E44E2" w:rsidRPr="008B5767" w:rsidRDefault="001E44E2" w:rsidP="00641B99">
            <w:pPr>
              <w:widowControl w:val="0"/>
              <w:autoSpaceDE w:val="0"/>
              <w:autoSpaceDN w:val="0"/>
              <w:adjustRightInd w:val="0"/>
              <w:spacing w:line="17" w:lineRule="atLeast"/>
              <w:jc w:val="both"/>
              <w:rPr>
                <w:rFonts w:eastAsia="BatangChe"/>
              </w:rPr>
            </w:pPr>
            <w:r w:rsidRPr="008B5767">
              <w:rPr>
                <w:rFonts w:eastAsia="BatangChe"/>
                <w:sz w:val="18"/>
                <w:szCs w:val="18"/>
              </w:rPr>
              <w:t>Отдел имущественных и арендных отношений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1615DB" w14:textId="77777777" w:rsidR="001E44E2" w:rsidRPr="008B5767" w:rsidRDefault="001E44E2" w:rsidP="00641B99">
            <w:pPr>
              <w:widowControl w:val="0"/>
              <w:autoSpaceDE w:val="0"/>
              <w:autoSpaceDN w:val="0"/>
              <w:adjustRightInd w:val="0"/>
              <w:spacing w:line="17" w:lineRule="atLeast"/>
              <w:jc w:val="both"/>
            </w:pPr>
            <w:r w:rsidRPr="008B5767">
              <w:rPr>
                <w:sz w:val="16"/>
                <w:szCs w:val="16"/>
              </w:rPr>
              <w:t>Количество земельных участков муниципальной собственности и земельных участков, государственная собственность на которые не разграничена, вовлеченных в экономический оборот (за исключением участков переданных в рамках разграничения государственных полномочий) составит 76 шт.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513DA3" w14:textId="77777777" w:rsidR="001E44E2" w:rsidRPr="008B5767" w:rsidRDefault="001E44E2" w:rsidP="00641B99">
            <w:pPr>
              <w:tabs>
                <w:tab w:val="left" w:pos="142"/>
              </w:tabs>
              <w:jc w:val="center"/>
            </w:pPr>
            <w:r w:rsidRPr="008B5767">
              <w:rPr>
                <w:sz w:val="18"/>
                <w:szCs w:val="18"/>
              </w:rPr>
              <w:t>01.01.2021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3B67034" w14:textId="77777777" w:rsidR="001E44E2" w:rsidRPr="008B5767" w:rsidRDefault="001E44E2" w:rsidP="00641B99">
            <w:pPr>
              <w:tabs>
                <w:tab w:val="left" w:pos="142"/>
              </w:tabs>
              <w:jc w:val="center"/>
            </w:pPr>
            <w:r w:rsidRPr="008B5767">
              <w:rPr>
                <w:sz w:val="18"/>
                <w:szCs w:val="18"/>
              </w:rPr>
              <w:t>31.12.2021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8FB5A80" w14:textId="77777777" w:rsidR="001E44E2" w:rsidRPr="008B5767" w:rsidRDefault="001E44E2" w:rsidP="00641B99">
            <w:pPr>
              <w:ind w:left="-74" w:right="-37"/>
              <w:jc w:val="center"/>
            </w:pPr>
            <w:r w:rsidRPr="008B5767">
              <w:rPr>
                <w:sz w:val="18"/>
                <w:szCs w:val="18"/>
              </w:rPr>
              <w:t>0,00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DCBB1A5" w14:textId="77777777" w:rsidR="001E44E2" w:rsidRPr="008B5767" w:rsidRDefault="001E44E2" w:rsidP="00641B99">
            <w:pPr>
              <w:ind w:right="-37"/>
              <w:jc w:val="center"/>
            </w:pPr>
            <w:r w:rsidRPr="008B5767">
              <w:rPr>
                <w:sz w:val="18"/>
                <w:szCs w:val="18"/>
              </w:rPr>
              <w:t>0,00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6AFC48" w14:textId="77777777" w:rsidR="001E44E2" w:rsidRPr="008B5767" w:rsidRDefault="001E44E2" w:rsidP="00641B99">
            <w:pPr>
              <w:ind w:left="-74" w:right="-37"/>
              <w:jc w:val="center"/>
            </w:pPr>
            <w:r w:rsidRPr="008B5767">
              <w:rPr>
                <w:sz w:val="18"/>
                <w:szCs w:val="18"/>
              </w:rPr>
              <w:t>0,00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D1B04" w14:textId="77777777" w:rsidR="001E44E2" w:rsidRPr="008B5767" w:rsidRDefault="001E44E2" w:rsidP="00641B99">
            <w:pPr>
              <w:ind w:right="-37"/>
              <w:jc w:val="center"/>
            </w:pPr>
            <w:r w:rsidRPr="008B5767">
              <w:rPr>
                <w:sz w:val="18"/>
                <w:szCs w:val="18"/>
              </w:rPr>
              <w:t>0,00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FE23F85" w14:textId="77777777" w:rsidR="001E44E2" w:rsidRPr="008B5767" w:rsidRDefault="001E44E2" w:rsidP="00641B99">
            <w:pPr>
              <w:jc w:val="center"/>
            </w:pPr>
            <w:r w:rsidRPr="008B5767">
              <w:rPr>
                <w:sz w:val="18"/>
                <w:szCs w:val="18"/>
              </w:rPr>
              <w:t>Х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5ABADB4" w14:textId="77777777" w:rsidR="001E44E2" w:rsidRPr="008B5767" w:rsidRDefault="001E44E2" w:rsidP="00641B99">
            <w:pPr>
              <w:jc w:val="center"/>
            </w:pPr>
            <w:r w:rsidRPr="008B5767">
              <w:rPr>
                <w:sz w:val="18"/>
                <w:szCs w:val="18"/>
              </w:rPr>
              <w:t>Х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633AACF" w14:textId="77777777" w:rsidR="001E44E2" w:rsidRPr="008B5767" w:rsidRDefault="001E44E2" w:rsidP="00641B99">
            <w:pPr>
              <w:jc w:val="center"/>
            </w:pPr>
            <w:r w:rsidRPr="008B5767">
              <w:rPr>
                <w:sz w:val="18"/>
                <w:szCs w:val="18"/>
              </w:rPr>
              <w:t>Х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72C8790" w14:textId="77777777" w:rsidR="001E44E2" w:rsidRPr="008B5767" w:rsidRDefault="001E44E2" w:rsidP="00641B99">
            <w:pPr>
              <w:jc w:val="center"/>
            </w:pPr>
            <w:r w:rsidRPr="008B5767">
              <w:rPr>
                <w:sz w:val="18"/>
                <w:szCs w:val="18"/>
              </w:rPr>
              <w:t>Х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597A46" w14:textId="77777777" w:rsidR="001E44E2" w:rsidRPr="008B5767" w:rsidRDefault="001E44E2" w:rsidP="00641B99">
            <w:pPr>
              <w:jc w:val="center"/>
            </w:pPr>
            <w:r w:rsidRPr="008B5767">
              <w:t>Выполнено</w:t>
            </w:r>
          </w:p>
        </w:tc>
      </w:tr>
      <w:tr w:rsidR="001E44E2" w:rsidRPr="008B5767" w14:paraId="593A9F51" w14:textId="77777777" w:rsidTr="00890DAB">
        <w:trPr>
          <w:trHeight w:val="284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BFABDB" w14:textId="77777777" w:rsidR="001E44E2" w:rsidRPr="008B5767" w:rsidRDefault="001E44E2" w:rsidP="00641B99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30C468" w14:textId="77777777" w:rsidR="001E44E2" w:rsidRPr="008B5767" w:rsidRDefault="001E44E2" w:rsidP="00641B99">
            <w:pPr>
              <w:widowControl w:val="0"/>
              <w:autoSpaceDE w:val="0"/>
              <w:autoSpaceDN w:val="0"/>
              <w:adjustRightInd w:val="0"/>
              <w:spacing w:line="17" w:lineRule="atLeast"/>
              <w:jc w:val="both"/>
              <w:rPr>
                <w:bCs/>
                <w:i/>
                <w:iCs/>
                <w:sz w:val="18"/>
                <w:szCs w:val="18"/>
              </w:rPr>
            </w:pPr>
            <w:r w:rsidRPr="008B5767">
              <w:rPr>
                <w:bCs/>
                <w:i/>
                <w:iCs/>
                <w:sz w:val="18"/>
                <w:szCs w:val="18"/>
              </w:rPr>
              <w:t>Контрольное событие: 40</w:t>
            </w:r>
          </w:p>
          <w:p w14:paraId="2EEB8713" w14:textId="77777777" w:rsidR="001E44E2" w:rsidRPr="008B5767" w:rsidRDefault="001E44E2" w:rsidP="00641B99">
            <w:pPr>
              <w:widowControl w:val="0"/>
              <w:autoSpaceDE w:val="0"/>
              <w:autoSpaceDN w:val="0"/>
              <w:adjustRightInd w:val="0"/>
              <w:spacing w:line="17" w:lineRule="atLeast"/>
              <w:jc w:val="both"/>
            </w:pPr>
            <w:r w:rsidRPr="008B5767">
              <w:rPr>
                <w:bCs/>
                <w:i/>
                <w:iCs/>
                <w:sz w:val="18"/>
                <w:szCs w:val="18"/>
              </w:rPr>
              <w:t xml:space="preserve">Регистрация в органах учета договоров перехода права обременения 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A9ADB6" w14:textId="77777777" w:rsidR="001E44E2" w:rsidRPr="008B5767" w:rsidRDefault="001E44E2" w:rsidP="00641B99">
            <w:pPr>
              <w:widowControl w:val="0"/>
              <w:autoSpaceDE w:val="0"/>
              <w:autoSpaceDN w:val="0"/>
              <w:adjustRightInd w:val="0"/>
              <w:spacing w:line="17" w:lineRule="atLeast"/>
              <w:jc w:val="both"/>
              <w:rPr>
                <w:rFonts w:eastAsia="BatangChe"/>
              </w:rPr>
            </w:pPr>
            <w:r w:rsidRPr="008B5767">
              <w:rPr>
                <w:rFonts w:eastAsia="BatangChe"/>
                <w:sz w:val="18"/>
                <w:szCs w:val="18"/>
              </w:rPr>
              <w:t xml:space="preserve"> заместитель руководителя администрации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79CF5F" w14:textId="77777777" w:rsidR="001E44E2" w:rsidRPr="008B5767" w:rsidRDefault="001E44E2" w:rsidP="00641B99">
            <w:pPr>
              <w:widowControl w:val="0"/>
              <w:autoSpaceDE w:val="0"/>
              <w:autoSpaceDN w:val="0"/>
              <w:adjustRightInd w:val="0"/>
              <w:spacing w:line="17" w:lineRule="atLeast"/>
              <w:jc w:val="both"/>
              <w:rPr>
                <w:rFonts w:eastAsia="BatangChe"/>
              </w:rPr>
            </w:pPr>
            <w:r w:rsidRPr="008B5767">
              <w:rPr>
                <w:rFonts w:eastAsia="BatangChe"/>
                <w:sz w:val="18"/>
                <w:szCs w:val="18"/>
              </w:rPr>
              <w:t>Отдел имущественных и арендных отношений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154874" w14:textId="77777777" w:rsidR="001E44E2" w:rsidRPr="008B5767" w:rsidRDefault="001E44E2" w:rsidP="00641B99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 w:rsidRPr="008B5767">
              <w:rPr>
                <w:sz w:val="16"/>
                <w:szCs w:val="16"/>
              </w:rPr>
              <w:t>Х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8954EC" w14:textId="77777777" w:rsidR="001E44E2" w:rsidRPr="008B5767" w:rsidRDefault="001E44E2" w:rsidP="00641B99">
            <w:pPr>
              <w:tabs>
                <w:tab w:val="left" w:pos="142"/>
              </w:tabs>
              <w:jc w:val="center"/>
            </w:pPr>
            <w:r w:rsidRPr="008B5767">
              <w:rPr>
                <w:sz w:val="18"/>
                <w:szCs w:val="18"/>
              </w:rPr>
              <w:t>01.01.2021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E8B9FDA" w14:textId="77777777" w:rsidR="001E44E2" w:rsidRPr="008B5767" w:rsidRDefault="001E44E2" w:rsidP="00641B99">
            <w:pPr>
              <w:tabs>
                <w:tab w:val="left" w:pos="142"/>
              </w:tabs>
              <w:jc w:val="center"/>
            </w:pPr>
            <w:r w:rsidRPr="008B5767">
              <w:rPr>
                <w:sz w:val="18"/>
                <w:szCs w:val="18"/>
              </w:rPr>
              <w:t>31.12.2021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D8037ED" w14:textId="77777777" w:rsidR="001E44E2" w:rsidRPr="008B5767" w:rsidRDefault="001E44E2" w:rsidP="00641B99">
            <w:pPr>
              <w:ind w:left="-74" w:right="-37"/>
              <w:jc w:val="center"/>
            </w:pPr>
            <w:r w:rsidRPr="008B5767">
              <w:rPr>
                <w:sz w:val="18"/>
                <w:szCs w:val="18"/>
              </w:rPr>
              <w:t>0,00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AEE4EBE" w14:textId="77777777" w:rsidR="001E44E2" w:rsidRPr="008B5767" w:rsidRDefault="001E44E2" w:rsidP="00641B99">
            <w:pPr>
              <w:ind w:right="-37"/>
              <w:jc w:val="center"/>
            </w:pPr>
            <w:r w:rsidRPr="008B5767">
              <w:rPr>
                <w:sz w:val="18"/>
                <w:szCs w:val="18"/>
              </w:rPr>
              <w:t>0,00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4FD273" w14:textId="77777777" w:rsidR="001E44E2" w:rsidRPr="008B5767" w:rsidRDefault="001E44E2" w:rsidP="00641B99">
            <w:pPr>
              <w:ind w:left="-74" w:right="-37"/>
              <w:jc w:val="center"/>
            </w:pPr>
            <w:r w:rsidRPr="008B5767">
              <w:rPr>
                <w:sz w:val="18"/>
                <w:szCs w:val="18"/>
              </w:rPr>
              <w:t>0,00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495055" w14:textId="77777777" w:rsidR="001E44E2" w:rsidRPr="008B5767" w:rsidRDefault="001E44E2" w:rsidP="00641B99">
            <w:pPr>
              <w:ind w:right="-37"/>
              <w:jc w:val="center"/>
            </w:pPr>
            <w:r w:rsidRPr="008B5767">
              <w:rPr>
                <w:sz w:val="18"/>
                <w:szCs w:val="18"/>
              </w:rPr>
              <w:t>0,00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F9B9C74" w14:textId="77777777" w:rsidR="001E44E2" w:rsidRPr="008B5767" w:rsidRDefault="001E44E2" w:rsidP="00641B99">
            <w:pPr>
              <w:jc w:val="center"/>
              <w:rPr>
                <w:lang w:val="en-US"/>
              </w:rPr>
            </w:pPr>
            <w:r w:rsidRPr="008B5767">
              <w:rPr>
                <w:sz w:val="18"/>
                <w:szCs w:val="18"/>
              </w:rPr>
              <w:t>Х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FCDE43C" w14:textId="77777777" w:rsidR="001E44E2" w:rsidRPr="008B5767" w:rsidRDefault="001E44E2" w:rsidP="00641B99">
            <w:pPr>
              <w:jc w:val="center"/>
              <w:rPr>
                <w:lang w:val="en-US"/>
              </w:rPr>
            </w:pPr>
            <w:r w:rsidRPr="008B5767">
              <w:rPr>
                <w:sz w:val="18"/>
                <w:szCs w:val="18"/>
              </w:rPr>
              <w:t>Х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8B9A053" w14:textId="77777777" w:rsidR="001E44E2" w:rsidRPr="008B5767" w:rsidRDefault="001E44E2" w:rsidP="00641B99">
            <w:pPr>
              <w:jc w:val="center"/>
              <w:rPr>
                <w:lang w:val="en-US"/>
              </w:rPr>
            </w:pPr>
            <w:r w:rsidRPr="008B5767">
              <w:rPr>
                <w:sz w:val="18"/>
                <w:szCs w:val="18"/>
              </w:rPr>
              <w:t>Х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4485169" w14:textId="77777777" w:rsidR="001E44E2" w:rsidRPr="008B5767" w:rsidRDefault="001E44E2" w:rsidP="00641B99">
            <w:pPr>
              <w:jc w:val="center"/>
              <w:rPr>
                <w:lang w:val="en-US"/>
              </w:rPr>
            </w:pPr>
            <w:r w:rsidRPr="008B5767">
              <w:rPr>
                <w:sz w:val="18"/>
                <w:szCs w:val="18"/>
              </w:rPr>
              <w:t>Х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68315E" w14:textId="77777777" w:rsidR="001E44E2" w:rsidRPr="008B5767" w:rsidRDefault="001E44E2" w:rsidP="00641B99">
            <w:pPr>
              <w:jc w:val="center"/>
            </w:pPr>
            <w:r w:rsidRPr="008B5767">
              <w:t>Выполнено</w:t>
            </w:r>
          </w:p>
        </w:tc>
      </w:tr>
      <w:tr w:rsidR="001E44E2" w:rsidRPr="008B5767" w14:paraId="184F3489" w14:textId="77777777" w:rsidTr="00890DAB">
        <w:trPr>
          <w:trHeight w:val="284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FEBACC" w14:textId="77777777" w:rsidR="001E44E2" w:rsidRPr="008B5767" w:rsidRDefault="001E44E2" w:rsidP="00641B99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50EBD1" w14:textId="77777777" w:rsidR="001E44E2" w:rsidRPr="008B5767" w:rsidRDefault="001E44E2" w:rsidP="00641B99">
            <w:pPr>
              <w:widowControl w:val="0"/>
              <w:autoSpaceDE w:val="0"/>
              <w:autoSpaceDN w:val="0"/>
              <w:adjustRightInd w:val="0"/>
              <w:spacing w:line="17" w:lineRule="atLeast"/>
              <w:jc w:val="both"/>
              <w:rPr>
                <w:b/>
                <w:sz w:val="18"/>
                <w:szCs w:val="18"/>
              </w:rPr>
            </w:pPr>
            <w:r w:rsidRPr="008B5767">
              <w:rPr>
                <w:b/>
                <w:sz w:val="18"/>
                <w:szCs w:val="18"/>
              </w:rPr>
              <w:t xml:space="preserve">Основное мероприятие: </w:t>
            </w:r>
            <w:r w:rsidRPr="008B5767">
              <w:rPr>
                <w:b/>
                <w:sz w:val="16"/>
                <w:szCs w:val="16"/>
              </w:rPr>
              <w:t>3.3.2.</w:t>
            </w:r>
          </w:p>
          <w:p w14:paraId="7E73843E" w14:textId="77777777" w:rsidR="001E44E2" w:rsidRPr="008B5767" w:rsidRDefault="001E44E2" w:rsidP="00641B99">
            <w:pPr>
              <w:widowControl w:val="0"/>
              <w:autoSpaceDE w:val="0"/>
              <w:autoSpaceDN w:val="0"/>
              <w:adjustRightInd w:val="0"/>
              <w:spacing w:line="17" w:lineRule="atLeast"/>
              <w:jc w:val="both"/>
              <w:rPr>
                <w:sz w:val="18"/>
                <w:szCs w:val="18"/>
              </w:rPr>
            </w:pPr>
            <w:r w:rsidRPr="008B5767">
              <w:rPr>
                <w:sz w:val="18"/>
                <w:szCs w:val="18"/>
              </w:rPr>
              <w:t>Предоставление земельных участков в аренду, постоянное (бессрочное) пользование, безвозмездное срочное пользование.</w:t>
            </w:r>
          </w:p>
          <w:p w14:paraId="30A53E21" w14:textId="77777777" w:rsidR="001E44E2" w:rsidRPr="008B5767" w:rsidRDefault="001E44E2" w:rsidP="00641B99">
            <w:pPr>
              <w:widowControl w:val="0"/>
              <w:autoSpaceDE w:val="0"/>
              <w:autoSpaceDN w:val="0"/>
              <w:adjustRightInd w:val="0"/>
              <w:spacing w:line="17" w:lineRule="atLeast"/>
              <w:jc w:val="both"/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4D385A" w14:textId="77777777" w:rsidR="001E44E2" w:rsidRPr="008B5767" w:rsidRDefault="001E44E2" w:rsidP="00641B99">
            <w:pPr>
              <w:widowControl w:val="0"/>
              <w:autoSpaceDE w:val="0"/>
              <w:autoSpaceDN w:val="0"/>
              <w:adjustRightInd w:val="0"/>
              <w:spacing w:line="17" w:lineRule="atLeast"/>
              <w:jc w:val="both"/>
              <w:rPr>
                <w:rFonts w:eastAsia="BatangChe"/>
              </w:rPr>
            </w:pPr>
            <w:r w:rsidRPr="008B5767">
              <w:rPr>
                <w:rFonts w:eastAsia="BatangChe"/>
                <w:sz w:val="18"/>
                <w:szCs w:val="18"/>
              </w:rPr>
              <w:t>заместитель руководителя администрации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77AFAA" w14:textId="77777777" w:rsidR="001E44E2" w:rsidRPr="008B5767" w:rsidRDefault="001E44E2" w:rsidP="00641B99">
            <w:pPr>
              <w:widowControl w:val="0"/>
              <w:autoSpaceDE w:val="0"/>
              <w:autoSpaceDN w:val="0"/>
              <w:adjustRightInd w:val="0"/>
              <w:spacing w:line="17" w:lineRule="atLeast"/>
              <w:jc w:val="both"/>
              <w:rPr>
                <w:rFonts w:eastAsia="BatangChe"/>
                <w:sz w:val="18"/>
                <w:szCs w:val="18"/>
              </w:rPr>
            </w:pPr>
            <w:r w:rsidRPr="008B5767">
              <w:rPr>
                <w:rFonts w:eastAsia="BatangChe"/>
                <w:sz w:val="18"/>
                <w:szCs w:val="18"/>
              </w:rPr>
              <w:t>Отдел имущественных и арендных отношений,</w:t>
            </w:r>
          </w:p>
          <w:p w14:paraId="219AAD81" w14:textId="77777777" w:rsidR="001E44E2" w:rsidRPr="008B5767" w:rsidRDefault="001E44E2" w:rsidP="00641B99">
            <w:pPr>
              <w:widowControl w:val="0"/>
              <w:autoSpaceDE w:val="0"/>
              <w:autoSpaceDN w:val="0"/>
              <w:adjustRightInd w:val="0"/>
              <w:spacing w:line="17" w:lineRule="atLeast"/>
              <w:jc w:val="both"/>
              <w:rPr>
                <w:rFonts w:eastAsia="BatangChe"/>
              </w:rPr>
            </w:pPr>
            <w:r w:rsidRPr="008B5767">
              <w:rPr>
                <w:rFonts w:eastAsia="BatangChe"/>
                <w:sz w:val="18"/>
                <w:szCs w:val="18"/>
              </w:rPr>
              <w:t>Отдел земельных отношений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FEEFCD" w14:textId="77777777" w:rsidR="001E44E2" w:rsidRPr="008B5767" w:rsidRDefault="001E44E2" w:rsidP="00641B99">
            <w:pPr>
              <w:widowControl w:val="0"/>
              <w:autoSpaceDE w:val="0"/>
              <w:autoSpaceDN w:val="0"/>
              <w:adjustRightInd w:val="0"/>
              <w:spacing w:line="17" w:lineRule="atLeast"/>
              <w:jc w:val="both"/>
            </w:pPr>
            <w:r w:rsidRPr="008B5767">
              <w:rPr>
                <w:sz w:val="16"/>
                <w:szCs w:val="16"/>
              </w:rPr>
              <w:t>Количество земельных участков муниципальной собственности и земельных участков, государственная собственность на которые не разграничена, вовлеченных в экономический оборот (за исключением участков переданных в рамках разграничения государственных полномочий) составит 76 шт.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425F51" w14:textId="77777777" w:rsidR="001E44E2" w:rsidRPr="008B5767" w:rsidRDefault="001E44E2" w:rsidP="00641B99">
            <w:pPr>
              <w:tabs>
                <w:tab w:val="left" w:pos="142"/>
              </w:tabs>
              <w:jc w:val="center"/>
            </w:pPr>
            <w:r w:rsidRPr="008B5767">
              <w:rPr>
                <w:sz w:val="18"/>
                <w:szCs w:val="18"/>
              </w:rPr>
              <w:t>01.01.2021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D4F8A14" w14:textId="77777777" w:rsidR="001E44E2" w:rsidRPr="008B5767" w:rsidRDefault="001E44E2" w:rsidP="00641B99">
            <w:pPr>
              <w:tabs>
                <w:tab w:val="left" w:pos="142"/>
              </w:tabs>
              <w:jc w:val="center"/>
            </w:pPr>
            <w:r w:rsidRPr="008B5767">
              <w:rPr>
                <w:sz w:val="18"/>
                <w:szCs w:val="18"/>
              </w:rPr>
              <w:t>31.12.2021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F711170" w14:textId="77777777" w:rsidR="001E44E2" w:rsidRPr="008B5767" w:rsidRDefault="001E44E2" w:rsidP="00641B99">
            <w:pPr>
              <w:ind w:left="-74" w:right="-37"/>
              <w:jc w:val="center"/>
            </w:pPr>
            <w:r w:rsidRPr="008B5767">
              <w:rPr>
                <w:sz w:val="18"/>
                <w:szCs w:val="18"/>
              </w:rPr>
              <w:t>15,33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FB6A604" w14:textId="77777777" w:rsidR="001E44E2" w:rsidRPr="008B5767" w:rsidRDefault="001E44E2" w:rsidP="00641B99">
            <w:pPr>
              <w:ind w:left="-74" w:right="-37"/>
              <w:jc w:val="center"/>
            </w:pPr>
            <w:r w:rsidRPr="008B5767">
              <w:rPr>
                <w:sz w:val="18"/>
                <w:szCs w:val="18"/>
              </w:rPr>
              <w:t>0,00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0BC75D" w14:textId="77777777" w:rsidR="001E44E2" w:rsidRPr="008B5767" w:rsidRDefault="001E44E2" w:rsidP="00641B99">
            <w:pPr>
              <w:ind w:right="-37"/>
              <w:jc w:val="center"/>
            </w:pPr>
            <w:r w:rsidRPr="008B5767">
              <w:rPr>
                <w:sz w:val="18"/>
                <w:szCs w:val="18"/>
              </w:rPr>
              <w:t>15,33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EC0171" w14:textId="77777777" w:rsidR="001E44E2" w:rsidRPr="008B5767" w:rsidRDefault="001E44E2" w:rsidP="00641B99">
            <w:pPr>
              <w:ind w:right="-37"/>
              <w:jc w:val="center"/>
            </w:pPr>
            <w:r w:rsidRPr="008B5767">
              <w:rPr>
                <w:sz w:val="18"/>
                <w:szCs w:val="18"/>
              </w:rPr>
              <w:t>0,00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40030E7" w14:textId="77777777" w:rsidR="001E44E2" w:rsidRPr="008B5767" w:rsidRDefault="001E44E2" w:rsidP="00641B99">
            <w:pPr>
              <w:jc w:val="center"/>
              <w:rPr>
                <w:lang w:val="en-US"/>
              </w:rPr>
            </w:pPr>
            <w:r w:rsidRPr="008B5767">
              <w:rPr>
                <w:sz w:val="18"/>
                <w:szCs w:val="18"/>
              </w:rPr>
              <w:t>Х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660FA7D" w14:textId="77777777" w:rsidR="001E44E2" w:rsidRPr="008B5767" w:rsidRDefault="001E44E2" w:rsidP="00641B99">
            <w:pPr>
              <w:jc w:val="center"/>
              <w:rPr>
                <w:lang w:val="en-US"/>
              </w:rPr>
            </w:pPr>
            <w:r w:rsidRPr="008B5767">
              <w:rPr>
                <w:sz w:val="18"/>
                <w:szCs w:val="18"/>
              </w:rPr>
              <w:t>Х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1766EE5" w14:textId="77777777" w:rsidR="001E44E2" w:rsidRPr="008B5767" w:rsidRDefault="001E44E2" w:rsidP="00641B99">
            <w:pPr>
              <w:jc w:val="center"/>
              <w:rPr>
                <w:lang w:val="en-US"/>
              </w:rPr>
            </w:pPr>
            <w:r w:rsidRPr="008B5767">
              <w:rPr>
                <w:sz w:val="18"/>
                <w:szCs w:val="18"/>
              </w:rPr>
              <w:t>Х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78906BC" w14:textId="77777777" w:rsidR="001E44E2" w:rsidRPr="008B5767" w:rsidRDefault="001E44E2" w:rsidP="00641B99">
            <w:pPr>
              <w:jc w:val="center"/>
              <w:rPr>
                <w:lang w:val="en-US"/>
              </w:rPr>
            </w:pPr>
            <w:r w:rsidRPr="008B5767">
              <w:rPr>
                <w:sz w:val="18"/>
                <w:szCs w:val="18"/>
              </w:rPr>
              <w:t>Х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D40EF9" w14:textId="77777777" w:rsidR="001E44E2" w:rsidRPr="008B5767" w:rsidRDefault="001E44E2" w:rsidP="00641B99">
            <w:pPr>
              <w:jc w:val="center"/>
            </w:pPr>
            <w:r w:rsidRPr="008B5767">
              <w:t xml:space="preserve">Выполнено </w:t>
            </w:r>
          </w:p>
        </w:tc>
      </w:tr>
      <w:tr w:rsidR="001E44E2" w:rsidRPr="008B5767" w14:paraId="6A3A0F86" w14:textId="77777777" w:rsidTr="00890DAB">
        <w:trPr>
          <w:trHeight w:val="284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9F2996" w14:textId="77777777" w:rsidR="001E44E2" w:rsidRPr="008B5767" w:rsidRDefault="001E44E2" w:rsidP="00641B99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 w:rsidRPr="008B5767">
              <w:t>3.3.2.1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0B33B6" w14:textId="77777777" w:rsidR="001E44E2" w:rsidRPr="008B5767" w:rsidRDefault="001E44E2" w:rsidP="00641B99">
            <w:pPr>
              <w:widowControl w:val="0"/>
              <w:autoSpaceDE w:val="0"/>
              <w:autoSpaceDN w:val="0"/>
              <w:adjustRightInd w:val="0"/>
              <w:spacing w:line="17" w:lineRule="atLeast"/>
              <w:jc w:val="both"/>
              <w:rPr>
                <w:b/>
                <w:bCs/>
                <w:sz w:val="18"/>
                <w:szCs w:val="18"/>
              </w:rPr>
            </w:pPr>
            <w:r w:rsidRPr="008B5767">
              <w:rPr>
                <w:b/>
                <w:bCs/>
                <w:sz w:val="18"/>
                <w:szCs w:val="18"/>
              </w:rPr>
              <w:t>Мероприятие:  3.3.2.1</w:t>
            </w:r>
          </w:p>
          <w:p w14:paraId="42CBAD40" w14:textId="77777777" w:rsidR="001E44E2" w:rsidRPr="008B5767" w:rsidRDefault="001E44E2" w:rsidP="00641B99">
            <w:pPr>
              <w:widowControl w:val="0"/>
              <w:autoSpaceDE w:val="0"/>
              <w:autoSpaceDN w:val="0"/>
              <w:adjustRightInd w:val="0"/>
              <w:spacing w:line="17" w:lineRule="atLeast"/>
              <w:jc w:val="both"/>
              <w:rPr>
                <w:b/>
              </w:rPr>
            </w:pPr>
            <w:r w:rsidRPr="008B5767">
              <w:rPr>
                <w:sz w:val="18"/>
                <w:szCs w:val="18"/>
              </w:rPr>
              <w:t>Формирование объектов для передачи во временное владение и (или) пользование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C24BD1" w14:textId="77777777" w:rsidR="001E44E2" w:rsidRPr="008B5767" w:rsidRDefault="001E44E2" w:rsidP="00641B99">
            <w:pPr>
              <w:widowControl w:val="0"/>
              <w:autoSpaceDE w:val="0"/>
              <w:autoSpaceDN w:val="0"/>
              <w:adjustRightInd w:val="0"/>
              <w:spacing w:line="17" w:lineRule="atLeast"/>
              <w:jc w:val="both"/>
              <w:rPr>
                <w:rFonts w:eastAsia="BatangChe"/>
              </w:rPr>
            </w:pPr>
            <w:r w:rsidRPr="008B5767">
              <w:rPr>
                <w:rFonts w:eastAsia="BatangChe"/>
                <w:sz w:val="18"/>
                <w:szCs w:val="18"/>
              </w:rPr>
              <w:t>заместитель руководителя администрации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3430E" w14:textId="77777777" w:rsidR="001E44E2" w:rsidRPr="008B5767" w:rsidRDefault="001E44E2" w:rsidP="00641B99">
            <w:pPr>
              <w:widowControl w:val="0"/>
              <w:autoSpaceDE w:val="0"/>
              <w:autoSpaceDN w:val="0"/>
              <w:adjustRightInd w:val="0"/>
              <w:spacing w:line="17" w:lineRule="atLeast"/>
              <w:jc w:val="both"/>
              <w:rPr>
                <w:rFonts w:eastAsia="BatangChe"/>
              </w:rPr>
            </w:pPr>
            <w:r w:rsidRPr="008B5767">
              <w:rPr>
                <w:rFonts w:eastAsia="BatangChe"/>
                <w:sz w:val="18"/>
                <w:szCs w:val="18"/>
              </w:rPr>
              <w:t>Отдел земельных отношений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90376A" w14:textId="77777777" w:rsidR="001E44E2" w:rsidRPr="008B5767" w:rsidRDefault="001E44E2" w:rsidP="00641B99">
            <w:pPr>
              <w:widowControl w:val="0"/>
              <w:autoSpaceDE w:val="0"/>
              <w:autoSpaceDN w:val="0"/>
              <w:adjustRightInd w:val="0"/>
              <w:spacing w:line="17" w:lineRule="atLeast"/>
              <w:jc w:val="both"/>
            </w:pPr>
            <w:r w:rsidRPr="008B5767">
              <w:rPr>
                <w:sz w:val="16"/>
                <w:szCs w:val="16"/>
              </w:rPr>
              <w:t>Количество земельных участков муниципальной собственности и земельных участков, государственная собственность на которые не разграничена, вовлеченных в экономический оборот (за исключением участков переданных в рамках разграничения государственных полномочий) составит 76 шт.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AADAB7" w14:textId="77777777" w:rsidR="001E44E2" w:rsidRPr="008B5767" w:rsidRDefault="001E44E2" w:rsidP="00641B99">
            <w:pPr>
              <w:tabs>
                <w:tab w:val="left" w:pos="142"/>
              </w:tabs>
              <w:jc w:val="center"/>
            </w:pPr>
            <w:r w:rsidRPr="008B5767">
              <w:rPr>
                <w:sz w:val="18"/>
                <w:szCs w:val="18"/>
              </w:rPr>
              <w:t>01.01.2021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395660A" w14:textId="77777777" w:rsidR="001E44E2" w:rsidRPr="008B5767" w:rsidRDefault="001E44E2" w:rsidP="00641B99">
            <w:pPr>
              <w:tabs>
                <w:tab w:val="left" w:pos="142"/>
              </w:tabs>
              <w:jc w:val="center"/>
            </w:pPr>
            <w:r w:rsidRPr="008B5767">
              <w:rPr>
                <w:sz w:val="18"/>
                <w:szCs w:val="18"/>
              </w:rPr>
              <w:t>31.12.2021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5785305" w14:textId="77777777" w:rsidR="001E44E2" w:rsidRPr="008B5767" w:rsidRDefault="001E44E2" w:rsidP="00641B99">
            <w:pPr>
              <w:ind w:left="-74" w:right="-37"/>
              <w:jc w:val="center"/>
            </w:pPr>
            <w:r w:rsidRPr="008B5767">
              <w:rPr>
                <w:sz w:val="18"/>
                <w:szCs w:val="18"/>
              </w:rPr>
              <w:t>0,00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415A1EF" w14:textId="77777777" w:rsidR="001E44E2" w:rsidRPr="008B5767" w:rsidRDefault="001E44E2" w:rsidP="00641B99">
            <w:pPr>
              <w:ind w:right="-37"/>
              <w:jc w:val="center"/>
            </w:pPr>
            <w:r w:rsidRPr="008B5767">
              <w:rPr>
                <w:sz w:val="18"/>
                <w:szCs w:val="18"/>
              </w:rPr>
              <w:t>0,00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F233B9" w14:textId="77777777" w:rsidR="001E44E2" w:rsidRPr="008B5767" w:rsidRDefault="001E44E2" w:rsidP="00641B99">
            <w:pPr>
              <w:ind w:left="-74" w:right="-37"/>
              <w:jc w:val="center"/>
            </w:pPr>
            <w:r w:rsidRPr="008B5767">
              <w:rPr>
                <w:sz w:val="18"/>
                <w:szCs w:val="18"/>
              </w:rPr>
              <w:t>0,00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B7419B" w14:textId="77777777" w:rsidR="001E44E2" w:rsidRPr="008B5767" w:rsidRDefault="001E44E2" w:rsidP="00641B99">
            <w:pPr>
              <w:ind w:right="-37"/>
              <w:jc w:val="center"/>
            </w:pPr>
            <w:r w:rsidRPr="008B5767">
              <w:rPr>
                <w:sz w:val="18"/>
                <w:szCs w:val="18"/>
              </w:rPr>
              <w:t>0,00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B5CCBD2" w14:textId="77777777" w:rsidR="001E44E2" w:rsidRPr="008B5767" w:rsidRDefault="001E44E2" w:rsidP="00641B99">
            <w:pPr>
              <w:jc w:val="center"/>
              <w:rPr>
                <w:lang w:val="en-US"/>
              </w:rPr>
            </w:pPr>
            <w:r w:rsidRPr="008B5767">
              <w:rPr>
                <w:sz w:val="18"/>
                <w:szCs w:val="18"/>
              </w:rPr>
              <w:t>Х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2042283" w14:textId="77777777" w:rsidR="001E44E2" w:rsidRPr="008B5767" w:rsidRDefault="001E44E2" w:rsidP="00641B99">
            <w:pPr>
              <w:jc w:val="center"/>
              <w:rPr>
                <w:lang w:val="en-US"/>
              </w:rPr>
            </w:pPr>
            <w:r w:rsidRPr="008B5767">
              <w:rPr>
                <w:sz w:val="18"/>
                <w:szCs w:val="18"/>
              </w:rPr>
              <w:t>Х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3ACD2BB" w14:textId="77777777" w:rsidR="001E44E2" w:rsidRPr="008B5767" w:rsidRDefault="001E44E2" w:rsidP="00641B99">
            <w:pPr>
              <w:jc w:val="center"/>
              <w:rPr>
                <w:lang w:val="en-US"/>
              </w:rPr>
            </w:pPr>
            <w:r w:rsidRPr="008B5767">
              <w:rPr>
                <w:sz w:val="18"/>
                <w:szCs w:val="18"/>
              </w:rPr>
              <w:t>Х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81D3349" w14:textId="77777777" w:rsidR="001E44E2" w:rsidRPr="008B5767" w:rsidRDefault="001E44E2" w:rsidP="00641B99">
            <w:pPr>
              <w:jc w:val="center"/>
              <w:rPr>
                <w:lang w:val="en-US"/>
              </w:rPr>
            </w:pPr>
            <w:r w:rsidRPr="008B5767">
              <w:rPr>
                <w:sz w:val="18"/>
                <w:szCs w:val="18"/>
              </w:rPr>
              <w:t>Х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45722E" w14:textId="77777777" w:rsidR="001E44E2" w:rsidRPr="008B5767" w:rsidRDefault="001E44E2" w:rsidP="00641B99">
            <w:pPr>
              <w:jc w:val="center"/>
            </w:pPr>
            <w:r w:rsidRPr="008B5767">
              <w:t>Выполнено</w:t>
            </w:r>
          </w:p>
        </w:tc>
      </w:tr>
      <w:tr w:rsidR="001E44E2" w:rsidRPr="008B5767" w14:paraId="29382259" w14:textId="77777777" w:rsidTr="00890DAB">
        <w:trPr>
          <w:trHeight w:val="284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726617" w14:textId="77777777" w:rsidR="001E44E2" w:rsidRPr="008B5767" w:rsidRDefault="001E44E2" w:rsidP="00641B99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C35519" w14:textId="77777777" w:rsidR="001E44E2" w:rsidRPr="008B5767" w:rsidRDefault="001E44E2" w:rsidP="00641B99">
            <w:pPr>
              <w:widowControl w:val="0"/>
              <w:autoSpaceDE w:val="0"/>
              <w:autoSpaceDN w:val="0"/>
              <w:adjustRightInd w:val="0"/>
              <w:spacing w:line="17" w:lineRule="atLeast"/>
              <w:jc w:val="both"/>
              <w:rPr>
                <w:i/>
                <w:iCs/>
                <w:sz w:val="18"/>
                <w:szCs w:val="18"/>
              </w:rPr>
            </w:pPr>
            <w:r w:rsidRPr="008B5767">
              <w:rPr>
                <w:i/>
                <w:iCs/>
                <w:sz w:val="18"/>
                <w:szCs w:val="18"/>
              </w:rPr>
              <w:t>Контрольное событие: 41</w:t>
            </w:r>
          </w:p>
          <w:p w14:paraId="13A48AA2" w14:textId="77777777" w:rsidR="001E44E2" w:rsidRPr="008B5767" w:rsidRDefault="001E44E2" w:rsidP="00641B99">
            <w:pPr>
              <w:widowControl w:val="0"/>
              <w:autoSpaceDE w:val="0"/>
              <w:autoSpaceDN w:val="0"/>
              <w:adjustRightInd w:val="0"/>
              <w:spacing w:line="17" w:lineRule="atLeast"/>
              <w:jc w:val="both"/>
              <w:rPr>
                <w:sz w:val="18"/>
                <w:szCs w:val="18"/>
              </w:rPr>
            </w:pPr>
            <w:r w:rsidRPr="008B5767">
              <w:rPr>
                <w:i/>
                <w:iCs/>
                <w:sz w:val="18"/>
                <w:szCs w:val="18"/>
              </w:rPr>
              <w:t>Наличие перечня объектов имущества для передачи во временное владение и (или) пользование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672791" w14:textId="77777777" w:rsidR="001E44E2" w:rsidRPr="008B5767" w:rsidRDefault="001E44E2" w:rsidP="00641B99">
            <w:pPr>
              <w:widowControl w:val="0"/>
              <w:autoSpaceDE w:val="0"/>
              <w:autoSpaceDN w:val="0"/>
              <w:adjustRightInd w:val="0"/>
              <w:spacing w:line="17" w:lineRule="atLeast"/>
              <w:jc w:val="both"/>
              <w:rPr>
                <w:rFonts w:eastAsia="BatangChe"/>
                <w:sz w:val="18"/>
                <w:szCs w:val="18"/>
              </w:rPr>
            </w:pPr>
            <w:r w:rsidRPr="008B5767">
              <w:rPr>
                <w:rFonts w:eastAsia="BatangChe"/>
                <w:sz w:val="18"/>
                <w:szCs w:val="18"/>
              </w:rPr>
              <w:t>заместитель руководителя администрации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5C0CA" w14:textId="77777777" w:rsidR="001E44E2" w:rsidRPr="008B5767" w:rsidRDefault="001E44E2" w:rsidP="00641B99">
            <w:pPr>
              <w:widowControl w:val="0"/>
              <w:autoSpaceDE w:val="0"/>
              <w:autoSpaceDN w:val="0"/>
              <w:adjustRightInd w:val="0"/>
              <w:spacing w:line="17" w:lineRule="atLeast"/>
              <w:jc w:val="both"/>
              <w:rPr>
                <w:rFonts w:eastAsia="BatangChe"/>
                <w:sz w:val="18"/>
                <w:szCs w:val="18"/>
              </w:rPr>
            </w:pPr>
            <w:r w:rsidRPr="008B5767">
              <w:rPr>
                <w:rFonts w:eastAsia="BatangChe"/>
                <w:sz w:val="18"/>
                <w:szCs w:val="18"/>
              </w:rPr>
              <w:t>Отдел земельных отношений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1DA6E" w14:textId="77777777" w:rsidR="001E44E2" w:rsidRPr="008B5767" w:rsidRDefault="001E44E2" w:rsidP="00641B99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  <w:rPr>
                <w:sz w:val="16"/>
                <w:szCs w:val="16"/>
              </w:rPr>
            </w:pPr>
            <w:r w:rsidRPr="008B5767">
              <w:rPr>
                <w:sz w:val="16"/>
                <w:szCs w:val="16"/>
              </w:rPr>
              <w:t>Х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4567A7" w14:textId="77777777" w:rsidR="001E44E2" w:rsidRPr="008B5767" w:rsidRDefault="001E44E2" w:rsidP="00641B99">
            <w:pPr>
              <w:tabs>
                <w:tab w:val="left" w:pos="142"/>
              </w:tabs>
              <w:jc w:val="center"/>
              <w:rPr>
                <w:sz w:val="18"/>
                <w:szCs w:val="18"/>
              </w:rPr>
            </w:pPr>
            <w:r w:rsidRPr="008B5767">
              <w:rPr>
                <w:sz w:val="18"/>
                <w:szCs w:val="18"/>
              </w:rPr>
              <w:t>01.01.2021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1A66CA0" w14:textId="77777777" w:rsidR="001E44E2" w:rsidRPr="008B5767" w:rsidRDefault="001E44E2" w:rsidP="00641B99">
            <w:pPr>
              <w:tabs>
                <w:tab w:val="left" w:pos="142"/>
              </w:tabs>
              <w:jc w:val="center"/>
              <w:rPr>
                <w:sz w:val="18"/>
                <w:szCs w:val="18"/>
              </w:rPr>
            </w:pPr>
            <w:r w:rsidRPr="008B5767">
              <w:rPr>
                <w:sz w:val="18"/>
                <w:szCs w:val="18"/>
              </w:rPr>
              <w:t>31.12.2021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8A212CF" w14:textId="77777777" w:rsidR="001E44E2" w:rsidRPr="008B5767" w:rsidRDefault="001E44E2" w:rsidP="00641B99">
            <w:pPr>
              <w:ind w:left="-74" w:right="-37"/>
              <w:jc w:val="center"/>
              <w:rPr>
                <w:sz w:val="18"/>
                <w:szCs w:val="18"/>
              </w:rPr>
            </w:pPr>
            <w:r w:rsidRPr="008B5767">
              <w:rPr>
                <w:sz w:val="18"/>
                <w:szCs w:val="18"/>
              </w:rPr>
              <w:t>0,00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CB8837D" w14:textId="77777777" w:rsidR="001E44E2" w:rsidRPr="008B5767" w:rsidRDefault="001E44E2" w:rsidP="00641B99">
            <w:pPr>
              <w:ind w:right="-37"/>
              <w:jc w:val="center"/>
              <w:rPr>
                <w:sz w:val="18"/>
                <w:szCs w:val="18"/>
              </w:rPr>
            </w:pPr>
            <w:r w:rsidRPr="008B5767">
              <w:rPr>
                <w:sz w:val="18"/>
                <w:szCs w:val="18"/>
              </w:rPr>
              <w:t>0,00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9928A7" w14:textId="77777777" w:rsidR="001E44E2" w:rsidRPr="008B5767" w:rsidRDefault="001E44E2" w:rsidP="00641B99">
            <w:pPr>
              <w:ind w:left="-74" w:right="-37"/>
              <w:jc w:val="center"/>
              <w:rPr>
                <w:sz w:val="18"/>
                <w:szCs w:val="18"/>
              </w:rPr>
            </w:pPr>
            <w:r w:rsidRPr="008B5767">
              <w:rPr>
                <w:sz w:val="18"/>
                <w:szCs w:val="18"/>
              </w:rPr>
              <w:t>0,00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B96B21" w14:textId="77777777" w:rsidR="001E44E2" w:rsidRPr="008B5767" w:rsidRDefault="001E44E2" w:rsidP="00641B99">
            <w:pPr>
              <w:ind w:right="-37"/>
              <w:jc w:val="center"/>
              <w:rPr>
                <w:sz w:val="18"/>
                <w:szCs w:val="18"/>
              </w:rPr>
            </w:pPr>
            <w:r w:rsidRPr="008B5767">
              <w:rPr>
                <w:sz w:val="18"/>
                <w:szCs w:val="18"/>
              </w:rPr>
              <w:t>0,00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F4FB05F" w14:textId="77777777" w:rsidR="001E44E2" w:rsidRPr="008B5767" w:rsidRDefault="001E44E2" w:rsidP="00641B99">
            <w:pPr>
              <w:jc w:val="center"/>
              <w:rPr>
                <w:sz w:val="18"/>
                <w:szCs w:val="18"/>
              </w:rPr>
            </w:pPr>
            <w:r w:rsidRPr="008B5767">
              <w:rPr>
                <w:sz w:val="18"/>
                <w:szCs w:val="18"/>
              </w:rPr>
              <w:t>Х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F2E0F1E" w14:textId="77777777" w:rsidR="001E44E2" w:rsidRPr="008B5767" w:rsidRDefault="001E44E2" w:rsidP="00641B99">
            <w:pPr>
              <w:jc w:val="center"/>
              <w:rPr>
                <w:sz w:val="18"/>
                <w:szCs w:val="18"/>
              </w:rPr>
            </w:pPr>
            <w:r w:rsidRPr="008B5767">
              <w:rPr>
                <w:sz w:val="18"/>
                <w:szCs w:val="18"/>
              </w:rPr>
              <w:t>Х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506CD3C" w14:textId="77777777" w:rsidR="001E44E2" w:rsidRPr="008B5767" w:rsidRDefault="001E44E2" w:rsidP="00641B99">
            <w:pPr>
              <w:jc w:val="center"/>
              <w:rPr>
                <w:sz w:val="18"/>
                <w:szCs w:val="18"/>
              </w:rPr>
            </w:pPr>
            <w:r w:rsidRPr="008B5767">
              <w:rPr>
                <w:sz w:val="18"/>
                <w:szCs w:val="18"/>
              </w:rPr>
              <w:t>Х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0FC60BF" w14:textId="77777777" w:rsidR="001E44E2" w:rsidRPr="008B5767" w:rsidRDefault="001E44E2" w:rsidP="00641B99">
            <w:pPr>
              <w:jc w:val="center"/>
              <w:rPr>
                <w:sz w:val="18"/>
                <w:szCs w:val="18"/>
              </w:rPr>
            </w:pPr>
            <w:r w:rsidRPr="008B5767">
              <w:rPr>
                <w:sz w:val="18"/>
                <w:szCs w:val="18"/>
              </w:rPr>
              <w:t>Х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185314" w14:textId="77777777" w:rsidR="001E44E2" w:rsidRPr="008B5767" w:rsidRDefault="001E44E2" w:rsidP="00641B99">
            <w:pPr>
              <w:jc w:val="center"/>
            </w:pPr>
          </w:p>
        </w:tc>
      </w:tr>
      <w:tr w:rsidR="001E44E2" w:rsidRPr="008B5767" w14:paraId="6FF10F76" w14:textId="77777777" w:rsidTr="00890DAB">
        <w:trPr>
          <w:trHeight w:val="284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8A8260" w14:textId="77777777" w:rsidR="001E44E2" w:rsidRPr="008B5767" w:rsidRDefault="001E44E2" w:rsidP="00641B99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B8991C" w14:textId="77777777" w:rsidR="001E44E2" w:rsidRPr="008B5767" w:rsidRDefault="001E44E2" w:rsidP="00641B99">
            <w:pPr>
              <w:widowControl w:val="0"/>
              <w:autoSpaceDE w:val="0"/>
              <w:autoSpaceDN w:val="0"/>
              <w:adjustRightInd w:val="0"/>
              <w:spacing w:line="17" w:lineRule="atLeast"/>
              <w:jc w:val="both"/>
              <w:rPr>
                <w:b/>
                <w:bCs/>
                <w:sz w:val="18"/>
                <w:szCs w:val="18"/>
              </w:rPr>
            </w:pPr>
            <w:r w:rsidRPr="008B5767">
              <w:rPr>
                <w:b/>
                <w:bCs/>
                <w:sz w:val="18"/>
                <w:szCs w:val="18"/>
              </w:rPr>
              <w:t>Мероприятие: 3.3.2.2</w:t>
            </w:r>
          </w:p>
          <w:p w14:paraId="21D680CB" w14:textId="77777777" w:rsidR="001E44E2" w:rsidRPr="008B5767" w:rsidRDefault="001E44E2" w:rsidP="00641B99">
            <w:pPr>
              <w:widowControl w:val="0"/>
              <w:autoSpaceDE w:val="0"/>
              <w:autoSpaceDN w:val="0"/>
              <w:adjustRightInd w:val="0"/>
              <w:spacing w:line="17" w:lineRule="atLeast"/>
              <w:jc w:val="both"/>
            </w:pPr>
            <w:r w:rsidRPr="008B5767">
              <w:rPr>
                <w:sz w:val="18"/>
                <w:szCs w:val="18"/>
              </w:rPr>
              <w:t>Заключение договоров владения и (или) пользования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17B960" w14:textId="77777777" w:rsidR="001E44E2" w:rsidRPr="008B5767" w:rsidRDefault="001E44E2" w:rsidP="00641B99">
            <w:pPr>
              <w:widowControl w:val="0"/>
              <w:autoSpaceDE w:val="0"/>
              <w:autoSpaceDN w:val="0"/>
              <w:adjustRightInd w:val="0"/>
              <w:spacing w:line="17" w:lineRule="atLeast"/>
              <w:jc w:val="both"/>
              <w:rPr>
                <w:rFonts w:eastAsia="BatangChe"/>
                <w:sz w:val="18"/>
                <w:szCs w:val="18"/>
              </w:rPr>
            </w:pPr>
            <w:r w:rsidRPr="008B5767">
              <w:rPr>
                <w:rFonts w:eastAsia="BatangChe"/>
                <w:sz w:val="18"/>
                <w:szCs w:val="18"/>
              </w:rPr>
              <w:t xml:space="preserve"> заместитель руководителя администрации</w:t>
            </w:r>
          </w:p>
          <w:p w14:paraId="522F693F" w14:textId="77777777" w:rsidR="001E44E2" w:rsidRPr="008B5767" w:rsidRDefault="001E44E2" w:rsidP="00641B99">
            <w:pPr>
              <w:widowControl w:val="0"/>
              <w:autoSpaceDE w:val="0"/>
              <w:autoSpaceDN w:val="0"/>
              <w:adjustRightInd w:val="0"/>
              <w:spacing w:line="17" w:lineRule="atLeast"/>
              <w:jc w:val="both"/>
              <w:rPr>
                <w:rFonts w:eastAsia="BatangCh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E579C3" w14:textId="77777777" w:rsidR="001E44E2" w:rsidRPr="008B5767" w:rsidRDefault="001E44E2" w:rsidP="00641B99">
            <w:pPr>
              <w:widowControl w:val="0"/>
              <w:autoSpaceDE w:val="0"/>
              <w:autoSpaceDN w:val="0"/>
              <w:adjustRightInd w:val="0"/>
              <w:spacing w:line="17" w:lineRule="atLeast"/>
              <w:jc w:val="both"/>
              <w:rPr>
                <w:rFonts w:eastAsia="BatangChe"/>
              </w:rPr>
            </w:pPr>
            <w:r w:rsidRPr="008B5767">
              <w:rPr>
                <w:rFonts w:eastAsia="BatangChe"/>
                <w:sz w:val="18"/>
                <w:szCs w:val="18"/>
              </w:rPr>
              <w:t>Отдел имущественных и арендных отношений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7D32EA" w14:textId="77777777" w:rsidR="001E44E2" w:rsidRPr="008B5767" w:rsidRDefault="001E44E2" w:rsidP="00641B99">
            <w:pPr>
              <w:widowControl w:val="0"/>
              <w:autoSpaceDE w:val="0"/>
              <w:autoSpaceDN w:val="0"/>
              <w:adjustRightInd w:val="0"/>
              <w:spacing w:line="17" w:lineRule="atLeast"/>
              <w:jc w:val="both"/>
            </w:pPr>
            <w:r w:rsidRPr="008B5767">
              <w:rPr>
                <w:sz w:val="16"/>
                <w:szCs w:val="16"/>
              </w:rPr>
              <w:t>Количество земельных участков муниципальной собственности и земельных участков, государственная собственность на которые не разграничена, вовлеченных в экономический оборот (за исключением участков переданных в рамках разграничения государственных полномочий) составит 76 шт.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170543" w14:textId="77777777" w:rsidR="001E44E2" w:rsidRPr="008B5767" w:rsidRDefault="001E44E2" w:rsidP="00641B99">
            <w:pPr>
              <w:tabs>
                <w:tab w:val="left" w:pos="142"/>
              </w:tabs>
              <w:jc w:val="center"/>
            </w:pPr>
            <w:r w:rsidRPr="008B5767">
              <w:rPr>
                <w:sz w:val="18"/>
                <w:szCs w:val="18"/>
              </w:rPr>
              <w:t>01.01.2021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D31B568" w14:textId="77777777" w:rsidR="001E44E2" w:rsidRPr="008B5767" w:rsidRDefault="001E44E2" w:rsidP="00641B99">
            <w:pPr>
              <w:tabs>
                <w:tab w:val="left" w:pos="142"/>
              </w:tabs>
              <w:jc w:val="center"/>
            </w:pPr>
            <w:r w:rsidRPr="008B5767">
              <w:rPr>
                <w:sz w:val="18"/>
                <w:szCs w:val="18"/>
              </w:rPr>
              <w:t>31.12.2021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70916FF" w14:textId="77777777" w:rsidR="001E44E2" w:rsidRPr="008B5767" w:rsidRDefault="001E44E2" w:rsidP="00641B99">
            <w:pPr>
              <w:ind w:left="-74" w:right="-37"/>
              <w:jc w:val="center"/>
            </w:pPr>
            <w:r w:rsidRPr="008B5767">
              <w:rPr>
                <w:sz w:val="18"/>
                <w:szCs w:val="18"/>
              </w:rPr>
              <w:t>0,00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2C401AA" w14:textId="77777777" w:rsidR="001E44E2" w:rsidRPr="008B5767" w:rsidRDefault="001E44E2" w:rsidP="00641B99">
            <w:pPr>
              <w:ind w:right="-37"/>
              <w:jc w:val="center"/>
            </w:pPr>
            <w:r w:rsidRPr="008B5767">
              <w:rPr>
                <w:sz w:val="18"/>
                <w:szCs w:val="18"/>
              </w:rPr>
              <w:t>0,00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80A61B" w14:textId="77777777" w:rsidR="001E44E2" w:rsidRPr="008B5767" w:rsidRDefault="001E44E2" w:rsidP="00641B99">
            <w:pPr>
              <w:ind w:left="-74" w:right="-37"/>
              <w:jc w:val="center"/>
            </w:pPr>
            <w:r w:rsidRPr="008B5767">
              <w:rPr>
                <w:sz w:val="18"/>
                <w:szCs w:val="18"/>
              </w:rPr>
              <w:t>0,00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71415D" w14:textId="77777777" w:rsidR="001E44E2" w:rsidRPr="008B5767" w:rsidRDefault="001E44E2" w:rsidP="00641B99">
            <w:pPr>
              <w:ind w:right="-37"/>
              <w:jc w:val="center"/>
            </w:pPr>
            <w:r w:rsidRPr="008B5767">
              <w:rPr>
                <w:sz w:val="18"/>
                <w:szCs w:val="18"/>
              </w:rPr>
              <w:t>0,00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1E54150" w14:textId="77777777" w:rsidR="001E44E2" w:rsidRPr="008B5767" w:rsidRDefault="001E44E2" w:rsidP="00641B99">
            <w:pPr>
              <w:jc w:val="center"/>
            </w:pPr>
            <w:r w:rsidRPr="008B5767">
              <w:rPr>
                <w:sz w:val="18"/>
                <w:szCs w:val="18"/>
                <w:lang w:val="en-US"/>
              </w:rPr>
              <w:t>V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3075A34" w14:textId="77777777" w:rsidR="001E44E2" w:rsidRPr="008B5767" w:rsidRDefault="001E44E2" w:rsidP="00641B99">
            <w:pPr>
              <w:jc w:val="center"/>
            </w:pPr>
            <w:r w:rsidRPr="008B5767">
              <w:rPr>
                <w:sz w:val="18"/>
                <w:szCs w:val="18"/>
                <w:lang w:val="en-US"/>
              </w:rPr>
              <w:t>V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C1C42F2" w14:textId="77777777" w:rsidR="001E44E2" w:rsidRPr="008B5767" w:rsidRDefault="001E44E2" w:rsidP="00641B99">
            <w:pPr>
              <w:jc w:val="center"/>
            </w:pPr>
            <w:r w:rsidRPr="008B5767">
              <w:rPr>
                <w:sz w:val="18"/>
                <w:szCs w:val="18"/>
                <w:lang w:val="en-US"/>
              </w:rPr>
              <w:t>V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34137C0" w14:textId="77777777" w:rsidR="001E44E2" w:rsidRPr="008B5767" w:rsidRDefault="001E44E2" w:rsidP="00641B99">
            <w:pPr>
              <w:jc w:val="center"/>
            </w:pPr>
            <w:r w:rsidRPr="008B5767">
              <w:rPr>
                <w:sz w:val="18"/>
                <w:szCs w:val="18"/>
                <w:lang w:val="en-US"/>
              </w:rPr>
              <w:t>V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0481B6" w14:textId="77777777" w:rsidR="001E44E2" w:rsidRPr="008B5767" w:rsidRDefault="001E44E2" w:rsidP="00641B99">
            <w:pPr>
              <w:jc w:val="center"/>
            </w:pPr>
            <w:r w:rsidRPr="008B5767">
              <w:t>Выполнено</w:t>
            </w:r>
          </w:p>
        </w:tc>
      </w:tr>
      <w:tr w:rsidR="001E44E2" w:rsidRPr="008B5767" w14:paraId="3379036B" w14:textId="77777777" w:rsidTr="00890DAB">
        <w:trPr>
          <w:trHeight w:val="284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EB14BC" w14:textId="77777777" w:rsidR="001E44E2" w:rsidRPr="008B5767" w:rsidRDefault="001E44E2" w:rsidP="00641B99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87354F" w14:textId="77777777" w:rsidR="001E44E2" w:rsidRPr="008B5767" w:rsidRDefault="001E44E2" w:rsidP="00641B99">
            <w:pPr>
              <w:widowControl w:val="0"/>
              <w:autoSpaceDE w:val="0"/>
              <w:autoSpaceDN w:val="0"/>
              <w:adjustRightInd w:val="0"/>
              <w:spacing w:line="17" w:lineRule="atLeast"/>
              <w:jc w:val="both"/>
              <w:rPr>
                <w:bCs/>
                <w:i/>
                <w:iCs/>
                <w:sz w:val="18"/>
                <w:szCs w:val="18"/>
              </w:rPr>
            </w:pPr>
            <w:r w:rsidRPr="008B5767">
              <w:rPr>
                <w:bCs/>
                <w:i/>
                <w:iCs/>
                <w:sz w:val="18"/>
                <w:szCs w:val="18"/>
              </w:rPr>
              <w:t>Контрольное событие: 42</w:t>
            </w:r>
          </w:p>
          <w:p w14:paraId="7414D656" w14:textId="77777777" w:rsidR="001E44E2" w:rsidRPr="008B5767" w:rsidRDefault="001E44E2" w:rsidP="00641B99">
            <w:pPr>
              <w:widowControl w:val="0"/>
              <w:autoSpaceDE w:val="0"/>
              <w:autoSpaceDN w:val="0"/>
              <w:adjustRightInd w:val="0"/>
              <w:spacing w:line="17" w:lineRule="atLeast"/>
              <w:jc w:val="both"/>
              <w:rPr>
                <w:sz w:val="18"/>
                <w:szCs w:val="18"/>
              </w:rPr>
            </w:pPr>
            <w:r w:rsidRPr="008B5767">
              <w:rPr>
                <w:bCs/>
                <w:i/>
                <w:iCs/>
                <w:sz w:val="18"/>
                <w:szCs w:val="18"/>
              </w:rPr>
              <w:t>Передача земельных участков в рамках заключенных договоров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6F9BC0" w14:textId="77777777" w:rsidR="001E44E2" w:rsidRPr="008B5767" w:rsidRDefault="001E44E2" w:rsidP="00641B99">
            <w:pPr>
              <w:widowControl w:val="0"/>
              <w:autoSpaceDE w:val="0"/>
              <w:autoSpaceDN w:val="0"/>
              <w:adjustRightInd w:val="0"/>
              <w:spacing w:line="17" w:lineRule="atLeast"/>
              <w:jc w:val="both"/>
              <w:rPr>
                <w:rFonts w:eastAsia="BatangChe"/>
                <w:sz w:val="18"/>
                <w:szCs w:val="18"/>
              </w:rPr>
            </w:pPr>
            <w:r w:rsidRPr="008B5767">
              <w:rPr>
                <w:rFonts w:eastAsia="BatangChe"/>
                <w:sz w:val="18"/>
                <w:szCs w:val="18"/>
              </w:rPr>
              <w:t xml:space="preserve"> заместитель руководителя администрации</w:t>
            </w:r>
          </w:p>
          <w:p w14:paraId="7AB6EDFD" w14:textId="77777777" w:rsidR="001E44E2" w:rsidRPr="008B5767" w:rsidRDefault="001E44E2" w:rsidP="00641B99">
            <w:pPr>
              <w:widowControl w:val="0"/>
              <w:autoSpaceDE w:val="0"/>
              <w:autoSpaceDN w:val="0"/>
              <w:adjustRightInd w:val="0"/>
              <w:spacing w:line="17" w:lineRule="atLeast"/>
              <w:jc w:val="both"/>
              <w:rPr>
                <w:rFonts w:eastAsia="BatangCh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D4E990" w14:textId="77777777" w:rsidR="001E44E2" w:rsidRPr="008B5767" w:rsidRDefault="001E44E2" w:rsidP="00641B99">
            <w:pPr>
              <w:widowControl w:val="0"/>
              <w:autoSpaceDE w:val="0"/>
              <w:autoSpaceDN w:val="0"/>
              <w:adjustRightInd w:val="0"/>
              <w:spacing w:line="17" w:lineRule="atLeast"/>
              <w:jc w:val="both"/>
              <w:rPr>
                <w:rFonts w:eastAsia="BatangChe"/>
                <w:sz w:val="18"/>
                <w:szCs w:val="18"/>
              </w:rPr>
            </w:pPr>
            <w:r w:rsidRPr="008B5767">
              <w:rPr>
                <w:rFonts w:eastAsia="BatangChe"/>
                <w:sz w:val="18"/>
                <w:szCs w:val="18"/>
              </w:rPr>
              <w:t>Отдел имущественных и арендных отношений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110D75" w14:textId="77777777" w:rsidR="001E44E2" w:rsidRPr="008B5767" w:rsidRDefault="001E44E2" w:rsidP="00641B99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  <w:rPr>
                <w:sz w:val="16"/>
                <w:szCs w:val="16"/>
              </w:rPr>
            </w:pPr>
            <w:r w:rsidRPr="008B5767">
              <w:rPr>
                <w:sz w:val="16"/>
                <w:szCs w:val="16"/>
              </w:rPr>
              <w:t>Х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3E1AAB" w14:textId="77777777" w:rsidR="001E44E2" w:rsidRPr="008B5767" w:rsidRDefault="001E44E2" w:rsidP="00641B99">
            <w:pPr>
              <w:tabs>
                <w:tab w:val="left" w:pos="142"/>
              </w:tabs>
              <w:jc w:val="center"/>
              <w:rPr>
                <w:sz w:val="18"/>
                <w:szCs w:val="18"/>
              </w:rPr>
            </w:pPr>
            <w:r w:rsidRPr="008B5767">
              <w:rPr>
                <w:sz w:val="18"/>
                <w:szCs w:val="18"/>
              </w:rPr>
              <w:t>01.01.2021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791F1CE" w14:textId="77777777" w:rsidR="001E44E2" w:rsidRPr="008B5767" w:rsidRDefault="001E44E2" w:rsidP="00641B99">
            <w:pPr>
              <w:tabs>
                <w:tab w:val="left" w:pos="142"/>
              </w:tabs>
              <w:jc w:val="center"/>
              <w:rPr>
                <w:sz w:val="18"/>
                <w:szCs w:val="18"/>
              </w:rPr>
            </w:pPr>
            <w:r w:rsidRPr="008B5767">
              <w:rPr>
                <w:sz w:val="18"/>
                <w:szCs w:val="18"/>
              </w:rPr>
              <w:t>31.12.2021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4F643F4" w14:textId="77777777" w:rsidR="001E44E2" w:rsidRPr="008B5767" w:rsidRDefault="001E44E2" w:rsidP="00641B99">
            <w:pPr>
              <w:jc w:val="center"/>
              <w:rPr>
                <w:sz w:val="18"/>
                <w:szCs w:val="18"/>
              </w:rPr>
            </w:pPr>
            <w:r w:rsidRPr="008B5767">
              <w:rPr>
                <w:sz w:val="18"/>
                <w:szCs w:val="18"/>
              </w:rPr>
              <w:t>Х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699B27E" w14:textId="77777777" w:rsidR="001E44E2" w:rsidRPr="008B5767" w:rsidRDefault="001E44E2" w:rsidP="00641B99">
            <w:pPr>
              <w:jc w:val="center"/>
              <w:rPr>
                <w:sz w:val="18"/>
                <w:szCs w:val="18"/>
              </w:rPr>
            </w:pPr>
            <w:r w:rsidRPr="008B5767">
              <w:rPr>
                <w:sz w:val="18"/>
                <w:szCs w:val="18"/>
              </w:rPr>
              <w:t>Х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17739" w14:textId="77777777" w:rsidR="001E44E2" w:rsidRPr="008B5767" w:rsidRDefault="001E44E2" w:rsidP="00641B99">
            <w:pPr>
              <w:jc w:val="center"/>
              <w:rPr>
                <w:sz w:val="18"/>
                <w:szCs w:val="18"/>
              </w:rPr>
            </w:pPr>
            <w:r w:rsidRPr="008B5767">
              <w:rPr>
                <w:sz w:val="18"/>
                <w:szCs w:val="18"/>
              </w:rPr>
              <w:t>Х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278B50" w14:textId="77777777" w:rsidR="001E44E2" w:rsidRPr="008B5767" w:rsidRDefault="001E44E2" w:rsidP="00641B99">
            <w:pPr>
              <w:jc w:val="center"/>
              <w:rPr>
                <w:sz w:val="18"/>
                <w:szCs w:val="18"/>
              </w:rPr>
            </w:pPr>
            <w:r w:rsidRPr="008B5767">
              <w:rPr>
                <w:sz w:val="18"/>
                <w:szCs w:val="18"/>
              </w:rPr>
              <w:t>Х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F187272" w14:textId="77777777" w:rsidR="001E44E2" w:rsidRPr="008B5767" w:rsidRDefault="001E44E2" w:rsidP="00641B99">
            <w:pPr>
              <w:jc w:val="center"/>
              <w:rPr>
                <w:sz w:val="18"/>
                <w:szCs w:val="18"/>
                <w:lang w:val="en-US"/>
              </w:rPr>
            </w:pPr>
            <w:r w:rsidRPr="008B5767">
              <w:rPr>
                <w:sz w:val="18"/>
                <w:szCs w:val="18"/>
              </w:rPr>
              <w:t>Х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7EB7F51" w14:textId="77777777" w:rsidR="001E44E2" w:rsidRPr="008B5767" w:rsidRDefault="001E44E2" w:rsidP="00641B99">
            <w:pPr>
              <w:jc w:val="center"/>
              <w:rPr>
                <w:sz w:val="18"/>
                <w:szCs w:val="18"/>
                <w:lang w:val="en-US"/>
              </w:rPr>
            </w:pPr>
            <w:r w:rsidRPr="008B5767">
              <w:rPr>
                <w:sz w:val="18"/>
                <w:szCs w:val="18"/>
              </w:rPr>
              <w:t>Х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08022A9" w14:textId="77777777" w:rsidR="001E44E2" w:rsidRPr="008B5767" w:rsidRDefault="001E44E2" w:rsidP="00641B99">
            <w:pPr>
              <w:jc w:val="center"/>
              <w:rPr>
                <w:sz w:val="18"/>
                <w:szCs w:val="18"/>
                <w:lang w:val="en-US"/>
              </w:rPr>
            </w:pPr>
            <w:r w:rsidRPr="008B5767">
              <w:rPr>
                <w:sz w:val="18"/>
                <w:szCs w:val="18"/>
              </w:rPr>
              <w:t>Х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EBE9E3C" w14:textId="77777777" w:rsidR="001E44E2" w:rsidRPr="008B5767" w:rsidRDefault="001E44E2" w:rsidP="00641B99">
            <w:pPr>
              <w:jc w:val="center"/>
              <w:rPr>
                <w:sz w:val="18"/>
                <w:szCs w:val="18"/>
                <w:lang w:val="en-US"/>
              </w:rPr>
            </w:pPr>
            <w:r w:rsidRPr="008B5767">
              <w:rPr>
                <w:sz w:val="18"/>
                <w:szCs w:val="18"/>
              </w:rPr>
              <w:t>Х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C952C4" w14:textId="77777777" w:rsidR="001E44E2" w:rsidRPr="008B5767" w:rsidRDefault="001E44E2" w:rsidP="00641B99">
            <w:pPr>
              <w:jc w:val="center"/>
            </w:pPr>
          </w:p>
        </w:tc>
      </w:tr>
      <w:tr w:rsidR="001E44E2" w:rsidRPr="008B5767" w14:paraId="64644068" w14:textId="77777777" w:rsidTr="00890DAB">
        <w:trPr>
          <w:trHeight w:val="284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84EE05" w14:textId="77777777" w:rsidR="001E44E2" w:rsidRPr="008B5767" w:rsidRDefault="001E44E2" w:rsidP="00641B99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 w:rsidRPr="008B5767">
              <w:t>3.3.3.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AC20F7" w14:textId="77777777" w:rsidR="001E44E2" w:rsidRPr="008B5767" w:rsidRDefault="001E44E2" w:rsidP="00641B99">
            <w:pPr>
              <w:jc w:val="both"/>
              <w:rPr>
                <w:sz w:val="18"/>
                <w:szCs w:val="18"/>
              </w:rPr>
            </w:pPr>
            <w:r w:rsidRPr="008B5767">
              <w:rPr>
                <w:b/>
                <w:sz w:val="18"/>
                <w:szCs w:val="18"/>
              </w:rPr>
              <w:t xml:space="preserve">Основное мероприятие: </w:t>
            </w:r>
            <w:r w:rsidRPr="008B5767">
              <w:rPr>
                <w:b/>
                <w:sz w:val="16"/>
                <w:szCs w:val="16"/>
              </w:rPr>
              <w:t>3.3.3.</w:t>
            </w:r>
          </w:p>
          <w:p w14:paraId="787973D3" w14:textId="77777777" w:rsidR="001E44E2" w:rsidRPr="008B5767" w:rsidRDefault="001E44E2" w:rsidP="00641B99">
            <w:pPr>
              <w:jc w:val="both"/>
              <w:rPr>
                <w:sz w:val="18"/>
                <w:szCs w:val="18"/>
              </w:rPr>
            </w:pPr>
            <w:r w:rsidRPr="008B5767">
              <w:rPr>
                <w:sz w:val="18"/>
                <w:szCs w:val="18"/>
              </w:rPr>
              <w:t>Осуществление перевода земель из одной категории в другую, в том числе включение земель в черту населенных пунктов</w:t>
            </w:r>
          </w:p>
          <w:p w14:paraId="665D6C85" w14:textId="77777777" w:rsidR="001E44E2" w:rsidRPr="008B5767" w:rsidRDefault="001E44E2" w:rsidP="00641B99">
            <w:pPr>
              <w:jc w:val="both"/>
              <w:rPr>
                <w:b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1928B9" w14:textId="77777777" w:rsidR="001E44E2" w:rsidRPr="008B5767" w:rsidRDefault="001E44E2" w:rsidP="00641B99">
            <w:pPr>
              <w:widowControl w:val="0"/>
              <w:autoSpaceDE w:val="0"/>
              <w:autoSpaceDN w:val="0"/>
              <w:adjustRightInd w:val="0"/>
              <w:spacing w:line="17" w:lineRule="atLeast"/>
              <w:jc w:val="both"/>
              <w:rPr>
                <w:rFonts w:eastAsia="BatangChe"/>
                <w:sz w:val="18"/>
                <w:szCs w:val="18"/>
              </w:rPr>
            </w:pPr>
            <w:r w:rsidRPr="008B5767">
              <w:rPr>
                <w:rFonts w:eastAsia="BatangChe"/>
                <w:sz w:val="18"/>
                <w:szCs w:val="18"/>
              </w:rPr>
              <w:t xml:space="preserve"> заместитель руководителя администрации</w:t>
            </w:r>
          </w:p>
          <w:p w14:paraId="453C0518" w14:textId="77777777" w:rsidR="001E44E2" w:rsidRPr="008B5767" w:rsidRDefault="001E44E2" w:rsidP="00641B99">
            <w:pPr>
              <w:jc w:val="both"/>
              <w:rPr>
                <w:rFonts w:eastAsia="BatangChe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9C32ED" w14:textId="77777777" w:rsidR="001E44E2" w:rsidRPr="008B5767" w:rsidRDefault="001E44E2" w:rsidP="00641B99">
            <w:pPr>
              <w:jc w:val="both"/>
              <w:rPr>
                <w:sz w:val="18"/>
                <w:szCs w:val="18"/>
              </w:rPr>
            </w:pPr>
            <w:r w:rsidRPr="008B5767">
              <w:rPr>
                <w:sz w:val="18"/>
                <w:szCs w:val="18"/>
              </w:rPr>
              <w:t>Отдел имущественных и арендных отношений</w:t>
            </w:r>
          </w:p>
          <w:p w14:paraId="455A7355" w14:textId="77777777" w:rsidR="001E44E2" w:rsidRPr="008B5767" w:rsidRDefault="001E44E2" w:rsidP="00641B99">
            <w:pPr>
              <w:jc w:val="both"/>
              <w:rPr>
                <w:sz w:val="18"/>
                <w:szCs w:val="18"/>
              </w:rPr>
            </w:pPr>
            <w:r w:rsidRPr="008B5767">
              <w:rPr>
                <w:sz w:val="18"/>
                <w:szCs w:val="18"/>
              </w:rPr>
              <w:t xml:space="preserve"> Отдел земельных отношений</w:t>
            </w:r>
          </w:p>
          <w:p w14:paraId="3A07576D" w14:textId="77777777" w:rsidR="001E44E2" w:rsidRPr="008B5767" w:rsidRDefault="001E44E2" w:rsidP="00641B99">
            <w:pPr>
              <w:jc w:val="both"/>
              <w:rPr>
                <w:rFonts w:eastAsia="BatangCh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B1B861" w14:textId="77777777" w:rsidR="001E44E2" w:rsidRPr="008B5767" w:rsidRDefault="001E44E2" w:rsidP="00641B99">
            <w:pPr>
              <w:jc w:val="both"/>
            </w:pPr>
            <w:r w:rsidRPr="008B5767">
              <w:rPr>
                <w:sz w:val="16"/>
                <w:szCs w:val="16"/>
              </w:rPr>
              <w:t>Количество земельных участков муниципальной собственности и земельных участков, государственная собственность на которые не разграничена, вовлеченных в экономический оборот (за исключением участков переданных в рамках разграничения государственных полномочий) составит 76 шт.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FB3B87" w14:textId="77777777" w:rsidR="001E44E2" w:rsidRPr="008B5767" w:rsidRDefault="001E44E2" w:rsidP="00641B99">
            <w:pPr>
              <w:jc w:val="center"/>
            </w:pPr>
            <w:r w:rsidRPr="008B5767">
              <w:rPr>
                <w:sz w:val="18"/>
                <w:szCs w:val="18"/>
              </w:rPr>
              <w:t>01.01.2021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3277F2A" w14:textId="77777777" w:rsidR="001E44E2" w:rsidRPr="008B5767" w:rsidRDefault="001E44E2" w:rsidP="00641B99">
            <w:pPr>
              <w:jc w:val="center"/>
            </w:pPr>
            <w:r w:rsidRPr="008B5767">
              <w:rPr>
                <w:sz w:val="18"/>
                <w:szCs w:val="18"/>
              </w:rPr>
              <w:t>31.12.2021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D462EEC" w14:textId="77777777" w:rsidR="001E44E2" w:rsidRPr="008B5767" w:rsidRDefault="001E44E2" w:rsidP="00641B99">
            <w:pPr>
              <w:jc w:val="center"/>
            </w:pPr>
            <w:r w:rsidRPr="008B5767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882E436" w14:textId="77777777" w:rsidR="001E44E2" w:rsidRPr="008B5767" w:rsidRDefault="001E44E2" w:rsidP="00641B99">
            <w:pPr>
              <w:jc w:val="center"/>
            </w:pPr>
            <w:r w:rsidRPr="008B5767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79B93E" w14:textId="77777777" w:rsidR="001E44E2" w:rsidRPr="008B5767" w:rsidRDefault="001E44E2" w:rsidP="00641B99">
            <w:pPr>
              <w:jc w:val="center"/>
            </w:pPr>
            <w:r w:rsidRPr="008B5767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C46042" w14:textId="77777777" w:rsidR="001E44E2" w:rsidRPr="008B5767" w:rsidRDefault="001E44E2" w:rsidP="00641B99">
            <w:pPr>
              <w:jc w:val="center"/>
            </w:pPr>
            <w:r w:rsidRPr="008B5767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0AD8A8F" w14:textId="77777777" w:rsidR="001E44E2" w:rsidRPr="008B5767" w:rsidRDefault="001E44E2" w:rsidP="00641B99">
            <w:pPr>
              <w:jc w:val="center"/>
            </w:pPr>
            <w:r w:rsidRPr="008B5767">
              <w:rPr>
                <w:sz w:val="18"/>
                <w:szCs w:val="18"/>
              </w:rPr>
              <w:t>Х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CA96DD5" w14:textId="77777777" w:rsidR="001E44E2" w:rsidRPr="008B5767" w:rsidRDefault="001E44E2" w:rsidP="00641B99">
            <w:pPr>
              <w:jc w:val="center"/>
            </w:pPr>
            <w:r w:rsidRPr="008B5767">
              <w:rPr>
                <w:sz w:val="18"/>
                <w:szCs w:val="18"/>
              </w:rPr>
              <w:t>Х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AE77512" w14:textId="77777777" w:rsidR="001E44E2" w:rsidRPr="008B5767" w:rsidRDefault="001E44E2" w:rsidP="00641B99">
            <w:pPr>
              <w:jc w:val="center"/>
            </w:pPr>
            <w:r w:rsidRPr="008B5767">
              <w:rPr>
                <w:sz w:val="18"/>
                <w:szCs w:val="18"/>
              </w:rPr>
              <w:t>Х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C831492" w14:textId="77777777" w:rsidR="001E44E2" w:rsidRPr="008B5767" w:rsidRDefault="001E44E2" w:rsidP="00641B99">
            <w:pPr>
              <w:jc w:val="center"/>
            </w:pPr>
            <w:r w:rsidRPr="008B5767">
              <w:rPr>
                <w:sz w:val="18"/>
                <w:szCs w:val="18"/>
              </w:rPr>
              <w:t>Х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B90792" w14:textId="77777777" w:rsidR="001E44E2" w:rsidRPr="008B5767" w:rsidRDefault="001E44E2" w:rsidP="00641B99">
            <w:pPr>
              <w:jc w:val="center"/>
            </w:pPr>
            <w:r w:rsidRPr="008B5767">
              <w:t>Выполнено, заявлений на перевод земель из одной категории в другую в отчетном году в адрес администрации не поступало</w:t>
            </w:r>
          </w:p>
        </w:tc>
      </w:tr>
      <w:tr w:rsidR="001E44E2" w:rsidRPr="008B5767" w14:paraId="150539C4" w14:textId="77777777" w:rsidTr="00890DAB">
        <w:trPr>
          <w:trHeight w:val="284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07C3D9" w14:textId="77777777" w:rsidR="001E44E2" w:rsidRPr="008B5767" w:rsidRDefault="001E44E2" w:rsidP="00641B99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F15584" w14:textId="77777777" w:rsidR="001E44E2" w:rsidRPr="008B5767" w:rsidRDefault="001E44E2" w:rsidP="00641B99">
            <w:pPr>
              <w:jc w:val="both"/>
              <w:rPr>
                <w:b/>
                <w:sz w:val="18"/>
                <w:szCs w:val="18"/>
              </w:rPr>
            </w:pPr>
            <w:r w:rsidRPr="008B5767">
              <w:rPr>
                <w:b/>
                <w:sz w:val="18"/>
                <w:szCs w:val="18"/>
              </w:rPr>
              <w:t xml:space="preserve">Мероприятие: </w:t>
            </w:r>
            <w:r w:rsidRPr="008B5767">
              <w:rPr>
                <w:b/>
                <w:sz w:val="16"/>
                <w:szCs w:val="16"/>
              </w:rPr>
              <w:t>3.3.3.1.</w:t>
            </w:r>
          </w:p>
          <w:p w14:paraId="566A8231" w14:textId="77777777" w:rsidR="001E44E2" w:rsidRPr="008B5767" w:rsidRDefault="001E44E2" w:rsidP="00641B99">
            <w:pPr>
              <w:jc w:val="both"/>
              <w:rPr>
                <w:b/>
              </w:rPr>
            </w:pPr>
            <w:r w:rsidRPr="008B5767">
              <w:rPr>
                <w:bCs/>
                <w:sz w:val="18"/>
                <w:szCs w:val="18"/>
              </w:rPr>
              <w:t>Прием ходатайств о переводе земель или земельных участков в составе таких земель из одной категории в другую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117874" w14:textId="77777777" w:rsidR="001E44E2" w:rsidRPr="008B5767" w:rsidRDefault="001E44E2" w:rsidP="00641B99">
            <w:pPr>
              <w:widowControl w:val="0"/>
              <w:autoSpaceDE w:val="0"/>
              <w:autoSpaceDN w:val="0"/>
              <w:adjustRightInd w:val="0"/>
              <w:spacing w:line="17" w:lineRule="atLeast"/>
              <w:jc w:val="both"/>
              <w:rPr>
                <w:rFonts w:eastAsia="BatangChe"/>
                <w:sz w:val="18"/>
                <w:szCs w:val="18"/>
              </w:rPr>
            </w:pPr>
            <w:r w:rsidRPr="008B5767">
              <w:rPr>
                <w:rFonts w:eastAsia="BatangChe"/>
                <w:sz w:val="18"/>
                <w:szCs w:val="18"/>
              </w:rPr>
              <w:t xml:space="preserve"> заместитель руководителя администрации</w:t>
            </w:r>
          </w:p>
          <w:p w14:paraId="6C46CE22" w14:textId="77777777" w:rsidR="001E44E2" w:rsidRPr="008B5767" w:rsidRDefault="001E44E2" w:rsidP="00641B99">
            <w:pPr>
              <w:jc w:val="both"/>
              <w:rPr>
                <w:rFonts w:eastAsia="BatangChe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5EDFF1" w14:textId="77777777" w:rsidR="001E44E2" w:rsidRPr="008B5767" w:rsidRDefault="001E44E2" w:rsidP="00641B99">
            <w:pPr>
              <w:jc w:val="both"/>
              <w:rPr>
                <w:sz w:val="18"/>
                <w:szCs w:val="18"/>
              </w:rPr>
            </w:pPr>
            <w:r w:rsidRPr="008B5767">
              <w:rPr>
                <w:sz w:val="18"/>
                <w:szCs w:val="18"/>
              </w:rPr>
              <w:t>Отдел имущественных и арендных отношений</w:t>
            </w:r>
          </w:p>
          <w:p w14:paraId="19C2087B" w14:textId="77777777" w:rsidR="001E44E2" w:rsidRPr="008B5767" w:rsidRDefault="001E44E2" w:rsidP="00641B99">
            <w:pPr>
              <w:jc w:val="both"/>
              <w:rPr>
                <w:sz w:val="18"/>
                <w:szCs w:val="18"/>
              </w:rPr>
            </w:pPr>
            <w:r w:rsidRPr="008B5767">
              <w:rPr>
                <w:sz w:val="18"/>
                <w:szCs w:val="18"/>
              </w:rPr>
              <w:t xml:space="preserve"> Отдел земельных отношений</w:t>
            </w:r>
          </w:p>
          <w:p w14:paraId="43CC07C3" w14:textId="77777777" w:rsidR="001E44E2" w:rsidRPr="008B5767" w:rsidRDefault="001E44E2" w:rsidP="00641B99">
            <w:pPr>
              <w:jc w:val="both"/>
              <w:rPr>
                <w:rFonts w:eastAsia="BatangCh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529CB5" w14:textId="77777777" w:rsidR="001E44E2" w:rsidRPr="008B5767" w:rsidRDefault="001E44E2" w:rsidP="00641B99">
            <w:pPr>
              <w:jc w:val="both"/>
              <w:rPr>
                <w:sz w:val="16"/>
                <w:szCs w:val="16"/>
              </w:rPr>
            </w:pPr>
            <w:r w:rsidRPr="008B5767">
              <w:rPr>
                <w:sz w:val="16"/>
                <w:szCs w:val="16"/>
              </w:rPr>
              <w:t>Количество земельных участков муниципальной собственности и земельных участков, государственная собственность на которые не разграничена, вовлеченных в экономический оборот (за исключением участков переданных в рамках разграничения государственных полномочий) составит 76 шт.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528F90" w14:textId="77777777" w:rsidR="001E44E2" w:rsidRPr="008B5767" w:rsidRDefault="001E44E2" w:rsidP="00641B99">
            <w:pPr>
              <w:jc w:val="center"/>
              <w:rPr>
                <w:sz w:val="18"/>
                <w:szCs w:val="18"/>
              </w:rPr>
            </w:pPr>
            <w:r w:rsidRPr="008B5767">
              <w:rPr>
                <w:sz w:val="18"/>
                <w:szCs w:val="18"/>
              </w:rPr>
              <w:t>01.01.2021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35A6FE9" w14:textId="77777777" w:rsidR="001E44E2" w:rsidRPr="008B5767" w:rsidRDefault="001E44E2" w:rsidP="00641B99">
            <w:pPr>
              <w:jc w:val="center"/>
              <w:rPr>
                <w:sz w:val="18"/>
                <w:szCs w:val="18"/>
              </w:rPr>
            </w:pPr>
            <w:r w:rsidRPr="008B5767">
              <w:rPr>
                <w:sz w:val="18"/>
                <w:szCs w:val="18"/>
              </w:rPr>
              <w:t>31.12.2021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F842D5C" w14:textId="77777777" w:rsidR="001E44E2" w:rsidRPr="008B5767" w:rsidRDefault="001E44E2" w:rsidP="00641B99">
            <w:pPr>
              <w:jc w:val="center"/>
              <w:rPr>
                <w:bCs/>
                <w:sz w:val="18"/>
                <w:szCs w:val="18"/>
              </w:rPr>
            </w:pPr>
            <w:r w:rsidRPr="008B5767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CCD1C08" w14:textId="77777777" w:rsidR="001E44E2" w:rsidRPr="008B5767" w:rsidRDefault="001E44E2" w:rsidP="00641B99">
            <w:pPr>
              <w:jc w:val="center"/>
              <w:rPr>
                <w:bCs/>
                <w:sz w:val="18"/>
                <w:szCs w:val="18"/>
              </w:rPr>
            </w:pPr>
            <w:r w:rsidRPr="008B5767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B93141" w14:textId="77777777" w:rsidR="001E44E2" w:rsidRPr="008B5767" w:rsidRDefault="001E44E2" w:rsidP="00641B99">
            <w:pPr>
              <w:jc w:val="center"/>
              <w:rPr>
                <w:bCs/>
                <w:sz w:val="18"/>
                <w:szCs w:val="18"/>
              </w:rPr>
            </w:pPr>
            <w:r w:rsidRPr="008B5767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355FF" w14:textId="77777777" w:rsidR="001E44E2" w:rsidRPr="008B5767" w:rsidRDefault="001E44E2" w:rsidP="00641B99">
            <w:pPr>
              <w:jc w:val="center"/>
              <w:rPr>
                <w:bCs/>
                <w:sz w:val="18"/>
                <w:szCs w:val="18"/>
              </w:rPr>
            </w:pPr>
            <w:r w:rsidRPr="008B5767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F26C0C6" w14:textId="77777777" w:rsidR="001E44E2" w:rsidRPr="008B5767" w:rsidRDefault="001E44E2" w:rsidP="00641B99">
            <w:pPr>
              <w:jc w:val="center"/>
              <w:rPr>
                <w:sz w:val="18"/>
                <w:szCs w:val="18"/>
              </w:rPr>
            </w:pPr>
            <w:r w:rsidRPr="008B5767">
              <w:rPr>
                <w:sz w:val="18"/>
                <w:szCs w:val="18"/>
              </w:rPr>
              <w:t>Х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CBE3B0E" w14:textId="77777777" w:rsidR="001E44E2" w:rsidRPr="008B5767" w:rsidRDefault="001E44E2" w:rsidP="00641B99">
            <w:pPr>
              <w:jc w:val="center"/>
              <w:rPr>
                <w:sz w:val="18"/>
                <w:szCs w:val="18"/>
              </w:rPr>
            </w:pPr>
            <w:r w:rsidRPr="008B5767">
              <w:rPr>
                <w:sz w:val="18"/>
                <w:szCs w:val="18"/>
              </w:rPr>
              <w:t>Х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8EC5ABC" w14:textId="77777777" w:rsidR="001E44E2" w:rsidRPr="008B5767" w:rsidRDefault="001E44E2" w:rsidP="00641B99">
            <w:pPr>
              <w:jc w:val="center"/>
              <w:rPr>
                <w:sz w:val="18"/>
                <w:szCs w:val="18"/>
              </w:rPr>
            </w:pPr>
            <w:r w:rsidRPr="008B5767">
              <w:rPr>
                <w:sz w:val="18"/>
                <w:szCs w:val="18"/>
              </w:rPr>
              <w:t>Х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E619F2F" w14:textId="77777777" w:rsidR="001E44E2" w:rsidRPr="008B5767" w:rsidRDefault="001E44E2" w:rsidP="00641B99">
            <w:pPr>
              <w:jc w:val="center"/>
              <w:rPr>
                <w:sz w:val="18"/>
                <w:szCs w:val="18"/>
              </w:rPr>
            </w:pPr>
            <w:r w:rsidRPr="008B5767">
              <w:rPr>
                <w:sz w:val="18"/>
                <w:szCs w:val="18"/>
              </w:rPr>
              <w:t>Х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24B374" w14:textId="77777777" w:rsidR="001E44E2" w:rsidRPr="008B5767" w:rsidRDefault="001E44E2" w:rsidP="00641B99">
            <w:pPr>
              <w:jc w:val="center"/>
            </w:pPr>
            <w:r w:rsidRPr="008B5767">
              <w:t>-</w:t>
            </w:r>
          </w:p>
        </w:tc>
      </w:tr>
      <w:tr w:rsidR="001E44E2" w:rsidRPr="008B5767" w14:paraId="1D914CE3" w14:textId="77777777" w:rsidTr="00890DAB">
        <w:trPr>
          <w:trHeight w:val="284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85D8C4" w14:textId="77777777" w:rsidR="001E44E2" w:rsidRPr="008B5767" w:rsidRDefault="001E44E2" w:rsidP="00641B99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D99266" w14:textId="77777777" w:rsidR="001E44E2" w:rsidRPr="008B5767" w:rsidRDefault="001E44E2" w:rsidP="00641B99">
            <w:pPr>
              <w:jc w:val="both"/>
              <w:rPr>
                <w:bCs/>
                <w:i/>
                <w:iCs/>
                <w:sz w:val="18"/>
                <w:szCs w:val="18"/>
              </w:rPr>
            </w:pPr>
            <w:r w:rsidRPr="008B5767">
              <w:rPr>
                <w:bCs/>
                <w:i/>
                <w:iCs/>
                <w:sz w:val="18"/>
                <w:szCs w:val="18"/>
              </w:rPr>
              <w:t>Контрольное событие: 43</w:t>
            </w:r>
          </w:p>
          <w:p w14:paraId="3ED21990" w14:textId="77777777" w:rsidR="001E44E2" w:rsidRPr="008B5767" w:rsidRDefault="001E44E2" w:rsidP="00641B99">
            <w:pPr>
              <w:jc w:val="both"/>
              <w:rPr>
                <w:bCs/>
                <w:sz w:val="18"/>
                <w:szCs w:val="18"/>
              </w:rPr>
            </w:pPr>
            <w:r w:rsidRPr="008B5767">
              <w:rPr>
                <w:bCs/>
                <w:i/>
                <w:iCs/>
                <w:sz w:val="18"/>
                <w:szCs w:val="18"/>
              </w:rPr>
              <w:t>Ответы на ходатайство о переводе земель или земельных участков в составе таких земель из одной категории в другую подготовлены в установленные сроки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2B803B" w14:textId="77777777" w:rsidR="001E44E2" w:rsidRPr="008B5767" w:rsidRDefault="001E44E2" w:rsidP="00641B99">
            <w:pPr>
              <w:widowControl w:val="0"/>
              <w:autoSpaceDE w:val="0"/>
              <w:autoSpaceDN w:val="0"/>
              <w:adjustRightInd w:val="0"/>
              <w:spacing w:line="17" w:lineRule="atLeast"/>
              <w:jc w:val="both"/>
              <w:rPr>
                <w:rFonts w:eastAsia="BatangChe"/>
                <w:sz w:val="18"/>
                <w:szCs w:val="18"/>
              </w:rPr>
            </w:pPr>
            <w:r w:rsidRPr="008B5767">
              <w:rPr>
                <w:rFonts w:eastAsia="BatangChe"/>
                <w:sz w:val="18"/>
                <w:szCs w:val="18"/>
              </w:rPr>
              <w:t xml:space="preserve"> заместитель руководителя администрации</w:t>
            </w:r>
          </w:p>
          <w:p w14:paraId="28E325E3" w14:textId="77777777" w:rsidR="001E44E2" w:rsidRPr="008B5767" w:rsidRDefault="001E44E2" w:rsidP="00641B99">
            <w:pPr>
              <w:widowControl w:val="0"/>
              <w:autoSpaceDE w:val="0"/>
              <w:autoSpaceDN w:val="0"/>
              <w:adjustRightInd w:val="0"/>
              <w:spacing w:line="17" w:lineRule="atLeast"/>
              <w:jc w:val="both"/>
              <w:rPr>
                <w:rFonts w:eastAsia="BatangChe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312FC3" w14:textId="77777777" w:rsidR="001E44E2" w:rsidRPr="008B5767" w:rsidRDefault="001E44E2" w:rsidP="00641B99">
            <w:pPr>
              <w:jc w:val="both"/>
              <w:rPr>
                <w:sz w:val="18"/>
                <w:szCs w:val="18"/>
              </w:rPr>
            </w:pPr>
            <w:r w:rsidRPr="008B5767">
              <w:rPr>
                <w:sz w:val="18"/>
                <w:szCs w:val="18"/>
              </w:rPr>
              <w:t>Отдел имущественных и арендных отношений</w:t>
            </w:r>
          </w:p>
          <w:p w14:paraId="53020B74" w14:textId="77777777" w:rsidR="001E44E2" w:rsidRPr="008B5767" w:rsidRDefault="001E44E2" w:rsidP="00641B99">
            <w:pPr>
              <w:jc w:val="both"/>
              <w:rPr>
                <w:sz w:val="18"/>
                <w:szCs w:val="18"/>
              </w:rPr>
            </w:pPr>
            <w:r w:rsidRPr="008B5767">
              <w:rPr>
                <w:sz w:val="18"/>
                <w:szCs w:val="18"/>
              </w:rPr>
              <w:t xml:space="preserve"> Отдел земельных отношений</w:t>
            </w:r>
          </w:p>
          <w:p w14:paraId="107E4326" w14:textId="77777777" w:rsidR="001E44E2" w:rsidRPr="008B5767" w:rsidRDefault="001E44E2" w:rsidP="00641B99">
            <w:pPr>
              <w:jc w:val="both"/>
              <w:rPr>
                <w:rFonts w:eastAsia="BatangCh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E2D2C2" w14:textId="77777777" w:rsidR="001E44E2" w:rsidRPr="008B5767" w:rsidRDefault="001E44E2" w:rsidP="00641B99">
            <w:pPr>
              <w:jc w:val="center"/>
              <w:rPr>
                <w:sz w:val="16"/>
                <w:szCs w:val="16"/>
              </w:rPr>
            </w:pPr>
            <w:r w:rsidRPr="008B5767">
              <w:rPr>
                <w:sz w:val="16"/>
                <w:szCs w:val="16"/>
              </w:rPr>
              <w:t>Х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BC4107" w14:textId="77777777" w:rsidR="001E44E2" w:rsidRPr="008B5767" w:rsidRDefault="001E44E2" w:rsidP="00641B99">
            <w:pPr>
              <w:jc w:val="center"/>
              <w:rPr>
                <w:sz w:val="18"/>
                <w:szCs w:val="18"/>
              </w:rPr>
            </w:pPr>
            <w:r w:rsidRPr="008B5767">
              <w:rPr>
                <w:sz w:val="18"/>
                <w:szCs w:val="18"/>
              </w:rPr>
              <w:t>01.01.2021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F17A09B" w14:textId="77777777" w:rsidR="001E44E2" w:rsidRPr="008B5767" w:rsidRDefault="001E44E2" w:rsidP="00641B99">
            <w:pPr>
              <w:jc w:val="center"/>
              <w:rPr>
                <w:sz w:val="18"/>
                <w:szCs w:val="18"/>
              </w:rPr>
            </w:pPr>
            <w:r w:rsidRPr="008B5767">
              <w:rPr>
                <w:sz w:val="18"/>
                <w:szCs w:val="18"/>
              </w:rPr>
              <w:t>31.12.2021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87925D7" w14:textId="77777777" w:rsidR="001E44E2" w:rsidRPr="008B5767" w:rsidRDefault="001E44E2" w:rsidP="00641B99">
            <w:pPr>
              <w:jc w:val="center"/>
              <w:rPr>
                <w:bCs/>
                <w:sz w:val="18"/>
                <w:szCs w:val="18"/>
              </w:rPr>
            </w:pPr>
            <w:r w:rsidRPr="008B5767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AAD602D" w14:textId="77777777" w:rsidR="001E44E2" w:rsidRPr="008B5767" w:rsidRDefault="001E44E2" w:rsidP="00641B99">
            <w:pPr>
              <w:jc w:val="center"/>
              <w:rPr>
                <w:bCs/>
                <w:sz w:val="18"/>
                <w:szCs w:val="18"/>
              </w:rPr>
            </w:pPr>
            <w:r w:rsidRPr="008B5767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4F8B97" w14:textId="77777777" w:rsidR="001E44E2" w:rsidRPr="008B5767" w:rsidRDefault="001E44E2" w:rsidP="00641B99">
            <w:pPr>
              <w:jc w:val="center"/>
              <w:rPr>
                <w:bCs/>
                <w:sz w:val="18"/>
                <w:szCs w:val="18"/>
              </w:rPr>
            </w:pPr>
            <w:r w:rsidRPr="008B5767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B19C3" w14:textId="77777777" w:rsidR="001E44E2" w:rsidRPr="008B5767" w:rsidRDefault="001E44E2" w:rsidP="00641B99">
            <w:pPr>
              <w:jc w:val="center"/>
              <w:rPr>
                <w:bCs/>
                <w:sz w:val="18"/>
                <w:szCs w:val="18"/>
              </w:rPr>
            </w:pPr>
            <w:r w:rsidRPr="008B5767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5083BFD" w14:textId="77777777" w:rsidR="001E44E2" w:rsidRPr="008B5767" w:rsidRDefault="001E44E2" w:rsidP="00641B99">
            <w:pPr>
              <w:jc w:val="center"/>
              <w:rPr>
                <w:sz w:val="18"/>
                <w:szCs w:val="18"/>
              </w:rPr>
            </w:pPr>
            <w:r w:rsidRPr="008B5767">
              <w:rPr>
                <w:sz w:val="18"/>
                <w:szCs w:val="18"/>
              </w:rPr>
              <w:t>Х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7F20CD5" w14:textId="77777777" w:rsidR="001E44E2" w:rsidRPr="008B5767" w:rsidRDefault="001E44E2" w:rsidP="00641B99">
            <w:pPr>
              <w:jc w:val="center"/>
              <w:rPr>
                <w:sz w:val="18"/>
                <w:szCs w:val="18"/>
              </w:rPr>
            </w:pPr>
            <w:r w:rsidRPr="008B5767">
              <w:rPr>
                <w:sz w:val="18"/>
                <w:szCs w:val="18"/>
              </w:rPr>
              <w:t>Х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BE342DD" w14:textId="77777777" w:rsidR="001E44E2" w:rsidRPr="008B5767" w:rsidRDefault="001E44E2" w:rsidP="00641B99">
            <w:pPr>
              <w:jc w:val="center"/>
              <w:rPr>
                <w:sz w:val="18"/>
                <w:szCs w:val="18"/>
              </w:rPr>
            </w:pPr>
            <w:r w:rsidRPr="008B5767">
              <w:rPr>
                <w:sz w:val="18"/>
                <w:szCs w:val="18"/>
              </w:rPr>
              <w:t>Х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888D8F2" w14:textId="77777777" w:rsidR="001E44E2" w:rsidRPr="008B5767" w:rsidRDefault="001E44E2" w:rsidP="00641B99">
            <w:pPr>
              <w:jc w:val="center"/>
              <w:rPr>
                <w:sz w:val="18"/>
                <w:szCs w:val="18"/>
              </w:rPr>
            </w:pPr>
            <w:r w:rsidRPr="008B5767">
              <w:rPr>
                <w:sz w:val="18"/>
                <w:szCs w:val="18"/>
              </w:rPr>
              <w:t>Х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F7B2C0" w14:textId="77777777" w:rsidR="001E44E2" w:rsidRPr="008B5767" w:rsidRDefault="001E44E2" w:rsidP="00641B99">
            <w:pPr>
              <w:jc w:val="center"/>
            </w:pPr>
            <w:r w:rsidRPr="008B5767">
              <w:t>-</w:t>
            </w:r>
          </w:p>
        </w:tc>
      </w:tr>
      <w:tr w:rsidR="001E44E2" w:rsidRPr="008B5767" w14:paraId="1D1DCD47" w14:textId="77777777" w:rsidTr="00890DAB">
        <w:trPr>
          <w:trHeight w:val="284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3F71D6" w14:textId="77777777" w:rsidR="001E44E2" w:rsidRPr="008B5767" w:rsidRDefault="001E44E2" w:rsidP="00641B99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FF02A0" w14:textId="77777777" w:rsidR="001E44E2" w:rsidRPr="008B5767" w:rsidRDefault="001E44E2" w:rsidP="00641B99">
            <w:pPr>
              <w:jc w:val="both"/>
              <w:rPr>
                <w:b/>
                <w:sz w:val="18"/>
                <w:szCs w:val="18"/>
              </w:rPr>
            </w:pPr>
            <w:r w:rsidRPr="008B5767">
              <w:rPr>
                <w:b/>
                <w:sz w:val="18"/>
                <w:szCs w:val="18"/>
              </w:rPr>
              <w:t xml:space="preserve">Мероприятие: </w:t>
            </w:r>
            <w:r w:rsidRPr="008B5767">
              <w:rPr>
                <w:b/>
                <w:sz w:val="16"/>
                <w:szCs w:val="16"/>
              </w:rPr>
              <w:t>3.3.3.2.</w:t>
            </w:r>
          </w:p>
          <w:p w14:paraId="38146C79" w14:textId="77777777" w:rsidR="001E44E2" w:rsidRPr="008B5767" w:rsidRDefault="001E44E2" w:rsidP="00641B99">
            <w:pPr>
              <w:jc w:val="both"/>
              <w:rPr>
                <w:bCs/>
                <w:i/>
                <w:iCs/>
                <w:sz w:val="18"/>
                <w:szCs w:val="18"/>
              </w:rPr>
            </w:pPr>
            <w:r w:rsidRPr="008B5767">
              <w:rPr>
                <w:bCs/>
                <w:sz w:val="18"/>
                <w:szCs w:val="18"/>
              </w:rPr>
              <w:t>Принятие решения о переводе/отказе в переводе земель или земельных участков в составе таких земель из одной категории в другую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922837" w14:textId="77777777" w:rsidR="001E44E2" w:rsidRPr="008B5767" w:rsidRDefault="001E44E2" w:rsidP="00641B99">
            <w:pPr>
              <w:widowControl w:val="0"/>
              <w:autoSpaceDE w:val="0"/>
              <w:autoSpaceDN w:val="0"/>
              <w:adjustRightInd w:val="0"/>
              <w:spacing w:line="17" w:lineRule="atLeast"/>
              <w:jc w:val="both"/>
              <w:rPr>
                <w:rFonts w:eastAsia="BatangChe"/>
                <w:sz w:val="18"/>
                <w:szCs w:val="18"/>
              </w:rPr>
            </w:pPr>
            <w:r w:rsidRPr="008B5767">
              <w:rPr>
                <w:rFonts w:eastAsia="BatangChe"/>
                <w:sz w:val="18"/>
                <w:szCs w:val="18"/>
              </w:rPr>
              <w:t xml:space="preserve"> заместитель руководителя администрации</w:t>
            </w:r>
          </w:p>
          <w:p w14:paraId="3C1D79AE" w14:textId="77777777" w:rsidR="001E44E2" w:rsidRPr="008B5767" w:rsidRDefault="001E44E2" w:rsidP="00641B99">
            <w:pPr>
              <w:jc w:val="both"/>
              <w:rPr>
                <w:rFonts w:eastAsia="BatangChe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D1EECA" w14:textId="77777777" w:rsidR="001E44E2" w:rsidRPr="008B5767" w:rsidRDefault="001E44E2" w:rsidP="00641B99">
            <w:pPr>
              <w:jc w:val="both"/>
              <w:rPr>
                <w:sz w:val="18"/>
                <w:szCs w:val="18"/>
              </w:rPr>
            </w:pPr>
            <w:r w:rsidRPr="008B5767">
              <w:rPr>
                <w:sz w:val="18"/>
                <w:szCs w:val="18"/>
              </w:rPr>
              <w:t>Отдел имущественных и арендных отношений</w:t>
            </w:r>
          </w:p>
          <w:p w14:paraId="7DC29F69" w14:textId="77777777" w:rsidR="001E44E2" w:rsidRPr="008B5767" w:rsidRDefault="001E44E2" w:rsidP="00641B99">
            <w:pPr>
              <w:jc w:val="both"/>
              <w:rPr>
                <w:sz w:val="18"/>
                <w:szCs w:val="18"/>
              </w:rPr>
            </w:pPr>
            <w:r w:rsidRPr="008B5767">
              <w:rPr>
                <w:sz w:val="18"/>
                <w:szCs w:val="18"/>
              </w:rPr>
              <w:t xml:space="preserve"> Отдел земельных отношений</w:t>
            </w:r>
          </w:p>
          <w:p w14:paraId="2E6A6BCB" w14:textId="77777777" w:rsidR="001E44E2" w:rsidRPr="008B5767" w:rsidRDefault="001E44E2" w:rsidP="00641B99">
            <w:pPr>
              <w:jc w:val="both"/>
              <w:rPr>
                <w:rFonts w:eastAsia="BatangCh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B60CE8" w14:textId="77777777" w:rsidR="001E44E2" w:rsidRPr="008B5767" w:rsidRDefault="001E44E2" w:rsidP="00641B99">
            <w:pPr>
              <w:jc w:val="both"/>
              <w:rPr>
                <w:sz w:val="16"/>
                <w:szCs w:val="16"/>
              </w:rPr>
            </w:pPr>
            <w:r w:rsidRPr="008B5767">
              <w:rPr>
                <w:sz w:val="16"/>
                <w:szCs w:val="16"/>
              </w:rPr>
              <w:t>Количество земельных участков муниципальной собственности и земельных участков, государственная собственность на которые не разграничена, вовлеченных в экономический оборот (за исключением участков переданных в рамках разграничения государственных полномочий) составит 76 шт.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1A0908" w14:textId="77777777" w:rsidR="001E44E2" w:rsidRPr="008B5767" w:rsidRDefault="001E44E2" w:rsidP="00641B99">
            <w:pPr>
              <w:jc w:val="center"/>
              <w:rPr>
                <w:sz w:val="18"/>
                <w:szCs w:val="18"/>
              </w:rPr>
            </w:pPr>
            <w:r w:rsidRPr="008B5767">
              <w:rPr>
                <w:sz w:val="18"/>
                <w:szCs w:val="18"/>
              </w:rPr>
              <w:t>01.01.2021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3D94F33" w14:textId="77777777" w:rsidR="001E44E2" w:rsidRPr="008B5767" w:rsidRDefault="001E44E2" w:rsidP="00641B99">
            <w:pPr>
              <w:jc w:val="center"/>
              <w:rPr>
                <w:sz w:val="18"/>
                <w:szCs w:val="18"/>
              </w:rPr>
            </w:pPr>
            <w:r w:rsidRPr="008B5767">
              <w:rPr>
                <w:sz w:val="18"/>
                <w:szCs w:val="18"/>
              </w:rPr>
              <w:t>31.12.2021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2C02275" w14:textId="77777777" w:rsidR="001E44E2" w:rsidRPr="008B5767" w:rsidRDefault="001E44E2" w:rsidP="00641B99">
            <w:pPr>
              <w:jc w:val="center"/>
              <w:rPr>
                <w:bCs/>
                <w:sz w:val="18"/>
                <w:szCs w:val="18"/>
              </w:rPr>
            </w:pPr>
            <w:r w:rsidRPr="008B5767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FF6AE8E" w14:textId="77777777" w:rsidR="001E44E2" w:rsidRPr="008B5767" w:rsidRDefault="001E44E2" w:rsidP="00641B99">
            <w:pPr>
              <w:jc w:val="center"/>
              <w:rPr>
                <w:bCs/>
                <w:sz w:val="18"/>
                <w:szCs w:val="18"/>
              </w:rPr>
            </w:pPr>
            <w:r w:rsidRPr="008B5767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93656F" w14:textId="77777777" w:rsidR="001E44E2" w:rsidRPr="008B5767" w:rsidRDefault="001E44E2" w:rsidP="00641B99">
            <w:pPr>
              <w:jc w:val="center"/>
              <w:rPr>
                <w:bCs/>
                <w:sz w:val="18"/>
                <w:szCs w:val="18"/>
              </w:rPr>
            </w:pPr>
            <w:r w:rsidRPr="008B5767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74A3C" w14:textId="77777777" w:rsidR="001E44E2" w:rsidRPr="008B5767" w:rsidRDefault="001E44E2" w:rsidP="00641B99">
            <w:pPr>
              <w:jc w:val="center"/>
              <w:rPr>
                <w:bCs/>
                <w:sz w:val="18"/>
                <w:szCs w:val="18"/>
              </w:rPr>
            </w:pPr>
            <w:r w:rsidRPr="008B5767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6D7C3C0" w14:textId="77777777" w:rsidR="001E44E2" w:rsidRPr="008B5767" w:rsidRDefault="001E44E2" w:rsidP="00641B99">
            <w:pPr>
              <w:jc w:val="center"/>
              <w:rPr>
                <w:sz w:val="18"/>
                <w:szCs w:val="18"/>
              </w:rPr>
            </w:pPr>
            <w:r w:rsidRPr="008B5767">
              <w:rPr>
                <w:sz w:val="18"/>
                <w:szCs w:val="18"/>
              </w:rPr>
              <w:t>Х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E7D826D" w14:textId="77777777" w:rsidR="001E44E2" w:rsidRPr="008B5767" w:rsidRDefault="001E44E2" w:rsidP="00641B99">
            <w:pPr>
              <w:jc w:val="center"/>
              <w:rPr>
                <w:sz w:val="18"/>
                <w:szCs w:val="18"/>
              </w:rPr>
            </w:pPr>
            <w:r w:rsidRPr="008B5767">
              <w:rPr>
                <w:sz w:val="18"/>
                <w:szCs w:val="18"/>
              </w:rPr>
              <w:t>Х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0017C19" w14:textId="77777777" w:rsidR="001E44E2" w:rsidRPr="008B5767" w:rsidRDefault="001E44E2" w:rsidP="00641B99">
            <w:pPr>
              <w:jc w:val="center"/>
              <w:rPr>
                <w:sz w:val="18"/>
                <w:szCs w:val="18"/>
              </w:rPr>
            </w:pPr>
            <w:r w:rsidRPr="008B5767">
              <w:rPr>
                <w:sz w:val="18"/>
                <w:szCs w:val="18"/>
              </w:rPr>
              <w:t>Х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4027F29" w14:textId="77777777" w:rsidR="001E44E2" w:rsidRPr="008B5767" w:rsidRDefault="001E44E2" w:rsidP="00641B99">
            <w:pPr>
              <w:jc w:val="center"/>
              <w:rPr>
                <w:sz w:val="18"/>
                <w:szCs w:val="18"/>
              </w:rPr>
            </w:pPr>
            <w:r w:rsidRPr="008B5767">
              <w:rPr>
                <w:sz w:val="18"/>
                <w:szCs w:val="18"/>
              </w:rPr>
              <w:t>Х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D50497" w14:textId="77777777" w:rsidR="001E44E2" w:rsidRPr="008B5767" w:rsidRDefault="001E44E2" w:rsidP="00641B99">
            <w:pPr>
              <w:jc w:val="center"/>
            </w:pPr>
            <w:r w:rsidRPr="008B5767">
              <w:t>-</w:t>
            </w:r>
          </w:p>
        </w:tc>
      </w:tr>
      <w:tr w:rsidR="001E44E2" w:rsidRPr="008B5767" w14:paraId="0296638D" w14:textId="77777777" w:rsidTr="00890DAB">
        <w:trPr>
          <w:trHeight w:val="284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58EE05" w14:textId="77777777" w:rsidR="001E44E2" w:rsidRPr="008B5767" w:rsidRDefault="001E44E2" w:rsidP="00641B99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AFE565" w14:textId="77777777" w:rsidR="001E44E2" w:rsidRPr="008B5767" w:rsidRDefault="001E44E2" w:rsidP="00641B99">
            <w:pPr>
              <w:widowControl w:val="0"/>
              <w:autoSpaceDE w:val="0"/>
              <w:autoSpaceDN w:val="0"/>
              <w:adjustRightInd w:val="0"/>
              <w:spacing w:line="17" w:lineRule="atLeast"/>
              <w:jc w:val="both"/>
              <w:rPr>
                <w:bCs/>
                <w:i/>
                <w:iCs/>
                <w:sz w:val="18"/>
                <w:szCs w:val="18"/>
              </w:rPr>
            </w:pPr>
            <w:r w:rsidRPr="008B5767">
              <w:rPr>
                <w:bCs/>
                <w:i/>
                <w:iCs/>
                <w:sz w:val="18"/>
                <w:szCs w:val="18"/>
              </w:rPr>
              <w:t>Контрольное событие: 44</w:t>
            </w:r>
          </w:p>
          <w:p w14:paraId="20003AA5" w14:textId="77777777" w:rsidR="001E44E2" w:rsidRPr="008B5767" w:rsidRDefault="001E44E2" w:rsidP="00641B99">
            <w:pPr>
              <w:jc w:val="both"/>
              <w:rPr>
                <w:bCs/>
                <w:i/>
                <w:iCs/>
                <w:sz w:val="18"/>
                <w:szCs w:val="18"/>
              </w:rPr>
            </w:pPr>
            <w:r w:rsidRPr="008B5767">
              <w:rPr>
                <w:bCs/>
                <w:i/>
                <w:iCs/>
                <w:sz w:val="18"/>
                <w:szCs w:val="18"/>
              </w:rPr>
              <w:t>Подготовка решения о переводе/отказе в переводе земель или земельных участков в составе таких земель из одной категории в другую</w:t>
            </w:r>
          </w:p>
          <w:p w14:paraId="43D69572" w14:textId="77777777" w:rsidR="001E44E2" w:rsidRPr="008B5767" w:rsidRDefault="001E44E2" w:rsidP="00641B99">
            <w:pPr>
              <w:jc w:val="both"/>
              <w:rPr>
                <w:bCs/>
                <w:sz w:val="18"/>
                <w:szCs w:val="18"/>
              </w:rPr>
            </w:pPr>
          </w:p>
          <w:p w14:paraId="1A301786" w14:textId="77777777" w:rsidR="001E44E2" w:rsidRPr="008B5767" w:rsidRDefault="001E44E2" w:rsidP="00641B99">
            <w:pPr>
              <w:jc w:val="both"/>
              <w:rPr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0332BE" w14:textId="77777777" w:rsidR="001E44E2" w:rsidRPr="008B5767" w:rsidRDefault="001E44E2" w:rsidP="00641B99">
            <w:pPr>
              <w:widowControl w:val="0"/>
              <w:autoSpaceDE w:val="0"/>
              <w:autoSpaceDN w:val="0"/>
              <w:adjustRightInd w:val="0"/>
              <w:spacing w:line="17" w:lineRule="atLeast"/>
              <w:jc w:val="both"/>
              <w:rPr>
                <w:rFonts w:eastAsia="BatangChe"/>
                <w:sz w:val="18"/>
                <w:szCs w:val="18"/>
              </w:rPr>
            </w:pPr>
            <w:r w:rsidRPr="008B5767">
              <w:rPr>
                <w:rFonts w:eastAsia="BatangChe"/>
                <w:sz w:val="18"/>
                <w:szCs w:val="18"/>
              </w:rPr>
              <w:t xml:space="preserve"> заместитель руководителя администрации</w:t>
            </w:r>
          </w:p>
          <w:p w14:paraId="0FBE6C4E" w14:textId="77777777" w:rsidR="001E44E2" w:rsidRPr="008B5767" w:rsidRDefault="001E44E2" w:rsidP="00641B99">
            <w:pPr>
              <w:jc w:val="both"/>
              <w:rPr>
                <w:rFonts w:eastAsia="BatangChe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4DB88A" w14:textId="77777777" w:rsidR="001E44E2" w:rsidRPr="008B5767" w:rsidRDefault="001E44E2" w:rsidP="00641B99">
            <w:pPr>
              <w:jc w:val="both"/>
              <w:rPr>
                <w:sz w:val="18"/>
                <w:szCs w:val="18"/>
              </w:rPr>
            </w:pPr>
            <w:r w:rsidRPr="008B5767">
              <w:rPr>
                <w:sz w:val="18"/>
                <w:szCs w:val="18"/>
              </w:rPr>
              <w:t>Отдел имущественных и арендных отношений</w:t>
            </w:r>
          </w:p>
          <w:p w14:paraId="1BAD558F" w14:textId="77777777" w:rsidR="001E44E2" w:rsidRPr="008B5767" w:rsidRDefault="001E44E2" w:rsidP="00641B99">
            <w:pPr>
              <w:jc w:val="both"/>
              <w:rPr>
                <w:sz w:val="18"/>
                <w:szCs w:val="18"/>
              </w:rPr>
            </w:pPr>
            <w:r w:rsidRPr="008B5767">
              <w:rPr>
                <w:sz w:val="18"/>
                <w:szCs w:val="18"/>
              </w:rPr>
              <w:t xml:space="preserve"> Отдел земельных отношений</w:t>
            </w:r>
          </w:p>
          <w:p w14:paraId="63B8171A" w14:textId="77777777" w:rsidR="001E44E2" w:rsidRPr="008B5767" w:rsidRDefault="001E44E2" w:rsidP="00641B99">
            <w:pPr>
              <w:jc w:val="both"/>
              <w:rPr>
                <w:rFonts w:eastAsia="BatangCh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5B3D94" w14:textId="77777777" w:rsidR="001E44E2" w:rsidRPr="008B5767" w:rsidRDefault="001E44E2" w:rsidP="00641B99">
            <w:pPr>
              <w:jc w:val="center"/>
              <w:rPr>
                <w:sz w:val="16"/>
                <w:szCs w:val="16"/>
              </w:rPr>
            </w:pPr>
            <w:r w:rsidRPr="008B5767">
              <w:rPr>
                <w:sz w:val="16"/>
                <w:szCs w:val="16"/>
              </w:rPr>
              <w:t>Х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561747" w14:textId="77777777" w:rsidR="001E44E2" w:rsidRPr="008B5767" w:rsidRDefault="001E44E2" w:rsidP="00641B99">
            <w:pPr>
              <w:jc w:val="center"/>
              <w:rPr>
                <w:sz w:val="18"/>
                <w:szCs w:val="18"/>
              </w:rPr>
            </w:pPr>
            <w:r w:rsidRPr="008B5767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4C7E7B2" w14:textId="77777777" w:rsidR="001E44E2" w:rsidRPr="008B5767" w:rsidRDefault="001E44E2" w:rsidP="00641B99">
            <w:pPr>
              <w:jc w:val="center"/>
              <w:rPr>
                <w:sz w:val="18"/>
                <w:szCs w:val="18"/>
              </w:rPr>
            </w:pPr>
            <w:r w:rsidRPr="008B5767">
              <w:rPr>
                <w:sz w:val="18"/>
                <w:szCs w:val="18"/>
              </w:rPr>
              <w:t>31.12.2021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4105687" w14:textId="77777777" w:rsidR="001E44E2" w:rsidRPr="008B5767" w:rsidRDefault="001E44E2" w:rsidP="00641B99">
            <w:pPr>
              <w:jc w:val="center"/>
              <w:rPr>
                <w:bCs/>
                <w:sz w:val="18"/>
                <w:szCs w:val="18"/>
              </w:rPr>
            </w:pPr>
            <w:r w:rsidRPr="008B5767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1D46218" w14:textId="77777777" w:rsidR="001E44E2" w:rsidRPr="008B5767" w:rsidRDefault="001E44E2" w:rsidP="00641B99">
            <w:pPr>
              <w:jc w:val="center"/>
              <w:rPr>
                <w:bCs/>
                <w:sz w:val="18"/>
                <w:szCs w:val="18"/>
              </w:rPr>
            </w:pPr>
            <w:r w:rsidRPr="008B5767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C3FFAC" w14:textId="77777777" w:rsidR="001E44E2" w:rsidRPr="008B5767" w:rsidRDefault="001E44E2" w:rsidP="00641B99">
            <w:pPr>
              <w:jc w:val="center"/>
              <w:rPr>
                <w:bCs/>
                <w:sz w:val="18"/>
                <w:szCs w:val="18"/>
              </w:rPr>
            </w:pPr>
            <w:r w:rsidRPr="008B5767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3431DD" w14:textId="77777777" w:rsidR="001E44E2" w:rsidRPr="008B5767" w:rsidRDefault="001E44E2" w:rsidP="00641B99">
            <w:pPr>
              <w:jc w:val="center"/>
              <w:rPr>
                <w:bCs/>
                <w:sz w:val="18"/>
                <w:szCs w:val="18"/>
              </w:rPr>
            </w:pPr>
            <w:r w:rsidRPr="008B5767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269D6F6" w14:textId="77777777" w:rsidR="001E44E2" w:rsidRPr="008B5767" w:rsidRDefault="001E44E2" w:rsidP="00641B99">
            <w:pPr>
              <w:jc w:val="center"/>
              <w:rPr>
                <w:sz w:val="18"/>
                <w:szCs w:val="18"/>
              </w:rPr>
            </w:pPr>
            <w:r w:rsidRPr="008B5767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1684F85" w14:textId="77777777" w:rsidR="001E44E2" w:rsidRPr="008B5767" w:rsidRDefault="001E44E2" w:rsidP="00641B99">
            <w:pPr>
              <w:jc w:val="center"/>
              <w:rPr>
                <w:sz w:val="18"/>
                <w:szCs w:val="18"/>
              </w:rPr>
            </w:pPr>
            <w:r w:rsidRPr="008B5767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9BF64FB" w14:textId="77777777" w:rsidR="001E44E2" w:rsidRPr="008B5767" w:rsidRDefault="001E44E2" w:rsidP="00641B99">
            <w:pPr>
              <w:jc w:val="center"/>
              <w:rPr>
                <w:sz w:val="18"/>
                <w:szCs w:val="18"/>
              </w:rPr>
            </w:pPr>
            <w:r w:rsidRPr="008B5767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E91A57C" w14:textId="77777777" w:rsidR="001E44E2" w:rsidRPr="008B5767" w:rsidRDefault="001E44E2" w:rsidP="00641B99">
            <w:pPr>
              <w:jc w:val="center"/>
              <w:rPr>
                <w:sz w:val="18"/>
                <w:szCs w:val="18"/>
              </w:rPr>
            </w:pPr>
            <w:r w:rsidRPr="008B5767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66326" w14:textId="77777777" w:rsidR="001E44E2" w:rsidRPr="008B5767" w:rsidRDefault="001E44E2" w:rsidP="00641B99">
            <w:pPr>
              <w:jc w:val="center"/>
            </w:pPr>
            <w:r w:rsidRPr="008B5767">
              <w:t>-</w:t>
            </w:r>
          </w:p>
        </w:tc>
      </w:tr>
      <w:tr w:rsidR="001E44E2" w:rsidRPr="008B5767" w14:paraId="0DEFD8E4" w14:textId="77777777" w:rsidTr="00890DAB">
        <w:trPr>
          <w:trHeight w:val="284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75DB48" w14:textId="77777777" w:rsidR="001E44E2" w:rsidRPr="008B5767" w:rsidRDefault="001E44E2" w:rsidP="00641B99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 w:rsidRPr="008B5767">
              <w:t>3.3.4.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6A48CD" w14:textId="77777777" w:rsidR="001E44E2" w:rsidRPr="008B5767" w:rsidRDefault="001E44E2" w:rsidP="00641B99">
            <w:pPr>
              <w:jc w:val="both"/>
              <w:rPr>
                <w:sz w:val="18"/>
                <w:szCs w:val="18"/>
              </w:rPr>
            </w:pPr>
            <w:r w:rsidRPr="008B5767">
              <w:rPr>
                <w:b/>
                <w:sz w:val="18"/>
                <w:szCs w:val="18"/>
              </w:rPr>
              <w:t xml:space="preserve">Основное мероприятие: </w:t>
            </w:r>
            <w:r w:rsidRPr="008B5767">
              <w:rPr>
                <w:b/>
                <w:sz w:val="16"/>
                <w:szCs w:val="16"/>
              </w:rPr>
              <w:t>3.3.4.</w:t>
            </w:r>
          </w:p>
          <w:p w14:paraId="0A77C3AE" w14:textId="77777777" w:rsidR="001E44E2" w:rsidRPr="008B5767" w:rsidRDefault="001E44E2" w:rsidP="00641B99">
            <w:pPr>
              <w:jc w:val="both"/>
            </w:pPr>
            <w:r w:rsidRPr="008B5767">
              <w:rPr>
                <w:sz w:val="18"/>
                <w:szCs w:val="18"/>
              </w:rPr>
              <w:t>Минимизация объектов муниципальной казны муниципального района «Сыктывдинский», не переданных пользователям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9AB092" w14:textId="77777777" w:rsidR="001E44E2" w:rsidRPr="008B5767" w:rsidRDefault="001E44E2" w:rsidP="00641B99">
            <w:pPr>
              <w:jc w:val="both"/>
              <w:rPr>
                <w:rFonts w:eastAsia="BatangChe"/>
                <w:color w:val="000000"/>
              </w:rPr>
            </w:pPr>
            <w:r w:rsidRPr="008B5767">
              <w:rPr>
                <w:rFonts w:eastAsia="BatangChe"/>
                <w:sz w:val="18"/>
                <w:szCs w:val="18"/>
              </w:rPr>
              <w:t>заместитель руководителя администрации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749A05" w14:textId="77777777" w:rsidR="001E44E2" w:rsidRPr="008B5767" w:rsidRDefault="001E44E2" w:rsidP="00641B99">
            <w:pPr>
              <w:jc w:val="both"/>
              <w:rPr>
                <w:sz w:val="18"/>
                <w:szCs w:val="18"/>
              </w:rPr>
            </w:pPr>
            <w:r w:rsidRPr="008B5767">
              <w:rPr>
                <w:sz w:val="18"/>
                <w:szCs w:val="18"/>
              </w:rPr>
              <w:t>Отдел имущественных и арендных отношений</w:t>
            </w:r>
          </w:p>
          <w:p w14:paraId="00458883" w14:textId="77777777" w:rsidR="001E44E2" w:rsidRPr="008B5767" w:rsidRDefault="001E44E2" w:rsidP="00641B99">
            <w:pPr>
              <w:jc w:val="both"/>
              <w:rPr>
                <w:sz w:val="18"/>
                <w:szCs w:val="18"/>
              </w:rPr>
            </w:pPr>
            <w:r w:rsidRPr="008B5767">
              <w:rPr>
                <w:sz w:val="18"/>
                <w:szCs w:val="18"/>
              </w:rPr>
              <w:t>Отдел земельных отношений</w:t>
            </w:r>
          </w:p>
          <w:p w14:paraId="0692C323" w14:textId="77777777" w:rsidR="001E44E2" w:rsidRPr="008B5767" w:rsidRDefault="001E44E2" w:rsidP="00641B99">
            <w:pPr>
              <w:jc w:val="both"/>
              <w:rPr>
                <w:rFonts w:eastAsia="BatangCh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54DC60" w14:textId="77777777" w:rsidR="001E44E2" w:rsidRPr="008B5767" w:rsidRDefault="001E44E2" w:rsidP="00641B99">
            <w:pPr>
              <w:jc w:val="both"/>
            </w:pPr>
            <w:r w:rsidRPr="008B5767">
              <w:rPr>
                <w:sz w:val="16"/>
                <w:szCs w:val="16"/>
              </w:rPr>
              <w:t>Удельный вес объектов недвижимости, по которым проведена техническая инвентаризация по отношению к общему количеству объектов недвижимости, находящихся в реестре муниципального имущества муниципального района «Сыктывдинский» составит 40 %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971BBD" w14:textId="77777777" w:rsidR="001E44E2" w:rsidRPr="008B5767" w:rsidRDefault="001E44E2" w:rsidP="00641B99">
            <w:pPr>
              <w:jc w:val="center"/>
            </w:pPr>
            <w:r w:rsidRPr="008B5767">
              <w:rPr>
                <w:sz w:val="18"/>
                <w:szCs w:val="18"/>
              </w:rPr>
              <w:t>01.01.2021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90FF295" w14:textId="77777777" w:rsidR="001E44E2" w:rsidRPr="008B5767" w:rsidRDefault="001E44E2" w:rsidP="00641B99">
            <w:pPr>
              <w:jc w:val="center"/>
            </w:pPr>
            <w:r w:rsidRPr="008B5767">
              <w:rPr>
                <w:sz w:val="18"/>
                <w:szCs w:val="18"/>
              </w:rPr>
              <w:t>31.12.2021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3DA1E91" w14:textId="77777777" w:rsidR="001E44E2" w:rsidRPr="008B5767" w:rsidRDefault="001E44E2" w:rsidP="00641B99">
            <w:pPr>
              <w:jc w:val="center"/>
            </w:pPr>
            <w:r w:rsidRPr="008B5767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1D34B62" w14:textId="77777777" w:rsidR="001E44E2" w:rsidRPr="008B5767" w:rsidRDefault="001E44E2" w:rsidP="00641B99">
            <w:pPr>
              <w:jc w:val="center"/>
            </w:pPr>
            <w:r w:rsidRPr="008B5767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FDCFA" w14:textId="77777777" w:rsidR="001E44E2" w:rsidRPr="008B5767" w:rsidRDefault="001E44E2" w:rsidP="00641B99">
            <w:pPr>
              <w:jc w:val="center"/>
            </w:pPr>
            <w:r w:rsidRPr="008B5767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CD0549" w14:textId="77777777" w:rsidR="001E44E2" w:rsidRPr="008B5767" w:rsidRDefault="001E44E2" w:rsidP="00641B99">
            <w:pPr>
              <w:jc w:val="center"/>
            </w:pPr>
            <w:r w:rsidRPr="008B5767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750B0A5" w14:textId="77777777" w:rsidR="001E44E2" w:rsidRPr="008B5767" w:rsidRDefault="001E44E2" w:rsidP="00641B99">
            <w:pPr>
              <w:jc w:val="center"/>
            </w:pPr>
            <w:r w:rsidRPr="008B5767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D955C5E" w14:textId="77777777" w:rsidR="001E44E2" w:rsidRPr="008B5767" w:rsidRDefault="001E44E2" w:rsidP="00641B99">
            <w:pPr>
              <w:jc w:val="center"/>
            </w:pPr>
            <w:r w:rsidRPr="008B5767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605655B" w14:textId="77777777" w:rsidR="001E44E2" w:rsidRPr="008B5767" w:rsidRDefault="001E44E2" w:rsidP="00641B99">
            <w:pPr>
              <w:jc w:val="center"/>
            </w:pPr>
            <w:r w:rsidRPr="008B5767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80E1A6B" w14:textId="77777777" w:rsidR="001E44E2" w:rsidRPr="008B5767" w:rsidRDefault="001E44E2" w:rsidP="00641B99">
            <w:pPr>
              <w:jc w:val="center"/>
            </w:pPr>
            <w:r w:rsidRPr="008B5767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1843DB" w14:textId="77777777" w:rsidR="001E44E2" w:rsidRPr="008B5767" w:rsidRDefault="001E44E2" w:rsidP="00641B99">
            <w:pPr>
              <w:jc w:val="center"/>
            </w:pPr>
            <w:r w:rsidRPr="008B5767">
              <w:t>Выполнено</w:t>
            </w:r>
          </w:p>
        </w:tc>
      </w:tr>
      <w:tr w:rsidR="001E44E2" w:rsidRPr="008B5767" w14:paraId="128649F8" w14:textId="77777777" w:rsidTr="00890DAB">
        <w:trPr>
          <w:trHeight w:val="284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605C60" w14:textId="77777777" w:rsidR="001E44E2" w:rsidRPr="008B5767" w:rsidRDefault="001E44E2" w:rsidP="00641B99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C49589" w14:textId="77777777" w:rsidR="001E44E2" w:rsidRPr="008B5767" w:rsidRDefault="001E44E2" w:rsidP="00641B99">
            <w:pPr>
              <w:jc w:val="both"/>
              <w:rPr>
                <w:b/>
                <w:bCs/>
                <w:sz w:val="18"/>
                <w:szCs w:val="18"/>
              </w:rPr>
            </w:pPr>
            <w:r w:rsidRPr="008B5767">
              <w:rPr>
                <w:b/>
                <w:bCs/>
                <w:sz w:val="18"/>
                <w:szCs w:val="18"/>
              </w:rPr>
              <w:t xml:space="preserve">Мероприятие: </w:t>
            </w:r>
            <w:r w:rsidRPr="008B5767">
              <w:rPr>
                <w:b/>
                <w:sz w:val="16"/>
                <w:szCs w:val="16"/>
              </w:rPr>
              <w:t>3.3.4.1.</w:t>
            </w:r>
          </w:p>
          <w:p w14:paraId="3CA96743" w14:textId="77777777" w:rsidR="001E44E2" w:rsidRPr="008B5767" w:rsidRDefault="001E44E2" w:rsidP="00641B99">
            <w:pPr>
              <w:jc w:val="both"/>
              <w:rPr>
                <w:sz w:val="18"/>
                <w:szCs w:val="18"/>
              </w:rPr>
            </w:pPr>
            <w:r w:rsidRPr="008B5767">
              <w:rPr>
                <w:sz w:val="18"/>
                <w:szCs w:val="18"/>
              </w:rPr>
              <w:t>Информирование юридических лиц о возможности передачи муниципального имущества в аренду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B3B8C" w14:textId="77777777" w:rsidR="001E44E2" w:rsidRPr="008B5767" w:rsidRDefault="001E44E2" w:rsidP="00641B99">
            <w:pPr>
              <w:jc w:val="both"/>
              <w:rPr>
                <w:rFonts w:eastAsia="BatangChe"/>
                <w:sz w:val="18"/>
                <w:szCs w:val="18"/>
              </w:rPr>
            </w:pPr>
            <w:r w:rsidRPr="008B5767">
              <w:rPr>
                <w:rFonts w:eastAsia="BatangChe"/>
                <w:sz w:val="18"/>
                <w:szCs w:val="18"/>
              </w:rPr>
              <w:t>заместитель руководителя администрации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584B44" w14:textId="77777777" w:rsidR="001E44E2" w:rsidRPr="008B5767" w:rsidRDefault="001E44E2" w:rsidP="00641B99">
            <w:pPr>
              <w:jc w:val="both"/>
              <w:rPr>
                <w:sz w:val="18"/>
                <w:szCs w:val="18"/>
              </w:rPr>
            </w:pPr>
            <w:r w:rsidRPr="008B5767">
              <w:rPr>
                <w:sz w:val="18"/>
                <w:szCs w:val="18"/>
              </w:rPr>
              <w:t>Отдел имущественных и арендных отношений</w:t>
            </w:r>
          </w:p>
          <w:p w14:paraId="364C4EA3" w14:textId="77777777" w:rsidR="001E44E2" w:rsidRPr="008B5767" w:rsidRDefault="001E44E2" w:rsidP="00641B99">
            <w:pPr>
              <w:jc w:val="both"/>
              <w:rPr>
                <w:sz w:val="18"/>
                <w:szCs w:val="18"/>
              </w:rPr>
            </w:pPr>
            <w:r w:rsidRPr="008B5767">
              <w:rPr>
                <w:sz w:val="18"/>
                <w:szCs w:val="18"/>
              </w:rPr>
              <w:t>Отдел земельных отношений</w:t>
            </w:r>
          </w:p>
          <w:p w14:paraId="2871A260" w14:textId="77777777" w:rsidR="001E44E2" w:rsidRPr="008B5767" w:rsidRDefault="001E44E2" w:rsidP="00641B99">
            <w:pPr>
              <w:jc w:val="both"/>
              <w:rPr>
                <w:rFonts w:eastAsia="BatangCh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6F0A94" w14:textId="77777777" w:rsidR="001E44E2" w:rsidRPr="008B5767" w:rsidRDefault="001E44E2" w:rsidP="00641B99">
            <w:pPr>
              <w:jc w:val="both"/>
              <w:rPr>
                <w:sz w:val="16"/>
                <w:szCs w:val="16"/>
              </w:rPr>
            </w:pPr>
            <w:r w:rsidRPr="008B5767">
              <w:rPr>
                <w:sz w:val="16"/>
                <w:szCs w:val="16"/>
              </w:rPr>
              <w:t>Удельный вес объектов недвижимости, по которым проведена техническая инвентаризация по отношению к общему количеству объектов недвижимости, находящихся в реестре муниципального имущества муниципального района «Сыктывдинский» составит 40 %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F5911B" w14:textId="77777777" w:rsidR="001E44E2" w:rsidRPr="008B5767" w:rsidRDefault="001E44E2" w:rsidP="00641B99">
            <w:pPr>
              <w:jc w:val="center"/>
              <w:rPr>
                <w:sz w:val="18"/>
                <w:szCs w:val="18"/>
              </w:rPr>
            </w:pPr>
            <w:r w:rsidRPr="008B5767">
              <w:rPr>
                <w:sz w:val="18"/>
                <w:szCs w:val="18"/>
              </w:rPr>
              <w:t>01.01.2021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7CC7B45" w14:textId="77777777" w:rsidR="001E44E2" w:rsidRPr="008B5767" w:rsidRDefault="001E44E2" w:rsidP="00641B99">
            <w:pPr>
              <w:jc w:val="center"/>
              <w:rPr>
                <w:sz w:val="18"/>
                <w:szCs w:val="18"/>
              </w:rPr>
            </w:pPr>
            <w:r w:rsidRPr="008B5767">
              <w:rPr>
                <w:sz w:val="18"/>
                <w:szCs w:val="18"/>
              </w:rPr>
              <w:t>31.12.2021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AA1E454" w14:textId="77777777" w:rsidR="001E44E2" w:rsidRPr="008B5767" w:rsidRDefault="001E44E2" w:rsidP="00641B99">
            <w:pPr>
              <w:jc w:val="center"/>
              <w:rPr>
                <w:bCs/>
                <w:sz w:val="18"/>
                <w:szCs w:val="18"/>
              </w:rPr>
            </w:pPr>
            <w:r w:rsidRPr="008B5767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FC13CCA" w14:textId="77777777" w:rsidR="001E44E2" w:rsidRPr="008B5767" w:rsidRDefault="001E44E2" w:rsidP="00641B99">
            <w:pPr>
              <w:jc w:val="center"/>
              <w:rPr>
                <w:bCs/>
                <w:sz w:val="18"/>
                <w:szCs w:val="18"/>
              </w:rPr>
            </w:pPr>
            <w:r w:rsidRPr="008B5767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45D5CB" w14:textId="77777777" w:rsidR="001E44E2" w:rsidRPr="008B5767" w:rsidRDefault="001E44E2" w:rsidP="00641B99">
            <w:pPr>
              <w:jc w:val="center"/>
              <w:rPr>
                <w:bCs/>
                <w:sz w:val="18"/>
                <w:szCs w:val="18"/>
              </w:rPr>
            </w:pPr>
            <w:r w:rsidRPr="008B5767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27A05E" w14:textId="77777777" w:rsidR="001E44E2" w:rsidRPr="008B5767" w:rsidRDefault="001E44E2" w:rsidP="00641B99">
            <w:pPr>
              <w:jc w:val="center"/>
              <w:rPr>
                <w:bCs/>
                <w:sz w:val="18"/>
                <w:szCs w:val="18"/>
              </w:rPr>
            </w:pPr>
            <w:r w:rsidRPr="008B5767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04004E6" w14:textId="77777777" w:rsidR="001E44E2" w:rsidRPr="008B5767" w:rsidRDefault="001E44E2" w:rsidP="00641B99">
            <w:pPr>
              <w:jc w:val="center"/>
              <w:rPr>
                <w:sz w:val="18"/>
                <w:szCs w:val="18"/>
                <w:lang w:val="en-US"/>
              </w:rPr>
            </w:pPr>
            <w:r w:rsidRPr="008B5767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308C1B8" w14:textId="77777777" w:rsidR="001E44E2" w:rsidRPr="008B5767" w:rsidRDefault="001E44E2" w:rsidP="00641B99">
            <w:pPr>
              <w:jc w:val="center"/>
              <w:rPr>
                <w:sz w:val="18"/>
                <w:szCs w:val="18"/>
                <w:lang w:val="en-US"/>
              </w:rPr>
            </w:pPr>
            <w:r w:rsidRPr="008B5767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1FCABB4" w14:textId="77777777" w:rsidR="001E44E2" w:rsidRPr="008B5767" w:rsidRDefault="001E44E2" w:rsidP="00641B99">
            <w:pPr>
              <w:jc w:val="center"/>
              <w:rPr>
                <w:sz w:val="18"/>
                <w:szCs w:val="18"/>
                <w:lang w:val="en-US"/>
              </w:rPr>
            </w:pPr>
            <w:r w:rsidRPr="008B5767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553D59B" w14:textId="77777777" w:rsidR="001E44E2" w:rsidRPr="008B5767" w:rsidRDefault="001E44E2" w:rsidP="00641B99">
            <w:pPr>
              <w:jc w:val="center"/>
              <w:rPr>
                <w:sz w:val="18"/>
                <w:szCs w:val="18"/>
                <w:lang w:val="en-US"/>
              </w:rPr>
            </w:pPr>
            <w:r w:rsidRPr="008B5767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368482" w14:textId="77777777" w:rsidR="001E44E2" w:rsidRPr="008B5767" w:rsidRDefault="001E44E2" w:rsidP="00641B99">
            <w:pPr>
              <w:jc w:val="center"/>
            </w:pPr>
            <w:r w:rsidRPr="008B5767">
              <w:t>Выполнено</w:t>
            </w:r>
          </w:p>
        </w:tc>
      </w:tr>
      <w:tr w:rsidR="001E44E2" w:rsidRPr="008B5767" w14:paraId="6969C029" w14:textId="77777777" w:rsidTr="00890DAB">
        <w:trPr>
          <w:trHeight w:val="284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D0614C" w14:textId="77777777" w:rsidR="001E44E2" w:rsidRPr="008B5767" w:rsidRDefault="001E44E2" w:rsidP="00641B99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316EEA" w14:textId="77777777" w:rsidR="001E44E2" w:rsidRPr="008B5767" w:rsidRDefault="001E44E2" w:rsidP="00641B99">
            <w:pPr>
              <w:jc w:val="both"/>
              <w:rPr>
                <w:i/>
                <w:iCs/>
                <w:sz w:val="18"/>
                <w:szCs w:val="18"/>
              </w:rPr>
            </w:pPr>
            <w:r w:rsidRPr="008B5767">
              <w:rPr>
                <w:i/>
                <w:iCs/>
                <w:sz w:val="18"/>
                <w:szCs w:val="18"/>
              </w:rPr>
              <w:t>Контрольное событие: 45</w:t>
            </w:r>
          </w:p>
          <w:p w14:paraId="4878B35D" w14:textId="77777777" w:rsidR="001E44E2" w:rsidRPr="008B5767" w:rsidRDefault="001E44E2" w:rsidP="00641B99">
            <w:pPr>
              <w:jc w:val="both"/>
              <w:rPr>
                <w:sz w:val="18"/>
                <w:szCs w:val="18"/>
              </w:rPr>
            </w:pPr>
            <w:r w:rsidRPr="008B5767">
              <w:rPr>
                <w:i/>
                <w:iCs/>
                <w:sz w:val="18"/>
                <w:szCs w:val="18"/>
              </w:rPr>
              <w:t>Информация о возможности передачи муниципального имущества в аренду размещена на официальном сайте администрации МР «Сыктывдинский»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85E501" w14:textId="77777777" w:rsidR="001E44E2" w:rsidRPr="008B5767" w:rsidRDefault="001E44E2" w:rsidP="00641B99">
            <w:pPr>
              <w:jc w:val="both"/>
              <w:rPr>
                <w:rFonts w:eastAsia="BatangChe"/>
                <w:sz w:val="18"/>
                <w:szCs w:val="18"/>
              </w:rPr>
            </w:pPr>
            <w:r w:rsidRPr="008B5767">
              <w:rPr>
                <w:rFonts w:eastAsia="BatangChe"/>
                <w:sz w:val="18"/>
                <w:szCs w:val="18"/>
              </w:rPr>
              <w:t>заместитель руководителя администрации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AF38A0" w14:textId="77777777" w:rsidR="001E44E2" w:rsidRPr="008B5767" w:rsidRDefault="001E44E2" w:rsidP="00641B99">
            <w:pPr>
              <w:jc w:val="both"/>
              <w:rPr>
                <w:sz w:val="18"/>
                <w:szCs w:val="18"/>
              </w:rPr>
            </w:pPr>
            <w:r w:rsidRPr="008B5767">
              <w:rPr>
                <w:sz w:val="18"/>
                <w:szCs w:val="18"/>
              </w:rPr>
              <w:t>Отдел имущественных и арендных отношений</w:t>
            </w:r>
          </w:p>
          <w:p w14:paraId="5D1BFCC2" w14:textId="77777777" w:rsidR="001E44E2" w:rsidRPr="008B5767" w:rsidRDefault="001E44E2" w:rsidP="00641B99">
            <w:pPr>
              <w:jc w:val="both"/>
              <w:rPr>
                <w:sz w:val="18"/>
                <w:szCs w:val="18"/>
              </w:rPr>
            </w:pPr>
            <w:r w:rsidRPr="008B5767">
              <w:rPr>
                <w:sz w:val="18"/>
                <w:szCs w:val="18"/>
              </w:rPr>
              <w:t>Отдел земельных отношений</w:t>
            </w:r>
          </w:p>
          <w:p w14:paraId="15BC85E2" w14:textId="77777777" w:rsidR="001E44E2" w:rsidRPr="008B5767" w:rsidRDefault="001E44E2" w:rsidP="00641B99">
            <w:pPr>
              <w:jc w:val="both"/>
              <w:rPr>
                <w:rFonts w:eastAsia="BatangCh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68E126" w14:textId="77777777" w:rsidR="001E44E2" w:rsidRPr="008B5767" w:rsidRDefault="001E44E2" w:rsidP="00641B99">
            <w:pPr>
              <w:jc w:val="center"/>
              <w:rPr>
                <w:sz w:val="16"/>
                <w:szCs w:val="16"/>
              </w:rPr>
            </w:pPr>
            <w:r w:rsidRPr="008B5767">
              <w:rPr>
                <w:sz w:val="16"/>
                <w:szCs w:val="16"/>
              </w:rPr>
              <w:t>Х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927BE5" w14:textId="77777777" w:rsidR="001E44E2" w:rsidRPr="008B5767" w:rsidRDefault="001E44E2" w:rsidP="00641B99">
            <w:pPr>
              <w:jc w:val="center"/>
              <w:rPr>
                <w:sz w:val="18"/>
                <w:szCs w:val="18"/>
              </w:rPr>
            </w:pPr>
            <w:r w:rsidRPr="008B5767">
              <w:rPr>
                <w:sz w:val="18"/>
                <w:szCs w:val="18"/>
              </w:rPr>
              <w:t>01.01.2021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4A7DB3B" w14:textId="77777777" w:rsidR="001E44E2" w:rsidRPr="008B5767" w:rsidRDefault="001E44E2" w:rsidP="00641B99">
            <w:pPr>
              <w:jc w:val="center"/>
              <w:rPr>
                <w:sz w:val="18"/>
                <w:szCs w:val="18"/>
              </w:rPr>
            </w:pPr>
            <w:r w:rsidRPr="008B5767">
              <w:rPr>
                <w:sz w:val="18"/>
                <w:szCs w:val="18"/>
              </w:rPr>
              <w:t>31.12.2021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6923483" w14:textId="77777777" w:rsidR="001E44E2" w:rsidRPr="008B5767" w:rsidRDefault="001E44E2" w:rsidP="00641B99">
            <w:pPr>
              <w:jc w:val="center"/>
              <w:rPr>
                <w:bCs/>
                <w:sz w:val="18"/>
                <w:szCs w:val="18"/>
              </w:rPr>
            </w:pPr>
            <w:r w:rsidRPr="008B5767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1F54368" w14:textId="77777777" w:rsidR="001E44E2" w:rsidRPr="008B5767" w:rsidRDefault="001E44E2" w:rsidP="00641B99">
            <w:pPr>
              <w:jc w:val="center"/>
              <w:rPr>
                <w:bCs/>
                <w:sz w:val="18"/>
                <w:szCs w:val="18"/>
              </w:rPr>
            </w:pPr>
            <w:r w:rsidRPr="008B5767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27C100" w14:textId="77777777" w:rsidR="001E44E2" w:rsidRPr="008B5767" w:rsidRDefault="001E44E2" w:rsidP="00641B99">
            <w:pPr>
              <w:jc w:val="center"/>
              <w:rPr>
                <w:bCs/>
                <w:sz w:val="18"/>
                <w:szCs w:val="18"/>
              </w:rPr>
            </w:pPr>
            <w:r w:rsidRPr="008B5767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23FD23" w14:textId="77777777" w:rsidR="001E44E2" w:rsidRPr="008B5767" w:rsidRDefault="001E44E2" w:rsidP="00641B99">
            <w:pPr>
              <w:jc w:val="center"/>
              <w:rPr>
                <w:bCs/>
                <w:sz w:val="18"/>
                <w:szCs w:val="18"/>
              </w:rPr>
            </w:pPr>
            <w:r w:rsidRPr="008B5767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0B2DCEB" w14:textId="77777777" w:rsidR="001E44E2" w:rsidRPr="008B5767" w:rsidRDefault="001E44E2" w:rsidP="00641B99">
            <w:pPr>
              <w:jc w:val="center"/>
              <w:rPr>
                <w:sz w:val="18"/>
                <w:szCs w:val="18"/>
                <w:lang w:val="en-US"/>
              </w:rPr>
            </w:pPr>
            <w:r w:rsidRPr="008B5767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8D1D580" w14:textId="77777777" w:rsidR="001E44E2" w:rsidRPr="008B5767" w:rsidRDefault="001E44E2" w:rsidP="00641B99">
            <w:pPr>
              <w:jc w:val="center"/>
              <w:rPr>
                <w:sz w:val="18"/>
                <w:szCs w:val="18"/>
                <w:lang w:val="en-US"/>
              </w:rPr>
            </w:pPr>
            <w:r w:rsidRPr="008B5767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4F856D4" w14:textId="77777777" w:rsidR="001E44E2" w:rsidRPr="008B5767" w:rsidRDefault="001E44E2" w:rsidP="00641B99">
            <w:pPr>
              <w:jc w:val="center"/>
              <w:rPr>
                <w:sz w:val="18"/>
                <w:szCs w:val="18"/>
                <w:lang w:val="en-US"/>
              </w:rPr>
            </w:pPr>
            <w:r w:rsidRPr="008B5767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6280038" w14:textId="77777777" w:rsidR="001E44E2" w:rsidRPr="008B5767" w:rsidRDefault="001E44E2" w:rsidP="00641B99">
            <w:pPr>
              <w:jc w:val="center"/>
              <w:rPr>
                <w:sz w:val="18"/>
                <w:szCs w:val="18"/>
                <w:lang w:val="en-US"/>
              </w:rPr>
            </w:pPr>
            <w:r w:rsidRPr="008B5767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9D5243" w14:textId="77777777" w:rsidR="001E44E2" w:rsidRPr="008B5767" w:rsidRDefault="001E44E2" w:rsidP="00641B99">
            <w:pPr>
              <w:jc w:val="center"/>
            </w:pPr>
          </w:p>
        </w:tc>
      </w:tr>
      <w:tr w:rsidR="001E44E2" w:rsidRPr="008B5767" w14:paraId="25E71099" w14:textId="77777777" w:rsidTr="00890DAB">
        <w:trPr>
          <w:trHeight w:val="284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FDCD6C" w14:textId="77777777" w:rsidR="001E44E2" w:rsidRPr="008B5767" w:rsidRDefault="001E44E2" w:rsidP="00641B99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BE6A9F" w14:textId="77777777" w:rsidR="001E44E2" w:rsidRPr="008B5767" w:rsidRDefault="001E44E2" w:rsidP="00641B99">
            <w:pPr>
              <w:jc w:val="both"/>
              <w:rPr>
                <w:b/>
                <w:bCs/>
                <w:sz w:val="18"/>
                <w:szCs w:val="18"/>
              </w:rPr>
            </w:pPr>
            <w:r w:rsidRPr="008B5767">
              <w:rPr>
                <w:b/>
                <w:bCs/>
                <w:sz w:val="18"/>
                <w:szCs w:val="18"/>
              </w:rPr>
              <w:t xml:space="preserve">Мероприятие: </w:t>
            </w:r>
            <w:r w:rsidRPr="008B5767">
              <w:rPr>
                <w:b/>
                <w:sz w:val="16"/>
                <w:szCs w:val="16"/>
              </w:rPr>
              <w:t>3.3.4.2.</w:t>
            </w:r>
          </w:p>
          <w:p w14:paraId="330D2D0E" w14:textId="77777777" w:rsidR="001E44E2" w:rsidRPr="008B5767" w:rsidRDefault="001E44E2" w:rsidP="00641B99">
            <w:pPr>
              <w:jc w:val="both"/>
              <w:rPr>
                <w:sz w:val="18"/>
                <w:szCs w:val="18"/>
              </w:rPr>
            </w:pPr>
            <w:r w:rsidRPr="008B5767">
              <w:rPr>
                <w:sz w:val="18"/>
                <w:szCs w:val="18"/>
              </w:rPr>
              <w:t>Списание муниципального имущества, пришедшего в негодность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3D04" w14:textId="77777777" w:rsidR="001E44E2" w:rsidRPr="008B5767" w:rsidRDefault="001E44E2" w:rsidP="00641B99">
            <w:pPr>
              <w:jc w:val="both"/>
              <w:rPr>
                <w:rFonts w:eastAsia="BatangChe"/>
                <w:sz w:val="18"/>
                <w:szCs w:val="18"/>
              </w:rPr>
            </w:pPr>
            <w:r w:rsidRPr="008B5767">
              <w:rPr>
                <w:rFonts w:eastAsia="BatangChe"/>
                <w:sz w:val="18"/>
                <w:szCs w:val="18"/>
              </w:rPr>
              <w:t>заместитель руководителя администрации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DF8E82" w14:textId="77777777" w:rsidR="001E44E2" w:rsidRPr="008B5767" w:rsidRDefault="001E44E2" w:rsidP="00641B99">
            <w:pPr>
              <w:jc w:val="both"/>
              <w:rPr>
                <w:sz w:val="18"/>
                <w:szCs w:val="18"/>
              </w:rPr>
            </w:pPr>
            <w:r w:rsidRPr="008B5767">
              <w:rPr>
                <w:sz w:val="18"/>
                <w:szCs w:val="18"/>
              </w:rPr>
              <w:t>Отдел имущественных и арендных отношений</w:t>
            </w:r>
          </w:p>
          <w:p w14:paraId="266AD2B7" w14:textId="77777777" w:rsidR="001E44E2" w:rsidRPr="008B5767" w:rsidRDefault="001E44E2" w:rsidP="00641B99">
            <w:pPr>
              <w:jc w:val="both"/>
              <w:rPr>
                <w:sz w:val="18"/>
                <w:szCs w:val="18"/>
              </w:rPr>
            </w:pPr>
            <w:r w:rsidRPr="008B5767">
              <w:rPr>
                <w:sz w:val="18"/>
                <w:szCs w:val="18"/>
              </w:rPr>
              <w:t>Отдел земельных отношений</w:t>
            </w:r>
          </w:p>
          <w:p w14:paraId="6B2286E0" w14:textId="77777777" w:rsidR="001E44E2" w:rsidRPr="008B5767" w:rsidRDefault="001E44E2" w:rsidP="00641B99">
            <w:pPr>
              <w:jc w:val="both"/>
              <w:rPr>
                <w:rFonts w:eastAsia="BatangCh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9D3BC2" w14:textId="77777777" w:rsidR="001E44E2" w:rsidRPr="008B5767" w:rsidRDefault="001E44E2" w:rsidP="00641B99">
            <w:pPr>
              <w:jc w:val="both"/>
              <w:rPr>
                <w:sz w:val="16"/>
                <w:szCs w:val="16"/>
              </w:rPr>
            </w:pPr>
            <w:r w:rsidRPr="008B5767">
              <w:rPr>
                <w:sz w:val="16"/>
                <w:szCs w:val="16"/>
              </w:rPr>
              <w:t>Удельный вес объектов недвижимости, по которым проведена техническая инвентаризация по отношению к общему количеству объектов недвижимости, находящихся в реестре муниципального имущества муниципального района «Сыктывдинский» составит 40 %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0A4908" w14:textId="77777777" w:rsidR="001E44E2" w:rsidRPr="008B5767" w:rsidRDefault="001E44E2" w:rsidP="00641B99">
            <w:pPr>
              <w:jc w:val="center"/>
              <w:rPr>
                <w:sz w:val="18"/>
                <w:szCs w:val="18"/>
              </w:rPr>
            </w:pPr>
            <w:r w:rsidRPr="008B5767">
              <w:rPr>
                <w:sz w:val="18"/>
                <w:szCs w:val="18"/>
              </w:rPr>
              <w:t>01.01.2021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AA0A3A8" w14:textId="77777777" w:rsidR="001E44E2" w:rsidRPr="008B5767" w:rsidRDefault="001E44E2" w:rsidP="00641B99">
            <w:pPr>
              <w:jc w:val="center"/>
              <w:rPr>
                <w:sz w:val="18"/>
                <w:szCs w:val="18"/>
              </w:rPr>
            </w:pPr>
            <w:r w:rsidRPr="008B5767">
              <w:rPr>
                <w:sz w:val="18"/>
                <w:szCs w:val="18"/>
              </w:rPr>
              <w:t>31.12.2021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FB31F4D" w14:textId="77777777" w:rsidR="001E44E2" w:rsidRPr="008B5767" w:rsidRDefault="001E44E2" w:rsidP="00641B99">
            <w:pPr>
              <w:jc w:val="center"/>
              <w:rPr>
                <w:bCs/>
                <w:sz w:val="18"/>
                <w:szCs w:val="18"/>
              </w:rPr>
            </w:pPr>
            <w:r w:rsidRPr="008B5767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5C49A73" w14:textId="77777777" w:rsidR="001E44E2" w:rsidRPr="008B5767" w:rsidRDefault="001E44E2" w:rsidP="00641B99">
            <w:pPr>
              <w:jc w:val="center"/>
              <w:rPr>
                <w:bCs/>
                <w:sz w:val="18"/>
                <w:szCs w:val="18"/>
              </w:rPr>
            </w:pPr>
            <w:r w:rsidRPr="008B5767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60093" w14:textId="77777777" w:rsidR="001E44E2" w:rsidRPr="008B5767" w:rsidRDefault="001E44E2" w:rsidP="00641B99">
            <w:pPr>
              <w:jc w:val="center"/>
              <w:rPr>
                <w:bCs/>
                <w:sz w:val="18"/>
                <w:szCs w:val="18"/>
              </w:rPr>
            </w:pPr>
            <w:r w:rsidRPr="008B5767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30D63A" w14:textId="77777777" w:rsidR="001E44E2" w:rsidRPr="008B5767" w:rsidRDefault="001E44E2" w:rsidP="00641B99">
            <w:pPr>
              <w:jc w:val="center"/>
              <w:rPr>
                <w:bCs/>
                <w:sz w:val="18"/>
                <w:szCs w:val="18"/>
              </w:rPr>
            </w:pPr>
            <w:r w:rsidRPr="008B5767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2974C35" w14:textId="77777777" w:rsidR="001E44E2" w:rsidRPr="008B5767" w:rsidRDefault="001E44E2" w:rsidP="00641B99">
            <w:pPr>
              <w:jc w:val="center"/>
              <w:rPr>
                <w:sz w:val="18"/>
                <w:szCs w:val="18"/>
                <w:lang w:val="en-US"/>
              </w:rPr>
            </w:pPr>
            <w:r w:rsidRPr="008B5767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1535EA1" w14:textId="77777777" w:rsidR="001E44E2" w:rsidRPr="008B5767" w:rsidRDefault="001E44E2" w:rsidP="00641B99">
            <w:pPr>
              <w:jc w:val="center"/>
              <w:rPr>
                <w:sz w:val="18"/>
                <w:szCs w:val="18"/>
                <w:lang w:val="en-US"/>
              </w:rPr>
            </w:pPr>
            <w:r w:rsidRPr="008B5767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6620402" w14:textId="77777777" w:rsidR="001E44E2" w:rsidRPr="008B5767" w:rsidRDefault="001E44E2" w:rsidP="00641B99">
            <w:pPr>
              <w:jc w:val="center"/>
              <w:rPr>
                <w:sz w:val="18"/>
                <w:szCs w:val="18"/>
                <w:lang w:val="en-US"/>
              </w:rPr>
            </w:pPr>
            <w:r w:rsidRPr="008B5767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9407913" w14:textId="77777777" w:rsidR="001E44E2" w:rsidRPr="008B5767" w:rsidRDefault="001E44E2" w:rsidP="00641B99">
            <w:pPr>
              <w:jc w:val="center"/>
              <w:rPr>
                <w:sz w:val="18"/>
                <w:szCs w:val="18"/>
                <w:lang w:val="en-US"/>
              </w:rPr>
            </w:pPr>
            <w:r w:rsidRPr="008B5767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719828" w14:textId="77777777" w:rsidR="001E44E2" w:rsidRPr="008B5767" w:rsidRDefault="001E44E2" w:rsidP="00641B99">
            <w:pPr>
              <w:jc w:val="center"/>
            </w:pPr>
            <w:r w:rsidRPr="008B5767">
              <w:t>Выполнено</w:t>
            </w:r>
          </w:p>
        </w:tc>
      </w:tr>
      <w:tr w:rsidR="001E44E2" w:rsidRPr="008B5767" w14:paraId="125795C6" w14:textId="77777777" w:rsidTr="00890DAB">
        <w:trPr>
          <w:trHeight w:val="284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747DCC" w14:textId="77777777" w:rsidR="001E44E2" w:rsidRPr="008B5767" w:rsidRDefault="001E44E2" w:rsidP="00641B99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0AC824" w14:textId="77777777" w:rsidR="001E44E2" w:rsidRPr="008B5767" w:rsidRDefault="001E44E2" w:rsidP="00641B99">
            <w:pPr>
              <w:widowControl w:val="0"/>
              <w:autoSpaceDE w:val="0"/>
              <w:autoSpaceDN w:val="0"/>
              <w:adjustRightInd w:val="0"/>
              <w:spacing w:line="17" w:lineRule="atLeast"/>
              <w:jc w:val="both"/>
              <w:rPr>
                <w:bCs/>
                <w:i/>
                <w:iCs/>
                <w:sz w:val="18"/>
                <w:szCs w:val="18"/>
              </w:rPr>
            </w:pPr>
            <w:r w:rsidRPr="008B5767">
              <w:rPr>
                <w:bCs/>
                <w:i/>
                <w:iCs/>
                <w:sz w:val="18"/>
                <w:szCs w:val="18"/>
              </w:rPr>
              <w:t>Контрольное событие</w:t>
            </w:r>
          </w:p>
          <w:p w14:paraId="14ACB611" w14:textId="77777777" w:rsidR="001E44E2" w:rsidRPr="008B5767" w:rsidRDefault="001E44E2" w:rsidP="00641B99">
            <w:pPr>
              <w:jc w:val="both"/>
              <w:rPr>
                <w:sz w:val="18"/>
                <w:szCs w:val="18"/>
              </w:rPr>
            </w:pPr>
            <w:r w:rsidRPr="008B5767">
              <w:rPr>
                <w:bCs/>
                <w:i/>
                <w:iCs/>
                <w:sz w:val="18"/>
                <w:szCs w:val="18"/>
              </w:rPr>
              <w:t xml:space="preserve">Заключение договора аренды муниципального имущества, составление акта о списании муниципального имущества 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D16B5D" w14:textId="77777777" w:rsidR="001E44E2" w:rsidRPr="008B5767" w:rsidRDefault="001E44E2" w:rsidP="00641B99">
            <w:pPr>
              <w:jc w:val="both"/>
              <w:rPr>
                <w:rFonts w:eastAsia="BatangChe"/>
                <w:sz w:val="18"/>
                <w:szCs w:val="18"/>
              </w:rPr>
            </w:pPr>
            <w:r w:rsidRPr="008B5767">
              <w:rPr>
                <w:rFonts w:eastAsia="BatangChe"/>
                <w:sz w:val="18"/>
                <w:szCs w:val="18"/>
              </w:rPr>
              <w:t>заместитель руководителя администрации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10A9AC" w14:textId="77777777" w:rsidR="001E44E2" w:rsidRPr="008B5767" w:rsidRDefault="001E44E2" w:rsidP="00641B99">
            <w:pPr>
              <w:jc w:val="both"/>
              <w:rPr>
                <w:sz w:val="18"/>
                <w:szCs w:val="18"/>
              </w:rPr>
            </w:pPr>
            <w:r w:rsidRPr="008B5767">
              <w:rPr>
                <w:sz w:val="18"/>
                <w:szCs w:val="18"/>
              </w:rPr>
              <w:t>Отдел имущественных и арендных отношений</w:t>
            </w:r>
          </w:p>
          <w:p w14:paraId="434A11FD" w14:textId="77777777" w:rsidR="001E44E2" w:rsidRPr="008B5767" w:rsidRDefault="001E44E2" w:rsidP="00641B99">
            <w:pPr>
              <w:jc w:val="both"/>
              <w:rPr>
                <w:sz w:val="18"/>
                <w:szCs w:val="18"/>
              </w:rPr>
            </w:pPr>
            <w:r w:rsidRPr="008B5767">
              <w:rPr>
                <w:sz w:val="18"/>
                <w:szCs w:val="18"/>
              </w:rPr>
              <w:t>Отдел земельных отношений</w:t>
            </w:r>
          </w:p>
          <w:p w14:paraId="0BA0DCF9" w14:textId="77777777" w:rsidR="001E44E2" w:rsidRPr="008B5767" w:rsidRDefault="001E44E2" w:rsidP="00641B99">
            <w:pPr>
              <w:jc w:val="both"/>
              <w:rPr>
                <w:rFonts w:eastAsia="BatangCh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49E991" w14:textId="77777777" w:rsidR="001E44E2" w:rsidRPr="008B5767" w:rsidRDefault="001E44E2" w:rsidP="00641B99">
            <w:pPr>
              <w:jc w:val="center"/>
              <w:rPr>
                <w:sz w:val="16"/>
                <w:szCs w:val="16"/>
              </w:rPr>
            </w:pPr>
            <w:r w:rsidRPr="008B5767">
              <w:rPr>
                <w:sz w:val="16"/>
                <w:szCs w:val="16"/>
              </w:rPr>
              <w:t>Х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92207C" w14:textId="77777777" w:rsidR="001E44E2" w:rsidRPr="008B5767" w:rsidRDefault="001E44E2" w:rsidP="00641B99">
            <w:pPr>
              <w:jc w:val="center"/>
              <w:rPr>
                <w:sz w:val="18"/>
                <w:szCs w:val="18"/>
              </w:rPr>
            </w:pPr>
            <w:r w:rsidRPr="008B5767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3F539D2" w14:textId="77777777" w:rsidR="001E44E2" w:rsidRPr="008B5767" w:rsidRDefault="001E44E2" w:rsidP="00641B99">
            <w:pPr>
              <w:jc w:val="center"/>
              <w:rPr>
                <w:sz w:val="18"/>
                <w:szCs w:val="18"/>
              </w:rPr>
            </w:pPr>
            <w:r w:rsidRPr="008B5767">
              <w:rPr>
                <w:sz w:val="18"/>
                <w:szCs w:val="18"/>
              </w:rPr>
              <w:t>31.12.2021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1B80209" w14:textId="77777777" w:rsidR="001E44E2" w:rsidRPr="008B5767" w:rsidRDefault="001E44E2" w:rsidP="00641B99">
            <w:pPr>
              <w:jc w:val="center"/>
              <w:rPr>
                <w:bCs/>
                <w:sz w:val="18"/>
                <w:szCs w:val="18"/>
              </w:rPr>
            </w:pPr>
            <w:r w:rsidRPr="008B5767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B32D775" w14:textId="77777777" w:rsidR="001E44E2" w:rsidRPr="008B5767" w:rsidRDefault="001E44E2" w:rsidP="00641B99">
            <w:pPr>
              <w:jc w:val="center"/>
              <w:rPr>
                <w:bCs/>
                <w:sz w:val="18"/>
                <w:szCs w:val="18"/>
              </w:rPr>
            </w:pPr>
            <w:r w:rsidRPr="008B5767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806239" w14:textId="77777777" w:rsidR="001E44E2" w:rsidRPr="008B5767" w:rsidRDefault="001E44E2" w:rsidP="00641B99">
            <w:pPr>
              <w:jc w:val="center"/>
              <w:rPr>
                <w:bCs/>
                <w:sz w:val="18"/>
                <w:szCs w:val="18"/>
              </w:rPr>
            </w:pPr>
            <w:r w:rsidRPr="008B5767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44F074" w14:textId="77777777" w:rsidR="001E44E2" w:rsidRPr="008B5767" w:rsidRDefault="001E44E2" w:rsidP="00641B99">
            <w:pPr>
              <w:jc w:val="center"/>
              <w:rPr>
                <w:bCs/>
                <w:sz w:val="18"/>
                <w:szCs w:val="18"/>
              </w:rPr>
            </w:pPr>
            <w:r w:rsidRPr="008B5767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FC94ED5" w14:textId="77777777" w:rsidR="001E44E2" w:rsidRPr="008B5767" w:rsidRDefault="001E44E2" w:rsidP="00641B99">
            <w:pPr>
              <w:jc w:val="center"/>
              <w:rPr>
                <w:sz w:val="18"/>
                <w:szCs w:val="18"/>
                <w:lang w:val="en-US"/>
              </w:rPr>
            </w:pPr>
            <w:r w:rsidRPr="008B5767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8E2202A" w14:textId="77777777" w:rsidR="001E44E2" w:rsidRPr="008B5767" w:rsidRDefault="001E44E2" w:rsidP="00641B99">
            <w:pPr>
              <w:jc w:val="center"/>
              <w:rPr>
                <w:sz w:val="18"/>
                <w:szCs w:val="18"/>
                <w:lang w:val="en-US"/>
              </w:rPr>
            </w:pPr>
            <w:r w:rsidRPr="008B5767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5F8BC7B" w14:textId="77777777" w:rsidR="001E44E2" w:rsidRPr="008B5767" w:rsidRDefault="001E44E2" w:rsidP="00641B99">
            <w:pPr>
              <w:jc w:val="center"/>
              <w:rPr>
                <w:sz w:val="18"/>
                <w:szCs w:val="18"/>
                <w:lang w:val="en-US"/>
              </w:rPr>
            </w:pPr>
            <w:r w:rsidRPr="008B5767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26390A0" w14:textId="77777777" w:rsidR="001E44E2" w:rsidRPr="008B5767" w:rsidRDefault="001E44E2" w:rsidP="00641B99">
            <w:pPr>
              <w:jc w:val="center"/>
              <w:rPr>
                <w:sz w:val="18"/>
                <w:szCs w:val="18"/>
                <w:lang w:val="en-US"/>
              </w:rPr>
            </w:pPr>
            <w:r w:rsidRPr="008B5767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B03113" w14:textId="77777777" w:rsidR="001E44E2" w:rsidRPr="008B5767" w:rsidRDefault="001E44E2" w:rsidP="00641B99">
            <w:pPr>
              <w:jc w:val="center"/>
            </w:pPr>
          </w:p>
        </w:tc>
      </w:tr>
      <w:tr w:rsidR="001E44E2" w:rsidRPr="008B5767" w14:paraId="7F76BAE8" w14:textId="77777777" w:rsidTr="00890DAB">
        <w:trPr>
          <w:trHeight w:val="284"/>
          <w:jc w:val="center"/>
        </w:trPr>
        <w:tc>
          <w:tcPr>
            <w:tcW w:w="1586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1987AC" w14:textId="77777777" w:rsidR="001E44E2" w:rsidRPr="008B5767" w:rsidRDefault="001E44E2" w:rsidP="00641B99">
            <w:pPr>
              <w:jc w:val="center"/>
              <w:rPr>
                <w:b/>
              </w:rPr>
            </w:pPr>
            <w:r w:rsidRPr="008B5767">
              <w:rPr>
                <w:b/>
              </w:rPr>
              <w:t>Задача 4. Актуализация планово-картографической основы для единого учета земельных участков</w:t>
            </w:r>
          </w:p>
        </w:tc>
      </w:tr>
      <w:tr w:rsidR="001E44E2" w:rsidRPr="008B5767" w14:paraId="5903B8FB" w14:textId="77777777" w:rsidTr="00890DAB">
        <w:trPr>
          <w:trHeight w:val="284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ED45EE" w14:textId="77777777" w:rsidR="001E44E2" w:rsidRPr="008B5767" w:rsidRDefault="001E44E2" w:rsidP="00641B99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 w:rsidRPr="008B5767">
              <w:t>3.4.1.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A06174" w14:textId="77777777" w:rsidR="001E44E2" w:rsidRPr="008B5767" w:rsidRDefault="001E44E2" w:rsidP="00641B99">
            <w:pPr>
              <w:pStyle w:val="ConsPlusNormal"/>
              <w:jc w:val="both"/>
              <w:rPr>
                <w:b/>
                <w:sz w:val="18"/>
                <w:szCs w:val="18"/>
              </w:rPr>
            </w:pPr>
            <w:r w:rsidRPr="008B5767">
              <w:rPr>
                <w:b/>
                <w:sz w:val="18"/>
                <w:szCs w:val="18"/>
              </w:rPr>
              <w:t xml:space="preserve">Основное мероприятие: </w:t>
            </w:r>
            <w:r w:rsidRPr="008B5767">
              <w:rPr>
                <w:b/>
                <w:sz w:val="16"/>
                <w:szCs w:val="16"/>
              </w:rPr>
              <w:t>3.4.1.</w:t>
            </w:r>
          </w:p>
          <w:p w14:paraId="50C75623" w14:textId="77777777" w:rsidR="001E44E2" w:rsidRPr="008B5767" w:rsidRDefault="001E44E2" w:rsidP="00641B99">
            <w:pPr>
              <w:pStyle w:val="ConsPlusNormal"/>
              <w:jc w:val="both"/>
              <w:rPr>
                <w:b/>
              </w:rPr>
            </w:pPr>
            <w:r w:rsidRPr="008B5767">
              <w:rPr>
                <w:sz w:val="18"/>
                <w:szCs w:val="18"/>
              </w:rPr>
              <w:t>Комплексные кадастровые работы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4062FF" w14:textId="77777777" w:rsidR="001E44E2" w:rsidRPr="008B5767" w:rsidRDefault="001E44E2" w:rsidP="00641B99">
            <w:pPr>
              <w:jc w:val="both"/>
              <w:rPr>
                <w:rFonts w:eastAsia="BatangChe"/>
              </w:rPr>
            </w:pPr>
            <w:r w:rsidRPr="008B5767">
              <w:rPr>
                <w:rFonts w:eastAsia="BatangChe"/>
                <w:sz w:val="18"/>
                <w:szCs w:val="18"/>
              </w:rPr>
              <w:t>заместитель руководителя администрации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2281CA" w14:textId="77777777" w:rsidR="001E44E2" w:rsidRPr="008B5767" w:rsidRDefault="001E44E2" w:rsidP="00641B99">
            <w:pPr>
              <w:jc w:val="both"/>
              <w:rPr>
                <w:rFonts w:eastAsia="BatangChe"/>
              </w:rPr>
            </w:pPr>
            <w:r w:rsidRPr="008B5767">
              <w:rPr>
                <w:sz w:val="16"/>
                <w:szCs w:val="16"/>
              </w:rPr>
              <w:t>Отдел земельных отношений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DA0237" w14:textId="77777777" w:rsidR="001E44E2" w:rsidRPr="008B5767" w:rsidRDefault="001E44E2" w:rsidP="00641B99">
            <w:pPr>
              <w:jc w:val="both"/>
              <w:rPr>
                <w:sz w:val="16"/>
                <w:szCs w:val="16"/>
              </w:rPr>
            </w:pPr>
            <w:r w:rsidRPr="008B5767">
              <w:rPr>
                <w:sz w:val="16"/>
                <w:szCs w:val="16"/>
              </w:rPr>
              <w:t>Доля количества земельных участков, учтенных в Едином государственном реестре недвижимости, с границами, установленными в соответствии с требованиями законодательства Российской Федерации, в общем количестве земельных участков, учтенных в Едином государственном реестре недвижимости составит 72 %</w:t>
            </w:r>
          </w:p>
          <w:p w14:paraId="6F93DE08" w14:textId="77777777" w:rsidR="001E44E2" w:rsidRPr="008B5767" w:rsidRDefault="001E44E2" w:rsidP="00641B99">
            <w:pPr>
              <w:jc w:val="both"/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B9C1E2" w14:textId="77777777" w:rsidR="001E44E2" w:rsidRPr="008B5767" w:rsidRDefault="001E44E2" w:rsidP="00641B99">
            <w:pPr>
              <w:jc w:val="center"/>
            </w:pPr>
            <w:r w:rsidRPr="008B5767">
              <w:rPr>
                <w:sz w:val="18"/>
                <w:szCs w:val="18"/>
              </w:rPr>
              <w:t>01.01.2021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F4FC102" w14:textId="77777777" w:rsidR="001E44E2" w:rsidRPr="008B5767" w:rsidRDefault="001E44E2" w:rsidP="00641B99">
            <w:pPr>
              <w:jc w:val="center"/>
            </w:pPr>
            <w:r w:rsidRPr="008B5767">
              <w:rPr>
                <w:sz w:val="18"/>
                <w:szCs w:val="18"/>
              </w:rPr>
              <w:t>31.12.2021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1AC559F" w14:textId="77777777" w:rsidR="001E44E2" w:rsidRPr="008B5767" w:rsidRDefault="001E44E2" w:rsidP="00641B99">
            <w:pPr>
              <w:ind w:left="-74" w:right="-37"/>
              <w:jc w:val="center"/>
            </w:pPr>
            <w:r w:rsidRPr="008B5767">
              <w:rPr>
                <w:sz w:val="18"/>
                <w:szCs w:val="18"/>
              </w:rPr>
              <w:t>0,00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B5DA42F" w14:textId="77777777" w:rsidR="001E44E2" w:rsidRPr="008B5767" w:rsidRDefault="001E44E2" w:rsidP="00641B99">
            <w:pPr>
              <w:ind w:right="-37"/>
              <w:jc w:val="center"/>
            </w:pPr>
            <w:r w:rsidRPr="008B5767">
              <w:rPr>
                <w:sz w:val="18"/>
                <w:szCs w:val="18"/>
              </w:rPr>
              <w:t>0,00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70565F" w14:textId="77777777" w:rsidR="001E44E2" w:rsidRPr="008B5767" w:rsidRDefault="001E44E2" w:rsidP="00641B99">
            <w:pPr>
              <w:ind w:left="-74" w:right="-37"/>
              <w:jc w:val="center"/>
            </w:pPr>
            <w:r w:rsidRPr="008B5767">
              <w:rPr>
                <w:sz w:val="18"/>
                <w:szCs w:val="18"/>
              </w:rPr>
              <w:t>0,00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AE564C" w14:textId="77777777" w:rsidR="001E44E2" w:rsidRPr="008B5767" w:rsidRDefault="001E44E2" w:rsidP="00641B99">
            <w:pPr>
              <w:ind w:right="-37"/>
              <w:jc w:val="center"/>
            </w:pPr>
            <w:r w:rsidRPr="008B5767">
              <w:rPr>
                <w:sz w:val="18"/>
                <w:szCs w:val="18"/>
              </w:rPr>
              <w:t>0,00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D318F01" w14:textId="77777777" w:rsidR="001E44E2" w:rsidRPr="008B5767" w:rsidRDefault="001E44E2" w:rsidP="00641B99">
            <w:pPr>
              <w:jc w:val="center"/>
            </w:pPr>
            <w:r w:rsidRPr="008B5767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147FAB2" w14:textId="77777777" w:rsidR="001E44E2" w:rsidRPr="008B5767" w:rsidRDefault="001E44E2" w:rsidP="00641B99">
            <w:pPr>
              <w:jc w:val="center"/>
            </w:pPr>
            <w:r w:rsidRPr="008B5767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16956A2" w14:textId="77777777" w:rsidR="001E44E2" w:rsidRPr="008B5767" w:rsidRDefault="001E44E2" w:rsidP="00641B99">
            <w:pPr>
              <w:jc w:val="center"/>
            </w:pPr>
            <w:r w:rsidRPr="008B5767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12D41C5" w14:textId="77777777" w:rsidR="001E44E2" w:rsidRPr="008B5767" w:rsidRDefault="001E44E2" w:rsidP="00641B99">
            <w:pPr>
              <w:jc w:val="center"/>
            </w:pPr>
            <w:r w:rsidRPr="008B5767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40EFE5" w14:textId="77777777" w:rsidR="001E44E2" w:rsidRPr="008B5767" w:rsidRDefault="001E44E2" w:rsidP="00641B99">
            <w:pPr>
              <w:jc w:val="center"/>
              <w:rPr>
                <w:color w:val="000000"/>
              </w:rPr>
            </w:pPr>
            <w:r w:rsidRPr="008B5767">
              <w:rPr>
                <w:color w:val="000000"/>
              </w:rPr>
              <w:t>Не выполнено.</w:t>
            </w:r>
          </w:p>
          <w:p w14:paraId="463FE90D" w14:textId="77777777" w:rsidR="001E44E2" w:rsidRPr="008B5767" w:rsidRDefault="001E44E2" w:rsidP="00641B99">
            <w:pPr>
              <w:jc w:val="center"/>
              <w:rPr>
                <w:color w:val="000000"/>
              </w:rPr>
            </w:pPr>
            <w:r w:rsidRPr="008B5767">
              <w:rPr>
                <w:color w:val="000000"/>
              </w:rPr>
              <w:t>Заключены 2 муниципальных контракта на сумму – 814,91 т.р. Подготовлено 8 карта-планов.</w:t>
            </w:r>
          </w:p>
          <w:p w14:paraId="1CDC6ECB" w14:textId="77777777" w:rsidR="001E44E2" w:rsidRPr="008B5767" w:rsidRDefault="001E44E2" w:rsidP="00641B99">
            <w:pPr>
              <w:jc w:val="center"/>
              <w:rPr>
                <w:color w:val="000000"/>
              </w:rPr>
            </w:pPr>
            <w:r w:rsidRPr="008B5767">
              <w:rPr>
                <w:color w:val="000000"/>
              </w:rPr>
              <w:t>Сведения в ЕГРН внесены после 31.12.2021</w:t>
            </w:r>
          </w:p>
          <w:p w14:paraId="4F9317C5" w14:textId="77777777" w:rsidR="001E44E2" w:rsidRPr="008B5767" w:rsidRDefault="001E44E2" w:rsidP="00641B99">
            <w:pPr>
              <w:jc w:val="center"/>
            </w:pPr>
          </w:p>
        </w:tc>
      </w:tr>
      <w:tr w:rsidR="001E44E2" w:rsidRPr="008B5767" w14:paraId="6C437D0E" w14:textId="77777777" w:rsidTr="00890DAB">
        <w:trPr>
          <w:trHeight w:val="284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DC5BE8" w14:textId="77777777" w:rsidR="001E44E2" w:rsidRPr="008B5767" w:rsidRDefault="001E44E2" w:rsidP="00641B99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 w:rsidRPr="008B5767">
              <w:t>3.4.2.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BED49B" w14:textId="77777777" w:rsidR="001E44E2" w:rsidRPr="008B5767" w:rsidRDefault="001E44E2" w:rsidP="00641B99">
            <w:pPr>
              <w:pStyle w:val="ConsPlusNormal"/>
              <w:jc w:val="both"/>
              <w:rPr>
                <w:b/>
                <w:sz w:val="18"/>
                <w:szCs w:val="18"/>
              </w:rPr>
            </w:pPr>
            <w:r w:rsidRPr="008B5767">
              <w:rPr>
                <w:b/>
                <w:sz w:val="18"/>
                <w:szCs w:val="18"/>
              </w:rPr>
              <w:t xml:space="preserve">Мероприятие: </w:t>
            </w:r>
            <w:r w:rsidRPr="008B5767">
              <w:rPr>
                <w:b/>
                <w:sz w:val="16"/>
                <w:szCs w:val="16"/>
              </w:rPr>
              <w:t>3.4.1.1.</w:t>
            </w:r>
          </w:p>
          <w:p w14:paraId="41EF2BEE" w14:textId="77777777" w:rsidR="001E44E2" w:rsidRPr="008B5767" w:rsidRDefault="001E44E2" w:rsidP="00641B99">
            <w:pPr>
              <w:pStyle w:val="ConsPlusNormal"/>
              <w:jc w:val="both"/>
              <w:rPr>
                <w:b/>
              </w:rPr>
            </w:pPr>
            <w:r w:rsidRPr="008B5767">
              <w:rPr>
                <w:sz w:val="18"/>
                <w:szCs w:val="18"/>
              </w:rPr>
              <w:t>Заключение соглашения с Комитетом Республики Коми имущественных и земельных отношений о предоставлении субсидии из средств республиканского бюджета Республики Коми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751956" w14:textId="77777777" w:rsidR="001E44E2" w:rsidRPr="008B5767" w:rsidRDefault="001E44E2" w:rsidP="00641B99">
            <w:pPr>
              <w:jc w:val="both"/>
              <w:rPr>
                <w:rFonts w:eastAsia="BatangChe"/>
              </w:rPr>
            </w:pPr>
            <w:r w:rsidRPr="008B5767">
              <w:rPr>
                <w:rFonts w:eastAsia="BatangChe"/>
                <w:sz w:val="18"/>
                <w:szCs w:val="18"/>
              </w:rPr>
              <w:t>заместитель руководителя администрации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59C3D9" w14:textId="77777777" w:rsidR="001E44E2" w:rsidRPr="008B5767" w:rsidRDefault="001E44E2" w:rsidP="00641B99">
            <w:pPr>
              <w:jc w:val="both"/>
              <w:rPr>
                <w:rFonts w:eastAsia="BatangChe"/>
              </w:rPr>
            </w:pPr>
            <w:r w:rsidRPr="008B5767">
              <w:rPr>
                <w:sz w:val="16"/>
                <w:szCs w:val="16"/>
              </w:rPr>
              <w:t>Отдел земельных отношений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BB19E0" w14:textId="77777777" w:rsidR="001E44E2" w:rsidRPr="008B5767" w:rsidRDefault="001E44E2" w:rsidP="00641B99">
            <w:pPr>
              <w:jc w:val="both"/>
            </w:pPr>
            <w:r w:rsidRPr="008B5767">
              <w:rPr>
                <w:sz w:val="16"/>
                <w:szCs w:val="16"/>
              </w:rPr>
              <w:t>Доля количества земельных участков, учтенных в Едином государственном реестре недвижимости, с границами, установленными в соответствии с требованиями законодательства Российской Федерации, в общем количестве земельных участков, учтенных в Едином государственном реестре недвижимости составит 72 %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DC6923" w14:textId="77777777" w:rsidR="001E44E2" w:rsidRPr="008B5767" w:rsidRDefault="001E44E2" w:rsidP="00641B99">
            <w:pPr>
              <w:jc w:val="center"/>
            </w:pPr>
            <w:r w:rsidRPr="008B5767">
              <w:rPr>
                <w:sz w:val="18"/>
                <w:szCs w:val="18"/>
              </w:rPr>
              <w:t>01.01.2021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6BA377D" w14:textId="77777777" w:rsidR="001E44E2" w:rsidRPr="008B5767" w:rsidRDefault="001E44E2" w:rsidP="00641B99">
            <w:pPr>
              <w:jc w:val="center"/>
            </w:pPr>
            <w:r w:rsidRPr="008B5767">
              <w:rPr>
                <w:sz w:val="18"/>
                <w:szCs w:val="18"/>
              </w:rPr>
              <w:t>31.01.2021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0EF783D" w14:textId="77777777" w:rsidR="001E44E2" w:rsidRPr="008B5767" w:rsidRDefault="001E44E2" w:rsidP="00641B99">
            <w:pPr>
              <w:jc w:val="center"/>
            </w:pPr>
            <w:r w:rsidRPr="008B5767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DE47269" w14:textId="77777777" w:rsidR="001E44E2" w:rsidRPr="008B5767" w:rsidRDefault="001E44E2" w:rsidP="00641B99">
            <w:pPr>
              <w:jc w:val="center"/>
            </w:pPr>
            <w:r w:rsidRPr="008B5767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05ED1A" w14:textId="77777777" w:rsidR="001E44E2" w:rsidRPr="008B5767" w:rsidRDefault="001E44E2" w:rsidP="00641B99">
            <w:pPr>
              <w:jc w:val="center"/>
            </w:pPr>
            <w:r w:rsidRPr="008B5767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65D8CF" w14:textId="77777777" w:rsidR="001E44E2" w:rsidRPr="008B5767" w:rsidRDefault="001E44E2" w:rsidP="00641B99">
            <w:pPr>
              <w:jc w:val="center"/>
            </w:pPr>
            <w:r w:rsidRPr="008B5767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43B594A" w14:textId="77777777" w:rsidR="001E44E2" w:rsidRPr="008B5767" w:rsidRDefault="001E44E2" w:rsidP="00641B99">
            <w:pPr>
              <w:jc w:val="center"/>
            </w:pPr>
            <w:r w:rsidRPr="008B5767">
              <w:rPr>
                <w:sz w:val="18"/>
                <w:szCs w:val="18"/>
              </w:rPr>
              <w:t>Х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3DD286C" w14:textId="77777777" w:rsidR="001E44E2" w:rsidRPr="008B5767" w:rsidRDefault="001E44E2" w:rsidP="00641B99">
            <w:pPr>
              <w:jc w:val="center"/>
            </w:pPr>
            <w:r w:rsidRPr="008B5767">
              <w:rPr>
                <w:sz w:val="18"/>
                <w:szCs w:val="18"/>
              </w:rPr>
              <w:t>Х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664AE73" w14:textId="77777777" w:rsidR="001E44E2" w:rsidRPr="008B5767" w:rsidRDefault="001E44E2" w:rsidP="00641B99">
            <w:pPr>
              <w:jc w:val="center"/>
            </w:pPr>
            <w:r w:rsidRPr="008B5767">
              <w:rPr>
                <w:sz w:val="18"/>
                <w:szCs w:val="18"/>
              </w:rPr>
              <w:t>Х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F8524F4" w14:textId="77777777" w:rsidR="001E44E2" w:rsidRPr="008B5767" w:rsidRDefault="001E44E2" w:rsidP="00641B99">
            <w:pPr>
              <w:jc w:val="center"/>
            </w:pPr>
            <w:r w:rsidRPr="008B5767">
              <w:rPr>
                <w:sz w:val="18"/>
                <w:szCs w:val="18"/>
              </w:rPr>
              <w:t>Х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E780CE" w14:textId="77777777" w:rsidR="001E44E2" w:rsidRPr="008B5767" w:rsidRDefault="001E44E2" w:rsidP="00641B99">
            <w:pPr>
              <w:jc w:val="center"/>
            </w:pPr>
            <w:r w:rsidRPr="008B5767">
              <w:t xml:space="preserve">Выполнено. Заключено соглашение с </w:t>
            </w:r>
            <w:r w:rsidRPr="008B5767">
              <w:rPr>
                <w:sz w:val="18"/>
                <w:szCs w:val="18"/>
              </w:rPr>
              <w:t>Комитетом Республики Коми имущественных и земельных отношений о предоставлении субсидии из средств республиканского бюджета Республики Коми</w:t>
            </w:r>
          </w:p>
          <w:p w14:paraId="79452258" w14:textId="77777777" w:rsidR="001E44E2" w:rsidRPr="008B5767" w:rsidRDefault="001E44E2" w:rsidP="00641B99">
            <w:pPr>
              <w:jc w:val="center"/>
            </w:pPr>
          </w:p>
        </w:tc>
      </w:tr>
      <w:tr w:rsidR="001E44E2" w:rsidRPr="008B5767" w14:paraId="00019E9C" w14:textId="77777777" w:rsidTr="00890DAB">
        <w:trPr>
          <w:trHeight w:val="284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218249" w14:textId="77777777" w:rsidR="001E44E2" w:rsidRPr="008B5767" w:rsidRDefault="001E44E2" w:rsidP="00641B99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9022A1" w14:textId="77777777" w:rsidR="001E44E2" w:rsidRPr="008B5767" w:rsidRDefault="001E44E2" w:rsidP="00641B99">
            <w:pPr>
              <w:pStyle w:val="ConsPlusNormal"/>
              <w:jc w:val="both"/>
              <w:rPr>
                <w:i/>
                <w:iCs/>
                <w:sz w:val="18"/>
                <w:szCs w:val="18"/>
              </w:rPr>
            </w:pPr>
            <w:r w:rsidRPr="008B5767">
              <w:rPr>
                <w:i/>
                <w:iCs/>
                <w:sz w:val="18"/>
                <w:szCs w:val="18"/>
              </w:rPr>
              <w:t>Контрольное событие</w:t>
            </w:r>
          </w:p>
          <w:p w14:paraId="688D5AEB" w14:textId="77777777" w:rsidR="001E44E2" w:rsidRPr="008B5767" w:rsidRDefault="001E44E2" w:rsidP="00641B99">
            <w:pPr>
              <w:pStyle w:val="ConsPlusNormal"/>
              <w:jc w:val="both"/>
              <w:rPr>
                <w:sz w:val="18"/>
                <w:szCs w:val="18"/>
              </w:rPr>
            </w:pPr>
            <w:r w:rsidRPr="008B5767">
              <w:rPr>
                <w:i/>
                <w:iCs/>
                <w:sz w:val="18"/>
                <w:szCs w:val="18"/>
              </w:rPr>
              <w:t>Заключено соглашение о предоставлении субсидии из средств республиканского бюджета Республики Коми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E5E0CF" w14:textId="77777777" w:rsidR="001E44E2" w:rsidRPr="008B5767" w:rsidRDefault="001E44E2" w:rsidP="00641B99">
            <w:pPr>
              <w:jc w:val="both"/>
              <w:rPr>
                <w:rFonts w:eastAsia="BatangChe"/>
                <w:sz w:val="18"/>
                <w:szCs w:val="18"/>
              </w:rPr>
            </w:pPr>
            <w:r w:rsidRPr="008B5767">
              <w:rPr>
                <w:rFonts w:eastAsia="BatangChe"/>
                <w:sz w:val="18"/>
                <w:szCs w:val="18"/>
              </w:rPr>
              <w:t>заместитель руководителя администрации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EE2D35" w14:textId="77777777" w:rsidR="001E44E2" w:rsidRPr="008B5767" w:rsidRDefault="001E44E2" w:rsidP="00641B99">
            <w:pPr>
              <w:jc w:val="both"/>
              <w:rPr>
                <w:sz w:val="16"/>
                <w:szCs w:val="16"/>
              </w:rPr>
            </w:pPr>
            <w:r w:rsidRPr="008B5767">
              <w:rPr>
                <w:sz w:val="16"/>
                <w:szCs w:val="16"/>
              </w:rPr>
              <w:t>Отдел земельных отношений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491315" w14:textId="77777777" w:rsidR="001E44E2" w:rsidRPr="008B5767" w:rsidRDefault="001E44E2" w:rsidP="00641B99">
            <w:pPr>
              <w:jc w:val="center"/>
              <w:rPr>
                <w:sz w:val="16"/>
                <w:szCs w:val="16"/>
              </w:rPr>
            </w:pPr>
            <w:r w:rsidRPr="008B5767">
              <w:rPr>
                <w:sz w:val="16"/>
                <w:szCs w:val="16"/>
              </w:rPr>
              <w:t>Х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6DFBC0" w14:textId="77777777" w:rsidR="001E44E2" w:rsidRPr="008B5767" w:rsidRDefault="001E44E2" w:rsidP="00641B99">
            <w:pPr>
              <w:jc w:val="center"/>
              <w:rPr>
                <w:sz w:val="18"/>
                <w:szCs w:val="18"/>
              </w:rPr>
            </w:pPr>
            <w:r w:rsidRPr="008B5767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A5FB689" w14:textId="77777777" w:rsidR="001E44E2" w:rsidRPr="008B5767" w:rsidRDefault="001E44E2" w:rsidP="00641B99">
            <w:pPr>
              <w:jc w:val="center"/>
              <w:rPr>
                <w:sz w:val="18"/>
                <w:szCs w:val="18"/>
              </w:rPr>
            </w:pPr>
            <w:r w:rsidRPr="008B5767">
              <w:rPr>
                <w:sz w:val="18"/>
                <w:szCs w:val="18"/>
              </w:rPr>
              <w:t>31.12.2021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4EA920A" w14:textId="77777777" w:rsidR="001E44E2" w:rsidRPr="008B5767" w:rsidRDefault="001E44E2" w:rsidP="00641B99">
            <w:pPr>
              <w:jc w:val="center"/>
              <w:rPr>
                <w:bCs/>
                <w:sz w:val="18"/>
                <w:szCs w:val="18"/>
              </w:rPr>
            </w:pPr>
            <w:r w:rsidRPr="008B5767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5F1759A" w14:textId="77777777" w:rsidR="001E44E2" w:rsidRPr="008B5767" w:rsidRDefault="001E44E2" w:rsidP="00641B99">
            <w:pPr>
              <w:jc w:val="center"/>
              <w:rPr>
                <w:bCs/>
                <w:sz w:val="18"/>
                <w:szCs w:val="18"/>
              </w:rPr>
            </w:pPr>
            <w:r w:rsidRPr="008B5767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398B55" w14:textId="77777777" w:rsidR="001E44E2" w:rsidRPr="008B5767" w:rsidRDefault="001E44E2" w:rsidP="00641B99">
            <w:pPr>
              <w:jc w:val="center"/>
              <w:rPr>
                <w:bCs/>
                <w:sz w:val="18"/>
                <w:szCs w:val="18"/>
              </w:rPr>
            </w:pPr>
            <w:r w:rsidRPr="008B5767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A3156A" w14:textId="77777777" w:rsidR="001E44E2" w:rsidRPr="008B5767" w:rsidRDefault="001E44E2" w:rsidP="00641B99">
            <w:pPr>
              <w:jc w:val="center"/>
              <w:rPr>
                <w:bCs/>
                <w:sz w:val="18"/>
                <w:szCs w:val="18"/>
              </w:rPr>
            </w:pPr>
            <w:r w:rsidRPr="008B5767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079860A" w14:textId="77777777" w:rsidR="001E44E2" w:rsidRPr="008B5767" w:rsidRDefault="001E44E2" w:rsidP="00641B99">
            <w:pPr>
              <w:jc w:val="center"/>
              <w:rPr>
                <w:sz w:val="18"/>
                <w:szCs w:val="18"/>
              </w:rPr>
            </w:pPr>
            <w:r w:rsidRPr="008B5767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117CAEE" w14:textId="77777777" w:rsidR="001E44E2" w:rsidRPr="008B5767" w:rsidRDefault="001E44E2" w:rsidP="00641B99">
            <w:pPr>
              <w:jc w:val="center"/>
              <w:rPr>
                <w:sz w:val="18"/>
                <w:szCs w:val="18"/>
              </w:rPr>
            </w:pPr>
            <w:r w:rsidRPr="008B5767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8D0E721" w14:textId="77777777" w:rsidR="001E44E2" w:rsidRPr="008B5767" w:rsidRDefault="001E44E2" w:rsidP="00641B99">
            <w:pPr>
              <w:jc w:val="center"/>
              <w:rPr>
                <w:sz w:val="18"/>
                <w:szCs w:val="18"/>
              </w:rPr>
            </w:pPr>
            <w:r w:rsidRPr="008B5767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13F93B0" w14:textId="77777777" w:rsidR="001E44E2" w:rsidRPr="008B5767" w:rsidRDefault="001E44E2" w:rsidP="00641B99">
            <w:pPr>
              <w:jc w:val="center"/>
              <w:rPr>
                <w:sz w:val="18"/>
                <w:szCs w:val="18"/>
              </w:rPr>
            </w:pPr>
            <w:r w:rsidRPr="008B5767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119158" w14:textId="77777777" w:rsidR="001E44E2" w:rsidRPr="008B5767" w:rsidRDefault="001E44E2" w:rsidP="00641B99">
            <w:pPr>
              <w:jc w:val="center"/>
            </w:pPr>
          </w:p>
        </w:tc>
      </w:tr>
      <w:tr w:rsidR="001E44E2" w:rsidRPr="008B5767" w14:paraId="52DF68B7" w14:textId="77777777" w:rsidTr="00890DAB">
        <w:trPr>
          <w:trHeight w:val="284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2E7EA4" w14:textId="77777777" w:rsidR="001E44E2" w:rsidRPr="008B5767" w:rsidRDefault="001E44E2" w:rsidP="00641B99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BD4DB7" w14:textId="77777777" w:rsidR="001E44E2" w:rsidRPr="008B5767" w:rsidRDefault="001E44E2" w:rsidP="00641B99">
            <w:pPr>
              <w:pStyle w:val="ConsPlusNormal"/>
              <w:jc w:val="both"/>
              <w:rPr>
                <w:b/>
                <w:sz w:val="18"/>
                <w:szCs w:val="18"/>
              </w:rPr>
            </w:pPr>
            <w:r w:rsidRPr="008B5767">
              <w:rPr>
                <w:b/>
                <w:sz w:val="18"/>
                <w:szCs w:val="18"/>
              </w:rPr>
              <w:t xml:space="preserve">Мероприятие: </w:t>
            </w:r>
            <w:r w:rsidRPr="008B5767">
              <w:rPr>
                <w:b/>
                <w:sz w:val="16"/>
                <w:szCs w:val="16"/>
              </w:rPr>
              <w:t>3.4.1.2.</w:t>
            </w:r>
          </w:p>
          <w:p w14:paraId="645B6202" w14:textId="77777777" w:rsidR="001E44E2" w:rsidRPr="008B5767" w:rsidRDefault="001E44E2" w:rsidP="00641B99">
            <w:pPr>
              <w:pStyle w:val="ConsPlusNormal"/>
              <w:jc w:val="both"/>
            </w:pPr>
            <w:r w:rsidRPr="008B5767">
              <w:rPr>
                <w:sz w:val="18"/>
                <w:szCs w:val="18"/>
              </w:rPr>
              <w:t>Заключение муниципального контракта на выполнение комплексных кадастровых работ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CBE296" w14:textId="77777777" w:rsidR="001E44E2" w:rsidRPr="008B5767" w:rsidRDefault="001E44E2" w:rsidP="00641B99">
            <w:pPr>
              <w:jc w:val="both"/>
              <w:rPr>
                <w:rFonts w:eastAsia="BatangChe"/>
              </w:rPr>
            </w:pPr>
            <w:r w:rsidRPr="008B5767">
              <w:rPr>
                <w:rFonts w:eastAsia="BatangChe"/>
                <w:sz w:val="18"/>
                <w:szCs w:val="18"/>
              </w:rPr>
              <w:t>заместитель руководителя администрации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C051A2" w14:textId="77777777" w:rsidR="001E44E2" w:rsidRPr="008B5767" w:rsidRDefault="001E44E2" w:rsidP="00641B99">
            <w:pPr>
              <w:jc w:val="both"/>
              <w:rPr>
                <w:rFonts w:eastAsia="BatangChe"/>
              </w:rPr>
            </w:pPr>
            <w:r w:rsidRPr="008B5767">
              <w:rPr>
                <w:sz w:val="16"/>
                <w:szCs w:val="16"/>
              </w:rPr>
              <w:t>Отдел земельных отношений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089616" w14:textId="77777777" w:rsidR="001E44E2" w:rsidRPr="008B5767" w:rsidRDefault="001E44E2" w:rsidP="00641B99">
            <w:pPr>
              <w:jc w:val="both"/>
            </w:pPr>
            <w:r w:rsidRPr="008B5767">
              <w:rPr>
                <w:sz w:val="16"/>
                <w:szCs w:val="16"/>
              </w:rPr>
              <w:t>Доля количества земельных участков, учтенных в Едином государственном реестре недвижимости, с границами, установленными в соответствии с требованиями законодательства Российской Федерации, в общем количестве земельных участков, учтенных в Едином государственном реестре недвижимости составит 72 %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72827E" w14:textId="77777777" w:rsidR="001E44E2" w:rsidRPr="008B5767" w:rsidRDefault="001E44E2" w:rsidP="00641B99">
            <w:pPr>
              <w:jc w:val="center"/>
            </w:pPr>
            <w:r w:rsidRPr="008B5767">
              <w:rPr>
                <w:sz w:val="18"/>
                <w:szCs w:val="18"/>
              </w:rPr>
              <w:t>31.01.2021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504CD9B" w14:textId="77777777" w:rsidR="001E44E2" w:rsidRPr="008B5767" w:rsidRDefault="001E44E2" w:rsidP="00641B99">
            <w:pPr>
              <w:jc w:val="center"/>
            </w:pPr>
            <w:r w:rsidRPr="008B5767">
              <w:rPr>
                <w:sz w:val="18"/>
                <w:szCs w:val="18"/>
              </w:rPr>
              <w:t>31.07.2021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4505EC4" w14:textId="77777777" w:rsidR="001E44E2" w:rsidRPr="008B5767" w:rsidRDefault="001E44E2" w:rsidP="00641B99">
            <w:pPr>
              <w:ind w:left="-74" w:right="-37"/>
              <w:jc w:val="center"/>
            </w:pPr>
            <w:r w:rsidRPr="008B5767">
              <w:rPr>
                <w:sz w:val="18"/>
                <w:szCs w:val="18"/>
              </w:rPr>
              <w:t>0,00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A506C87" w14:textId="77777777" w:rsidR="001E44E2" w:rsidRPr="008B5767" w:rsidRDefault="001E44E2" w:rsidP="00641B99">
            <w:pPr>
              <w:ind w:right="-37"/>
              <w:jc w:val="center"/>
            </w:pPr>
            <w:r w:rsidRPr="008B5767">
              <w:rPr>
                <w:sz w:val="18"/>
                <w:szCs w:val="18"/>
              </w:rPr>
              <w:t>0,00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606378" w14:textId="77777777" w:rsidR="001E44E2" w:rsidRPr="008B5767" w:rsidRDefault="001E44E2" w:rsidP="00641B99">
            <w:pPr>
              <w:ind w:left="-74" w:right="-37"/>
              <w:jc w:val="center"/>
            </w:pPr>
            <w:r w:rsidRPr="008B5767">
              <w:rPr>
                <w:sz w:val="18"/>
                <w:szCs w:val="18"/>
              </w:rPr>
              <w:t>0,00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D49FB4" w14:textId="77777777" w:rsidR="001E44E2" w:rsidRPr="008B5767" w:rsidRDefault="001E44E2" w:rsidP="00641B99">
            <w:pPr>
              <w:ind w:right="-37"/>
              <w:jc w:val="center"/>
            </w:pPr>
            <w:r w:rsidRPr="008B5767">
              <w:rPr>
                <w:sz w:val="18"/>
                <w:szCs w:val="18"/>
              </w:rPr>
              <w:t>0,00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DFF7D34" w14:textId="77777777" w:rsidR="001E44E2" w:rsidRPr="008B5767" w:rsidRDefault="001E44E2" w:rsidP="00641B99">
            <w:pPr>
              <w:jc w:val="center"/>
            </w:pPr>
            <w:r w:rsidRPr="008B5767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D73124D" w14:textId="77777777" w:rsidR="001E44E2" w:rsidRPr="008B5767" w:rsidRDefault="001E44E2" w:rsidP="00641B99">
            <w:pPr>
              <w:jc w:val="center"/>
            </w:pPr>
            <w:r w:rsidRPr="008B5767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291E8B8" w14:textId="77777777" w:rsidR="001E44E2" w:rsidRPr="008B5767" w:rsidRDefault="001E44E2" w:rsidP="00641B99">
            <w:pPr>
              <w:jc w:val="center"/>
            </w:pPr>
            <w:r w:rsidRPr="008B5767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2999F08" w14:textId="77777777" w:rsidR="001E44E2" w:rsidRPr="008B5767" w:rsidRDefault="001E44E2" w:rsidP="00641B99">
            <w:pPr>
              <w:jc w:val="center"/>
            </w:pPr>
            <w:r w:rsidRPr="008B5767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76B4A0" w14:textId="77777777" w:rsidR="001E44E2" w:rsidRPr="008B5767" w:rsidRDefault="001E44E2" w:rsidP="00641B99">
            <w:pPr>
              <w:jc w:val="center"/>
            </w:pPr>
            <w:r w:rsidRPr="008B5767">
              <w:t>Выполнено.</w:t>
            </w:r>
          </w:p>
          <w:p w14:paraId="46FC29E1" w14:textId="77777777" w:rsidR="001E44E2" w:rsidRPr="008B5767" w:rsidRDefault="001E44E2" w:rsidP="00641B99">
            <w:pPr>
              <w:jc w:val="center"/>
            </w:pPr>
            <w:r w:rsidRPr="008B5767">
              <w:t>Заключено 2 муниципальных контракта</w:t>
            </w:r>
          </w:p>
        </w:tc>
      </w:tr>
      <w:tr w:rsidR="001E44E2" w:rsidRPr="008B5767" w14:paraId="6102F2F4" w14:textId="77777777" w:rsidTr="00890DAB">
        <w:trPr>
          <w:trHeight w:val="284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C1155C" w14:textId="77777777" w:rsidR="001E44E2" w:rsidRPr="008B5767" w:rsidRDefault="001E44E2" w:rsidP="00641B99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5D654F" w14:textId="77777777" w:rsidR="001E44E2" w:rsidRPr="008B5767" w:rsidRDefault="001E44E2" w:rsidP="00641B99">
            <w:pPr>
              <w:pStyle w:val="ConsPlusNormal"/>
              <w:jc w:val="both"/>
              <w:rPr>
                <w:i/>
                <w:iCs/>
                <w:sz w:val="18"/>
                <w:szCs w:val="18"/>
              </w:rPr>
            </w:pPr>
            <w:r w:rsidRPr="008B5767">
              <w:rPr>
                <w:i/>
                <w:iCs/>
                <w:sz w:val="18"/>
                <w:szCs w:val="18"/>
              </w:rPr>
              <w:t>Контрольное событие</w:t>
            </w:r>
          </w:p>
          <w:p w14:paraId="530436FA" w14:textId="77777777" w:rsidR="001E44E2" w:rsidRPr="008B5767" w:rsidRDefault="001E44E2" w:rsidP="00641B99">
            <w:pPr>
              <w:pStyle w:val="ConsPlusNormal"/>
              <w:jc w:val="both"/>
              <w:rPr>
                <w:sz w:val="18"/>
                <w:szCs w:val="18"/>
              </w:rPr>
            </w:pPr>
            <w:r w:rsidRPr="008B5767">
              <w:rPr>
                <w:i/>
                <w:iCs/>
                <w:sz w:val="18"/>
                <w:szCs w:val="18"/>
              </w:rPr>
              <w:t>Проведение комплексных кадастровых работ в соответствии с условиями заключенных муниципальных контрактов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BE0643" w14:textId="77777777" w:rsidR="001E44E2" w:rsidRPr="008B5767" w:rsidRDefault="001E44E2" w:rsidP="00641B99">
            <w:pPr>
              <w:jc w:val="both"/>
              <w:rPr>
                <w:rFonts w:eastAsia="BatangChe"/>
                <w:sz w:val="18"/>
                <w:szCs w:val="18"/>
              </w:rPr>
            </w:pPr>
            <w:r w:rsidRPr="008B5767">
              <w:rPr>
                <w:rFonts w:eastAsia="BatangChe"/>
                <w:sz w:val="18"/>
                <w:szCs w:val="18"/>
              </w:rPr>
              <w:t>заместитель руководителя администрации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031255" w14:textId="77777777" w:rsidR="001E44E2" w:rsidRPr="008B5767" w:rsidRDefault="001E44E2" w:rsidP="00641B99">
            <w:pPr>
              <w:jc w:val="both"/>
              <w:rPr>
                <w:sz w:val="16"/>
                <w:szCs w:val="16"/>
              </w:rPr>
            </w:pPr>
            <w:r w:rsidRPr="008B5767">
              <w:rPr>
                <w:sz w:val="16"/>
                <w:szCs w:val="16"/>
              </w:rPr>
              <w:t>Отдел земельных отношений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E3001F" w14:textId="77777777" w:rsidR="001E44E2" w:rsidRPr="008B5767" w:rsidRDefault="001E44E2" w:rsidP="00641B99">
            <w:pPr>
              <w:jc w:val="center"/>
              <w:rPr>
                <w:sz w:val="16"/>
                <w:szCs w:val="16"/>
              </w:rPr>
            </w:pPr>
            <w:r w:rsidRPr="008B5767">
              <w:rPr>
                <w:sz w:val="16"/>
                <w:szCs w:val="16"/>
              </w:rPr>
              <w:t>Х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89CC5" w14:textId="77777777" w:rsidR="001E44E2" w:rsidRPr="008B5767" w:rsidRDefault="001E44E2" w:rsidP="00641B99">
            <w:pPr>
              <w:jc w:val="center"/>
              <w:rPr>
                <w:sz w:val="18"/>
                <w:szCs w:val="18"/>
              </w:rPr>
            </w:pPr>
            <w:r w:rsidRPr="008B5767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2F326FB" w14:textId="77777777" w:rsidR="001E44E2" w:rsidRPr="008B5767" w:rsidRDefault="001E44E2" w:rsidP="00641B99">
            <w:pPr>
              <w:jc w:val="center"/>
              <w:rPr>
                <w:sz w:val="18"/>
                <w:szCs w:val="18"/>
              </w:rPr>
            </w:pPr>
            <w:r w:rsidRPr="008B5767">
              <w:rPr>
                <w:sz w:val="18"/>
                <w:szCs w:val="18"/>
              </w:rPr>
              <w:t>31.12.2021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52B36DC" w14:textId="77777777" w:rsidR="001E44E2" w:rsidRPr="008B5767" w:rsidRDefault="001E44E2" w:rsidP="00641B99">
            <w:pPr>
              <w:jc w:val="center"/>
              <w:rPr>
                <w:sz w:val="18"/>
                <w:szCs w:val="18"/>
              </w:rPr>
            </w:pPr>
            <w:r w:rsidRPr="008B5767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5E4814B" w14:textId="77777777" w:rsidR="001E44E2" w:rsidRPr="008B5767" w:rsidRDefault="001E44E2" w:rsidP="00641B99">
            <w:pPr>
              <w:jc w:val="center"/>
              <w:rPr>
                <w:sz w:val="18"/>
                <w:szCs w:val="18"/>
              </w:rPr>
            </w:pPr>
            <w:r w:rsidRPr="008B5767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0FF3F" w14:textId="77777777" w:rsidR="001E44E2" w:rsidRPr="008B5767" w:rsidRDefault="001E44E2" w:rsidP="00641B99">
            <w:pPr>
              <w:jc w:val="center"/>
              <w:rPr>
                <w:sz w:val="18"/>
                <w:szCs w:val="18"/>
              </w:rPr>
            </w:pPr>
            <w:r w:rsidRPr="008B5767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8D0E65" w14:textId="77777777" w:rsidR="001E44E2" w:rsidRPr="008B5767" w:rsidRDefault="001E44E2" w:rsidP="00641B99">
            <w:pPr>
              <w:jc w:val="center"/>
              <w:rPr>
                <w:sz w:val="18"/>
                <w:szCs w:val="18"/>
              </w:rPr>
            </w:pPr>
            <w:r w:rsidRPr="008B5767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06E11DA" w14:textId="77777777" w:rsidR="001E44E2" w:rsidRPr="008B5767" w:rsidRDefault="001E44E2" w:rsidP="00641B99">
            <w:pPr>
              <w:jc w:val="center"/>
              <w:rPr>
                <w:sz w:val="16"/>
                <w:szCs w:val="16"/>
                <w:lang w:val="en-US"/>
              </w:rPr>
            </w:pPr>
            <w:r w:rsidRPr="008B5767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9AFDE3E" w14:textId="77777777" w:rsidR="001E44E2" w:rsidRPr="008B5767" w:rsidRDefault="001E44E2" w:rsidP="00641B99">
            <w:pPr>
              <w:jc w:val="center"/>
              <w:rPr>
                <w:sz w:val="16"/>
                <w:szCs w:val="16"/>
                <w:lang w:val="en-US"/>
              </w:rPr>
            </w:pPr>
            <w:r w:rsidRPr="008B5767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AEDC8B6" w14:textId="77777777" w:rsidR="001E44E2" w:rsidRPr="008B5767" w:rsidRDefault="001E44E2" w:rsidP="00641B99">
            <w:pPr>
              <w:jc w:val="center"/>
              <w:rPr>
                <w:sz w:val="16"/>
                <w:szCs w:val="16"/>
                <w:lang w:val="en-US"/>
              </w:rPr>
            </w:pPr>
            <w:r w:rsidRPr="008B5767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F39E64E" w14:textId="77777777" w:rsidR="001E44E2" w:rsidRPr="008B5767" w:rsidRDefault="001E44E2" w:rsidP="00641B99">
            <w:pPr>
              <w:jc w:val="center"/>
              <w:rPr>
                <w:sz w:val="16"/>
                <w:szCs w:val="16"/>
                <w:lang w:val="en-US"/>
              </w:rPr>
            </w:pPr>
            <w:r w:rsidRPr="008B5767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44FF4D" w14:textId="77777777" w:rsidR="001E44E2" w:rsidRPr="008B5767" w:rsidRDefault="001E44E2" w:rsidP="00641B99">
            <w:pPr>
              <w:jc w:val="center"/>
            </w:pPr>
          </w:p>
        </w:tc>
      </w:tr>
      <w:tr w:rsidR="001E44E2" w:rsidRPr="008B5767" w14:paraId="7B48A5D0" w14:textId="77777777" w:rsidTr="00890DAB">
        <w:trPr>
          <w:trHeight w:val="284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2F6D81" w14:textId="77777777" w:rsidR="001E44E2" w:rsidRPr="008B5767" w:rsidRDefault="001E44E2" w:rsidP="00641B99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88D929" w14:textId="77777777" w:rsidR="001E44E2" w:rsidRPr="008B5767" w:rsidRDefault="001E44E2" w:rsidP="00641B99">
            <w:pPr>
              <w:pStyle w:val="ConsPlusNormal"/>
              <w:jc w:val="both"/>
              <w:rPr>
                <w:b/>
                <w:sz w:val="18"/>
                <w:szCs w:val="18"/>
              </w:rPr>
            </w:pPr>
            <w:r w:rsidRPr="008B5767">
              <w:rPr>
                <w:b/>
                <w:sz w:val="18"/>
                <w:szCs w:val="18"/>
              </w:rPr>
              <w:t xml:space="preserve">Основное мероприятие: </w:t>
            </w:r>
            <w:r w:rsidRPr="008B5767">
              <w:rPr>
                <w:b/>
                <w:sz w:val="16"/>
                <w:szCs w:val="16"/>
              </w:rPr>
              <w:t>3.4.2.</w:t>
            </w:r>
          </w:p>
          <w:p w14:paraId="0BFFD7EF" w14:textId="77777777" w:rsidR="001E44E2" w:rsidRPr="008B5767" w:rsidRDefault="001E44E2" w:rsidP="00641B99">
            <w:pPr>
              <w:pStyle w:val="ConsPlusNormal"/>
              <w:jc w:val="both"/>
              <w:rPr>
                <w:sz w:val="18"/>
                <w:szCs w:val="18"/>
              </w:rPr>
            </w:pPr>
            <w:r w:rsidRPr="008B5767">
              <w:rPr>
                <w:sz w:val="18"/>
                <w:szCs w:val="18"/>
              </w:rPr>
              <w:t xml:space="preserve">Содействие администрациям сельских поселений в организации проведения комплексных кадастровых работ 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0B9DB9" w14:textId="77777777" w:rsidR="001E44E2" w:rsidRPr="008B5767" w:rsidRDefault="001E44E2" w:rsidP="00641B99">
            <w:pPr>
              <w:jc w:val="both"/>
              <w:rPr>
                <w:rFonts w:eastAsia="BatangChe"/>
                <w:sz w:val="18"/>
                <w:szCs w:val="18"/>
              </w:rPr>
            </w:pPr>
            <w:r w:rsidRPr="008B5767">
              <w:rPr>
                <w:rFonts w:eastAsia="BatangChe"/>
                <w:sz w:val="18"/>
                <w:szCs w:val="18"/>
              </w:rPr>
              <w:t>заместитель руководителя администрации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AEC15C" w14:textId="77777777" w:rsidR="001E44E2" w:rsidRPr="008B5767" w:rsidRDefault="001E44E2" w:rsidP="00641B99">
            <w:pPr>
              <w:jc w:val="both"/>
              <w:rPr>
                <w:sz w:val="16"/>
                <w:szCs w:val="16"/>
              </w:rPr>
            </w:pPr>
            <w:r w:rsidRPr="008B5767">
              <w:rPr>
                <w:sz w:val="16"/>
                <w:szCs w:val="16"/>
              </w:rPr>
              <w:t>Отдел земельных отношений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CC9B3" w14:textId="77777777" w:rsidR="001E44E2" w:rsidRPr="008B5767" w:rsidRDefault="001E44E2" w:rsidP="00641B99">
            <w:pPr>
              <w:jc w:val="both"/>
              <w:rPr>
                <w:sz w:val="16"/>
                <w:szCs w:val="16"/>
              </w:rPr>
            </w:pPr>
            <w:r w:rsidRPr="008B5767">
              <w:rPr>
                <w:sz w:val="16"/>
                <w:szCs w:val="16"/>
              </w:rPr>
              <w:t>Количество объектов недвижимости в кадастровых кварталах, в отношении которых проведены комплексные кадастровые работы - 824 ед.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12CBB7" w14:textId="77777777" w:rsidR="001E44E2" w:rsidRPr="008B5767" w:rsidRDefault="001E44E2" w:rsidP="00641B99">
            <w:pPr>
              <w:jc w:val="center"/>
              <w:rPr>
                <w:sz w:val="18"/>
                <w:szCs w:val="18"/>
              </w:rPr>
            </w:pPr>
            <w:r w:rsidRPr="008B5767">
              <w:rPr>
                <w:sz w:val="18"/>
                <w:szCs w:val="18"/>
              </w:rPr>
              <w:t>01.01.2021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31E16B4" w14:textId="77777777" w:rsidR="001E44E2" w:rsidRPr="008B5767" w:rsidRDefault="001E44E2" w:rsidP="00641B99">
            <w:pPr>
              <w:jc w:val="center"/>
              <w:rPr>
                <w:sz w:val="18"/>
                <w:szCs w:val="18"/>
              </w:rPr>
            </w:pPr>
            <w:r w:rsidRPr="008B5767">
              <w:rPr>
                <w:sz w:val="18"/>
                <w:szCs w:val="18"/>
              </w:rPr>
              <w:t>31.12.2021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459CE74" w14:textId="77777777" w:rsidR="001E44E2" w:rsidRPr="008B5767" w:rsidRDefault="001E44E2" w:rsidP="00641B99">
            <w:pPr>
              <w:jc w:val="center"/>
              <w:rPr>
                <w:sz w:val="18"/>
                <w:szCs w:val="18"/>
              </w:rPr>
            </w:pPr>
            <w:r w:rsidRPr="008B5767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4523AE4" w14:textId="77777777" w:rsidR="001E44E2" w:rsidRPr="008B5767" w:rsidRDefault="001E44E2" w:rsidP="00641B99">
            <w:pPr>
              <w:jc w:val="center"/>
              <w:rPr>
                <w:sz w:val="18"/>
                <w:szCs w:val="18"/>
              </w:rPr>
            </w:pPr>
            <w:r w:rsidRPr="008B5767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AA1551" w14:textId="77777777" w:rsidR="001E44E2" w:rsidRPr="008B5767" w:rsidRDefault="001E44E2" w:rsidP="00641B99">
            <w:pPr>
              <w:jc w:val="center"/>
              <w:rPr>
                <w:sz w:val="18"/>
                <w:szCs w:val="18"/>
              </w:rPr>
            </w:pPr>
            <w:r w:rsidRPr="008B5767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00B220" w14:textId="77777777" w:rsidR="001E44E2" w:rsidRPr="008B5767" w:rsidRDefault="001E44E2" w:rsidP="00641B99">
            <w:pPr>
              <w:jc w:val="center"/>
              <w:rPr>
                <w:sz w:val="18"/>
                <w:szCs w:val="18"/>
              </w:rPr>
            </w:pPr>
            <w:r w:rsidRPr="008B5767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6BE261C" w14:textId="77777777" w:rsidR="001E44E2" w:rsidRPr="008B5767" w:rsidRDefault="001E44E2" w:rsidP="00641B99">
            <w:pPr>
              <w:jc w:val="center"/>
              <w:rPr>
                <w:sz w:val="16"/>
                <w:szCs w:val="16"/>
                <w:lang w:val="en-US"/>
              </w:rPr>
            </w:pPr>
            <w:r w:rsidRPr="008B5767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7C8A14A" w14:textId="77777777" w:rsidR="001E44E2" w:rsidRPr="008B5767" w:rsidRDefault="001E44E2" w:rsidP="00641B99">
            <w:pPr>
              <w:jc w:val="center"/>
              <w:rPr>
                <w:sz w:val="16"/>
                <w:szCs w:val="16"/>
                <w:lang w:val="en-US"/>
              </w:rPr>
            </w:pPr>
            <w:r w:rsidRPr="008B5767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6E078A9" w14:textId="77777777" w:rsidR="001E44E2" w:rsidRPr="008B5767" w:rsidRDefault="001E44E2" w:rsidP="00641B99">
            <w:pPr>
              <w:jc w:val="center"/>
              <w:rPr>
                <w:sz w:val="16"/>
                <w:szCs w:val="16"/>
                <w:lang w:val="en-US"/>
              </w:rPr>
            </w:pPr>
            <w:r w:rsidRPr="008B5767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C81D100" w14:textId="77777777" w:rsidR="001E44E2" w:rsidRPr="008B5767" w:rsidRDefault="001E44E2" w:rsidP="00641B99">
            <w:pPr>
              <w:jc w:val="center"/>
              <w:rPr>
                <w:sz w:val="16"/>
                <w:szCs w:val="16"/>
                <w:lang w:val="en-US"/>
              </w:rPr>
            </w:pPr>
            <w:r w:rsidRPr="008B5767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3BAC2A" w14:textId="77777777" w:rsidR="001E44E2" w:rsidRPr="008B5767" w:rsidRDefault="001E44E2" w:rsidP="00641B99">
            <w:pPr>
              <w:jc w:val="center"/>
            </w:pPr>
            <w:r w:rsidRPr="008B5767">
              <w:t>Выполнено</w:t>
            </w:r>
          </w:p>
        </w:tc>
      </w:tr>
      <w:tr w:rsidR="001E44E2" w:rsidRPr="008B5767" w14:paraId="7E11B357" w14:textId="77777777" w:rsidTr="00890DAB">
        <w:trPr>
          <w:trHeight w:val="284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0E259C" w14:textId="77777777" w:rsidR="001E44E2" w:rsidRPr="008B5767" w:rsidRDefault="001E44E2" w:rsidP="00641B99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C58DB1" w14:textId="77777777" w:rsidR="001E44E2" w:rsidRPr="008B5767" w:rsidRDefault="001E44E2" w:rsidP="00641B99">
            <w:pPr>
              <w:pStyle w:val="ConsPlusNormal"/>
              <w:jc w:val="both"/>
              <w:rPr>
                <w:b/>
                <w:sz w:val="18"/>
                <w:szCs w:val="18"/>
              </w:rPr>
            </w:pPr>
            <w:r w:rsidRPr="008B5767">
              <w:rPr>
                <w:b/>
                <w:sz w:val="18"/>
                <w:szCs w:val="18"/>
              </w:rPr>
              <w:t xml:space="preserve">Мероприятие: </w:t>
            </w:r>
            <w:r w:rsidRPr="008B5767">
              <w:rPr>
                <w:b/>
                <w:sz w:val="16"/>
                <w:szCs w:val="16"/>
              </w:rPr>
              <w:t>3.4.2.1.</w:t>
            </w:r>
          </w:p>
          <w:p w14:paraId="3FD985BC" w14:textId="77777777" w:rsidR="001E44E2" w:rsidRPr="008B5767" w:rsidRDefault="001E44E2" w:rsidP="00641B99">
            <w:pPr>
              <w:pStyle w:val="ConsPlusNormal"/>
              <w:jc w:val="both"/>
              <w:rPr>
                <w:sz w:val="18"/>
                <w:szCs w:val="18"/>
              </w:rPr>
            </w:pPr>
            <w:r w:rsidRPr="008B5767">
              <w:rPr>
                <w:sz w:val="18"/>
                <w:szCs w:val="18"/>
              </w:rPr>
              <w:t>Формирование согласительных комиссий в связи с проведением комплексных кадастровых работ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EC4D40" w14:textId="77777777" w:rsidR="001E44E2" w:rsidRPr="008B5767" w:rsidRDefault="001E44E2" w:rsidP="00641B99">
            <w:pPr>
              <w:jc w:val="both"/>
              <w:rPr>
                <w:rFonts w:eastAsia="BatangChe"/>
                <w:sz w:val="18"/>
                <w:szCs w:val="18"/>
              </w:rPr>
            </w:pPr>
            <w:r w:rsidRPr="008B5767">
              <w:rPr>
                <w:rFonts w:eastAsia="BatangChe"/>
                <w:sz w:val="18"/>
                <w:szCs w:val="18"/>
              </w:rPr>
              <w:t>заместитель руководителя администрации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5C3C76" w14:textId="77777777" w:rsidR="001E44E2" w:rsidRPr="008B5767" w:rsidRDefault="001E44E2" w:rsidP="00641B99">
            <w:pPr>
              <w:jc w:val="both"/>
              <w:rPr>
                <w:sz w:val="16"/>
                <w:szCs w:val="16"/>
              </w:rPr>
            </w:pPr>
            <w:r w:rsidRPr="008B5767">
              <w:rPr>
                <w:sz w:val="16"/>
                <w:szCs w:val="16"/>
              </w:rPr>
              <w:t>Отдел земельных отношений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8834CA" w14:textId="77777777" w:rsidR="001E44E2" w:rsidRPr="008B5767" w:rsidRDefault="001E44E2" w:rsidP="00641B99">
            <w:pPr>
              <w:jc w:val="both"/>
              <w:rPr>
                <w:sz w:val="16"/>
                <w:szCs w:val="16"/>
              </w:rPr>
            </w:pPr>
            <w:r w:rsidRPr="008B5767">
              <w:rPr>
                <w:sz w:val="16"/>
                <w:szCs w:val="16"/>
              </w:rPr>
              <w:t>Количество объектов недвижимости в кадастровых кварталах, в отношении которых проведены комплексные кадастровые работы - 824 ед.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5DEC86" w14:textId="77777777" w:rsidR="001E44E2" w:rsidRPr="008B5767" w:rsidRDefault="001E44E2" w:rsidP="00641B99">
            <w:pPr>
              <w:jc w:val="center"/>
              <w:rPr>
                <w:sz w:val="18"/>
                <w:szCs w:val="18"/>
              </w:rPr>
            </w:pPr>
            <w:r w:rsidRPr="008B5767">
              <w:rPr>
                <w:sz w:val="18"/>
                <w:szCs w:val="18"/>
              </w:rPr>
              <w:t>01.01.2021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1479191" w14:textId="77777777" w:rsidR="001E44E2" w:rsidRPr="008B5767" w:rsidRDefault="001E44E2" w:rsidP="00641B99">
            <w:pPr>
              <w:jc w:val="center"/>
              <w:rPr>
                <w:sz w:val="18"/>
                <w:szCs w:val="18"/>
              </w:rPr>
            </w:pPr>
            <w:r w:rsidRPr="008B5767">
              <w:rPr>
                <w:sz w:val="18"/>
                <w:szCs w:val="18"/>
              </w:rPr>
              <w:t>31.07.2021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1A84D0D" w14:textId="77777777" w:rsidR="001E44E2" w:rsidRPr="008B5767" w:rsidRDefault="001E44E2" w:rsidP="00641B99">
            <w:pPr>
              <w:jc w:val="center"/>
              <w:rPr>
                <w:sz w:val="18"/>
                <w:szCs w:val="18"/>
              </w:rPr>
            </w:pPr>
            <w:r w:rsidRPr="008B5767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0A0E2B5" w14:textId="77777777" w:rsidR="001E44E2" w:rsidRPr="008B5767" w:rsidRDefault="001E44E2" w:rsidP="00641B99">
            <w:pPr>
              <w:jc w:val="center"/>
              <w:rPr>
                <w:sz w:val="18"/>
                <w:szCs w:val="18"/>
              </w:rPr>
            </w:pPr>
            <w:r w:rsidRPr="008B5767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2624AE" w14:textId="77777777" w:rsidR="001E44E2" w:rsidRPr="008B5767" w:rsidRDefault="001E44E2" w:rsidP="00641B99">
            <w:pPr>
              <w:jc w:val="center"/>
              <w:rPr>
                <w:sz w:val="18"/>
                <w:szCs w:val="18"/>
              </w:rPr>
            </w:pPr>
            <w:r w:rsidRPr="008B5767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59E268" w14:textId="77777777" w:rsidR="001E44E2" w:rsidRPr="008B5767" w:rsidRDefault="001E44E2" w:rsidP="00641B99">
            <w:pPr>
              <w:jc w:val="center"/>
              <w:rPr>
                <w:sz w:val="18"/>
                <w:szCs w:val="18"/>
              </w:rPr>
            </w:pPr>
            <w:r w:rsidRPr="008B5767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C4F7649" w14:textId="77777777" w:rsidR="001E44E2" w:rsidRPr="008B5767" w:rsidRDefault="001E44E2" w:rsidP="00641B99">
            <w:pPr>
              <w:jc w:val="center"/>
              <w:rPr>
                <w:sz w:val="16"/>
                <w:szCs w:val="16"/>
                <w:lang w:val="en-US"/>
              </w:rPr>
            </w:pPr>
            <w:r w:rsidRPr="008B5767">
              <w:rPr>
                <w:sz w:val="18"/>
                <w:szCs w:val="18"/>
                <w:lang w:val="en-US"/>
              </w:rPr>
              <w:t>V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F79CBCD" w14:textId="77777777" w:rsidR="001E44E2" w:rsidRPr="008B5767" w:rsidRDefault="001E44E2" w:rsidP="00641B99">
            <w:pPr>
              <w:jc w:val="center"/>
              <w:rPr>
                <w:sz w:val="16"/>
                <w:szCs w:val="16"/>
                <w:lang w:val="en-US"/>
              </w:rPr>
            </w:pPr>
            <w:r w:rsidRPr="008B5767">
              <w:rPr>
                <w:sz w:val="18"/>
                <w:szCs w:val="18"/>
                <w:lang w:val="en-US"/>
              </w:rPr>
              <w:t>V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E8C45EC" w14:textId="77777777" w:rsidR="001E44E2" w:rsidRPr="008B5767" w:rsidRDefault="001E44E2" w:rsidP="00641B99">
            <w:pPr>
              <w:jc w:val="center"/>
              <w:rPr>
                <w:sz w:val="16"/>
                <w:szCs w:val="16"/>
                <w:lang w:val="en-US"/>
              </w:rPr>
            </w:pPr>
            <w:r w:rsidRPr="008B5767">
              <w:rPr>
                <w:sz w:val="18"/>
                <w:szCs w:val="18"/>
                <w:lang w:val="en-US"/>
              </w:rPr>
              <w:t>V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6634F65" w14:textId="77777777" w:rsidR="001E44E2" w:rsidRPr="008B5767" w:rsidRDefault="001E44E2" w:rsidP="00641B99">
            <w:pPr>
              <w:jc w:val="center"/>
              <w:rPr>
                <w:sz w:val="16"/>
                <w:szCs w:val="16"/>
                <w:lang w:val="en-US"/>
              </w:rPr>
            </w:pPr>
            <w:r w:rsidRPr="008B5767">
              <w:rPr>
                <w:sz w:val="18"/>
                <w:szCs w:val="18"/>
                <w:lang w:val="en-US"/>
              </w:rPr>
              <w:t>V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9954E" w14:textId="77777777" w:rsidR="001E44E2" w:rsidRPr="008B5767" w:rsidRDefault="001E44E2" w:rsidP="00641B99">
            <w:pPr>
              <w:jc w:val="center"/>
            </w:pPr>
            <w:r w:rsidRPr="008B5767">
              <w:t>Сформированы согласительные комиссии в 3 сельских поселениях по месту проведения работ</w:t>
            </w:r>
          </w:p>
        </w:tc>
      </w:tr>
      <w:tr w:rsidR="001E44E2" w:rsidRPr="008B5767" w14:paraId="04747231" w14:textId="77777777" w:rsidTr="00890DAB">
        <w:trPr>
          <w:trHeight w:val="284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1A00ED" w14:textId="77777777" w:rsidR="001E44E2" w:rsidRPr="008B5767" w:rsidRDefault="001E44E2" w:rsidP="00641B99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A2425C" w14:textId="77777777" w:rsidR="001E44E2" w:rsidRPr="008B5767" w:rsidRDefault="001E44E2" w:rsidP="00641B99">
            <w:pPr>
              <w:pStyle w:val="ConsPlusNormal"/>
              <w:jc w:val="both"/>
              <w:rPr>
                <w:i/>
                <w:iCs/>
                <w:sz w:val="18"/>
                <w:szCs w:val="18"/>
              </w:rPr>
            </w:pPr>
            <w:r w:rsidRPr="008B5767">
              <w:rPr>
                <w:i/>
                <w:iCs/>
                <w:sz w:val="18"/>
                <w:szCs w:val="18"/>
              </w:rPr>
              <w:t>Контрольное событие</w:t>
            </w:r>
          </w:p>
          <w:p w14:paraId="33D8C174" w14:textId="77777777" w:rsidR="001E44E2" w:rsidRPr="008B5767" w:rsidRDefault="001E44E2" w:rsidP="00641B99">
            <w:pPr>
              <w:pStyle w:val="ConsPlusNormal"/>
              <w:jc w:val="both"/>
              <w:rPr>
                <w:sz w:val="18"/>
                <w:szCs w:val="18"/>
              </w:rPr>
            </w:pPr>
            <w:r w:rsidRPr="008B5767">
              <w:rPr>
                <w:i/>
                <w:iCs/>
                <w:sz w:val="18"/>
                <w:szCs w:val="18"/>
              </w:rPr>
              <w:t>Согласование местоположения границ земельных участков, установленных в результате проведения комплексных кадастровых работ, согласительными комиссиями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2468D" w14:textId="77777777" w:rsidR="001E44E2" w:rsidRPr="008B5767" w:rsidRDefault="001E44E2" w:rsidP="00641B99">
            <w:pPr>
              <w:jc w:val="both"/>
              <w:rPr>
                <w:rFonts w:eastAsia="BatangChe"/>
                <w:sz w:val="18"/>
                <w:szCs w:val="18"/>
              </w:rPr>
            </w:pPr>
            <w:r w:rsidRPr="008B5767">
              <w:rPr>
                <w:rFonts w:eastAsia="BatangChe"/>
                <w:sz w:val="18"/>
                <w:szCs w:val="18"/>
              </w:rPr>
              <w:t>заместитель руководителя администрации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D946AC" w14:textId="77777777" w:rsidR="001E44E2" w:rsidRPr="008B5767" w:rsidRDefault="001E44E2" w:rsidP="00641B99">
            <w:pPr>
              <w:jc w:val="both"/>
              <w:rPr>
                <w:sz w:val="16"/>
                <w:szCs w:val="16"/>
              </w:rPr>
            </w:pPr>
            <w:r w:rsidRPr="008B5767">
              <w:rPr>
                <w:sz w:val="16"/>
                <w:szCs w:val="16"/>
              </w:rPr>
              <w:t>Отдел земельных отношений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78F7D9" w14:textId="77777777" w:rsidR="001E44E2" w:rsidRPr="008B5767" w:rsidRDefault="001E44E2" w:rsidP="00641B99">
            <w:pPr>
              <w:jc w:val="center"/>
              <w:rPr>
                <w:sz w:val="16"/>
                <w:szCs w:val="16"/>
              </w:rPr>
            </w:pPr>
            <w:r w:rsidRPr="008B5767">
              <w:rPr>
                <w:sz w:val="16"/>
                <w:szCs w:val="16"/>
              </w:rPr>
              <w:t>Х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C8FEA0" w14:textId="77777777" w:rsidR="001E44E2" w:rsidRPr="008B5767" w:rsidRDefault="001E44E2" w:rsidP="00641B99">
            <w:pPr>
              <w:jc w:val="center"/>
              <w:rPr>
                <w:sz w:val="18"/>
                <w:szCs w:val="18"/>
              </w:rPr>
            </w:pPr>
            <w:r w:rsidRPr="008B5767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FDCFBD7" w14:textId="77777777" w:rsidR="001E44E2" w:rsidRPr="008B5767" w:rsidRDefault="001E44E2" w:rsidP="00641B99">
            <w:pPr>
              <w:jc w:val="center"/>
              <w:rPr>
                <w:sz w:val="18"/>
                <w:szCs w:val="18"/>
              </w:rPr>
            </w:pPr>
            <w:r w:rsidRPr="008B5767">
              <w:rPr>
                <w:sz w:val="18"/>
                <w:szCs w:val="18"/>
              </w:rPr>
              <w:t>31.10.2021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BB65E65" w14:textId="77777777" w:rsidR="001E44E2" w:rsidRPr="008B5767" w:rsidRDefault="001E44E2" w:rsidP="00641B99">
            <w:pPr>
              <w:jc w:val="center"/>
              <w:rPr>
                <w:sz w:val="18"/>
                <w:szCs w:val="18"/>
              </w:rPr>
            </w:pPr>
            <w:r w:rsidRPr="008B5767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E5002C2" w14:textId="77777777" w:rsidR="001E44E2" w:rsidRPr="008B5767" w:rsidRDefault="001E44E2" w:rsidP="00641B99">
            <w:pPr>
              <w:jc w:val="center"/>
              <w:rPr>
                <w:sz w:val="18"/>
                <w:szCs w:val="18"/>
              </w:rPr>
            </w:pPr>
            <w:r w:rsidRPr="008B5767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86C3EA" w14:textId="77777777" w:rsidR="001E44E2" w:rsidRPr="008B5767" w:rsidRDefault="001E44E2" w:rsidP="00641B99">
            <w:pPr>
              <w:jc w:val="center"/>
              <w:rPr>
                <w:sz w:val="18"/>
                <w:szCs w:val="18"/>
              </w:rPr>
            </w:pPr>
            <w:r w:rsidRPr="008B5767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16B029" w14:textId="77777777" w:rsidR="001E44E2" w:rsidRPr="008B5767" w:rsidRDefault="001E44E2" w:rsidP="00641B99">
            <w:pPr>
              <w:jc w:val="center"/>
              <w:rPr>
                <w:sz w:val="18"/>
                <w:szCs w:val="18"/>
              </w:rPr>
            </w:pPr>
            <w:r w:rsidRPr="008B5767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8711206" w14:textId="77777777" w:rsidR="001E44E2" w:rsidRPr="008B5767" w:rsidRDefault="001E44E2" w:rsidP="00641B99">
            <w:pPr>
              <w:jc w:val="center"/>
              <w:rPr>
                <w:sz w:val="16"/>
                <w:szCs w:val="16"/>
                <w:lang w:val="en-US"/>
              </w:rPr>
            </w:pPr>
            <w:r w:rsidRPr="008B5767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4CD570F" w14:textId="77777777" w:rsidR="001E44E2" w:rsidRPr="008B5767" w:rsidRDefault="001E44E2" w:rsidP="00641B99">
            <w:pPr>
              <w:jc w:val="center"/>
              <w:rPr>
                <w:sz w:val="16"/>
                <w:szCs w:val="16"/>
                <w:lang w:val="en-US"/>
              </w:rPr>
            </w:pPr>
            <w:r w:rsidRPr="008B5767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4919D0F" w14:textId="77777777" w:rsidR="001E44E2" w:rsidRPr="008B5767" w:rsidRDefault="001E44E2" w:rsidP="00641B99">
            <w:pPr>
              <w:jc w:val="center"/>
              <w:rPr>
                <w:sz w:val="16"/>
                <w:szCs w:val="16"/>
                <w:lang w:val="en-US"/>
              </w:rPr>
            </w:pPr>
            <w:r w:rsidRPr="008B5767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14334A6" w14:textId="77777777" w:rsidR="001E44E2" w:rsidRPr="008B5767" w:rsidRDefault="001E44E2" w:rsidP="00641B99">
            <w:pPr>
              <w:jc w:val="center"/>
              <w:rPr>
                <w:sz w:val="16"/>
                <w:szCs w:val="16"/>
                <w:lang w:val="en-US"/>
              </w:rPr>
            </w:pPr>
            <w:r w:rsidRPr="008B5767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4782DE" w14:textId="77777777" w:rsidR="001E44E2" w:rsidRPr="008B5767" w:rsidRDefault="001E44E2" w:rsidP="00641B99">
            <w:pPr>
              <w:jc w:val="center"/>
            </w:pPr>
            <w:r w:rsidRPr="008B5767">
              <w:t>Границы согласованы подрядчиком в рамках проведения работ</w:t>
            </w:r>
          </w:p>
        </w:tc>
      </w:tr>
      <w:tr w:rsidR="001E44E2" w:rsidRPr="008B5767" w14:paraId="5D7A0F76" w14:textId="77777777" w:rsidTr="00890DAB">
        <w:trPr>
          <w:trHeight w:val="284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4D78BA" w14:textId="77777777" w:rsidR="001E44E2" w:rsidRPr="008B5767" w:rsidRDefault="001E44E2" w:rsidP="00641B99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1D3083" w14:textId="77777777" w:rsidR="001E44E2" w:rsidRPr="008B5767" w:rsidRDefault="001E44E2" w:rsidP="00641B99">
            <w:pPr>
              <w:pStyle w:val="ConsPlusNormal"/>
              <w:jc w:val="both"/>
              <w:rPr>
                <w:b/>
                <w:sz w:val="18"/>
                <w:szCs w:val="18"/>
              </w:rPr>
            </w:pPr>
            <w:r w:rsidRPr="008B5767">
              <w:rPr>
                <w:b/>
                <w:sz w:val="18"/>
                <w:szCs w:val="18"/>
              </w:rPr>
              <w:t xml:space="preserve">Мероприятие: </w:t>
            </w:r>
            <w:r w:rsidRPr="008B5767">
              <w:rPr>
                <w:b/>
                <w:sz w:val="16"/>
                <w:szCs w:val="16"/>
              </w:rPr>
              <w:t>3.4.2.2.</w:t>
            </w:r>
          </w:p>
          <w:p w14:paraId="07DB1399" w14:textId="77777777" w:rsidR="001E44E2" w:rsidRPr="008B5767" w:rsidRDefault="001E44E2" w:rsidP="00641B99">
            <w:pPr>
              <w:pStyle w:val="ConsPlusNormal"/>
              <w:jc w:val="both"/>
              <w:rPr>
                <w:sz w:val="18"/>
                <w:szCs w:val="18"/>
              </w:rPr>
            </w:pPr>
            <w:r w:rsidRPr="008B5767">
              <w:rPr>
                <w:sz w:val="18"/>
                <w:szCs w:val="18"/>
              </w:rPr>
              <w:t>Обеспечение организационной работы, методического сопровождения проведения комплексных кадастровых работ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8B7E50" w14:textId="77777777" w:rsidR="001E44E2" w:rsidRPr="008B5767" w:rsidRDefault="001E44E2" w:rsidP="00641B99">
            <w:pPr>
              <w:jc w:val="both"/>
              <w:rPr>
                <w:rFonts w:eastAsia="BatangChe"/>
                <w:sz w:val="18"/>
                <w:szCs w:val="18"/>
              </w:rPr>
            </w:pPr>
            <w:r w:rsidRPr="008B5767">
              <w:rPr>
                <w:rFonts w:eastAsia="BatangChe"/>
                <w:sz w:val="18"/>
                <w:szCs w:val="18"/>
              </w:rPr>
              <w:t>заместитель руководителя администрации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79C9EF" w14:textId="77777777" w:rsidR="001E44E2" w:rsidRPr="008B5767" w:rsidRDefault="001E44E2" w:rsidP="00641B99">
            <w:pPr>
              <w:jc w:val="both"/>
              <w:rPr>
                <w:sz w:val="16"/>
                <w:szCs w:val="16"/>
              </w:rPr>
            </w:pPr>
            <w:r w:rsidRPr="008B5767">
              <w:rPr>
                <w:sz w:val="16"/>
                <w:szCs w:val="16"/>
              </w:rPr>
              <w:t>Отдел земельных отношений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44ADDD" w14:textId="77777777" w:rsidR="001E44E2" w:rsidRPr="008B5767" w:rsidRDefault="001E44E2" w:rsidP="00641B99">
            <w:pPr>
              <w:jc w:val="both"/>
              <w:rPr>
                <w:sz w:val="16"/>
                <w:szCs w:val="16"/>
              </w:rPr>
            </w:pPr>
            <w:r w:rsidRPr="008B5767">
              <w:rPr>
                <w:sz w:val="16"/>
                <w:szCs w:val="16"/>
              </w:rPr>
              <w:t>Количество объектов недвижимости в кадастровых кварталах, в отношении которых проведены комплексные кадастровые работы - 824 ед.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EE188" w14:textId="77777777" w:rsidR="001E44E2" w:rsidRPr="008B5767" w:rsidRDefault="001E44E2" w:rsidP="00641B99">
            <w:pPr>
              <w:jc w:val="center"/>
              <w:rPr>
                <w:sz w:val="18"/>
                <w:szCs w:val="18"/>
              </w:rPr>
            </w:pPr>
            <w:r w:rsidRPr="008B5767">
              <w:rPr>
                <w:sz w:val="18"/>
                <w:szCs w:val="18"/>
              </w:rPr>
              <w:t>01.01.2021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3AF0DF9" w14:textId="77777777" w:rsidR="001E44E2" w:rsidRPr="008B5767" w:rsidRDefault="001E44E2" w:rsidP="00641B99">
            <w:pPr>
              <w:jc w:val="center"/>
              <w:rPr>
                <w:sz w:val="18"/>
                <w:szCs w:val="18"/>
              </w:rPr>
            </w:pPr>
            <w:r w:rsidRPr="008B5767">
              <w:rPr>
                <w:sz w:val="18"/>
                <w:szCs w:val="18"/>
              </w:rPr>
              <w:t>31.12.2021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DB7F50E" w14:textId="77777777" w:rsidR="001E44E2" w:rsidRPr="008B5767" w:rsidRDefault="001E44E2" w:rsidP="00641B99">
            <w:pPr>
              <w:jc w:val="center"/>
              <w:rPr>
                <w:sz w:val="18"/>
                <w:szCs w:val="18"/>
              </w:rPr>
            </w:pPr>
            <w:r w:rsidRPr="008B5767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540EDA2" w14:textId="77777777" w:rsidR="001E44E2" w:rsidRPr="008B5767" w:rsidRDefault="001E44E2" w:rsidP="00641B99">
            <w:pPr>
              <w:jc w:val="center"/>
              <w:rPr>
                <w:sz w:val="18"/>
                <w:szCs w:val="18"/>
              </w:rPr>
            </w:pPr>
            <w:r w:rsidRPr="008B5767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E927A2" w14:textId="77777777" w:rsidR="001E44E2" w:rsidRPr="008B5767" w:rsidRDefault="001E44E2" w:rsidP="00641B99">
            <w:pPr>
              <w:jc w:val="center"/>
              <w:rPr>
                <w:sz w:val="18"/>
                <w:szCs w:val="18"/>
              </w:rPr>
            </w:pPr>
            <w:r w:rsidRPr="008B5767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A24C23" w14:textId="77777777" w:rsidR="001E44E2" w:rsidRPr="008B5767" w:rsidRDefault="001E44E2" w:rsidP="00641B99">
            <w:pPr>
              <w:jc w:val="center"/>
              <w:rPr>
                <w:sz w:val="18"/>
                <w:szCs w:val="18"/>
              </w:rPr>
            </w:pPr>
            <w:r w:rsidRPr="008B5767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24FD632" w14:textId="77777777" w:rsidR="001E44E2" w:rsidRPr="008B5767" w:rsidRDefault="001E44E2" w:rsidP="00641B99">
            <w:pPr>
              <w:jc w:val="center"/>
              <w:rPr>
                <w:sz w:val="16"/>
                <w:szCs w:val="16"/>
                <w:lang w:val="en-US"/>
              </w:rPr>
            </w:pPr>
            <w:r w:rsidRPr="008B5767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BD92331" w14:textId="77777777" w:rsidR="001E44E2" w:rsidRPr="008B5767" w:rsidRDefault="001E44E2" w:rsidP="00641B99">
            <w:pPr>
              <w:jc w:val="center"/>
              <w:rPr>
                <w:sz w:val="16"/>
                <w:szCs w:val="16"/>
                <w:lang w:val="en-US"/>
              </w:rPr>
            </w:pPr>
            <w:r w:rsidRPr="008B5767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427DF46" w14:textId="77777777" w:rsidR="001E44E2" w:rsidRPr="008B5767" w:rsidRDefault="001E44E2" w:rsidP="00641B99">
            <w:pPr>
              <w:jc w:val="center"/>
              <w:rPr>
                <w:sz w:val="16"/>
                <w:szCs w:val="16"/>
                <w:lang w:val="en-US"/>
              </w:rPr>
            </w:pPr>
            <w:r w:rsidRPr="008B5767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8AD5D6A" w14:textId="77777777" w:rsidR="001E44E2" w:rsidRPr="008B5767" w:rsidRDefault="001E44E2" w:rsidP="00641B99">
            <w:pPr>
              <w:jc w:val="center"/>
              <w:rPr>
                <w:sz w:val="16"/>
                <w:szCs w:val="16"/>
                <w:lang w:val="en-US"/>
              </w:rPr>
            </w:pPr>
            <w:r w:rsidRPr="008B5767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E5954F" w14:textId="77777777" w:rsidR="001E44E2" w:rsidRPr="008B5767" w:rsidRDefault="001E44E2" w:rsidP="00641B99">
            <w:pPr>
              <w:jc w:val="center"/>
            </w:pPr>
            <w:r w:rsidRPr="008B5767">
              <w:t>Выполнено.</w:t>
            </w:r>
          </w:p>
          <w:p w14:paraId="2B9DBD76" w14:textId="77777777" w:rsidR="001E44E2" w:rsidRPr="008B5767" w:rsidRDefault="001E44E2" w:rsidP="00641B99">
            <w:pPr>
              <w:jc w:val="center"/>
            </w:pPr>
          </w:p>
        </w:tc>
      </w:tr>
      <w:tr w:rsidR="001E44E2" w:rsidRPr="008B5767" w14:paraId="4856A935" w14:textId="77777777" w:rsidTr="00890DAB">
        <w:trPr>
          <w:trHeight w:val="284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B01987" w14:textId="77777777" w:rsidR="001E44E2" w:rsidRPr="008B5767" w:rsidRDefault="001E44E2" w:rsidP="00641B99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D02CF4" w14:textId="77777777" w:rsidR="001E44E2" w:rsidRPr="008B5767" w:rsidRDefault="001E44E2" w:rsidP="00641B99">
            <w:pPr>
              <w:pStyle w:val="ConsPlusNormal"/>
              <w:jc w:val="both"/>
              <w:rPr>
                <w:i/>
                <w:iCs/>
                <w:sz w:val="18"/>
                <w:szCs w:val="18"/>
              </w:rPr>
            </w:pPr>
            <w:r w:rsidRPr="008B5767">
              <w:rPr>
                <w:i/>
                <w:iCs/>
                <w:sz w:val="18"/>
                <w:szCs w:val="18"/>
              </w:rPr>
              <w:t>Контрольное событие</w:t>
            </w:r>
          </w:p>
          <w:p w14:paraId="31596F79" w14:textId="77777777" w:rsidR="001E44E2" w:rsidRPr="008B5767" w:rsidRDefault="001E44E2" w:rsidP="00641B99">
            <w:pPr>
              <w:pStyle w:val="ConsPlusNormal"/>
              <w:jc w:val="both"/>
              <w:rPr>
                <w:sz w:val="18"/>
                <w:szCs w:val="18"/>
              </w:rPr>
            </w:pPr>
            <w:r w:rsidRPr="008B5767">
              <w:rPr>
                <w:i/>
                <w:iCs/>
                <w:sz w:val="18"/>
                <w:szCs w:val="18"/>
              </w:rPr>
              <w:t>Предоставление материально-технической базы администрации района при проведении согласительных комиссий, информационное сопровождение администраций сельских поселений при проведении комплексных кадастровых работ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163ED6" w14:textId="77777777" w:rsidR="001E44E2" w:rsidRPr="008B5767" w:rsidRDefault="001E44E2" w:rsidP="00641B99">
            <w:pPr>
              <w:jc w:val="both"/>
              <w:rPr>
                <w:rFonts w:eastAsia="BatangChe"/>
                <w:sz w:val="18"/>
                <w:szCs w:val="18"/>
              </w:rPr>
            </w:pPr>
            <w:r w:rsidRPr="008B5767">
              <w:rPr>
                <w:rFonts w:eastAsia="BatangChe"/>
                <w:sz w:val="18"/>
                <w:szCs w:val="18"/>
              </w:rPr>
              <w:t>заместитель руководителя администрации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757554" w14:textId="77777777" w:rsidR="001E44E2" w:rsidRPr="008B5767" w:rsidRDefault="001E44E2" w:rsidP="00641B99">
            <w:pPr>
              <w:jc w:val="both"/>
              <w:rPr>
                <w:sz w:val="16"/>
                <w:szCs w:val="16"/>
              </w:rPr>
            </w:pPr>
            <w:r w:rsidRPr="008B5767">
              <w:rPr>
                <w:sz w:val="16"/>
                <w:szCs w:val="16"/>
              </w:rPr>
              <w:t>Отдел земельных отношений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22EC55" w14:textId="77777777" w:rsidR="001E44E2" w:rsidRPr="008B5767" w:rsidRDefault="001E44E2" w:rsidP="00641B99">
            <w:pPr>
              <w:jc w:val="center"/>
              <w:rPr>
                <w:sz w:val="16"/>
                <w:szCs w:val="16"/>
              </w:rPr>
            </w:pPr>
            <w:r w:rsidRPr="008B5767">
              <w:rPr>
                <w:sz w:val="16"/>
                <w:szCs w:val="16"/>
              </w:rPr>
              <w:t>Х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D16A66" w14:textId="77777777" w:rsidR="001E44E2" w:rsidRPr="008B5767" w:rsidRDefault="001E44E2" w:rsidP="00641B99">
            <w:pPr>
              <w:jc w:val="center"/>
              <w:rPr>
                <w:sz w:val="18"/>
                <w:szCs w:val="18"/>
              </w:rPr>
            </w:pPr>
            <w:r w:rsidRPr="008B5767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6EB85BA" w14:textId="77777777" w:rsidR="001E44E2" w:rsidRPr="008B5767" w:rsidRDefault="001E44E2" w:rsidP="00641B99">
            <w:pPr>
              <w:jc w:val="center"/>
              <w:rPr>
                <w:sz w:val="18"/>
                <w:szCs w:val="18"/>
              </w:rPr>
            </w:pPr>
            <w:r w:rsidRPr="008B5767">
              <w:rPr>
                <w:sz w:val="18"/>
                <w:szCs w:val="18"/>
              </w:rPr>
              <w:t>31.12.2021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475ECAA" w14:textId="77777777" w:rsidR="001E44E2" w:rsidRPr="008B5767" w:rsidRDefault="001E44E2" w:rsidP="00641B99">
            <w:pPr>
              <w:jc w:val="center"/>
              <w:rPr>
                <w:sz w:val="18"/>
                <w:szCs w:val="18"/>
              </w:rPr>
            </w:pPr>
            <w:r w:rsidRPr="008B5767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B05032A" w14:textId="77777777" w:rsidR="001E44E2" w:rsidRPr="008B5767" w:rsidRDefault="001E44E2" w:rsidP="00641B99">
            <w:pPr>
              <w:jc w:val="center"/>
              <w:rPr>
                <w:sz w:val="18"/>
                <w:szCs w:val="18"/>
              </w:rPr>
            </w:pPr>
            <w:r w:rsidRPr="008B5767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5707B8" w14:textId="77777777" w:rsidR="001E44E2" w:rsidRPr="008B5767" w:rsidRDefault="001E44E2" w:rsidP="00641B99">
            <w:pPr>
              <w:jc w:val="center"/>
              <w:rPr>
                <w:sz w:val="18"/>
                <w:szCs w:val="18"/>
              </w:rPr>
            </w:pPr>
            <w:r w:rsidRPr="008B5767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01727" w14:textId="77777777" w:rsidR="001E44E2" w:rsidRPr="008B5767" w:rsidRDefault="001E44E2" w:rsidP="00641B99">
            <w:pPr>
              <w:jc w:val="center"/>
              <w:rPr>
                <w:sz w:val="18"/>
                <w:szCs w:val="18"/>
              </w:rPr>
            </w:pPr>
            <w:r w:rsidRPr="008B5767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5150FED" w14:textId="77777777" w:rsidR="001E44E2" w:rsidRPr="008B5767" w:rsidRDefault="001E44E2" w:rsidP="00641B99">
            <w:pPr>
              <w:jc w:val="center"/>
              <w:rPr>
                <w:sz w:val="16"/>
                <w:szCs w:val="16"/>
                <w:lang w:val="en-US"/>
              </w:rPr>
            </w:pPr>
            <w:r w:rsidRPr="008B5767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410F25A" w14:textId="77777777" w:rsidR="001E44E2" w:rsidRPr="008B5767" w:rsidRDefault="001E44E2" w:rsidP="00641B99">
            <w:pPr>
              <w:jc w:val="center"/>
              <w:rPr>
                <w:sz w:val="16"/>
                <w:szCs w:val="16"/>
                <w:lang w:val="en-US"/>
              </w:rPr>
            </w:pPr>
            <w:r w:rsidRPr="008B5767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92E5F2E" w14:textId="77777777" w:rsidR="001E44E2" w:rsidRPr="008B5767" w:rsidRDefault="001E44E2" w:rsidP="00641B99">
            <w:pPr>
              <w:jc w:val="center"/>
              <w:rPr>
                <w:sz w:val="16"/>
                <w:szCs w:val="16"/>
                <w:lang w:val="en-US"/>
              </w:rPr>
            </w:pPr>
            <w:r w:rsidRPr="008B5767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306448D" w14:textId="77777777" w:rsidR="001E44E2" w:rsidRPr="008B5767" w:rsidRDefault="001E44E2" w:rsidP="00641B99">
            <w:pPr>
              <w:jc w:val="center"/>
              <w:rPr>
                <w:sz w:val="16"/>
                <w:szCs w:val="16"/>
                <w:lang w:val="en-US"/>
              </w:rPr>
            </w:pPr>
            <w:r w:rsidRPr="008B5767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808AB8" w14:textId="77777777" w:rsidR="001E44E2" w:rsidRPr="008B5767" w:rsidRDefault="001E44E2" w:rsidP="00641B99">
            <w:pPr>
              <w:jc w:val="center"/>
            </w:pPr>
            <w:r w:rsidRPr="008B5767">
              <w:t xml:space="preserve">Проведено 8 согласительных комиссий на базе администрации района </w:t>
            </w:r>
          </w:p>
        </w:tc>
      </w:tr>
      <w:tr w:rsidR="001E44E2" w14:paraId="43A247F2" w14:textId="77777777" w:rsidTr="00890DAB">
        <w:trPr>
          <w:trHeight w:val="284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A6338A" w14:textId="77777777" w:rsidR="001E44E2" w:rsidRPr="008B5767" w:rsidRDefault="001E44E2" w:rsidP="00641B99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141471" w14:textId="77777777" w:rsidR="001E44E2" w:rsidRPr="008B5767" w:rsidRDefault="001E44E2" w:rsidP="00641B99">
            <w:pPr>
              <w:pStyle w:val="ConsPlusNormal"/>
              <w:jc w:val="both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610EB1" w14:textId="77777777" w:rsidR="001E44E2" w:rsidRPr="008B5767" w:rsidRDefault="001E44E2" w:rsidP="00641B99">
            <w:pPr>
              <w:jc w:val="both"/>
              <w:rPr>
                <w:rFonts w:eastAsia="BatangChe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7D5565" w14:textId="77777777" w:rsidR="001E44E2" w:rsidRPr="008B5767" w:rsidRDefault="001E44E2" w:rsidP="00641B9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41ED43" w14:textId="77777777" w:rsidR="001E44E2" w:rsidRPr="008B5767" w:rsidRDefault="001E44E2" w:rsidP="00641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3820EC" w14:textId="77777777" w:rsidR="001E44E2" w:rsidRPr="008B5767" w:rsidRDefault="001E44E2" w:rsidP="00641B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453C1B2" w14:textId="77777777" w:rsidR="001E44E2" w:rsidRPr="008B5767" w:rsidRDefault="001E44E2" w:rsidP="00641B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C3A99D7" w14:textId="77777777" w:rsidR="001E44E2" w:rsidRPr="008B5767" w:rsidRDefault="001E44E2" w:rsidP="00641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F2C8E38" w14:textId="77777777" w:rsidR="001E44E2" w:rsidRPr="008B5767" w:rsidRDefault="001E44E2" w:rsidP="00641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58CE43" w14:textId="77777777" w:rsidR="001E44E2" w:rsidRPr="008B5767" w:rsidRDefault="001E44E2" w:rsidP="00641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EDCAF6" w14:textId="77777777" w:rsidR="001E44E2" w:rsidRPr="008B5767" w:rsidRDefault="001E44E2" w:rsidP="00641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5902B6A" w14:textId="77777777" w:rsidR="001E44E2" w:rsidRPr="008B5767" w:rsidRDefault="001E44E2" w:rsidP="00641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6DE58A7" w14:textId="77777777" w:rsidR="001E44E2" w:rsidRPr="008B5767" w:rsidRDefault="001E44E2" w:rsidP="00641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AFBBBA8" w14:textId="77777777" w:rsidR="001E44E2" w:rsidRPr="008B5767" w:rsidRDefault="001E44E2" w:rsidP="00641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65B16B0" w14:textId="77777777" w:rsidR="001E44E2" w:rsidRPr="008B5767" w:rsidRDefault="001E44E2" w:rsidP="00641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82451C" w14:textId="77777777" w:rsidR="001E44E2" w:rsidRPr="008B5767" w:rsidRDefault="001E44E2" w:rsidP="00641B99">
            <w:pPr>
              <w:jc w:val="center"/>
            </w:pPr>
          </w:p>
        </w:tc>
      </w:tr>
    </w:tbl>
    <w:p w14:paraId="43AEE3A8" w14:textId="77777777" w:rsidR="001E44E2" w:rsidRDefault="001E44E2" w:rsidP="001E44E2">
      <w:pPr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p w14:paraId="7879666C" w14:textId="77777777" w:rsidR="00A925D1" w:rsidRDefault="00A925D1" w:rsidP="00890DAB">
      <w:pPr>
        <w:autoSpaceDE w:val="0"/>
        <w:autoSpaceDN w:val="0"/>
        <w:adjustRightInd w:val="0"/>
        <w:rPr>
          <w:sz w:val="24"/>
          <w:szCs w:val="24"/>
        </w:rPr>
      </w:pPr>
    </w:p>
    <w:p w14:paraId="16A55054" w14:textId="77777777" w:rsidR="00890DAB" w:rsidRDefault="00890DAB" w:rsidP="00890DAB">
      <w:pPr>
        <w:autoSpaceDE w:val="0"/>
        <w:autoSpaceDN w:val="0"/>
        <w:adjustRightInd w:val="0"/>
        <w:rPr>
          <w:sz w:val="24"/>
          <w:szCs w:val="24"/>
        </w:rPr>
      </w:pPr>
    </w:p>
    <w:p w14:paraId="6AF21635" w14:textId="77777777" w:rsidR="00A925D1" w:rsidRPr="003F6068" w:rsidRDefault="00A925D1" w:rsidP="00A925D1">
      <w:pPr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3F6068">
        <w:rPr>
          <w:sz w:val="24"/>
          <w:szCs w:val="24"/>
        </w:rPr>
        <w:t>Приложение к Годовому отчету</w:t>
      </w:r>
    </w:p>
    <w:p w14:paraId="644AE8DC" w14:textId="50FF179C" w:rsidR="00A925D1" w:rsidRPr="003F6068" w:rsidRDefault="00A925D1" w:rsidP="00A925D1">
      <w:pPr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3F6068">
        <w:rPr>
          <w:sz w:val="24"/>
          <w:szCs w:val="24"/>
        </w:rPr>
        <w:t xml:space="preserve">по реализации </w:t>
      </w:r>
      <w:r>
        <w:rPr>
          <w:sz w:val="24"/>
          <w:szCs w:val="24"/>
        </w:rPr>
        <w:t>п</w:t>
      </w:r>
      <w:r w:rsidRPr="003F6068">
        <w:rPr>
          <w:sz w:val="24"/>
          <w:szCs w:val="24"/>
        </w:rPr>
        <w:t>одпрограммы.  «</w:t>
      </w:r>
      <w:r>
        <w:rPr>
          <w:sz w:val="24"/>
          <w:szCs w:val="24"/>
        </w:rPr>
        <w:t>Электронный муниципалитет</w:t>
      </w:r>
      <w:r w:rsidRPr="003F6068">
        <w:rPr>
          <w:sz w:val="24"/>
          <w:szCs w:val="24"/>
        </w:rPr>
        <w:t>» МП «Развитие муниципального управления» за 20</w:t>
      </w:r>
      <w:r>
        <w:rPr>
          <w:sz w:val="24"/>
          <w:szCs w:val="24"/>
        </w:rPr>
        <w:t>2</w:t>
      </w:r>
      <w:r w:rsidR="00814C4C">
        <w:rPr>
          <w:sz w:val="24"/>
          <w:szCs w:val="24"/>
        </w:rPr>
        <w:t>1</w:t>
      </w:r>
      <w:r>
        <w:rPr>
          <w:sz w:val="24"/>
          <w:szCs w:val="24"/>
        </w:rPr>
        <w:t xml:space="preserve"> </w:t>
      </w:r>
      <w:r w:rsidRPr="003F6068">
        <w:rPr>
          <w:sz w:val="24"/>
          <w:szCs w:val="24"/>
        </w:rPr>
        <w:t>год</w:t>
      </w:r>
    </w:p>
    <w:p w14:paraId="28D438A2" w14:textId="77777777" w:rsidR="00A1140B" w:rsidRDefault="00A1140B" w:rsidP="00A1140B">
      <w:pPr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p w14:paraId="708D6A3A" w14:textId="77777777" w:rsidR="00A1140B" w:rsidRDefault="00A1140B" w:rsidP="00A1140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159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8"/>
        <w:gridCol w:w="1842"/>
        <w:gridCol w:w="1559"/>
        <w:gridCol w:w="22"/>
        <w:gridCol w:w="1521"/>
        <w:gridCol w:w="1761"/>
        <w:gridCol w:w="1132"/>
        <w:gridCol w:w="1033"/>
        <w:gridCol w:w="805"/>
        <w:gridCol w:w="931"/>
        <w:gridCol w:w="569"/>
        <w:gridCol w:w="1097"/>
        <w:gridCol w:w="7"/>
        <w:gridCol w:w="418"/>
        <w:gridCol w:w="425"/>
        <w:gridCol w:w="426"/>
        <w:gridCol w:w="298"/>
        <w:gridCol w:w="1713"/>
      </w:tblGrid>
      <w:tr w:rsidR="00A812CF" w:rsidRPr="00346CA3" w14:paraId="74ACC8D7" w14:textId="77777777" w:rsidTr="00890DAB">
        <w:trPr>
          <w:trHeight w:val="534"/>
          <w:tblHeader/>
          <w:jc w:val="center"/>
        </w:trPr>
        <w:tc>
          <w:tcPr>
            <w:tcW w:w="438" w:type="dxa"/>
            <w:vMerge w:val="restart"/>
            <w:shd w:val="clear" w:color="auto" w:fill="auto"/>
            <w:vAlign w:val="center"/>
            <w:hideMark/>
          </w:tcPr>
          <w:p w14:paraId="7C3128EE" w14:textId="77777777" w:rsidR="00A812CF" w:rsidRPr="00346CA3" w:rsidRDefault="00A812CF" w:rsidP="00F1360E">
            <w:pPr>
              <w:jc w:val="center"/>
              <w:rPr>
                <w:sz w:val="16"/>
                <w:szCs w:val="16"/>
              </w:rPr>
            </w:pPr>
            <w:r w:rsidRPr="00346CA3">
              <w:rPr>
                <w:sz w:val="16"/>
                <w:szCs w:val="16"/>
              </w:rPr>
              <w:t>№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  <w:hideMark/>
          </w:tcPr>
          <w:p w14:paraId="04FC2807" w14:textId="77777777" w:rsidR="00A812CF" w:rsidRPr="00346CA3" w:rsidRDefault="00A812CF" w:rsidP="00F1360E">
            <w:pPr>
              <w:jc w:val="center"/>
              <w:rPr>
                <w:sz w:val="16"/>
                <w:szCs w:val="16"/>
              </w:rPr>
            </w:pPr>
            <w:r w:rsidRPr="00346CA3">
              <w:rPr>
                <w:sz w:val="16"/>
                <w:szCs w:val="16"/>
              </w:rPr>
              <w:t>Наименование основного мероприятия, ВЦП, мероприятия, контрольного события программы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14:paraId="589847DE" w14:textId="77777777" w:rsidR="00A812CF" w:rsidRPr="00346CA3" w:rsidRDefault="00A812CF" w:rsidP="00F1360E">
            <w:pPr>
              <w:jc w:val="center"/>
              <w:rPr>
                <w:sz w:val="16"/>
                <w:szCs w:val="16"/>
              </w:rPr>
            </w:pPr>
            <w:r w:rsidRPr="00346CA3">
              <w:rPr>
                <w:sz w:val="16"/>
                <w:szCs w:val="16"/>
              </w:rPr>
              <w:t xml:space="preserve">Ответственный руководитель, заместитель руководителя ОМСУ </w:t>
            </w:r>
          </w:p>
          <w:p w14:paraId="6509F9BF" w14:textId="77777777" w:rsidR="00A812CF" w:rsidRPr="00346CA3" w:rsidRDefault="00A812CF" w:rsidP="00F1360E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346CA3">
              <w:rPr>
                <w:sz w:val="16"/>
                <w:szCs w:val="16"/>
              </w:rPr>
              <w:t xml:space="preserve">(Ф.И.О., </w:t>
            </w:r>
          </w:p>
          <w:p w14:paraId="4ABEF605" w14:textId="77777777" w:rsidR="00A812CF" w:rsidRPr="00346CA3" w:rsidRDefault="00A812CF" w:rsidP="00F1360E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346CA3">
              <w:rPr>
                <w:sz w:val="16"/>
                <w:szCs w:val="16"/>
              </w:rPr>
              <w:t>должность)</w:t>
            </w:r>
          </w:p>
        </w:tc>
        <w:tc>
          <w:tcPr>
            <w:tcW w:w="1543" w:type="dxa"/>
            <w:gridSpan w:val="2"/>
            <w:vMerge w:val="restart"/>
            <w:shd w:val="clear" w:color="auto" w:fill="auto"/>
            <w:vAlign w:val="center"/>
            <w:hideMark/>
          </w:tcPr>
          <w:p w14:paraId="1AF0EB4B" w14:textId="77777777" w:rsidR="00A812CF" w:rsidRPr="00346CA3" w:rsidRDefault="00A812CF" w:rsidP="00F1360E">
            <w:pPr>
              <w:jc w:val="center"/>
              <w:rPr>
                <w:sz w:val="16"/>
                <w:szCs w:val="16"/>
              </w:rPr>
            </w:pPr>
            <w:r w:rsidRPr="00346CA3">
              <w:rPr>
                <w:sz w:val="16"/>
                <w:szCs w:val="16"/>
              </w:rPr>
              <w:t>Ответственное структурное подразделение ОМСУ</w:t>
            </w:r>
          </w:p>
        </w:tc>
        <w:tc>
          <w:tcPr>
            <w:tcW w:w="1761" w:type="dxa"/>
            <w:vMerge w:val="restart"/>
            <w:shd w:val="clear" w:color="auto" w:fill="auto"/>
            <w:vAlign w:val="center"/>
            <w:hideMark/>
          </w:tcPr>
          <w:p w14:paraId="277F6F0B" w14:textId="77777777" w:rsidR="00A812CF" w:rsidRPr="00346CA3" w:rsidRDefault="00A812CF" w:rsidP="00F1360E">
            <w:pPr>
              <w:jc w:val="center"/>
              <w:rPr>
                <w:sz w:val="16"/>
                <w:szCs w:val="16"/>
              </w:rPr>
            </w:pPr>
            <w:r w:rsidRPr="00346CA3">
              <w:rPr>
                <w:sz w:val="16"/>
                <w:szCs w:val="16"/>
              </w:rPr>
              <w:t>Ожидаемый непосредственный результат реализации основного мероприятия, ВЦП, мероприятия</w:t>
            </w:r>
            <w:r w:rsidRPr="00346CA3">
              <w:rPr>
                <w:rStyle w:val="afffff2"/>
                <w:sz w:val="16"/>
                <w:szCs w:val="16"/>
              </w:rPr>
              <w:footnoteReference w:id="3"/>
            </w:r>
          </w:p>
        </w:tc>
        <w:tc>
          <w:tcPr>
            <w:tcW w:w="1132" w:type="dxa"/>
            <w:vMerge w:val="restart"/>
            <w:shd w:val="clear" w:color="auto" w:fill="auto"/>
            <w:vAlign w:val="center"/>
            <w:hideMark/>
          </w:tcPr>
          <w:p w14:paraId="5ED3C7D2" w14:textId="77777777" w:rsidR="00A812CF" w:rsidRPr="00346CA3" w:rsidRDefault="00A812CF" w:rsidP="00F1360E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346CA3">
              <w:rPr>
                <w:sz w:val="16"/>
                <w:szCs w:val="16"/>
              </w:rPr>
              <w:t>Срок начала реализации</w:t>
            </w:r>
          </w:p>
        </w:tc>
        <w:tc>
          <w:tcPr>
            <w:tcW w:w="1033" w:type="dxa"/>
            <w:vMerge w:val="restart"/>
            <w:shd w:val="clear" w:color="auto" w:fill="auto"/>
            <w:vAlign w:val="center"/>
            <w:hideMark/>
          </w:tcPr>
          <w:p w14:paraId="7DA5A06C" w14:textId="77777777" w:rsidR="00A812CF" w:rsidRPr="00346CA3" w:rsidRDefault="00A812CF" w:rsidP="00F1360E">
            <w:pPr>
              <w:jc w:val="center"/>
              <w:rPr>
                <w:sz w:val="16"/>
                <w:szCs w:val="16"/>
              </w:rPr>
            </w:pPr>
            <w:r w:rsidRPr="00346CA3">
              <w:rPr>
                <w:sz w:val="16"/>
                <w:szCs w:val="16"/>
              </w:rPr>
              <w:t>Срок окончания реализации (дата контрольного события)</w:t>
            </w:r>
          </w:p>
        </w:tc>
        <w:tc>
          <w:tcPr>
            <w:tcW w:w="3409" w:type="dxa"/>
            <w:gridSpan w:val="5"/>
            <w:shd w:val="clear" w:color="auto" w:fill="auto"/>
            <w:vAlign w:val="center"/>
            <w:hideMark/>
          </w:tcPr>
          <w:p w14:paraId="560846F8" w14:textId="77777777" w:rsidR="00A812CF" w:rsidRPr="00346CA3" w:rsidRDefault="00A812CF" w:rsidP="00F1360E">
            <w:pPr>
              <w:jc w:val="center"/>
              <w:rPr>
                <w:sz w:val="16"/>
                <w:szCs w:val="16"/>
              </w:rPr>
            </w:pPr>
            <w:r w:rsidRPr="00346CA3">
              <w:rPr>
                <w:sz w:val="16"/>
                <w:szCs w:val="16"/>
              </w:rPr>
              <w:t>Объем ресурсного обеспечения на очередной финансовый год, тыс. руб.</w:t>
            </w:r>
          </w:p>
        </w:tc>
        <w:tc>
          <w:tcPr>
            <w:tcW w:w="1567" w:type="dxa"/>
            <w:gridSpan w:val="4"/>
            <w:vMerge w:val="restart"/>
            <w:shd w:val="clear" w:color="auto" w:fill="auto"/>
            <w:vAlign w:val="center"/>
            <w:hideMark/>
          </w:tcPr>
          <w:p w14:paraId="16977C20" w14:textId="77777777" w:rsidR="00A812CF" w:rsidRPr="00346CA3" w:rsidRDefault="00A812CF" w:rsidP="00F1360E">
            <w:pPr>
              <w:jc w:val="center"/>
              <w:rPr>
                <w:sz w:val="16"/>
                <w:szCs w:val="16"/>
              </w:rPr>
            </w:pPr>
            <w:r w:rsidRPr="00346CA3">
              <w:rPr>
                <w:sz w:val="16"/>
                <w:szCs w:val="16"/>
              </w:rPr>
              <w:t>График реализации на очередной финансовый год, квартал</w:t>
            </w:r>
          </w:p>
        </w:tc>
        <w:tc>
          <w:tcPr>
            <w:tcW w:w="1713" w:type="dxa"/>
            <w:vMerge w:val="restart"/>
          </w:tcPr>
          <w:p w14:paraId="4C819DE8" w14:textId="77777777" w:rsidR="00A812CF" w:rsidRPr="00346CA3" w:rsidRDefault="00A812CF" w:rsidP="00F1360E">
            <w:pPr>
              <w:jc w:val="center"/>
              <w:rPr>
                <w:sz w:val="16"/>
                <w:szCs w:val="16"/>
              </w:rPr>
            </w:pPr>
          </w:p>
          <w:p w14:paraId="2393B5A9" w14:textId="77777777" w:rsidR="00A812CF" w:rsidRPr="00346CA3" w:rsidRDefault="00A812CF" w:rsidP="00F136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Оценка исполнения контрольных событий, основных мероприятий и</w:t>
            </w:r>
            <w:r w:rsidRPr="00346CA3">
              <w:rPr>
                <w:sz w:val="16"/>
                <w:szCs w:val="16"/>
              </w:rPr>
              <w:t xml:space="preserve"> мероприятий </w:t>
            </w:r>
            <w:r>
              <w:rPr>
                <w:sz w:val="16"/>
                <w:szCs w:val="16"/>
              </w:rPr>
              <w:t xml:space="preserve">МП </w:t>
            </w:r>
            <w:r w:rsidRPr="00346CA3">
              <w:rPr>
                <w:sz w:val="16"/>
                <w:szCs w:val="16"/>
              </w:rPr>
              <w:t xml:space="preserve">за 2020 год </w:t>
            </w:r>
          </w:p>
        </w:tc>
      </w:tr>
      <w:tr w:rsidR="00A812CF" w:rsidRPr="00346CA3" w14:paraId="43FA189D" w14:textId="77777777" w:rsidTr="00890DAB">
        <w:trPr>
          <w:trHeight w:val="319"/>
          <w:tblHeader/>
          <w:jc w:val="center"/>
        </w:trPr>
        <w:tc>
          <w:tcPr>
            <w:tcW w:w="438" w:type="dxa"/>
            <w:vMerge/>
            <w:vAlign w:val="center"/>
            <w:hideMark/>
          </w:tcPr>
          <w:p w14:paraId="23A1E601" w14:textId="77777777" w:rsidR="00A812CF" w:rsidRPr="00346CA3" w:rsidRDefault="00A812CF" w:rsidP="00F1360E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14:paraId="15017E9F" w14:textId="77777777" w:rsidR="00A812CF" w:rsidRPr="00346CA3" w:rsidRDefault="00A812CF" w:rsidP="00F1360E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75634D76" w14:textId="77777777" w:rsidR="00A812CF" w:rsidRPr="00346CA3" w:rsidRDefault="00A812CF" w:rsidP="00F1360E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  <w:gridSpan w:val="2"/>
            <w:vMerge/>
            <w:vAlign w:val="center"/>
            <w:hideMark/>
          </w:tcPr>
          <w:p w14:paraId="7D9F8E71" w14:textId="77777777" w:rsidR="00A812CF" w:rsidRPr="00346CA3" w:rsidRDefault="00A812CF" w:rsidP="00F1360E">
            <w:pPr>
              <w:rPr>
                <w:sz w:val="16"/>
                <w:szCs w:val="16"/>
              </w:rPr>
            </w:pPr>
          </w:p>
        </w:tc>
        <w:tc>
          <w:tcPr>
            <w:tcW w:w="1761" w:type="dxa"/>
            <w:vMerge/>
            <w:vAlign w:val="center"/>
            <w:hideMark/>
          </w:tcPr>
          <w:p w14:paraId="6D287883" w14:textId="77777777" w:rsidR="00A812CF" w:rsidRPr="00346CA3" w:rsidRDefault="00A812CF" w:rsidP="00F1360E">
            <w:pPr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  <w:hideMark/>
          </w:tcPr>
          <w:p w14:paraId="44A43658" w14:textId="77777777" w:rsidR="00A812CF" w:rsidRPr="00346CA3" w:rsidRDefault="00A812CF" w:rsidP="00F1360E">
            <w:pPr>
              <w:rPr>
                <w:sz w:val="16"/>
                <w:szCs w:val="16"/>
              </w:rPr>
            </w:pPr>
          </w:p>
        </w:tc>
        <w:tc>
          <w:tcPr>
            <w:tcW w:w="1033" w:type="dxa"/>
            <w:vMerge/>
            <w:vAlign w:val="center"/>
            <w:hideMark/>
          </w:tcPr>
          <w:p w14:paraId="6AC5B871" w14:textId="77777777" w:rsidR="00A812CF" w:rsidRPr="00346CA3" w:rsidRDefault="00A812CF" w:rsidP="00F1360E">
            <w:pPr>
              <w:rPr>
                <w:sz w:val="16"/>
                <w:szCs w:val="16"/>
              </w:rPr>
            </w:pPr>
          </w:p>
        </w:tc>
        <w:tc>
          <w:tcPr>
            <w:tcW w:w="805" w:type="dxa"/>
            <w:vMerge w:val="restart"/>
            <w:shd w:val="clear" w:color="auto" w:fill="auto"/>
            <w:vAlign w:val="center"/>
            <w:hideMark/>
          </w:tcPr>
          <w:p w14:paraId="3E41A529" w14:textId="77777777" w:rsidR="00A812CF" w:rsidRPr="00346CA3" w:rsidRDefault="00A812CF" w:rsidP="00F1360E">
            <w:pPr>
              <w:jc w:val="center"/>
              <w:rPr>
                <w:sz w:val="16"/>
                <w:szCs w:val="16"/>
              </w:rPr>
            </w:pPr>
            <w:r w:rsidRPr="00346CA3">
              <w:rPr>
                <w:sz w:val="16"/>
                <w:szCs w:val="16"/>
              </w:rPr>
              <w:t>Всего:</w:t>
            </w:r>
          </w:p>
        </w:tc>
        <w:tc>
          <w:tcPr>
            <w:tcW w:w="2604" w:type="dxa"/>
            <w:gridSpan w:val="4"/>
            <w:shd w:val="clear" w:color="auto" w:fill="auto"/>
            <w:vAlign w:val="center"/>
            <w:hideMark/>
          </w:tcPr>
          <w:p w14:paraId="7769F520" w14:textId="77777777" w:rsidR="00A812CF" w:rsidRPr="00346CA3" w:rsidRDefault="00A812CF" w:rsidP="00F1360E">
            <w:pPr>
              <w:jc w:val="center"/>
              <w:rPr>
                <w:sz w:val="16"/>
                <w:szCs w:val="16"/>
              </w:rPr>
            </w:pPr>
            <w:r w:rsidRPr="00346CA3">
              <w:rPr>
                <w:sz w:val="16"/>
                <w:szCs w:val="16"/>
              </w:rPr>
              <w:t>в том числе за счет средств:</w:t>
            </w:r>
          </w:p>
        </w:tc>
        <w:tc>
          <w:tcPr>
            <w:tcW w:w="1567" w:type="dxa"/>
            <w:gridSpan w:val="4"/>
            <w:vMerge/>
            <w:vAlign w:val="center"/>
            <w:hideMark/>
          </w:tcPr>
          <w:p w14:paraId="36EDC7A8" w14:textId="77777777" w:rsidR="00A812CF" w:rsidRPr="00346CA3" w:rsidRDefault="00A812CF" w:rsidP="00F1360E">
            <w:pPr>
              <w:rPr>
                <w:sz w:val="16"/>
                <w:szCs w:val="16"/>
              </w:rPr>
            </w:pPr>
          </w:p>
        </w:tc>
        <w:tc>
          <w:tcPr>
            <w:tcW w:w="1713" w:type="dxa"/>
            <w:vMerge/>
          </w:tcPr>
          <w:p w14:paraId="5B115BC2" w14:textId="77777777" w:rsidR="00A812CF" w:rsidRPr="00346CA3" w:rsidRDefault="00A812CF" w:rsidP="00F1360E">
            <w:pPr>
              <w:rPr>
                <w:sz w:val="16"/>
                <w:szCs w:val="16"/>
              </w:rPr>
            </w:pPr>
          </w:p>
        </w:tc>
      </w:tr>
      <w:tr w:rsidR="00A812CF" w:rsidRPr="00346CA3" w14:paraId="58FEB13F" w14:textId="77777777" w:rsidTr="00890DAB">
        <w:trPr>
          <w:trHeight w:val="632"/>
          <w:tblHeader/>
          <w:jc w:val="center"/>
        </w:trPr>
        <w:tc>
          <w:tcPr>
            <w:tcW w:w="438" w:type="dxa"/>
            <w:vMerge/>
            <w:vAlign w:val="center"/>
            <w:hideMark/>
          </w:tcPr>
          <w:p w14:paraId="6C8F1187" w14:textId="77777777" w:rsidR="00A812CF" w:rsidRPr="00346CA3" w:rsidRDefault="00A812CF" w:rsidP="00F1360E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14:paraId="47A067B8" w14:textId="77777777" w:rsidR="00A812CF" w:rsidRPr="00346CA3" w:rsidRDefault="00A812CF" w:rsidP="00F1360E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6FB7EB76" w14:textId="77777777" w:rsidR="00A812CF" w:rsidRPr="00346CA3" w:rsidRDefault="00A812CF" w:rsidP="00F1360E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  <w:gridSpan w:val="2"/>
            <w:vMerge/>
            <w:vAlign w:val="center"/>
            <w:hideMark/>
          </w:tcPr>
          <w:p w14:paraId="7DD1041A" w14:textId="77777777" w:rsidR="00A812CF" w:rsidRPr="00346CA3" w:rsidRDefault="00A812CF" w:rsidP="00F1360E">
            <w:pPr>
              <w:rPr>
                <w:sz w:val="16"/>
                <w:szCs w:val="16"/>
              </w:rPr>
            </w:pPr>
          </w:p>
        </w:tc>
        <w:tc>
          <w:tcPr>
            <w:tcW w:w="1761" w:type="dxa"/>
            <w:vMerge/>
            <w:vAlign w:val="center"/>
            <w:hideMark/>
          </w:tcPr>
          <w:p w14:paraId="56974B8F" w14:textId="77777777" w:rsidR="00A812CF" w:rsidRPr="00346CA3" w:rsidRDefault="00A812CF" w:rsidP="00F1360E">
            <w:pPr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  <w:hideMark/>
          </w:tcPr>
          <w:p w14:paraId="053A9F5E" w14:textId="77777777" w:rsidR="00A812CF" w:rsidRPr="00346CA3" w:rsidRDefault="00A812CF" w:rsidP="00F1360E">
            <w:pPr>
              <w:rPr>
                <w:sz w:val="16"/>
                <w:szCs w:val="16"/>
              </w:rPr>
            </w:pPr>
          </w:p>
        </w:tc>
        <w:tc>
          <w:tcPr>
            <w:tcW w:w="1033" w:type="dxa"/>
            <w:vMerge/>
            <w:vAlign w:val="center"/>
            <w:hideMark/>
          </w:tcPr>
          <w:p w14:paraId="35009AA3" w14:textId="77777777" w:rsidR="00A812CF" w:rsidRPr="00346CA3" w:rsidRDefault="00A812CF" w:rsidP="00F1360E">
            <w:pPr>
              <w:rPr>
                <w:sz w:val="16"/>
                <w:szCs w:val="16"/>
              </w:rPr>
            </w:pPr>
          </w:p>
        </w:tc>
        <w:tc>
          <w:tcPr>
            <w:tcW w:w="805" w:type="dxa"/>
            <w:vMerge/>
            <w:vAlign w:val="center"/>
            <w:hideMark/>
          </w:tcPr>
          <w:p w14:paraId="73392F9C" w14:textId="77777777" w:rsidR="00A812CF" w:rsidRPr="00346CA3" w:rsidRDefault="00A812CF" w:rsidP="00F1360E">
            <w:pPr>
              <w:rPr>
                <w:sz w:val="16"/>
                <w:szCs w:val="16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14:paraId="73E4700D" w14:textId="77777777" w:rsidR="00A812CF" w:rsidRPr="00346CA3" w:rsidRDefault="00A812CF" w:rsidP="00F1360E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346CA3">
              <w:rPr>
                <w:sz w:val="16"/>
                <w:szCs w:val="16"/>
              </w:rPr>
              <w:t xml:space="preserve">Федерального </w:t>
            </w:r>
          </w:p>
          <w:p w14:paraId="1DAB90A5" w14:textId="77777777" w:rsidR="00A812CF" w:rsidRPr="00346CA3" w:rsidRDefault="00A812CF" w:rsidP="00F1360E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346CA3">
              <w:rPr>
                <w:sz w:val="16"/>
                <w:szCs w:val="16"/>
              </w:rPr>
              <w:t>бюджета</w:t>
            </w:r>
          </w:p>
        </w:tc>
        <w:tc>
          <w:tcPr>
            <w:tcW w:w="569" w:type="dxa"/>
            <w:shd w:val="clear" w:color="auto" w:fill="auto"/>
            <w:vAlign w:val="center"/>
          </w:tcPr>
          <w:p w14:paraId="59D8CF66" w14:textId="77777777" w:rsidR="00A812CF" w:rsidRPr="00346CA3" w:rsidRDefault="00A812CF" w:rsidP="00F1360E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346CA3">
              <w:rPr>
                <w:sz w:val="16"/>
                <w:szCs w:val="16"/>
              </w:rPr>
              <w:t xml:space="preserve">Республиканского бюджета </w:t>
            </w:r>
          </w:p>
        </w:tc>
        <w:tc>
          <w:tcPr>
            <w:tcW w:w="1097" w:type="dxa"/>
            <w:shd w:val="clear" w:color="auto" w:fill="auto"/>
            <w:vAlign w:val="center"/>
          </w:tcPr>
          <w:p w14:paraId="6D996481" w14:textId="77777777" w:rsidR="00A812CF" w:rsidRPr="00346CA3" w:rsidRDefault="00A812CF" w:rsidP="00F1360E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346CA3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  <w:hideMark/>
          </w:tcPr>
          <w:p w14:paraId="30B18AA5" w14:textId="77777777" w:rsidR="00A812CF" w:rsidRPr="00346CA3" w:rsidRDefault="00A812CF" w:rsidP="00F1360E">
            <w:pPr>
              <w:jc w:val="center"/>
              <w:rPr>
                <w:sz w:val="16"/>
                <w:szCs w:val="16"/>
              </w:rPr>
            </w:pPr>
            <w:r w:rsidRPr="00346CA3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620B76E" w14:textId="77777777" w:rsidR="00A812CF" w:rsidRPr="00346CA3" w:rsidRDefault="00A812CF" w:rsidP="00F1360E">
            <w:pPr>
              <w:jc w:val="center"/>
              <w:rPr>
                <w:sz w:val="16"/>
                <w:szCs w:val="16"/>
              </w:rPr>
            </w:pPr>
            <w:r w:rsidRPr="00346CA3">
              <w:rPr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5029C87B" w14:textId="77777777" w:rsidR="00A812CF" w:rsidRPr="00346CA3" w:rsidRDefault="00A812CF" w:rsidP="00F1360E">
            <w:pPr>
              <w:jc w:val="center"/>
              <w:rPr>
                <w:sz w:val="16"/>
                <w:szCs w:val="16"/>
              </w:rPr>
            </w:pPr>
            <w:r w:rsidRPr="00346CA3">
              <w:rPr>
                <w:sz w:val="16"/>
                <w:szCs w:val="16"/>
              </w:rPr>
              <w:t>3</w:t>
            </w:r>
          </w:p>
        </w:tc>
        <w:tc>
          <w:tcPr>
            <w:tcW w:w="298" w:type="dxa"/>
            <w:shd w:val="clear" w:color="auto" w:fill="auto"/>
            <w:vAlign w:val="center"/>
            <w:hideMark/>
          </w:tcPr>
          <w:p w14:paraId="6DFD087F" w14:textId="77777777" w:rsidR="00A812CF" w:rsidRPr="00346CA3" w:rsidRDefault="00A812CF" w:rsidP="00F1360E">
            <w:pPr>
              <w:jc w:val="center"/>
              <w:rPr>
                <w:sz w:val="16"/>
                <w:szCs w:val="16"/>
              </w:rPr>
            </w:pPr>
            <w:r w:rsidRPr="00346CA3">
              <w:rPr>
                <w:sz w:val="16"/>
                <w:szCs w:val="16"/>
              </w:rPr>
              <w:t>4</w:t>
            </w:r>
          </w:p>
        </w:tc>
        <w:tc>
          <w:tcPr>
            <w:tcW w:w="1713" w:type="dxa"/>
            <w:vMerge/>
          </w:tcPr>
          <w:p w14:paraId="1F3BECF8" w14:textId="77777777" w:rsidR="00A812CF" w:rsidRPr="00346CA3" w:rsidRDefault="00A812CF" w:rsidP="00F1360E">
            <w:pPr>
              <w:jc w:val="center"/>
              <w:rPr>
                <w:sz w:val="16"/>
                <w:szCs w:val="16"/>
              </w:rPr>
            </w:pPr>
          </w:p>
        </w:tc>
      </w:tr>
      <w:tr w:rsidR="00A812CF" w:rsidRPr="00346CA3" w14:paraId="5AFC721E" w14:textId="77777777" w:rsidTr="00890DAB">
        <w:trPr>
          <w:trHeight w:val="258"/>
          <w:tblHeader/>
          <w:jc w:val="center"/>
        </w:trPr>
        <w:tc>
          <w:tcPr>
            <w:tcW w:w="438" w:type="dxa"/>
            <w:shd w:val="clear" w:color="auto" w:fill="auto"/>
            <w:noWrap/>
            <w:vAlign w:val="center"/>
            <w:hideMark/>
          </w:tcPr>
          <w:p w14:paraId="3DE29ED8" w14:textId="77777777" w:rsidR="00A812CF" w:rsidRPr="00346CA3" w:rsidRDefault="00A812CF" w:rsidP="00F1360E">
            <w:pPr>
              <w:jc w:val="center"/>
              <w:rPr>
                <w:sz w:val="16"/>
                <w:szCs w:val="16"/>
              </w:rPr>
            </w:pPr>
            <w:r w:rsidRPr="00346CA3">
              <w:rPr>
                <w:sz w:val="16"/>
                <w:szCs w:val="16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39F49FF5" w14:textId="77777777" w:rsidR="00A812CF" w:rsidRPr="00346CA3" w:rsidRDefault="00A812CF" w:rsidP="00F1360E">
            <w:pPr>
              <w:jc w:val="center"/>
              <w:rPr>
                <w:sz w:val="16"/>
                <w:szCs w:val="16"/>
              </w:rPr>
            </w:pPr>
            <w:r w:rsidRPr="00346CA3">
              <w:rPr>
                <w:sz w:val="16"/>
                <w:szCs w:val="16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8A94B86" w14:textId="77777777" w:rsidR="00A812CF" w:rsidRPr="00346CA3" w:rsidRDefault="00A812CF" w:rsidP="00F1360E">
            <w:pPr>
              <w:jc w:val="center"/>
              <w:rPr>
                <w:sz w:val="16"/>
                <w:szCs w:val="16"/>
              </w:rPr>
            </w:pPr>
            <w:r w:rsidRPr="00346CA3">
              <w:rPr>
                <w:sz w:val="16"/>
                <w:szCs w:val="16"/>
              </w:rPr>
              <w:t>3</w:t>
            </w:r>
          </w:p>
        </w:tc>
        <w:tc>
          <w:tcPr>
            <w:tcW w:w="1543" w:type="dxa"/>
            <w:gridSpan w:val="2"/>
            <w:shd w:val="clear" w:color="auto" w:fill="auto"/>
            <w:noWrap/>
            <w:vAlign w:val="center"/>
            <w:hideMark/>
          </w:tcPr>
          <w:p w14:paraId="11C34580" w14:textId="77777777" w:rsidR="00A812CF" w:rsidRPr="00346CA3" w:rsidRDefault="00A812CF" w:rsidP="00F1360E">
            <w:pPr>
              <w:jc w:val="center"/>
              <w:rPr>
                <w:sz w:val="16"/>
                <w:szCs w:val="16"/>
              </w:rPr>
            </w:pPr>
            <w:r w:rsidRPr="00346CA3">
              <w:rPr>
                <w:sz w:val="16"/>
                <w:szCs w:val="16"/>
              </w:rPr>
              <w:t>4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14:paraId="0B4DEFAF" w14:textId="77777777" w:rsidR="00A812CF" w:rsidRPr="00346CA3" w:rsidRDefault="00A812CF" w:rsidP="00F1360E">
            <w:pPr>
              <w:jc w:val="center"/>
              <w:rPr>
                <w:sz w:val="16"/>
                <w:szCs w:val="16"/>
              </w:rPr>
            </w:pPr>
            <w:r w:rsidRPr="00346CA3">
              <w:rPr>
                <w:sz w:val="16"/>
                <w:szCs w:val="16"/>
              </w:rPr>
              <w:t>5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14:paraId="47F0B82F" w14:textId="77777777" w:rsidR="00A812CF" w:rsidRPr="00346CA3" w:rsidRDefault="00A812CF" w:rsidP="00F1360E">
            <w:pPr>
              <w:jc w:val="center"/>
              <w:rPr>
                <w:sz w:val="16"/>
                <w:szCs w:val="16"/>
              </w:rPr>
            </w:pPr>
            <w:r w:rsidRPr="00346CA3">
              <w:rPr>
                <w:sz w:val="16"/>
                <w:szCs w:val="16"/>
              </w:rPr>
              <w:t>6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14:paraId="78D6B1F8" w14:textId="77777777" w:rsidR="00A812CF" w:rsidRPr="00346CA3" w:rsidRDefault="00A812CF" w:rsidP="00F1360E">
            <w:pPr>
              <w:jc w:val="center"/>
              <w:rPr>
                <w:sz w:val="16"/>
                <w:szCs w:val="16"/>
              </w:rPr>
            </w:pPr>
            <w:r w:rsidRPr="00346CA3">
              <w:rPr>
                <w:sz w:val="16"/>
                <w:szCs w:val="16"/>
              </w:rPr>
              <w:t>7</w:t>
            </w:r>
          </w:p>
        </w:tc>
        <w:tc>
          <w:tcPr>
            <w:tcW w:w="805" w:type="dxa"/>
            <w:shd w:val="clear" w:color="auto" w:fill="auto"/>
            <w:vAlign w:val="center"/>
            <w:hideMark/>
          </w:tcPr>
          <w:p w14:paraId="5F76818F" w14:textId="77777777" w:rsidR="00A812CF" w:rsidRPr="00346CA3" w:rsidRDefault="00A812CF" w:rsidP="00F1360E">
            <w:pPr>
              <w:jc w:val="center"/>
              <w:rPr>
                <w:sz w:val="16"/>
                <w:szCs w:val="16"/>
              </w:rPr>
            </w:pPr>
            <w:r w:rsidRPr="00346CA3">
              <w:rPr>
                <w:sz w:val="16"/>
                <w:szCs w:val="16"/>
              </w:rPr>
              <w:t>8</w:t>
            </w:r>
          </w:p>
        </w:tc>
        <w:tc>
          <w:tcPr>
            <w:tcW w:w="931" w:type="dxa"/>
            <w:shd w:val="clear" w:color="auto" w:fill="auto"/>
            <w:noWrap/>
            <w:vAlign w:val="center"/>
            <w:hideMark/>
          </w:tcPr>
          <w:p w14:paraId="60553E90" w14:textId="77777777" w:rsidR="00A812CF" w:rsidRPr="00346CA3" w:rsidRDefault="00A812CF" w:rsidP="00F1360E">
            <w:pPr>
              <w:jc w:val="center"/>
              <w:rPr>
                <w:sz w:val="16"/>
                <w:szCs w:val="16"/>
              </w:rPr>
            </w:pPr>
            <w:r w:rsidRPr="00346CA3">
              <w:rPr>
                <w:sz w:val="16"/>
                <w:szCs w:val="16"/>
              </w:rPr>
              <w:t>9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14:paraId="414DFE91" w14:textId="77777777" w:rsidR="00A812CF" w:rsidRPr="00346CA3" w:rsidRDefault="00A812CF" w:rsidP="00F1360E">
            <w:pPr>
              <w:jc w:val="center"/>
              <w:rPr>
                <w:sz w:val="16"/>
                <w:szCs w:val="16"/>
              </w:rPr>
            </w:pPr>
            <w:r w:rsidRPr="00346CA3">
              <w:rPr>
                <w:sz w:val="16"/>
                <w:szCs w:val="16"/>
              </w:rPr>
              <w:t>10</w:t>
            </w:r>
          </w:p>
        </w:tc>
        <w:tc>
          <w:tcPr>
            <w:tcW w:w="1097" w:type="dxa"/>
            <w:shd w:val="clear" w:color="auto" w:fill="auto"/>
            <w:vAlign w:val="center"/>
            <w:hideMark/>
          </w:tcPr>
          <w:p w14:paraId="682BDBDD" w14:textId="77777777" w:rsidR="00A812CF" w:rsidRPr="00346CA3" w:rsidRDefault="00A812CF" w:rsidP="00F1360E">
            <w:pPr>
              <w:jc w:val="center"/>
              <w:rPr>
                <w:sz w:val="16"/>
                <w:szCs w:val="16"/>
              </w:rPr>
            </w:pPr>
            <w:r w:rsidRPr="00346CA3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  <w:hideMark/>
          </w:tcPr>
          <w:p w14:paraId="759E894B" w14:textId="77777777" w:rsidR="00A812CF" w:rsidRPr="00346CA3" w:rsidRDefault="00A812CF" w:rsidP="00F1360E">
            <w:pPr>
              <w:jc w:val="center"/>
              <w:rPr>
                <w:sz w:val="16"/>
                <w:szCs w:val="16"/>
              </w:rPr>
            </w:pPr>
            <w:r w:rsidRPr="00346CA3">
              <w:rPr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5E06048B" w14:textId="77777777" w:rsidR="00A812CF" w:rsidRPr="00346CA3" w:rsidRDefault="00A812CF" w:rsidP="00F1360E">
            <w:pPr>
              <w:jc w:val="center"/>
              <w:rPr>
                <w:sz w:val="16"/>
                <w:szCs w:val="16"/>
              </w:rPr>
            </w:pPr>
            <w:r w:rsidRPr="00346CA3">
              <w:rPr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27E943E8" w14:textId="77777777" w:rsidR="00A812CF" w:rsidRPr="00346CA3" w:rsidRDefault="00A812CF" w:rsidP="00F1360E">
            <w:pPr>
              <w:jc w:val="center"/>
              <w:rPr>
                <w:sz w:val="16"/>
                <w:szCs w:val="16"/>
              </w:rPr>
            </w:pPr>
            <w:r w:rsidRPr="00346CA3">
              <w:rPr>
                <w:sz w:val="16"/>
                <w:szCs w:val="16"/>
              </w:rPr>
              <w:t>14</w:t>
            </w:r>
          </w:p>
        </w:tc>
        <w:tc>
          <w:tcPr>
            <w:tcW w:w="298" w:type="dxa"/>
            <w:shd w:val="clear" w:color="auto" w:fill="auto"/>
            <w:noWrap/>
            <w:vAlign w:val="center"/>
            <w:hideMark/>
          </w:tcPr>
          <w:p w14:paraId="3ADED4FA" w14:textId="77777777" w:rsidR="00A812CF" w:rsidRPr="00346CA3" w:rsidRDefault="00A812CF" w:rsidP="00F1360E">
            <w:pPr>
              <w:jc w:val="center"/>
              <w:rPr>
                <w:sz w:val="16"/>
                <w:szCs w:val="16"/>
              </w:rPr>
            </w:pPr>
            <w:r w:rsidRPr="00346CA3">
              <w:rPr>
                <w:sz w:val="16"/>
                <w:szCs w:val="16"/>
              </w:rPr>
              <w:t>15</w:t>
            </w:r>
          </w:p>
        </w:tc>
        <w:tc>
          <w:tcPr>
            <w:tcW w:w="1713" w:type="dxa"/>
          </w:tcPr>
          <w:p w14:paraId="119D4F6B" w14:textId="77777777" w:rsidR="00A812CF" w:rsidRPr="00346CA3" w:rsidRDefault="00A812CF" w:rsidP="00F1360E">
            <w:pPr>
              <w:jc w:val="center"/>
              <w:rPr>
                <w:sz w:val="16"/>
                <w:szCs w:val="16"/>
              </w:rPr>
            </w:pPr>
            <w:r w:rsidRPr="00346CA3">
              <w:rPr>
                <w:sz w:val="16"/>
                <w:szCs w:val="16"/>
              </w:rPr>
              <w:t>16</w:t>
            </w:r>
          </w:p>
        </w:tc>
      </w:tr>
      <w:tr w:rsidR="00A812CF" w:rsidRPr="00344224" w14:paraId="5E172602" w14:textId="77777777" w:rsidTr="00890DAB">
        <w:trPr>
          <w:trHeight w:val="284"/>
          <w:jc w:val="center"/>
        </w:trPr>
        <w:tc>
          <w:tcPr>
            <w:tcW w:w="438" w:type="dxa"/>
            <w:shd w:val="clear" w:color="auto" w:fill="auto"/>
            <w:noWrap/>
            <w:vAlign w:val="center"/>
            <w:hideMark/>
          </w:tcPr>
          <w:p w14:paraId="21B2D639" w14:textId="77777777" w:rsidR="00A812CF" w:rsidRPr="00346CA3" w:rsidRDefault="00A812CF" w:rsidP="00F1360E">
            <w:pPr>
              <w:jc w:val="center"/>
              <w:rPr>
                <w:sz w:val="16"/>
                <w:szCs w:val="16"/>
              </w:rPr>
            </w:pPr>
            <w:r w:rsidRPr="00346CA3">
              <w:rPr>
                <w:sz w:val="16"/>
                <w:szCs w:val="16"/>
              </w:rPr>
              <w:t>1</w:t>
            </w:r>
          </w:p>
        </w:tc>
        <w:tc>
          <w:tcPr>
            <w:tcW w:w="13846" w:type="dxa"/>
            <w:gridSpan w:val="16"/>
            <w:shd w:val="clear" w:color="auto" w:fill="auto"/>
            <w:vAlign w:val="center"/>
            <w:hideMark/>
          </w:tcPr>
          <w:p w14:paraId="64D0FCB5" w14:textId="77777777" w:rsidR="00A812CF" w:rsidRPr="00E223E1" w:rsidRDefault="00A812CF" w:rsidP="008D5125">
            <w:pPr>
              <w:rPr>
                <w:b/>
              </w:rPr>
            </w:pPr>
            <w:r w:rsidRPr="00E223E1">
              <w:rPr>
                <w:b/>
              </w:rPr>
              <w:t xml:space="preserve">Подпрограмма </w:t>
            </w:r>
            <w:r w:rsidR="008D5125">
              <w:rPr>
                <w:b/>
              </w:rPr>
              <w:t>4</w:t>
            </w:r>
            <w:r w:rsidRPr="00E223E1">
              <w:rPr>
                <w:b/>
              </w:rPr>
              <w:t xml:space="preserve"> </w:t>
            </w:r>
            <w:r w:rsidRPr="00E223E1">
              <w:rPr>
                <w:b/>
                <w:bCs/>
              </w:rPr>
              <w:t>«</w:t>
            </w:r>
            <w:r w:rsidR="008D5125">
              <w:rPr>
                <w:sz w:val="24"/>
                <w:szCs w:val="24"/>
              </w:rPr>
              <w:t>Электронный муниципалитет</w:t>
            </w:r>
            <w:r w:rsidRPr="00E223E1">
              <w:rPr>
                <w:b/>
                <w:bCs/>
              </w:rPr>
              <w:t xml:space="preserve">» </w:t>
            </w:r>
          </w:p>
        </w:tc>
        <w:tc>
          <w:tcPr>
            <w:tcW w:w="1713" w:type="dxa"/>
          </w:tcPr>
          <w:p w14:paraId="407B87D7" w14:textId="77777777" w:rsidR="00A812CF" w:rsidRPr="00344224" w:rsidRDefault="00A812CF" w:rsidP="00F1360E">
            <w:pPr>
              <w:rPr>
                <w:b/>
                <w:sz w:val="16"/>
                <w:szCs w:val="16"/>
                <w:highlight w:val="yellow"/>
              </w:rPr>
            </w:pPr>
          </w:p>
        </w:tc>
      </w:tr>
      <w:tr w:rsidR="00A812CF" w:rsidRPr="00344224" w14:paraId="271E19EB" w14:textId="77777777" w:rsidTr="00890DAB">
        <w:trPr>
          <w:trHeight w:val="284"/>
          <w:jc w:val="center"/>
        </w:trPr>
        <w:tc>
          <w:tcPr>
            <w:tcW w:w="438" w:type="dxa"/>
            <w:shd w:val="clear" w:color="auto" w:fill="auto"/>
            <w:noWrap/>
            <w:vAlign w:val="center"/>
            <w:hideMark/>
          </w:tcPr>
          <w:p w14:paraId="391A11F0" w14:textId="77777777" w:rsidR="00A812CF" w:rsidRPr="00346CA3" w:rsidRDefault="00A812CF" w:rsidP="00F1360E">
            <w:pPr>
              <w:jc w:val="center"/>
              <w:rPr>
                <w:sz w:val="16"/>
                <w:szCs w:val="16"/>
              </w:rPr>
            </w:pPr>
            <w:r w:rsidRPr="00346CA3">
              <w:rPr>
                <w:sz w:val="16"/>
                <w:szCs w:val="16"/>
              </w:rPr>
              <w:t>2</w:t>
            </w:r>
          </w:p>
        </w:tc>
        <w:tc>
          <w:tcPr>
            <w:tcW w:w="13846" w:type="dxa"/>
            <w:gridSpan w:val="16"/>
            <w:shd w:val="clear" w:color="auto" w:fill="auto"/>
            <w:vAlign w:val="center"/>
            <w:hideMark/>
          </w:tcPr>
          <w:p w14:paraId="382EFDA7" w14:textId="77777777" w:rsidR="00A812CF" w:rsidRPr="00346CA3" w:rsidRDefault="00A812CF" w:rsidP="00F1360E">
            <w:pPr>
              <w:rPr>
                <w:b/>
                <w:sz w:val="16"/>
                <w:szCs w:val="16"/>
              </w:rPr>
            </w:pPr>
            <w:r w:rsidRPr="00346CA3">
              <w:rPr>
                <w:b/>
                <w:sz w:val="16"/>
                <w:szCs w:val="16"/>
              </w:rPr>
              <w:t xml:space="preserve">Задача 1.  </w:t>
            </w:r>
            <w:r w:rsidR="008D5125" w:rsidRPr="008D5125">
              <w:rPr>
                <w:bCs/>
                <w:sz w:val="16"/>
                <w:szCs w:val="16"/>
              </w:rPr>
              <w:t>Популяризация возможностей информационного общества, обеспечение открытости информации о деятельности органов местного самоуправления, привлечение граждан к электронному взаимодействию.</w:t>
            </w:r>
          </w:p>
        </w:tc>
        <w:tc>
          <w:tcPr>
            <w:tcW w:w="1713" w:type="dxa"/>
          </w:tcPr>
          <w:p w14:paraId="7DC5C4DC" w14:textId="77777777" w:rsidR="00A812CF" w:rsidRPr="00344224" w:rsidRDefault="00A812CF" w:rsidP="00F1360E">
            <w:pPr>
              <w:rPr>
                <w:b/>
                <w:color w:val="FF0000"/>
                <w:sz w:val="16"/>
                <w:szCs w:val="16"/>
                <w:highlight w:val="yellow"/>
              </w:rPr>
            </w:pPr>
          </w:p>
        </w:tc>
      </w:tr>
      <w:tr w:rsidR="002123E6" w:rsidRPr="0013342A" w14:paraId="7ED68248" w14:textId="77777777" w:rsidTr="00890DAB">
        <w:trPr>
          <w:trHeight w:val="1988"/>
          <w:jc w:val="center"/>
        </w:trPr>
        <w:tc>
          <w:tcPr>
            <w:tcW w:w="438" w:type="dxa"/>
            <w:shd w:val="clear" w:color="auto" w:fill="auto"/>
            <w:vAlign w:val="center"/>
          </w:tcPr>
          <w:p w14:paraId="48D518B9" w14:textId="77777777" w:rsidR="002123E6" w:rsidRPr="00E9553A" w:rsidRDefault="002123E6" w:rsidP="00F1360E">
            <w:pPr>
              <w:ind w:right="-37"/>
              <w:jc w:val="center"/>
              <w:rPr>
                <w:sz w:val="16"/>
                <w:szCs w:val="16"/>
              </w:rPr>
            </w:pPr>
            <w:r w:rsidRPr="00E9553A">
              <w:rPr>
                <w:sz w:val="16"/>
                <w:szCs w:val="16"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 w14:paraId="32224E92" w14:textId="77777777" w:rsidR="002123E6" w:rsidRPr="002123E6" w:rsidRDefault="002123E6" w:rsidP="00F1360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  <w:r w:rsidRPr="002123E6">
              <w:rPr>
                <w:sz w:val="16"/>
                <w:szCs w:val="16"/>
              </w:rPr>
              <w:t>Основное мероприятие4.1.1. Подготовка и размещение информации в СМИ (печатные СМИ, электронные СМИ и Интернет, радио и телевидение)</w:t>
            </w:r>
          </w:p>
        </w:tc>
        <w:tc>
          <w:tcPr>
            <w:tcW w:w="1581" w:type="dxa"/>
            <w:gridSpan w:val="2"/>
            <w:shd w:val="clear" w:color="auto" w:fill="auto"/>
          </w:tcPr>
          <w:p w14:paraId="692CF6F3" w14:textId="77777777" w:rsidR="002123E6" w:rsidRDefault="002123E6" w:rsidP="00F1360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3342A">
              <w:rPr>
                <w:rFonts w:ascii="Times New Roman" w:hAnsi="Times New Roman"/>
                <w:sz w:val="16"/>
                <w:szCs w:val="16"/>
              </w:rPr>
              <w:t>Руководитель аппарата</w:t>
            </w:r>
          </w:p>
        </w:tc>
        <w:tc>
          <w:tcPr>
            <w:tcW w:w="1521" w:type="dxa"/>
            <w:shd w:val="clear" w:color="auto" w:fill="auto"/>
          </w:tcPr>
          <w:p w14:paraId="7D0AC627" w14:textId="77777777" w:rsidR="002123E6" w:rsidRPr="0013342A" w:rsidRDefault="002123E6" w:rsidP="002123E6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Отдел по работе с Советом и сельскими поселениями</w:t>
            </w:r>
            <w:r w:rsidRPr="008D50C3">
              <w:rPr>
                <w:rFonts w:ascii="Times New Roman" w:hAnsi="Times New Roman"/>
                <w:sz w:val="16"/>
                <w:szCs w:val="16"/>
              </w:rPr>
              <w:t xml:space="preserve"> администрации муниципального района «Сыктывдинский»</w:t>
            </w:r>
            <w:r w:rsidRPr="0013342A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761" w:type="dxa"/>
            <w:shd w:val="clear" w:color="auto" w:fill="auto"/>
            <w:vAlign w:val="center"/>
          </w:tcPr>
          <w:p w14:paraId="2160CC5E" w14:textId="77777777" w:rsidR="002123E6" w:rsidRPr="0013342A" w:rsidRDefault="002123E6" w:rsidP="00F1360E">
            <w:pPr>
              <w:ind w:left="-74" w:right="-37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198CF1EA" w14:textId="6EEA0016" w:rsidR="002123E6" w:rsidRPr="0013342A" w:rsidRDefault="002123E6" w:rsidP="00F1360E">
            <w:pPr>
              <w:tabs>
                <w:tab w:val="left" w:pos="142"/>
              </w:tabs>
              <w:jc w:val="right"/>
              <w:rPr>
                <w:sz w:val="16"/>
                <w:szCs w:val="16"/>
              </w:rPr>
            </w:pPr>
            <w:r w:rsidRPr="0013342A">
              <w:rPr>
                <w:sz w:val="16"/>
                <w:szCs w:val="16"/>
              </w:rPr>
              <w:t>01.01.202</w:t>
            </w:r>
            <w:r w:rsidR="00814C4C">
              <w:rPr>
                <w:sz w:val="16"/>
                <w:szCs w:val="16"/>
              </w:rPr>
              <w:t>1</w:t>
            </w:r>
          </w:p>
        </w:tc>
        <w:tc>
          <w:tcPr>
            <w:tcW w:w="1033" w:type="dxa"/>
            <w:shd w:val="clear" w:color="auto" w:fill="auto"/>
            <w:noWrap/>
            <w:vAlign w:val="center"/>
          </w:tcPr>
          <w:p w14:paraId="4F296796" w14:textId="2E955EDE" w:rsidR="002123E6" w:rsidRPr="0013342A" w:rsidRDefault="002123E6" w:rsidP="00F1360E">
            <w:pPr>
              <w:tabs>
                <w:tab w:val="left" w:pos="142"/>
              </w:tabs>
              <w:jc w:val="right"/>
              <w:rPr>
                <w:sz w:val="16"/>
                <w:szCs w:val="16"/>
              </w:rPr>
            </w:pPr>
            <w:r w:rsidRPr="0013342A">
              <w:rPr>
                <w:sz w:val="16"/>
                <w:szCs w:val="16"/>
              </w:rPr>
              <w:t>31.12.202</w:t>
            </w:r>
            <w:r w:rsidR="00814C4C">
              <w:rPr>
                <w:sz w:val="16"/>
                <w:szCs w:val="16"/>
              </w:rPr>
              <w:t>1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 w14:paraId="0277CD92" w14:textId="77777777" w:rsidR="002123E6" w:rsidRPr="0013342A" w:rsidRDefault="002123E6" w:rsidP="00F1360E">
            <w:pPr>
              <w:ind w:right="-37"/>
              <w:jc w:val="center"/>
              <w:rPr>
                <w:sz w:val="16"/>
                <w:szCs w:val="16"/>
              </w:rPr>
            </w:pPr>
            <w:r w:rsidRPr="0013342A">
              <w:rPr>
                <w:sz w:val="16"/>
                <w:szCs w:val="16"/>
              </w:rPr>
              <w:t>0</w:t>
            </w:r>
          </w:p>
        </w:tc>
        <w:tc>
          <w:tcPr>
            <w:tcW w:w="931" w:type="dxa"/>
            <w:shd w:val="clear" w:color="auto" w:fill="auto"/>
            <w:noWrap/>
            <w:vAlign w:val="center"/>
          </w:tcPr>
          <w:p w14:paraId="491618FB" w14:textId="77777777" w:rsidR="002123E6" w:rsidRPr="0013342A" w:rsidRDefault="002123E6" w:rsidP="00F1360E">
            <w:pPr>
              <w:ind w:right="-37"/>
              <w:jc w:val="center"/>
              <w:rPr>
                <w:sz w:val="16"/>
                <w:szCs w:val="16"/>
              </w:rPr>
            </w:pPr>
            <w:r w:rsidRPr="0013342A">
              <w:rPr>
                <w:sz w:val="16"/>
                <w:szCs w:val="16"/>
              </w:rPr>
              <w:t>0</w:t>
            </w:r>
          </w:p>
        </w:tc>
        <w:tc>
          <w:tcPr>
            <w:tcW w:w="569" w:type="dxa"/>
            <w:shd w:val="clear" w:color="auto" w:fill="auto"/>
            <w:vAlign w:val="center"/>
          </w:tcPr>
          <w:p w14:paraId="6FC91ED6" w14:textId="77777777" w:rsidR="002123E6" w:rsidRPr="0013342A" w:rsidRDefault="002123E6" w:rsidP="00F1360E">
            <w:pPr>
              <w:ind w:right="-37"/>
              <w:jc w:val="center"/>
              <w:rPr>
                <w:sz w:val="16"/>
                <w:szCs w:val="16"/>
              </w:rPr>
            </w:pPr>
            <w:r w:rsidRPr="0013342A">
              <w:rPr>
                <w:sz w:val="16"/>
                <w:szCs w:val="16"/>
              </w:rPr>
              <w:t>0</w:t>
            </w:r>
          </w:p>
        </w:tc>
        <w:tc>
          <w:tcPr>
            <w:tcW w:w="1097" w:type="dxa"/>
            <w:shd w:val="clear" w:color="auto" w:fill="auto"/>
            <w:vAlign w:val="center"/>
          </w:tcPr>
          <w:p w14:paraId="11B0FDCB" w14:textId="77777777" w:rsidR="002123E6" w:rsidRPr="0013342A" w:rsidRDefault="002123E6" w:rsidP="00F1360E">
            <w:pPr>
              <w:ind w:right="-3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</w:tcPr>
          <w:p w14:paraId="4E050693" w14:textId="77777777" w:rsidR="002123E6" w:rsidRPr="0013342A" w:rsidRDefault="002123E6" w:rsidP="00F1360E">
            <w:pPr>
              <w:jc w:val="center"/>
              <w:rPr>
                <w:sz w:val="16"/>
                <w:szCs w:val="16"/>
              </w:rPr>
            </w:pPr>
            <w:r w:rsidRPr="0013342A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1DA073A" w14:textId="77777777" w:rsidR="002123E6" w:rsidRPr="0013342A" w:rsidRDefault="002123E6" w:rsidP="00F1360E">
            <w:pPr>
              <w:jc w:val="center"/>
              <w:rPr>
                <w:sz w:val="16"/>
                <w:szCs w:val="16"/>
              </w:rPr>
            </w:pPr>
            <w:r w:rsidRPr="0013342A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1453FD09" w14:textId="77777777" w:rsidR="002123E6" w:rsidRPr="0013342A" w:rsidRDefault="002123E6" w:rsidP="00F1360E">
            <w:pPr>
              <w:jc w:val="center"/>
              <w:rPr>
                <w:sz w:val="16"/>
                <w:szCs w:val="16"/>
              </w:rPr>
            </w:pPr>
            <w:r w:rsidRPr="0013342A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298" w:type="dxa"/>
            <w:shd w:val="clear" w:color="auto" w:fill="auto"/>
            <w:noWrap/>
            <w:vAlign w:val="center"/>
          </w:tcPr>
          <w:p w14:paraId="751F0840" w14:textId="77777777" w:rsidR="002123E6" w:rsidRPr="0013342A" w:rsidRDefault="002123E6" w:rsidP="00F1360E">
            <w:pPr>
              <w:jc w:val="center"/>
              <w:rPr>
                <w:sz w:val="16"/>
                <w:szCs w:val="16"/>
              </w:rPr>
            </w:pPr>
            <w:r w:rsidRPr="0013342A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1713" w:type="dxa"/>
          </w:tcPr>
          <w:p w14:paraId="428C721E" w14:textId="77777777" w:rsidR="002123E6" w:rsidRPr="002123E6" w:rsidRDefault="002123E6" w:rsidP="002123E6">
            <w:pPr>
              <w:jc w:val="both"/>
              <w:rPr>
                <w:sz w:val="16"/>
                <w:szCs w:val="16"/>
              </w:rPr>
            </w:pPr>
            <w:r w:rsidRPr="002123E6">
              <w:rPr>
                <w:b/>
                <w:sz w:val="16"/>
                <w:szCs w:val="16"/>
              </w:rPr>
              <w:t>Выполнено, сроки  соблюдены.</w:t>
            </w:r>
            <w:r w:rsidRPr="002123E6">
              <w:rPr>
                <w:sz w:val="16"/>
                <w:szCs w:val="16"/>
              </w:rPr>
              <w:t>  </w:t>
            </w:r>
          </w:p>
          <w:p w14:paraId="2102ADE9" w14:textId="77777777" w:rsidR="002123E6" w:rsidRPr="0013342A" w:rsidRDefault="002123E6" w:rsidP="002123E6">
            <w:pPr>
              <w:jc w:val="both"/>
              <w:rPr>
                <w:b/>
                <w:sz w:val="16"/>
                <w:szCs w:val="16"/>
              </w:rPr>
            </w:pPr>
            <w:r w:rsidRPr="002123E6">
              <w:rPr>
                <w:sz w:val="16"/>
                <w:szCs w:val="16"/>
              </w:rPr>
              <w:t>Ведется новостная лена на сайте администрации района, освеща</w:t>
            </w:r>
            <w:r>
              <w:rPr>
                <w:sz w:val="16"/>
                <w:szCs w:val="16"/>
              </w:rPr>
              <w:t>ется деятельность администрации.</w:t>
            </w:r>
          </w:p>
        </w:tc>
      </w:tr>
      <w:tr w:rsidR="00C2730A" w:rsidRPr="0013342A" w14:paraId="6B685549" w14:textId="77777777" w:rsidTr="00890DAB">
        <w:trPr>
          <w:trHeight w:val="372"/>
          <w:jc w:val="center"/>
        </w:trPr>
        <w:tc>
          <w:tcPr>
            <w:tcW w:w="438" w:type="dxa"/>
            <w:shd w:val="clear" w:color="auto" w:fill="auto"/>
            <w:vAlign w:val="center"/>
          </w:tcPr>
          <w:p w14:paraId="0650FEAB" w14:textId="77777777" w:rsidR="00C2730A" w:rsidRPr="00E9553A" w:rsidRDefault="00C2730A" w:rsidP="00F1360E">
            <w:pPr>
              <w:ind w:right="-37"/>
              <w:jc w:val="center"/>
              <w:rPr>
                <w:sz w:val="16"/>
                <w:szCs w:val="16"/>
              </w:rPr>
            </w:pPr>
          </w:p>
        </w:tc>
        <w:tc>
          <w:tcPr>
            <w:tcW w:w="15559" w:type="dxa"/>
            <w:gridSpan w:val="17"/>
            <w:shd w:val="clear" w:color="auto" w:fill="auto"/>
          </w:tcPr>
          <w:p w14:paraId="6C4698FF" w14:textId="77777777" w:rsidR="00C2730A" w:rsidRPr="00C2730A" w:rsidRDefault="00C2730A" w:rsidP="002123E6">
            <w:pPr>
              <w:jc w:val="both"/>
              <w:rPr>
                <w:b/>
                <w:sz w:val="16"/>
                <w:szCs w:val="16"/>
              </w:rPr>
            </w:pPr>
            <w:r w:rsidRPr="00C2730A">
              <w:rPr>
                <w:b/>
                <w:bCs/>
                <w:sz w:val="16"/>
                <w:szCs w:val="16"/>
              </w:rPr>
              <w:t>Задача 2. Внедрение государственных и муниципальных информационных систем.</w:t>
            </w:r>
          </w:p>
        </w:tc>
      </w:tr>
      <w:tr w:rsidR="00C2730A" w:rsidRPr="0013342A" w14:paraId="53C1F341" w14:textId="77777777" w:rsidTr="00890DAB">
        <w:trPr>
          <w:trHeight w:val="1550"/>
          <w:jc w:val="center"/>
        </w:trPr>
        <w:tc>
          <w:tcPr>
            <w:tcW w:w="438" w:type="dxa"/>
            <w:shd w:val="clear" w:color="auto" w:fill="auto"/>
            <w:vAlign w:val="center"/>
          </w:tcPr>
          <w:p w14:paraId="1C9CCC08" w14:textId="77777777" w:rsidR="00C2730A" w:rsidRPr="00E9553A" w:rsidRDefault="00C2730A" w:rsidP="00F1360E">
            <w:pPr>
              <w:ind w:right="-37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</w:tcPr>
          <w:p w14:paraId="464C01C8" w14:textId="77777777" w:rsidR="00C2730A" w:rsidRPr="00C2730A" w:rsidRDefault="00C2730A" w:rsidP="00F1360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C2730A">
              <w:rPr>
                <w:bCs/>
                <w:sz w:val="16"/>
                <w:szCs w:val="16"/>
              </w:rPr>
              <w:t>Основное мероприятие 4.1.2. Развитие и поддержка актуального состояния официального сайта администрации муниципального района «Сыктывдинский</w:t>
            </w:r>
          </w:p>
        </w:tc>
        <w:tc>
          <w:tcPr>
            <w:tcW w:w="1581" w:type="dxa"/>
            <w:gridSpan w:val="2"/>
            <w:shd w:val="clear" w:color="auto" w:fill="auto"/>
          </w:tcPr>
          <w:p w14:paraId="6CED3C4E" w14:textId="77777777" w:rsidR="00C2730A" w:rsidRDefault="00C2730A" w:rsidP="00F1360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3342A">
              <w:rPr>
                <w:rFonts w:ascii="Times New Roman" w:hAnsi="Times New Roman"/>
                <w:sz w:val="16"/>
                <w:szCs w:val="16"/>
              </w:rPr>
              <w:t>Руководитель аппарата</w:t>
            </w:r>
          </w:p>
        </w:tc>
        <w:tc>
          <w:tcPr>
            <w:tcW w:w="1521" w:type="dxa"/>
            <w:shd w:val="clear" w:color="auto" w:fill="auto"/>
          </w:tcPr>
          <w:p w14:paraId="642F76B1" w14:textId="77777777" w:rsidR="00C2730A" w:rsidRPr="0013342A" w:rsidRDefault="00C2730A" w:rsidP="00F1360E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Отдел по работе с Советом и сельскими поселениями</w:t>
            </w:r>
            <w:r w:rsidRPr="008D50C3">
              <w:rPr>
                <w:rFonts w:ascii="Times New Roman" w:hAnsi="Times New Roman"/>
                <w:sz w:val="16"/>
                <w:szCs w:val="16"/>
              </w:rPr>
              <w:t xml:space="preserve"> администрации муниципального района «Сыктывдинский»</w:t>
            </w:r>
            <w:r w:rsidRPr="0013342A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761" w:type="dxa"/>
            <w:shd w:val="clear" w:color="auto" w:fill="auto"/>
            <w:vAlign w:val="center"/>
          </w:tcPr>
          <w:p w14:paraId="0BE955F8" w14:textId="77777777" w:rsidR="00C2730A" w:rsidRPr="0013342A" w:rsidRDefault="00C2730A" w:rsidP="00F1360E">
            <w:pPr>
              <w:ind w:left="-74" w:right="-37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1193D3A1" w14:textId="159825AC" w:rsidR="00C2730A" w:rsidRPr="0013342A" w:rsidRDefault="00C2730A" w:rsidP="00F1360E">
            <w:pPr>
              <w:tabs>
                <w:tab w:val="left" w:pos="142"/>
              </w:tabs>
              <w:jc w:val="right"/>
              <w:rPr>
                <w:sz w:val="16"/>
                <w:szCs w:val="16"/>
              </w:rPr>
            </w:pPr>
            <w:r w:rsidRPr="0013342A">
              <w:rPr>
                <w:sz w:val="16"/>
                <w:szCs w:val="16"/>
              </w:rPr>
              <w:t>01.01.202</w:t>
            </w:r>
            <w:r w:rsidR="00F55AEA">
              <w:rPr>
                <w:sz w:val="16"/>
                <w:szCs w:val="16"/>
              </w:rPr>
              <w:t>1</w:t>
            </w:r>
          </w:p>
        </w:tc>
        <w:tc>
          <w:tcPr>
            <w:tcW w:w="1033" w:type="dxa"/>
            <w:shd w:val="clear" w:color="auto" w:fill="auto"/>
            <w:noWrap/>
            <w:vAlign w:val="center"/>
          </w:tcPr>
          <w:p w14:paraId="6F2A745E" w14:textId="130138DC" w:rsidR="00C2730A" w:rsidRPr="0013342A" w:rsidRDefault="00C2730A" w:rsidP="00F1360E">
            <w:pPr>
              <w:tabs>
                <w:tab w:val="left" w:pos="142"/>
              </w:tabs>
              <w:jc w:val="right"/>
              <w:rPr>
                <w:sz w:val="16"/>
                <w:szCs w:val="16"/>
              </w:rPr>
            </w:pPr>
            <w:r w:rsidRPr="0013342A">
              <w:rPr>
                <w:sz w:val="16"/>
                <w:szCs w:val="16"/>
              </w:rPr>
              <w:t>31.12.202</w:t>
            </w:r>
            <w:r w:rsidR="00F55AEA">
              <w:rPr>
                <w:sz w:val="16"/>
                <w:szCs w:val="16"/>
              </w:rPr>
              <w:t>1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 w14:paraId="4ABF32C8" w14:textId="77777777" w:rsidR="00C2730A" w:rsidRPr="0013342A" w:rsidRDefault="00C2730A" w:rsidP="00F1360E">
            <w:pPr>
              <w:ind w:right="-37"/>
              <w:jc w:val="center"/>
              <w:rPr>
                <w:sz w:val="16"/>
                <w:szCs w:val="16"/>
              </w:rPr>
            </w:pPr>
            <w:r w:rsidRPr="0013342A">
              <w:rPr>
                <w:sz w:val="16"/>
                <w:szCs w:val="16"/>
              </w:rPr>
              <w:t>0</w:t>
            </w:r>
          </w:p>
        </w:tc>
        <w:tc>
          <w:tcPr>
            <w:tcW w:w="931" w:type="dxa"/>
            <w:shd w:val="clear" w:color="auto" w:fill="auto"/>
            <w:noWrap/>
            <w:vAlign w:val="center"/>
          </w:tcPr>
          <w:p w14:paraId="240C0D95" w14:textId="77777777" w:rsidR="00C2730A" w:rsidRPr="0013342A" w:rsidRDefault="00C2730A" w:rsidP="00F1360E">
            <w:pPr>
              <w:ind w:right="-37"/>
              <w:jc w:val="center"/>
              <w:rPr>
                <w:sz w:val="16"/>
                <w:szCs w:val="16"/>
              </w:rPr>
            </w:pPr>
            <w:r w:rsidRPr="0013342A">
              <w:rPr>
                <w:sz w:val="16"/>
                <w:szCs w:val="16"/>
              </w:rPr>
              <w:t>0</w:t>
            </w:r>
          </w:p>
        </w:tc>
        <w:tc>
          <w:tcPr>
            <w:tcW w:w="569" w:type="dxa"/>
            <w:shd w:val="clear" w:color="auto" w:fill="auto"/>
            <w:vAlign w:val="center"/>
          </w:tcPr>
          <w:p w14:paraId="7D71C852" w14:textId="77777777" w:rsidR="00C2730A" w:rsidRPr="0013342A" w:rsidRDefault="00C2730A" w:rsidP="00F1360E">
            <w:pPr>
              <w:ind w:right="-37"/>
              <w:jc w:val="center"/>
              <w:rPr>
                <w:sz w:val="16"/>
                <w:szCs w:val="16"/>
              </w:rPr>
            </w:pPr>
            <w:r w:rsidRPr="0013342A">
              <w:rPr>
                <w:sz w:val="16"/>
                <w:szCs w:val="16"/>
              </w:rPr>
              <w:t>0</w:t>
            </w:r>
          </w:p>
        </w:tc>
        <w:tc>
          <w:tcPr>
            <w:tcW w:w="1097" w:type="dxa"/>
            <w:shd w:val="clear" w:color="auto" w:fill="auto"/>
            <w:vAlign w:val="center"/>
          </w:tcPr>
          <w:p w14:paraId="111EDEAA" w14:textId="77777777" w:rsidR="00C2730A" w:rsidRPr="0013342A" w:rsidRDefault="00C2730A" w:rsidP="00F1360E">
            <w:pPr>
              <w:ind w:right="-3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</w:tcPr>
          <w:p w14:paraId="6850D062" w14:textId="77777777" w:rsidR="00C2730A" w:rsidRPr="0013342A" w:rsidRDefault="00C2730A" w:rsidP="00F1360E">
            <w:pPr>
              <w:jc w:val="center"/>
              <w:rPr>
                <w:sz w:val="16"/>
                <w:szCs w:val="16"/>
              </w:rPr>
            </w:pPr>
            <w:r w:rsidRPr="0013342A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F573B61" w14:textId="77777777" w:rsidR="00C2730A" w:rsidRPr="0013342A" w:rsidRDefault="00C2730A" w:rsidP="00F1360E">
            <w:pPr>
              <w:jc w:val="center"/>
              <w:rPr>
                <w:sz w:val="16"/>
                <w:szCs w:val="16"/>
              </w:rPr>
            </w:pPr>
            <w:r w:rsidRPr="0013342A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508DFB23" w14:textId="77777777" w:rsidR="00C2730A" w:rsidRPr="0013342A" w:rsidRDefault="00C2730A" w:rsidP="00F1360E">
            <w:pPr>
              <w:jc w:val="center"/>
              <w:rPr>
                <w:sz w:val="16"/>
                <w:szCs w:val="16"/>
              </w:rPr>
            </w:pPr>
            <w:r w:rsidRPr="0013342A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298" w:type="dxa"/>
            <w:shd w:val="clear" w:color="auto" w:fill="auto"/>
            <w:noWrap/>
            <w:vAlign w:val="center"/>
          </w:tcPr>
          <w:p w14:paraId="71E85424" w14:textId="77777777" w:rsidR="00C2730A" w:rsidRPr="0013342A" w:rsidRDefault="00C2730A" w:rsidP="00F1360E">
            <w:pPr>
              <w:jc w:val="center"/>
              <w:rPr>
                <w:sz w:val="16"/>
                <w:szCs w:val="16"/>
              </w:rPr>
            </w:pPr>
            <w:r w:rsidRPr="0013342A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1713" w:type="dxa"/>
          </w:tcPr>
          <w:p w14:paraId="78F0CE87" w14:textId="77777777" w:rsidR="00C2730A" w:rsidRPr="002123E6" w:rsidRDefault="00C2730A" w:rsidP="00F1360E">
            <w:pPr>
              <w:jc w:val="both"/>
              <w:rPr>
                <w:sz w:val="16"/>
                <w:szCs w:val="16"/>
              </w:rPr>
            </w:pPr>
            <w:r w:rsidRPr="002123E6">
              <w:rPr>
                <w:b/>
                <w:sz w:val="16"/>
                <w:szCs w:val="16"/>
              </w:rPr>
              <w:t>Выполнено, сроки  соблюдены.</w:t>
            </w:r>
            <w:r w:rsidRPr="002123E6">
              <w:rPr>
                <w:sz w:val="16"/>
                <w:szCs w:val="16"/>
              </w:rPr>
              <w:t>  </w:t>
            </w:r>
          </w:p>
          <w:p w14:paraId="49300F26" w14:textId="77777777" w:rsidR="00C2730A" w:rsidRPr="0013342A" w:rsidRDefault="00C2730A" w:rsidP="00F1360E">
            <w:pPr>
              <w:jc w:val="both"/>
              <w:rPr>
                <w:b/>
                <w:sz w:val="16"/>
                <w:szCs w:val="16"/>
              </w:rPr>
            </w:pPr>
            <w:r w:rsidRPr="002123E6">
              <w:rPr>
                <w:sz w:val="16"/>
                <w:szCs w:val="16"/>
              </w:rPr>
              <w:t>Ведется новостная лена на сайте администрации района, освеща</w:t>
            </w:r>
            <w:r>
              <w:rPr>
                <w:sz w:val="16"/>
                <w:szCs w:val="16"/>
              </w:rPr>
              <w:t>ется деятельность администрации.</w:t>
            </w:r>
          </w:p>
        </w:tc>
      </w:tr>
      <w:tr w:rsidR="00B172F1" w:rsidRPr="0013342A" w14:paraId="5A04CE95" w14:textId="77777777" w:rsidTr="00890DAB">
        <w:trPr>
          <w:trHeight w:val="1550"/>
          <w:jc w:val="center"/>
        </w:trPr>
        <w:tc>
          <w:tcPr>
            <w:tcW w:w="438" w:type="dxa"/>
            <w:shd w:val="clear" w:color="auto" w:fill="auto"/>
            <w:vAlign w:val="center"/>
          </w:tcPr>
          <w:p w14:paraId="529DE545" w14:textId="77777777" w:rsidR="00B172F1" w:rsidRPr="00E9553A" w:rsidRDefault="00B172F1" w:rsidP="00F1360E">
            <w:pPr>
              <w:ind w:right="-37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</w:tcPr>
          <w:p w14:paraId="0E716E0C" w14:textId="77777777" w:rsidR="00B172F1" w:rsidRPr="00797763" w:rsidRDefault="00B172F1" w:rsidP="00F1360E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797763">
              <w:rPr>
                <w:sz w:val="16"/>
                <w:szCs w:val="16"/>
              </w:rPr>
              <w:t>Основное мероприятие 4.2.1 Развитие нормативной базы МО в сфере ИКТ и информатизации.</w:t>
            </w:r>
          </w:p>
        </w:tc>
        <w:tc>
          <w:tcPr>
            <w:tcW w:w="1581" w:type="dxa"/>
            <w:gridSpan w:val="2"/>
            <w:shd w:val="clear" w:color="auto" w:fill="auto"/>
          </w:tcPr>
          <w:p w14:paraId="30977E01" w14:textId="77777777" w:rsidR="00B172F1" w:rsidRDefault="00B172F1" w:rsidP="00F1360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3342A">
              <w:rPr>
                <w:rFonts w:ascii="Times New Roman" w:hAnsi="Times New Roman"/>
                <w:sz w:val="16"/>
                <w:szCs w:val="16"/>
              </w:rPr>
              <w:t>Руководитель аппарата</w:t>
            </w:r>
          </w:p>
        </w:tc>
        <w:tc>
          <w:tcPr>
            <w:tcW w:w="1521" w:type="dxa"/>
            <w:shd w:val="clear" w:color="auto" w:fill="auto"/>
          </w:tcPr>
          <w:p w14:paraId="3EC9B651" w14:textId="77777777" w:rsidR="00B172F1" w:rsidRDefault="00B172F1" w:rsidP="00F1360E">
            <w:pPr>
              <w:pStyle w:val="ConsPlusCell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Управление организационной и кадровой работы</w:t>
            </w:r>
            <w:r w:rsidRPr="008D50C3">
              <w:rPr>
                <w:rFonts w:ascii="Times New Roman" w:hAnsi="Times New Roman"/>
                <w:sz w:val="16"/>
                <w:szCs w:val="16"/>
              </w:rPr>
              <w:t xml:space="preserve"> администрации муниципального района «Сыктывдинский»</w:t>
            </w:r>
          </w:p>
        </w:tc>
        <w:tc>
          <w:tcPr>
            <w:tcW w:w="1761" w:type="dxa"/>
            <w:shd w:val="clear" w:color="auto" w:fill="auto"/>
            <w:vAlign w:val="center"/>
          </w:tcPr>
          <w:p w14:paraId="5B6425FA" w14:textId="77777777" w:rsidR="00B172F1" w:rsidRPr="0013342A" w:rsidRDefault="00B172F1" w:rsidP="00F1360E">
            <w:pPr>
              <w:ind w:left="-74" w:right="-37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2C11DEE2" w14:textId="5BCF9852" w:rsidR="00B172F1" w:rsidRPr="0013342A" w:rsidRDefault="00B172F1" w:rsidP="00F1360E">
            <w:pPr>
              <w:tabs>
                <w:tab w:val="left" w:pos="142"/>
              </w:tabs>
              <w:jc w:val="right"/>
              <w:rPr>
                <w:sz w:val="16"/>
                <w:szCs w:val="16"/>
              </w:rPr>
            </w:pPr>
            <w:r w:rsidRPr="0013342A">
              <w:rPr>
                <w:sz w:val="16"/>
                <w:szCs w:val="16"/>
              </w:rPr>
              <w:t>01.01.202</w:t>
            </w:r>
            <w:r w:rsidR="00F55AEA">
              <w:rPr>
                <w:sz w:val="16"/>
                <w:szCs w:val="16"/>
              </w:rPr>
              <w:t>1</w:t>
            </w:r>
          </w:p>
        </w:tc>
        <w:tc>
          <w:tcPr>
            <w:tcW w:w="1033" w:type="dxa"/>
            <w:shd w:val="clear" w:color="auto" w:fill="auto"/>
            <w:noWrap/>
            <w:vAlign w:val="center"/>
          </w:tcPr>
          <w:p w14:paraId="44A04FA1" w14:textId="725E0240" w:rsidR="00B172F1" w:rsidRPr="0013342A" w:rsidRDefault="00B172F1" w:rsidP="00F1360E">
            <w:pPr>
              <w:tabs>
                <w:tab w:val="left" w:pos="142"/>
              </w:tabs>
              <w:jc w:val="right"/>
              <w:rPr>
                <w:sz w:val="16"/>
                <w:szCs w:val="16"/>
              </w:rPr>
            </w:pPr>
            <w:r w:rsidRPr="0013342A">
              <w:rPr>
                <w:sz w:val="16"/>
                <w:szCs w:val="16"/>
              </w:rPr>
              <w:t>31.12.202</w:t>
            </w:r>
            <w:r w:rsidR="00F55AEA">
              <w:rPr>
                <w:sz w:val="16"/>
                <w:szCs w:val="16"/>
              </w:rPr>
              <w:t>1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 w14:paraId="551BB0EC" w14:textId="77777777" w:rsidR="00B172F1" w:rsidRPr="0013342A" w:rsidRDefault="00B172F1" w:rsidP="00F1360E">
            <w:pPr>
              <w:ind w:right="-37"/>
              <w:jc w:val="center"/>
              <w:rPr>
                <w:sz w:val="16"/>
                <w:szCs w:val="16"/>
              </w:rPr>
            </w:pPr>
            <w:r w:rsidRPr="0013342A">
              <w:rPr>
                <w:sz w:val="16"/>
                <w:szCs w:val="16"/>
              </w:rPr>
              <w:t>0</w:t>
            </w:r>
          </w:p>
        </w:tc>
        <w:tc>
          <w:tcPr>
            <w:tcW w:w="931" w:type="dxa"/>
            <w:shd w:val="clear" w:color="auto" w:fill="auto"/>
            <w:noWrap/>
            <w:vAlign w:val="center"/>
          </w:tcPr>
          <w:p w14:paraId="225F3AFB" w14:textId="77777777" w:rsidR="00B172F1" w:rsidRPr="0013342A" w:rsidRDefault="00B172F1" w:rsidP="00F1360E">
            <w:pPr>
              <w:ind w:right="-37"/>
              <w:jc w:val="center"/>
              <w:rPr>
                <w:sz w:val="16"/>
                <w:szCs w:val="16"/>
              </w:rPr>
            </w:pPr>
            <w:r w:rsidRPr="0013342A">
              <w:rPr>
                <w:sz w:val="16"/>
                <w:szCs w:val="16"/>
              </w:rPr>
              <w:t>0</w:t>
            </w:r>
          </w:p>
        </w:tc>
        <w:tc>
          <w:tcPr>
            <w:tcW w:w="569" w:type="dxa"/>
            <w:shd w:val="clear" w:color="auto" w:fill="auto"/>
            <w:vAlign w:val="center"/>
          </w:tcPr>
          <w:p w14:paraId="3A668294" w14:textId="77777777" w:rsidR="00B172F1" w:rsidRPr="0013342A" w:rsidRDefault="00B172F1" w:rsidP="00F1360E">
            <w:pPr>
              <w:ind w:right="-37"/>
              <w:jc w:val="center"/>
              <w:rPr>
                <w:sz w:val="16"/>
                <w:szCs w:val="16"/>
              </w:rPr>
            </w:pPr>
            <w:r w:rsidRPr="0013342A">
              <w:rPr>
                <w:sz w:val="16"/>
                <w:szCs w:val="16"/>
              </w:rPr>
              <w:t>0</w:t>
            </w:r>
          </w:p>
        </w:tc>
        <w:tc>
          <w:tcPr>
            <w:tcW w:w="1097" w:type="dxa"/>
            <w:shd w:val="clear" w:color="auto" w:fill="auto"/>
            <w:vAlign w:val="center"/>
          </w:tcPr>
          <w:p w14:paraId="09AC47FA" w14:textId="77777777" w:rsidR="00B172F1" w:rsidRPr="0013342A" w:rsidRDefault="00B172F1" w:rsidP="00F1360E">
            <w:pPr>
              <w:ind w:right="-3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</w:tcPr>
          <w:p w14:paraId="3151FDFD" w14:textId="77777777" w:rsidR="00B172F1" w:rsidRPr="0013342A" w:rsidRDefault="00B172F1" w:rsidP="00F1360E">
            <w:pPr>
              <w:jc w:val="center"/>
              <w:rPr>
                <w:sz w:val="16"/>
                <w:szCs w:val="16"/>
              </w:rPr>
            </w:pPr>
            <w:r w:rsidRPr="0013342A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189A748" w14:textId="77777777" w:rsidR="00B172F1" w:rsidRPr="0013342A" w:rsidRDefault="00B172F1" w:rsidP="00F1360E">
            <w:pPr>
              <w:jc w:val="center"/>
              <w:rPr>
                <w:sz w:val="16"/>
                <w:szCs w:val="16"/>
              </w:rPr>
            </w:pPr>
            <w:r w:rsidRPr="0013342A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08E33CDE" w14:textId="77777777" w:rsidR="00B172F1" w:rsidRPr="0013342A" w:rsidRDefault="00B172F1" w:rsidP="00F1360E">
            <w:pPr>
              <w:jc w:val="center"/>
              <w:rPr>
                <w:sz w:val="16"/>
                <w:szCs w:val="16"/>
              </w:rPr>
            </w:pPr>
            <w:r w:rsidRPr="0013342A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298" w:type="dxa"/>
            <w:shd w:val="clear" w:color="auto" w:fill="auto"/>
            <w:noWrap/>
            <w:vAlign w:val="center"/>
          </w:tcPr>
          <w:p w14:paraId="10A2BD9C" w14:textId="77777777" w:rsidR="00B172F1" w:rsidRPr="0013342A" w:rsidRDefault="00B172F1" w:rsidP="00F1360E">
            <w:pPr>
              <w:jc w:val="center"/>
              <w:rPr>
                <w:sz w:val="16"/>
                <w:szCs w:val="16"/>
              </w:rPr>
            </w:pPr>
            <w:r w:rsidRPr="0013342A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1713" w:type="dxa"/>
          </w:tcPr>
          <w:p w14:paraId="4E50BC8C" w14:textId="77777777" w:rsidR="00B172F1" w:rsidRPr="002123E6" w:rsidRDefault="00B172F1" w:rsidP="00F1360E">
            <w:pPr>
              <w:jc w:val="both"/>
              <w:rPr>
                <w:sz w:val="16"/>
                <w:szCs w:val="16"/>
              </w:rPr>
            </w:pPr>
            <w:r w:rsidRPr="002123E6">
              <w:rPr>
                <w:b/>
                <w:sz w:val="16"/>
                <w:szCs w:val="16"/>
              </w:rPr>
              <w:t>Выполнено, сроки  соблюдены.</w:t>
            </w:r>
            <w:r w:rsidRPr="002123E6">
              <w:rPr>
                <w:sz w:val="16"/>
                <w:szCs w:val="16"/>
              </w:rPr>
              <w:t>  </w:t>
            </w:r>
          </w:p>
          <w:p w14:paraId="0A5E2D84" w14:textId="77777777" w:rsidR="00B172F1" w:rsidRPr="0013342A" w:rsidRDefault="00B172F1" w:rsidP="00F1360E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B172F1" w:rsidRPr="0013342A" w14:paraId="0A12FF88" w14:textId="77777777" w:rsidTr="00890DAB">
        <w:trPr>
          <w:trHeight w:val="3335"/>
          <w:jc w:val="center"/>
        </w:trPr>
        <w:tc>
          <w:tcPr>
            <w:tcW w:w="438" w:type="dxa"/>
            <w:shd w:val="clear" w:color="auto" w:fill="auto"/>
            <w:vAlign w:val="center"/>
          </w:tcPr>
          <w:p w14:paraId="05761BB9" w14:textId="77777777" w:rsidR="00B172F1" w:rsidRPr="00E9553A" w:rsidRDefault="00B172F1" w:rsidP="00F1360E">
            <w:pPr>
              <w:ind w:right="-37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</w:tcPr>
          <w:p w14:paraId="1F1249C6" w14:textId="77777777" w:rsidR="00B172F1" w:rsidRPr="000B7934" w:rsidRDefault="00B172F1" w:rsidP="00F1360E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0B7934">
              <w:rPr>
                <w:sz w:val="16"/>
                <w:szCs w:val="16"/>
              </w:rPr>
              <w:t>Основное мероприятие 4.2.2</w:t>
            </w:r>
            <w:r w:rsidRPr="000B7934">
              <w:rPr>
                <w:sz w:val="16"/>
                <w:szCs w:val="16"/>
                <w:shd w:val="clear" w:color="auto" w:fill="FFFFFF"/>
              </w:rPr>
              <w:t xml:space="preserve"> Информационное взаимодействие на межведомственном уровне с использованием информационных и коммуникационных технологий</w:t>
            </w:r>
          </w:p>
        </w:tc>
        <w:tc>
          <w:tcPr>
            <w:tcW w:w="1581" w:type="dxa"/>
            <w:gridSpan w:val="2"/>
            <w:shd w:val="clear" w:color="auto" w:fill="auto"/>
          </w:tcPr>
          <w:p w14:paraId="1BA4E1EF" w14:textId="77777777" w:rsidR="00B172F1" w:rsidRDefault="00B172F1" w:rsidP="00F1360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3342A">
              <w:rPr>
                <w:rFonts w:ascii="Times New Roman" w:hAnsi="Times New Roman"/>
                <w:sz w:val="16"/>
                <w:szCs w:val="16"/>
              </w:rPr>
              <w:t>Руководитель аппарата</w:t>
            </w:r>
          </w:p>
        </w:tc>
        <w:tc>
          <w:tcPr>
            <w:tcW w:w="1521" w:type="dxa"/>
            <w:shd w:val="clear" w:color="auto" w:fill="auto"/>
          </w:tcPr>
          <w:p w14:paraId="1F7C5FB9" w14:textId="77777777" w:rsidR="00B172F1" w:rsidRDefault="008430F8" w:rsidP="008430F8">
            <w:pPr>
              <w:rPr>
                <w:sz w:val="16"/>
                <w:szCs w:val="16"/>
              </w:rPr>
            </w:pPr>
            <w:r w:rsidRPr="008430F8">
              <w:rPr>
                <w:rStyle w:val="apple-style-span"/>
                <w:sz w:val="16"/>
                <w:szCs w:val="16"/>
              </w:rPr>
              <w:t>Структурные подразделения администрации</w:t>
            </w:r>
            <w:r>
              <w:rPr>
                <w:rStyle w:val="apple-style-span"/>
              </w:rPr>
              <w:t xml:space="preserve">, </w:t>
            </w:r>
            <w:r w:rsidR="00B172F1">
              <w:rPr>
                <w:sz w:val="16"/>
                <w:szCs w:val="16"/>
              </w:rPr>
              <w:t>Управление организационной и кадровой работы</w:t>
            </w:r>
            <w:r w:rsidR="00B172F1" w:rsidRPr="008D50C3">
              <w:rPr>
                <w:sz w:val="16"/>
                <w:szCs w:val="16"/>
              </w:rPr>
              <w:t xml:space="preserve"> администрации муниципального района «Сыктывдинский»</w:t>
            </w:r>
          </w:p>
        </w:tc>
        <w:tc>
          <w:tcPr>
            <w:tcW w:w="1761" w:type="dxa"/>
            <w:shd w:val="clear" w:color="auto" w:fill="auto"/>
            <w:vAlign w:val="center"/>
          </w:tcPr>
          <w:p w14:paraId="01710424" w14:textId="77777777" w:rsidR="00B172F1" w:rsidRPr="0013342A" w:rsidRDefault="00B172F1" w:rsidP="00F1360E">
            <w:pPr>
              <w:ind w:left="-74" w:right="-37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67B89AF0" w14:textId="7A15AE34" w:rsidR="00B172F1" w:rsidRPr="0013342A" w:rsidRDefault="00B172F1" w:rsidP="00F1360E">
            <w:pPr>
              <w:tabs>
                <w:tab w:val="left" w:pos="142"/>
              </w:tabs>
              <w:jc w:val="right"/>
              <w:rPr>
                <w:sz w:val="16"/>
                <w:szCs w:val="16"/>
              </w:rPr>
            </w:pPr>
            <w:r w:rsidRPr="0013342A">
              <w:rPr>
                <w:sz w:val="16"/>
                <w:szCs w:val="16"/>
              </w:rPr>
              <w:t>01.01.202</w:t>
            </w:r>
            <w:r w:rsidR="00F55AEA">
              <w:rPr>
                <w:sz w:val="16"/>
                <w:szCs w:val="16"/>
              </w:rPr>
              <w:t>1</w:t>
            </w:r>
          </w:p>
        </w:tc>
        <w:tc>
          <w:tcPr>
            <w:tcW w:w="1033" w:type="dxa"/>
            <w:shd w:val="clear" w:color="auto" w:fill="auto"/>
            <w:noWrap/>
            <w:vAlign w:val="center"/>
          </w:tcPr>
          <w:p w14:paraId="301CDC6E" w14:textId="34787BD8" w:rsidR="00B172F1" w:rsidRPr="0013342A" w:rsidRDefault="00B172F1" w:rsidP="00F1360E">
            <w:pPr>
              <w:tabs>
                <w:tab w:val="left" w:pos="142"/>
              </w:tabs>
              <w:jc w:val="right"/>
              <w:rPr>
                <w:sz w:val="16"/>
                <w:szCs w:val="16"/>
              </w:rPr>
            </w:pPr>
            <w:r w:rsidRPr="0013342A">
              <w:rPr>
                <w:sz w:val="16"/>
                <w:szCs w:val="16"/>
              </w:rPr>
              <w:t>31.12.202</w:t>
            </w:r>
            <w:r w:rsidR="00F55AEA">
              <w:rPr>
                <w:sz w:val="16"/>
                <w:szCs w:val="16"/>
              </w:rPr>
              <w:t>1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 w14:paraId="5E4134D6" w14:textId="77777777" w:rsidR="00B172F1" w:rsidRPr="0013342A" w:rsidRDefault="00B172F1" w:rsidP="00F1360E">
            <w:pPr>
              <w:ind w:right="-37"/>
              <w:jc w:val="center"/>
              <w:rPr>
                <w:sz w:val="16"/>
                <w:szCs w:val="16"/>
              </w:rPr>
            </w:pPr>
            <w:r w:rsidRPr="0013342A">
              <w:rPr>
                <w:sz w:val="16"/>
                <w:szCs w:val="16"/>
              </w:rPr>
              <w:t>0</w:t>
            </w:r>
          </w:p>
        </w:tc>
        <w:tc>
          <w:tcPr>
            <w:tcW w:w="931" w:type="dxa"/>
            <w:shd w:val="clear" w:color="auto" w:fill="auto"/>
            <w:noWrap/>
            <w:vAlign w:val="center"/>
          </w:tcPr>
          <w:p w14:paraId="0694DD86" w14:textId="77777777" w:rsidR="00B172F1" w:rsidRPr="0013342A" w:rsidRDefault="00B172F1" w:rsidP="00F1360E">
            <w:pPr>
              <w:ind w:right="-37"/>
              <w:jc w:val="center"/>
              <w:rPr>
                <w:sz w:val="16"/>
                <w:szCs w:val="16"/>
              </w:rPr>
            </w:pPr>
            <w:r w:rsidRPr="0013342A">
              <w:rPr>
                <w:sz w:val="16"/>
                <w:szCs w:val="16"/>
              </w:rPr>
              <w:t>0</w:t>
            </w:r>
          </w:p>
        </w:tc>
        <w:tc>
          <w:tcPr>
            <w:tcW w:w="569" w:type="dxa"/>
            <w:shd w:val="clear" w:color="auto" w:fill="auto"/>
            <w:vAlign w:val="center"/>
          </w:tcPr>
          <w:p w14:paraId="180300C0" w14:textId="77777777" w:rsidR="00B172F1" w:rsidRPr="0013342A" w:rsidRDefault="00B172F1" w:rsidP="00F1360E">
            <w:pPr>
              <w:ind w:right="-37"/>
              <w:jc w:val="center"/>
              <w:rPr>
                <w:sz w:val="16"/>
                <w:szCs w:val="16"/>
              </w:rPr>
            </w:pPr>
            <w:r w:rsidRPr="0013342A">
              <w:rPr>
                <w:sz w:val="16"/>
                <w:szCs w:val="16"/>
              </w:rPr>
              <w:t>0</w:t>
            </w:r>
          </w:p>
        </w:tc>
        <w:tc>
          <w:tcPr>
            <w:tcW w:w="1097" w:type="dxa"/>
            <w:shd w:val="clear" w:color="auto" w:fill="auto"/>
            <w:vAlign w:val="center"/>
          </w:tcPr>
          <w:p w14:paraId="46407987" w14:textId="77777777" w:rsidR="00B172F1" w:rsidRPr="0013342A" w:rsidRDefault="00B172F1" w:rsidP="00F1360E">
            <w:pPr>
              <w:ind w:right="-3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</w:tcPr>
          <w:p w14:paraId="3282F73A" w14:textId="77777777" w:rsidR="00B172F1" w:rsidRPr="0013342A" w:rsidRDefault="00B172F1" w:rsidP="00F1360E">
            <w:pPr>
              <w:jc w:val="center"/>
              <w:rPr>
                <w:sz w:val="16"/>
                <w:szCs w:val="16"/>
              </w:rPr>
            </w:pPr>
            <w:r w:rsidRPr="0013342A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55334F9" w14:textId="77777777" w:rsidR="00B172F1" w:rsidRPr="0013342A" w:rsidRDefault="00B172F1" w:rsidP="00F1360E">
            <w:pPr>
              <w:jc w:val="center"/>
              <w:rPr>
                <w:sz w:val="16"/>
                <w:szCs w:val="16"/>
              </w:rPr>
            </w:pPr>
            <w:r w:rsidRPr="0013342A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44242A8B" w14:textId="77777777" w:rsidR="00B172F1" w:rsidRPr="0013342A" w:rsidRDefault="00B172F1" w:rsidP="00F1360E">
            <w:pPr>
              <w:jc w:val="center"/>
              <w:rPr>
                <w:sz w:val="16"/>
                <w:szCs w:val="16"/>
              </w:rPr>
            </w:pPr>
            <w:r w:rsidRPr="0013342A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298" w:type="dxa"/>
            <w:shd w:val="clear" w:color="auto" w:fill="auto"/>
            <w:noWrap/>
            <w:vAlign w:val="center"/>
          </w:tcPr>
          <w:p w14:paraId="3A80FA87" w14:textId="77777777" w:rsidR="00B172F1" w:rsidRPr="0013342A" w:rsidRDefault="00B172F1" w:rsidP="00F1360E">
            <w:pPr>
              <w:jc w:val="center"/>
              <w:rPr>
                <w:sz w:val="16"/>
                <w:szCs w:val="16"/>
              </w:rPr>
            </w:pPr>
            <w:r w:rsidRPr="0013342A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1713" w:type="dxa"/>
          </w:tcPr>
          <w:p w14:paraId="0117D354" w14:textId="77777777" w:rsidR="00B172F1" w:rsidRPr="0013342A" w:rsidRDefault="00B172F1" w:rsidP="000B7934">
            <w:pPr>
              <w:jc w:val="both"/>
              <w:rPr>
                <w:b/>
                <w:sz w:val="16"/>
                <w:szCs w:val="16"/>
              </w:rPr>
            </w:pPr>
            <w:r w:rsidRPr="002123E6">
              <w:rPr>
                <w:b/>
                <w:sz w:val="16"/>
                <w:szCs w:val="16"/>
              </w:rPr>
              <w:t>Выполнено, сроки  соблюдены.</w:t>
            </w:r>
            <w:r w:rsidRPr="002123E6">
              <w:rPr>
                <w:sz w:val="16"/>
                <w:szCs w:val="16"/>
              </w:rPr>
              <w:t>  </w:t>
            </w:r>
            <w:r>
              <w:rPr>
                <w:sz w:val="16"/>
                <w:szCs w:val="16"/>
              </w:rPr>
              <w:t>На межведомственном уровне осуществляется взаимодействие Путем получения запросов, подготовки ответы на запросы с помощью программного продукта СООЗ (СМЭВ)</w:t>
            </w:r>
          </w:p>
        </w:tc>
      </w:tr>
      <w:tr w:rsidR="00FB489E" w:rsidRPr="0013342A" w14:paraId="5FBA640B" w14:textId="77777777" w:rsidTr="00890DAB">
        <w:trPr>
          <w:trHeight w:val="548"/>
          <w:jc w:val="center"/>
        </w:trPr>
        <w:tc>
          <w:tcPr>
            <w:tcW w:w="438" w:type="dxa"/>
            <w:shd w:val="clear" w:color="auto" w:fill="auto"/>
            <w:vAlign w:val="center"/>
          </w:tcPr>
          <w:p w14:paraId="15E1B8DC" w14:textId="77777777" w:rsidR="00FB489E" w:rsidRPr="00E9553A" w:rsidRDefault="00FB489E" w:rsidP="00F1360E">
            <w:pPr>
              <w:ind w:right="-37"/>
              <w:jc w:val="center"/>
              <w:rPr>
                <w:sz w:val="16"/>
                <w:szCs w:val="16"/>
              </w:rPr>
            </w:pPr>
          </w:p>
        </w:tc>
        <w:tc>
          <w:tcPr>
            <w:tcW w:w="15559" w:type="dxa"/>
            <w:gridSpan w:val="17"/>
            <w:shd w:val="clear" w:color="auto" w:fill="auto"/>
          </w:tcPr>
          <w:p w14:paraId="0F7D9499" w14:textId="77777777" w:rsidR="00FB489E" w:rsidRPr="00FB489E" w:rsidRDefault="00FB489E" w:rsidP="00F1360E">
            <w:pPr>
              <w:jc w:val="both"/>
              <w:rPr>
                <w:b/>
                <w:sz w:val="16"/>
                <w:szCs w:val="16"/>
              </w:rPr>
            </w:pPr>
            <w:r w:rsidRPr="00FB489E">
              <w:rPr>
                <w:b/>
                <w:sz w:val="16"/>
                <w:szCs w:val="16"/>
              </w:rPr>
              <w:t xml:space="preserve">Задача 3 </w:t>
            </w:r>
            <w:r w:rsidRPr="00FB489E">
              <w:rPr>
                <w:sz w:val="16"/>
                <w:szCs w:val="16"/>
              </w:rPr>
              <w:t>Создание условий для обеспечения предоставления государственных и муниципальных услуг на территории МО по принципу «одного окна», оказание муниципальных и государственных услуг (выполнение работ) многофункциональным центром (МФЦ).</w:t>
            </w:r>
          </w:p>
        </w:tc>
      </w:tr>
      <w:tr w:rsidR="008430F8" w:rsidRPr="0013342A" w14:paraId="2B15BD55" w14:textId="77777777" w:rsidTr="00890DAB">
        <w:trPr>
          <w:trHeight w:val="1550"/>
          <w:jc w:val="center"/>
        </w:trPr>
        <w:tc>
          <w:tcPr>
            <w:tcW w:w="438" w:type="dxa"/>
            <w:shd w:val="clear" w:color="auto" w:fill="auto"/>
            <w:vAlign w:val="center"/>
          </w:tcPr>
          <w:p w14:paraId="0C9CF3DF" w14:textId="77777777" w:rsidR="008430F8" w:rsidRPr="00E9553A" w:rsidRDefault="008430F8" w:rsidP="00F1360E">
            <w:pPr>
              <w:ind w:right="-37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</w:tcPr>
          <w:p w14:paraId="7C446329" w14:textId="77777777" w:rsidR="008430F8" w:rsidRPr="008430F8" w:rsidRDefault="008430F8" w:rsidP="00F1360E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8430F8">
              <w:rPr>
                <w:sz w:val="16"/>
                <w:szCs w:val="16"/>
              </w:rPr>
              <w:t>Основное мероприятие 4.3.1. Актуализация сведений в Реестре государственных и муниципальных услуг Республики Коми</w:t>
            </w:r>
          </w:p>
        </w:tc>
        <w:tc>
          <w:tcPr>
            <w:tcW w:w="1581" w:type="dxa"/>
            <w:gridSpan w:val="2"/>
            <w:shd w:val="clear" w:color="auto" w:fill="auto"/>
          </w:tcPr>
          <w:p w14:paraId="669D2217" w14:textId="77777777" w:rsidR="008430F8" w:rsidRDefault="008430F8" w:rsidP="00F1360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3342A">
              <w:rPr>
                <w:rFonts w:ascii="Times New Roman" w:hAnsi="Times New Roman"/>
                <w:sz w:val="16"/>
                <w:szCs w:val="16"/>
              </w:rPr>
              <w:t>Руководитель аппарата</w:t>
            </w:r>
          </w:p>
        </w:tc>
        <w:tc>
          <w:tcPr>
            <w:tcW w:w="1521" w:type="dxa"/>
            <w:shd w:val="clear" w:color="auto" w:fill="auto"/>
          </w:tcPr>
          <w:p w14:paraId="3531B27C" w14:textId="77777777" w:rsidR="008430F8" w:rsidRDefault="008430F8" w:rsidP="00F1360E">
            <w:pPr>
              <w:pStyle w:val="ConsPlusCell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430F8">
              <w:rPr>
                <w:rStyle w:val="apple-style-span"/>
                <w:rFonts w:ascii="Times New Roman" w:hAnsi="Times New Roman" w:cs="Times New Roman"/>
                <w:sz w:val="16"/>
                <w:szCs w:val="16"/>
              </w:rPr>
              <w:t xml:space="preserve">Структурные подразделения администрации, </w:t>
            </w:r>
            <w:r w:rsidRPr="008430F8">
              <w:rPr>
                <w:rFonts w:ascii="Times New Roman" w:hAnsi="Times New Roman" w:cs="Times New Roman"/>
                <w:sz w:val="16"/>
                <w:szCs w:val="16"/>
              </w:rPr>
              <w:t>Управление организационной и кадровой работы</w:t>
            </w:r>
            <w:r w:rsidRPr="008D50C3">
              <w:rPr>
                <w:rFonts w:ascii="Times New Roman" w:hAnsi="Times New Roman"/>
                <w:sz w:val="16"/>
                <w:szCs w:val="16"/>
              </w:rPr>
              <w:t xml:space="preserve"> администрации муниципального района «Сыктывдинский»</w:t>
            </w:r>
          </w:p>
        </w:tc>
        <w:tc>
          <w:tcPr>
            <w:tcW w:w="1761" w:type="dxa"/>
            <w:shd w:val="clear" w:color="auto" w:fill="auto"/>
            <w:vAlign w:val="center"/>
          </w:tcPr>
          <w:p w14:paraId="4E9908A0" w14:textId="77777777" w:rsidR="008430F8" w:rsidRPr="0013342A" w:rsidRDefault="008430F8" w:rsidP="00F1360E">
            <w:pPr>
              <w:ind w:left="-74" w:right="-37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5FECCA33" w14:textId="1C7CA505" w:rsidR="008430F8" w:rsidRPr="0013342A" w:rsidRDefault="008430F8" w:rsidP="00F1360E">
            <w:pPr>
              <w:tabs>
                <w:tab w:val="left" w:pos="142"/>
              </w:tabs>
              <w:jc w:val="right"/>
              <w:rPr>
                <w:sz w:val="16"/>
                <w:szCs w:val="16"/>
              </w:rPr>
            </w:pPr>
            <w:r w:rsidRPr="0013342A">
              <w:rPr>
                <w:sz w:val="16"/>
                <w:szCs w:val="16"/>
              </w:rPr>
              <w:t>01.01.202</w:t>
            </w:r>
            <w:r w:rsidR="00F55AEA">
              <w:rPr>
                <w:sz w:val="16"/>
                <w:szCs w:val="16"/>
              </w:rPr>
              <w:t>1</w:t>
            </w:r>
          </w:p>
        </w:tc>
        <w:tc>
          <w:tcPr>
            <w:tcW w:w="1033" w:type="dxa"/>
            <w:shd w:val="clear" w:color="auto" w:fill="auto"/>
            <w:noWrap/>
            <w:vAlign w:val="center"/>
          </w:tcPr>
          <w:p w14:paraId="1A15EBD5" w14:textId="6D1A3EA6" w:rsidR="008430F8" w:rsidRPr="0013342A" w:rsidRDefault="008430F8" w:rsidP="00F1360E">
            <w:pPr>
              <w:tabs>
                <w:tab w:val="left" w:pos="142"/>
              </w:tabs>
              <w:jc w:val="right"/>
              <w:rPr>
                <w:sz w:val="16"/>
                <w:szCs w:val="16"/>
              </w:rPr>
            </w:pPr>
            <w:r w:rsidRPr="0013342A">
              <w:rPr>
                <w:sz w:val="16"/>
                <w:szCs w:val="16"/>
              </w:rPr>
              <w:t>31.12.202</w:t>
            </w:r>
            <w:r w:rsidR="00F55AEA">
              <w:rPr>
                <w:sz w:val="16"/>
                <w:szCs w:val="16"/>
              </w:rPr>
              <w:t>1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 w14:paraId="56051408" w14:textId="77777777" w:rsidR="008430F8" w:rsidRPr="0013342A" w:rsidRDefault="008430F8" w:rsidP="00F1360E">
            <w:pPr>
              <w:ind w:right="-37"/>
              <w:jc w:val="center"/>
              <w:rPr>
                <w:sz w:val="16"/>
                <w:szCs w:val="16"/>
              </w:rPr>
            </w:pPr>
            <w:r w:rsidRPr="0013342A">
              <w:rPr>
                <w:sz w:val="16"/>
                <w:szCs w:val="16"/>
              </w:rPr>
              <w:t>0</w:t>
            </w:r>
          </w:p>
        </w:tc>
        <w:tc>
          <w:tcPr>
            <w:tcW w:w="931" w:type="dxa"/>
            <w:shd w:val="clear" w:color="auto" w:fill="auto"/>
            <w:noWrap/>
            <w:vAlign w:val="center"/>
          </w:tcPr>
          <w:p w14:paraId="1BDE65F4" w14:textId="77777777" w:rsidR="008430F8" w:rsidRPr="0013342A" w:rsidRDefault="008430F8" w:rsidP="00F1360E">
            <w:pPr>
              <w:ind w:right="-37"/>
              <w:jc w:val="center"/>
              <w:rPr>
                <w:sz w:val="16"/>
                <w:szCs w:val="16"/>
              </w:rPr>
            </w:pPr>
            <w:r w:rsidRPr="0013342A">
              <w:rPr>
                <w:sz w:val="16"/>
                <w:szCs w:val="16"/>
              </w:rPr>
              <w:t>0</w:t>
            </w:r>
          </w:p>
        </w:tc>
        <w:tc>
          <w:tcPr>
            <w:tcW w:w="569" w:type="dxa"/>
            <w:shd w:val="clear" w:color="auto" w:fill="auto"/>
            <w:vAlign w:val="center"/>
          </w:tcPr>
          <w:p w14:paraId="3DF9FC76" w14:textId="77777777" w:rsidR="008430F8" w:rsidRPr="0013342A" w:rsidRDefault="008430F8" w:rsidP="00F1360E">
            <w:pPr>
              <w:ind w:right="-37"/>
              <w:jc w:val="center"/>
              <w:rPr>
                <w:sz w:val="16"/>
                <w:szCs w:val="16"/>
              </w:rPr>
            </w:pPr>
            <w:r w:rsidRPr="0013342A">
              <w:rPr>
                <w:sz w:val="16"/>
                <w:szCs w:val="16"/>
              </w:rPr>
              <w:t>0</w:t>
            </w:r>
          </w:p>
        </w:tc>
        <w:tc>
          <w:tcPr>
            <w:tcW w:w="1097" w:type="dxa"/>
            <w:shd w:val="clear" w:color="auto" w:fill="auto"/>
            <w:vAlign w:val="center"/>
          </w:tcPr>
          <w:p w14:paraId="3A5704E6" w14:textId="77777777" w:rsidR="008430F8" w:rsidRPr="0013342A" w:rsidRDefault="008430F8" w:rsidP="00F1360E">
            <w:pPr>
              <w:ind w:right="-3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</w:tcPr>
          <w:p w14:paraId="3763B0B7" w14:textId="77777777" w:rsidR="008430F8" w:rsidRPr="0013342A" w:rsidRDefault="008430F8" w:rsidP="00F1360E">
            <w:pPr>
              <w:jc w:val="center"/>
              <w:rPr>
                <w:sz w:val="16"/>
                <w:szCs w:val="16"/>
              </w:rPr>
            </w:pPr>
            <w:r w:rsidRPr="0013342A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67F2910" w14:textId="77777777" w:rsidR="008430F8" w:rsidRPr="0013342A" w:rsidRDefault="008430F8" w:rsidP="00F1360E">
            <w:pPr>
              <w:jc w:val="center"/>
              <w:rPr>
                <w:sz w:val="16"/>
                <w:szCs w:val="16"/>
              </w:rPr>
            </w:pPr>
            <w:r w:rsidRPr="0013342A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5756F05A" w14:textId="77777777" w:rsidR="008430F8" w:rsidRPr="0013342A" w:rsidRDefault="008430F8" w:rsidP="00F1360E">
            <w:pPr>
              <w:jc w:val="center"/>
              <w:rPr>
                <w:sz w:val="16"/>
                <w:szCs w:val="16"/>
              </w:rPr>
            </w:pPr>
            <w:r w:rsidRPr="0013342A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298" w:type="dxa"/>
            <w:shd w:val="clear" w:color="auto" w:fill="auto"/>
            <w:noWrap/>
            <w:vAlign w:val="center"/>
          </w:tcPr>
          <w:p w14:paraId="3D4F869C" w14:textId="77777777" w:rsidR="008430F8" w:rsidRPr="0013342A" w:rsidRDefault="008430F8" w:rsidP="00F1360E">
            <w:pPr>
              <w:jc w:val="center"/>
              <w:rPr>
                <w:sz w:val="16"/>
                <w:szCs w:val="16"/>
              </w:rPr>
            </w:pPr>
            <w:r w:rsidRPr="0013342A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1713" w:type="dxa"/>
          </w:tcPr>
          <w:p w14:paraId="2EEBE750" w14:textId="77777777" w:rsidR="008430F8" w:rsidRPr="002123E6" w:rsidRDefault="008430F8" w:rsidP="008430F8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Не выполнено. </w:t>
            </w:r>
            <w:r w:rsidRPr="008430F8">
              <w:rPr>
                <w:sz w:val="16"/>
                <w:szCs w:val="16"/>
              </w:rPr>
              <w:t>Структурными подразделениями администрации актуализированы административные регламенты, но не все администратвиные регламенты размещены в новой редакции в Реестре государственных и муниципальных услуг Республики Коми</w:t>
            </w:r>
          </w:p>
        </w:tc>
      </w:tr>
      <w:tr w:rsidR="00994197" w:rsidRPr="0013342A" w14:paraId="6EAD08C9" w14:textId="77777777" w:rsidTr="00890DAB">
        <w:trPr>
          <w:trHeight w:val="1550"/>
          <w:jc w:val="center"/>
        </w:trPr>
        <w:tc>
          <w:tcPr>
            <w:tcW w:w="438" w:type="dxa"/>
            <w:shd w:val="clear" w:color="auto" w:fill="auto"/>
            <w:vAlign w:val="center"/>
          </w:tcPr>
          <w:p w14:paraId="7C0D347A" w14:textId="77777777" w:rsidR="00994197" w:rsidRPr="00E9553A" w:rsidRDefault="00994197" w:rsidP="00F1360E">
            <w:pPr>
              <w:ind w:right="-37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</w:tcPr>
          <w:p w14:paraId="21A31AEB" w14:textId="77777777" w:rsidR="00994197" w:rsidRPr="00994197" w:rsidRDefault="00994197" w:rsidP="00F1360E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994197">
              <w:rPr>
                <w:sz w:val="16"/>
                <w:szCs w:val="16"/>
              </w:rPr>
              <w:t>Основное мероприятие 4.3.3. Организация и развитие предоставления муниципальных услуг (выполнения работ) МФЦ предоставления государственных и муниципальных услуг</w:t>
            </w:r>
          </w:p>
        </w:tc>
        <w:tc>
          <w:tcPr>
            <w:tcW w:w="1581" w:type="dxa"/>
            <w:gridSpan w:val="2"/>
            <w:shd w:val="clear" w:color="auto" w:fill="auto"/>
          </w:tcPr>
          <w:p w14:paraId="094C60BF" w14:textId="77777777" w:rsidR="00994197" w:rsidRDefault="00994197" w:rsidP="00F1360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3342A">
              <w:rPr>
                <w:rFonts w:ascii="Times New Roman" w:hAnsi="Times New Roman"/>
                <w:sz w:val="16"/>
                <w:szCs w:val="16"/>
              </w:rPr>
              <w:t>Руководитель аппарата</w:t>
            </w:r>
          </w:p>
        </w:tc>
        <w:tc>
          <w:tcPr>
            <w:tcW w:w="1521" w:type="dxa"/>
            <w:shd w:val="clear" w:color="auto" w:fill="auto"/>
          </w:tcPr>
          <w:p w14:paraId="52283BC7" w14:textId="77777777" w:rsidR="00994197" w:rsidRDefault="00994197" w:rsidP="00F1360E">
            <w:pPr>
              <w:pStyle w:val="ConsPlusCell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Управление организационной и кадровой работы</w:t>
            </w:r>
            <w:r w:rsidRPr="008D50C3">
              <w:rPr>
                <w:rFonts w:ascii="Times New Roman" w:hAnsi="Times New Roman"/>
                <w:sz w:val="16"/>
                <w:szCs w:val="16"/>
              </w:rPr>
              <w:t xml:space="preserve"> администрации муниципального района «Сыктывдинский»</w:t>
            </w:r>
          </w:p>
        </w:tc>
        <w:tc>
          <w:tcPr>
            <w:tcW w:w="1761" w:type="dxa"/>
            <w:shd w:val="clear" w:color="auto" w:fill="auto"/>
            <w:vAlign w:val="center"/>
          </w:tcPr>
          <w:p w14:paraId="6C8A2A91" w14:textId="77777777" w:rsidR="00994197" w:rsidRPr="0013342A" w:rsidRDefault="00994197" w:rsidP="00F1360E">
            <w:pPr>
              <w:ind w:left="-74" w:right="-37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0B8FDE63" w14:textId="5F52FFB3" w:rsidR="00994197" w:rsidRPr="0013342A" w:rsidRDefault="00994197" w:rsidP="00F1360E">
            <w:pPr>
              <w:tabs>
                <w:tab w:val="left" w:pos="142"/>
              </w:tabs>
              <w:jc w:val="right"/>
              <w:rPr>
                <w:sz w:val="16"/>
                <w:szCs w:val="16"/>
              </w:rPr>
            </w:pPr>
            <w:r w:rsidRPr="0013342A">
              <w:rPr>
                <w:sz w:val="16"/>
                <w:szCs w:val="16"/>
              </w:rPr>
              <w:t>01.01.202</w:t>
            </w:r>
            <w:r w:rsidR="00F55AEA">
              <w:rPr>
                <w:sz w:val="16"/>
                <w:szCs w:val="16"/>
              </w:rPr>
              <w:t>1</w:t>
            </w:r>
          </w:p>
        </w:tc>
        <w:tc>
          <w:tcPr>
            <w:tcW w:w="1033" w:type="dxa"/>
            <w:shd w:val="clear" w:color="auto" w:fill="auto"/>
            <w:noWrap/>
            <w:vAlign w:val="center"/>
          </w:tcPr>
          <w:p w14:paraId="29532A0C" w14:textId="3F723C72" w:rsidR="00994197" w:rsidRPr="0013342A" w:rsidRDefault="00994197" w:rsidP="00F1360E">
            <w:pPr>
              <w:tabs>
                <w:tab w:val="left" w:pos="142"/>
              </w:tabs>
              <w:jc w:val="right"/>
              <w:rPr>
                <w:sz w:val="16"/>
                <w:szCs w:val="16"/>
              </w:rPr>
            </w:pPr>
            <w:r w:rsidRPr="0013342A">
              <w:rPr>
                <w:sz w:val="16"/>
                <w:szCs w:val="16"/>
              </w:rPr>
              <w:t>31.12.202</w:t>
            </w:r>
            <w:r w:rsidR="00F55AEA">
              <w:rPr>
                <w:sz w:val="16"/>
                <w:szCs w:val="16"/>
              </w:rPr>
              <w:t>1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 w14:paraId="7680DD08" w14:textId="77777777" w:rsidR="00994197" w:rsidRPr="0013342A" w:rsidRDefault="00994197" w:rsidP="00F1360E">
            <w:pPr>
              <w:ind w:right="-37"/>
              <w:jc w:val="center"/>
              <w:rPr>
                <w:sz w:val="16"/>
                <w:szCs w:val="16"/>
              </w:rPr>
            </w:pPr>
            <w:r w:rsidRPr="0013342A">
              <w:rPr>
                <w:sz w:val="16"/>
                <w:szCs w:val="16"/>
              </w:rPr>
              <w:t>0</w:t>
            </w:r>
          </w:p>
        </w:tc>
        <w:tc>
          <w:tcPr>
            <w:tcW w:w="931" w:type="dxa"/>
            <w:shd w:val="clear" w:color="auto" w:fill="auto"/>
            <w:noWrap/>
            <w:vAlign w:val="center"/>
          </w:tcPr>
          <w:p w14:paraId="48AC7178" w14:textId="77777777" w:rsidR="00994197" w:rsidRPr="0013342A" w:rsidRDefault="00994197" w:rsidP="00F1360E">
            <w:pPr>
              <w:ind w:right="-37"/>
              <w:jc w:val="center"/>
              <w:rPr>
                <w:sz w:val="16"/>
                <w:szCs w:val="16"/>
              </w:rPr>
            </w:pPr>
            <w:r w:rsidRPr="0013342A">
              <w:rPr>
                <w:sz w:val="16"/>
                <w:szCs w:val="16"/>
              </w:rPr>
              <w:t>0</w:t>
            </w:r>
          </w:p>
        </w:tc>
        <w:tc>
          <w:tcPr>
            <w:tcW w:w="569" w:type="dxa"/>
            <w:shd w:val="clear" w:color="auto" w:fill="auto"/>
            <w:vAlign w:val="center"/>
          </w:tcPr>
          <w:p w14:paraId="1A89E249" w14:textId="77777777" w:rsidR="00994197" w:rsidRPr="0013342A" w:rsidRDefault="00994197" w:rsidP="00F1360E">
            <w:pPr>
              <w:ind w:right="-37"/>
              <w:jc w:val="center"/>
              <w:rPr>
                <w:sz w:val="16"/>
                <w:szCs w:val="16"/>
              </w:rPr>
            </w:pPr>
            <w:r w:rsidRPr="0013342A">
              <w:rPr>
                <w:sz w:val="16"/>
                <w:szCs w:val="16"/>
              </w:rPr>
              <w:t>0</w:t>
            </w:r>
          </w:p>
        </w:tc>
        <w:tc>
          <w:tcPr>
            <w:tcW w:w="1097" w:type="dxa"/>
            <w:shd w:val="clear" w:color="auto" w:fill="auto"/>
            <w:vAlign w:val="center"/>
          </w:tcPr>
          <w:p w14:paraId="36BACE41" w14:textId="77777777" w:rsidR="00994197" w:rsidRPr="0013342A" w:rsidRDefault="00994197" w:rsidP="00F1360E">
            <w:pPr>
              <w:ind w:right="-3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</w:tcPr>
          <w:p w14:paraId="3787753F" w14:textId="77777777" w:rsidR="00994197" w:rsidRPr="0013342A" w:rsidRDefault="00994197" w:rsidP="00F1360E">
            <w:pPr>
              <w:jc w:val="center"/>
              <w:rPr>
                <w:sz w:val="16"/>
                <w:szCs w:val="16"/>
              </w:rPr>
            </w:pPr>
            <w:r w:rsidRPr="0013342A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2A9BF5C" w14:textId="77777777" w:rsidR="00994197" w:rsidRPr="0013342A" w:rsidRDefault="00994197" w:rsidP="00F1360E">
            <w:pPr>
              <w:jc w:val="center"/>
              <w:rPr>
                <w:sz w:val="16"/>
                <w:szCs w:val="16"/>
              </w:rPr>
            </w:pPr>
            <w:r w:rsidRPr="0013342A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251F2595" w14:textId="77777777" w:rsidR="00994197" w:rsidRPr="0013342A" w:rsidRDefault="00994197" w:rsidP="00F1360E">
            <w:pPr>
              <w:jc w:val="center"/>
              <w:rPr>
                <w:sz w:val="16"/>
                <w:szCs w:val="16"/>
              </w:rPr>
            </w:pPr>
            <w:r w:rsidRPr="0013342A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298" w:type="dxa"/>
            <w:shd w:val="clear" w:color="auto" w:fill="auto"/>
            <w:noWrap/>
            <w:vAlign w:val="center"/>
          </w:tcPr>
          <w:p w14:paraId="36F193F4" w14:textId="77777777" w:rsidR="00994197" w:rsidRPr="0013342A" w:rsidRDefault="00994197" w:rsidP="00F1360E">
            <w:pPr>
              <w:jc w:val="center"/>
              <w:rPr>
                <w:sz w:val="16"/>
                <w:szCs w:val="16"/>
              </w:rPr>
            </w:pPr>
            <w:r w:rsidRPr="0013342A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1713" w:type="dxa"/>
          </w:tcPr>
          <w:p w14:paraId="6CC5D4C6" w14:textId="77777777" w:rsidR="00994197" w:rsidRPr="002123E6" w:rsidRDefault="00994197" w:rsidP="00F1360E">
            <w:pPr>
              <w:jc w:val="both"/>
              <w:rPr>
                <w:sz w:val="16"/>
                <w:szCs w:val="16"/>
              </w:rPr>
            </w:pPr>
            <w:r w:rsidRPr="002123E6">
              <w:rPr>
                <w:b/>
                <w:sz w:val="16"/>
                <w:szCs w:val="16"/>
              </w:rPr>
              <w:t>Выполнено, сроки  соблюдены.</w:t>
            </w:r>
            <w:r w:rsidRPr="002123E6">
              <w:rPr>
                <w:sz w:val="16"/>
                <w:szCs w:val="16"/>
              </w:rPr>
              <w:t>  </w:t>
            </w:r>
          </w:p>
          <w:p w14:paraId="7C80A7A9" w14:textId="77777777" w:rsidR="00994197" w:rsidRPr="0013342A" w:rsidRDefault="00994197" w:rsidP="00F1360E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994197" w:rsidRPr="0013342A" w14:paraId="50FC886C" w14:textId="77777777" w:rsidTr="00890DAB">
        <w:trPr>
          <w:trHeight w:val="503"/>
          <w:jc w:val="center"/>
        </w:trPr>
        <w:tc>
          <w:tcPr>
            <w:tcW w:w="438" w:type="dxa"/>
            <w:shd w:val="clear" w:color="auto" w:fill="auto"/>
            <w:vAlign w:val="center"/>
          </w:tcPr>
          <w:p w14:paraId="7F36F3BD" w14:textId="77777777" w:rsidR="00994197" w:rsidRPr="00E9553A" w:rsidRDefault="00994197" w:rsidP="00F1360E">
            <w:pPr>
              <w:ind w:right="-37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</w:tcPr>
          <w:p w14:paraId="7A318913" w14:textId="77777777" w:rsidR="00994197" w:rsidRPr="00994197" w:rsidRDefault="00994197" w:rsidP="00F1360E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994197">
              <w:rPr>
                <w:sz w:val="16"/>
                <w:szCs w:val="16"/>
              </w:rPr>
              <w:t>Основное мероприятие 4.3.4. Организация мониторинга качества и доступности предоставления муниципальных услуг по принципу «одного окна»</w:t>
            </w:r>
          </w:p>
        </w:tc>
        <w:tc>
          <w:tcPr>
            <w:tcW w:w="1581" w:type="dxa"/>
            <w:gridSpan w:val="2"/>
            <w:shd w:val="clear" w:color="auto" w:fill="auto"/>
          </w:tcPr>
          <w:p w14:paraId="5964A200" w14:textId="77777777" w:rsidR="00994197" w:rsidRDefault="00994197" w:rsidP="00F1360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3342A">
              <w:rPr>
                <w:rFonts w:ascii="Times New Roman" w:hAnsi="Times New Roman"/>
                <w:sz w:val="16"/>
                <w:szCs w:val="16"/>
              </w:rPr>
              <w:t>Руководитель аппарата</w:t>
            </w:r>
          </w:p>
        </w:tc>
        <w:tc>
          <w:tcPr>
            <w:tcW w:w="1521" w:type="dxa"/>
            <w:shd w:val="clear" w:color="auto" w:fill="auto"/>
          </w:tcPr>
          <w:p w14:paraId="04A7BCD6" w14:textId="77777777" w:rsidR="00994197" w:rsidRDefault="00994197" w:rsidP="00F1360E">
            <w:pPr>
              <w:pStyle w:val="ConsPlusCell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Управление организационной и кадровой работы</w:t>
            </w:r>
            <w:r w:rsidRPr="008D50C3">
              <w:rPr>
                <w:rFonts w:ascii="Times New Roman" w:hAnsi="Times New Roman"/>
                <w:sz w:val="16"/>
                <w:szCs w:val="16"/>
              </w:rPr>
              <w:t xml:space="preserve"> администрации муниципального района «Сыктывдинский»</w:t>
            </w:r>
          </w:p>
        </w:tc>
        <w:tc>
          <w:tcPr>
            <w:tcW w:w="1761" w:type="dxa"/>
            <w:shd w:val="clear" w:color="auto" w:fill="auto"/>
            <w:vAlign w:val="center"/>
          </w:tcPr>
          <w:p w14:paraId="32040142" w14:textId="77777777" w:rsidR="00994197" w:rsidRPr="0013342A" w:rsidRDefault="00994197" w:rsidP="00F1360E">
            <w:pPr>
              <w:ind w:left="-74" w:right="-37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5EB11E8F" w14:textId="4FC6F14C" w:rsidR="00994197" w:rsidRPr="0013342A" w:rsidRDefault="00994197" w:rsidP="00F1360E">
            <w:pPr>
              <w:tabs>
                <w:tab w:val="left" w:pos="142"/>
              </w:tabs>
              <w:jc w:val="right"/>
              <w:rPr>
                <w:sz w:val="16"/>
                <w:szCs w:val="16"/>
              </w:rPr>
            </w:pPr>
            <w:r w:rsidRPr="0013342A">
              <w:rPr>
                <w:sz w:val="16"/>
                <w:szCs w:val="16"/>
              </w:rPr>
              <w:t>01.01.202</w:t>
            </w:r>
            <w:r w:rsidR="00F55AEA">
              <w:rPr>
                <w:sz w:val="16"/>
                <w:szCs w:val="16"/>
              </w:rPr>
              <w:t>1</w:t>
            </w:r>
          </w:p>
        </w:tc>
        <w:tc>
          <w:tcPr>
            <w:tcW w:w="1033" w:type="dxa"/>
            <w:shd w:val="clear" w:color="auto" w:fill="auto"/>
            <w:noWrap/>
            <w:vAlign w:val="center"/>
          </w:tcPr>
          <w:p w14:paraId="4BEE4F22" w14:textId="5CD59E10" w:rsidR="00994197" w:rsidRPr="0013342A" w:rsidRDefault="00994197" w:rsidP="00F1360E">
            <w:pPr>
              <w:tabs>
                <w:tab w:val="left" w:pos="142"/>
              </w:tabs>
              <w:jc w:val="right"/>
              <w:rPr>
                <w:sz w:val="16"/>
                <w:szCs w:val="16"/>
              </w:rPr>
            </w:pPr>
            <w:r w:rsidRPr="0013342A">
              <w:rPr>
                <w:sz w:val="16"/>
                <w:szCs w:val="16"/>
              </w:rPr>
              <w:t>31.12.202</w:t>
            </w:r>
            <w:r w:rsidR="00F55AEA">
              <w:rPr>
                <w:sz w:val="16"/>
                <w:szCs w:val="16"/>
              </w:rPr>
              <w:t>1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 w14:paraId="105E9682" w14:textId="77777777" w:rsidR="00994197" w:rsidRPr="0013342A" w:rsidRDefault="00994197" w:rsidP="00F1360E">
            <w:pPr>
              <w:ind w:right="-37"/>
              <w:jc w:val="center"/>
              <w:rPr>
                <w:sz w:val="16"/>
                <w:szCs w:val="16"/>
              </w:rPr>
            </w:pPr>
            <w:r w:rsidRPr="0013342A">
              <w:rPr>
                <w:sz w:val="16"/>
                <w:szCs w:val="16"/>
              </w:rPr>
              <w:t>0</w:t>
            </w:r>
          </w:p>
        </w:tc>
        <w:tc>
          <w:tcPr>
            <w:tcW w:w="931" w:type="dxa"/>
            <w:shd w:val="clear" w:color="auto" w:fill="auto"/>
            <w:noWrap/>
            <w:vAlign w:val="center"/>
          </w:tcPr>
          <w:p w14:paraId="17C0B3D3" w14:textId="77777777" w:rsidR="00994197" w:rsidRPr="0013342A" w:rsidRDefault="00994197" w:rsidP="00F1360E">
            <w:pPr>
              <w:ind w:right="-37"/>
              <w:jc w:val="center"/>
              <w:rPr>
                <w:sz w:val="16"/>
                <w:szCs w:val="16"/>
              </w:rPr>
            </w:pPr>
            <w:r w:rsidRPr="0013342A">
              <w:rPr>
                <w:sz w:val="16"/>
                <w:szCs w:val="16"/>
              </w:rPr>
              <w:t>0</w:t>
            </w:r>
          </w:p>
        </w:tc>
        <w:tc>
          <w:tcPr>
            <w:tcW w:w="569" w:type="dxa"/>
            <w:shd w:val="clear" w:color="auto" w:fill="auto"/>
            <w:vAlign w:val="center"/>
          </w:tcPr>
          <w:p w14:paraId="56BF5AC7" w14:textId="77777777" w:rsidR="00994197" w:rsidRPr="0013342A" w:rsidRDefault="00994197" w:rsidP="00F1360E">
            <w:pPr>
              <w:ind w:right="-37"/>
              <w:jc w:val="center"/>
              <w:rPr>
                <w:sz w:val="16"/>
                <w:szCs w:val="16"/>
              </w:rPr>
            </w:pPr>
            <w:r w:rsidRPr="0013342A">
              <w:rPr>
                <w:sz w:val="16"/>
                <w:szCs w:val="16"/>
              </w:rPr>
              <w:t>0</w:t>
            </w:r>
          </w:p>
        </w:tc>
        <w:tc>
          <w:tcPr>
            <w:tcW w:w="1097" w:type="dxa"/>
            <w:shd w:val="clear" w:color="auto" w:fill="auto"/>
            <w:vAlign w:val="center"/>
          </w:tcPr>
          <w:p w14:paraId="060A55D2" w14:textId="77777777" w:rsidR="00994197" w:rsidRPr="0013342A" w:rsidRDefault="00994197" w:rsidP="00F1360E">
            <w:pPr>
              <w:ind w:right="-3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</w:tcPr>
          <w:p w14:paraId="558AFE61" w14:textId="77777777" w:rsidR="00994197" w:rsidRPr="0013342A" w:rsidRDefault="00994197" w:rsidP="00F1360E">
            <w:pPr>
              <w:jc w:val="center"/>
              <w:rPr>
                <w:sz w:val="16"/>
                <w:szCs w:val="16"/>
              </w:rPr>
            </w:pPr>
            <w:r w:rsidRPr="0013342A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04DA5B4" w14:textId="77777777" w:rsidR="00994197" w:rsidRPr="0013342A" w:rsidRDefault="00994197" w:rsidP="00F1360E">
            <w:pPr>
              <w:jc w:val="center"/>
              <w:rPr>
                <w:sz w:val="16"/>
                <w:szCs w:val="16"/>
              </w:rPr>
            </w:pPr>
            <w:r w:rsidRPr="0013342A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4DDADBC2" w14:textId="77777777" w:rsidR="00994197" w:rsidRPr="0013342A" w:rsidRDefault="00994197" w:rsidP="00F1360E">
            <w:pPr>
              <w:jc w:val="center"/>
              <w:rPr>
                <w:sz w:val="16"/>
                <w:szCs w:val="16"/>
              </w:rPr>
            </w:pPr>
            <w:r w:rsidRPr="0013342A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298" w:type="dxa"/>
            <w:shd w:val="clear" w:color="auto" w:fill="auto"/>
            <w:noWrap/>
            <w:vAlign w:val="center"/>
          </w:tcPr>
          <w:p w14:paraId="602D747F" w14:textId="77777777" w:rsidR="00994197" w:rsidRPr="0013342A" w:rsidRDefault="00994197" w:rsidP="00F1360E">
            <w:pPr>
              <w:jc w:val="center"/>
              <w:rPr>
                <w:sz w:val="16"/>
                <w:szCs w:val="16"/>
              </w:rPr>
            </w:pPr>
            <w:r w:rsidRPr="0013342A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1713" w:type="dxa"/>
          </w:tcPr>
          <w:p w14:paraId="4ADB0FDE" w14:textId="77777777" w:rsidR="00994197" w:rsidRPr="0013342A" w:rsidRDefault="00994197" w:rsidP="00BA1E35">
            <w:pPr>
              <w:jc w:val="both"/>
              <w:rPr>
                <w:b/>
                <w:sz w:val="16"/>
                <w:szCs w:val="16"/>
              </w:rPr>
            </w:pPr>
            <w:r w:rsidRPr="002123E6">
              <w:rPr>
                <w:b/>
                <w:sz w:val="16"/>
                <w:szCs w:val="16"/>
              </w:rPr>
              <w:t>Выполнено, сроки  соблюдены.</w:t>
            </w:r>
            <w:r w:rsidRPr="002123E6">
              <w:rPr>
                <w:sz w:val="16"/>
                <w:szCs w:val="16"/>
              </w:rPr>
              <w:t>  </w:t>
            </w:r>
            <w:r>
              <w:rPr>
                <w:sz w:val="16"/>
                <w:szCs w:val="16"/>
              </w:rPr>
              <w:t>Специалистом службы «одного окна» проводится мониторинг качества и доступности предоставления муниципальных услуг путем выдачи анкет гражданам, обратившимся за муниципальной услугой</w:t>
            </w:r>
          </w:p>
        </w:tc>
      </w:tr>
      <w:tr w:rsidR="004C7382" w:rsidRPr="0013342A" w14:paraId="73BAD282" w14:textId="77777777" w:rsidTr="00890DAB">
        <w:trPr>
          <w:trHeight w:val="553"/>
          <w:jc w:val="center"/>
        </w:trPr>
        <w:tc>
          <w:tcPr>
            <w:tcW w:w="438" w:type="dxa"/>
            <w:shd w:val="clear" w:color="auto" w:fill="auto"/>
            <w:vAlign w:val="center"/>
          </w:tcPr>
          <w:p w14:paraId="030A69BC" w14:textId="77777777" w:rsidR="004C7382" w:rsidRPr="00E9553A" w:rsidRDefault="004C7382" w:rsidP="00F1360E">
            <w:pPr>
              <w:ind w:right="-37"/>
              <w:jc w:val="center"/>
              <w:rPr>
                <w:sz w:val="16"/>
                <w:szCs w:val="16"/>
              </w:rPr>
            </w:pPr>
          </w:p>
        </w:tc>
        <w:tc>
          <w:tcPr>
            <w:tcW w:w="15559" w:type="dxa"/>
            <w:gridSpan w:val="17"/>
            <w:shd w:val="clear" w:color="auto" w:fill="auto"/>
          </w:tcPr>
          <w:p w14:paraId="41870440" w14:textId="77777777" w:rsidR="004C7382" w:rsidRPr="004C7382" w:rsidRDefault="004C7382" w:rsidP="00F1360E">
            <w:pPr>
              <w:jc w:val="both"/>
              <w:rPr>
                <w:b/>
                <w:sz w:val="16"/>
                <w:szCs w:val="16"/>
              </w:rPr>
            </w:pPr>
            <w:r w:rsidRPr="004C7382">
              <w:rPr>
                <w:b/>
                <w:sz w:val="16"/>
                <w:szCs w:val="16"/>
              </w:rPr>
              <w:t>Задача 4.</w:t>
            </w:r>
            <w:r w:rsidRPr="004C7382">
              <w:rPr>
                <w:sz w:val="16"/>
                <w:szCs w:val="16"/>
              </w:rPr>
              <w:t xml:space="preserve"> Развитие КСПД в МО и расширение перечня ИТ – сервисов, предоставляемых на базе данной сети в рамках интеграции с региональной сетью передачи данных ОИВ РК. Обновление компьютерного парка.</w:t>
            </w:r>
          </w:p>
        </w:tc>
      </w:tr>
      <w:tr w:rsidR="00006FC0" w:rsidRPr="0013342A" w14:paraId="26FF4C41" w14:textId="77777777" w:rsidTr="00890DAB">
        <w:trPr>
          <w:trHeight w:val="1550"/>
          <w:jc w:val="center"/>
        </w:trPr>
        <w:tc>
          <w:tcPr>
            <w:tcW w:w="438" w:type="dxa"/>
            <w:shd w:val="clear" w:color="auto" w:fill="auto"/>
            <w:vAlign w:val="center"/>
          </w:tcPr>
          <w:p w14:paraId="612AAC1A" w14:textId="77777777" w:rsidR="00006FC0" w:rsidRPr="00E9553A" w:rsidRDefault="00006FC0" w:rsidP="00F1360E">
            <w:pPr>
              <w:ind w:right="-37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</w:tcPr>
          <w:p w14:paraId="3D194A6C" w14:textId="77777777" w:rsidR="00006FC0" w:rsidRPr="00006FC0" w:rsidRDefault="00006FC0" w:rsidP="00F1360E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006FC0">
              <w:rPr>
                <w:sz w:val="16"/>
                <w:szCs w:val="16"/>
              </w:rPr>
              <w:t>Основное мероприятие4.4.1. Техническое обслуживание (сопровождение) и модернизация сервисов и служб КСПД, локально-вычислительной сети</w:t>
            </w:r>
          </w:p>
        </w:tc>
        <w:tc>
          <w:tcPr>
            <w:tcW w:w="1581" w:type="dxa"/>
            <w:gridSpan w:val="2"/>
            <w:shd w:val="clear" w:color="auto" w:fill="auto"/>
          </w:tcPr>
          <w:p w14:paraId="0E48D712" w14:textId="77777777" w:rsidR="00006FC0" w:rsidRDefault="00006FC0" w:rsidP="00F1360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3342A">
              <w:rPr>
                <w:rFonts w:ascii="Times New Roman" w:hAnsi="Times New Roman"/>
                <w:sz w:val="16"/>
                <w:szCs w:val="16"/>
              </w:rPr>
              <w:t>Руководитель аппарата</w:t>
            </w:r>
          </w:p>
        </w:tc>
        <w:tc>
          <w:tcPr>
            <w:tcW w:w="1521" w:type="dxa"/>
            <w:shd w:val="clear" w:color="auto" w:fill="auto"/>
          </w:tcPr>
          <w:p w14:paraId="1B6F8C1B" w14:textId="77777777" w:rsidR="00006FC0" w:rsidRDefault="00006FC0" w:rsidP="00F1360E">
            <w:pPr>
              <w:pStyle w:val="ConsPlusCell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Управление организационной и кадровой работы</w:t>
            </w:r>
            <w:r w:rsidRPr="008D50C3">
              <w:rPr>
                <w:rFonts w:ascii="Times New Roman" w:hAnsi="Times New Roman"/>
                <w:sz w:val="16"/>
                <w:szCs w:val="16"/>
              </w:rPr>
              <w:t xml:space="preserve"> администрации муниципального района «Сыктывдинский»</w:t>
            </w:r>
          </w:p>
        </w:tc>
        <w:tc>
          <w:tcPr>
            <w:tcW w:w="1761" w:type="dxa"/>
            <w:shd w:val="clear" w:color="auto" w:fill="auto"/>
            <w:vAlign w:val="center"/>
          </w:tcPr>
          <w:p w14:paraId="215EB4FD" w14:textId="77777777" w:rsidR="00006FC0" w:rsidRPr="0013342A" w:rsidRDefault="00006FC0" w:rsidP="00F1360E">
            <w:pPr>
              <w:ind w:left="-74" w:right="-37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495204D5" w14:textId="2F23A0EF" w:rsidR="00006FC0" w:rsidRPr="0013342A" w:rsidRDefault="00006FC0" w:rsidP="00F1360E">
            <w:pPr>
              <w:tabs>
                <w:tab w:val="left" w:pos="142"/>
              </w:tabs>
              <w:jc w:val="right"/>
              <w:rPr>
                <w:sz w:val="16"/>
                <w:szCs w:val="16"/>
              </w:rPr>
            </w:pPr>
            <w:r w:rsidRPr="0013342A">
              <w:rPr>
                <w:sz w:val="16"/>
                <w:szCs w:val="16"/>
              </w:rPr>
              <w:t>01.01.202</w:t>
            </w:r>
            <w:r w:rsidR="00F55AEA">
              <w:rPr>
                <w:sz w:val="16"/>
                <w:szCs w:val="16"/>
              </w:rPr>
              <w:t>1</w:t>
            </w:r>
          </w:p>
        </w:tc>
        <w:tc>
          <w:tcPr>
            <w:tcW w:w="1033" w:type="dxa"/>
            <w:shd w:val="clear" w:color="auto" w:fill="auto"/>
            <w:noWrap/>
            <w:vAlign w:val="center"/>
          </w:tcPr>
          <w:p w14:paraId="6A903EAF" w14:textId="65314D0A" w:rsidR="00006FC0" w:rsidRPr="0013342A" w:rsidRDefault="00006FC0" w:rsidP="00F1360E">
            <w:pPr>
              <w:tabs>
                <w:tab w:val="left" w:pos="142"/>
              </w:tabs>
              <w:jc w:val="right"/>
              <w:rPr>
                <w:sz w:val="16"/>
                <w:szCs w:val="16"/>
              </w:rPr>
            </w:pPr>
            <w:r w:rsidRPr="0013342A">
              <w:rPr>
                <w:sz w:val="16"/>
                <w:szCs w:val="16"/>
              </w:rPr>
              <w:t>31.12.202</w:t>
            </w:r>
            <w:r w:rsidR="00F55AEA">
              <w:rPr>
                <w:sz w:val="16"/>
                <w:szCs w:val="16"/>
              </w:rPr>
              <w:t>1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 w14:paraId="3AC1C193" w14:textId="77777777" w:rsidR="00006FC0" w:rsidRPr="0013342A" w:rsidRDefault="00006FC0" w:rsidP="00F1360E">
            <w:pPr>
              <w:ind w:right="-37"/>
              <w:jc w:val="center"/>
              <w:rPr>
                <w:sz w:val="16"/>
                <w:szCs w:val="16"/>
              </w:rPr>
            </w:pPr>
            <w:r w:rsidRPr="0013342A">
              <w:rPr>
                <w:sz w:val="16"/>
                <w:szCs w:val="16"/>
              </w:rPr>
              <w:t>0</w:t>
            </w:r>
          </w:p>
        </w:tc>
        <w:tc>
          <w:tcPr>
            <w:tcW w:w="931" w:type="dxa"/>
            <w:shd w:val="clear" w:color="auto" w:fill="auto"/>
            <w:noWrap/>
            <w:vAlign w:val="center"/>
          </w:tcPr>
          <w:p w14:paraId="362C03DD" w14:textId="77777777" w:rsidR="00006FC0" w:rsidRPr="0013342A" w:rsidRDefault="00006FC0" w:rsidP="00F1360E">
            <w:pPr>
              <w:ind w:right="-37"/>
              <w:jc w:val="center"/>
              <w:rPr>
                <w:sz w:val="16"/>
                <w:szCs w:val="16"/>
              </w:rPr>
            </w:pPr>
            <w:r w:rsidRPr="0013342A">
              <w:rPr>
                <w:sz w:val="16"/>
                <w:szCs w:val="16"/>
              </w:rPr>
              <w:t>0</w:t>
            </w:r>
          </w:p>
        </w:tc>
        <w:tc>
          <w:tcPr>
            <w:tcW w:w="569" w:type="dxa"/>
            <w:shd w:val="clear" w:color="auto" w:fill="auto"/>
            <w:vAlign w:val="center"/>
          </w:tcPr>
          <w:p w14:paraId="519CF87F" w14:textId="77777777" w:rsidR="00006FC0" w:rsidRPr="0013342A" w:rsidRDefault="00006FC0" w:rsidP="00F1360E">
            <w:pPr>
              <w:ind w:right="-37"/>
              <w:jc w:val="center"/>
              <w:rPr>
                <w:sz w:val="16"/>
                <w:szCs w:val="16"/>
              </w:rPr>
            </w:pPr>
            <w:r w:rsidRPr="0013342A">
              <w:rPr>
                <w:sz w:val="16"/>
                <w:szCs w:val="16"/>
              </w:rPr>
              <w:t>0</w:t>
            </w:r>
          </w:p>
        </w:tc>
        <w:tc>
          <w:tcPr>
            <w:tcW w:w="1097" w:type="dxa"/>
            <w:shd w:val="clear" w:color="auto" w:fill="auto"/>
            <w:vAlign w:val="center"/>
          </w:tcPr>
          <w:p w14:paraId="0DF5F75B" w14:textId="77777777" w:rsidR="00006FC0" w:rsidRPr="0013342A" w:rsidRDefault="00006FC0" w:rsidP="00F1360E">
            <w:pPr>
              <w:ind w:right="-3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</w:tcPr>
          <w:p w14:paraId="301F2205" w14:textId="77777777" w:rsidR="00006FC0" w:rsidRPr="0013342A" w:rsidRDefault="00006FC0" w:rsidP="00F1360E">
            <w:pPr>
              <w:jc w:val="center"/>
              <w:rPr>
                <w:sz w:val="16"/>
                <w:szCs w:val="16"/>
              </w:rPr>
            </w:pPr>
            <w:r w:rsidRPr="0013342A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568E9FE" w14:textId="77777777" w:rsidR="00006FC0" w:rsidRPr="0013342A" w:rsidRDefault="00006FC0" w:rsidP="00F1360E">
            <w:pPr>
              <w:jc w:val="center"/>
              <w:rPr>
                <w:sz w:val="16"/>
                <w:szCs w:val="16"/>
              </w:rPr>
            </w:pPr>
            <w:r w:rsidRPr="0013342A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14E57664" w14:textId="77777777" w:rsidR="00006FC0" w:rsidRPr="0013342A" w:rsidRDefault="00006FC0" w:rsidP="00F1360E">
            <w:pPr>
              <w:jc w:val="center"/>
              <w:rPr>
                <w:sz w:val="16"/>
                <w:szCs w:val="16"/>
              </w:rPr>
            </w:pPr>
            <w:r w:rsidRPr="0013342A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298" w:type="dxa"/>
            <w:shd w:val="clear" w:color="auto" w:fill="auto"/>
            <w:noWrap/>
            <w:vAlign w:val="center"/>
          </w:tcPr>
          <w:p w14:paraId="41FB87E2" w14:textId="77777777" w:rsidR="00006FC0" w:rsidRPr="0013342A" w:rsidRDefault="00006FC0" w:rsidP="00F1360E">
            <w:pPr>
              <w:jc w:val="center"/>
              <w:rPr>
                <w:sz w:val="16"/>
                <w:szCs w:val="16"/>
              </w:rPr>
            </w:pPr>
            <w:r w:rsidRPr="0013342A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1713" w:type="dxa"/>
          </w:tcPr>
          <w:p w14:paraId="6998D3B9" w14:textId="77777777" w:rsidR="00006FC0" w:rsidRPr="0013342A" w:rsidRDefault="00006FC0" w:rsidP="00006FC0">
            <w:pPr>
              <w:jc w:val="both"/>
              <w:rPr>
                <w:b/>
                <w:sz w:val="16"/>
                <w:szCs w:val="16"/>
              </w:rPr>
            </w:pPr>
            <w:r w:rsidRPr="002123E6">
              <w:rPr>
                <w:b/>
                <w:sz w:val="16"/>
                <w:szCs w:val="16"/>
              </w:rPr>
              <w:t>Выполнено, сроки  соблюдены.</w:t>
            </w:r>
            <w:r w:rsidRPr="002123E6">
              <w:rPr>
                <w:sz w:val="16"/>
                <w:szCs w:val="16"/>
              </w:rPr>
              <w:t>  </w:t>
            </w:r>
            <w:r>
              <w:rPr>
                <w:sz w:val="16"/>
                <w:szCs w:val="16"/>
              </w:rPr>
              <w:t>Инженерами- программистами управления осуществляется техническое обслуживание и модернизация сервисов.</w:t>
            </w:r>
          </w:p>
        </w:tc>
      </w:tr>
      <w:tr w:rsidR="00A928F4" w:rsidRPr="0013342A" w14:paraId="50DF9AD7" w14:textId="77777777" w:rsidTr="00890DAB">
        <w:trPr>
          <w:trHeight w:val="1550"/>
          <w:jc w:val="center"/>
        </w:trPr>
        <w:tc>
          <w:tcPr>
            <w:tcW w:w="438" w:type="dxa"/>
            <w:shd w:val="clear" w:color="auto" w:fill="auto"/>
            <w:vAlign w:val="center"/>
          </w:tcPr>
          <w:p w14:paraId="2B1D309B" w14:textId="77777777" w:rsidR="00A928F4" w:rsidRPr="00E9553A" w:rsidRDefault="00A928F4" w:rsidP="00F1360E">
            <w:pPr>
              <w:ind w:right="-37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</w:tcPr>
          <w:p w14:paraId="19DE7FBB" w14:textId="77777777" w:rsidR="00A928F4" w:rsidRPr="00A928F4" w:rsidRDefault="00A928F4" w:rsidP="00F1360E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A928F4">
              <w:rPr>
                <w:sz w:val="16"/>
                <w:szCs w:val="16"/>
              </w:rPr>
              <w:t>Мероприятие 4.4.1.1 Аудит имеющейся в наличии компьютерной и оргтехники администрации МО, подготовка договоров на поставку оборудования и программного обеспечения</w:t>
            </w:r>
          </w:p>
        </w:tc>
        <w:tc>
          <w:tcPr>
            <w:tcW w:w="1581" w:type="dxa"/>
            <w:gridSpan w:val="2"/>
            <w:shd w:val="clear" w:color="auto" w:fill="auto"/>
          </w:tcPr>
          <w:p w14:paraId="07D6DF1C" w14:textId="77777777" w:rsidR="00A928F4" w:rsidRDefault="00A928F4" w:rsidP="00F1360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3342A">
              <w:rPr>
                <w:rFonts w:ascii="Times New Roman" w:hAnsi="Times New Roman"/>
                <w:sz w:val="16"/>
                <w:szCs w:val="16"/>
              </w:rPr>
              <w:t>Руководитель аппарата</w:t>
            </w:r>
          </w:p>
        </w:tc>
        <w:tc>
          <w:tcPr>
            <w:tcW w:w="1521" w:type="dxa"/>
            <w:shd w:val="clear" w:color="auto" w:fill="auto"/>
          </w:tcPr>
          <w:p w14:paraId="5939F529" w14:textId="77777777" w:rsidR="00A928F4" w:rsidRDefault="00A928F4" w:rsidP="00F1360E">
            <w:pPr>
              <w:pStyle w:val="ConsPlusCell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Управление организационной и кадровой работы</w:t>
            </w:r>
            <w:r w:rsidRPr="008D50C3">
              <w:rPr>
                <w:rFonts w:ascii="Times New Roman" w:hAnsi="Times New Roman"/>
                <w:sz w:val="16"/>
                <w:szCs w:val="16"/>
              </w:rPr>
              <w:t xml:space="preserve"> администрации муниципального района «Сыктывдинский»</w:t>
            </w:r>
          </w:p>
        </w:tc>
        <w:tc>
          <w:tcPr>
            <w:tcW w:w="1761" w:type="dxa"/>
            <w:shd w:val="clear" w:color="auto" w:fill="auto"/>
            <w:vAlign w:val="center"/>
          </w:tcPr>
          <w:p w14:paraId="1F7F0462" w14:textId="77777777" w:rsidR="00A928F4" w:rsidRPr="0013342A" w:rsidRDefault="00A928F4" w:rsidP="00F1360E">
            <w:pPr>
              <w:ind w:left="-74" w:right="-37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66D7D8F3" w14:textId="60EDF187" w:rsidR="00A928F4" w:rsidRPr="0013342A" w:rsidRDefault="00A928F4" w:rsidP="00F1360E">
            <w:pPr>
              <w:tabs>
                <w:tab w:val="left" w:pos="142"/>
              </w:tabs>
              <w:jc w:val="right"/>
              <w:rPr>
                <w:sz w:val="16"/>
                <w:szCs w:val="16"/>
              </w:rPr>
            </w:pPr>
            <w:r w:rsidRPr="0013342A">
              <w:rPr>
                <w:sz w:val="16"/>
                <w:szCs w:val="16"/>
              </w:rPr>
              <w:t>01.01.202</w:t>
            </w:r>
            <w:r w:rsidR="00F55AEA">
              <w:rPr>
                <w:sz w:val="16"/>
                <w:szCs w:val="16"/>
              </w:rPr>
              <w:t>1</w:t>
            </w:r>
          </w:p>
        </w:tc>
        <w:tc>
          <w:tcPr>
            <w:tcW w:w="1033" w:type="dxa"/>
            <w:shd w:val="clear" w:color="auto" w:fill="auto"/>
            <w:noWrap/>
            <w:vAlign w:val="center"/>
          </w:tcPr>
          <w:p w14:paraId="01AAC8B5" w14:textId="75F8351B" w:rsidR="00A928F4" w:rsidRPr="0013342A" w:rsidRDefault="00A928F4" w:rsidP="00F1360E">
            <w:pPr>
              <w:tabs>
                <w:tab w:val="left" w:pos="142"/>
              </w:tabs>
              <w:jc w:val="right"/>
              <w:rPr>
                <w:sz w:val="16"/>
                <w:szCs w:val="16"/>
              </w:rPr>
            </w:pPr>
            <w:r w:rsidRPr="0013342A">
              <w:rPr>
                <w:sz w:val="16"/>
                <w:szCs w:val="16"/>
              </w:rPr>
              <w:t>31.12.202</w:t>
            </w:r>
            <w:r w:rsidR="00F55AEA">
              <w:rPr>
                <w:sz w:val="16"/>
                <w:szCs w:val="16"/>
              </w:rPr>
              <w:t>1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 w14:paraId="0FE286D9" w14:textId="77777777" w:rsidR="00A928F4" w:rsidRPr="0013342A" w:rsidRDefault="00A928F4" w:rsidP="00F1360E">
            <w:pPr>
              <w:ind w:right="-37"/>
              <w:jc w:val="center"/>
              <w:rPr>
                <w:sz w:val="16"/>
                <w:szCs w:val="16"/>
              </w:rPr>
            </w:pPr>
            <w:r w:rsidRPr="0013342A">
              <w:rPr>
                <w:sz w:val="16"/>
                <w:szCs w:val="16"/>
              </w:rPr>
              <w:t>0</w:t>
            </w:r>
          </w:p>
        </w:tc>
        <w:tc>
          <w:tcPr>
            <w:tcW w:w="931" w:type="dxa"/>
            <w:shd w:val="clear" w:color="auto" w:fill="auto"/>
            <w:noWrap/>
            <w:vAlign w:val="center"/>
          </w:tcPr>
          <w:p w14:paraId="005BE411" w14:textId="77777777" w:rsidR="00A928F4" w:rsidRPr="0013342A" w:rsidRDefault="00A928F4" w:rsidP="00F1360E">
            <w:pPr>
              <w:ind w:right="-37"/>
              <w:jc w:val="center"/>
              <w:rPr>
                <w:sz w:val="16"/>
                <w:szCs w:val="16"/>
              </w:rPr>
            </w:pPr>
            <w:r w:rsidRPr="0013342A">
              <w:rPr>
                <w:sz w:val="16"/>
                <w:szCs w:val="16"/>
              </w:rPr>
              <w:t>0</w:t>
            </w:r>
          </w:p>
        </w:tc>
        <w:tc>
          <w:tcPr>
            <w:tcW w:w="569" w:type="dxa"/>
            <w:shd w:val="clear" w:color="auto" w:fill="auto"/>
            <w:vAlign w:val="center"/>
          </w:tcPr>
          <w:p w14:paraId="60491141" w14:textId="77777777" w:rsidR="00A928F4" w:rsidRPr="0013342A" w:rsidRDefault="00A928F4" w:rsidP="00F1360E">
            <w:pPr>
              <w:ind w:right="-37"/>
              <w:jc w:val="center"/>
              <w:rPr>
                <w:sz w:val="16"/>
                <w:szCs w:val="16"/>
              </w:rPr>
            </w:pPr>
            <w:r w:rsidRPr="0013342A">
              <w:rPr>
                <w:sz w:val="16"/>
                <w:szCs w:val="16"/>
              </w:rPr>
              <w:t>0</w:t>
            </w:r>
          </w:p>
        </w:tc>
        <w:tc>
          <w:tcPr>
            <w:tcW w:w="1097" w:type="dxa"/>
            <w:shd w:val="clear" w:color="auto" w:fill="auto"/>
            <w:vAlign w:val="center"/>
          </w:tcPr>
          <w:p w14:paraId="6E27C37A" w14:textId="77777777" w:rsidR="00A928F4" w:rsidRPr="0013342A" w:rsidRDefault="00A928F4" w:rsidP="00F1360E">
            <w:pPr>
              <w:ind w:right="-3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</w:tcPr>
          <w:p w14:paraId="068317E2" w14:textId="77777777" w:rsidR="00A928F4" w:rsidRPr="0013342A" w:rsidRDefault="00A928F4" w:rsidP="00F1360E">
            <w:pPr>
              <w:jc w:val="center"/>
              <w:rPr>
                <w:sz w:val="16"/>
                <w:szCs w:val="16"/>
              </w:rPr>
            </w:pPr>
            <w:r w:rsidRPr="0013342A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E37F69D" w14:textId="77777777" w:rsidR="00A928F4" w:rsidRPr="0013342A" w:rsidRDefault="00A928F4" w:rsidP="00F1360E">
            <w:pPr>
              <w:jc w:val="center"/>
              <w:rPr>
                <w:sz w:val="16"/>
                <w:szCs w:val="16"/>
              </w:rPr>
            </w:pPr>
            <w:r w:rsidRPr="0013342A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73FCEA1B" w14:textId="77777777" w:rsidR="00A928F4" w:rsidRPr="0013342A" w:rsidRDefault="00A928F4" w:rsidP="00F1360E">
            <w:pPr>
              <w:jc w:val="center"/>
              <w:rPr>
                <w:sz w:val="16"/>
                <w:szCs w:val="16"/>
              </w:rPr>
            </w:pPr>
            <w:r w:rsidRPr="0013342A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298" w:type="dxa"/>
            <w:shd w:val="clear" w:color="auto" w:fill="auto"/>
            <w:noWrap/>
            <w:vAlign w:val="center"/>
          </w:tcPr>
          <w:p w14:paraId="48ADFE6D" w14:textId="77777777" w:rsidR="00A928F4" w:rsidRPr="0013342A" w:rsidRDefault="00A928F4" w:rsidP="00F1360E">
            <w:pPr>
              <w:jc w:val="center"/>
              <w:rPr>
                <w:sz w:val="16"/>
                <w:szCs w:val="16"/>
              </w:rPr>
            </w:pPr>
            <w:r w:rsidRPr="0013342A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1713" w:type="dxa"/>
          </w:tcPr>
          <w:p w14:paraId="560675BC" w14:textId="77777777" w:rsidR="00A928F4" w:rsidRPr="0013342A" w:rsidRDefault="00A928F4" w:rsidP="00F1360E">
            <w:pPr>
              <w:jc w:val="both"/>
              <w:rPr>
                <w:b/>
                <w:sz w:val="16"/>
                <w:szCs w:val="16"/>
              </w:rPr>
            </w:pPr>
            <w:r w:rsidRPr="002123E6">
              <w:rPr>
                <w:b/>
                <w:sz w:val="16"/>
                <w:szCs w:val="16"/>
              </w:rPr>
              <w:t>Выполнено, сроки  соблюдены.</w:t>
            </w:r>
            <w:r w:rsidRPr="002123E6">
              <w:rPr>
                <w:sz w:val="16"/>
                <w:szCs w:val="16"/>
              </w:rPr>
              <w:t>  </w:t>
            </w:r>
            <w:r>
              <w:rPr>
                <w:sz w:val="16"/>
                <w:szCs w:val="16"/>
              </w:rPr>
              <w:t>Инженерами- программистами управления осуществляется техническое обслуживание и модернизация сервисов. Проводится своевременная подготовка договоров по замене технического оборудования и компьютерного парка</w:t>
            </w:r>
          </w:p>
        </w:tc>
      </w:tr>
      <w:tr w:rsidR="00E70D1F" w:rsidRPr="0013342A" w14:paraId="0C634DAC" w14:textId="77777777" w:rsidTr="00890DAB">
        <w:trPr>
          <w:trHeight w:val="1550"/>
          <w:jc w:val="center"/>
        </w:trPr>
        <w:tc>
          <w:tcPr>
            <w:tcW w:w="438" w:type="dxa"/>
            <w:shd w:val="clear" w:color="auto" w:fill="auto"/>
            <w:vAlign w:val="center"/>
          </w:tcPr>
          <w:p w14:paraId="2D441960" w14:textId="77777777" w:rsidR="00E70D1F" w:rsidRPr="00E9553A" w:rsidRDefault="00E70D1F" w:rsidP="00F1360E">
            <w:pPr>
              <w:ind w:right="-37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</w:tcPr>
          <w:p w14:paraId="288E479A" w14:textId="77777777" w:rsidR="00E70D1F" w:rsidRPr="00E70D1F" w:rsidRDefault="00E70D1F" w:rsidP="00F1360E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E70D1F">
              <w:rPr>
                <w:sz w:val="16"/>
                <w:szCs w:val="16"/>
              </w:rPr>
              <w:t>Основное мероприятие4.4.3. Построение и модернизация современной, гибкой локально-вычислительной сети (далее – ЛВС) в администрации МО МР «Сыктывдинский»</w:t>
            </w:r>
          </w:p>
        </w:tc>
        <w:tc>
          <w:tcPr>
            <w:tcW w:w="1581" w:type="dxa"/>
            <w:gridSpan w:val="2"/>
            <w:shd w:val="clear" w:color="auto" w:fill="auto"/>
          </w:tcPr>
          <w:p w14:paraId="755D9C9C" w14:textId="77777777" w:rsidR="00E70D1F" w:rsidRDefault="00E70D1F" w:rsidP="00F1360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3342A">
              <w:rPr>
                <w:rFonts w:ascii="Times New Roman" w:hAnsi="Times New Roman"/>
                <w:sz w:val="16"/>
                <w:szCs w:val="16"/>
              </w:rPr>
              <w:t>Руководитель аппарата</w:t>
            </w:r>
          </w:p>
        </w:tc>
        <w:tc>
          <w:tcPr>
            <w:tcW w:w="1521" w:type="dxa"/>
            <w:shd w:val="clear" w:color="auto" w:fill="auto"/>
          </w:tcPr>
          <w:p w14:paraId="234DF952" w14:textId="77777777" w:rsidR="00E70D1F" w:rsidRDefault="00E70D1F" w:rsidP="00F1360E">
            <w:pPr>
              <w:pStyle w:val="ConsPlusCell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Управление организационной и кадровой работы</w:t>
            </w:r>
            <w:r w:rsidRPr="008D50C3">
              <w:rPr>
                <w:rFonts w:ascii="Times New Roman" w:hAnsi="Times New Roman"/>
                <w:sz w:val="16"/>
                <w:szCs w:val="16"/>
              </w:rPr>
              <w:t xml:space="preserve"> администрации муниципального района «Сыктывдинский»</w:t>
            </w:r>
          </w:p>
        </w:tc>
        <w:tc>
          <w:tcPr>
            <w:tcW w:w="1761" w:type="dxa"/>
            <w:shd w:val="clear" w:color="auto" w:fill="auto"/>
            <w:vAlign w:val="center"/>
          </w:tcPr>
          <w:p w14:paraId="016280F4" w14:textId="77777777" w:rsidR="00E70D1F" w:rsidRPr="0013342A" w:rsidRDefault="00E70D1F" w:rsidP="00F1360E">
            <w:pPr>
              <w:ind w:left="-74" w:right="-37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3AF9D307" w14:textId="5E2F4A1E" w:rsidR="00E70D1F" w:rsidRPr="0013342A" w:rsidRDefault="00E70D1F" w:rsidP="00F1360E">
            <w:pPr>
              <w:tabs>
                <w:tab w:val="left" w:pos="142"/>
              </w:tabs>
              <w:jc w:val="right"/>
              <w:rPr>
                <w:sz w:val="16"/>
                <w:szCs w:val="16"/>
              </w:rPr>
            </w:pPr>
            <w:r w:rsidRPr="0013342A">
              <w:rPr>
                <w:sz w:val="16"/>
                <w:szCs w:val="16"/>
              </w:rPr>
              <w:t>01.01.202</w:t>
            </w:r>
            <w:r w:rsidR="00F55AEA">
              <w:rPr>
                <w:sz w:val="16"/>
                <w:szCs w:val="16"/>
              </w:rPr>
              <w:t>1</w:t>
            </w:r>
          </w:p>
        </w:tc>
        <w:tc>
          <w:tcPr>
            <w:tcW w:w="1033" w:type="dxa"/>
            <w:shd w:val="clear" w:color="auto" w:fill="auto"/>
            <w:noWrap/>
            <w:vAlign w:val="center"/>
          </w:tcPr>
          <w:p w14:paraId="1D218AD7" w14:textId="1B149F1D" w:rsidR="00E70D1F" w:rsidRPr="0013342A" w:rsidRDefault="00E70D1F" w:rsidP="00F1360E">
            <w:pPr>
              <w:tabs>
                <w:tab w:val="left" w:pos="142"/>
              </w:tabs>
              <w:jc w:val="right"/>
              <w:rPr>
                <w:sz w:val="16"/>
                <w:szCs w:val="16"/>
              </w:rPr>
            </w:pPr>
            <w:r w:rsidRPr="0013342A">
              <w:rPr>
                <w:sz w:val="16"/>
                <w:szCs w:val="16"/>
              </w:rPr>
              <w:t>31.12.202</w:t>
            </w:r>
            <w:r w:rsidR="00F55AEA">
              <w:rPr>
                <w:sz w:val="16"/>
                <w:szCs w:val="16"/>
              </w:rPr>
              <w:t>1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 w14:paraId="2AD80A23" w14:textId="77777777" w:rsidR="00E70D1F" w:rsidRPr="0013342A" w:rsidRDefault="00E70D1F" w:rsidP="00F1360E">
            <w:pPr>
              <w:ind w:right="-37"/>
              <w:jc w:val="center"/>
              <w:rPr>
                <w:sz w:val="16"/>
                <w:szCs w:val="16"/>
              </w:rPr>
            </w:pPr>
            <w:r w:rsidRPr="0013342A">
              <w:rPr>
                <w:sz w:val="16"/>
                <w:szCs w:val="16"/>
              </w:rPr>
              <w:t>0</w:t>
            </w:r>
          </w:p>
        </w:tc>
        <w:tc>
          <w:tcPr>
            <w:tcW w:w="931" w:type="dxa"/>
            <w:shd w:val="clear" w:color="auto" w:fill="auto"/>
            <w:noWrap/>
            <w:vAlign w:val="center"/>
          </w:tcPr>
          <w:p w14:paraId="3D09A4C0" w14:textId="77777777" w:rsidR="00E70D1F" w:rsidRPr="0013342A" w:rsidRDefault="00E70D1F" w:rsidP="00F1360E">
            <w:pPr>
              <w:ind w:right="-37"/>
              <w:jc w:val="center"/>
              <w:rPr>
                <w:sz w:val="16"/>
                <w:szCs w:val="16"/>
              </w:rPr>
            </w:pPr>
            <w:r w:rsidRPr="0013342A">
              <w:rPr>
                <w:sz w:val="16"/>
                <w:szCs w:val="16"/>
              </w:rPr>
              <w:t>0</w:t>
            </w:r>
          </w:p>
        </w:tc>
        <w:tc>
          <w:tcPr>
            <w:tcW w:w="569" w:type="dxa"/>
            <w:shd w:val="clear" w:color="auto" w:fill="auto"/>
            <w:vAlign w:val="center"/>
          </w:tcPr>
          <w:p w14:paraId="360230E4" w14:textId="77777777" w:rsidR="00E70D1F" w:rsidRPr="0013342A" w:rsidRDefault="00E70D1F" w:rsidP="00F1360E">
            <w:pPr>
              <w:ind w:right="-37"/>
              <w:jc w:val="center"/>
              <w:rPr>
                <w:sz w:val="16"/>
                <w:szCs w:val="16"/>
              </w:rPr>
            </w:pPr>
            <w:r w:rsidRPr="0013342A">
              <w:rPr>
                <w:sz w:val="16"/>
                <w:szCs w:val="16"/>
              </w:rPr>
              <w:t>0</w:t>
            </w:r>
          </w:p>
        </w:tc>
        <w:tc>
          <w:tcPr>
            <w:tcW w:w="1097" w:type="dxa"/>
            <w:shd w:val="clear" w:color="auto" w:fill="auto"/>
            <w:vAlign w:val="center"/>
          </w:tcPr>
          <w:p w14:paraId="0D1A7E30" w14:textId="77777777" w:rsidR="00E70D1F" w:rsidRPr="0013342A" w:rsidRDefault="00E70D1F" w:rsidP="00F1360E">
            <w:pPr>
              <w:ind w:right="-3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</w:tcPr>
          <w:p w14:paraId="4C67A55E" w14:textId="77777777" w:rsidR="00E70D1F" w:rsidRPr="0013342A" w:rsidRDefault="00E70D1F" w:rsidP="00F1360E">
            <w:pPr>
              <w:jc w:val="center"/>
              <w:rPr>
                <w:sz w:val="16"/>
                <w:szCs w:val="16"/>
              </w:rPr>
            </w:pPr>
            <w:r w:rsidRPr="0013342A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F3FEE40" w14:textId="77777777" w:rsidR="00E70D1F" w:rsidRPr="0013342A" w:rsidRDefault="00E70D1F" w:rsidP="00F1360E">
            <w:pPr>
              <w:jc w:val="center"/>
              <w:rPr>
                <w:sz w:val="16"/>
                <w:szCs w:val="16"/>
              </w:rPr>
            </w:pPr>
            <w:r w:rsidRPr="0013342A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12A3E4B2" w14:textId="77777777" w:rsidR="00E70D1F" w:rsidRPr="0013342A" w:rsidRDefault="00E70D1F" w:rsidP="00F1360E">
            <w:pPr>
              <w:jc w:val="center"/>
              <w:rPr>
                <w:sz w:val="16"/>
                <w:szCs w:val="16"/>
              </w:rPr>
            </w:pPr>
            <w:r w:rsidRPr="0013342A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298" w:type="dxa"/>
            <w:shd w:val="clear" w:color="auto" w:fill="auto"/>
            <w:noWrap/>
            <w:vAlign w:val="center"/>
          </w:tcPr>
          <w:p w14:paraId="3489332B" w14:textId="77777777" w:rsidR="00E70D1F" w:rsidRPr="0013342A" w:rsidRDefault="00E70D1F" w:rsidP="00F1360E">
            <w:pPr>
              <w:jc w:val="center"/>
              <w:rPr>
                <w:sz w:val="16"/>
                <w:szCs w:val="16"/>
              </w:rPr>
            </w:pPr>
            <w:r w:rsidRPr="0013342A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1713" w:type="dxa"/>
          </w:tcPr>
          <w:p w14:paraId="0E7CBC6F" w14:textId="77777777" w:rsidR="00E70D1F" w:rsidRPr="002123E6" w:rsidRDefault="00E70D1F" w:rsidP="00F1360E">
            <w:pPr>
              <w:jc w:val="both"/>
              <w:rPr>
                <w:sz w:val="16"/>
                <w:szCs w:val="16"/>
              </w:rPr>
            </w:pPr>
            <w:r w:rsidRPr="002123E6">
              <w:rPr>
                <w:b/>
                <w:sz w:val="16"/>
                <w:szCs w:val="16"/>
              </w:rPr>
              <w:t>Выполнено, сроки  соблюдены.</w:t>
            </w:r>
            <w:r w:rsidRPr="002123E6">
              <w:rPr>
                <w:sz w:val="16"/>
                <w:szCs w:val="16"/>
              </w:rPr>
              <w:t>  </w:t>
            </w:r>
          </w:p>
          <w:p w14:paraId="6255B08F" w14:textId="77777777" w:rsidR="00E70D1F" w:rsidRPr="0013342A" w:rsidRDefault="00E70D1F" w:rsidP="00F1360E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907702" w:rsidRPr="0013342A" w14:paraId="75179ECB" w14:textId="77777777" w:rsidTr="00890DAB">
        <w:trPr>
          <w:trHeight w:val="1070"/>
          <w:jc w:val="center"/>
        </w:trPr>
        <w:tc>
          <w:tcPr>
            <w:tcW w:w="438" w:type="dxa"/>
            <w:shd w:val="clear" w:color="auto" w:fill="auto"/>
            <w:vAlign w:val="center"/>
          </w:tcPr>
          <w:p w14:paraId="58A76C4A" w14:textId="77777777" w:rsidR="00907702" w:rsidRPr="00E9553A" w:rsidRDefault="00907702" w:rsidP="00F1360E">
            <w:pPr>
              <w:ind w:right="-37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</w:tcPr>
          <w:p w14:paraId="29F2448D" w14:textId="77777777" w:rsidR="00907702" w:rsidRPr="00907702" w:rsidRDefault="00907702" w:rsidP="00F1360E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907702">
              <w:rPr>
                <w:sz w:val="16"/>
                <w:szCs w:val="16"/>
              </w:rPr>
              <w:t>Основное мероприятие4.4.4. Внедрение и сопровождение сервисов и служб КСПД</w:t>
            </w:r>
          </w:p>
        </w:tc>
        <w:tc>
          <w:tcPr>
            <w:tcW w:w="1581" w:type="dxa"/>
            <w:gridSpan w:val="2"/>
            <w:shd w:val="clear" w:color="auto" w:fill="auto"/>
          </w:tcPr>
          <w:p w14:paraId="4E3C9DC1" w14:textId="77777777" w:rsidR="00907702" w:rsidRDefault="00907702" w:rsidP="00F1360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3342A">
              <w:rPr>
                <w:rFonts w:ascii="Times New Roman" w:hAnsi="Times New Roman"/>
                <w:sz w:val="16"/>
                <w:szCs w:val="16"/>
              </w:rPr>
              <w:t>Руководитель аппарата</w:t>
            </w:r>
          </w:p>
        </w:tc>
        <w:tc>
          <w:tcPr>
            <w:tcW w:w="1521" w:type="dxa"/>
            <w:shd w:val="clear" w:color="auto" w:fill="auto"/>
          </w:tcPr>
          <w:p w14:paraId="067CC85D" w14:textId="77777777" w:rsidR="00907702" w:rsidRDefault="00907702" w:rsidP="00F1360E">
            <w:pPr>
              <w:pStyle w:val="ConsPlusCell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Управление организационной и кадровой работы</w:t>
            </w:r>
            <w:r w:rsidRPr="008D50C3">
              <w:rPr>
                <w:rFonts w:ascii="Times New Roman" w:hAnsi="Times New Roman"/>
                <w:sz w:val="16"/>
                <w:szCs w:val="16"/>
              </w:rPr>
              <w:t xml:space="preserve"> администрации муниципального района «Сыктывдинский»</w:t>
            </w:r>
          </w:p>
        </w:tc>
        <w:tc>
          <w:tcPr>
            <w:tcW w:w="1761" w:type="dxa"/>
            <w:shd w:val="clear" w:color="auto" w:fill="auto"/>
            <w:vAlign w:val="center"/>
          </w:tcPr>
          <w:p w14:paraId="7C1F43B1" w14:textId="77777777" w:rsidR="00907702" w:rsidRPr="0013342A" w:rsidRDefault="00907702" w:rsidP="00F1360E">
            <w:pPr>
              <w:ind w:left="-74" w:right="-37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5674C813" w14:textId="1649CFE0" w:rsidR="00907702" w:rsidRPr="0013342A" w:rsidRDefault="00907702" w:rsidP="00F1360E">
            <w:pPr>
              <w:tabs>
                <w:tab w:val="left" w:pos="142"/>
              </w:tabs>
              <w:jc w:val="right"/>
              <w:rPr>
                <w:sz w:val="16"/>
                <w:szCs w:val="16"/>
              </w:rPr>
            </w:pPr>
            <w:r w:rsidRPr="0013342A">
              <w:rPr>
                <w:sz w:val="16"/>
                <w:szCs w:val="16"/>
              </w:rPr>
              <w:t>01.01.202</w:t>
            </w:r>
            <w:r w:rsidR="00F55AEA">
              <w:rPr>
                <w:sz w:val="16"/>
                <w:szCs w:val="16"/>
              </w:rPr>
              <w:t>1</w:t>
            </w:r>
          </w:p>
        </w:tc>
        <w:tc>
          <w:tcPr>
            <w:tcW w:w="1033" w:type="dxa"/>
            <w:shd w:val="clear" w:color="auto" w:fill="auto"/>
            <w:noWrap/>
            <w:vAlign w:val="center"/>
          </w:tcPr>
          <w:p w14:paraId="592C5499" w14:textId="4A5BC687" w:rsidR="00907702" w:rsidRPr="0013342A" w:rsidRDefault="00907702" w:rsidP="00F1360E">
            <w:pPr>
              <w:tabs>
                <w:tab w:val="left" w:pos="142"/>
              </w:tabs>
              <w:jc w:val="right"/>
              <w:rPr>
                <w:sz w:val="16"/>
                <w:szCs w:val="16"/>
              </w:rPr>
            </w:pPr>
            <w:r w:rsidRPr="0013342A">
              <w:rPr>
                <w:sz w:val="16"/>
                <w:szCs w:val="16"/>
              </w:rPr>
              <w:t>31.12.202</w:t>
            </w:r>
            <w:r w:rsidR="00F55AEA">
              <w:rPr>
                <w:sz w:val="16"/>
                <w:szCs w:val="16"/>
              </w:rPr>
              <w:t>1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 w14:paraId="14B6474E" w14:textId="77777777" w:rsidR="00907702" w:rsidRPr="0013342A" w:rsidRDefault="00907702" w:rsidP="00F1360E">
            <w:pPr>
              <w:ind w:right="-37"/>
              <w:jc w:val="center"/>
              <w:rPr>
                <w:sz w:val="16"/>
                <w:szCs w:val="16"/>
              </w:rPr>
            </w:pPr>
            <w:r w:rsidRPr="0013342A">
              <w:rPr>
                <w:sz w:val="16"/>
                <w:szCs w:val="16"/>
              </w:rPr>
              <w:t>0</w:t>
            </w:r>
          </w:p>
        </w:tc>
        <w:tc>
          <w:tcPr>
            <w:tcW w:w="931" w:type="dxa"/>
            <w:shd w:val="clear" w:color="auto" w:fill="auto"/>
            <w:noWrap/>
            <w:vAlign w:val="center"/>
          </w:tcPr>
          <w:p w14:paraId="2FDA2705" w14:textId="77777777" w:rsidR="00907702" w:rsidRPr="0013342A" w:rsidRDefault="00907702" w:rsidP="00F1360E">
            <w:pPr>
              <w:ind w:right="-37"/>
              <w:jc w:val="center"/>
              <w:rPr>
                <w:sz w:val="16"/>
                <w:szCs w:val="16"/>
              </w:rPr>
            </w:pPr>
            <w:r w:rsidRPr="0013342A">
              <w:rPr>
                <w:sz w:val="16"/>
                <w:szCs w:val="16"/>
              </w:rPr>
              <w:t>0</w:t>
            </w:r>
          </w:p>
        </w:tc>
        <w:tc>
          <w:tcPr>
            <w:tcW w:w="569" w:type="dxa"/>
            <w:shd w:val="clear" w:color="auto" w:fill="auto"/>
            <w:vAlign w:val="center"/>
          </w:tcPr>
          <w:p w14:paraId="5F17C0AF" w14:textId="77777777" w:rsidR="00907702" w:rsidRPr="0013342A" w:rsidRDefault="00907702" w:rsidP="00F1360E">
            <w:pPr>
              <w:ind w:right="-37"/>
              <w:jc w:val="center"/>
              <w:rPr>
                <w:sz w:val="16"/>
                <w:szCs w:val="16"/>
              </w:rPr>
            </w:pPr>
            <w:r w:rsidRPr="0013342A">
              <w:rPr>
                <w:sz w:val="16"/>
                <w:szCs w:val="16"/>
              </w:rPr>
              <w:t>0</w:t>
            </w:r>
          </w:p>
        </w:tc>
        <w:tc>
          <w:tcPr>
            <w:tcW w:w="1097" w:type="dxa"/>
            <w:shd w:val="clear" w:color="auto" w:fill="auto"/>
            <w:vAlign w:val="center"/>
          </w:tcPr>
          <w:p w14:paraId="2D47D98F" w14:textId="77777777" w:rsidR="00907702" w:rsidRPr="0013342A" w:rsidRDefault="00907702" w:rsidP="00F1360E">
            <w:pPr>
              <w:ind w:right="-3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</w:tcPr>
          <w:p w14:paraId="38721093" w14:textId="77777777" w:rsidR="00907702" w:rsidRPr="0013342A" w:rsidRDefault="00907702" w:rsidP="00F1360E">
            <w:pPr>
              <w:jc w:val="center"/>
              <w:rPr>
                <w:sz w:val="16"/>
                <w:szCs w:val="16"/>
              </w:rPr>
            </w:pPr>
            <w:r w:rsidRPr="0013342A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AF2B823" w14:textId="77777777" w:rsidR="00907702" w:rsidRPr="0013342A" w:rsidRDefault="00907702" w:rsidP="00F1360E">
            <w:pPr>
              <w:jc w:val="center"/>
              <w:rPr>
                <w:sz w:val="16"/>
                <w:szCs w:val="16"/>
              </w:rPr>
            </w:pPr>
            <w:r w:rsidRPr="0013342A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1C8EDD4D" w14:textId="77777777" w:rsidR="00907702" w:rsidRPr="0013342A" w:rsidRDefault="00907702" w:rsidP="00F1360E">
            <w:pPr>
              <w:jc w:val="center"/>
              <w:rPr>
                <w:sz w:val="16"/>
                <w:szCs w:val="16"/>
              </w:rPr>
            </w:pPr>
            <w:r w:rsidRPr="0013342A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298" w:type="dxa"/>
            <w:shd w:val="clear" w:color="auto" w:fill="auto"/>
            <w:noWrap/>
            <w:vAlign w:val="center"/>
          </w:tcPr>
          <w:p w14:paraId="2FCC8A7F" w14:textId="77777777" w:rsidR="00907702" w:rsidRPr="0013342A" w:rsidRDefault="00907702" w:rsidP="00F1360E">
            <w:pPr>
              <w:jc w:val="center"/>
              <w:rPr>
                <w:sz w:val="16"/>
                <w:szCs w:val="16"/>
              </w:rPr>
            </w:pPr>
            <w:r w:rsidRPr="0013342A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1713" w:type="dxa"/>
          </w:tcPr>
          <w:p w14:paraId="54E9F477" w14:textId="77777777" w:rsidR="00907702" w:rsidRPr="002123E6" w:rsidRDefault="00907702" w:rsidP="00F1360E">
            <w:pPr>
              <w:jc w:val="both"/>
              <w:rPr>
                <w:sz w:val="16"/>
                <w:szCs w:val="16"/>
              </w:rPr>
            </w:pPr>
            <w:r w:rsidRPr="002123E6">
              <w:rPr>
                <w:b/>
                <w:sz w:val="16"/>
                <w:szCs w:val="16"/>
              </w:rPr>
              <w:t>Выполнено, сроки  соблюдены.</w:t>
            </w:r>
            <w:r w:rsidRPr="002123E6">
              <w:rPr>
                <w:sz w:val="16"/>
                <w:szCs w:val="16"/>
              </w:rPr>
              <w:t>  </w:t>
            </w:r>
          </w:p>
          <w:p w14:paraId="2E545A44" w14:textId="77777777" w:rsidR="00907702" w:rsidRPr="0013342A" w:rsidRDefault="00907702" w:rsidP="00F1360E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546F0E" w:rsidRPr="0013342A" w14:paraId="511BB149" w14:textId="77777777" w:rsidTr="00890DAB">
        <w:trPr>
          <w:trHeight w:val="1550"/>
          <w:jc w:val="center"/>
        </w:trPr>
        <w:tc>
          <w:tcPr>
            <w:tcW w:w="438" w:type="dxa"/>
            <w:shd w:val="clear" w:color="auto" w:fill="auto"/>
            <w:vAlign w:val="center"/>
          </w:tcPr>
          <w:p w14:paraId="2633C583" w14:textId="77777777" w:rsidR="00546F0E" w:rsidRPr="00E9553A" w:rsidRDefault="00546F0E" w:rsidP="00F1360E">
            <w:pPr>
              <w:ind w:right="-37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</w:tcPr>
          <w:p w14:paraId="2B2CFE7E" w14:textId="77777777" w:rsidR="00546F0E" w:rsidRPr="00B824C3" w:rsidRDefault="00546F0E" w:rsidP="00F1360E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824C3">
              <w:rPr>
                <w:sz w:val="16"/>
                <w:szCs w:val="16"/>
              </w:rPr>
              <w:t>Основное мероприятие 4.4.5. Автоматизация и модернизация рабочих мест специалистов администрации муниципального района «Сыктывдинский» и муниципальных учреждений, осуществляющих работу с государственными и муниципальными ИС</w:t>
            </w:r>
          </w:p>
        </w:tc>
        <w:tc>
          <w:tcPr>
            <w:tcW w:w="1581" w:type="dxa"/>
            <w:gridSpan w:val="2"/>
            <w:shd w:val="clear" w:color="auto" w:fill="auto"/>
          </w:tcPr>
          <w:p w14:paraId="782C01AF" w14:textId="77777777" w:rsidR="00546F0E" w:rsidRDefault="00546F0E" w:rsidP="00F1360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3342A">
              <w:rPr>
                <w:rFonts w:ascii="Times New Roman" w:hAnsi="Times New Roman"/>
                <w:sz w:val="16"/>
                <w:szCs w:val="16"/>
              </w:rPr>
              <w:t>Руководитель аппарата</w:t>
            </w:r>
          </w:p>
        </w:tc>
        <w:tc>
          <w:tcPr>
            <w:tcW w:w="1521" w:type="dxa"/>
            <w:shd w:val="clear" w:color="auto" w:fill="auto"/>
          </w:tcPr>
          <w:p w14:paraId="4B499594" w14:textId="77777777" w:rsidR="00546F0E" w:rsidRDefault="00546F0E" w:rsidP="00F1360E">
            <w:pPr>
              <w:pStyle w:val="ConsPlusCell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Управление организационной и кадровой работы</w:t>
            </w:r>
            <w:r w:rsidRPr="008D50C3">
              <w:rPr>
                <w:rFonts w:ascii="Times New Roman" w:hAnsi="Times New Roman"/>
                <w:sz w:val="16"/>
                <w:szCs w:val="16"/>
              </w:rPr>
              <w:t xml:space="preserve"> администрации муниципального района «Сыктывдинский»</w:t>
            </w:r>
          </w:p>
        </w:tc>
        <w:tc>
          <w:tcPr>
            <w:tcW w:w="1761" w:type="dxa"/>
            <w:shd w:val="clear" w:color="auto" w:fill="auto"/>
            <w:vAlign w:val="center"/>
          </w:tcPr>
          <w:p w14:paraId="60FC241B" w14:textId="77777777" w:rsidR="00546F0E" w:rsidRPr="0013342A" w:rsidRDefault="00546F0E" w:rsidP="00F1360E">
            <w:pPr>
              <w:ind w:left="-74" w:right="-37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44021BBD" w14:textId="3ECA3E41" w:rsidR="00546F0E" w:rsidRPr="0013342A" w:rsidRDefault="00546F0E" w:rsidP="00F1360E">
            <w:pPr>
              <w:tabs>
                <w:tab w:val="left" w:pos="142"/>
              </w:tabs>
              <w:jc w:val="right"/>
              <w:rPr>
                <w:sz w:val="16"/>
                <w:szCs w:val="16"/>
              </w:rPr>
            </w:pPr>
            <w:r w:rsidRPr="0013342A">
              <w:rPr>
                <w:sz w:val="16"/>
                <w:szCs w:val="16"/>
              </w:rPr>
              <w:t>01.01.202</w:t>
            </w:r>
            <w:r w:rsidR="00F55AEA">
              <w:rPr>
                <w:sz w:val="16"/>
                <w:szCs w:val="16"/>
              </w:rPr>
              <w:t>1</w:t>
            </w:r>
          </w:p>
        </w:tc>
        <w:tc>
          <w:tcPr>
            <w:tcW w:w="1033" w:type="dxa"/>
            <w:shd w:val="clear" w:color="auto" w:fill="auto"/>
            <w:noWrap/>
            <w:vAlign w:val="center"/>
          </w:tcPr>
          <w:p w14:paraId="1FEF0C23" w14:textId="2BB53829" w:rsidR="00546F0E" w:rsidRPr="0013342A" w:rsidRDefault="00546F0E" w:rsidP="00F1360E">
            <w:pPr>
              <w:tabs>
                <w:tab w:val="left" w:pos="142"/>
              </w:tabs>
              <w:jc w:val="right"/>
              <w:rPr>
                <w:sz w:val="16"/>
                <w:szCs w:val="16"/>
              </w:rPr>
            </w:pPr>
            <w:r w:rsidRPr="0013342A">
              <w:rPr>
                <w:sz w:val="16"/>
                <w:szCs w:val="16"/>
              </w:rPr>
              <w:t>31.12.202</w:t>
            </w:r>
            <w:r w:rsidR="00F55AEA">
              <w:rPr>
                <w:sz w:val="16"/>
                <w:szCs w:val="16"/>
              </w:rPr>
              <w:t>1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 w14:paraId="30B15276" w14:textId="4C71726F" w:rsidR="00546F0E" w:rsidRPr="0013342A" w:rsidRDefault="00F55AEA" w:rsidP="00F1360E">
            <w:pPr>
              <w:ind w:right="-3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31" w:type="dxa"/>
            <w:shd w:val="clear" w:color="auto" w:fill="auto"/>
            <w:noWrap/>
            <w:vAlign w:val="center"/>
          </w:tcPr>
          <w:p w14:paraId="1DB5581A" w14:textId="77777777" w:rsidR="00546F0E" w:rsidRPr="0013342A" w:rsidRDefault="00546F0E" w:rsidP="00F1360E">
            <w:pPr>
              <w:ind w:right="-37"/>
              <w:jc w:val="center"/>
              <w:rPr>
                <w:sz w:val="16"/>
                <w:szCs w:val="16"/>
              </w:rPr>
            </w:pPr>
            <w:r w:rsidRPr="0013342A">
              <w:rPr>
                <w:sz w:val="16"/>
                <w:szCs w:val="16"/>
              </w:rPr>
              <w:t>0</w:t>
            </w:r>
          </w:p>
        </w:tc>
        <w:tc>
          <w:tcPr>
            <w:tcW w:w="569" w:type="dxa"/>
            <w:shd w:val="clear" w:color="auto" w:fill="auto"/>
            <w:vAlign w:val="center"/>
          </w:tcPr>
          <w:p w14:paraId="5101B21D" w14:textId="77777777" w:rsidR="00546F0E" w:rsidRPr="0013342A" w:rsidRDefault="00546F0E" w:rsidP="00F1360E">
            <w:pPr>
              <w:ind w:right="-37"/>
              <w:jc w:val="center"/>
              <w:rPr>
                <w:sz w:val="16"/>
                <w:szCs w:val="16"/>
              </w:rPr>
            </w:pPr>
            <w:r w:rsidRPr="0013342A">
              <w:rPr>
                <w:sz w:val="16"/>
                <w:szCs w:val="16"/>
              </w:rPr>
              <w:t>0</w:t>
            </w:r>
          </w:p>
        </w:tc>
        <w:tc>
          <w:tcPr>
            <w:tcW w:w="1097" w:type="dxa"/>
            <w:shd w:val="clear" w:color="auto" w:fill="auto"/>
            <w:vAlign w:val="center"/>
          </w:tcPr>
          <w:p w14:paraId="491AE61D" w14:textId="77777777" w:rsidR="00546F0E" w:rsidRPr="0013342A" w:rsidRDefault="00546F0E" w:rsidP="00F1360E">
            <w:pPr>
              <w:ind w:right="-3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</w:tcPr>
          <w:p w14:paraId="27FACFBC" w14:textId="77777777" w:rsidR="00546F0E" w:rsidRPr="0013342A" w:rsidRDefault="00546F0E" w:rsidP="00F1360E">
            <w:pPr>
              <w:jc w:val="center"/>
              <w:rPr>
                <w:sz w:val="16"/>
                <w:szCs w:val="16"/>
              </w:rPr>
            </w:pPr>
            <w:r w:rsidRPr="0013342A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C003A09" w14:textId="77777777" w:rsidR="00546F0E" w:rsidRPr="0013342A" w:rsidRDefault="00546F0E" w:rsidP="00F1360E">
            <w:pPr>
              <w:jc w:val="center"/>
              <w:rPr>
                <w:sz w:val="16"/>
                <w:szCs w:val="16"/>
              </w:rPr>
            </w:pPr>
            <w:r w:rsidRPr="0013342A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0FBF43D7" w14:textId="77777777" w:rsidR="00546F0E" w:rsidRPr="0013342A" w:rsidRDefault="00546F0E" w:rsidP="00F1360E">
            <w:pPr>
              <w:jc w:val="center"/>
              <w:rPr>
                <w:sz w:val="16"/>
                <w:szCs w:val="16"/>
              </w:rPr>
            </w:pPr>
            <w:r w:rsidRPr="0013342A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298" w:type="dxa"/>
            <w:shd w:val="clear" w:color="auto" w:fill="auto"/>
            <w:noWrap/>
            <w:vAlign w:val="center"/>
          </w:tcPr>
          <w:p w14:paraId="379A370B" w14:textId="77777777" w:rsidR="00546F0E" w:rsidRPr="0013342A" w:rsidRDefault="00546F0E" w:rsidP="00F1360E">
            <w:pPr>
              <w:jc w:val="center"/>
              <w:rPr>
                <w:sz w:val="16"/>
                <w:szCs w:val="16"/>
              </w:rPr>
            </w:pPr>
            <w:r w:rsidRPr="0013342A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1713" w:type="dxa"/>
          </w:tcPr>
          <w:p w14:paraId="20EA21B4" w14:textId="59399C06" w:rsidR="00546F0E" w:rsidRPr="0013342A" w:rsidRDefault="00DB50B4" w:rsidP="00F55AEA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Не выполнено</w:t>
            </w:r>
          </w:p>
        </w:tc>
      </w:tr>
      <w:tr w:rsidR="00B66E75" w:rsidRPr="0013342A" w14:paraId="4141C54C" w14:textId="77777777" w:rsidTr="00890DAB">
        <w:trPr>
          <w:trHeight w:val="1153"/>
          <w:jc w:val="center"/>
        </w:trPr>
        <w:tc>
          <w:tcPr>
            <w:tcW w:w="438" w:type="dxa"/>
            <w:shd w:val="clear" w:color="auto" w:fill="auto"/>
            <w:vAlign w:val="center"/>
          </w:tcPr>
          <w:p w14:paraId="2E6D0E85" w14:textId="77777777" w:rsidR="00B66E75" w:rsidRPr="00E9553A" w:rsidRDefault="00B66E75" w:rsidP="00F1360E">
            <w:pPr>
              <w:ind w:right="-37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</w:tcPr>
          <w:p w14:paraId="28D2C55B" w14:textId="77777777" w:rsidR="00B66E75" w:rsidRPr="00B66E75" w:rsidRDefault="00B66E75" w:rsidP="00F1360E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6E75">
              <w:rPr>
                <w:sz w:val="16"/>
                <w:szCs w:val="16"/>
              </w:rPr>
              <w:t>Мероприятие 4.4.5.1. Модернизация рабочих мест специалистов администрации муниципального района «Сыктывдинский»</w:t>
            </w:r>
          </w:p>
        </w:tc>
        <w:tc>
          <w:tcPr>
            <w:tcW w:w="1581" w:type="dxa"/>
            <w:gridSpan w:val="2"/>
            <w:shd w:val="clear" w:color="auto" w:fill="auto"/>
          </w:tcPr>
          <w:p w14:paraId="38EA0103" w14:textId="77777777" w:rsidR="00B66E75" w:rsidRDefault="00B66E75" w:rsidP="00F1360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3342A">
              <w:rPr>
                <w:rFonts w:ascii="Times New Roman" w:hAnsi="Times New Roman"/>
                <w:sz w:val="16"/>
                <w:szCs w:val="16"/>
              </w:rPr>
              <w:t>Руководитель аппарата</w:t>
            </w:r>
          </w:p>
        </w:tc>
        <w:tc>
          <w:tcPr>
            <w:tcW w:w="1521" w:type="dxa"/>
            <w:shd w:val="clear" w:color="auto" w:fill="auto"/>
          </w:tcPr>
          <w:p w14:paraId="04359879" w14:textId="77777777" w:rsidR="00B66E75" w:rsidRDefault="00B66E75" w:rsidP="00F1360E">
            <w:pPr>
              <w:pStyle w:val="ConsPlusCell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Управление организационной и кадровой работы</w:t>
            </w:r>
            <w:r w:rsidRPr="008D50C3">
              <w:rPr>
                <w:rFonts w:ascii="Times New Roman" w:hAnsi="Times New Roman"/>
                <w:sz w:val="16"/>
                <w:szCs w:val="16"/>
              </w:rPr>
              <w:t xml:space="preserve"> администрации муниципального района «Сыктывдинский»</w:t>
            </w:r>
          </w:p>
        </w:tc>
        <w:tc>
          <w:tcPr>
            <w:tcW w:w="1761" w:type="dxa"/>
            <w:shd w:val="clear" w:color="auto" w:fill="auto"/>
            <w:vAlign w:val="center"/>
          </w:tcPr>
          <w:p w14:paraId="17271F45" w14:textId="77777777" w:rsidR="00B66E75" w:rsidRPr="0013342A" w:rsidRDefault="00B66E75" w:rsidP="00F1360E">
            <w:pPr>
              <w:ind w:left="-74" w:right="-37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52E74E37" w14:textId="0527FB69" w:rsidR="00B66E75" w:rsidRPr="0013342A" w:rsidRDefault="00B66E75" w:rsidP="00F1360E">
            <w:pPr>
              <w:tabs>
                <w:tab w:val="left" w:pos="142"/>
              </w:tabs>
              <w:jc w:val="right"/>
              <w:rPr>
                <w:sz w:val="16"/>
                <w:szCs w:val="16"/>
              </w:rPr>
            </w:pPr>
            <w:r w:rsidRPr="0013342A">
              <w:rPr>
                <w:sz w:val="16"/>
                <w:szCs w:val="16"/>
              </w:rPr>
              <w:t>01.01.202</w:t>
            </w:r>
            <w:r w:rsidR="00F55AEA">
              <w:rPr>
                <w:sz w:val="16"/>
                <w:szCs w:val="16"/>
              </w:rPr>
              <w:t>1</w:t>
            </w:r>
          </w:p>
        </w:tc>
        <w:tc>
          <w:tcPr>
            <w:tcW w:w="1033" w:type="dxa"/>
            <w:shd w:val="clear" w:color="auto" w:fill="auto"/>
            <w:noWrap/>
            <w:vAlign w:val="center"/>
          </w:tcPr>
          <w:p w14:paraId="0EB07E02" w14:textId="0571CB3C" w:rsidR="00B66E75" w:rsidRPr="0013342A" w:rsidRDefault="00B66E75" w:rsidP="00F1360E">
            <w:pPr>
              <w:tabs>
                <w:tab w:val="left" w:pos="142"/>
              </w:tabs>
              <w:jc w:val="right"/>
              <w:rPr>
                <w:sz w:val="16"/>
                <w:szCs w:val="16"/>
              </w:rPr>
            </w:pPr>
            <w:r w:rsidRPr="0013342A">
              <w:rPr>
                <w:sz w:val="16"/>
                <w:szCs w:val="16"/>
              </w:rPr>
              <w:t>31.12.202</w:t>
            </w:r>
            <w:r w:rsidR="00F55AEA">
              <w:rPr>
                <w:sz w:val="16"/>
                <w:szCs w:val="16"/>
              </w:rPr>
              <w:t>1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 w14:paraId="23DEC707" w14:textId="69D78F31" w:rsidR="00B66E75" w:rsidRPr="0013342A" w:rsidRDefault="00F55AEA" w:rsidP="00F1360E">
            <w:pPr>
              <w:ind w:right="-3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31" w:type="dxa"/>
            <w:shd w:val="clear" w:color="auto" w:fill="auto"/>
            <w:noWrap/>
            <w:vAlign w:val="center"/>
          </w:tcPr>
          <w:p w14:paraId="34862924" w14:textId="77777777" w:rsidR="00B66E75" w:rsidRPr="0013342A" w:rsidRDefault="00B66E75" w:rsidP="00F1360E">
            <w:pPr>
              <w:ind w:right="-37"/>
              <w:jc w:val="center"/>
              <w:rPr>
                <w:sz w:val="16"/>
                <w:szCs w:val="16"/>
              </w:rPr>
            </w:pPr>
            <w:r w:rsidRPr="0013342A">
              <w:rPr>
                <w:sz w:val="16"/>
                <w:szCs w:val="16"/>
              </w:rPr>
              <w:t>0</w:t>
            </w:r>
          </w:p>
        </w:tc>
        <w:tc>
          <w:tcPr>
            <w:tcW w:w="569" w:type="dxa"/>
            <w:shd w:val="clear" w:color="auto" w:fill="auto"/>
            <w:vAlign w:val="center"/>
          </w:tcPr>
          <w:p w14:paraId="19E51C80" w14:textId="77777777" w:rsidR="00B66E75" w:rsidRPr="0013342A" w:rsidRDefault="00B66E75" w:rsidP="00F1360E">
            <w:pPr>
              <w:ind w:right="-37"/>
              <w:jc w:val="center"/>
              <w:rPr>
                <w:sz w:val="16"/>
                <w:szCs w:val="16"/>
              </w:rPr>
            </w:pPr>
            <w:r w:rsidRPr="0013342A">
              <w:rPr>
                <w:sz w:val="16"/>
                <w:szCs w:val="16"/>
              </w:rPr>
              <w:t>0</w:t>
            </w:r>
          </w:p>
        </w:tc>
        <w:tc>
          <w:tcPr>
            <w:tcW w:w="1097" w:type="dxa"/>
            <w:shd w:val="clear" w:color="auto" w:fill="auto"/>
            <w:vAlign w:val="center"/>
          </w:tcPr>
          <w:p w14:paraId="05832CDA" w14:textId="77777777" w:rsidR="00B66E75" w:rsidRPr="0013342A" w:rsidRDefault="00B66E75" w:rsidP="00F1360E">
            <w:pPr>
              <w:ind w:right="-3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</w:tcPr>
          <w:p w14:paraId="145C4C36" w14:textId="77777777" w:rsidR="00B66E75" w:rsidRPr="0013342A" w:rsidRDefault="00B66E75" w:rsidP="00F1360E">
            <w:pPr>
              <w:jc w:val="center"/>
              <w:rPr>
                <w:sz w:val="16"/>
                <w:szCs w:val="16"/>
              </w:rPr>
            </w:pPr>
            <w:r w:rsidRPr="0013342A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3E4831E" w14:textId="77777777" w:rsidR="00B66E75" w:rsidRPr="0013342A" w:rsidRDefault="00B66E75" w:rsidP="00F1360E">
            <w:pPr>
              <w:jc w:val="center"/>
              <w:rPr>
                <w:sz w:val="16"/>
                <w:szCs w:val="16"/>
              </w:rPr>
            </w:pPr>
            <w:r w:rsidRPr="0013342A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6086E505" w14:textId="77777777" w:rsidR="00B66E75" w:rsidRPr="0013342A" w:rsidRDefault="00B66E75" w:rsidP="00F1360E">
            <w:pPr>
              <w:jc w:val="center"/>
              <w:rPr>
                <w:sz w:val="16"/>
                <w:szCs w:val="16"/>
              </w:rPr>
            </w:pPr>
            <w:r w:rsidRPr="0013342A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298" w:type="dxa"/>
            <w:shd w:val="clear" w:color="auto" w:fill="auto"/>
            <w:noWrap/>
            <w:vAlign w:val="center"/>
          </w:tcPr>
          <w:p w14:paraId="320CE9D4" w14:textId="77777777" w:rsidR="00B66E75" w:rsidRPr="0013342A" w:rsidRDefault="00B66E75" w:rsidP="00F1360E">
            <w:pPr>
              <w:jc w:val="center"/>
              <w:rPr>
                <w:sz w:val="16"/>
                <w:szCs w:val="16"/>
              </w:rPr>
            </w:pPr>
            <w:r w:rsidRPr="0013342A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1713" w:type="dxa"/>
          </w:tcPr>
          <w:p w14:paraId="34732AE8" w14:textId="698826B3" w:rsidR="00B66E75" w:rsidRPr="0013342A" w:rsidRDefault="00DB50B4" w:rsidP="006A4DE8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Не выполнено</w:t>
            </w:r>
          </w:p>
        </w:tc>
      </w:tr>
      <w:tr w:rsidR="000A447C" w:rsidRPr="0013342A" w14:paraId="2463AB9E" w14:textId="77777777" w:rsidTr="00890DAB">
        <w:trPr>
          <w:trHeight w:val="460"/>
          <w:jc w:val="center"/>
        </w:trPr>
        <w:tc>
          <w:tcPr>
            <w:tcW w:w="438" w:type="dxa"/>
            <w:shd w:val="clear" w:color="auto" w:fill="auto"/>
            <w:vAlign w:val="center"/>
          </w:tcPr>
          <w:p w14:paraId="133AC53C" w14:textId="77777777" w:rsidR="000A447C" w:rsidRPr="00E9553A" w:rsidRDefault="000A447C" w:rsidP="00F1360E">
            <w:pPr>
              <w:ind w:right="-37"/>
              <w:jc w:val="center"/>
              <w:rPr>
                <w:sz w:val="16"/>
                <w:szCs w:val="16"/>
              </w:rPr>
            </w:pPr>
          </w:p>
        </w:tc>
        <w:tc>
          <w:tcPr>
            <w:tcW w:w="15559" w:type="dxa"/>
            <w:gridSpan w:val="17"/>
            <w:shd w:val="clear" w:color="auto" w:fill="auto"/>
          </w:tcPr>
          <w:p w14:paraId="50AD535B" w14:textId="77777777" w:rsidR="000A447C" w:rsidRPr="000A447C" w:rsidRDefault="000A447C" w:rsidP="006A4DE8">
            <w:pPr>
              <w:jc w:val="both"/>
              <w:rPr>
                <w:b/>
                <w:sz w:val="16"/>
                <w:szCs w:val="16"/>
              </w:rPr>
            </w:pPr>
            <w:r w:rsidRPr="000A447C">
              <w:rPr>
                <w:b/>
                <w:sz w:val="16"/>
                <w:szCs w:val="16"/>
              </w:rPr>
              <w:t xml:space="preserve">Задача 5. </w:t>
            </w:r>
            <w:r w:rsidRPr="000A447C">
              <w:rPr>
                <w:sz w:val="16"/>
                <w:szCs w:val="16"/>
              </w:rPr>
              <w:t>Обеспечение информационной безопасности и лицензионной чистоты в МО</w:t>
            </w:r>
          </w:p>
        </w:tc>
      </w:tr>
      <w:tr w:rsidR="00E86090" w:rsidRPr="0013342A" w14:paraId="66A1BF46" w14:textId="77777777" w:rsidTr="00890DAB">
        <w:trPr>
          <w:trHeight w:val="1550"/>
          <w:jc w:val="center"/>
        </w:trPr>
        <w:tc>
          <w:tcPr>
            <w:tcW w:w="438" w:type="dxa"/>
            <w:shd w:val="clear" w:color="auto" w:fill="auto"/>
            <w:vAlign w:val="center"/>
          </w:tcPr>
          <w:p w14:paraId="1EBB92E9" w14:textId="77777777" w:rsidR="00E86090" w:rsidRPr="00E9553A" w:rsidRDefault="00E86090" w:rsidP="00F1360E">
            <w:pPr>
              <w:ind w:right="-37"/>
              <w:jc w:val="center"/>
              <w:rPr>
                <w:sz w:val="16"/>
                <w:szCs w:val="16"/>
              </w:rPr>
            </w:pPr>
            <w:bookmarkStart w:id="9" w:name="_Hlk66698993"/>
          </w:p>
        </w:tc>
        <w:tc>
          <w:tcPr>
            <w:tcW w:w="1842" w:type="dxa"/>
            <w:shd w:val="clear" w:color="auto" w:fill="auto"/>
          </w:tcPr>
          <w:p w14:paraId="1CFFA533" w14:textId="77777777" w:rsidR="00E86090" w:rsidRPr="00E86090" w:rsidRDefault="00E86090" w:rsidP="00F1360E">
            <w:pPr>
              <w:rPr>
                <w:sz w:val="16"/>
                <w:szCs w:val="16"/>
              </w:rPr>
            </w:pPr>
            <w:r w:rsidRPr="00E86090">
              <w:rPr>
                <w:sz w:val="16"/>
                <w:szCs w:val="16"/>
              </w:rPr>
              <w:t>Основное мероприятие 4.5.1. Обеспечение антивирусной защиты ЛВС учреждений МО</w:t>
            </w:r>
          </w:p>
        </w:tc>
        <w:tc>
          <w:tcPr>
            <w:tcW w:w="1581" w:type="dxa"/>
            <w:gridSpan w:val="2"/>
            <w:shd w:val="clear" w:color="auto" w:fill="auto"/>
          </w:tcPr>
          <w:p w14:paraId="167163FB" w14:textId="77777777" w:rsidR="00E86090" w:rsidRDefault="00E86090" w:rsidP="00F1360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3342A">
              <w:rPr>
                <w:rFonts w:ascii="Times New Roman" w:hAnsi="Times New Roman"/>
                <w:sz w:val="16"/>
                <w:szCs w:val="16"/>
              </w:rPr>
              <w:t>Руководитель аппарата</w:t>
            </w:r>
          </w:p>
        </w:tc>
        <w:tc>
          <w:tcPr>
            <w:tcW w:w="1521" w:type="dxa"/>
            <w:shd w:val="clear" w:color="auto" w:fill="auto"/>
          </w:tcPr>
          <w:p w14:paraId="17154E7B" w14:textId="77777777" w:rsidR="00E86090" w:rsidRDefault="00E86090" w:rsidP="00F1360E">
            <w:pPr>
              <w:pStyle w:val="ConsPlusCell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Управление организационной и кадровой работы</w:t>
            </w:r>
            <w:r w:rsidRPr="008D50C3">
              <w:rPr>
                <w:rFonts w:ascii="Times New Roman" w:hAnsi="Times New Roman"/>
                <w:sz w:val="16"/>
                <w:szCs w:val="16"/>
              </w:rPr>
              <w:t xml:space="preserve"> администрации муниципального района «Сыктывдинский»</w:t>
            </w:r>
          </w:p>
        </w:tc>
        <w:tc>
          <w:tcPr>
            <w:tcW w:w="1761" w:type="dxa"/>
            <w:shd w:val="clear" w:color="auto" w:fill="auto"/>
            <w:vAlign w:val="center"/>
          </w:tcPr>
          <w:p w14:paraId="2770844D" w14:textId="77777777" w:rsidR="00E86090" w:rsidRPr="0013342A" w:rsidRDefault="00E86090" w:rsidP="00F1360E">
            <w:pPr>
              <w:ind w:left="-74" w:right="-37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2290399E" w14:textId="0BEC0974" w:rsidR="00E86090" w:rsidRPr="0013342A" w:rsidRDefault="00E86090" w:rsidP="00F1360E">
            <w:pPr>
              <w:tabs>
                <w:tab w:val="left" w:pos="142"/>
              </w:tabs>
              <w:jc w:val="right"/>
              <w:rPr>
                <w:sz w:val="16"/>
                <w:szCs w:val="16"/>
              </w:rPr>
            </w:pPr>
            <w:r w:rsidRPr="0013342A">
              <w:rPr>
                <w:sz w:val="16"/>
                <w:szCs w:val="16"/>
              </w:rPr>
              <w:t>01.01.202</w:t>
            </w:r>
            <w:r w:rsidR="00F55AEA">
              <w:rPr>
                <w:sz w:val="16"/>
                <w:szCs w:val="16"/>
              </w:rPr>
              <w:t>1</w:t>
            </w:r>
          </w:p>
        </w:tc>
        <w:tc>
          <w:tcPr>
            <w:tcW w:w="1033" w:type="dxa"/>
            <w:shd w:val="clear" w:color="auto" w:fill="auto"/>
            <w:noWrap/>
            <w:vAlign w:val="center"/>
          </w:tcPr>
          <w:p w14:paraId="11FF2C5B" w14:textId="416799BC" w:rsidR="00E86090" w:rsidRPr="0013342A" w:rsidRDefault="00E86090" w:rsidP="00F1360E">
            <w:pPr>
              <w:tabs>
                <w:tab w:val="left" w:pos="142"/>
              </w:tabs>
              <w:jc w:val="right"/>
              <w:rPr>
                <w:sz w:val="16"/>
                <w:szCs w:val="16"/>
              </w:rPr>
            </w:pPr>
            <w:r w:rsidRPr="0013342A">
              <w:rPr>
                <w:sz w:val="16"/>
                <w:szCs w:val="16"/>
              </w:rPr>
              <w:t>31.12.202</w:t>
            </w:r>
            <w:r w:rsidR="00F55AEA">
              <w:rPr>
                <w:sz w:val="16"/>
                <w:szCs w:val="16"/>
              </w:rPr>
              <w:t>1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 w14:paraId="05555D41" w14:textId="0E3D52FA" w:rsidR="00E86090" w:rsidRPr="0013342A" w:rsidRDefault="00F55AEA" w:rsidP="00F1360E">
            <w:pPr>
              <w:ind w:right="-3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31" w:type="dxa"/>
            <w:shd w:val="clear" w:color="auto" w:fill="auto"/>
            <w:noWrap/>
            <w:vAlign w:val="center"/>
          </w:tcPr>
          <w:p w14:paraId="36E730F3" w14:textId="77777777" w:rsidR="00E86090" w:rsidRPr="0013342A" w:rsidRDefault="00E86090" w:rsidP="00F1360E">
            <w:pPr>
              <w:ind w:right="-37"/>
              <w:jc w:val="center"/>
              <w:rPr>
                <w:sz w:val="16"/>
                <w:szCs w:val="16"/>
              </w:rPr>
            </w:pPr>
            <w:r w:rsidRPr="0013342A">
              <w:rPr>
                <w:sz w:val="16"/>
                <w:szCs w:val="16"/>
              </w:rPr>
              <w:t>0</w:t>
            </w:r>
          </w:p>
        </w:tc>
        <w:tc>
          <w:tcPr>
            <w:tcW w:w="569" w:type="dxa"/>
            <w:shd w:val="clear" w:color="auto" w:fill="auto"/>
            <w:vAlign w:val="center"/>
          </w:tcPr>
          <w:p w14:paraId="5E4DA5CE" w14:textId="77777777" w:rsidR="00E86090" w:rsidRPr="0013342A" w:rsidRDefault="00E86090" w:rsidP="00F1360E">
            <w:pPr>
              <w:ind w:right="-37"/>
              <w:jc w:val="center"/>
              <w:rPr>
                <w:sz w:val="16"/>
                <w:szCs w:val="16"/>
              </w:rPr>
            </w:pPr>
            <w:r w:rsidRPr="0013342A">
              <w:rPr>
                <w:sz w:val="16"/>
                <w:szCs w:val="16"/>
              </w:rPr>
              <w:t>0</w:t>
            </w:r>
          </w:p>
        </w:tc>
        <w:tc>
          <w:tcPr>
            <w:tcW w:w="1097" w:type="dxa"/>
            <w:shd w:val="clear" w:color="auto" w:fill="auto"/>
            <w:vAlign w:val="center"/>
          </w:tcPr>
          <w:p w14:paraId="63DEAD45" w14:textId="77777777" w:rsidR="00E86090" w:rsidRPr="0013342A" w:rsidRDefault="00E86090" w:rsidP="00F1360E">
            <w:pPr>
              <w:ind w:right="-3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</w:tcPr>
          <w:p w14:paraId="70AA1D4F" w14:textId="77777777" w:rsidR="00E86090" w:rsidRPr="0013342A" w:rsidRDefault="00E86090" w:rsidP="00F1360E">
            <w:pPr>
              <w:jc w:val="center"/>
              <w:rPr>
                <w:sz w:val="16"/>
                <w:szCs w:val="16"/>
              </w:rPr>
            </w:pPr>
            <w:r w:rsidRPr="0013342A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9335975" w14:textId="77777777" w:rsidR="00E86090" w:rsidRPr="0013342A" w:rsidRDefault="00E86090" w:rsidP="00F1360E">
            <w:pPr>
              <w:jc w:val="center"/>
              <w:rPr>
                <w:sz w:val="16"/>
                <w:szCs w:val="16"/>
              </w:rPr>
            </w:pPr>
            <w:r w:rsidRPr="0013342A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51FBBDC9" w14:textId="77777777" w:rsidR="00E86090" w:rsidRPr="0013342A" w:rsidRDefault="00E86090" w:rsidP="00F1360E">
            <w:pPr>
              <w:jc w:val="center"/>
              <w:rPr>
                <w:sz w:val="16"/>
                <w:szCs w:val="16"/>
              </w:rPr>
            </w:pPr>
            <w:r w:rsidRPr="0013342A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298" w:type="dxa"/>
            <w:shd w:val="clear" w:color="auto" w:fill="auto"/>
            <w:noWrap/>
            <w:vAlign w:val="center"/>
          </w:tcPr>
          <w:p w14:paraId="41ACB185" w14:textId="77777777" w:rsidR="00E86090" w:rsidRPr="0013342A" w:rsidRDefault="00E86090" w:rsidP="00F1360E">
            <w:pPr>
              <w:jc w:val="center"/>
              <w:rPr>
                <w:sz w:val="16"/>
                <w:szCs w:val="16"/>
              </w:rPr>
            </w:pPr>
            <w:r w:rsidRPr="0013342A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1713" w:type="dxa"/>
          </w:tcPr>
          <w:p w14:paraId="707F81C1" w14:textId="7303EAFC" w:rsidR="00E86090" w:rsidRPr="002123E6" w:rsidRDefault="00F55AEA" w:rsidP="006A4DE8">
            <w:pPr>
              <w:jc w:val="both"/>
              <w:rPr>
                <w:b/>
                <w:sz w:val="16"/>
                <w:szCs w:val="16"/>
              </w:rPr>
            </w:pPr>
            <w:r w:rsidRPr="00F55AEA">
              <w:rPr>
                <w:b/>
                <w:sz w:val="16"/>
                <w:szCs w:val="16"/>
              </w:rPr>
              <w:t xml:space="preserve">Выполнено, сроки  соблюдены.  </w:t>
            </w:r>
          </w:p>
        </w:tc>
      </w:tr>
      <w:bookmarkEnd w:id="9"/>
      <w:tr w:rsidR="00F6299F" w:rsidRPr="0013342A" w14:paraId="7ADB3761" w14:textId="77777777" w:rsidTr="00890DAB">
        <w:trPr>
          <w:trHeight w:val="1212"/>
          <w:jc w:val="center"/>
        </w:trPr>
        <w:tc>
          <w:tcPr>
            <w:tcW w:w="438" w:type="dxa"/>
            <w:shd w:val="clear" w:color="auto" w:fill="auto"/>
            <w:vAlign w:val="center"/>
          </w:tcPr>
          <w:p w14:paraId="6633CB80" w14:textId="77777777" w:rsidR="00F6299F" w:rsidRPr="00E9553A" w:rsidRDefault="00F6299F" w:rsidP="00F1360E">
            <w:pPr>
              <w:ind w:right="-37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</w:tcPr>
          <w:p w14:paraId="6C12DCFE" w14:textId="77777777" w:rsidR="00F6299F" w:rsidRPr="00F6299F" w:rsidRDefault="00F6299F" w:rsidP="00F1360E">
            <w:pPr>
              <w:rPr>
                <w:sz w:val="16"/>
                <w:szCs w:val="16"/>
              </w:rPr>
            </w:pPr>
            <w:r w:rsidRPr="00F6299F">
              <w:rPr>
                <w:sz w:val="16"/>
                <w:szCs w:val="16"/>
              </w:rPr>
              <w:t>Мероприятие 4.5.1.1 Своевременная подготовка договоров о продлении антивирусной защиты</w:t>
            </w:r>
          </w:p>
        </w:tc>
        <w:tc>
          <w:tcPr>
            <w:tcW w:w="1581" w:type="dxa"/>
            <w:gridSpan w:val="2"/>
            <w:shd w:val="clear" w:color="auto" w:fill="auto"/>
          </w:tcPr>
          <w:p w14:paraId="2AB4E0E7" w14:textId="77777777" w:rsidR="00F6299F" w:rsidRDefault="00F6299F" w:rsidP="00F1360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3342A">
              <w:rPr>
                <w:rFonts w:ascii="Times New Roman" w:hAnsi="Times New Roman"/>
                <w:sz w:val="16"/>
                <w:szCs w:val="16"/>
              </w:rPr>
              <w:t>Руководитель аппарата</w:t>
            </w:r>
          </w:p>
        </w:tc>
        <w:tc>
          <w:tcPr>
            <w:tcW w:w="1521" w:type="dxa"/>
            <w:shd w:val="clear" w:color="auto" w:fill="auto"/>
          </w:tcPr>
          <w:p w14:paraId="7824D5A8" w14:textId="77777777" w:rsidR="00F6299F" w:rsidRDefault="00F6299F" w:rsidP="00F1360E">
            <w:pPr>
              <w:pStyle w:val="ConsPlusCell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Управление организационной и кадровой работы</w:t>
            </w:r>
            <w:r w:rsidRPr="008D50C3">
              <w:rPr>
                <w:rFonts w:ascii="Times New Roman" w:hAnsi="Times New Roman"/>
                <w:sz w:val="16"/>
                <w:szCs w:val="16"/>
              </w:rPr>
              <w:t xml:space="preserve"> администрации муниципального района «Сыктывдинский»</w:t>
            </w:r>
          </w:p>
        </w:tc>
        <w:tc>
          <w:tcPr>
            <w:tcW w:w="1761" w:type="dxa"/>
            <w:shd w:val="clear" w:color="auto" w:fill="auto"/>
            <w:vAlign w:val="center"/>
          </w:tcPr>
          <w:p w14:paraId="382582C5" w14:textId="77777777" w:rsidR="00F6299F" w:rsidRPr="0013342A" w:rsidRDefault="00F6299F" w:rsidP="00F1360E">
            <w:pPr>
              <w:ind w:left="-74" w:right="-37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12169969" w14:textId="4E443E5B" w:rsidR="00F6299F" w:rsidRPr="0013342A" w:rsidRDefault="00F6299F" w:rsidP="00F1360E">
            <w:pPr>
              <w:tabs>
                <w:tab w:val="left" w:pos="142"/>
              </w:tabs>
              <w:jc w:val="right"/>
              <w:rPr>
                <w:sz w:val="16"/>
                <w:szCs w:val="16"/>
              </w:rPr>
            </w:pPr>
            <w:r w:rsidRPr="0013342A">
              <w:rPr>
                <w:sz w:val="16"/>
                <w:szCs w:val="16"/>
              </w:rPr>
              <w:t>01.01.202</w:t>
            </w:r>
            <w:r w:rsidR="00F55AEA">
              <w:rPr>
                <w:sz w:val="16"/>
                <w:szCs w:val="16"/>
              </w:rPr>
              <w:t>1</w:t>
            </w:r>
          </w:p>
        </w:tc>
        <w:tc>
          <w:tcPr>
            <w:tcW w:w="1033" w:type="dxa"/>
            <w:shd w:val="clear" w:color="auto" w:fill="auto"/>
            <w:noWrap/>
            <w:vAlign w:val="center"/>
          </w:tcPr>
          <w:p w14:paraId="0807FC75" w14:textId="78CD8C04" w:rsidR="00F6299F" w:rsidRPr="0013342A" w:rsidRDefault="00F6299F" w:rsidP="00F1360E">
            <w:pPr>
              <w:tabs>
                <w:tab w:val="left" w:pos="142"/>
              </w:tabs>
              <w:jc w:val="right"/>
              <w:rPr>
                <w:sz w:val="16"/>
                <w:szCs w:val="16"/>
              </w:rPr>
            </w:pPr>
            <w:r w:rsidRPr="0013342A">
              <w:rPr>
                <w:sz w:val="16"/>
                <w:szCs w:val="16"/>
              </w:rPr>
              <w:t>31.12.202</w:t>
            </w:r>
            <w:r w:rsidR="00F55AEA">
              <w:rPr>
                <w:sz w:val="16"/>
                <w:szCs w:val="16"/>
              </w:rPr>
              <w:t>1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 w14:paraId="356CC788" w14:textId="77777777" w:rsidR="00F6299F" w:rsidRPr="0013342A" w:rsidRDefault="00F6299F" w:rsidP="00F1360E">
            <w:pPr>
              <w:ind w:right="-37"/>
              <w:jc w:val="center"/>
              <w:rPr>
                <w:sz w:val="16"/>
                <w:szCs w:val="16"/>
              </w:rPr>
            </w:pPr>
            <w:r w:rsidRPr="0013342A">
              <w:rPr>
                <w:sz w:val="16"/>
                <w:szCs w:val="16"/>
              </w:rPr>
              <w:t>0</w:t>
            </w:r>
          </w:p>
        </w:tc>
        <w:tc>
          <w:tcPr>
            <w:tcW w:w="931" w:type="dxa"/>
            <w:shd w:val="clear" w:color="auto" w:fill="auto"/>
            <w:noWrap/>
            <w:vAlign w:val="center"/>
          </w:tcPr>
          <w:p w14:paraId="292F7AA2" w14:textId="77777777" w:rsidR="00F6299F" w:rsidRPr="0013342A" w:rsidRDefault="00F6299F" w:rsidP="00F1360E">
            <w:pPr>
              <w:ind w:right="-37"/>
              <w:jc w:val="center"/>
              <w:rPr>
                <w:sz w:val="16"/>
                <w:szCs w:val="16"/>
              </w:rPr>
            </w:pPr>
            <w:r w:rsidRPr="0013342A">
              <w:rPr>
                <w:sz w:val="16"/>
                <w:szCs w:val="16"/>
              </w:rPr>
              <w:t>0</w:t>
            </w:r>
          </w:p>
        </w:tc>
        <w:tc>
          <w:tcPr>
            <w:tcW w:w="569" w:type="dxa"/>
            <w:shd w:val="clear" w:color="auto" w:fill="auto"/>
            <w:vAlign w:val="center"/>
          </w:tcPr>
          <w:p w14:paraId="1D80649B" w14:textId="77777777" w:rsidR="00F6299F" w:rsidRPr="0013342A" w:rsidRDefault="00F6299F" w:rsidP="00F1360E">
            <w:pPr>
              <w:ind w:right="-37"/>
              <w:jc w:val="center"/>
              <w:rPr>
                <w:sz w:val="16"/>
                <w:szCs w:val="16"/>
              </w:rPr>
            </w:pPr>
            <w:r w:rsidRPr="0013342A">
              <w:rPr>
                <w:sz w:val="16"/>
                <w:szCs w:val="16"/>
              </w:rPr>
              <w:t>0</w:t>
            </w:r>
          </w:p>
        </w:tc>
        <w:tc>
          <w:tcPr>
            <w:tcW w:w="1097" w:type="dxa"/>
            <w:shd w:val="clear" w:color="auto" w:fill="auto"/>
            <w:vAlign w:val="center"/>
          </w:tcPr>
          <w:p w14:paraId="61A05A49" w14:textId="77777777" w:rsidR="00F6299F" w:rsidRPr="0013342A" w:rsidRDefault="00F6299F" w:rsidP="00F1360E">
            <w:pPr>
              <w:ind w:right="-3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</w:tcPr>
          <w:p w14:paraId="5FB48366" w14:textId="77777777" w:rsidR="00F6299F" w:rsidRPr="0013342A" w:rsidRDefault="00F6299F" w:rsidP="00F1360E">
            <w:pPr>
              <w:jc w:val="center"/>
              <w:rPr>
                <w:sz w:val="16"/>
                <w:szCs w:val="16"/>
              </w:rPr>
            </w:pPr>
            <w:r w:rsidRPr="0013342A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B21DAF0" w14:textId="77777777" w:rsidR="00F6299F" w:rsidRPr="0013342A" w:rsidRDefault="00F6299F" w:rsidP="00F1360E">
            <w:pPr>
              <w:jc w:val="center"/>
              <w:rPr>
                <w:sz w:val="16"/>
                <w:szCs w:val="16"/>
              </w:rPr>
            </w:pPr>
            <w:r w:rsidRPr="0013342A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4CD8FED5" w14:textId="77777777" w:rsidR="00F6299F" w:rsidRPr="0013342A" w:rsidRDefault="00F6299F" w:rsidP="00F1360E">
            <w:pPr>
              <w:jc w:val="center"/>
              <w:rPr>
                <w:sz w:val="16"/>
                <w:szCs w:val="16"/>
              </w:rPr>
            </w:pPr>
            <w:r w:rsidRPr="0013342A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298" w:type="dxa"/>
            <w:shd w:val="clear" w:color="auto" w:fill="auto"/>
            <w:noWrap/>
            <w:vAlign w:val="center"/>
          </w:tcPr>
          <w:p w14:paraId="3BB4FC75" w14:textId="77777777" w:rsidR="00F6299F" w:rsidRPr="0013342A" w:rsidRDefault="00F6299F" w:rsidP="00F1360E">
            <w:pPr>
              <w:jc w:val="center"/>
              <w:rPr>
                <w:sz w:val="16"/>
                <w:szCs w:val="16"/>
              </w:rPr>
            </w:pPr>
            <w:r w:rsidRPr="0013342A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1713" w:type="dxa"/>
          </w:tcPr>
          <w:p w14:paraId="2945EE7F" w14:textId="033AAC62" w:rsidR="00F6299F" w:rsidRPr="0013342A" w:rsidRDefault="00F6299F" w:rsidP="00F6299F">
            <w:pPr>
              <w:jc w:val="both"/>
              <w:rPr>
                <w:b/>
                <w:sz w:val="16"/>
                <w:szCs w:val="16"/>
              </w:rPr>
            </w:pPr>
            <w:r w:rsidRPr="002123E6">
              <w:rPr>
                <w:b/>
                <w:sz w:val="16"/>
                <w:szCs w:val="16"/>
              </w:rPr>
              <w:t>Выполнено, сроки  соблюдены</w:t>
            </w:r>
          </w:p>
        </w:tc>
      </w:tr>
      <w:tr w:rsidR="0057423A" w:rsidRPr="0013342A" w14:paraId="606176F8" w14:textId="77777777" w:rsidTr="00890DAB">
        <w:trPr>
          <w:trHeight w:val="1060"/>
          <w:jc w:val="center"/>
        </w:trPr>
        <w:tc>
          <w:tcPr>
            <w:tcW w:w="438" w:type="dxa"/>
            <w:shd w:val="clear" w:color="auto" w:fill="auto"/>
            <w:vAlign w:val="center"/>
          </w:tcPr>
          <w:p w14:paraId="46E87BC0" w14:textId="77777777" w:rsidR="0057423A" w:rsidRPr="00E9553A" w:rsidRDefault="0057423A" w:rsidP="00F1360E">
            <w:pPr>
              <w:ind w:right="-37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</w:tcPr>
          <w:p w14:paraId="5FE043CC" w14:textId="77777777" w:rsidR="0057423A" w:rsidRPr="0057423A" w:rsidRDefault="0057423A" w:rsidP="00F1360E">
            <w:pPr>
              <w:rPr>
                <w:sz w:val="16"/>
                <w:szCs w:val="16"/>
              </w:rPr>
            </w:pPr>
            <w:r w:rsidRPr="0057423A">
              <w:rPr>
                <w:sz w:val="16"/>
                <w:szCs w:val="16"/>
              </w:rPr>
              <w:t>Основное мероприятие 4.5.2. Обеспечение безопасности доступа учреждений МО в сеть Интернет</w:t>
            </w:r>
          </w:p>
        </w:tc>
        <w:tc>
          <w:tcPr>
            <w:tcW w:w="1581" w:type="dxa"/>
            <w:gridSpan w:val="2"/>
            <w:shd w:val="clear" w:color="auto" w:fill="auto"/>
          </w:tcPr>
          <w:p w14:paraId="3995DB27" w14:textId="77777777" w:rsidR="0057423A" w:rsidRDefault="0057423A" w:rsidP="00F1360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3342A">
              <w:rPr>
                <w:rFonts w:ascii="Times New Roman" w:hAnsi="Times New Roman"/>
                <w:sz w:val="16"/>
                <w:szCs w:val="16"/>
              </w:rPr>
              <w:t>Руководитель аппарата</w:t>
            </w:r>
          </w:p>
        </w:tc>
        <w:tc>
          <w:tcPr>
            <w:tcW w:w="1521" w:type="dxa"/>
            <w:shd w:val="clear" w:color="auto" w:fill="auto"/>
          </w:tcPr>
          <w:p w14:paraId="45052C2D" w14:textId="77777777" w:rsidR="0057423A" w:rsidRDefault="0057423A" w:rsidP="00F1360E">
            <w:pPr>
              <w:pStyle w:val="ConsPlusCell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Управление организационной и кадровой работы</w:t>
            </w:r>
            <w:r w:rsidRPr="008D50C3">
              <w:rPr>
                <w:rFonts w:ascii="Times New Roman" w:hAnsi="Times New Roman"/>
                <w:sz w:val="16"/>
                <w:szCs w:val="16"/>
              </w:rPr>
              <w:t xml:space="preserve"> администрации муниципального района «Сыктывдинский»</w:t>
            </w:r>
          </w:p>
        </w:tc>
        <w:tc>
          <w:tcPr>
            <w:tcW w:w="1761" w:type="dxa"/>
            <w:shd w:val="clear" w:color="auto" w:fill="auto"/>
            <w:vAlign w:val="center"/>
          </w:tcPr>
          <w:p w14:paraId="727C9F59" w14:textId="77777777" w:rsidR="0057423A" w:rsidRPr="0013342A" w:rsidRDefault="0057423A" w:rsidP="00F1360E">
            <w:pPr>
              <w:ind w:left="-74" w:right="-37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31FA13D7" w14:textId="391170B5" w:rsidR="0057423A" w:rsidRPr="0013342A" w:rsidRDefault="0057423A" w:rsidP="00F1360E">
            <w:pPr>
              <w:tabs>
                <w:tab w:val="left" w:pos="142"/>
              </w:tabs>
              <w:jc w:val="right"/>
              <w:rPr>
                <w:sz w:val="16"/>
                <w:szCs w:val="16"/>
              </w:rPr>
            </w:pPr>
            <w:r w:rsidRPr="0013342A">
              <w:rPr>
                <w:sz w:val="16"/>
                <w:szCs w:val="16"/>
              </w:rPr>
              <w:t>01.01.202</w:t>
            </w:r>
            <w:r w:rsidR="00DB50B4">
              <w:rPr>
                <w:sz w:val="16"/>
                <w:szCs w:val="16"/>
              </w:rPr>
              <w:t>1</w:t>
            </w:r>
          </w:p>
        </w:tc>
        <w:tc>
          <w:tcPr>
            <w:tcW w:w="1033" w:type="dxa"/>
            <w:shd w:val="clear" w:color="auto" w:fill="auto"/>
            <w:noWrap/>
            <w:vAlign w:val="center"/>
          </w:tcPr>
          <w:p w14:paraId="61D7F858" w14:textId="224888B3" w:rsidR="0057423A" w:rsidRPr="0013342A" w:rsidRDefault="0057423A" w:rsidP="00F1360E">
            <w:pPr>
              <w:tabs>
                <w:tab w:val="left" w:pos="142"/>
              </w:tabs>
              <w:jc w:val="right"/>
              <w:rPr>
                <w:sz w:val="16"/>
                <w:szCs w:val="16"/>
              </w:rPr>
            </w:pPr>
            <w:r w:rsidRPr="0013342A">
              <w:rPr>
                <w:sz w:val="16"/>
                <w:szCs w:val="16"/>
              </w:rPr>
              <w:t>31.12.202</w:t>
            </w:r>
            <w:r w:rsidR="00DB50B4">
              <w:rPr>
                <w:sz w:val="16"/>
                <w:szCs w:val="16"/>
              </w:rPr>
              <w:t>1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 w14:paraId="355F2E9F" w14:textId="77777777" w:rsidR="0057423A" w:rsidRPr="0013342A" w:rsidRDefault="0057423A" w:rsidP="00F1360E">
            <w:pPr>
              <w:ind w:right="-37"/>
              <w:jc w:val="center"/>
              <w:rPr>
                <w:sz w:val="16"/>
                <w:szCs w:val="16"/>
              </w:rPr>
            </w:pPr>
            <w:r w:rsidRPr="0013342A">
              <w:rPr>
                <w:sz w:val="16"/>
                <w:szCs w:val="16"/>
              </w:rPr>
              <w:t>0</w:t>
            </w:r>
          </w:p>
        </w:tc>
        <w:tc>
          <w:tcPr>
            <w:tcW w:w="931" w:type="dxa"/>
            <w:shd w:val="clear" w:color="auto" w:fill="auto"/>
            <w:noWrap/>
            <w:vAlign w:val="center"/>
          </w:tcPr>
          <w:p w14:paraId="1F8C5DC2" w14:textId="77777777" w:rsidR="0057423A" w:rsidRPr="0013342A" w:rsidRDefault="0057423A" w:rsidP="00F1360E">
            <w:pPr>
              <w:ind w:right="-37"/>
              <w:jc w:val="center"/>
              <w:rPr>
                <w:sz w:val="16"/>
                <w:szCs w:val="16"/>
              </w:rPr>
            </w:pPr>
            <w:r w:rsidRPr="0013342A">
              <w:rPr>
                <w:sz w:val="16"/>
                <w:szCs w:val="16"/>
              </w:rPr>
              <w:t>0</w:t>
            </w:r>
          </w:p>
        </w:tc>
        <w:tc>
          <w:tcPr>
            <w:tcW w:w="569" w:type="dxa"/>
            <w:shd w:val="clear" w:color="auto" w:fill="auto"/>
            <w:vAlign w:val="center"/>
          </w:tcPr>
          <w:p w14:paraId="66F5A6B4" w14:textId="77777777" w:rsidR="0057423A" w:rsidRPr="0013342A" w:rsidRDefault="0057423A" w:rsidP="00F1360E">
            <w:pPr>
              <w:ind w:right="-37"/>
              <w:jc w:val="center"/>
              <w:rPr>
                <w:sz w:val="16"/>
                <w:szCs w:val="16"/>
              </w:rPr>
            </w:pPr>
            <w:r w:rsidRPr="0013342A">
              <w:rPr>
                <w:sz w:val="16"/>
                <w:szCs w:val="16"/>
              </w:rPr>
              <w:t>0</w:t>
            </w:r>
          </w:p>
        </w:tc>
        <w:tc>
          <w:tcPr>
            <w:tcW w:w="1097" w:type="dxa"/>
            <w:shd w:val="clear" w:color="auto" w:fill="auto"/>
            <w:vAlign w:val="center"/>
          </w:tcPr>
          <w:p w14:paraId="79092F50" w14:textId="77777777" w:rsidR="0057423A" w:rsidRPr="0013342A" w:rsidRDefault="0057423A" w:rsidP="00F1360E">
            <w:pPr>
              <w:ind w:right="-3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</w:tcPr>
          <w:p w14:paraId="70690DCA" w14:textId="77777777" w:rsidR="0057423A" w:rsidRPr="0013342A" w:rsidRDefault="0057423A" w:rsidP="00F1360E">
            <w:pPr>
              <w:jc w:val="center"/>
              <w:rPr>
                <w:sz w:val="16"/>
                <w:szCs w:val="16"/>
              </w:rPr>
            </w:pPr>
            <w:r w:rsidRPr="0013342A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942F6CC" w14:textId="77777777" w:rsidR="0057423A" w:rsidRPr="0013342A" w:rsidRDefault="0057423A" w:rsidP="00F1360E">
            <w:pPr>
              <w:jc w:val="center"/>
              <w:rPr>
                <w:sz w:val="16"/>
                <w:szCs w:val="16"/>
              </w:rPr>
            </w:pPr>
            <w:r w:rsidRPr="0013342A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69029FB0" w14:textId="77777777" w:rsidR="0057423A" w:rsidRPr="0013342A" w:rsidRDefault="0057423A" w:rsidP="00F1360E">
            <w:pPr>
              <w:jc w:val="center"/>
              <w:rPr>
                <w:sz w:val="16"/>
                <w:szCs w:val="16"/>
              </w:rPr>
            </w:pPr>
            <w:r w:rsidRPr="0013342A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298" w:type="dxa"/>
            <w:shd w:val="clear" w:color="auto" w:fill="auto"/>
            <w:noWrap/>
            <w:vAlign w:val="center"/>
          </w:tcPr>
          <w:p w14:paraId="24B509E4" w14:textId="77777777" w:rsidR="0057423A" w:rsidRPr="0013342A" w:rsidRDefault="0057423A" w:rsidP="00F1360E">
            <w:pPr>
              <w:jc w:val="center"/>
              <w:rPr>
                <w:sz w:val="16"/>
                <w:szCs w:val="16"/>
              </w:rPr>
            </w:pPr>
            <w:r w:rsidRPr="0013342A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1713" w:type="dxa"/>
          </w:tcPr>
          <w:p w14:paraId="50493955" w14:textId="77777777" w:rsidR="0057423A" w:rsidRPr="002123E6" w:rsidRDefault="0057423A" w:rsidP="00F1360E">
            <w:pPr>
              <w:jc w:val="both"/>
              <w:rPr>
                <w:sz w:val="16"/>
                <w:szCs w:val="16"/>
              </w:rPr>
            </w:pPr>
            <w:r w:rsidRPr="002123E6">
              <w:rPr>
                <w:b/>
                <w:sz w:val="16"/>
                <w:szCs w:val="16"/>
              </w:rPr>
              <w:t>Выполнено, сроки  соблюдены.</w:t>
            </w:r>
            <w:r w:rsidRPr="002123E6">
              <w:rPr>
                <w:sz w:val="16"/>
                <w:szCs w:val="16"/>
              </w:rPr>
              <w:t>  </w:t>
            </w:r>
          </w:p>
          <w:p w14:paraId="242952FD" w14:textId="77777777" w:rsidR="0057423A" w:rsidRPr="0013342A" w:rsidRDefault="0057423A" w:rsidP="00F1360E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5A3FFD" w:rsidRPr="0013342A" w14:paraId="49CE3235" w14:textId="77777777" w:rsidTr="00890DAB">
        <w:trPr>
          <w:trHeight w:val="1035"/>
          <w:jc w:val="center"/>
        </w:trPr>
        <w:tc>
          <w:tcPr>
            <w:tcW w:w="438" w:type="dxa"/>
            <w:shd w:val="clear" w:color="auto" w:fill="auto"/>
            <w:vAlign w:val="center"/>
          </w:tcPr>
          <w:p w14:paraId="161DF7BD" w14:textId="77777777" w:rsidR="005A3FFD" w:rsidRPr="00E9553A" w:rsidRDefault="005A3FFD" w:rsidP="00F1360E">
            <w:pPr>
              <w:ind w:right="-37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</w:tcPr>
          <w:p w14:paraId="16B5D9DD" w14:textId="77777777" w:rsidR="005A3FFD" w:rsidRPr="005A3FFD" w:rsidRDefault="005A3FFD" w:rsidP="00F1360E">
            <w:pPr>
              <w:rPr>
                <w:sz w:val="16"/>
                <w:szCs w:val="16"/>
              </w:rPr>
            </w:pPr>
            <w:r w:rsidRPr="005A3FFD">
              <w:rPr>
                <w:sz w:val="16"/>
                <w:szCs w:val="16"/>
              </w:rPr>
              <w:t>Основное мероприятие 4.5.3. Обеспечение защиты конфиденциальной информации в ИС</w:t>
            </w:r>
          </w:p>
        </w:tc>
        <w:tc>
          <w:tcPr>
            <w:tcW w:w="1581" w:type="dxa"/>
            <w:gridSpan w:val="2"/>
            <w:shd w:val="clear" w:color="auto" w:fill="auto"/>
          </w:tcPr>
          <w:p w14:paraId="5973C2B5" w14:textId="77777777" w:rsidR="005A3FFD" w:rsidRDefault="005A3FFD" w:rsidP="00F1360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3342A">
              <w:rPr>
                <w:rFonts w:ascii="Times New Roman" w:hAnsi="Times New Roman"/>
                <w:sz w:val="16"/>
                <w:szCs w:val="16"/>
              </w:rPr>
              <w:t>Руководитель аппарата</w:t>
            </w:r>
          </w:p>
        </w:tc>
        <w:tc>
          <w:tcPr>
            <w:tcW w:w="1521" w:type="dxa"/>
            <w:shd w:val="clear" w:color="auto" w:fill="auto"/>
          </w:tcPr>
          <w:p w14:paraId="49018846" w14:textId="77777777" w:rsidR="005A3FFD" w:rsidRDefault="005A3FFD" w:rsidP="00F1360E">
            <w:pPr>
              <w:pStyle w:val="ConsPlusCell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Управление организационной и кадровой работы</w:t>
            </w:r>
            <w:r w:rsidRPr="008D50C3">
              <w:rPr>
                <w:rFonts w:ascii="Times New Roman" w:hAnsi="Times New Roman"/>
                <w:sz w:val="16"/>
                <w:szCs w:val="16"/>
              </w:rPr>
              <w:t xml:space="preserve"> администрации муниципального района «Сыктывдинский»</w:t>
            </w:r>
          </w:p>
        </w:tc>
        <w:tc>
          <w:tcPr>
            <w:tcW w:w="1761" w:type="dxa"/>
            <w:shd w:val="clear" w:color="auto" w:fill="auto"/>
            <w:vAlign w:val="center"/>
          </w:tcPr>
          <w:p w14:paraId="5AD5BC32" w14:textId="77777777" w:rsidR="005A3FFD" w:rsidRPr="0013342A" w:rsidRDefault="005A3FFD" w:rsidP="00F1360E">
            <w:pPr>
              <w:ind w:left="-74" w:right="-37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54A1B10A" w14:textId="18359B37" w:rsidR="005A3FFD" w:rsidRPr="0013342A" w:rsidRDefault="005A3FFD" w:rsidP="00F1360E">
            <w:pPr>
              <w:tabs>
                <w:tab w:val="left" w:pos="142"/>
              </w:tabs>
              <w:jc w:val="right"/>
              <w:rPr>
                <w:sz w:val="16"/>
                <w:szCs w:val="16"/>
              </w:rPr>
            </w:pPr>
            <w:r w:rsidRPr="0013342A">
              <w:rPr>
                <w:sz w:val="16"/>
                <w:szCs w:val="16"/>
              </w:rPr>
              <w:t>01.01.202</w:t>
            </w:r>
            <w:r w:rsidR="00DB50B4">
              <w:rPr>
                <w:sz w:val="16"/>
                <w:szCs w:val="16"/>
              </w:rPr>
              <w:t>1</w:t>
            </w:r>
          </w:p>
        </w:tc>
        <w:tc>
          <w:tcPr>
            <w:tcW w:w="1033" w:type="dxa"/>
            <w:shd w:val="clear" w:color="auto" w:fill="auto"/>
            <w:noWrap/>
            <w:vAlign w:val="center"/>
          </w:tcPr>
          <w:p w14:paraId="5A11B588" w14:textId="4A24E1BC" w:rsidR="005A3FFD" w:rsidRPr="0013342A" w:rsidRDefault="005A3FFD" w:rsidP="00F1360E">
            <w:pPr>
              <w:tabs>
                <w:tab w:val="left" w:pos="142"/>
              </w:tabs>
              <w:jc w:val="right"/>
              <w:rPr>
                <w:sz w:val="16"/>
                <w:szCs w:val="16"/>
              </w:rPr>
            </w:pPr>
            <w:r w:rsidRPr="0013342A">
              <w:rPr>
                <w:sz w:val="16"/>
                <w:szCs w:val="16"/>
              </w:rPr>
              <w:t>31.12.202</w:t>
            </w:r>
            <w:r w:rsidR="00DB50B4">
              <w:rPr>
                <w:sz w:val="16"/>
                <w:szCs w:val="16"/>
              </w:rPr>
              <w:t>1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 w14:paraId="746E07A2" w14:textId="77777777" w:rsidR="005A3FFD" w:rsidRPr="0013342A" w:rsidRDefault="005A3FFD" w:rsidP="00F1360E">
            <w:pPr>
              <w:ind w:right="-37"/>
              <w:jc w:val="center"/>
              <w:rPr>
                <w:sz w:val="16"/>
                <w:szCs w:val="16"/>
              </w:rPr>
            </w:pPr>
            <w:r w:rsidRPr="0013342A">
              <w:rPr>
                <w:sz w:val="16"/>
                <w:szCs w:val="16"/>
              </w:rPr>
              <w:t>0</w:t>
            </w:r>
          </w:p>
        </w:tc>
        <w:tc>
          <w:tcPr>
            <w:tcW w:w="931" w:type="dxa"/>
            <w:shd w:val="clear" w:color="auto" w:fill="auto"/>
            <w:noWrap/>
            <w:vAlign w:val="center"/>
          </w:tcPr>
          <w:p w14:paraId="3C27BAE7" w14:textId="77777777" w:rsidR="005A3FFD" w:rsidRPr="0013342A" w:rsidRDefault="005A3FFD" w:rsidP="00F1360E">
            <w:pPr>
              <w:ind w:right="-37"/>
              <w:jc w:val="center"/>
              <w:rPr>
                <w:sz w:val="16"/>
                <w:szCs w:val="16"/>
              </w:rPr>
            </w:pPr>
            <w:r w:rsidRPr="0013342A">
              <w:rPr>
                <w:sz w:val="16"/>
                <w:szCs w:val="16"/>
              </w:rPr>
              <w:t>0</w:t>
            </w:r>
          </w:p>
        </w:tc>
        <w:tc>
          <w:tcPr>
            <w:tcW w:w="569" w:type="dxa"/>
            <w:shd w:val="clear" w:color="auto" w:fill="auto"/>
            <w:vAlign w:val="center"/>
          </w:tcPr>
          <w:p w14:paraId="5B39FCDE" w14:textId="77777777" w:rsidR="005A3FFD" w:rsidRPr="0013342A" w:rsidRDefault="005A3FFD" w:rsidP="00F1360E">
            <w:pPr>
              <w:ind w:right="-37"/>
              <w:jc w:val="center"/>
              <w:rPr>
                <w:sz w:val="16"/>
                <w:szCs w:val="16"/>
              </w:rPr>
            </w:pPr>
            <w:r w:rsidRPr="0013342A">
              <w:rPr>
                <w:sz w:val="16"/>
                <w:szCs w:val="16"/>
              </w:rPr>
              <w:t>0</w:t>
            </w:r>
          </w:p>
        </w:tc>
        <w:tc>
          <w:tcPr>
            <w:tcW w:w="1097" w:type="dxa"/>
            <w:shd w:val="clear" w:color="auto" w:fill="auto"/>
            <w:vAlign w:val="center"/>
          </w:tcPr>
          <w:p w14:paraId="5AA6BF64" w14:textId="77777777" w:rsidR="005A3FFD" w:rsidRPr="0013342A" w:rsidRDefault="005A3FFD" w:rsidP="00F1360E">
            <w:pPr>
              <w:ind w:right="-3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</w:tcPr>
          <w:p w14:paraId="4A094B00" w14:textId="77777777" w:rsidR="005A3FFD" w:rsidRPr="0013342A" w:rsidRDefault="005A3FFD" w:rsidP="00F1360E">
            <w:pPr>
              <w:jc w:val="center"/>
              <w:rPr>
                <w:sz w:val="16"/>
                <w:szCs w:val="16"/>
              </w:rPr>
            </w:pPr>
            <w:r w:rsidRPr="0013342A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18F1983" w14:textId="77777777" w:rsidR="005A3FFD" w:rsidRPr="0013342A" w:rsidRDefault="005A3FFD" w:rsidP="00F1360E">
            <w:pPr>
              <w:jc w:val="center"/>
              <w:rPr>
                <w:sz w:val="16"/>
                <w:szCs w:val="16"/>
              </w:rPr>
            </w:pPr>
            <w:r w:rsidRPr="0013342A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49D2A09D" w14:textId="77777777" w:rsidR="005A3FFD" w:rsidRPr="0013342A" w:rsidRDefault="005A3FFD" w:rsidP="00F1360E">
            <w:pPr>
              <w:jc w:val="center"/>
              <w:rPr>
                <w:sz w:val="16"/>
                <w:szCs w:val="16"/>
              </w:rPr>
            </w:pPr>
            <w:r w:rsidRPr="0013342A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298" w:type="dxa"/>
            <w:shd w:val="clear" w:color="auto" w:fill="auto"/>
            <w:noWrap/>
            <w:vAlign w:val="center"/>
          </w:tcPr>
          <w:p w14:paraId="306881B3" w14:textId="77777777" w:rsidR="005A3FFD" w:rsidRPr="0013342A" w:rsidRDefault="005A3FFD" w:rsidP="00F1360E">
            <w:pPr>
              <w:jc w:val="center"/>
              <w:rPr>
                <w:sz w:val="16"/>
                <w:szCs w:val="16"/>
              </w:rPr>
            </w:pPr>
            <w:r w:rsidRPr="0013342A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1713" w:type="dxa"/>
          </w:tcPr>
          <w:p w14:paraId="344481A0" w14:textId="77777777" w:rsidR="005A3FFD" w:rsidRPr="002123E6" w:rsidRDefault="005A3FFD" w:rsidP="00F1360E">
            <w:pPr>
              <w:jc w:val="both"/>
              <w:rPr>
                <w:sz w:val="16"/>
                <w:szCs w:val="16"/>
              </w:rPr>
            </w:pPr>
            <w:r w:rsidRPr="002123E6">
              <w:rPr>
                <w:b/>
                <w:sz w:val="16"/>
                <w:szCs w:val="16"/>
              </w:rPr>
              <w:t>Выполнено, сроки  соблюдены.</w:t>
            </w:r>
            <w:r w:rsidRPr="002123E6">
              <w:rPr>
                <w:sz w:val="16"/>
                <w:szCs w:val="16"/>
              </w:rPr>
              <w:t>  </w:t>
            </w:r>
          </w:p>
          <w:p w14:paraId="432DA98C" w14:textId="77777777" w:rsidR="005A3FFD" w:rsidRPr="0013342A" w:rsidRDefault="005A3FFD" w:rsidP="00F1360E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DA43BE" w:rsidRPr="0013342A" w14:paraId="70DD71DA" w14:textId="77777777" w:rsidTr="00890DAB">
        <w:trPr>
          <w:trHeight w:val="1139"/>
          <w:jc w:val="center"/>
        </w:trPr>
        <w:tc>
          <w:tcPr>
            <w:tcW w:w="438" w:type="dxa"/>
            <w:shd w:val="clear" w:color="auto" w:fill="auto"/>
            <w:vAlign w:val="center"/>
          </w:tcPr>
          <w:p w14:paraId="0668E6A3" w14:textId="77777777" w:rsidR="00DA43BE" w:rsidRPr="00E9553A" w:rsidRDefault="00DA43BE" w:rsidP="00F1360E">
            <w:pPr>
              <w:ind w:right="-37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</w:tcPr>
          <w:p w14:paraId="0164A45B" w14:textId="77777777" w:rsidR="00DA43BE" w:rsidRPr="00DA43BE" w:rsidRDefault="00DA43BE" w:rsidP="00F1360E">
            <w:pPr>
              <w:rPr>
                <w:sz w:val="16"/>
                <w:szCs w:val="16"/>
              </w:rPr>
            </w:pPr>
            <w:r w:rsidRPr="00DA43BE">
              <w:rPr>
                <w:sz w:val="16"/>
                <w:szCs w:val="16"/>
              </w:rPr>
              <w:t>Основное мероприятие 4.5.4 Обеспечение информационной безопасности в КСПД</w:t>
            </w:r>
          </w:p>
        </w:tc>
        <w:tc>
          <w:tcPr>
            <w:tcW w:w="1581" w:type="dxa"/>
            <w:gridSpan w:val="2"/>
            <w:shd w:val="clear" w:color="auto" w:fill="auto"/>
          </w:tcPr>
          <w:p w14:paraId="0D01DFD3" w14:textId="77777777" w:rsidR="00DA43BE" w:rsidRDefault="00DA43BE" w:rsidP="00F1360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3342A">
              <w:rPr>
                <w:rFonts w:ascii="Times New Roman" w:hAnsi="Times New Roman"/>
                <w:sz w:val="16"/>
                <w:szCs w:val="16"/>
              </w:rPr>
              <w:t>Руководитель аппарата</w:t>
            </w:r>
          </w:p>
        </w:tc>
        <w:tc>
          <w:tcPr>
            <w:tcW w:w="1521" w:type="dxa"/>
            <w:shd w:val="clear" w:color="auto" w:fill="auto"/>
          </w:tcPr>
          <w:p w14:paraId="1BF44DF0" w14:textId="77777777" w:rsidR="00DA43BE" w:rsidRDefault="00DA43BE" w:rsidP="00F1360E">
            <w:pPr>
              <w:pStyle w:val="ConsPlusCell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Управление организационной и кадровой работы</w:t>
            </w:r>
            <w:r w:rsidRPr="008D50C3">
              <w:rPr>
                <w:rFonts w:ascii="Times New Roman" w:hAnsi="Times New Roman"/>
                <w:sz w:val="16"/>
                <w:szCs w:val="16"/>
              </w:rPr>
              <w:t xml:space="preserve"> администрации муниципального района «Сыктывдинский»</w:t>
            </w:r>
          </w:p>
        </w:tc>
        <w:tc>
          <w:tcPr>
            <w:tcW w:w="1761" w:type="dxa"/>
            <w:shd w:val="clear" w:color="auto" w:fill="auto"/>
            <w:vAlign w:val="center"/>
          </w:tcPr>
          <w:p w14:paraId="065EBC95" w14:textId="77777777" w:rsidR="00DA43BE" w:rsidRPr="0013342A" w:rsidRDefault="00DA43BE" w:rsidP="00F1360E">
            <w:pPr>
              <w:ind w:left="-74" w:right="-37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7B75476D" w14:textId="5E201C35" w:rsidR="00DA43BE" w:rsidRPr="0013342A" w:rsidRDefault="00DA43BE" w:rsidP="00F1360E">
            <w:pPr>
              <w:tabs>
                <w:tab w:val="left" w:pos="142"/>
              </w:tabs>
              <w:jc w:val="right"/>
              <w:rPr>
                <w:sz w:val="16"/>
                <w:szCs w:val="16"/>
              </w:rPr>
            </w:pPr>
            <w:r w:rsidRPr="0013342A">
              <w:rPr>
                <w:sz w:val="16"/>
                <w:szCs w:val="16"/>
              </w:rPr>
              <w:t>01.01.202</w:t>
            </w:r>
            <w:r w:rsidR="00DB50B4">
              <w:rPr>
                <w:sz w:val="16"/>
                <w:szCs w:val="16"/>
              </w:rPr>
              <w:t>1</w:t>
            </w:r>
          </w:p>
        </w:tc>
        <w:tc>
          <w:tcPr>
            <w:tcW w:w="1033" w:type="dxa"/>
            <w:shd w:val="clear" w:color="auto" w:fill="auto"/>
            <w:noWrap/>
            <w:vAlign w:val="center"/>
          </w:tcPr>
          <w:p w14:paraId="5D4217FF" w14:textId="0942F2A4" w:rsidR="00DA43BE" w:rsidRPr="0013342A" w:rsidRDefault="00DA43BE" w:rsidP="00F1360E">
            <w:pPr>
              <w:tabs>
                <w:tab w:val="left" w:pos="142"/>
              </w:tabs>
              <w:jc w:val="right"/>
              <w:rPr>
                <w:sz w:val="16"/>
                <w:szCs w:val="16"/>
              </w:rPr>
            </w:pPr>
            <w:r w:rsidRPr="0013342A">
              <w:rPr>
                <w:sz w:val="16"/>
                <w:szCs w:val="16"/>
              </w:rPr>
              <w:t>31.12.202</w:t>
            </w:r>
            <w:r w:rsidR="00DB50B4">
              <w:rPr>
                <w:sz w:val="16"/>
                <w:szCs w:val="16"/>
              </w:rPr>
              <w:t>1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 w14:paraId="4B9F6961" w14:textId="77777777" w:rsidR="00DA43BE" w:rsidRPr="0013342A" w:rsidRDefault="00DA43BE" w:rsidP="00F1360E">
            <w:pPr>
              <w:ind w:right="-37"/>
              <w:jc w:val="center"/>
              <w:rPr>
                <w:sz w:val="16"/>
                <w:szCs w:val="16"/>
              </w:rPr>
            </w:pPr>
            <w:r w:rsidRPr="0013342A">
              <w:rPr>
                <w:sz w:val="16"/>
                <w:szCs w:val="16"/>
              </w:rPr>
              <w:t>0</w:t>
            </w:r>
          </w:p>
        </w:tc>
        <w:tc>
          <w:tcPr>
            <w:tcW w:w="931" w:type="dxa"/>
            <w:shd w:val="clear" w:color="auto" w:fill="auto"/>
            <w:noWrap/>
            <w:vAlign w:val="center"/>
          </w:tcPr>
          <w:p w14:paraId="3D9A7C9D" w14:textId="77777777" w:rsidR="00DA43BE" w:rsidRPr="0013342A" w:rsidRDefault="00DA43BE" w:rsidP="00F1360E">
            <w:pPr>
              <w:ind w:right="-37"/>
              <w:jc w:val="center"/>
              <w:rPr>
                <w:sz w:val="16"/>
                <w:szCs w:val="16"/>
              </w:rPr>
            </w:pPr>
            <w:r w:rsidRPr="0013342A">
              <w:rPr>
                <w:sz w:val="16"/>
                <w:szCs w:val="16"/>
              </w:rPr>
              <w:t>0</w:t>
            </w:r>
          </w:p>
        </w:tc>
        <w:tc>
          <w:tcPr>
            <w:tcW w:w="569" w:type="dxa"/>
            <w:shd w:val="clear" w:color="auto" w:fill="auto"/>
            <w:vAlign w:val="center"/>
          </w:tcPr>
          <w:p w14:paraId="6AAB6CB9" w14:textId="77777777" w:rsidR="00DA43BE" w:rsidRPr="0013342A" w:rsidRDefault="00DA43BE" w:rsidP="00F1360E">
            <w:pPr>
              <w:ind w:right="-37"/>
              <w:jc w:val="center"/>
              <w:rPr>
                <w:sz w:val="16"/>
                <w:szCs w:val="16"/>
              </w:rPr>
            </w:pPr>
            <w:r w:rsidRPr="0013342A">
              <w:rPr>
                <w:sz w:val="16"/>
                <w:szCs w:val="16"/>
              </w:rPr>
              <w:t>0</w:t>
            </w:r>
          </w:p>
        </w:tc>
        <w:tc>
          <w:tcPr>
            <w:tcW w:w="1097" w:type="dxa"/>
            <w:shd w:val="clear" w:color="auto" w:fill="auto"/>
            <w:vAlign w:val="center"/>
          </w:tcPr>
          <w:p w14:paraId="4D76DF4E" w14:textId="77777777" w:rsidR="00DA43BE" w:rsidRPr="0013342A" w:rsidRDefault="00DA43BE" w:rsidP="00F1360E">
            <w:pPr>
              <w:ind w:right="-3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</w:tcPr>
          <w:p w14:paraId="646194F7" w14:textId="77777777" w:rsidR="00DA43BE" w:rsidRPr="0013342A" w:rsidRDefault="00DA43BE" w:rsidP="00F1360E">
            <w:pPr>
              <w:jc w:val="center"/>
              <w:rPr>
                <w:sz w:val="16"/>
                <w:szCs w:val="16"/>
              </w:rPr>
            </w:pPr>
            <w:r w:rsidRPr="0013342A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E9CBB93" w14:textId="77777777" w:rsidR="00DA43BE" w:rsidRPr="0013342A" w:rsidRDefault="00DA43BE" w:rsidP="00F1360E">
            <w:pPr>
              <w:jc w:val="center"/>
              <w:rPr>
                <w:sz w:val="16"/>
                <w:szCs w:val="16"/>
              </w:rPr>
            </w:pPr>
            <w:r w:rsidRPr="0013342A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2DD4A2D6" w14:textId="77777777" w:rsidR="00DA43BE" w:rsidRPr="0013342A" w:rsidRDefault="00DA43BE" w:rsidP="00F1360E">
            <w:pPr>
              <w:jc w:val="center"/>
              <w:rPr>
                <w:sz w:val="16"/>
                <w:szCs w:val="16"/>
              </w:rPr>
            </w:pPr>
            <w:r w:rsidRPr="0013342A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298" w:type="dxa"/>
            <w:shd w:val="clear" w:color="auto" w:fill="auto"/>
            <w:noWrap/>
            <w:vAlign w:val="center"/>
          </w:tcPr>
          <w:p w14:paraId="5177BA91" w14:textId="77777777" w:rsidR="00DA43BE" w:rsidRPr="0013342A" w:rsidRDefault="00DA43BE" w:rsidP="00F1360E">
            <w:pPr>
              <w:jc w:val="center"/>
              <w:rPr>
                <w:sz w:val="16"/>
                <w:szCs w:val="16"/>
              </w:rPr>
            </w:pPr>
            <w:r w:rsidRPr="0013342A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1713" w:type="dxa"/>
          </w:tcPr>
          <w:p w14:paraId="793D29CF" w14:textId="77777777" w:rsidR="00DA43BE" w:rsidRPr="002123E6" w:rsidRDefault="00DA43BE" w:rsidP="00F1360E">
            <w:pPr>
              <w:jc w:val="both"/>
              <w:rPr>
                <w:sz w:val="16"/>
                <w:szCs w:val="16"/>
              </w:rPr>
            </w:pPr>
            <w:r w:rsidRPr="002123E6">
              <w:rPr>
                <w:b/>
                <w:sz w:val="16"/>
                <w:szCs w:val="16"/>
              </w:rPr>
              <w:t>Выполнено, сроки  соблюдены.</w:t>
            </w:r>
            <w:r w:rsidRPr="002123E6">
              <w:rPr>
                <w:sz w:val="16"/>
                <w:szCs w:val="16"/>
              </w:rPr>
              <w:t>  </w:t>
            </w:r>
          </w:p>
          <w:p w14:paraId="3A79E1EF" w14:textId="77777777" w:rsidR="00DA43BE" w:rsidRPr="0013342A" w:rsidRDefault="00DA43BE" w:rsidP="00F1360E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0610DA" w:rsidRPr="0013342A" w14:paraId="03817755" w14:textId="77777777" w:rsidTr="00890DAB">
        <w:trPr>
          <w:trHeight w:val="1550"/>
          <w:jc w:val="center"/>
        </w:trPr>
        <w:tc>
          <w:tcPr>
            <w:tcW w:w="438" w:type="dxa"/>
            <w:shd w:val="clear" w:color="auto" w:fill="auto"/>
            <w:vAlign w:val="center"/>
          </w:tcPr>
          <w:p w14:paraId="7A65A4D7" w14:textId="77777777" w:rsidR="000610DA" w:rsidRPr="00E9553A" w:rsidRDefault="000610DA" w:rsidP="00F1360E">
            <w:pPr>
              <w:ind w:right="-37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</w:tcPr>
          <w:p w14:paraId="2871B4A2" w14:textId="77777777" w:rsidR="000610DA" w:rsidRPr="000610DA" w:rsidRDefault="000610DA" w:rsidP="00F1360E">
            <w:pPr>
              <w:rPr>
                <w:sz w:val="16"/>
                <w:szCs w:val="16"/>
              </w:rPr>
            </w:pPr>
            <w:r w:rsidRPr="000610DA">
              <w:rPr>
                <w:sz w:val="16"/>
                <w:szCs w:val="16"/>
              </w:rPr>
              <w:t>Мероприятие 4.5.4.1 Принятие мер по пресечению несанкционированного доступа к ресурсам КСПД, использование средств комплексной защиты в ИС</w:t>
            </w:r>
          </w:p>
        </w:tc>
        <w:tc>
          <w:tcPr>
            <w:tcW w:w="1581" w:type="dxa"/>
            <w:gridSpan w:val="2"/>
            <w:shd w:val="clear" w:color="auto" w:fill="auto"/>
          </w:tcPr>
          <w:p w14:paraId="2D2B6D50" w14:textId="77777777" w:rsidR="000610DA" w:rsidRDefault="000610DA" w:rsidP="00F1360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3342A">
              <w:rPr>
                <w:rFonts w:ascii="Times New Roman" w:hAnsi="Times New Roman"/>
                <w:sz w:val="16"/>
                <w:szCs w:val="16"/>
              </w:rPr>
              <w:t>Руководитель аппарата</w:t>
            </w:r>
          </w:p>
        </w:tc>
        <w:tc>
          <w:tcPr>
            <w:tcW w:w="1521" w:type="dxa"/>
            <w:shd w:val="clear" w:color="auto" w:fill="auto"/>
          </w:tcPr>
          <w:p w14:paraId="760D7452" w14:textId="77777777" w:rsidR="000610DA" w:rsidRDefault="000610DA" w:rsidP="00F1360E">
            <w:pPr>
              <w:pStyle w:val="ConsPlusCell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Управление организационной и кадровой работы</w:t>
            </w:r>
            <w:r w:rsidRPr="008D50C3">
              <w:rPr>
                <w:rFonts w:ascii="Times New Roman" w:hAnsi="Times New Roman"/>
                <w:sz w:val="16"/>
                <w:szCs w:val="16"/>
              </w:rPr>
              <w:t xml:space="preserve"> администрации муниципального района «Сыктывдинский»</w:t>
            </w:r>
          </w:p>
        </w:tc>
        <w:tc>
          <w:tcPr>
            <w:tcW w:w="1761" w:type="dxa"/>
            <w:shd w:val="clear" w:color="auto" w:fill="auto"/>
            <w:vAlign w:val="center"/>
          </w:tcPr>
          <w:p w14:paraId="7D345AF5" w14:textId="77777777" w:rsidR="000610DA" w:rsidRPr="0013342A" w:rsidRDefault="000610DA" w:rsidP="00F1360E">
            <w:pPr>
              <w:ind w:left="-74" w:right="-37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5C925BDE" w14:textId="42BC3C78" w:rsidR="000610DA" w:rsidRPr="0013342A" w:rsidRDefault="000610DA" w:rsidP="00F1360E">
            <w:pPr>
              <w:tabs>
                <w:tab w:val="left" w:pos="142"/>
              </w:tabs>
              <w:jc w:val="right"/>
              <w:rPr>
                <w:sz w:val="16"/>
                <w:szCs w:val="16"/>
              </w:rPr>
            </w:pPr>
            <w:r w:rsidRPr="0013342A">
              <w:rPr>
                <w:sz w:val="16"/>
                <w:szCs w:val="16"/>
              </w:rPr>
              <w:t>01.01.202</w:t>
            </w:r>
            <w:r w:rsidR="00DB50B4">
              <w:rPr>
                <w:sz w:val="16"/>
                <w:szCs w:val="16"/>
              </w:rPr>
              <w:t>1</w:t>
            </w:r>
          </w:p>
        </w:tc>
        <w:tc>
          <w:tcPr>
            <w:tcW w:w="1033" w:type="dxa"/>
            <w:shd w:val="clear" w:color="auto" w:fill="auto"/>
            <w:noWrap/>
            <w:vAlign w:val="center"/>
          </w:tcPr>
          <w:p w14:paraId="75DB3F05" w14:textId="2CE03BA9" w:rsidR="000610DA" w:rsidRPr="0013342A" w:rsidRDefault="000610DA" w:rsidP="00F1360E">
            <w:pPr>
              <w:tabs>
                <w:tab w:val="left" w:pos="142"/>
              </w:tabs>
              <w:jc w:val="right"/>
              <w:rPr>
                <w:sz w:val="16"/>
                <w:szCs w:val="16"/>
              </w:rPr>
            </w:pPr>
            <w:r w:rsidRPr="0013342A">
              <w:rPr>
                <w:sz w:val="16"/>
                <w:szCs w:val="16"/>
              </w:rPr>
              <w:t>31.12.202</w:t>
            </w:r>
            <w:r w:rsidR="00DB50B4">
              <w:rPr>
                <w:sz w:val="16"/>
                <w:szCs w:val="16"/>
              </w:rPr>
              <w:t>1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 w14:paraId="770D87D1" w14:textId="77777777" w:rsidR="000610DA" w:rsidRPr="0013342A" w:rsidRDefault="000610DA" w:rsidP="00F1360E">
            <w:pPr>
              <w:ind w:right="-37"/>
              <w:jc w:val="center"/>
              <w:rPr>
                <w:sz w:val="16"/>
                <w:szCs w:val="16"/>
              </w:rPr>
            </w:pPr>
            <w:r w:rsidRPr="0013342A">
              <w:rPr>
                <w:sz w:val="16"/>
                <w:szCs w:val="16"/>
              </w:rPr>
              <w:t>0</w:t>
            </w:r>
          </w:p>
        </w:tc>
        <w:tc>
          <w:tcPr>
            <w:tcW w:w="931" w:type="dxa"/>
            <w:shd w:val="clear" w:color="auto" w:fill="auto"/>
            <w:noWrap/>
            <w:vAlign w:val="center"/>
          </w:tcPr>
          <w:p w14:paraId="5D20576F" w14:textId="77777777" w:rsidR="000610DA" w:rsidRPr="0013342A" w:rsidRDefault="000610DA" w:rsidP="00F1360E">
            <w:pPr>
              <w:ind w:right="-37"/>
              <w:jc w:val="center"/>
              <w:rPr>
                <w:sz w:val="16"/>
                <w:szCs w:val="16"/>
              </w:rPr>
            </w:pPr>
            <w:r w:rsidRPr="0013342A">
              <w:rPr>
                <w:sz w:val="16"/>
                <w:szCs w:val="16"/>
              </w:rPr>
              <w:t>0</w:t>
            </w:r>
          </w:p>
        </w:tc>
        <w:tc>
          <w:tcPr>
            <w:tcW w:w="569" w:type="dxa"/>
            <w:shd w:val="clear" w:color="auto" w:fill="auto"/>
            <w:vAlign w:val="center"/>
          </w:tcPr>
          <w:p w14:paraId="3CC71690" w14:textId="77777777" w:rsidR="000610DA" w:rsidRPr="0013342A" w:rsidRDefault="000610DA" w:rsidP="00F1360E">
            <w:pPr>
              <w:ind w:right="-37"/>
              <w:jc w:val="center"/>
              <w:rPr>
                <w:sz w:val="16"/>
                <w:szCs w:val="16"/>
              </w:rPr>
            </w:pPr>
            <w:r w:rsidRPr="0013342A">
              <w:rPr>
                <w:sz w:val="16"/>
                <w:szCs w:val="16"/>
              </w:rPr>
              <w:t>0</w:t>
            </w:r>
          </w:p>
        </w:tc>
        <w:tc>
          <w:tcPr>
            <w:tcW w:w="1097" w:type="dxa"/>
            <w:shd w:val="clear" w:color="auto" w:fill="auto"/>
            <w:vAlign w:val="center"/>
          </w:tcPr>
          <w:p w14:paraId="3CB978F7" w14:textId="77777777" w:rsidR="000610DA" w:rsidRPr="0013342A" w:rsidRDefault="000610DA" w:rsidP="00F1360E">
            <w:pPr>
              <w:ind w:right="-3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</w:tcPr>
          <w:p w14:paraId="32626FBA" w14:textId="77777777" w:rsidR="000610DA" w:rsidRPr="0013342A" w:rsidRDefault="000610DA" w:rsidP="00F1360E">
            <w:pPr>
              <w:jc w:val="center"/>
              <w:rPr>
                <w:sz w:val="16"/>
                <w:szCs w:val="16"/>
              </w:rPr>
            </w:pPr>
            <w:r w:rsidRPr="0013342A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564FDCD" w14:textId="77777777" w:rsidR="000610DA" w:rsidRPr="0013342A" w:rsidRDefault="000610DA" w:rsidP="00F1360E">
            <w:pPr>
              <w:jc w:val="center"/>
              <w:rPr>
                <w:sz w:val="16"/>
                <w:szCs w:val="16"/>
              </w:rPr>
            </w:pPr>
            <w:r w:rsidRPr="0013342A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0E69630A" w14:textId="77777777" w:rsidR="000610DA" w:rsidRPr="0013342A" w:rsidRDefault="000610DA" w:rsidP="00F1360E">
            <w:pPr>
              <w:jc w:val="center"/>
              <w:rPr>
                <w:sz w:val="16"/>
                <w:szCs w:val="16"/>
              </w:rPr>
            </w:pPr>
            <w:r w:rsidRPr="0013342A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298" w:type="dxa"/>
            <w:shd w:val="clear" w:color="auto" w:fill="auto"/>
            <w:noWrap/>
            <w:vAlign w:val="center"/>
          </w:tcPr>
          <w:p w14:paraId="7C0927A2" w14:textId="77777777" w:rsidR="000610DA" w:rsidRPr="0013342A" w:rsidRDefault="000610DA" w:rsidP="00F1360E">
            <w:pPr>
              <w:jc w:val="center"/>
              <w:rPr>
                <w:sz w:val="16"/>
                <w:szCs w:val="16"/>
              </w:rPr>
            </w:pPr>
            <w:r w:rsidRPr="0013342A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1713" w:type="dxa"/>
          </w:tcPr>
          <w:p w14:paraId="06426A1E" w14:textId="77777777" w:rsidR="000610DA" w:rsidRPr="002123E6" w:rsidRDefault="000610DA" w:rsidP="00F1360E">
            <w:pPr>
              <w:jc w:val="both"/>
              <w:rPr>
                <w:sz w:val="16"/>
                <w:szCs w:val="16"/>
              </w:rPr>
            </w:pPr>
            <w:r w:rsidRPr="002123E6">
              <w:rPr>
                <w:b/>
                <w:sz w:val="16"/>
                <w:szCs w:val="16"/>
              </w:rPr>
              <w:t>Выполнено, сроки  соблюдены.</w:t>
            </w:r>
            <w:r w:rsidRPr="002123E6">
              <w:rPr>
                <w:sz w:val="16"/>
                <w:szCs w:val="16"/>
              </w:rPr>
              <w:t>  </w:t>
            </w:r>
          </w:p>
          <w:p w14:paraId="3CEDA28B" w14:textId="77777777" w:rsidR="000610DA" w:rsidRPr="0013342A" w:rsidRDefault="000610DA" w:rsidP="00F1360E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752248" w:rsidRPr="0013342A" w14:paraId="146EF741" w14:textId="77777777" w:rsidTr="00890DAB">
        <w:trPr>
          <w:trHeight w:val="400"/>
          <w:jc w:val="center"/>
        </w:trPr>
        <w:tc>
          <w:tcPr>
            <w:tcW w:w="438" w:type="dxa"/>
            <w:shd w:val="clear" w:color="auto" w:fill="auto"/>
            <w:vAlign w:val="center"/>
          </w:tcPr>
          <w:p w14:paraId="18CB9A46" w14:textId="77777777" w:rsidR="00752248" w:rsidRPr="00E9553A" w:rsidRDefault="00752248" w:rsidP="00F1360E">
            <w:pPr>
              <w:ind w:right="-37"/>
              <w:jc w:val="center"/>
              <w:rPr>
                <w:sz w:val="16"/>
                <w:szCs w:val="16"/>
              </w:rPr>
            </w:pPr>
          </w:p>
        </w:tc>
        <w:tc>
          <w:tcPr>
            <w:tcW w:w="15559" w:type="dxa"/>
            <w:gridSpan w:val="17"/>
            <w:shd w:val="clear" w:color="auto" w:fill="auto"/>
          </w:tcPr>
          <w:p w14:paraId="55EA3137" w14:textId="77777777" w:rsidR="00752248" w:rsidRPr="00752248" w:rsidRDefault="00752248" w:rsidP="00F1360E">
            <w:pPr>
              <w:jc w:val="both"/>
              <w:rPr>
                <w:b/>
                <w:sz w:val="16"/>
                <w:szCs w:val="16"/>
              </w:rPr>
            </w:pPr>
            <w:r w:rsidRPr="00752248">
              <w:rPr>
                <w:b/>
                <w:sz w:val="16"/>
                <w:szCs w:val="16"/>
              </w:rPr>
              <w:t xml:space="preserve">Задача 6. </w:t>
            </w:r>
            <w:r w:rsidRPr="00752248">
              <w:rPr>
                <w:sz w:val="16"/>
                <w:szCs w:val="16"/>
              </w:rPr>
              <w:t>Развитие информационно-коммуникационных технологий на территории муниципального района</w:t>
            </w:r>
          </w:p>
        </w:tc>
      </w:tr>
      <w:tr w:rsidR="00752248" w:rsidRPr="0013342A" w14:paraId="17395FBA" w14:textId="77777777" w:rsidTr="00890DAB">
        <w:trPr>
          <w:trHeight w:val="1550"/>
          <w:jc w:val="center"/>
        </w:trPr>
        <w:tc>
          <w:tcPr>
            <w:tcW w:w="438" w:type="dxa"/>
            <w:shd w:val="clear" w:color="auto" w:fill="auto"/>
            <w:vAlign w:val="center"/>
          </w:tcPr>
          <w:p w14:paraId="00103E27" w14:textId="77777777" w:rsidR="00752248" w:rsidRPr="00E9553A" w:rsidRDefault="00752248" w:rsidP="00F1360E">
            <w:pPr>
              <w:ind w:right="-37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</w:tcPr>
          <w:p w14:paraId="0A2D00DD" w14:textId="77777777" w:rsidR="00752248" w:rsidRDefault="00752248" w:rsidP="00F1360E">
            <w:r w:rsidRPr="00752248">
              <w:rPr>
                <w:bCs/>
                <w:sz w:val="16"/>
                <w:szCs w:val="16"/>
              </w:rPr>
              <w:t>Основное мероприятие 4.6.1</w:t>
            </w:r>
            <w:r w:rsidRPr="00752248">
              <w:rPr>
                <w:sz w:val="16"/>
                <w:szCs w:val="16"/>
              </w:rPr>
              <w:t>Обеспечение работоспособности инфраструктуры связи, созданной в рамках инвестиционных проектов,</w:t>
            </w:r>
            <w:r>
              <w:rPr>
                <w:sz w:val="24"/>
                <w:szCs w:val="24"/>
              </w:rPr>
              <w:t xml:space="preserve"> </w:t>
            </w:r>
            <w:r w:rsidRPr="00752248">
              <w:rPr>
                <w:sz w:val="16"/>
                <w:szCs w:val="16"/>
              </w:rPr>
              <w:t>связанных с развитием инфраструктуры связи на территориях труднодоступных</w:t>
            </w:r>
            <w:r>
              <w:rPr>
                <w:sz w:val="24"/>
                <w:szCs w:val="24"/>
              </w:rPr>
              <w:t xml:space="preserve"> </w:t>
            </w:r>
            <w:r w:rsidRPr="00752248">
              <w:rPr>
                <w:sz w:val="16"/>
                <w:szCs w:val="16"/>
              </w:rPr>
              <w:t>малонаселенных пунктов в Республике Коми</w:t>
            </w:r>
          </w:p>
        </w:tc>
        <w:tc>
          <w:tcPr>
            <w:tcW w:w="1581" w:type="dxa"/>
            <w:gridSpan w:val="2"/>
            <w:shd w:val="clear" w:color="auto" w:fill="auto"/>
          </w:tcPr>
          <w:p w14:paraId="7B86D595" w14:textId="77777777" w:rsidR="00752248" w:rsidRDefault="00752248" w:rsidP="00F1360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3342A">
              <w:rPr>
                <w:rFonts w:ascii="Times New Roman" w:hAnsi="Times New Roman"/>
                <w:sz w:val="16"/>
                <w:szCs w:val="16"/>
              </w:rPr>
              <w:t>Руководитель аппарата</w:t>
            </w:r>
          </w:p>
        </w:tc>
        <w:tc>
          <w:tcPr>
            <w:tcW w:w="1521" w:type="dxa"/>
            <w:shd w:val="clear" w:color="auto" w:fill="auto"/>
          </w:tcPr>
          <w:p w14:paraId="7EBC9E91" w14:textId="77777777" w:rsidR="00752248" w:rsidRDefault="00752248" w:rsidP="00F1360E">
            <w:pPr>
              <w:pStyle w:val="ConsPlusCell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Отдел экономического развития </w:t>
            </w:r>
            <w:r w:rsidRPr="008D50C3">
              <w:rPr>
                <w:rFonts w:ascii="Times New Roman" w:hAnsi="Times New Roman"/>
                <w:sz w:val="16"/>
                <w:szCs w:val="16"/>
              </w:rPr>
              <w:t>администрации муниципального района «Сыктывдинский</w:t>
            </w:r>
          </w:p>
        </w:tc>
        <w:tc>
          <w:tcPr>
            <w:tcW w:w="1761" w:type="dxa"/>
            <w:shd w:val="clear" w:color="auto" w:fill="auto"/>
            <w:vAlign w:val="center"/>
          </w:tcPr>
          <w:p w14:paraId="251C2EF7" w14:textId="77777777" w:rsidR="00752248" w:rsidRPr="0013342A" w:rsidRDefault="00752248" w:rsidP="00F1360E">
            <w:pPr>
              <w:ind w:left="-74" w:right="-37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4542912C" w14:textId="6B03CC39" w:rsidR="00752248" w:rsidRPr="0013342A" w:rsidRDefault="00752248" w:rsidP="00F1360E">
            <w:pPr>
              <w:tabs>
                <w:tab w:val="left" w:pos="142"/>
              </w:tabs>
              <w:jc w:val="right"/>
              <w:rPr>
                <w:sz w:val="16"/>
                <w:szCs w:val="16"/>
              </w:rPr>
            </w:pPr>
            <w:r w:rsidRPr="0013342A">
              <w:rPr>
                <w:sz w:val="16"/>
                <w:szCs w:val="16"/>
              </w:rPr>
              <w:t>01.01.202</w:t>
            </w:r>
            <w:r w:rsidR="00DB50B4">
              <w:rPr>
                <w:sz w:val="16"/>
                <w:szCs w:val="16"/>
              </w:rPr>
              <w:t>1</w:t>
            </w:r>
          </w:p>
        </w:tc>
        <w:tc>
          <w:tcPr>
            <w:tcW w:w="1033" w:type="dxa"/>
            <w:shd w:val="clear" w:color="auto" w:fill="auto"/>
            <w:noWrap/>
            <w:vAlign w:val="center"/>
          </w:tcPr>
          <w:p w14:paraId="25C81DDA" w14:textId="29220C55" w:rsidR="00752248" w:rsidRPr="0013342A" w:rsidRDefault="00752248" w:rsidP="00F1360E">
            <w:pPr>
              <w:tabs>
                <w:tab w:val="left" w:pos="142"/>
              </w:tabs>
              <w:jc w:val="right"/>
              <w:rPr>
                <w:sz w:val="16"/>
                <w:szCs w:val="16"/>
              </w:rPr>
            </w:pPr>
            <w:r w:rsidRPr="0013342A">
              <w:rPr>
                <w:sz w:val="16"/>
                <w:szCs w:val="16"/>
              </w:rPr>
              <w:t>31.12.202</w:t>
            </w:r>
            <w:r w:rsidR="00DB50B4">
              <w:rPr>
                <w:sz w:val="16"/>
                <w:szCs w:val="16"/>
              </w:rPr>
              <w:t>1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 w14:paraId="092DF802" w14:textId="46850FE0" w:rsidR="00752248" w:rsidRPr="0013342A" w:rsidRDefault="00752248" w:rsidP="00F1360E">
            <w:pPr>
              <w:ind w:right="-37"/>
              <w:jc w:val="center"/>
              <w:rPr>
                <w:sz w:val="16"/>
                <w:szCs w:val="16"/>
              </w:rPr>
            </w:pPr>
          </w:p>
        </w:tc>
        <w:tc>
          <w:tcPr>
            <w:tcW w:w="931" w:type="dxa"/>
            <w:shd w:val="clear" w:color="auto" w:fill="auto"/>
            <w:noWrap/>
            <w:vAlign w:val="center"/>
          </w:tcPr>
          <w:p w14:paraId="439026F7" w14:textId="77777777" w:rsidR="00752248" w:rsidRPr="0013342A" w:rsidRDefault="00752248" w:rsidP="00F1360E">
            <w:pPr>
              <w:ind w:right="-37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14:paraId="0C339B17" w14:textId="1DF120D3" w:rsidR="00752248" w:rsidRPr="0013342A" w:rsidRDefault="00752248" w:rsidP="00F1360E">
            <w:pPr>
              <w:ind w:right="-37"/>
              <w:jc w:val="center"/>
              <w:rPr>
                <w:sz w:val="16"/>
                <w:szCs w:val="16"/>
              </w:rPr>
            </w:pPr>
          </w:p>
        </w:tc>
        <w:tc>
          <w:tcPr>
            <w:tcW w:w="1097" w:type="dxa"/>
            <w:shd w:val="clear" w:color="auto" w:fill="auto"/>
            <w:vAlign w:val="center"/>
          </w:tcPr>
          <w:p w14:paraId="32D16E2A" w14:textId="1A3FD593" w:rsidR="00752248" w:rsidRDefault="00752248" w:rsidP="00752248">
            <w:pPr>
              <w:ind w:right="-37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</w:tcPr>
          <w:p w14:paraId="277C0C90" w14:textId="77777777" w:rsidR="00752248" w:rsidRPr="000610DA" w:rsidRDefault="00752248" w:rsidP="00F136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CFAB8D7" w14:textId="77777777" w:rsidR="00752248" w:rsidRPr="000610DA" w:rsidRDefault="00752248" w:rsidP="00F136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199209B7" w14:textId="77777777" w:rsidR="00752248" w:rsidRPr="000610DA" w:rsidRDefault="00752248" w:rsidP="00F136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8" w:type="dxa"/>
            <w:shd w:val="clear" w:color="auto" w:fill="auto"/>
            <w:noWrap/>
            <w:vAlign w:val="center"/>
          </w:tcPr>
          <w:p w14:paraId="128B83C1" w14:textId="77777777" w:rsidR="00752248" w:rsidRPr="000610DA" w:rsidRDefault="00752248" w:rsidP="00F136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13" w:type="dxa"/>
          </w:tcPr>
          <w:p w14:paraId="78DC8039" w14:textId="77777777" w:rsidR="00752248" w:rsidRDefault="00DB50B4" w:rsidP="00DB50B4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Не выполнено.</w:t>
            </w:r>
          </w:p>
          <w:p w14:paraId="75A6B34C" w14:textId="2CBB3FCB" w:rsidR="00DB50B4" w:rsidRPr="002123E6" w:rsidRDefault="00DB50B4" w:rsidP="00DB50B4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Сведения отсутствуют</w:t>
            </w:r>
          </w:p>
        </w:tc>
      </w:tr>
      <w:tr w:rsidR="00752248" w:rsidRPr="0013342A" w14:paraId="60A1B809" w14:textId="77777777" w:rsidTr="00890DAB">
        <w:trPr>
          <w:trHeight w:val="1550"/>
          <w:jc w:val="center"/>
        </w:trPr>
        <w:tc>
          <w:tcPr>
            <w:tcW w:w="438" w:type="dxa"/>
            <w:shd w:val="clear" w:color="auto" w:fill="auto"/>
            <w:vAlign w:val="center"/>
          </w:tcPr>
          <w:p w14:paraId="0F1A1274" w14:textId="77777777" w:rsidR="00752248" w:rsidRPr="00E9553A" w:rsidRDefault="00752248" w:rsidP="00F1360E">
            <w:pPr>
              <w:ind w:right="-37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</w:tcPr>
          <w:p w14:paraId="7642A23C" w14:textId="77777777" w:rsidR="00752248" w:rsidRPr="00752248" w:rsidRDefault="00752248" w:rsidP="00F1360E">
            <w:pPr>
              <w:rPr>
                <w:bCs/>
                <w:sz w:val="16"/>
                <w:szCs w:val="16"/>
              </w:rPr>
            </w:pPr>
            <w:r w:rsidRPr="00752248">
              <w:rPr>
                <w:sz w:val="16"/>
                <w:szCs w:val="16"/>
              </w:rPr>
              <w:t>Мероприятие 4.6.1.1Поддержание работоспособности инфраструктуры связи, созданной в рамках инвестиционных проектов, связанных с развитием инфраструктуры связи на территориях труднодоступных малонаселенных пунктов в Республике Коми</w:t>
            </w:r>
          </w:p>
        </w:tc>
        <w:tc>
          <w:tcPr>
            <w:tcW w:w="1581" w:type="dxa"/>
            <w:gridSpan w:val="2"/>
            <w:shd w:val="clear" w:color="auto" w:fill="auto"/>
          </w:tcPr>
          <w:p w14:paraId="7556DD8A" w14:textId="77777777" w:rsidR="00752248" w:rsidRDefault="00752248" w:rsidP="00F1360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3342A">
              <w:rPr>
                <w:rFonts w:ascii="Times New Roman" w:hAnsi="Times New Roman"/>
                <w:sz w:val="16"/>
                <w:szCs w:val="16"/>
              </w:rPr>
              <w:t>Руководитель аппарата</w:t>
            </w:r>
          </w:p>
        </w:tc>
        <w:tc>
          <w:tcPr>
            <w:tcW w:w="1521" w:type="dxa"/>
            <w:shd w:val="clear" w:color="auto" w:fill="auto"/>
          </w:tcPr>
          <w:p w14:paraId="207E002E" w14:textId="77777777" w:rsidR="00752248" w:rsidRDefault="00752248" w:rsidP="00F1360E">
            <w:pPr>
              <w:pStyle w:val="ConsPlusCell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Отдел экономического развития </w:t>
            </w:r>
            <w:r w:rsidRPr="008D50C3">
              <w:rPr>
                <w:rFonts w:ascii="Times New Roman" w:hAnsi="Times New Roman"/>
                <w:sz w:val="16"/>
                <w:szCs w:val="16"/>
              </w:rPr>
              <w:t>администрации муниципального района «Сыктывдинский</w:t>
            </w:r>
          </w:p>
        </w:tc>
        <w:tc>
          <w:tcPr>
            <w:tcW w:w="1761" w:type="dxa"/>
            <w:shd w:val="clear" w:color="auto" w:fill="auto"/>
            <w:vAlign w:val="center"/>
          </w:tcPr>
          <w:p w14:paraId="1CD9A0BB" w14:textId="77777777" w:rsidR="00752248" w:rsidRPr="0013342A" w:rsidRDefault="00752248" w:rsidP="00F1360E">
            <w:pPr>
              <w:ind w:left="-74" w:right="-37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63F7EC5D" w14:textId="3EF509F7" w:rsidR="00752248" w:rsidRPr="0013342A" w:rsidRDefault="00752248" w:rsidP="00F1360E">
            <w:pPr>
              <w:tabs>
                <w:tab w:val="left" w:pos="142"/>
              </w:tabs>
              <w:jc w:val="right"/>
              <w:rPr>
                <w:sz w:val="16"/>
                <w:szCs w:val="16"/>
              </w:rPr>
            </w:pPr>
            <w:r w:rsidRPr="0013342A">
              <w:rPr>
                <w:sz w:val="16"/>
                <w:szCs w:val="16"/>
              </w:rPr>
              <w:t>01.01.202</w:t>
            </w:r>
            <w:r w:rsidR="00DB50B4">
              <w:rPr>
                <w:sz w:val="16"/>
                <w:szCs w:val="16"/>
              </w:rPr>
              <w:t>1</w:t>
            </w:r>
          </w:p>
        </w:tc>
        <w:tc>
          <w:tcPr>
            <w:tcW w:w="1033" w:type="dxa"/>
            <w:shd w:val="clear" w:color="auto" w:fill="auto"/>
            <w:noWrap/>
            <w:vAlign w:val="center"/>
          </w:tcPr>
          <w:p w14:paraId="3933A219" w14:textId="6E39E22D" w:rsidR="00752248" w:rsidRPr="0013342A" w:rsidRDefault="00752248" w:rsidP="00F1360E">
            <w:pPr>
              <w:tabs>
                <w:tab w:val="left" w:pos="142"/>
              </w:tabs>
              <w:jc w:val="right"/>
              <w:rPr>
                <w:sz w:val="16"/>
                <w:szCs w:val="16"/>
              </w:rPr>
            </w:pPr>
            <w:r w:rsidRPr="0013342A">
              <w:rPr>
                <w:sz w:val="16"/>
                <w:szCs w:val="16"/>
              </w:rPr>
              <w:t>31.12.202</w:t>
            </w:r>
            <w:r w:rsidR="00DB50B4">
              <w:rPr>
                <w:sz w:val="16"/>
                <w:szCs w:val="16"/>
              </w:rPr>
              <w:t>1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 w14:paraId="0CDE6BA8" w14:textId="1C9C7E83" w:rsidR="00752248" w:rsidRPr="0013342A" w:rsidRDefault="00752248" w:rsidP="00F1360E">
            <w:pPr>
              <w:ind w:right="-37"/>
              <w:jc w:val="center"/>
              <w:rPr>
                <w:sz w:val="16"/>
                <w:szCs w:val="16"/>
              </w:rPr>
            </w:pPr>
          </w:p>
        </w:tc>
        <w:tc>
          <w:tcPr>
            <w:tcW w:w="931" w:type="dxa"/>
            <w:shd w:val="clear" w:color="auto" w:fill="auto"/>
            <w:noWrap/>
            <w:vAlign w:val="center"/>
          </w:tcPr>
          <w:p w14:paraId="4BD4C5F3" w14:textId="77777777" w:rsidR="00752248" w:rsidRPr="0013342A" w:rsidRDefault="00752248" w:rsidP="00F1360E">
            <w:pPr>
              <w:ind w:right="-37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14:paraId="3CBAE4C7" w14:textId="43C5F6DE" w:rsidR="00752248" w:rsidRPr="0013342A" w:rsidRDefault="00752248" w:rsidP="00F1360E">
            <w:pPr>
              <w:ind w:right="-37"/>
              <w:jc w:val="center"/>
              <w:rPr>
                <w:sz w:val="16"/>
                <w:szCs w:val="16"/>
              </w:rPr>
            </w:pPr>
          </w:p>
        </w:tc>
        <w:tc>
          <w:tcPr>
            <w:tcW w:w="1097" w:type="dxa"/>
            <w:shd w:val="clear" w:color="auto" w:fill="auto"/>
            <w:vAlign w:val="center"/>
          </w:tcPr>
          <w:p w14:paraId="68E7768A" w14:textId="3DA6D1A8" w:rsidR="00752248" w:rsidRDefault="00752248" w:rsidP="00F1360E">
            <w:pPr>
              <w:ind w:right="-37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</w:tcPr>
          <w:p w14:paraId="12BB7A95" w14:textId="77777777" w:rsidR="00752248" w:rsidRPr="000610DA" w:rsidRDefault="00752248" w:rsidP="00F136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D5A4F91" w14:textId="77777777" w:rsidR="00752248" w:rsidRPr="000610DA" w:rsidRDefault="00752248" w:rsidP="00F136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4CAB324F" w14:textId="77777777" w:rsidR="00752248" w:rsidRPr="000610DA" w:rsidRDefault="00752248" w:rsidP="00F136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8" w:type="dxa"/>
            <w:shd w:val="clear" w:color="auto" w:fill="auto"/>
            <w:noWrap/>
            <w:vAlign w:val="center"/>
          </w:tcPr>
          <w:p w14:paraId="5EB5E939" w14:textId="77777777" w:rsidR="00752248" w:rsidRPr="000610DA" w:rsidRDefault="00752248" w:rsidP="00F136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13" w:type="dxa"/>
          </w:tcPr>
          <w:p w14:paraId="25BDC921" w14:textId="77777777" w:rsidR="00DB50B4" w:rsidRPr="00DB50B4" w:rsidRDefault="00DB50B4" w:rsidP="00DB50B4">
            <w:pPr>
              <w:jc w:val="both"/>
              <w:rPr>
                <w:b/>
                <w:sz w:val="16"/>
                <w:szCs w:val="16"/>
              </w:rPr>
            </w:pPr>
            <w:r w:rsidRPr="00DB50B4">
              <w:rPr>
                <w:b/>
                <w:sz w:val="16"/>
                <w:szCs w:val="16"/>
              </w:rPr>
              <w:t>Не выполнено.</w:t>
            </w:r>
          </w:p>
          <w:p w14:paraId="21D417CC" w14:textId="4AC5AB58" w:rsidR="00752248" w:rsidRPr="002123E6" w:rsidRDefault="00DB50B4" w:rsidP="00DB50B4">
            <w:pPr>
              <w:jc w:val="both"/>
              <w:rPr>
                <w:b/>
                <w:sz w:val="16"/>
                <w:szCs w:val="16"/>
              </w:rPr>
            </w:pPr>
            <w:r w:rsidRPr="00DB50B4">
              <w:rPr>
                <w:b/>
                <w:sz w:val="16"/>
                <w:szCs w:val="16"/>
              </w:rPr>
              <w:t xml:space="preserve">Сведения отсутствуют </w:t>
            </w:r>
          </w:p>
        </w:tc>
      </w:tr>
    </w:tbl>
    <w:p w14:paraId="371E23B0" w14:textId="77777777" w:rsidR="00693643" w:rsidRDefault="00693643" w:rsidP="00317431">
      <w:pPr>
        <w:tabs>
          <w:tab w:val="left" w:pos="6246"/>
        </w:tabs>
        <w:rPr>
          <w:sz w:val="22"/>
          <w:szCs w:val="22"/>
        </w:rPr>
        <w:sectPr w:rsidR="00693643" w:rsidSect="00903101">
          <w:pgSz w:w="16838" w:h="11906" w:orient="landscape"/>
          <w:pgMar w:top="993" w:right="425" w:bottom="142" w:left="284" w:header="709" w:footer="709" w:gutter="0"/>
          <w:cols w:space="708"/>
          <w:docGrid w:linePitch="360"/>
        </w:sectPr>
      </w:pPr>
    </w:p>
    <w:tbl>
      <w:tblPr>
        <w:tblW w:w="9640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3251"/>
        <w:gridCol w:w="1144"/>
        <w:gridCol w:w="992"/>
        <w:gridCol w:w="709"/>
        <w:gridCol w:w="1134"/>
      </w:tblGrid>
      <w:tr w:rsidR="000B4937" w:rsidRPr="000B4937" w14:paraId="0E9AFF85" w14:textId="77777777" w:rsidTr="00641B99">
        <w:trPr>
          <w:trHeight w:val="33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6D0F7" w14:textId="77777777" w:rsidR="000B4937" w:rsidRPr="000B4937" w:rsidRDefault="000B4937" w:rsidP="000B4937"/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B7A16" w14:textId="77777777" w:rsidR="000B4937" w:rsidRPr="000B4937" w:rsidRDefault="000B4937" w:rsidP="000B4937"/>
        </w:tc>
        <w:tc>
          <w:tcPr>
            <w:tcW w:w="3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7561D" w14:textId="77777777" w:rsidR="000B4937" w:rsidRPr="000B4937" w:rsidRDefault="000B4937" w:rsidP="000B4937"/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F723F" w14:textId="77777777" w:rsidR="000B4937" w:rsidRPr="000B4937" w:rsidRDefault="000B4937" w:rsidP="000B4937"/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EC150" w14:textId="77777777" w:rsidR="000B4937" w:rsidRPr="000B4937" w:rsidRDefault="000B4937" w:rsidP="000B4937">
            <w:pPr>
              <w:jc w:val="right"/>
              <w:rPr>
                <w:b/>
                <w:bCs/>
              </w:rPr>
            </w:pPr>
            <w:r w:rsidRPr="000B4937">
              <w:rPr>
                <w:b/>
                <w:bCs/>
              </w:rPr>
              <w:t>Приложения 2</w:t>
            </w:r>
          </w:p>
        </w:tc>
      </w:tr>
      <w:tr w:rsidR="000B4937" w:rsidRPr="000B4937" w14:paraId="683596B0" w14:textId="77777777" w:rsidTr="00641B99">
        <w:trPr>
          <w:trHeight w:val="33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9428B" w14:textId="77777777" w:rsidR="000B4937" w:rsidRPr="000B4937" w:rsidRDefault="000B4937" w:rsidP="000B4937">
            <w:pPr>
              <w:jc w:val="right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AB54B" w14:textId="77777777" w:rsidR="000B4937" w:rsidRPr="000B4937" w:rsidRDefault="000B4937" w:rsidP="000B4937"/>
        </w:tc>
        <w:tc>
          <w:tcPr>
            <w:tcW w:w="3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A068B" w14:textId="77777777" w:rsidR="000B4937" w:rsidRPr="000B4937" w:rsidRDefault="000B4937" w:rsidP="000B4937"/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9C590" w14:textId="77777777" w:rsidR="000B4937" w:rsidRPr="000B4937" w:rsidRDefault="000B4937" w:rsidP="000B4937"/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CC83A" w14:textId="77777777" w:rsidR="000B4937" w:rsidRPr="000B4937" w:rsidRDefault="000B4937" w:rsidP="000B4937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A4BA3" w14:textId="77777777" w:rsidR="000B4937" w:rsidRPr="000B4937" w:rsidRDefault="000B4937" w:rsidP="000B493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48741" w14:textId="77777777" w:rsidR="000B4937" w:rsidRPr="000B4937" w:rsidRDefault="000B4937" w:rsidP="000B4937">
            <w:pPr>
              <w:jc w:val="right"/>
            </w:pPr>
          </w:p>
        </w:tc>
      </w:tr>
      <w:tr w:rsidR="000B4937" w:rsidRPr="000B4937" w14:paraId="183DCD1F" w14:textId="77777777" w:rsidTr="00641B99">
        <w:trPr>
          <w:trHeight w:val="1155"/>
        </w:trPr>
        <w:tc>
          <w:tcPr>
            <w:tcW w:w="96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E2C21D" w14:textId="77777777" w:rsidR="000B4937" w:rsidRPr="000B4937" w:rsidRDefault="000B4937" w:rsidP="000B4937">
            <w:pPr>
              <w:jc w:val="center"/>
              <w:rPr>
                <w:b/>
                <w:bCs/>
              </w:rPr>
            </w:pPr>
            <w:r w:rsidRPr="000B4937">
              <w:rPr>
                <w:b/>
                <w:bCs/>
              </w:rPr>
              <w:t>Анкета для оценки эффективности муниципальной программы "Развитие муниципального управления" за 2020 год.</w:t>
            </w:r>
          </w:p>
        </w:tc>
      </w:tr>
      <w:tr w:rsidR="000B4937" w:rsidRPr="000B4937" w14:paraId="5A397273" w14:textId="77777777" w:rsidTr="00641B99">
        <w:trPr>
          <w:trHeight w:val="27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F2D809" w14:textId="77777777" w:rsidR="000B4937" w:rsidRPr="000B4937" w:rsidRDefault="000B4937" w:rsidP="000B4937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568679" w14:textId="77777777" w:rsidR="000B4937" w:rsidRPr="000B4937" w:rsidRDefault="000B4937" w:rsidP="000B4937">
            <w:pPr>
              <w:jc w:val="center"/>
            </w:pPr>
          </w:p>
        </w:tc>
        <w:tc>
          <w:tcPr>
            <w:tcW w:w="3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718216" w14:textId="77777777" w:rsidR="000B4937" w:rsidRPr="000B4937" w:rsidRDefault="000B4937" w:rsidP="000B4937">
            <w:pPr>
              <w:jc w:val="center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984D53" w14:textId="77777777" w:rsidR="000B4937" w:rsidRPr="000B4937" w:rsidRDefault="000B4937" w:rsidP="000B4937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DB3FFF" w14:textId="77777777" w:rsidR="000B4937" w:rsidRPr="000B4937" w:rsidRDefault="000B4937" w:rsidP="000B4937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32E11E" w14:textId="77777777" w:rsidR="000B4937" w:rsidRPr="000B4937" w:rsidRDefault="000B4937" w:rsidP="000B4937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F320AE" w14:textId="77777777" w:rsidR="000B4937" w:rsidRPr="000B4937" w:rsidRDefault="000B4937" w:rsidP="000B4937">
            <w:pPr>
              <w:jc w:val="center"/>
            </w:pPr>
          </w:p>
        </w:tc>
      </w:tr>
      <w:tr w:rsidR="000B4937" w:rsidRPr="000B4937" w14:paraId="0EF7871E" w14:textId="77777777" w:rsidTr="00641B99">
        <w:trPr>
          <w:trHeight w:val="11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88B4E" w14:textId="77777777" w:rsidR="000B4937" w:rsidRPr="000B4937" w:rsidRDefault="000B4937" w:rsidP="000B4937">
            <w:pPr>
              <w:jc w:val="center"/>
            </w:pPr>
            <w:r w:rsidRPr="000B4937">
              <w:t>№ п/п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50DE5" w14:textId="77777777" w:rsidR="000B4937" w:rsidRPr="000B4937" w:rsidRDefault="000B4937" w:rsidP="000B4937">
            <w:pPr>
              <w:jc w:val="center"/>
            </w:pPr>
            <w:r w:rsidRPr="000B4937">
              <w:t xml:space="preserve">Вопросы для оценки 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2ECDF" w14:textId="77777777" w:rsidR="000B4937" w:rsidRPr="000B4937" w:rsidRDefault="000B4937" w:rsidP="000B4937">
            <w:pPr>
              <w:jc w:val="center"/>
            </w:pPr>
            <w:r w:rsidRPr="000B4937">
              <w:t>Методика определения ответа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60952" w14:textId="77777777" w:rsidR="000B4937" w:rsidRPr="000B4937" w:rsidRDefault="000B4937" w:rsidP="000B4937">
            <w:pPr>
              <w:jc w:val="center"/>
            </w:pPr>
            <w:r w:rsidRPr="000B4937">
              <w:t>Эксперт&lt;**&gt;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6E404E40" w14:textId="77777777" w:rsidR="000B4937" w:rsidRPr="000B4937" w:rsidRDefault="000B4937" w:rsidP="000B4937">
            <w:pPr>
              <w:jc w:val="center"/>
            </w:pPr>
            <w:r w:rsidRPr="000B4937">
              <w:t>Ответ (ДА/НЕТ коэффициент исполнения) &lt;***&gt;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6E7AF" w14:textId="77777777" w:rsidR="000B4937" w:rsidRPr="000B4937" w:rsidRDefault="000B4937" w:rsidP="000B4937">
            <w:pPr>
              <w:jc w:val="center"/>
            </w:pPr>
            <w:r w:rsidRPr="000B4937">
              <w:t>Балл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2F6ED" w14:textId="77777777" w:rsidR="000B4937" w:rsidRPr="000B4937" w:rsidRDefault="000B4937" w:rsidP="000B4937">
            <w:pPr>
              <w:jc w:val="center"/>
            </w:pPr>
            <w:r w:rsidRPr="000B4937">
              <w:t>Итоги оценки</w:t>
            </w:r>
          </w:p>
        </w:tc>
      </w:tr>
      <w:tr w:rsidR="000B4937" w:rsidRPr="000B4937" w14:paraId="2D059EE5" w14:textId="77777777" w:rsidTr="00641B99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73309" w14:textId="77777777" w:rsidR="000B4937" w:rsidRPr="000B4937" w:rsidRDefault="000B4937" w:rsidP="000B4937">
            <w:pPr>
              <w:jc w:val="center"/>
            </w:pPr>
            <w:r w:rsidRPr="000B4937"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DAF65" w14:textId="77777777" w:rsidR="000B4937" w:rsidRPr="000B4937" w:rsidRDefault="000B4937" w:rsidP="000B4937">
            <w:pPr>
              <w:jc w:val="center"/>
            </w:pPr>
            <w:r w:rsidRPr="000B4937">
              <w:t>2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E8856" w14:textId="77777777" w:rsidR="000B4937" w:rsidRPr="000B4937" w:rsidRDefault="000B4937" w:rsidP="000B4937">
            <w:pPr>
              <w:jc w:val="center"/>
            </w:pPr>
            <w:r w:rsidRPr="000B4937">
              <w:t>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1327E" w14:textId="77777777" w:rsidR="000B4937" w:rsidRPr="000B4937" w:rsidRDefault="000B4937" w:rsidP="000B4937">
            <w:pPr>
              <w:jc w:val="center"/>
            </w:pPr>
            <w:r w:rsidRPr="000B4937"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723AF126" w14:textId="77777777" w:rsidR="000B4937" w:rsidRPr="000B4937" w:rsidRDefault="000B4937" w:rsidP="000B4937">
            <w:pPr>
              <w:jc w:val="center"/>
            </w:pPr>
            <w:r w:rsidRPr="000B4937"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235CA" w14:textId="77777777" w:rsidR="000B4937" w:rsidRPr="000B4937" w:rsidRDefault="000B4937" w:rsidP="000B4937">
            <w:pPr>
              <w:jc w:val="center"/>
            </w:pPr>
            <w:r w:rsidRPr="000B4937"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6714E" w14:textId="77777777" w:rsidR="000B4937" w:rsidRPr="000B4937" w:rsidRDefault="000B4937" w:rsidP="000B4937">
            <w:pPr>
              <w:jc w:val="center"/>
            </w:pPr>
            <w:r w:rsidRPr="000B4937">
              <w:t>7</w:t>
            </w:r>
          </w:p>
        </w:tc>
      </w:tr>
      <w:tr w:rsidR="000B4937" w:rsidRPr="000B4937" w14:paraId="46DCF0FC" w14:textId="77777777" w:rsidTr="00641B99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BAD7DB3" w14:textId="77777777" w:rsidR="000B4937" w:rsidRPr="000B4937" w:rsidRDefault="000B4937" w:rsidP="000B4937">
            <w:pPr>
              <w:rPr>
                <w:b/>
                <w:bCs/>
              </w:rPr>
            </w:pPr>
            <w:r w:rsidRPr="000B4937">
              <w:rPr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9BC12F1" w14:textId="77777777" w:rsidR="000B4937" w:rsidRPr="000B4937" w:rsidRDefault="000B4937" w:rsidP="000B4937">
            <w:pPr>
              <w:rPr>
                <w:b/>
                <w:bCs/>
              </w:rPr>
            </w:pPr>
            <w:r w:rsidRPr="000B4937">
              <w:rPr>
                <w:b/>
                <w:bCs/>
              </w:rPr>
              <w:t>Блок 1. Качество формирования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F2F9C5E" w14:textId="77777777" w:rsidR="000B4937" w:rsidRPr="000B4937" w:rsidRDefault="000B4937" w:rsidP="000B4937">
            <w:pPr>
              <w:rPr>
                <w:b/>
                <w:bCs/>
              </w:rPr>
            </w:pPr>
            <w:r w:rsidRPr="000B4937">
              <w:rPr>
                <w:b/>
                <w:bCs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08E7C72" w14:textId="77777777" w:rsidR="000B4937" w:rsidRPr="000B4937" w:rsidRDefault="000B4937" w:rsidP="000B4937">
            <w:pPr>
              <w:rPr>
                <w:b/>
                <w:bCs/>
              </w:rPr>
            </w:pPr>
            <w:r w:rsidRPr="000B4937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548E106" w14:textId="77777777" w:rsidR="000B4937" w:rsidRPr="000B4937" w:rsidRDefault="000B4937" w:rsidP="000B4937">
            <w:pPr>
              <w:rPr>
                <w:b/>
                <w:bCs/>
              </w:rPr>
            </w:pPr>
            <w:r w:rsidRPr="000B4937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7EDAB8E" w14:textId="77777777" w:rsidR="000B4937" w:rsidRPr="000B4937" w:rsidRDefault="000B4937" w:rsidP="000B4937">
            <w:pPr>
              <w:rPr>
                <w:b/>
                <w:bCs/>
              </w:rPr>
            </w:pPr>
            <w:r w:rsidRPr="000B4937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3DB15B7" w14:textId="77777777" w:rsidR="000B4937" w:rsidRPr="000B4937" w:rsidRDefault="000B4937" w:rsidP="000B4937">
            <w:pPr>
              <w:rPr>
                <w:b/>
                <w:bCs/>
              </w:rPr>
            </w:pPr>
            <w:r w:rsidRPr="000B4937">
              <w:rPr>
                <w:b/>
                <w:bCs/>
              </w:rPr>
              <w:t> </w:t>
            </w:r>
          </w:p>
        </w:tc>
      </w:tr>
      <w:tr w:rsidR="000B4937" w:rsidRPr="000B4937" w14:paraId="70BDA4CD" w14:textId="77777777" w:rsidTr="00641B99">
        <w:trPr>
          <w:trHeight w:val="97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2515D5C8" w14:textId="77777777" w:rsidR="000B4937" w:rsidRPr="000B4937" w:rsidRDefault="000B4937" w:rsidP="000B4937">
            <w:pPr>
              <w:rPr>
                <w:b/>
                <w:bCs/>
              </w:rPr>
            </w:pPr>
            <w:r w:rsidRPr="000B4937">
              <w:rPr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51B71227" w14:textId="77777777" w:rsidR="000B4937" w:rsidRPr="000B4937" w:rsidRDefault="000B4937" w:rsidP="000B4937">
            <w:pPr>
              <w:rPr>
                <w:b/>
                <w:bCs/>
                <w:i/>
                <w:iCs/>
              </w:rPr>
            </w:pPr>
            <w:r w:rsidRPr="000B4937">
              <w:rPr>
                <w:b/>
                <w:bCs/>
                <w:i/>
                <w:iCs/>
              </w:rPr>
              <w:t>Раздел 1. Цели и "конструкция" (структуры) муниципальной программы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77403A5B" w14:textId="77777777" w:rsidR="000B4937" w:rsidRPr="000B4937" w:rsidRDefault="000B4937" w:rsidP="000B4937">
            <w:pPr>
              <w:rPr>
                <w:b/>
                <w:bCs/>
                <w:i/>
                <w:iCs/>
              </w:rPr>
            </w:pPr>
            <w:r w:rsidRPr="000B4937">
              <w:rPr>
                <w:b/>
                <w:bCs/>
                <w:i/>
                <w:iCs/>
              </w:rPr>
              <w:t>(20%/4*(нет - 0 или да - 1))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760BAD3E" w14:textId="77777777" w:rsidR="000B4937" w:rsidRPr="000B4937" w:rsidRDefault="000B4937" w:rsidP="000B4937">
            <w:pPr>
              <w:rPr>
                <w:b/>
                <w:bCs/>
                <w:i/>
                <w:iCs/>
              </w:rPr>
            </w:pPr>
            <w:r w:rsidRPr="000B493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39020ADA" w14:textId="10A88E1B" w:rsidR="000B4937" w:rsidRPr="000B4937" w:rsidRDefault="00A64F42" w:rsidP="000B4937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нет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1E671341" w14:textId="7E3FF3ED" w:rsidR="000B4937" w:rsidRPr="000B4937" w:rsidRDefault="008A305A" w:rsidP="000B4937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735A7815" w14:textId="767DCD2C" w:rsidR="000B4937" w:rsidRPr="000B4937" w:rsidRDefault="000B4937" w:rsidP="000B4937">
            <w:pPr>
              <w:jc w:val="center"/>
              <w:rPr>
                <w:b/>
                <w:bCs/>
                <w:i/>
                <w:iCs/>
              </w:rPr>
            </w:pPr>
            <w:r w:rsidRPr="000B4937">
              <w:rPr>
                <w:b/>
                <w:bCs/>
                <w:i/>
                <w:iCs/>
              </w:rPr>
              <w:t>0,00%</w:t>
            </w:r>
          </w:p>
        </w:tc>
      </w:tr>
      <w:tr w:rsidR="000B4937" w:rsidRPr="000B4937" w14:paraId="11154FEB" w14:textId="77777777" w:rsidTr="00641B99">
        <w:trPr>
          <w:trHeight w:val="110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85152" w14:textId="77777777" w:rsidR="000B4937" w:rsidRPr="000B4937" w:rsidRDefault="000B4937" w:rsidP="000B4937">
            <w:pPr>
              <w:jc w:val="center"/>
            </w:pPr>
            <w:r w:rsidRPr="000B4937">
              <w:t>1.1.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49293" w14:textId="77777777" w:rsidR="000B4937" w:rsidRPr="000B4937" w:rsidRDefault="000B4937" w:rsidP="000B4937">
            <w:pPr>
              <w:jc w:val="both"/>
            </w:pPr>
            <w:r w:rsidRPr="000B4937">
              <w:t>Соответствует ли цель муниципальной программы Стратегии социально-экономического развития муниципального образования (далее - Стратегия).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7FECC" w14:textId="77777777" w:rsidR="000B4937" w:rsidRPr="000B4937" w:rsidRDefault="000B4937" w:rsidP="000B4937">
            <w:pPr>
              <w:jc w:val="both"/>
            </w:pPr>
            <w:r w:rsidRPr="000B4937">
              <w:t xml:space="preserve">Сравнение цели муниципальной программы и задачи блока, отраженной в разделе II. </w:t>
            </w:r>
            <w:r w:rsidRPr="000B4937">
              <w:br/>
              <w:t>Ответ "Да" – при дословном соответствии цели программы и задачи блока.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6B970" w14:textId="77777777" w:rsidR="000B4937" w:rsidRPr="000B4937" w:rsidRDefault="000B4937" w:rsidP="000B4937">
            <w:pPr>
              <w:jc w:val="center"/>
            </w:pPr>
            <w:r w:rsidRPr="000B4937">
              <w:t>Отдел/управление экономики Администрации МО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14:paraId="44B4FC04" w14:textId="6DFC656B" w:rsidR="000B4937" w:rsidRPr="000B4937" w:rsidRDefault="008A305A" w:rsidP="000B4937">
            <w:pPr>
              <w:jc w:val="center"/>
            </w:pPr>
            <w:r>
              <w:t>нет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508E1" w14:textId="5580B4FC" w:rsidR="000B4937" w:rsidRPr="000B4937" w:rsidRDefault="008A305A" w:rsidP="000B49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A2A15E" w14:textId="76DA154D" w:rsidR="000B4937" w:rsidRPr="000B4937" w:rsidRDefault="008A305A" w:rsidP="000B49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="000B4937" w:rsidRPr="000B4937">
              <w:rPr>
                <w:b/>
                <w:bCs/>
              </w:rPr>
              <w:t>,00%</w:t>
            </w:r>
          </w:p>
        </w:tc>
      </w:tr>
      <w:tr w:rsidR="000B4937" w:rsidRPr="000B4937" w14:paraId="11520ABA" w14:textId="77777777" w:rsidTr="00641B99">
        <w:trPr>
          <w:trHeight w:val="25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7A9C2" w14:textId="77777777" w:rsidR="000B4937" w:rsidRPr="000B4937" w:rsidRDefault="000B4937" w:rsidP="000B4937">
            <w:pPr>
              <w:jc w:val="center"/>
            </w:pPr>
            <w:r w:rsidRPr="000B4937">
              <w:t>1.2.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86AF1" w14:textId="77777777" w:rsidR="000B4937" w:rsidRPr="000B4937" w:rsidRDefault="000B4937" w:rsidP="000B4937">
            <w:pPr>
              <w:jc w:val="both"/>
            </w:pPr>
            <w:r w:rsidRPr="000B4937">
              <w:t>Соответствуют ли целевые индикаторы  (показатели) муниципальной  программы, предусмотренные на отчетный год, плановым значениям целевых  индикаторов (показателей) Стратегии .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B75F2" w14:textId="77777777" w:rsidR="000B4937" w:rsidRPr="000B4937" w:rsidRDefault="000B4937" w:rsidP="000B4937">
            <w:pPr>
              <w:jc w:val="both"/>
            </w:pPr>
            <w:r w:rsidRPr="000B4937">
              <w:t>Сравнение целевых индикаторов (показателей) муниципальной программы в таблице "Перечень и сведения о целевых индикаторах и показателях муниципальной программы" с плановым значением таблицы целевых индикаторов (показателей), установленных для достижения целей Стратегии.</w:t>
            </w:r>
            <w:r w:rsidRPr="000B4937">
              <w:br/>
              <w:t>Ответ "Да" - значения целевых индикаторов (показателей) муниципальной программы, предусмотренные на отчетный год, соответствуют значениям  целевых индикаторов(показателей), установленных для достижения целей Стратегии.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888F2" w14:textId="77777777" w:rsidR="000B4937" w:rsidRPr="000B4937" w:rsidRDefault="000B4937" w:rsidP="000B4937">
            <w:pPr>
              <w:jc w:val="center"/>
            </w:pPr>
            <w:r w:rsidRPr="000B4937">
              <w:t>Отдел/управление экономики Администрации МО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14:paraId="6E7AA96B" w14:textId="5225A3A6" w:rsidR="000B4937" w:rsidRPr="000B4937" w:rsidRDefault="008A305A" w:rsidP="000B4937">
            <w:pPr>
              <w:jc w:val="center"/>
            </w:pPr>
            <w:r>
              <w:t>нет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2514C" w14:textId="7604F898" w:rsidR="000B4937" w:rsidRPr="000B4937" w:rsidRDefault="008A305A" w:rsidP="000B49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B5D250" w14:textId="23C1C2B1" w:rsidR="000B4937" w:rsidRPr="000B4937" w:rsidRDefault="008A305A" w:rsidP="000B49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="000B4937" w:rsidRPr="000B4937">
              <w:rPr>
                <w:b/>
                <w:bCs/>
              </w:rPr>
              <w:t>,00%</w:t>
            </w:r>
          </w:p>
        </w:tc>
      </w:tr>
      <w:tr w:rsidR="000B4937" w:rsidRPr="000B4937" w14:paraId="5FA5F9D2" w14:textId="77777777" w:rsidTr="00641B99">
        <w:trPr>
          <w:trHeight w:val="55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235E0" w14:textId="77777777" w:rsidR="000B4937" w:rsidRPr="000B4937" w:rsidRDefault="000B4937" w:rsidP="000B4937">
            <w:pPr>
              <w:jc w:val="center"/>
            </w:pPr>
            <w:r w:rsidRPr="000B4937">
              <w:t>1.3.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97D9C" w14:textId="77777777" w:rsidR="000B4937" w:rsidRPr="000B4937" w:rsidRDefault="000B4937" w:rsidP="000B4937">
            <w:pPr>
              <w:jc w:val="both"/>
            </w:pPr>
            <w:r w:rsidRPr="000B4937">
              <w:t>Имеются ли для каждой задачи муниципальной программы соответствующие ей целевые индикаторы (показатели) программы.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49C17" w14:textId="77777777" w:rsidR="000B4937" w:rsidRPr="000B4937" w:rsidRDefault="000B4937" w:rsidP="000B4937">
            <w:pPr>
              <w:jc w:val="both"/>
            </w:pPr>
            <w:r w:rsidRPr="000B4937">
              <w:t>Экспертиза целевых индикаторов (показателей) муниципальной программы на основании таблицы "Перечень и сведения о целевых индикаторах и показателях муниципальной программы".</w:t>
            </w:r>
            <w:r w:rsidRPr="000B4937">
              <w:br/>
              <w:t>Ответ "Да" – отдельный целевой индикатор (показатель) имеется по каждой задаче муниципальной программы.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51710" w14:textId="77777777" w:rsidR="000B4937" w:rsidRPr="000B4937" w:rsidRDefault="000B4937" w:rsidP="000B4937">
            <w:pPr>
              <w:jc w:val="center"/>
            </w:pPr>
            <w:r w:rsidRPr="000B4937">
              <w:t>Отдел/управление экономики Администрации МО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14:paraId="0452B2A2" w14:textId="5D9B5E3E" w:rsidR="000B4937" w:rsidRPr="000B4937" w:rsidRDefault="008A305A" w:rsidP="000B4937">
            <w:pPr>
              <w:jc w:val="center"/>
            </w:pPr>
            <w:r>
              <w:t>нет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BA0F4" w14:textId="12B80E40" w:rsidR="000B4937" w:rsidRPr="000B4937" w:rsidRDefault="008A305A" w:rsidP="000B49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7AA202" w14:textId="4A38B8AC" w:rsidR="000B4937" w:rsidRPr="000B4937" w:rsidRDefault="008A305A" w:rsidP="000B49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="000B4937" w:rsidRPr="000B4937">
              <w:rPr>
                <w:b/>
                <w:bCs/>
              </w:rPr>
              <w:t>,00%</w:t>
            </w:r>
          </w:p>
        </w:tc>
      </w:tr>
      <w:tr w:rsidR="000B4937" w:rsidRPr="000B4937" w14:paraId="28FF26AD" w14:textId="77777777" w:rsidTr="00641B99">
        <w:trPr>
          <w:trHeight w:val="1656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D6DD7FC" w14:textId="77777777" w:rsidR="000B4937" w:rsidRPr="000B4937" w:rsidRDefault="000B4937" w:rsidP="000B4937">
            <w:pPr>
              <w:jc w:val="center"/>
            </w:pPr>
            <w:r w:rsidRPr="000B4937">
              <w:t>1.4.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A03D18F" w14:textId="77777777" w:rsidR="000B4937" w:rsidRPr="000B4937" w:rsidRDefault="000B4937" w:rsidP="000B4937">
            <w:pPr>
              <w:jc w:val="both"/>
            </w:pPr>
            <w:r w:rsidRPr="000B4937">
              <w:t>Обеспечена ли взаимосвязь задач и целевых индикаторов (показателей) каждой подпрограммы, исключено ли дублирование взаимосвязи этих целевых  индикаторов (показателей) и с другими задачами.</w:t>
            </w:r>
          </w:p>
        </w:tc>
        <w:tc>
          <w:tcPr>
            <w:tcW w:w="3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F8B5441" w14:textId="77777777" w:rsidR="000B4937" w:rsidRPr="000B4937" w:rsidRDefault="000B4937" w:rsidP="000B4937">
            <w:pPr>
              <w:jc w:val="both"/>
            </w:pPr>
            <w:r w:rsidRPr="000B4937">
              <w:t>Экспертиза задач и целевых  индикаторов (показателей) каждой подпрограммы на основании таблицы "Перечень и сведения о целевых индикаторах и показателях муниципальной программы".</w:t>
            </w:r>
            <w:r w:rsidRPr="000B4937">
              <w:br/>
              <w:t>Ответ "Да" – имеется целевой индикатор (показатель) по каждой задаче подпрограммы и он не является целевым индикатором (показателем) по другим задачам.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C44D1" w14:textId="77777777" w:rsidR="000B4937" w:rsidRPr="000B4937" w:rsidRDefault="000B4937" w:rsidP="000B4937">
            <w:pPr>
              <w:jc w:val="center"/>
            </w:pPr>
            <w:r w:rsidRPr="000B4937">
              <w:t>Отдел/управление экономики Администрации МО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F1DE"/>
            <w:hideMark/>
          </w:tcPr>
          <w:p w14:paraId="0058BB81" w14:textId="03B80B8B" w:rsidR="000B4937" w:rsidRPr="000B4937" w:rsidRDefault="008A305A" w:rsidP="000B4937">
            <w:pPr>
              <w:jc w:val="center"/>
            </w:pPr>
            <w:r>
              <w:t>нет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DF277" w14:textId="6F29C5B9" w:rsidR="000B4937" w:rsidRPr="000B4937" w:rsidRDefault="008A305A" w:rsidP="000B49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EBBEB0" w14:textId="1D3014C1" w:rsidR="000B4937" w:rsidRPr="000B4937" w:rsidRDefault="008A305A" w:rsidP="000B49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="000B4937" w:rsidRPr="000B4937">
              <w:rPr>
                <w:b/>
                <w:bCs/>
              </w:rPr>
              <w:t>,00%</w:t>
            </w:r>
          </w:p>
        </w:tc>
      </w:tr>
      <w:tr w:rsidR="000B4937" w:rsidRPr="000B4937" w14:paraId="11E281BA" w14:textId="77777777" w:rsidTr="00641B99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5F7B924A" w14:textId="77777777" w:rsidR="000B4937" w:rsidRPr="000B4937" w:rsidRDefault="000B4937" w:rsidP="000B4937">
            <w:pPr>
              <w:rPr>
                <w:b/>
                <w:bCs/>
              </w:rPr>
            </w:pPr>
            <w:r w:rsidRPr="000B4937">
              <w:rPr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22A810C1" w14:textId="77777777" w:rsidR="000B4937" w:rsidRPr="000B4937" w:rsidRDefault="000B4937" w:rsidP="000B4937">
            <w:pPr>
              <w:rPr>
                <w:b/>
                <w:bCs/>
                <w:i/>
                <w:iCs/>
              </w:rPr>
            </w:pPr>
            <w:r w:rsidRPr="000B4937">
              <w:rPr>
                <w:b/>
                <w:bCs/>
                <w:i/>
                <w:iCs/>
              </w:rPr>
              <w:t>Раздел 2. Качество планирования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249776DC" w14:textId="77777777" w:rsidR="000B4937" w:rsidRPr="000B4937" w:rsidRDefault="000B4937" w:rsidP="000B4937">
            <w:pPr>
              <w:rPr>
                <w:b/>
                <w:bCs/>
                <w:i/>
                <w:iCs/>
              </w:rPr>
            </w:pPr>
            <w:r w:rsidRPr="000B4937">
              <w:rPr>
                <w:b/>
                <w:bCs/>
                <w:i/>
                <w:iCs/>
              </w:rPr>
              <w:t>(10%/5*(нет - 0 или да - 1))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61B798FB" w14:textId="77777777" w:rsidR="000B4937" w:rsidRPr="000B4937" w:rsidRDefault="000B4937" w:rsidP="000B4937">
            <w:pPr>
              <w:rPr>
                <w:b/>
                <w:bCs/>
                <w:i/>
                <w:iCs/>
              </w:rPr>
            </w:pPr>
            <w:r w:rsidRPr="000B493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hideMark/>
          </w:tcPr>
          <w:p w14:paraId="5B74C4D3" w14:textId="77777777" w:rsidR="000B4937" w:rsidRPr="000B4937" w:rsidRDefault="000B4937" w:rsidP="000B4937">
            <w:pPr>
              <w:jc w:val="center"/>
              <w:rPr>
                <w:b/>
                <w:bCs/>
                <w:i/>
                <w:iCs/>
              </w:rPr>
            </w:pPr>
            <w:r w:rsidRPr="000B4937">
              <w:rPr>
                <w:b/>
                <w:bCs/>
                <w:i/>
                <w:iCs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29AFC538" w14:textId="14C15571" w:rsidR="000B4937" w:rsidRPr="000B4937" w:rsidRDefault="00060E44" w:rsidP="000B4937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572DC4C4" w14:textId="4E8BD78F" w:rsidR="000B4937" w:rsidRPr="000B4937" w:rsidRDefault="00060E44" w:rsidP="000B4937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6</w:t>
            </w:r>
            <w:r w:rsidR="000B4937" w:rsidRPr="000B4937">
              <w:rPr>
                <w:b/>
                <w:bCs/>
                <w:i/>
                <w:iCs/>
              </w:rPr>
              <w:t>,00%</w:t>
            </w:r>
          </w:p>
        </w:tc>
      </w:tr>
      <w:tr w:rsidR="000B4937" w:rsidRPr="000B4937" w14:paraId="75AF77AB" w14:textId="77777777" w:rsidTr="00641B99">
        <w:trPr>
          <w:trHeight w:val="18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76CFA" w14:textId="77777777" w:rsidR="000B4937" w:rsidRPr="000B4937" w:rsidRDefault="000B4937" w:rsidP="000B4937">
            <w:pPr>
              <w:jc w:val="center"/>
            </w:pPr>
            <w:r w:rsidRPr="000B4937">
              <w:t>2.1.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C7356" w14:textId="77777777" w:rsidR="000B4937" w:rsidRPr="000B4937" w:rsidRDefault="000B4937" w:rsidP="000B4937">
            <w:pPr>
              <w:jc w:val="both"/>
            </w:pPr>
            <w:r w:rsidRPr="000B4937">
              <w:t>Достаточно ли состава основных мероприятий, направленных на решение конкретной задачи подпрограммы.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16CC8" w14:textId="77777777" w:rsidR="000B4937" w:rsidRPr="000B4937" w:rsidRDefault="000B4937" w:rsidP="000B4937">
            <w:pPr>
              <w:jc w:val="both"/>
            </w:pPr>
            <w:r w:rsidRPr="000B4937">
              <w:t>Изучение "Комплексного плана действий по реализации муниципальной программы на отчетный финансовый год и плановый период".</w:t>
            </w:r>
            <w:r w:rsidRPr="000B4937">
              <w:br/>
              <w:t>Ответ "Да" - по каждой задаче подпрограммы имеется комплекс основных мероприятий (не менее двух действующих основных мероприятий), также в рамках каждого основного мероприятия имеется комплекс необходимых мероприятий (не менее двух действующих мероприятий).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6F386" w14:textId="77777777" w:rsidR="000B4937" w:rsidRPr="000B4937" w:rsidRDefault="000B4937" w:rsidP="000B4937">
            <w:pPr>
              <w:jc w:val="center"/>
            </w:pPr>
            <w:r w:rsidRPr="000B4937">
              <w:t>Отдел/управление экономики Администрации МО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14:paraId="2AC929DE" w14:textId="77777777" w:rsidR="000B4937" w:rsidRPr="000B4937" w:rsidRDefault="000B4937" w:rsidP="000B4937">
            <w:pPr>
              <w:jc w:val="center"/>
            </w:pPr>
            <w:r w:rsidRPr="000B4937">
              <w:t>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8051A" w14:textId="77777777" w:rsidR="000B4937" w:rsidRPr="000B4937" w:rsidRDefault="000B4937" w:rsidP="000B4937">
            <w:pPr>
              <w:jc w:val="center"/>
              <w:rPr>
                <w:b/>
                <w:bCs/>
              </w:rPr>
            </w:pPr>
            <w:r w:rsidRPr="000B4937">
              <w:rPr>
                <w:b/>
                <w:bCs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C8714E" w14:textId="77777777" w:rsidR="000B4937" w:rsidRPr="000B4937" w:rsidRDefault="000B4937" w:rsidP="000B4937">
            <w:pPr>
              <w:jc w:val="center"/>
              <w:rPr>
                <w:b/>
                <w:bCs/>
              </w:rPr>
            </w:pPr>
            <w:r w:rsidRPr="000B4937">
              <w:rPr>
                <w:b/>
                <w:bCs/>
              </w:rPr>
              <w:t>2,00%</w:t>
            </w:r>
          </w:p>
        </w:tc>
      </w:tr>
      <w:tr w:rsidR="000B4937" w:rsidRPr="000B4937" w14:paraId="6AF8FB8F" w14:textId="77777777" w:rsidTr="00641B99">
        <w:trPr>
          <w:trHeight w:val="24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EC864" w14:textId="77777777" w:rsidR="000B4937" w:rsidRPr="000B4937" w:rsidRDefault="000B4937" w:rsidP="000B4937">
            <w:pPr>
              <w:jc w:val="center"/>
            </w:pPr>
            <w:r w:rsidRPr="000B4937">
              <w:t>2.2.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AA594" w14:textId="77777777" w:rsidR="000B4937" w:rsidRPr="000B4937" w:rsidRDefault="000B4937" w:rsidP="000B4937">
            <w:pPr>
              <w:jc w:val="both"/>
            </w:pPr>
            <w:r w:rsidRPr="000B4937">
              <w:t>Отсутствует ли 10 и более % целевых индикаторов (показателей) от общего их количества, имеющих уровень расхождений фактических и плановых значений более 30% .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F0545" w14:textId="7CA5D25F" w:rsidR="000B4937" w:rsidRPr="000B4937" w:rsidRDefault="000B4937" w:rsidP="000B4937">
            <w:pPr>
              <w:jc w:val="both"/>
            </w:pPr>
            <w:r w:rsidRPr="000B4937">
              <w:t xml:space="preserve">Изучение таблицы "Перечень и сведения о целевых индикаторах и показателях муниципальной программы". Отсутствует 10 и более % целевых индикаторов (показателей) от общего их количества, имеющих уровень расхождений фактических и плановых значений более 30% (больше или меньше), что определяется путем отношения количества целевых  индикаторов (показателей), имеющих указанные расхождения, к общему количеству целевых индикаторов (показателей). Всего в МП </w:t>
            </w:r>
            <w:r w:rsidR="00BC79F4">
              <w:t>35</w:t>
            </w:r>
            <w:r w:rsidRPr="000B4937">
              <w:t xml:space="preserve"> индикатор</w:t>
            </w:r>
            <w:r w:rsidR="00BC79F4">
              <w:t>ов</w:t>
            </w:r>
            <w:r w:rsidRPr="000B4937">
              <w:t>, 7 из них имееют отклонение факта от плана более 30%, а это  31,8%, что больше 10% допустимых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9EE20" w14:textId="77777777" w:rsidR="000B4937" w:rsidRPr="000B4937" w:rsidRDefault="000B4937" w:rsidP="000B4937">
            <w:pPr>
              <w:jc w:val="center"/>
            </w:pPr>
            <w:r w:rsidRPr="000B4937">
              <w:t>Отдел/управление экономики Администрации МО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14:paraId="6B511518" w14:textId="77777777" w:rsidR="000B4937" w:rsidRPr="000B4937" w:rsidRDefault="000B4937" w:rsidP="000B4937">
            <w:pPr>
              <w:jc w:val="center"/>
            </w:pPr>
            <w:r w:rsidRPr="000B4937">
              <w:t>нет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320E6" w14:textId="77777777" w:rsidR="000B4937" w:rsidRPr="000B4937" w:rsidRDefault="000B4937" w:rsidP="000B4937">
            <w:pPr>
              <w:jc w:val="center"/>
              <w:rPr>
                <w:b/>
                <w:bCs/>
              </w:rPr>
            </w:pPr>
            <w:r w:rsidRPr="000B4937">
              <w:rPr>
                <w:b/>
                <w:bCs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31CFAD" w14:textId="77777777" w:rsidR="000B4937" w:rsidRPr="000B4937" w:rsidRDefault="000B4937" w:rsidP="000B4937">
            <w:pPr>
              <w:jc w:val="center"/>
              <w:rPr>
                <w:b/>
                <w:bCs/>
              </w:rPr>
            </w:pPr>
            <w:r w:rsidRPr="000B4937">
              <w:rPr>
                <w:b/>
                <w:bCs/>
              </w:rPr>
              <w:t>0,00%</w:t>
            </w:r>
          </w:p>
        </w:tc>
      </w:tr>
      <w:tr w:rsidR="000B4937" w:rsidRPr="000B4937" w14:paraId="0A09C032" w14:textId="77777777" w:rsidTr="00641B99">
        <w:trPr>
          <w:trHeight w:val="18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78360" w14:textId="77777777" w:rsidR="000B4937" w:rsidRPr="000B4937" w:rsidRDefault="000B4937" w:rsidP="000B4937">
            <w:pPr>
              <w:jc w:val="center"/>
            </w:pPr>
            <w:r w:rsidRPr="000B4937">
              <w:t>2.3.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7DF68" w14:textId="77777777" w:rsidR="000B4937" w:rsidRPr="000B4937" w:rsidRDefault="000B4937" w:rsidP="000B4937">
            <w:pPr>
              <w:jc w:val="both"/>
            </w:pPr>
            <w:r w:rsidRPr="000B4937">
              <w:t>Отражены ли по всем основным мероприятиям количественные значения результатов их выполнения или конкретный результат, по которому возможна оценка выполнения мероприятий по итогам отчетного года.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2510D" w14:textId="77777777" w:rsidR="000B4937" w:rsidRPr="000B4937" w:rsidRDefault="000B4937" w:rsidP="000B4937">
            <w:pPr>
              <w:jc w:val="both"/>
            </w:pPr>
            <w:r w:rsidRPr="000B4937">
              <w:t>Изучение  "Комплексного плана действий по реализации муниципальной программы на отчетный финансовый год и плановый период".</w:t>
            </w:r>
            <w:r w:rsidRPr="000B4937">
              <w:br/>
              <w:t>Ответ "Да" – по всем основным мероприятиям отражены количественные значения результатов их выполнения или конкретный результат, по которым возможна оценка выполнения мероприятий по итогам отчетного года.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C495F" w14:textId="77777777" w:rsidR="000B4937" w:rsidRPr="000B4937" w:rsidRDefault="000B4937" w:rsidP="000B4937">
            <w:pPr>
              <w:jc w:val="center"/>
            </w:pPr>
            <w:r w:rsidRPr="000B4937">
              <w:t>Отдел/управление экономики Администрации МО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14:paraId="26679FB3" w14:textId="77777777" w:rsidR="000B4937" w:rsidRPr="000B4937" w:rsidRDefault="000B4937" w:rsidP="000B4937">
            <w:pPr>
              <w:jc w:val="center"/>
            </w:pPr>
            <w:r w:rsidRPr="000B4937">
              <w:t>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655DD" w14:textId="77777777" w:rsidR="000B4937" w:rsidRPr="000B4937" w:rsidRDefault="000B4937" w:rsidP="000B4937">
            <w:pPr>
              <w:jc w:val="center"/>
              <w:rPr>
                <w:b/>
                <w:bCs/>
              </w:rPr>
            </w:pPr>
            <w:r w:rsidRPr="000B4937">
              <w:rPr>
                <w:b/>
                <w:bCs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F8F633" w14:textId="77777777" w:rsidR="000B4937" w:rsidRPr="000B4937" w:rsidRDefault="000B4937" w:rsidP="000B4937">
            <w:pPr>
              <w:jc w:val="center"/>
              <w:rPr>
                <w:b/>
                <w:bCs/>
              </w:rPr>
            </w:pPr>
            <w:r w:rsidRPr="000B4937">
              <w:rPr>
                <w:b/>
                <w:bCs/>
              </w:rPr>
              <w:t>2,00%</w:t>
            </w:r>
          </w:p>
        </w:tc>
      </w:tr>
      <w:tr w:rsidR="000B4937" w:rsidRPr="000B4937" w14:paraId="49B677C3" w14:textId="77777777" w:rsidTr="00641B99">
        <w:trPr>
          <w:trHeight w:val="254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F0473" w14:textId="77777777" w:rsidR="000B4937" w:rsidRPr="000B4937" w:rsidRDefault="000B4937" w:rsidP="000B4937">
            <w:pPr>
              <w:jc w:val="center"/>
            </w:pPr>
            <w:r w:rsidRPr="000B4937">
              <w:t>2.4.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A71CA" w14:textId="77777777" w:rsidR="000B4937" w:rsidRPr="000B4937" w:rsidRDefault="000B4937" w:rsidP="000B4937">
            <w:pPr>
              <w:jc w:val="both"/>
            </w:pPr>
            <w:r w:rsidRPr="000B4937">
              <w:t>Отражены ли «конечные» количественные показатели, характеризующие общественно значимый социально-экономический эффект .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C2D32" w14:textId="77777777" w:rsidR="000B4937" w:rsidRPr="000B4937" w:rsidRDefault="000B4937" w:rsidP="000B4937">
            <w:pPr>
              <w:spacing w:after="240"/>
              <w:jc w:val="both"/>
            </w:pPr>
            <w:r w:rsidRPr="000B4937">
              <w:t>Изучение позиции "Ожидаемые результаты реализации муниципальной программы" паспорта муниципальной программы.</w:t>
            </w:r>
            <w:r w:rsidRPr="000B4937">
              <w:br/>
              <w:t>Ответ "Да" – в паспорте программы отражены «конечные» количественные показатели, характеризующие общественно значимый социально-экономический эффект.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EB6B3" w14:textId="77777777" w:rsidR="000B4937" w:rsidRPr="000B4937" w:rsidRDefault="000B4937" w:rsidP="000B4937">
            <w:pPr>
              <w:jc w:val="center"/>
            </w:pPr>
            <w:r w:rsidRPr="000B4937">
              <w:t>Отдел/управление экономики Администрации МО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14:paraId="3603BB48" w14:textId="77777777" w:rsidR="000B4937" w:rsidRPr="000B4937" w:rsidRDefault="000B4937" w:rsidP="000B4937">
            <w:pPr>
              <w:jc w:val="center"/>
            </w:pPr>
            <w:r w:rsidRPr="000B4937">
              <w:t>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49338" w14:textId="77777777" w:rsidR="000B4937" w:rsidRPr="000B4937" w:rsidRDefault="000B4937" w:rsidP="000B4937">
            <w:pPr>
              <w:jc w:val="center"/>
              <w:rPr>
                <w:b/>
                <w:bCs/>
              </w:rPr>
            </w:pPr>
            <w:r w:rsidRPr="000B4937">
              <w:rPr>
                <w:b/>
                <w:bCs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00B1EC" w14:textId="77777777" w:rsidR="000B4937" w:rsidRPr="000B4937" w:rsidRDefault="000B4937" w:rsidP="000B4937">
            <w:pPr>
              <w:jc w:val="center"/>
              <w:rPr>
                <w:b/>
                <w:bCs/>
              </w:rPr>
            </w:pPr>
            <w:r w:rsidRPr="000B4937">
              <w:rPr>
                <w:b/>
                <w:bCs/>
              </w:rPr>
              <w:t>2,00%</w:t>
            </w:r>
          </w:p>
        </w:tc>
      </w:tr>
      <w:tr w:rsidR="000B4937" w:rsidRPr="000B4937" w14:paraId="66D09D25" w14:textId="77777777" w:rsidTr="00641B99">
        <w:trPr>
          <w:trHeight w:val="21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D4330" w14:textId="77777777" w:rsidR="000B4937" w:rsidRPr="00090F91" w:rsidRDefault="000B4937" w:rsidP="000B4937">
            <w:pPr>
              <w:jc w:val="center"/>
            </w:pPr>
            <w:r w:rsidRPr="00090F91">
              <w:t>2.5.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76FFE" w14:textId="77777777" w:rsidR="000B4937" w:rsidRPr="00090F91" w:rsidRDefault="000B4937" w:rsidP="000B4937">
            <w:pPr>
              <w:jc w:val="both"/>
            </w:pPr>
            <w:r w:rsidRPr="00090F91">
              <w:t>Соответствуют ли показатели муниципальных услуг муниципальных заданий целевым индикаторам (показателям) подпрограмм (не менее одного).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017F2" w14:textId="77777777" w:rsidR="000B4937" w:rsidRPr="00090F91" w:rsidRDefault="000B4937" w:rsidP="000B4937">
            <w:pPr>
              <w:jc w:val="both"/>
            </w:pPr>
            <w:r w:rsidRPr="00090F91">
              <w:t>Изучение "Отчета о выполнении сводных показателей муниципальных заданий на оказание муниципальных услуг (работ) муниципальными учреждениями по муниципальной программе".</w:t>
            </w:r>
            <w:r w:rsidRPr="00090F91">
              <w:br/>
              <w:t>Ответ "Да" – если показатели муниципальных заданий на оказание муниципальных услуг соответствуют целевым показателям (индикаторам) подпрограмм (не менее одного), если отсутствуют муниципальные задания.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3935A" w14:textId="77777777" w:rsidR="000B4937" w:rsidRPr="00090F91" w:rsidRDefault="000B4937" w:rsidP="000B4937">
            <w:pPr>
              <w:jc w:val="center"/>
            </w:pPr>
            <w:r w:rsidRPr="00090F91">
              <w:t>Финансовый орган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14:paraId="5BF00BB4" w14:textId="0222E8D2" w:rsidR="000B4937" w:rsidRPr="00090F91" w:rsidRDefault="00890DAB" w:rsidP="000B4937">
            <w:pPr>
              <w:jc w:val="center"/>
              <w:rPr>
                <w:strike/>
              </w:rPr>
            </w:pPr>
            <w:r w:rsidRPr="00090F91">
              <w:rPr>
                <w:strike/>
              </w:rPr>
              <w:t>Н</w:t>
            </w:r>
            <w:r w:rsidR="00A64F42" w:rsidRPr="00090F91">
              <w:rPr>
                <w:strike/>
              </w:rPr>
              <w:t>ет</w:t>
            </w:r>
          </w:p>
          <w:p w14:paraId="13D8C7E1" w14:textId="104A6E73" w:rsidR="00890DAB" w:rsidRPr="00090F91" w:rsidRDefault="00890DAB" w:rsidP="000B4937">
            <w:pPr>
              <w:jc w:val="center"/>
              <w:rPr>
                <w:b/>
                <w:strike/>
                <w:color w:val="FF0000"/>
              </w:rPr>
            </w:pPr>
            <w:r w:rsidRPr="00090F91">
              <w:rPr>
                <w:b/>
                <w:color w:val="FF0000"/>
              </w:rPr>
              <w:t>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8B0AA" w14:textId="0405EEF4" w:rsidR="000B4937" w:rsidRPr="00090F91" w:rsidRDefault="00890DAB" w:rsidP="000B4937">
            <w:pPr>
              <w:jc w:val="center"/>
              <w:rPr>
                <w:b/>
                <w:bCs/>
                <w:color w:val="FF0000"/>
              </w:rPr>
            </w:pPr>
            <w:r w:rsidRPr="00090F91">
              <w:rPr>
                <w:b/>
                <w:bCs/>
                <w:color w:val="FF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1E7738" w14:textId="3575DE88" w:rsidR="000B4937" w:rsidRPr="00090F91" w:rsidRDefault="00890DAB" w:rsidP="000B4937">
            <w:pPr>
              <w:jc w:val="center"/>
              <w:rPr>
                <w:b/>
                <w:bCs/>
                <w:color w:val="FF0000"/>
              </w:rPr>
            </w:pPr>
            <w:r w:rsidRPr="00090F91">
              <w:rPr>
                <w:b/>
                <w:bCs/>
                <w:color w:val="FF0000"/>
              </w:rPr>
              <w:t>2</w:t>
            </w:r>
            <w:r w:rsidR="000B4937" w:rsidRPr="00090F91">
              <w:rPr>
                <w:b/>
                <w:bCs/>
                <w:color w:val="FF0000"/>
              </w:rPr>
              <w:t>,00%</w:t>
            </w:r>
          </w:p>
        </w:tc>
      </w:tr>
      <w:tr w:rsidR="000B4937" w:rsidRPr="000B4937" w14:paraId="59C8B4AD" w14:textId="77777777" w:rsidTr="00641B99">
        <w:trPr>
          <w:trHeight w:val="67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C2993BE" w14:textId="77777777" w:rsidR="000B4937" w:rsidRPr="000B4937" w:rsidRDefault="000B4937" w:rsidP="000B4937">
            <w:pPr>
              <w:rPr>
                <w:b/>
                <w:bCs/>
              </w:rPr>
            </w:pPr>
            <w:r w:rsidRPr="000B4937">
              <w:rPr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215D12B" w14:textId="77777777" w:rsidR="000B4937" w:rsidRPr="000B4937" w:rsidRDefault="000B4937" w:rsidP="000B4937">
            <w:pPr>
              <w:rPr>
                <w:b/>
                <w:bCs/>
              </w:rPr>
            </w:pPr>
            <w:r w:rsidRPr="000B4937">
              <w:rPr>
                <w:b/>
                <w:bCs/>
              </w:rPr>
              <w:t>Блок 2. Эффективность реализации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A061CE2" w14:textId="77777777" w:rsidR="000B4937" w:rsidRPr="000B4937" w:rsidRDefault="000B4937" w:rsidP="000B4937">
            <w:pPr>
              <w:rPr>
                <w:b/>
                <w:bCs/>
              </w:rPr>
            </w:pPr>
            <w:r w:rsidRPr="000B4937">
              <w:rPr>
                <w:b/>
                <w:bCs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78F0822" w14:textId="77777777" w:rsidR="000B4937" w:rsidRPr="000B4937" w:rsidRDefault="000B4937" w:rsidP="000B4937">
            <w:pPr>
              <w:rPr>
                <w:b/>
                <w:bCs/>
              </w:rPr>
            </w:pPr>
            <w:r w:rsidRPr="000B4937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537C7C3" w14:textId="77777777" w:rsidR="000B4937" w:rsidRPr="000B4937" w:rsidRDefault="000B4937" w:rsidP="000B4937">
            <w:pPr>
              <w:jc w:val="center"/>
              <w:rPr>
                <w:b/>
                <w:bCs/>
              </w:rPr>
            </w:pPr>
            <w:r w:rsidRPr="000B4937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7F73B4A" w14:textId="77777777" w:rsidR="000B4937" w:rsidRPr="000B4937" w:rsidRDefault="000B4937" w:rsidP="000B4937">
            <w:pPr>
              <w:jc w:val="center"/>
              <w:rPr>
                <w:b/>
                <w:bCs/>
              </w:rPr>
            </w:pPr>
            <w:r w:rsidRPr="000B4937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2AA493F" w14:textId="77777777" w:rsidR="000B4937" w:rsidRPr="000B4937" w:rsidRDefault="000B4937" w:rsidP="000B4937">
            <w:pPr>
              <w:jc w:val="center"/>
              <w:rPr>
                <w:b/>
                <w:bCs/>
              </w:rPr>
            </w:pPr>
            <w:r w:rsidRPr="000B4937">
              <w:rPr>
                <w:b/>
                <w:bCs/>
              </w:rPr>
              <w:t> </w:t>
            </w:r>
          </w:p>
        </w:tc>
      </w:tr>
      <w:tr w:rsidR="000B4937" w:rsidRPr="000B4937" w14:paraId="5126BACD" w14:textId="77777777" w:rsidTr="00641B99">
        <w:trPr>
          <w:trHeight w:val="648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hideMark/>
          </w:tcPr>
          <w:p w14:paraId="03C832EF" w14:textId="77777777" w:rsidR="000B4937" w:rsidRPr="000B4937" w:rsidRDefault="000B4937" w:rsidP="000B4937">
            <w:pPr>
              <w:rPr>
                <w:b/>
                <w:bCs/>
              </w:rPr>
            </w:pPr>
            <w:r w:rsidRPr="000B4937">
              <w:rPr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hideMark/>
          </w:tcPr>
          <w:p w14:paraId="3256BC63" w14:textId="77777777" w:rsidR="000B4937" w:rsidRPr="000B4937" w:rsidRDefault="000B4937" w:rsidP="000B4937">
            <w:pPr>
              <w:rPr>
                <w:b/>
                <w:bCs/>
                <w:i/>
                <w:iCs/>
              </w:rPr>
            </w:pPr>
            <w:r w:rsidRPr="000B4937">
              <w:rPr>
                <w:b/>
                <w:bCs/>
                <w:i/>
                <w:iCs/>
              </w:rPr>
              <w:t>Раздел 3. Качество управления программой</w:t>
            </w:r>
          </w:p>
        </w:tc>
        <w:tc>
          <w:tcPr>
            <w:tcW w:w="3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hideMark/>
          </w:tcPr>
          <w:p w14:paraId="4485F955" w14:textId="77777777" w:rsidR="000B4937" w:rsidRPr="000B4937" w:rsidRDefault="000B4937" w:rsidP="000B4937">
            <w:pPr>
              <w:rPr>
                <w:b/>
                <w:bCs/>
              </w:rPr>
            </w:pPr>
            <w:r w:rsidRPr="000B4937">
              <w:rPr>
                <w:b/>
                <w:bCs/>
              </w:rPr>
              <w:t>(20%/5*(нет - 0 или да - 1))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hideMark/>
          </w:tcPr>
          <w:p w14:paraId="62BB03C6" w14:textId="77777777" w:rsidR="000B4937" w:rsidRPr="000B4937" w:rsidRDefault="000B4937" w:rsidP="000B4937">
            <w:pPr>
              <w:rPr>
                <w:b/>
                <w:bCs/>
              </w:rPr>
            </w:pPr>
            <w:r w:rsidRPr="000B4937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3B8CB13A" w14:textId="77777777" w:rsidR="000B4937" w:rsidRPr="000B4937" w:rsidRDefault="000B4937" w:rsidP="000B4937">
            <w:pPr>
              <w:jc w:val="center"/>
              <w:rPr>
                <w:b/>
                <w:bCs/>
                <w:i/>
                <w:iCs/>
              </w:rPr>
            </w:pPr>
            <w:r w:rsidRPr="000B4937">
              <w:rPr>
                <w:b/>
                <w:bCs/>
                <w:i/>
                <w:iCs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hideMark/>
          </w:tcPr>
          <w:p w14:paraId="1F77BFEF" w14:textId="55E6C341" w:rsidR="000B4937" w:rsidRPr="000B4937" w:rsidRDefault="00A64F42" w:rsidP="000B4937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hideMark/>
          </w:tcPr>
          <w:p w14:paraId="500B00B3" w14:textId="21156C45" w:rsidR="000B4937" w:rsidRPr="000B4937" w:rsidRDefault="00A64F42" w:rsidP="000B4937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8</w:t>
            </w:r>
            <w:r w:rsidR="000B4937" w:rsidRPr="000B4937">
              <w:rPr>
                <w:b/>
                <w:bCs/>
                <w:i/>
                <w:iCs/>
              </w:rPr>
              <w:t>,00%</w:t>
            </w:r>
          </w:p>
        </w:tc>
      </w:tr>
      <w:tr w:rsidR="000B4937" w:rsidRPr="000B4937" w14:paraId="4B3212A4" w14:textId="77777777" w:rsidTr="00641B99">
        <w:trPr>
          <w:trHeight w:val="16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93A44" w14:textId="77777777" w:rsidR="000B4937" w:rsidRPr="000B4937" w:rsidRDefault="000B4937" w:rsidP="000B4937">
            <w:pPr>
              <w:jc w:val="center"/>
            </w:pPr>
            <w:r w:rsidRPr="000B4937">
              <w:t>3.1.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D1CD8" w14:textId="77777777" w:rsidR="000B4937" w:rsidRPr="000B4937" w:rsidRDefault="000B4937" w:rsidP="000B4937">
            <w:pPr>
              <w:jc w:val="both"/>
            </w:pPr>
            <w:r w:rsidRPr="000B4937">
              <w:t>Установлены и соблюдены ли сроки выполнения основных мероприятий и контрольных событий в "Комплексном плане действий по реализации муниципальной программы на отчетный финансовый год и плановый период".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851A6" w14:textId="77777777" w:rsidR="000B4937" w:rsidRPr="000B4937" w:rsidRDefault="000B4937" w:rsidP="000B4937">
            <w:pPr>
              <w:jc w:val="both"/>
            </w:pPr>
            <w:r w:rsidRPr="000B4937">
              <w:t>Изучение  "Комплексного плана действий по реализации муниципальной программы на отчетный финансовый год и плановый период".</w:t>
            </w:r>
            <w:r w:rsidRPr="000B4937">
              <w:br/>
              <w:t>Ответ "Да" – установлены и соблюдены сроки выполнения основных мероприятий и контрольных событий.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13C93" w14:textId="77777777" w:rsidR="000B4937" w:rsidRPr="000B4937" w:rsidRDefault="000B4937" w:rsidP="000B4937">
            <w:pPr>
              <w:jc w:val="center"/>
            </w:pPr>
            <w:r w:rsidRPr="000B4937">
              <w:t>Отдел/управление экономики Администрации МО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14:paraId="5C4DA333" w14:textId="77777777" w:rsidR="000B4937" w:rsidRPr="000B4937" w:rsidRDefault="000B4937" w:rsidP="000B4937">
            <w:pPr>
              <w:jc w:val="center"/>
            </w:pPr>
            <w:r w:rsidRPr="000B4937"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AC687" w14:textId="77777777" w:rsidR="000B4937" w:rsidRPr="000B4937" w:rsidRDefault="000B4937" w:rsidP="000B4937">
            <w:pPr>
              <w:jc w:val="center"/>
              <w:rPr>
                <w:b/>
                <w:bCs/>
              </w:rPr>
            </w:pPr>
            <w:r w:rsidRPr="000B4937">
              <w:rPr>
                <w:b/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1EEB34" w14:textId="77777777" w:rsidR="000B4937" w:rsidRPr="000B4937" w:rsidRDefault="000B4937" w:rsidP="000B4937">
            <w:pPr>
              <w:jc w:val="center"/>
              <w:rPr>
                <w:b/>
                <w:bCs/>
              </w:rPr>
            </w:pPr>
            <w:r w:rsidRPr="000B4937">
              <w:rPr>
                <w:b/>
                <w:bCs/>
              </w:rPr>
              <w:t>4,00%</w:t>
            </w:r>
          </w:p>
        </w:tc>
      </w:tr>
      <w:tr w:rsidR="000B4937" w:rsidRPr="000B4937" w14:paraId="537F69A1" w14:textId="77777777" w:rsidTr="00641B99">
        <w:trPr>
          <w:trHeight w:val="11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1F4DE" w14:textId="77777777" w:rsidR="000B4937" w:rsidRPr="000B4937" w:rsidRDefault="000B4937" w:rsidP="000B4937">
            <w:pPr>
              <w:jc w:val="center"/>
            </w:pPr>
            <w:r w:rsidRPr="000B4937">
              <w:t>3.2.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BD9F0" w14:textId="4A6F9F5D" w:rsidR="000B4937" w:rsidRPr="000B4937" w:rsidRDefault="000B4937" w:rsidP="000B4937">
            <w:pPr>
              <w:jc w:val="both"/>
            </w:pPr>
            <w:r w:rsidRPr="000B4937">
              <w:t>Своевременно ли размещены планы-графики размещения заказов (планы-графики и планы закупок) на отчетный год на официальном сайте Российской Федерации в сети "Интернет" для размещения информации о</w:t>
            </w:r>
            <w:r w:rsidR="00641B99">
              <w:t xml:space="preserve"> размещении заказов на поставки </w:t>
            </w:r>
            <w:r w:rsidRPr="000B4937">
              <w:t>товаров, выполнение работ, оказание услуг (http://zakupki.gov.ru).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4BE9A" w14:textId="77777777" w:rsidR="000B4937" w:rsidRPr="000B4937" w:rsidRDefault="000B4937" w:rsidP="000B4937">
            <w:pPr>
              <w:jc w:val="both"/>
            </w:pPr>
            <w:r w:rsidRPr="000B4937">
              <w:t>Изучение данных, представленных ответственным исполнителем муниципальной программы, о размещении информации о размещении заказов на поставки товаров, выполнение работ, оказание услуг.</w:t>
            </w:r>
            <w:r w:rsidRPr="000B4937">
              <w:br/>
              <w:t>Ответ "Да" - своевременно размещены планы-графики размещения заказов (планы-графики и планы закупок) на отчетный год на официальном сайте Российской Федерации в сети "Интернет" для размещения информации о размещении заказов на поставки товаров, выполнение работ, оказание услуг (http://zakupki.gov.ru).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101DF" w14:textId="77777777" w:rsidR="000B4937" w:rsidRPr="000B4937" w:rsidRDefault="000B4937" w:rsidP="000B4937">
            <w:pPr>
              <w:jc w:val="center"/>
            </w:pPr>
            <w:r w:rsidRPr="000B4937">
              <w:t>Отдел/управление экономики Администрации МО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14:paraId="01019F62" w14:textId="77777777" w:rsidR="000B4937" w:rsidRPr="000B4937" w:rsidRDefault="000B4937" w:rsidP="000B4937">
            <w:pPr>
              <w:jc w:val="center"/>
            </w:pPr>
            <w:r w:rsidRPr="000B4937">
              <w:t>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C1E23" w14:textId="77777777" w:rsidR="000B4937" w:rsidRPr="000B4937" w:rsidRDefault="000B4937" w:rsidP="000B4937">
            <w:pPr>
              <w:jc w:val="center"/>
              <w:rPr>
                <w:b/>
                <w:bCs/>
              </w:rPr>
            </w:pPr>
            <w:r w:rsidRPr="000B4937">
              <w:rPr>
                <w:b/>
                <w:bCs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2CECA6" w14:textId="77777777" w:rsidR="000B4937" w:rsidRPr="000B4937" w:rsidRDefault="000B4937" w:rsidP="000B4937">
            <w:pPr>
              <w:jc w:val="center"/>
              <w:rPr>
                <w:b/>
                <w:bCs/>
              </w:rPr>
            </w:pPr>
            <w:r w:rsidRPr="000B4937">
              <w:rPr>
                <w:b/>
                <w:bCs/>
              </w:rPr>
              <w:t>4,00%</w:t>
            </w:r>
          </w:p>
        </w:tc>
      </w:tr>
      <w:tr w:rsidR="000B4937" w:rsidRPr="000B4937" w14:paraId="6B383542" w14:textId="77777777" w:rsidTr="00641B99">
        <w:trPr>
          <w:trHeight w:val="22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430B6" w14:textId="77777777" w:rsidR="000B4937" w:rsidRPr="000B4937" w:rsidRDefault="000B4937" w:rsidP="000B4937">
            <w:pPr>
              <w:jc w:val="center"/>
            </w:pPr>
            <w:r w:rsidRPr="000B4937">
              <w:t>3.3.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D8D2E" w14:textId="77777777" w:rsidR="000B4937" w:rsidRPr="000B4937" w:rsidRDefault="000B4937" w:rsidP="000B4937">
            <w:pPr>
              <w:jc w:val="both"/>
            </w:pPr>
            <w:r w:rsidRPr="000B4937">
              <w:t>Соблюдены ли сроки приведения муниципальной программ в соответствие с решением о  бюджете муниципального образования.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E2077" w14:textId="77777777" w:rsidR="000B4937" w:rsidRPr="000B4937" w:rsidRDefault="000B4937" w:rsidP="000B4937">
            <w:pPr>
              <w:jc w:val="both"/>
            </w:pPr>
            <w:r w:rsidRPr="000B4937">
              <w:t>Изучение правовых актов об утверждении  бюджета  муниципального образования (или о внесении изменений) и правовых актов о внесении изменений в муниципальную программу.</w:t>
            </w:r>
            <w:r w:rsidRPr="000B4937">
              <w:br/>
              <w:t>Ответ "Да" – муниципальная программа приведена в соответствие с решением  о  бюджете муниципального образования на очередной финансовый год и плановый период  в сроки и порядке,  установленном бюджетным законодательством.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0275C" w14:textId="77777777" w:rsidR="000B4937" w:rsidRPr="000B4937" w:rsidRDefault="000B4937" w:rsidP="000B4937">
            <w:pPr>
              <w:jc w:val="center"/>
            </w:pPr>
            <w:r w:rsidRPr="000B4937">
              <w:t>Финансовый орган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14:paraId="3C92BBC2" w14:textId="269E6738" w:rsidR="000B4937" w:rsidRPr="000B4937" w:rsidRDefault="00A64F42" w:rsidP="000B4937">
            <w:pPr>
              <w:jc w:val="center"/>
            </w:pPr>
            <w:r>
              <w:t>нет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9C8F5" w14:textId="33A62190" w:rsidR="000B4937" w:rsidRPr="000B4937" w:rsidRDefault="00A64F42" w:rsidP="000B49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DF43C9" w14:textId="62572FA3" w:rsidR="000B4937" w:rsidRPr="000B4937" w:rsidRDefault="00A64F42" w:rsidP="000B49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="000B4937" w:rsidRPr="000B4937">
              <w:rPr>
                <w:b/>
                <w:bCs/>
              </w:rPr>
              <w:t>,00%</w:t>
            </w:r>
          </w:p>
        </w:tc>
      </w:tr>
      <w:tr w:rsidR="000B4937" w:rsidRPr="000B4937" w14:paraId="7CE103E9" w14:textId="77777777" w:rsidTr="00641B99">
        <w:trPr>
          <w:trHeight w:val="57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00A81" w14:textId="77777777" w:rsidR="000B4937" w:rsidRPr="000B4937" w:rsidRDefault="000B4937" w:rsidP="000B4937">
            <w:pPr>
              <w:jc w:val="center"/>
            </w:pPr>
            <w:r w:rsidRPr="000B4937">
              <w:t>3.4.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FD580" w14:textId="77777777" w:rsidR="000B4937" w:rsidRPr="000B4937" w:rsidRDefault="000B4937" w:rsidP="000B4937">
            <w:pPr>
              <w:jc w:val="both"/>
            </w:pPr>
            <w:r w:rsidRPr="000B4937">
              <w:t>Обеспечены ли требования по открытости и прозрачности информации об исполнении муниципальной программы.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E52C8" w14:textId="77777777" w:rsidR="000B4937" w:rsidRPr="000B4937" w:rsidRDefault="000B4937" w:rsidP="000B4937">
            <w:pPr>
              <w:jc w:val="both"/>
            </w:pPr>
            <w:r w:rsidRPr="000B4937">
              <w:t>Изучение информации о реализации программы, размещенной на официальном сайте администрации муниципального образования в сети Интернет.</w:t>
            </w:r>
            <w:r w:rsidRPr="000B4937">
              <w:br w:type="page"/>
              <w:t>Ответ "Да" - обеспечено рассмотрение годового отчета (доклада) о ходе реализации и оценке эффективности реализации муниципальной программы  за предыдущий отчетному году год  и на официальном сайте администрации муниципального образования размещены:</w:t>
            </w:r>
            <w:r w:rsidRPr="000B4937">
              <w:br w:type="page"/>
              <w:t>- нормативные правовые акты об утверждении муниципальной программы и о внесении изменений в муниципальную программу в отчетном году;</w:t>
            </w:r>
            <w:r w:rsidRPr="000B4937">
              <w:br w:type="page"/>
              <w:t>- годовой отчет (доклад) о ходе реализации и оценке эффективности реализации муниципальной программы за предыдущий отчетному году год;</w:t>
            </w:r>
            <w:r w:rsidRPr="000B4937">
              <w:br w:type="page"/>
              <w:t>- "Комплексный план действий по реализации муниципальной программы на отчетный финансовый год и плановый период" (все версии с учетом изменений, вносимых в комплексный план в течение отчетного года, в том числе с учетом последней редакции бюджета муниципального образования на отчетный год и плановый период);</w:t>
            </w:r>
            <w:r w:rsidRPr="000B4937">
              <w:br w:type="page"/>
              <w:t>- данные мониторинга реализации муниципальной программы в отчетном году.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AC735" w14:textId="77777777" w:rsidR="000B4937" w:rsidRPr="000B4937" w:rsidRDefault="000B4937" w:rsidP="000B4937">
            <w:pPr>
              <w:jc w:val="center"/>
            </w:pPr>
            <w:r w:rsidRPr="000B4937">
              <w:t>Отдел/управление экономики Администрации МО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14:paraId="3C28FC2B" w14:textId="77777777" w:rsidR="000B4937" w:rsidRPr="000B4937" w:rsidRDefault="000B4937" w:rsidP="000B4937">
            <w:pPr>
              <w:jc w:val="center"/>
            </w:pPr>
            <w:r w:rsidRPr="000B4937">
              <w:t>нет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ED524" w14:textId="77777777" w:rsidR="000B4937" w:rsidRPr="000B4937" w:rsidRDefault="000B4937" w:rsidP="000B4937">
            <w:pPr>
              <w:jc w:val="center"/>
              <w:rPr>
                <w:b/>
                <w:bCs/>
              </w:rPr>
            </w:pPr>
            <w:r w:rsidRPr="000B4937">
              <w:rPr>
                <w:b/>
                <w:bCs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237F8C" w14:textId="77777777" w:rsidR="000B4937" w:rsidRPr="000B4937" w:rsidRDefault="000B4937" w:rsidP="000B4937">
            <w:pPr>
              <w:jc w:val="center"/>
              <w:rPr>
                <w:b/>
                <w:bCs/>
              </w:rPr>
            </w:pPr>
            <w:r w:rsidRPr="000B4937">
              <w:rPr>
                <w:b/>
                <w:bCs/>
              </w:rPr>
              <w:t>0,00%</w:t>
            </w:r>
          </w:p>
        </w:tc>
      </w:tr>
      <w:tr w:rsidR="000B4937" w:rsidRPr="000B4937" w14:paraId="10FBA534" w14:textId="77777777" w:rsidTr="00641B99">
        <w:trPr>
          <w:trHeight w:val="2985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F5FEA9E" w14:textId="77777777" w:rsidR="000B4937" w:rsidRPr="000B4937" w:rsidRDefault="000B4937" w:rsidP="000B4937">
            <w:pPr>
              <w:jc w:val="center"/>
            </w:pPr>
            <w:r w:rsidRPr="000B4937">
              <w:t>3.5.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DB89BAB" w14:textId="77777777" w:rsidR="000B4937" w:rsidRPr="000B4937" w:rsidRDefault="000B4937" w:rsidP="000B4937">
            <w:pPr>
              <w:jc w:val="both"/>
            </w:pPr>
            <w:r w:rsidRPr="000B4937">
              <w:t>Отсутствуют ли случаи нарушений в ходе реализации муниципальной программы, повлекших применение санкций (правовые последствия нарушения бюджетного законодательства Российской Федерации и иных нормативных правовых актов, регулирующих бюджетные правоотношения), выявленных при проведении внутреннего муниципального финансового контроля.</w:t>
            </w:r>
          </w:p>
        </w:tc>
        <w:tc>
          <w:tcPr>
            <w:tcW w:w="3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E38DB05" w14:textId="77777777" w:rsidR="000B4937" w:rsidRPr="000B4937" w:rsidRDefault="000B4937" w:rsidP="000B4937">
            <w:pPr>
              <w:jc w:val="both"/>
            </w:pPr>
            <w:r w:rsidRPr="000B4937">
              <w:t>Изучение актов проведенных контрольных мероприятий.</w:t>
            </w:r>
            <w:r w:rsidRPr="000B4937">
              <w:br/>
              <w:t>Ответ "Да" - случаи нарушений, повлекших применение санкций, в ходе реализации муниципальной программы при проведении внутреннего муниципального финансового контроля не выявлены (отсутствуют случаи вынесения в отношении ответственных исполнителей, соисполнителей, участников муниципальной программы (их подведомственной сети) актов административного реагирования (представления, предписания, уведомления о применении бюджетных мер принуждения, постановления о назначении административного наказания)).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717DF" w14:textId="77777777" w:rsidR="000B4937" w:rsidRPr="000B4937" w:rsidRDefault="000B4937" w:rsidP="000B4937">
            <w:pPr>
              <w:jc w:val="center"/>
            </w:pPr>
            <w:r w:rsidRPr="000B4937">
              <w:t>Финансовый орган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F1DE"/>
            <w:hideMark/>
          </w:tcPr>
          <w:p w14:paraId="1A9BA3AD" w14:textId="5E7100B7" w:rsidR="000B4937" w:rsidRPr="000B4937" w:rsidRDefault="00A64F42" w:rsidP="000B4937">
            <w:pPr>
              <w:jc w:val="center"/>
            </w:pPr>
            <w:r>
              <w:t>нет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2D945" w14:textId="0A0AC49B" w:rsidR="000B4937" w:rsidRPr="000B4937" w:rsidRDefault="00A64F42" w:rsidP="000B49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61977" w14:textId="5FB2F4FD" w:rsidR="000B4937" w:rsidRPr="000B4937" w:rsidRDefault="00A64F42" w:rsidP="000B49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="000B4937" w:rsidRPr="000B4937">
              <w:rPr>
                <w:b/>
                <w:bCs/>
              </w:rPr>
              <w:t>,00%</w:t>
            </w:r>
          </w:p>
        </w:tc>
      </w:tr>
      <w:tr w:rsidR="000B4937" w:rsidRPr="000B4937" w14:paraId="615FDA0B" w14:textId="77777777" w:rsidTr="00641B99">
        <w:trPr>
          <w:trHeight w:val="3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20FD6D7F" w14:textId="77777777" w:rsidR="000B4937" w:rsidRPr="000B4937" w:rsidRDefault="000B4937" w:rsidP="000B4937">
            <w:r w:rsidRPr="000B4937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355E5E0E" w14:textId="77777777" w:rsidR="000B4937" w:rsidRPr="000B4937" w:rsidRDefault="000B4937" w:rsidP="000B4937">
            <w:pPr>
              <w:rPr>
                <w:b/>
                <w:bCs/>
                <w:i/>
                <w:iCs/>
              </w:rPr>
            </w:pPr>
            <w:r w:rsidRPr="000B4937">
              <w:rPr>
                <w:b/>
                <w:bCs/>
                <w:i/>
                <w:iCs/>
              </w:rPr>
              <w:t>Раздел 4. Достигнутые результаты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004B0C6B" w14:textId="77777777" w:rsidR="000B4937" w:rsidRPr="000B4937" w:rsidRDefault="000B4937" w:rsidP="000B4937">
            <w:pPr>
              <w:rPr>
                <w:b/>
                <w:bCs/>
              </w:rPr>
            </w:pPr>
            <w:r w:rsidRPr="000B4937">
              <w:rPr>
                <w:b/>
                <w:bCs/>
              </w:rPr>
              <w:t>(50%/3*k)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5A28035E" w14:textId="77777777" w:rsidR="000B4937" w:rsidRPr="000B4937" w:rsidRDefault="000B4937" w:rsidP="000B4937">
            <w:r w:rsidRPr="000B4937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4C160437" w14:textId="77777777" w:rsidR="000B4937" w:rsidRPr="000B4937" w:rsidRDefault="000B4937" w:rsidP="000B4937">
            <w:pPr>
              <w:jc w:val="center"/>
              <w:rPr>
                <w:b/>
                <w:bCs/>
                <w:i/>
                <w:iCs/>
              </w:rPr>
            </w:pPr>
            <w:r w:rsidRPr="000B4937">
              <w:rPr>
                <w:b/>
                <w:bCs/>
                <w:i/>
                <w:iCs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03AC9CC2" w14:textId="789E1EF2" w:rsidR="000B4937" w:rsidRPr="000B4937" w:rsidRDefault="0005068B" w:rsidP="00060E4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</w:t>
            </w:r>
            <w:r w:rsidR="00060E44">
              <w:rPr>
                <w:b/>
                <w:bCs/>
                <w:i/>
                <w:iCs/>
              </w:rPr>
              <w:t>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10066BBD" w14:textId="2E78318B" w:rsidR="000B4937" w:rsidRPr="000B4937" w:rsidRDefault="0005068B" w:rsidP="000B4937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28,56</w:t>
            </w:r>
          </w:p>
        </w:tc>
      </w:tr>
      <w:tr w:rsidR="000B4937" w:rsidRPr="000B4937" w14:paraId="65258D5B" w14:textId="77777777" w:rsidTr="00641B99">
        <w:trPr>
          <w:trHeight w:val="16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CD487" w14:textId="77777777" w:rsidR="000B4937" w:rsidRPr="000B4937" w:rsidRDefault="000B4937" w:rsidP="000B4937">
            <w:pPr>
              <w:jc w:val="center"/>
            </w:pPr>
            <w:r w:rsidRPr="000B4937">
              <w:t>4.1.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21488" w14:textId="77777777" w:rsidR="000B4937" w:rsidRPr="000B4937" w:rsidRDefault="000B4937" w:rsidP="000B4937">
            <w:pPr>
              <w:jc w:val="both"/>
            </w:pPr>
            <w:r w:rsidRPr="000B4937">
              <w:t>Какая степень выполнения основных мероприятий .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AAF46" w14:textId="2E9296CE" w:rsidR="000B4937" w:rsidRPr="000B4937" w:rsidRDefault="000B4937" w:rsidP="000B4937">
            <w:pPr>
              <w:jc w:val="both"/>
            </w:pPr>
            <w:r w:rsidRPr="000B4937">
              <w:t>Изучение "Комплексного плана действий по реализации муниципальной программы на отчетный финансовый год и плановый период".</w:t>
            </w:r>
            <w:r w:rsidRPr="000B4937">
              <w:br/>
              <w:t xml:space="preserve">Определяется показатель степени выполнения основных мероприятий за отчетный год путем отношения количества выполненных основных мероприятий в полном объеме к количеству запланированных основных мероприятий . Всего </w:t>
            </w:r>
            <w:r w:rsidR="005E43B1">
              <w:t>42</w:t>
            </w:r>
            <w:r w:rsidRPr="000B4937">
              <w:t xml:space="preserve">, выполнено </w:t>
            </w:r>
            <w:r w:rsidR="005E43B1">
              <w:t>35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2F2A9" w14:textId="77777777" w:rsidR="000B4937" w:rsidRPr="000B4937" w:rsidRDefault="000B4937" w:rsidP="000B4937">
            <w:pPr>
              <w:jc w:val="center"/>
            </w:pPr>
            <w:r w:rsidRPr="000B4937">
              <w:t>Отдел/управление экономики Администрации МО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14:paraId="35141C41" w14:textId="50DCFC67" w:rsidR="000B4937" w:rsidRPr="000B4937" w:rsidRDefault="000B4937" w:rsidP="000B4937">
            <w:pPr>
              <w:jc w:val="center"/>
            </w:pPr>
            <w:r w:rsidRPr="000B4937">
              <w:t>0,</w:t>
            </w:r>
            <w:r w:rsidR="005E43B1">
              <w:t>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CC1CD" w14:textId="54BA0486" w:rsidR="000B4937" w:rsidRPr="000B4937" w:rsidRDefault="000B4937" w:rsidP="000B4937">
            <w:pPr>
              <w:jc w:val="center"/>
            </w:pPr>
            <w:r w:rsidRPr="000B4937">
              <w:t>0,</w:t>
            </w:r>
            <w:r w:rsidR="005E43B1">
              <w:t>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3CDA9" w14:textId="0D99D0E0" w:rsidR="000B4937" w:rsidRPr="000B4937" w:rsidRDefault="005E43B1" w:rsidP="000B4937">
            <w:pPr>
              <w:jc w:val="center"/>
            </w:pPr>
            <w:r>
              <w:t>13,83</w:t>
            </w:r>
            <w:r w:rsidR="000B4937" w:rsidRPr="000B4937">
              <w:t>%</w:t>
            </w:r>
          </w:p>
        </w:tc>
      </w:tr>
      <w:tr w:rsidR="00AD423B" w:rsidRPr="000B4937" w14:paraId="0DC32E30" w14:textId="77777777" w:rsidTr="00641B99">
        <w:trPr>
          <w:trHeight w:val="21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CC867" w14:textId="77777777" w:rsidR="000B4937" w:rsidRPr="000B4937" w:rsidRDefault="000B4937" w:rsidP="000B4937">
            <w:pPr>
              <w:jc w:val="center"/>
            </w:pPr>
            <w:r w:rsidRPr="000B4937">
              <w:t>4.2.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10A49" w14:textId="77777777" w:rsidR="000B4937" w:rsidRPr="000B4937" w:rsidRDefault="000B4937" w:rsidP="000B4937">
            <w:pPr>
              <w:jc w:val="both"/>
            </w:pPr>
            <w:r w:rsidRPr="000B4937">
              <w:t>Какая степень достижения плановых значений целевых индикаторов (показателей).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445787" w14:textId="7466054F" w:rsidR="000B4937" w:rsidRPr="000B4937" w:rsidRDefault="000B4937" w:rsidP="000B4937">
            <w:pPr>
              <w:jc w:val="both"/>
            </w:pPr>
            <w:r w:rsidRPr="000B4937">
              <w:t>Изучение данных таблицы "Перечень и сведения о целевых индикаторах и показателях муниципальной программы".</w:t>
            </w:r>
            <w:r w:rsidRPr="000B4937">
              <w:br/>
              <w:t xml:space="preserve">Определяется показатель степени достижения плановых значений целевых показателей (индикаторов) за год путем отношения количества целевых показателей (индикаторов), по которым достигнуты плановые значения, к количеству запланированных целевых показателей (индикаторов). Всего </w:t>
            </w:r>
            <w:r w:rsidR="005E43B1">
              <w:t>35</w:t>
            </w:r>
            <w:r w:rsidRPr="000B4937">
              <w:t xml:space="preserve">, достигнуто  </w:t>
            </w:r>
            <w:r w:rsidR="005E43B1">
              <w:t>30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EBB0C" w14:textId="77777777" w:rsidR="000B4937" w:rsidRPr="000B4937" w:rsidRDefault="000B4937" w:rsidP="000B4937">
            <w:pPr>
              <w:jc w:val="center"/>
            </w:pPr>
            <w:r w:rsidRPr="000B4937">
              <w:t>Отдел/управление экономики Администрации МО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14:paraId="69BA8F80" w14:textId="77777777" w:rsidR="000B4937" w:rsidRPr="000B4937" w:rsidRDefault="000B4937" w:rsidP="000B4937">
            <w:pPr>
              <w:jc w:val="center"/>
            </w:pPr>
            <w:r w:rsidRPr="000B4937">
              <w:t>0,86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02107" w14:textId="77777777" w:rsidR="000B4937" w:rsidRPr="000B4937" w:rsidRDefault="000B4937" w:rsidP="000B4937">
            <w:pPr>
              <w:jc w:val="center"/>
            </w:pPr>
            <w:r w:rsidRPr="000B4937">
              <w:t>0,86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FE93A" w14:textId="77777777" w:rsidR="000B4937" w:rsidRPr="000B4937" w:rsidRDefault="000B4937" w:rsidP="000B4937">
            <w:pPr>
              <w:jc w:val="center"/>
            </w:pPr>
            <w:r w:rsidRPr="000B4937">
              <w:t>14,33%</w:t>
            </w:r>
          </w:p>
        </w:tc>
      </w:tr>
      <w:tr w:rsidR="00AD423B" w:rsidRPr="000B4937" w14:paraId="74E0D89B" w14:textId="77777777" w:rsidTr="00641B99">
        <w:trPr>
          <w:trHeight w:val="246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3CFB24B" w14:textId="77777777" w:rsidR="000B4937" w:rsidRPr="000B4937" w:rsidRDefault="000B4937" w:rsidP="000B4937">
            <w:pPr>
              <w:jc w:val="center"/>
            </w:pPr>
            <w:r w:rsidRPr="000B4937">
              <w:t>4.3.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1F7AC55" w14:textId="77777777" w:rsidR="000B4937" w:rsidRPr="000B4937" w:rsidRDefault="000B4937" w:rsidP="000B4937">
            <w:pPr>
              <w:jc w:val="both"/>
            </w:pPr>
            <w:r w:rsidRPr="000B4937">
              <w:t>Как эффективно расходовались средства  бюджета муниципального образования, предусмотренные для финансирования муниципальной программы.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AFE7D" w14:textId="77777777" w:rsidR="000B4937" w:rsidRPr="000B4937" w:rsidRDefault="000B4937" w:rsidP="000B4937">
            <w:pPr>
              <w:jc w:val="both"/>
            </w:pPr>
            <w:r w:rsidRPr="000B4937">
              <w:t>Изучение данных таблицы "Ресурсное обеспечение и прогнозная (справочная) оценка расходов бюджета муниципального образования, на реализацию целей муниципальной программы (с учетом средств межбюджетных трансфертов)" и "Комплексного плана действий по реализации муниципальной программы на отчетный финансовый год и плановый период".</w:t>
            </w:r>
            <w:r w:rsidRPr="000B4937">
              <w:br/>
              <w:t>По показателю эффективности использования средств бюджета в случае, если итоговый коэффициент более 1, расчетный балл будет равен 1.</w:t>
            </w:r>
          </w:p>
        </w:tc>
        <w:tc>
          <w:tcPr>
            <w:tcW w:w="11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621D170" w14:textId="77777777" w:rsidR="000B4937" w:rsidRPr="000B4937" w:rsidRDefault="000B4937" w:rsidP="000B4937">
            <w:pPr>
              <w:jc w:val="center"/>
            </w:pPr>
            <w:r w:rsidRPr="000B4937">
              <w:t>Финансовый орган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6C68DD" w14:textId="6AADFD98" w:rsidR="000B4937" w:rsidRPr="00090F91" w:rsidRDefault="00890DAB" w:rsidP="000B4937">
            <w:pPr>
              <w:jc w:val="center"/>
              <w:rPr>
                <w:color w:val="FF0000"/>
              </w:rPr>
            </w:pPr>
            <w:r w:rsidRPr="00090F91">
              <w:rPr>
                <w:color w:val="FF0000"/>
              </w:rPr>
              <w:t>0,34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FC273" w14:textId="5DBE8867" w:rsidR="000B4937" w:rsidRPr="00090F91" w:rsidRDefault="00890DAB" w:rsidP="000B4937">
            <w:pPr>
              <w:jc w:val="center"/>
              <w:rPr>
                <w:color w:val="FF0000"/>
              </w:rPr>
            </w:pPr>
            <w:r w:rsidRPr="00090F91">
              <w:rPr>
                <w:color w:val="FF0000"/>
              </w:rPr>
              <w:t>0,34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3794A" w14:textId="75912ED5" w:rsidR="000B4937" w:rsidRPr="00090F91" w:rsidRDefault="00890DAB" w:rsidP="000B4937">
            <w:pPr>
              <w:jc w:val="center"/>
              <w:rPr>
                <w:color w:val="FF0000"/>
              </w:rPr>
            </w:pPr>
            <w:r w:rsidRPr="00090F91">
              <w:rPr>
                <w:color w:val="FF0000"/>
              </w:rPr>
              <w:t>5,66%</w:t>
            </w:r>
          </w:p>
        </w:tc>
      </w:tr>
      <w:tr w:rsidR="00AD423B" w:rsidRPr="000B4937" w14:paraId="119A424A" w14:textId="77777777" w:rsidTr="00641B99">
        <w:trPr>
          <w:trHeight w:val="193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E2B282" w14:textId="77777777" w:rsidR="000B4937" w:rsidRPr="000B4937" w:rsidRDefault="000B4937" w:rsidP="000B4937"/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E71D56" w14:textId="77777777" w:rsidR="000B4937" w:rsidRPr="000B4937" w:rsidRDefault="000B4937" w:rsidP="000B4937"/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D4CAE" w14:textId="28B77E97" w:rsidR="000B4937" w:rsidRPr="000B4937" w:rsidRDefault="000B4937" w:rsidP="000B4937">
            <w:pPr>
              <w:jc w:val="both"/>
            </w:pPr>
            <w:r w:rsidRPr="000B4937">
              <w:t xml:space="preserve">а) степень выполнения основных мероприятий, по которым предусмотрено финансирование из муниципального бюджета, за отчетный год (отношение количества выполненных основных мероприятий в полном объеме к количеству запланированных основных мероприятий) из </w:t>
            </w:r>
            <w:r w:rsidR="00532F87">
              <w:t>42</w:t>
            </w:r>
            <w:r w:rsidRPr="000B4937">
              <w:t xml:space="preserve"> основный мероприятия -</w:t>
            </w:r>
            <w:r w:rsidR="00532F87">
              <w:t>39</w:t>
            </w:r>
            <w:r w:rsidRPr="000B4937">
              <w:t xml:space="preserve"> ОМ исполнены финансы 100%</w:t>
            </w:r>
          </w:p>
        </w:tc>
        <w:tc>
          <w:tcPr>
            <w:tcW w:w="11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5359EB" w14:textId="77777777" w:rsidR="000B4937" w:rsidRPr="000B4937" w:rsidRDefault="000B4937" w:rsidP="000B4937"/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14:paraId="4AAD7ABD" w14:textId="78C5BAF8" w:rsidR="000B4937" w:rsidRPr="00090F91" w:rsidRDefault="00890DAB" w:rsidP="000B4937">
            <w:pPr>
              <w:jc w:val="center"/>
              <w:rPr>
                <w:color w:val="FF0000"/>
              </w:rPr>
            </w:pPr>
            <w:r w:rsidRPr="00090F91">
              <w:rPr>
                <w:color w:val="FF0000"/>
              </w:rPr>
              <w:t>0,36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A93DA" w14:textId="77777777" w:rsidR="000B4937" w:rsidRPr="00090F91" w:rsidRDefault="000B4937" w:rsidP="000B4937">
            <w:pPr>
              <w:jc w:val="center"/>
              <w:rPr>
                <w:color w:val="FF0000"/>
              </w:rPr>
            </w:pPr>
            <w:r w:rsidRPr="00090F91">
              <w:rPr>
                <w:color w:val="FF000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70150" w14:textId="77777777" w:rsidR="000B4937" w:rsidRPr="00090F91" w:rsidRDefault="000B4937" w:rsidP="000B4937">
            <w:pPr>
              <w:jc w:val="center"/>
              <w:rPr>
                <w:color w:val="FF0000"/>
              </w:rPr>
            </w:pPr>
            <w:r w:rsidRPr="00090F91">
              <w:rPr>
                <w:color w:val="FF0000"/>
              </w:rPr>
              <w:t>X</w:t>
            </w:r>
          </w:p>
        </w:tc>
      </w:tr>
      <w:tr w:rsidR="00AD423B" w:rsidRPr="000B4937" w14:paraId="65CBA9E2" w14:textId="77777777" w:rsidTr="00641B99">
        <w:trPr>
          <w:trHeight w:val="99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EDDDC2" w14:textId="77777777" w:rsidR="000B4937" w:rsidRPr="000B4937" w:rsidRDefault="000B4937" w:rsidP="000B4937"/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614340" w14:textId="77777777" w:rsidR="000B4937" w:rsidRPr="000B4937" w:rsidRDefault="000B4937" w:rsidP="000B4937"/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DDE0B" w14:textId="77777777" w:rsidR="000B4937" w:rsidRPr="000B4937" w:rsidRDefault="000B4937" w:rsidP="000B4937">
            <w:pPr>
              <w:jc w:val="both"/>
            </w:pPr>
            <w:r w:rsidRPr="000B4937">
              <w:t>б) степень соответствия запланированному уровню расходов из муниципального бюджета (отношение фактических и плановых объемов финансирования муниципальной программы на конец отчетного года).</w:t>
            </w:r>
          </w:p>
        </w:tc>
        <w:tc>
          <w:tcPr>
            <w:tcW w:w="11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1C2623" w14:textId="77777777" w:rsidR="000B4937" w:rsidRPr="000B4937" w:rsidRDefault="000B4937" w:rsidP="000B4937"/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14:paraId="21EFD3E6" w14:textId="7F27A37F" w:rsidR="000B4937" w:rsidRPr="00090F91" w:rsidRDefault="00890DAB" w:rsidP="000B4937">
            <w:pPr>
              <w:jc w:val="center"/>
              <w:rPr>
                <w:color w:val="FF0000"/>
              </w:rPr>
            </w:pPr>
            <w:r w:rsidRPr="00090F91">
              <w:rPr>
                <w:color w:val="FF0000"/>
              </w:rPr>
              <w:t>0,96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0E777" w14:textId="77777777" w:rsidR="000B4937" w:rsidRPr="00090F91" w:rsidRDefault="000B4937" w:rsidP="000B4937">
            <w:pPr>
              <w:jc w:val="center"/>
              <w:rPr>
                <w:color w:val="FF0000"/>
              </w:rPr>
            </w:pPr>
            <w:r w:rsidRPr="00090F91">
              <w:rPr>
                <w:color w:val="FF000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C6998" w14:textId="77777777" w:rsidR="000B4937" w:rsidRPr="00090F91" w:rsidRDefault="000B4937" w:rsidP="000B4937">
            <w:pPr>
              <w:jc w:val="center"/>
              <w:rPr>
                <w:color w:val="FF0000"/>
              </w:rPr>
            </w:pPr>
            <w:r w:rsidRPr="00090F91">
              <w:rPr>
                <w:color w:val="FF0000"/>
              </w:rPr>
              <w:t>X</w:t>
            </w:r>
          </w:p>
        </w:tc>
      </w:tr>
      <w:tr w:rsidR="000B4937" w:rsidRPr="000B4937" w14:paraId="461477E0" w14:textId="77777777" w:rsidTr="00641B99">
        <w:trPr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12FBF" w14:textId="77777777" w:rsidR="000B4937" w:rsidRPr="00090F91" w:rsidRDefault="000B4937" w:rsidP="000B4937">
            <w:pPr>
              <w:rPr>
                <w:color w:val="FF0000"/>
              </w:rPr>
            </w:pPr>
            <w:r w:rsidRPr="00090F91">
              <w:rPr>
                <w:color w:val="FF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19AC3" w14:textId="77777777" w:rsidR="000B4937" w:rsidRPr="00090F91" w:rsidRDefault="000B4937" w:rsidP="000B4937">
            <w:pPr>
              <w:rPr>
                <w:color w:val="FF0000"/>
              </w:rPr>
            </w:pPr>
            <w:r w:rsidRPr="00090F91">
              <w:rPr>
                <w:color w:val="FF0000"/>
              </w:rPr>
              <w:t> 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B05A8" w14:textId="77777777" w:rsidR="000B4937" w:rsidRPr="00090F91" w:rsidRDefault="000B4937" w:rsidP="000B4937">
            <w:pPr>
              <w:rPr>
                <w:b/>
                <w:bCs/>
                <w:color w:val="FF0000"/>
              </w:rPr>
            </w:pPr>
            <w:r w:rsidRPr="00090F91">
              <w:rPr>
                <w:b/>
                <w:bCs/>
                <w:color w:val="FF0000"/>
              </w:rPr>
              <w:t>ИТОГО: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4B734" w14:textId="77777777" w:rsidR="000B4937" w:rsidRPr="00090F91" w:rsidRDefault="000B4937" w:rsidP="000B4937">
            <w:pPr>
              <w:jc w:val="center"/>
              <w:rPr>
                <w:b/>
                <w:bCs/>
                <w:i/>
                <w:iCs/>
                <w:color w:val="FF0000"/>
              </w:rPr>
            </w:pPr>
            <w:r w:rsidRPr="00090F91">
              <w:rPr>
                <w:b/>
                <w:bCs/>
                <w:i/>
                <w:iCs/>
                <w:color w:val="FF000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14:paraId="57751012" w14:textId="77777777" w:rsidR="000B4937" w:rsidRPr="00090F91" w:rsidRDefault="000B4937" w:rsidP="000B4937">
            <w:pPr>
              <w:jc w:val="center"/>
              <w:rPr>
                <w:b/>
                <w:bCs/>
                <w:i/>
                <w:iCs/>
                <w:color w:val="FF0000"/>
              </w:rPr>
            </w:pPr>
            <w:r w:rsidRPr="00090F91">
              <w:rPr>
                <w:b/>
                <w:bCs/>
                <w:i/>
                <w:iCs/>
                <w:color w:val="FF000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655A3" w14:textId="1CB9C57A" w:rsidR="000B4937" w:rsidRPr="00090F91" w:rsidRDefault="00060E44" w:rsidP="000B4937">
            <w:pPr>
              <w:jc w:val="center"/>
              <w:rPr>
                <w:b/>
                <w:bCs/>
                <w:color w:val="FF0000"/>
              </w:rPr>
            </w:pPr>
            <w:r w:rsidRPr="00090F91">
              <w:rPr>
                <w:b/>
                <w:bCs/>
                <w:color w:val="FF0000"/>
              </w:rPr>
              <w:t>7,03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0128D" w14:textId="3D90E491" w:rsidR="000B4937" w:rsidRPr="00090F91" w:rsidRDefault="00060E44" w:rsidP="000B4937">
            <w:pPr>
              <w:jc w:val="center"/>
              <w:rPr>
                <w:b/>
                <w:bCs/>
                <w:color w:val="FF0000"/>
              </w:rPr>
            </w:pPr>
            <w:r w:rsidRPr="00090F91">
              <w:rPr>
                <w:b/>
                <w:bCs/>
                <w:color w:val="FF0000"/>
              </w:rPr>
              <w:t>47,82</w:t>
            </w:r>
            <w:r w:rsidR="0005068B" w:rsidRPr="00090F91">
              <w:rPr>
                <w:b/>
                <w:bCs/>
                <w:color w:val="FF0000"/>
              </w:rPr>
              <w:t xml:space="preserve"> </w:t>
            </w:r>
            <w:r w:rsidR="000B4937" w:rsidRPr="00090F91">
              <w:rPr>
                <w:b/>
                <w:bCs/>
                <w:color w:val="FF0000"/>
              </w:rPr>
              <w:t>%</w:t>
            </w:r>
          </w:p>
        </w:tc>
      </w:tr>
      <w:tr w:rsidR="000B4937" w:rsidRPr="000B4937" w14:paraId="43E9F712" w14:textId="77777777" w:rsidTr="00641B99">
        <w:trPr>
          <w:trHeight w:val="288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79F40" w14:textId="77777777" w:rsidR="000B4937" w:rsidRPr="000B4937" w:rsidRDefault="000B4937" w:rsidP="000B4937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509AE" w14:textId="77777777" w:rsidR="000B4937" w:rsidRPr="000B4937" w:rsidRDefault="000B4937" w:rsidP="000B4937"/>
        </w:tc>
        <w:tc>
          <w:tcPr>
            <w:tcW w:w="3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13139" w14:textId="77777777" w:rsidR="000B4937" w:rsidRPr="000B4937" w:rsidRDefault="000B4937" w:rsidP="000B4937"/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A4FD1" w14:textId="77777777" w:rsidR="000B4937" w:rsidRPr="000B4937" w:rsidRDefault="000B4937" w:rsidP="000B4937"/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4E54A" w14:textId="77777777" w:rsidR="000B4937" w:rsidRPr="000B4937" w:rsidRDefault="000B4937" w:rsidP="000B4937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CEB9F" w14:textId="77777777" w:rsidR="000B4937" w:rsidRPr="000B4937" w:rsidRDefault="000B4937" w:rsidP="000B4937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82540" w14:textId="77777777" w:rsidR="000B4937" w:rsidRPr="000B4937" w:rsidRDefault="000B4937" w:rsidP="000B4937">
            <w:pPr>
              <w:jc w:val="center"/>
            </w:pPr>
          </w:p>
        </w:tc>
      </w:tr>
      <w:tr w:rsidR="000B4937" w:rsidRPr="000B4937" w14:paraId="5C22E32A" w14:textId="77777777" w:rsidTr="00641B99">
        <w:trPr>
          <w:trHeight w:val="288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839E5" w14:textId="77777777" w:rsidR="000B4937" w:rsidRPr="000B4937" w:rsidRDefault="000B4937" w:rsidP="000B4937">
            <w:pPr>
              <w:jc w:val="center"/>
            </w:pPr>
          </w:p>
        </w:tc>
        <w:tc>
          <w:tcPr>
            <w:tcW w:w="50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1BD31" w14:textId="77777777" w:rsidR="000B4937" w:rsidRPr="000B4937" w:rsidRDefault="000B4937" w:rsidP="000B4937">
            <w:r w:rsidRPr="000B4937">
              <w:t>&lt;*&gt; - Таблица представляется в формате Excel.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3C0B7" w14:textId="77777777" w:rsidR="000B4937" w:rsidRPr="000B4937" w:rsidRDefault="000B4937" w:rsidP="000B4937"/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51AFF" w14:textId="77777777" w:rsidR="000B4937" w:rsidRPr="000B4937" w:rsidRDefault="000B4937" w:rsidP="000B4937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9A5C4" w14:textId="77777777" w:rsidR="000B4937" w:rsidRPr="000B4937" w:rsidRDefault="000B4937" w:rsidP="000B4937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93714" w14:textId="77777777" w:rsidR="000B4937" w:rsidRPr="000B4937" w:rsidRDefault="000B4937" w:rsidP="000B4937">
            <w:pPr>
              <w:jc w:val="center"/>
            </w:pPr>
          </w:p>
        </w:tc>
      </w:tr>
      <w:tr w:rsidR="000B4937" w:rsidRPr="000B4937" w14:paraId="05BC70E3" w14:textId="77777777" w:rsidTr="00641B99">
        <w:trPr>
          <w:trHeight w:val="63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1A77C" w14:textId="77777777" w:rsidR="000B4937" w:rsidRPr="000B4937" w:rsidRDefault="000B4937" w:rsidP="000B4937">
            <w:pPr>
              <w:jc w:val="center"/>
            </w:pPr>
          </w:p>
        </w:tc>
        <w:tc>
          <w:tcPr>
            <w:tcW w:w="90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332919" w14:textId="77777777" w:rsidR="000B4937" w:rsidRPr="000B4937" w:rsidRDefault="000B4937" w:rsidP="000B4937">
            <w:pPr>
              <w:jc w:val="both"/>
            </w:pPr>
            <w:r w:rsidRPr="000B4937">
              <w:t>&lt;**&gt; - Специалисты,  проводящие экспертизу отчетов о ходе реализации и оценке эффективности муниципальных программ, представленных ответственными исполнителями программ.</w:t>
            </w:r>
          </w:p>
        </w:tc>
      </w:tr>
      <w:tr w:rsidR="000B4937" w:rsidRPr="000B4937" w14:paraId="50E18DED" w14:textId="77777777" w:rsidTr="00641B99">
        <w:trPr>
          <w:trHeight w:val="88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36EE9" w14:textId="77777777" w:rsidR="000B4937" w:rsidRPr="000B4937" w:rsidRDefault="000B4937" w:rsidP="000B4937">
            <w:pPr>
              <w:jc w:val="both"/>
            </w:pPr>
          </w:p>
        </w:tc>
        <w:tc>
          <w:tcPr>
            <w:tcW w:w="907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02AE33" w14:textId="77777777" w:rsidR="000B4937" w:rsidRPr="000B4937" w:rsidRDefault="000B4937" w:rsidP="000B4937">
            <w:pPr>
              <w:jc w:val="both"/>
            </w:pPr>
            <w:r w:rsidRPr="000B4937">
              <w:t>&lt;***&gt; - В данной таблице ответственные исполнители муниципальной программы и эксперты (годвого отчета, сводного годового отчета/доклада) заполняют только выделенные цветом ячейки в строках 1.1 - 1.4, 2.1 - 2.5, 3.1 - 3.5, 4.1 - 4.2, 4.3 "а", 4.3 "б" по графе 5 "Ответ (Да/Нет, коэффициент исполнения)". Графы 6, 7, а также результат оценки заполняются автоматически.</w:t>
            </w:r>
          </w:p>
        </w:tc>
      </w:tr>
      <w:tr w:rsidR="000B4937" w:rsidRPr="000B4937" w14:paraId="350C796B" w14:textId="77777777" w:rsidTr="00090F91">
        <w:trPr>
          <w:trHeight w:val="541"/>
        </w:trPr>
        <w:tc>
          <w:tcPr>
            <w:tcW w:w="5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80EAE29" w14:textId="2388CC7A" w:rsidR="000B4937" w:rsidRPr="000B4937" w:rsidRDefault="000B4937" w:rsidP="000B4937">
            <w:pPr>
              <w:rPr>
                <w:b/>
                <w:bCs/>
              </w:rPr>
            </w:pPr>
            <w:r w:rsidRPr="000B4937">
              <w:rPr>
                <w:b/>
                <w:bCs/>
                <w:u w:val="single"/>
              </w:rPr>
              <w:t xml:space="preserve">Результат оценки эффективности муниципальной программы за отчетный год:  </w:t>
            </w:r>
          </w:p>
        </w:tc>
        <w:tc>
          <w:tcPr>
            <w:tcW w:w="39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3C5EC4" w14:textId="7A9D6717" w:rsidR="000B4937" w:rsidRPr="000B4937" w:rsidRDefault="00060E44" w:rsidP="00677B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неэффективная</w:t>
            </w:r>
          </w:p>
        </w:tc>
      </w:tr>
      <w:tr w:rsidR="000B4937" w:rsidRPr="000B4937" w14:paraId="5FBCE506" w14:textId="77777777" w:rsidTr="00641B99">
        <w:trPr>
          <w:trHeight w:val="360"/>
        </w:trPr>
        <w:tc>
          <w:tcPr>
            <w:tcW w:w="964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9ACD25" w14:textId="77777777" w:rsidR="000B4937" w:rsidRPr="000B4937" w:rsidRDefault="000B4937" w:rsidP="000B4937">
            <w:pPr>
              <w:rPr>
                <w:b/>
                <w:bCs/>
                <w:sz w:val="28"/>
                <w:szCs w:val="28"/>
              </w:rPr>
            </w:pPr>
            <w:r w:rsidRPr="000B4937">
              <w:rPr>
                <w:b/>
                <w:bCs/>
                <w:sz w:val="28"/>
                <w:szCs w:val="28"/>
              </w:rPr>
              <w:t> </w:t>
            </w:r>
          </w:p>
        </w:tc>
      </w:tr>
    </w:tbl>
    <w:p w14:paraId="1A4BD86D" w14:textId="77777777" w:rsidR="005A2C90" w:rsidRDefault="005A2C90" w:rsidP="00386655">
      <w:pPr>
        <w:pStyle w:val="afffff"/>
        <w:rPr>
          <w:rFonts w:cs="Times New Roman"/>
          <w:color w:val="auto"/>
          <w:sz w:val="22"/>
          <w:szCs w:val="22"/>
          <w:lang w:val="ru-RU"/>
        </w:rPr>
      </w:pPr>
    </w:p>
    <w:sectPr w:rsidR="005A2C90" w:rsidSect="00BB25D9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13F121" w14:textId="77777777" w:rsidR="00641B99" w:rsidRDefault="00641B99" w:rsidP="00E2149D">
      <w:r>
        <w:separator/>
      </w:r>
    </w:p>
  </w:endnote>
  <w:endnote w:type="continuationSeparator" w:id="0">
    <w:p w14:paraId="262CE7C7" w14:textId="77777777" w:rsidR="00641B99" w:rsidRDefault="00641B99" w:rsidP="00E21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4631719"/>
      <w:docPartObj>
        <w:docPartGallery w:val="Page Numbers (Bottom of Page)"/>
        <w:docPartUnique/>
      </w:docPartObj>
    </w:sdtPr>
    <w:sdtContent>
      <w:p w14:paraId="52EB7756" w14:textId="77777777" w:rsidR="00641B99" w:rsidRDefault="00641B99">
        <w:pPr>
          <w:pStyle w:val="af1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F6692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E4DF28A" w14:textId="77777777" w:rsidR="00641B99" w:rsidRDefault="00641B99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113B34" w14:textId="77777777" w:rsidR="00641B99" w:rsidRDefault="00641B99" w:rsidP="00E2149D">
      <w:r>
        <w:separator/>
      </w:r>
    </w:p>
  </w:footnote>
  <w:footnote w:type="continuationSeparator" w:id="0">
    <w:p w14:paraId="22D1C1B6" w14:textId="77777777" w:rsidR="00641B99" w:rsidRDefault="00641B99" w:rsidP="00E2149D">
      <w:r>
        <w:continuationSeparator/>
      </w:r>
    </w:p>
  </w:footnote>
  <w:footnote w:id="1">
    <w:p w14:paraId="5FC792BE" w14:textId="77777777" w:rsidR="00641B99" w:rsidRPr="00D2723C" w:rsidRDefault="00641B99" w:rsidP="001E44E2">
      <w:pPr>
        <w:pStyle w:val="afffff0"/>
        <w:ind w:left="426"/>
        <w:jc w:val="both"/>
        <w:rPr>
          <w:rFonts w:ascii="Times New Roman" w:hAnsi="Times New Roman" w:cs="Times New Roman"/>
          <w:highlight w:val="yellow"/>
        </w:rPr>
      </w:pPr>
    </w:p>
  </w:footnote>
  <w:footnote w:id="2">
    <w:p w14:paraId="3E4AA8D8" w14:textId="77777777" w:rsidR="00641B99" w:rsidRDefault="00641B99" w:rsidP="001E44E2">
      <w:pPr>
        <w:pStyle w:val="afffff0"/>
        <w:ind w:left="18" w:hangingChars="9" w:hanging="18"/>
        <w:jc w:val="both"/>
        <w:rPr>
          <w:rFonts w:ascii="Times New Roman" w:hAnsi="Times New Roman" w:cs="Times New Roman"/>
          <w:highlight w:val="yellow"/>
        </w:rPr>
      </w:pPr>
      <w:r>
        <w:rPr>
          <w:rStyle w:val="afffff2"/>
        </w:rPr>
        <w:footnoteRef/>
      </w:r>
      <w:r>
        <w:rPr>
          <w:rFonts w:ascii="Times New Roman" w:hAnsi="Times New Roman" w:cs="Times New Roman"/>
        </w:rPr>
        <w:t xml:space="preserve"> Отражаются ожидаемые результаты, с указанием количественных показателей.</w:t>
      </w:r>
    </w:p>
  </w:footnote>
  <w:footnote w:id="3">
    <w:p w14:paraId="19371712" w14:textId="77777777" w:rsidR="00641B99" w:rsidRPr="00D2723C" w:rsidRDefault="00641B99" w:rsidP="00A812CF">
      <w:pPr>
        <w:pStyle w:val="afffff0"/>
        <w:ind w:left="426"/>
        <w:jc w:val="both"/>
        <w:rPr>
          <w:rFonts w:ascii="Times New Roman" w:hAnsi="Times New Roman" w:cs="Times New Roman"/>
          <w:highlight w:val="yellow"/>
        </w:rPr>
      </w:pPr>
      <w:r w:rsidRPr="007E4C22">
        <w:rPr>
          <w:rStyle w:val="afffff2"/>
          <w:rFonts w:ascii="Times New Roman" w:hAnsi="Times New Roman" w:cs="Times New Roman"/>
        </w:rPr>
        <w:footnoteRef/>
      </w:r>
      <w:r w:rsidRPr="007E4C22">
        <w:rPr>
          <w:rFonts w:ascii="Times New Roman" w:hAnsi="Times New Roman" w:cs="Times New Roman"/>
        </w:rPr>
        <w:t xml:space="preserve"> Отражаются ожидаемые результаты, с указанием количественных показателей.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C3E70"/>
    <w:multiLevelType w:val="hybridMultilevel"/>
    <w:tmpl w:val="7D7441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803B6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1F845E8"/>
    <w:multiLevelType w:val="hybridMultilevel"/>
    <w:tmpl w:val="3D92992E"/>
    <w:lvl w:ilvl="0" w:tplc="0419000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51F3149"/>
    <w:multiLevelType w:val="hybridMultilevel"/>
    <w:tmpl w:val="F91411C6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085E38E4"/>
    <w:multiLevelType w:val="hybridMultilevel"/>
    <w:tmpl w:val="A416640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0C303CDA"/>
    <w:multiLevelType w:val="hybridMultilevel"/>
    <w:tmpl w:val="5B04FD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112DE6"/>
    <w:multiLevelType w:val="hybridMultilevel"/>
    <w:tmpl w:val="0FD6C7D8"/>
    <w:lvl w:ilvl="0" w:tplc="E70680A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8900029"/>
    <w:multiLevelType w:val="hybridMultilevel"/>
    <w:tmpl w:val="A2C85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0457E8"/>
    <w:multiLevelType w:val="hybridMultilevel"/>
    <w:tmpl w:val="FC9A22DA"/>
    <w:lvl w:ilvl="0" w:tplc="6566684E">
      <w:start w:val="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1BA653CA"/>
    <w:multiLevelType w:val="hybridMultilevel"/>
    <w:tmpl w:val="6DA6F5BC"/>
    <w:lvl w:ilvl="0" w:tplc="E3ACEC14">
      <w:start w:val="1"/>
      <w:numFmt w:val="upperRoman"/>
      <w:lvlText w:val="%1."/>
      <w:lvlJc w:val="left"/>
      <w:pPr>
        <w:ind w:left="164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0" w15:restartNumberingAfterBreak="0">
    <w:nsid w:val="1C0B7B0C"/>
    <w:multiLevelType w:val="hybridMultilevel"/>
    <w:tmpl w:val="85ACB8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C9E7D9D"/>
    <w:multiLevelType w:val="hybridMultilevel"/>
    <w:tmpl w:val="35F423C4"/>
    <w:lvl w:ilvl="0" w:tplc="2B244E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1E5257B6"/>
    <w:multiLevelType w:val="hybridMultilevel"/>
    <w:tmpl w:val="35F423C4"/>
    <w:lvl w:ilvl="0" w:tplc="2B244E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3F102E8"/>
    <w:multiLevelType w:val="hybridMultilevel"/>
    <w:tmpl w:val="4134E454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4" w15:restartNumberingAfterBreak="0">
    <w:nsid w:val="25421BCF"/>
    <w:multiLevelType w:val="hybridMultilevel"/>
    <w:tmpl w:val="052A8E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8DA6361"/>
    <w:multiLevelType w:val="hybridMultilevel"/>
    <w:tmpl w:val="DDBAAB18"/>
    <w:lvl w:ilvl="0" w:tplc="56FA2E20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 w15:restartNumberingAfterBreak="0">
    <w:nsid w:val="28DC35A2"/>
    <w:multiLevelType w:val="hybridMultilevel"/>
    <w:tmpl w:val="01100288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371C0C"/>
    <w:multiLevelType w:val="hybridMultilevel"/>
    <w:tmpl w:val="35F423C4"/>
    <w:lvl w:ilvl="0" w:tplc="2B244E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2C6726C6"/>
    <w:multiLevelType w:val="hybridMultilevel"/>
    <w:tmpl w:val="7B328912"/>
    <w:lvl w:ilvl="0" w:tplc="BC2C5880">
      <w:start w:val="1"/>
      <w:numFmt w:val="decimal"/>
      <w:lvlText w:val="%1-"/>
      <w:lvlJc w:val="left"/>
      <w:pPr>
        <w:ind w:left="3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6" w:hanging="360"/>
      </w:pPr>
    </w:lvl>
    <w:lvl w:ilvl="2" w:tplc="0419001B" w:tentative="1">
      <w:start w:val="1"/>
      <w:numFmt w:val="lowerRoman"/>
      <w:lvlText w:val="%3."/>
      <w:lvlJc w:val="right"/>
      <w:pPr>
        <w:ind w:left="1826" w:hanging="180"/>
      </w:pPr>
    </w:lvl>
    <w:lvl w:ilvl="3" w:tplc="0419000F" w:tentative="1">
      <w:start w:val="1"/>
      <w:numFmt w:val="decimal"/>
      <w:lvlText w:val="%4."/>
      <w:lvlJc w:val="left"/>
      <w:pPr>
        <w:ind w:left="2546" w:hanging="360"/>
      </w:pPr>
    </w:lvl>
    <w:lvl w:ilvl="4" w:tplc="04190019" w:tentative="1">
      <w:start w:val="1"/>
      <w:numFmt w:val="lowerLetter"/>
      <w:lvlText w:val="%5."/>
      <w:lvlJc w:val="left"/>
      <w:pPr>
        <w:ind w:left="3266" w:hanging="360"/>
      </w:pPr>
    </w:lvl>
    <w:lvl w:ilvl="5" w:tplc="0419001B" w:tentative="1">
      <w:start w:val="1"/>
      <w:numFmt w:val="lowerRoman"/>
      <w:lvlText w:val="%6."/>
      <w:lvlJc w:val="right"/>
      <w:pPr>
        <w:ind w:left="3986" w:hanging="180"/>
      </w:pPr>
    </w:lvl>
    <w:lvl w:ilvl="6" w:tplc="0419000F" w:tentative="1">
      <w:start w:val="1"/>
      <w:numFmt w:val="decimal"/>
      <w:lvlText w:val="%7."/>
      <w:lvlJc w:val="left"/>
      <w:pPr>
        <w:ind w:left="4706" w:hanging="360"/>
      </w:pPr>
    </w:lvl>
    <w:lvl w:ilvl="7" w:tplc="04190019" w:tentative="1">
      <w:start w:val="1"/>
      <w:numFmt w:val="lowerLetter"/>
      <w:lvlText w:val="%8."/>
      <w:lvlJc w:val="left"/>
      <w:pPr>
        <w:ind w:left="5426" w:hanging="360"/>
      </w:pPr>
    </w:lvl>
    <w:lvl w:ilvl="8" w:tplc="0419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19" w15:restartNumberingAfterBreak="0">
    <w:nsid w:val="2D803149"/>
    <w:multiLevelType w:val="hybridMultilevel"/>
    <w:tmpl w:val="AC4EA242"/>
    <w:lvl w:ilvl="0" w:tplc="0419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0" w15:restartNumberingAfterBreak="0">
    <w:nsid w:val="38B11E7B"/>
    <w:multiLevelType w:val="hybridMultilevel"/>
    <w:tmpl w:val="09C656AA"/>
    <w:lvl w:ilvl="0" w:tplc="AA003A5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41A339B8"/>
    <w:multiLevelType w:val="multilevel"/>
    <w:tmpl w:val="48C625B4"/>
    <w:lvl w:ilvl="0">
      <w:start w:val="2"/>
      <w:numFmt w:val="upperRoman"/>
      <w:lvlText w:val="%1."/>
      <w:lvlJc w:val="left"/>
      <w:pPr>
        <w:ind w:left="1713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hint="default"/>
      </w:rPr>
    </w:lvl>
  </w:abstractNum>
  <w:abstractNum w:abstractNumId="22" w15:restartNumberingAfterBreak="0">
    <w:nsid w:val="44470A6C"/>
    <w:multiLevelType w:val="hybridMultilevel"/>
    <w:tmpl w:val="6DA6F5BC"/>
    <w:lvl w:ilvl="0" w:tplc="E3ACEC14">
      <w:start w:val="1"/>
      <w:numFmt w:val="upperRoman"/>
      <w:lvlText w:val="%1."/>
      <w:lvlJc w:val="left"/>
      <w:pPr>
        <w:ind w:left="157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3" w15:restartNumberingAfterBreak="0">
    <w:nsid w:val="459F2E4F"/>
    <w:multiLevelType w:val="hybridMultilevel"/>
    <w:tmpl w:val="35F423C4"/>
    <w:lvl w:ilvl="0" w:tplc="2B244E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482A26C8"/>
    <w:multiLevelType w:val="hybridMultilevel"/>
    <w:tmpl w:val="238AAB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4B246DF5"/>
    <w:multiLevelType w:val="hybridMultilevel"/>
    <w:tmpl w:val="6268890C"/>
    <w:lvl w:ilvl="0" w:tplc="2230DB4A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6" w15:restartNumberingAfterBreak="0">
    <w:nsid w:val="4E7E027E"/>
    <w:multiLevelType w:val="hybridMultilevel"/>
    <w:tmpl w:val="EE280BE0"/>
    <w:lvl w:ilvl="0" w:tplc="2D4E839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7" w15:restartNumberingAfterBreak="0">
    <w:nsid w:val="4F192EBC"/>
    <w:multiLevelType w:val="hybridMultilevel"/>
    <w:tmpl w:val="608A1F2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145CD9"/>
    <w:multiLevelType w:val="hybridMultilevel"/>
    <w:tmpl w:val="8EF60160"/>
    <w:lvl w:ilvl="0" w:tplc="FB429D0E">
      <w:start w:val="6"/>
      <w:numFmt w:val="decimal"/>
      <w:lvlText w:val="%1."/>
      <w:lvlJc w:val="left"/>
      <w:pPr>
        <w:ind w:left="157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 w15:restartNumberingAfterBreak="0">
    <w:nsid w:val="55480441"/>
    <w:multiLevelType w:val="hybridMultilevel"/>
    <w:tmpl w:val="BB50831C"/>
    <w:lvl w:ilvl="0" w:tplc="0419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0" w15:restartNumberingAfterBreak="0">
    <w:nsid w:val="5DA31249"/>
    <w:multiLevelType w:val="hybridMultilevel"/>
    <w:tmpl w:val="63681B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DB3F44"/>
    <w:multiLevelType w:val="hybridMultilevel"/>
    <w:tmpl w:val="C4600A46"/>
    <w:lvl w:ilvl="0" w:tplc="C4ACB58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6163585B"/>
    <w:multiLevelType w:val="hybridMultilevel"/>
    <w:tmpl w:val="D3027590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65507020"/>
    <w:multiLevelType w:val="hybridMultilevel"/>
    <w:tmpl w:val="7D96433A"/>
    <w:lvl w:ilvl="0" w:tplc="0419000B">
      <w:start w:val="1"/>
      <w:numFmt w:val="bullet"/>
      <w:lvlText w:val=""/>
      <w:lvlJc w:val="left"/>
      <w:pPr>
        <w:ind w:left="1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abstractNum w:abstractNumId="34" w15:restartNumberingAfterBreak="0">
    <w:nsid w:val="66911A48"/>
    <w:multiLevelType w:val="hybridMultilevel"/>
    <w:tmpl w:val="F2A8A95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5" w15:restartNumberingAfterBreak="0">
    <w:nsid w:val="6B7B1330"/>
    <w:multiLevelType w:val="hybridMultilevel"/>
    <w:tmpl w:val="BF8CEFC4"/>
    <w:lvl w:ilvl="0" w:tplc="EF0AE60A">
      <w:start w:val="5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6" w15:restartNumberingAfterBreak="0">
    <w:nsid w:val="771F2809"/>
    <w:multiLevelType w:val="hybridMultilevel"/>
    <w:tmpl w:val="F87895FA"/>
    <w:lvl w:ilvl="0" w:tplc="4F447C52">
      <w:start w:val="1"/>
      <w:numFmt w:val="decimal"/>
      <w:lvlText w:val="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7" w15:restartNumberingAfterBreak="0">
    <w:nsid w:val="7D5F04EA"/>
    <w:multiLevelType w:val="hybridMultilevel"/>
    <w:tmpl w:val="CC601CD4"/>
    <w:lvl w:ilvl="0" w:tplc="9942FFB0">
      <w:start w:val="3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num w:numId="1">
    <w:abstractNumId w:val="1"/>
  </w:num>
  <w:num w:numId="2">
    <w:abstractNumId w:val="21"/>
  </w:num>
  <w:num w:numId="3">
    <w:abstractNumId w:val="22"/>
  </w:num>
  <w:num w:numId="4">
    <w:abstractNumId w:val="30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6"/>
  </w:num>
  <w:num w:numId="7">
    <w:abstractNumId w:val="11"/>
  </w:num>
  <w:num w:numId="8">
    <w:abstractNumId w:val="12"/>
  </w:num>
  <w:num w:numId="9">
    <w:abstractNumId w:val="17"/>
  </w:num>
  <w:num w:numId="10">
    <w:abstractNumId w:val="23"/>
  </w:num>
  <w:num w:numId="11">
    <w:abstractNumId w:val="18"/>
  </w:num>
  <w:num w:numId="12">
    <w:abstractNumId w:val="20"/>
  </w:num>
  <w:num w:numId="13">
    <w:abstractNumId w:val="10"/>
  </w:num>
  <w:num w:numId="14">
    <w:abstractNumId w:val="27"/>
  </w:num>
  <w:num w:numId="15">
    <w:abstractNumId w:val="9"/>
  </w:num>
  <w:num w:numId="16">
    <w:abstractNumId w:val="7"/>
  </w:num>
  <w:num w:numId="17">
    <w:abstractNumId w:val="14"/>
  </w:num>
  <w:num w:numId="18">
    <w:abstractNumId w:val="29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</w:num>
  <w:num w:numId="21">
    <w:abstractNumId w:val="19"/>
  </w:num>
  <w:num w:numId="22">
    <w:abstractNumId w:val="26"/>
  </w:num>
  <w:num w:numId="23">
    <w:abstractNumId w:val="16"/>
  </w:num>
  <w:num w:numId="24">
    <w:abstractNumId w:val="8"/>
  </w:num>
  <w:num w:numId="25">
    <w:abstractNumId w:val="13"/>
  </w:num>
  <w:num w:numId="26">
    <w:abstractNumId w:val="24"/>
  </w:num>
  <w:num w:numId="27">
    <w:abstractNumId w:val="0"/>
  </w:num>
  <w:num w:numId="28">
    <w:abstractNumId w:val="28"/>
  </w:num>
  <w:num w:numId="29">
    <w:abstractNumId w:val="35"/>
  </w:num>
  <w:num w:numId="30">
    <w:abstractNumId w:val="15"/>
  </w:num>
  <w:num w:numId="31">
    <w:abstractNumId w:val="31"/>
  </w:num>
  <w:num w:numId="32">
    <w:abstractNumId w:val="37"/>
  </w:num>
  <w:num w:numId="33">
    <w:abstractNumId w:val="25"/>
  </w:num>
  <w:num w:numId="34">
    <w:abstractNumId w:val="6"/>
  </w:num>
  <w:num w:numId="35">
    <w:abstractNumId w:val="4"/>
  </w:num>
  <w:num w:numId="36">
    <w:abstractNumId w:val="2"/>
  </w:num>
  <w:num w:numId="37">
    <w:abstractNumId w:val="34"/>
  </w:num>
  <w:num w:numId="38">
    <w:abstractNumId w:val="3"/>
  </w:num>
  <w:num w:numId="39">
    <w:abstractNumId w:val="5"/>
  </w:num>
  <w:num w:numId="40">
    <w:abstractNumId w:val="33"/>
  </w:num>
  <w:num w:numId="41">
    <w:abstractNumId w:val="3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FDC"/>
    <w:rsid w:val="00006FC0"/>
    <w:rsid w:val="000073BC"/>
    <w:rsid w:val="00011F6D"/>
    <w:rsid w:val="00012D23"/>
    <w:rsid w:val="00015090"/>
    <w:rsid w:val="00021DA7"/>
    <w:rsid w:val="00026A01"/>
    <w:rsid w:val="00030F60"/>
    <w:rsid w:val="00034B65"/>
    <w:rsid w:val="00036F19"/>
    <w:rsid w:val="00040457"/>
    <w:rsid w:val="00040B13"/>
    <w:rsid w:val="00042BF2"/>
    <w:rsid w:val="0004613A"/>
    <w:rsid w:val="00050455"/>
    <w:rsid w:val="0005068B"/>
    <w:rsid w:val="00053D52"/>
    <w:rsid w:val="00054107"/>
    <w:rsid w:val="00054DD0"/>
    <w:rsid w:val="00055E87"/>
    <w:rsid w:val="00060E44"/>
    <w:rsid w:val="00060F9B"/>
    <w:rsid w:val="000610DA"/>
    <w:rsid w:val="00062BF4"/>
    <w:rsid w:val="00071E5F"/>
    <w:rsid w:val="0007533B"/>
    <w:rsid w:val="000819A0"/>
    <w:rsid w:val="000878F2"/>
    <w:rsid w:val="00090F91"/>
    <w:rsid w:val="000915F2"/>
    <w:rsid w:val="00091C34"/>
    <w:rsid w:val="00093B1E"/>
    <w:rsid w:val="00094EB7"/>
    <w:rsid w:val="000A0999"/>
    <w:rsid w:val="000A447C"/>
    <w:rsid w:val="000A523D"/>
    <w:rsid w:val="000B1953"/>
    <w:rsid w:val="000B363F"/>
    <w:rsid w:val="000B43F0"/>
    <w:rsid w:val="000B4937"/>
    <w:rsid w:val="000B519E"/>
    <w:rsid w:val="000B5F63"/>
    <w:rsid w:val="000B7934"/>
    <w:rsid w:val="000C0D05"/>
    <w:rsid w:val="000C1D3E"/>
    <w:rsid w:val="000C6932"/>
    <w:rsid w:val="000D776E"/>
    <w:rsid w:val="000E467D"/>
    <w:rsid w:val="000E7599"/>
    <w:rsid w:val="000F6E78"/>
    <w:rsid w:val="000F7B29"/>
    <w:rsid w:val="001031F6"/>
    <w:rsid w:val="00103A47"/>
    <w:rsid w:val="00104FB8"/>
    <w:rsid w:val="00105152"/>
    <w:rsid w:val="00106A08"/>
    <w:rsid w:val="00115B78"/>
    <w:rsid w:val="00116D0C"/>
    <w:rsid w:val="00120E75"/>
    <w:rsid w:val="00125BB1"/>
    <w:rsid w:val="00130F50"/>
    <w:rsid w:val="0013342A"/>
    <w:rsid w:val="00140B44"/>
    <w:rsid w:val="00140DF8"/>
    <w:rsid w:val="00145624"/>
    <w:rsid w:val="00145710"/>
    <w:rsid w:val="00147BA8"/>
    <w:rsid w:val="00152C36"/>
    <w:rsid w:val="0015495B"/>
    <w:rsid w:val="001567D9"/>
    <w:rsid w:val="00157C8B"/>
    <w:rsid w:val="0016087B"/>
    <w:rsid w:val="0016236B"/>
    <w:rsid w:val="001653F0"/>
    <w:rsid w:val="0017356B"/>
    <w:rsid w:val="0017762B"/>
    <w:rsid w:val="00177B40"/>
    <w:rsid w:val="001805B0"/>
    <w:rsid w:val="00182537"/>
    <w:rsid w:val="00182B01"/>
    <w:rsid w:val="00191E0E"/>
    <w:rsid w:val="00192C98"/>
    <w:rsid w:val="00193085"/>
    <w:rsid w:val="0019433D"/>
    <w:rsid w:val="00195124"/>
    <w:rsid w:val="001A00BD"/>
    <w:rsid w:val="001A3D4F"/>
    <w:rsid w:val="001B2244"/>
    <w:rsid w:val="001B2435"/>
    <w:rsid w:val="001B2796"/>
    <w:rsid w:val="001B3CC2"/>
    <w:rsid w:val="001B58BA"/>
    <w:rsid w:val="001B64A2"/>
    <w:rsid w:val="001C2BEA"/>
    <w:rsid w:val="001C2C99"/>
    <w:rsid w:val="001C4C94"/>
    <w:rsid w:val="001C560D"/>
    <w:rsid w:val="001C59EE"/>
    <w:rsid w:val="001C7FFE"/>
    <w:rsid w:val="001D121D"/>
    <w:rsid w:val="001D273D"/>
    <w:rsid w:val="001D5592"/>
    <w:rsid w:val="001D60AC"/>
    <w:rsid w:val="001D6D44"/>
    <w:rsid w:val="001E44E2"/>
    <w:rsid w:val="001E6EEC"/>
    <w:rsid w:val="001E7338"/>
    <w:rsid w:val="001F6F30"/>
    <w:rsid w:val="002016F6"/>
    <w:rsid w:val="002034E7"/>
    <w:rsid w:val="002045DD"/>
    <w:rsid w:val="002123E6"/>
    <w:rsid w:val="0021361F"/>
    <w:rsid w:val="00213660"/>
    <w:rsid w:val="00214B87"/>
    <w:rsid w:val="00222724"/>
    <w:rsid w:val="00222816"/>
    <w:rsid w:val="00222C6A"/>
    <w:rsid w:val="00231120"/>
    <w:rsid w:val="00236760"/>
    <w:rsid w:val="002448E2"/>
    <w:rsid w:val="00245F40"/>
    <w:rsid w:val="00247E32"/>
    <w:rsid w:val="0025002D"/>
    <w:rsid w:val="002547C6"/>
    <w:rsid w:val="00260941"/>
    <w:rsid w:val="00260B9C"/>
    <w:rsid w:val="00264266"/>
    <w:rsid w:val="00270588"/>
    <w:rsid w:val="00270EA5"/>
    <w:rsid w:val="0027452A"/>
    <w:rsid w:val="00274C24"/>
    <w:rsid w:val="0027597E"/>
    <w:rsid w:val="00276A2E"/>
    <w:rsid w:val="002770F5"/>
    <w:rsid w:val="00280AE2"/>
    <w:rsid w:val="002811BA"/>
    <w:rsid w:val="00290B16"/>
    <w:rsid w:val="0029110B"/>
    <w:rsid w:val="00294DC7"/>
    <w:rsid w:val="0029713D"/>
    <w:rsid w:val="00297933"/>
    <w:rsid w:val="002A27E3"/>
    <w:rsid w:val="002A4AED"/>
    <w:rsid w:val="002A6982"/>
    <w:rsid w:val="002A7386"/>
    <w:rsid w:val="002B2D0C"/>
    <w:rsid w:val="002B705A"/>
    <w:rsid w:val="002C403F"/>
    <w:rsid w:val="002C5182"/>
    <w:rsid w:val="002D21E6"/>
    <w:rsid w:val="002D700E"/>
    <w:rsid w:val="002E1470"/>
    <w:rsid w:val="002E3ABE"/>
    <w:rsid w:val="002E6833"/>
    <w:rsid w:val="002F0125"/>
    <w:rsid w:val="002F1BEA"/>
    <w:rsid w:val="002F4DA0"/>
    <w:rsid w:val="002F5859"/>
    <w:rsid w:val="002F793B"/>
    <w:rsid w:val="00302A31"/>
    <w:rsid w:val="0030512C"/>
    <w:rsid w:val="003107C7"/>
    <w:rsid w:val="003107F1"/>
    <w:rsid w:val="00310F0D"/>
    <w:rsid w:val="00314F70"/>
    <w:rsid w:val="00317431"/>
    <w:rsid w:val="0032384F"/>
    <w:rsid w:val="003243EF"/>
    <w:rsid w:val="0032598D"/>
    <w:rsid w:val="003301AB"/>
    <w:rsid w:val="00341805"/>
    <w:rsid w:val="00344224"/>
    <w:rsid w:val="00346CA3"/>
    <w:rsid w:val="00347176"/>
    <w:rsid w:val="0035111B"/>
    <w:rsid w:val="00352D82"/>
    <w:rsid w:val="0035612B"/>
    <w:rsid w:val="0035702F"/>
    <w:rsid w:val="00366F39"/>
    <w:rsid w:val="003675D3"/>
    <w:rsid w:val="00367629"/>
    <w:rsid w:val="00370581"/>
    <w:rsid w:val="00370D3D"/>
    <w:rsid w:val="00380BEE"/>
    <w:rsid w:val="00381A8B"/>
    <w:rsid w:val="00383C06"/>
    <w:rsid w:val="00384BDE"/>
    <w:rsid w:val="00386655"/>
    <w:rsid w:val="00391FB2"/>
    <w:rsid w:val="00392B81"/>
    <w:rsid w:val="00394973"/>
    <w:rsid w:val="00394DE7"/>
    <w:rsid w:val="00396F01"/>
    <w:rsid w:val="003974FE"/>
    <w:rsid w:val="003A11A6"/>
    <w:rsid w:val="003A2A19"/>
    <w:rsid w:val="003A4C20"/>
    <w:rsid w:val="003B1D69"/>
    <w:rsid w:val="003B2872"/>
    <w:rsid w:val="003B2BD2"/>
    <w:rsid w:val="003B3383"/>
    <w:rsid w:val="003B51CD"/>
    <w:rsid w:val="003B5454"/>
    <w:rsid w:val="003C298F"/>
    <w:rsid w:val="003C3CA1"/>
    <w:rsid w:val="003C3EF6"/>
    <w:rsid w:val="003D13C8"/>
    <w:rsid w:val="003E1FDF"/>
    <w:rsid w:val="003E2B7D"/>
    <w:rsid w:val="003E56AD"/>
    <w:rsid w:val="003E6C49"/>
    <w:rsid w:val="003F037F"/>
    <w:rsid w:val="003F2322"/>
    <w:rsid w:val="003F5705"/>
    <w:rsid w:val="003F76BD"/>
    <w:rsid w:val="003F7703"/>
    <w:rsid w:val="003F7AB7"/>
    <w:rsid w:val="00404A4A"/>
    <w:rsid w:val="00406DF2"/>
    <w:rsid w:val="0040703A"/>
    <w:rsid w:val="004215D3"/>
    <w:rsid w:val="004305D2"/>
    <w:rsid w:val="00434FDC"/>
    <w:rsid w:val="00436EBA"/>
    <w:rsid w:val="0044046D"/>
    <w:rsid w:val="004414D5"/>
    <w:rsid w:val="00442DC4"/>
    <w:rsid w:val="00456B19"/>
    <w:rsid w:val="00456E59"/>
    <w:rsid w:val="00464941"/>
    <w:rsid w:val="00464CC9"/>
    <w:rsid w:val="00464F08"/>
    <w:rsid w:val="00464F3B"/>
    <w:rsid w:val="004675FC"/>
    <w:rsid w:val="00470C3F"/>
    <w:rsid w:val="00472482"/>
    <w:rsid w:val="00472EAD"/>
    <w:rsid w:val="00474445"/>
    <w:rsid w:val="00482393"/>
    <w:rsid w:val="0049004D"/>
    <w:rsid w:val="00490D0F"/>
    <w:rsid w:val="00490EF0"/>
    <w:rsid w:val="0049356F"/>
    <w:rsid w:val="00496659"/>
    <w:rsid w:val="0049689E"/>
    <w:rsid w:val="004A4AF6"/>
    <w:rsid w:val="004A6867"/>
    <w:rsid w:val="004B0601"/>
    <w:rsid w:val="004B175D"/>
    <w:rsid w:val="004B3CF8"/>
    <w:rsid w:val="004B4CC6"/>
    <w:rsid w:val="004B6FC4"/>
    <w:rsid w:val="004B70B9"/>
    <w:rsid w:val="004B7C97"/>
    <w:rsid w:val="004C09B4"/>
    <w:rsid w:val="004C1C68"/>
    <w:rsid w:val="004C6869"/>
    <w:rsid w:val="004C7382"/>
    <w:rsid w:val="004C75CF"/>
    <w:rsid w:val="004D15F5"/>
    <w:rsid w:val="004D2516"/>
    <w:rsid w:val="004D357F"/>
    <w:rsid w:val="004D423E"/>
    <w:rsid w:val="004D500D"/>
    <w:rsid w:val="004D7293"/>
    <w:rsid w:val="004E07BA"/>
    <w:rsid w:val="004E3294"/>
    <w:rsid w:val="004E34F4"/>
    <w:rsid w:val="004E5F92"/>
    <w:rsid w:val="004E647C"/>
    <w:rsid w:val="004E7B47"/>
    <w:rsid w:val="004F00B3"/>
    <w:rsid w:val="004F3282"/>
    <w:rsid w:val="004F65B4"/>
    <w:rsid w:val="00500FDA"/>
    <w:rsid w:val="005040C0"/>
    <w:rsid w:val="00504403"/>
    <w:rsid w:val="00507AA7"/>
    <w:rsid w:val="00511422"/>
    <w:rsid w:val="0051182E"/>
    <w:rsid w:val="005129CC"/>
    <w:rsid w:val="00513A4B"/>
    <w:rsid w:val="00517E1B"/>
    <w:rsid w:val="005218C1"/>
    <w:rsid w:val="00522350"/>
    <w:rsid w:val="00525845"/>
    <w:rsid w:val="005302CD"/>
    <w:rsid w:val="00532F87"/>
    <w:rsid w:val="00535E18"/>
    <w:rsid w:val="00536AD2"/>
    <w:rsid w:val="00540453"/>
    <w:rsid w:val="00543A09"/>
    <w:rsid w:val="00544AD6"/>
    <w:rsid w:val="00546F0E"/>
    <w:rsid w:val="00550813"/>
    <w:rsid w:val="00551E5F"/>
    <w:rsid w:val="00552496"/>
    <w:rsid w:val="00552B17"/>
    <w:rsid w:val="00554E9A"/>
    <w:rsid w:val="005551F2"/>
    <w:rsid w:val="005631D8"/>
    <w:rsid w:val="00564837"/>
    <w:rsid w:val="00565628"/>
    <w:rsid w:val="00566EB0"/>
    <w:rsid w:val="00571C76"/>
    <w:rsid w:val="0057352B"/>
    <w:rsid w:val="005738C6"/>
    <w:rsid w:val="00574102"/>
    <w:rsid w:val="0057423A"/>
    <w:rsid w:val="0057423C"/>
    <w:rsid w:val="00574269"/>
    <w:rsid w:val="00576FBE"/>
    <w:rsid w:val="0058311E"/>
    <w:rsid w:val="00584767"/>
    <w:rsid w:val="005853E6"/>
    <w:rsid w:val="005877BA"/>
    <w:rsid w:val="005919E8"/>
    <w:rsid w:val="005928AC"/>
    <w:rsid w:val="005930DA"/>
    <w:rsid w:val="005947AD"/>
    <w:rsid w:val="005A2C90"/>
    <w:rsid w:val="005A3FFD"/>
    <w:rsid w:val="005A6FD3"/>
    <w:rsid w:val="005B44FC"/>
    <w:rsid w:val="005B7DF7"/>
    <w:rsid w:val="005C1AA0"/>
    <w:rsid w:val="005C78DB"/>
    <w:rsid w:val="005D28B1"/>
    <w:rsid w:val="005E0543"/>
    <w:rsid w:val="005E43B1"/>
    <w:rsid w:val="005E727A"/>
    <w:rsid w:val="005F1222"/>
    <w:rsid w:val="005F1B2E"/>
    <w:rsid w:val="005F1F01"/>
    <w:rsid w:val="005F6AAA"/>
    <w:rsid w:val="00601CE5"/>
    <w:rsid w:val="00602F04"/>
    <w:rsid w:val="00603D75"/>
    <w:rsid w:val="0060715E"/>
    <w:rsid w:val="00607443"/>
    <w:rsid w:val="006077C2"/>
    <w:rsid w:val="006129BE"/>
    <w:rsid w:val="00612CD2"/>
    <w:rsid w:val="00616475"/>
    <w:rsid w:val="00631418"/>
    <w:rsid w:val="00632DB1"/>
    <w:rsid w:val="006337AE"/>
    <w:rsid w:val="00633ADE"/>
    <w:rsid w:val="00636023"/>
    <w:rsid w:val="00636685"/>
    <w:rsid w:val="00641B99"/>
    <w:rsid w:val="00641D5B"/>
    <w:rsid w:val="00643571"/>
    <w:rsid w:val="00644B21"/>
    <w:rsid w:val="0065031A"/>
    <w:rsid w:val="00650671"/>
    <w:rsid w:val="00655C4F"/>
    <w:rsid w:val="00655F87"/>
    <w:rsid w:val="00656046"/>
    <w:rsid w:val="0065604A"/>
    <w:rsid w:val="00657003"/>
    <w:rsid w:val="0066346D"/>
    <w:rsid w:val="006652DF"/>
    <w:rsid w:val="0067280E"/>
    <w:rsid w:val="006768EB"/>
    <w:rsid w:val="00676B49"/>
    <w:rsid w:val="00677152"/>
    <w:rsid w:val="00677B4B"/>
    <w:rsid w:val="00685FFB"/>
    <w:rsid w:val="0069208B"/>
    <w:rsid w:val="00692361"/>
    <w:rsid w:val="00693643"/>
    <w:rsid w:val="00694F1C"/>
    <w:rsid w:val="006950FE"/>
    <w:rsid w:val="006A0414"/>
    <w:rsid w:val="006A3077"/>
    <w:rsid w:val="006A4DE8"/>
    <w:rsid w:val="006A4E5E"/>
    <w:rsid w:val="006B1C98"/>
    <w:rsid w:val="006B2436"/>
    <w:rsid w:val="006B36CE"/>
    <w:rsid w:val="006B662D"/>
    <w:rsid w:val="006B72AE"/>
    <w:rsid w:val="006C06F9"/>
    <w:rsid w:val="006C1441"/>
    <w:rsid w:val="006C1DEB"/>
    <w:rsid w:val="006C70A0"/>
    <w:rsid w:val="006D083C"/>
    <w:rsid w:val="006D1B4D"/>
    <w:rsid w:val="006D3E96"/>
    <w:rsid w:val="006E0B37"/>
    <w:rsid w:val="006E2C44"/>
    <w:rsid w:val="006E3C69"/>
    <w:rsid w:val="006F0072"/>
    <w:rsid w:val="006F3E6C"/>
    <w:rsid w:val="006F5D92"/>
    <w:rsid w:val="006F79CE"/>
    <w:rsid w:val="00707D0E"/>
    <w:rsid w:val="00712959"/>
    <w:rsid w:val="00721189"/>
    <w:rsid w:val="00722B45"/>
    <w:rsid w:val="00723299"/>
    <w:rsid w:val="00726302"/>
    <w:rsid w:val="00727CD1"/>
    <w:rsid w:val="007302B4"/>
    <w:rsid w:val="00730B32"/>
    <w:rsid w:val="007418D7"/>
    <w:rsid w:val="00743738"/>
    <w:rsid w:val="00743F97"/>
    <w:rsid w:val="00744112"/>
    <w:rsid w:val="00744821"/>
    <w:rsid w:val="00744EC3"/>
    <w:rsid w:val="00747248"/>
    <w:rsid w:val="007502D0"/>
    <w:rsid w:val="00752248"/>
    <w:rsid w:val="00755BE8"/>
    <w:rsid w:val="00755DE9"/>
    <w:rsid w:val="0076026F"/>
    <w:rsid w:val="00760531"/>
    <w:rsid w:val="00764988"/>
    <w:rsid w:val="00767E87"/>
    <w:rsid w:val="007727E3"/>
    <w:rsid w:val="007746A4"/>
    <w:rsid w:val="007753AF"/>
    <w:rsid w:val="007777C4"/>
    <w:rsid w:val="00777F71"/>
    <w:rsid w:val="00780C03"/>
    <w:rsid w:val="00781080"/>
    <w:rsid w:val="007866E3"/>
    <w:rsid w:val="007871AB"/>
    <w:rsid w:val="00787698"/>
    <w:rsid w:val="007879E2"/>
    <w:rsid w:val="0079026B"/>
    <w:rsid w:val="00791ED5"/>
    <w:rsid w:val="00792A9D"/>
    <w:rsid w:val="007943B4"/>
    <w:rsid w:val="0079574F"/>
    <w:rsid w:val="0079727F"/>
    <w:rsid w:val="00797763"/>
    <w:rsid w:val="007A0C1E"/>
    <w:rsid w:val="007A7909"/>
    <w:rsid w:val="007B1FDC"/>
    <w:rsid w:val="007C0AED"/>
    <w:rsid w:val="007C23D5"/>
    <w:rsid w:val="007C2A96"/>
    <w:rsid w:val="007C3FD9"/>
    <w:rsid w:val="007C5220"/>
    <w:rsid w:val="007C5D08"/>
    <w:rsid w:val="007C7307"/>
    <w:rsid w:val="007C7411"/>
    <w:rsid w:val="007C7DA2"/>
    <w:rsid w:val="007D1541"/>
    <w:rsid w:val="007D5910"/>
    <w:rsid w:val="007D6DFA"/>
    <w:rsid w:val="007E17CE"/>
    <w:rsid w:val="007E4343"/>
    <w:rsid w:val="007E5895"/>
    <w:rsid w:val="007F07BB"/>
    <w:rsid w:val="007F2269"/>
    <w:rsid w:val="007F6B46"/>
    <w:rsid w:val="0080392F"/>
    <w:rsid w:val="00811EB2"/>
    <w:rsid w:val="00813358"/>
    <w:rsid w:val="008149F6"/>
    <w:rsid w:val="00814C4C"/>
    <w:rsid w:val="00815E3D"/>
    <w:rsid w:val="00816430"/>
    <w:rsid w:val="00823B94"/>
    <w:rsid w:val="00825C90"/>
    <w:rsid w:val="00826F93"/>
    <w:rsid w:val="00840F48"/>
    <w:rsid w:val="008430F8"/>
    <w:rsid w:val="00854F21"/>
    <w:rsid w:val="00856925"/>
    <w:rsid w:val="0086099A"/>
    <w:rsid w:val="008653AE"/>
    <w:rsid w:val="008677F2"/>
    <w:rsid w:val="008719E6"/>
    <w:rsid w:val="00876616"/>
    <w:rsid w:val="008770B3"/>
    <w:rsid w:val="0088695B"/>
    <w:rsid w:val="00890DAB"/>
    <w:rsid w:val="008925B6"/>
    <w:rsid w:val="008A1A1B"/>
    <w:rsid w:val="008A305A"/>
    <w:rsid w:val="008A3FDF"/>
    <w:rsid w:val="008B199F"/>
    <w:rsid w:val="008B1C62"/>
    <w:rsid w:val="008B6228"/>
    <w:rsid w:val="008B66A3"/>
    <w:rsid w:val="008B6F99"/>
    <w:rsid w:val="008B744B"/>
    <w:rsid w:val="008C0302"/>
    <w:rsid w:val="008C05FA"/>
    <w:rsid w:val="008C519A"/>
    <w:rsid w:val="008C6C77"/>
    <w:rsid w:val="008C7BAB"/>
    <w:rsid w:val="008C7BFA"/>
    <w:rsid w:val="008D0514"/>
    <w:rsid w:val="008D0F88"/>
    <w:rsid w:val="008D3DE6"/>
    <w:rsid w:val="008D50C3"/>
    <w:rsid w:val="008D5125"/>
    <w:rsid w:val="008D5997"/>
    <w:rsid w:val="008D60EF"/>
    <w:rsid w:val="008E527A"/>
    <w:rsid w:val="008E69D9"/>
    <w:rsid w:val="008E7E90"/>
    <w:rsid w:val="008F1616"/>
    <w:rsid w:val="008F20F3"/>
    <w:rsid w:val="008F250B"/>
    <w:rsid w:val="008F350C"/>
    <w:rsid w:val="008F3F8D"/>
    <w:rsid w:val="008F611E"/>
    <w:rsid w:val="00900162"/>
    <w:rsid w:val="00903101"/>
    <w:rsid w:val="0090331C"/>
    <w:rsid w:val="00907702"/>
    <w:rsid w:val="00915D7C"/>
    <w:rsid w:val="00916B9A"/>
    <w:rsid w:val="00920E9B"/>
    <w:rsid w:val="0093031D"/>
    <w:rsid w:val="00932A20"/>
    <w:rsid w:val="00933AAE"/>
    <w:rsid w:val="00933DD1"/>
    <w:rsid w:val="00934AF4"/>
    <w:rsid w:val="0094165C"/>
    <w:rsid w:val="00941C0A"/>
    <w:rsid w:val="0094214B"/>
    <w:rsid w:val="0094265A"/>
    <w:rsid w:val="00942E66"/>
    <w:rsid w:val="009431F7"/>
    <w:rsid w:val="00945B1C"/>
    <w:rsid w:val="00946E90"/>
    <w:rsid w:val="00952DFA"/>
    <w:rsid w:val="0095400B"/>
    <w:rsid w:val="009600E1"/>
    <w:rsid w:val="00960BDE"/>
    <w:rsid w:val="009610D6"/>
    <w:rsid w:val="009642CE"/>
    <w:rsid w:val="009657FC"/>
    <w:rsid w:val="009720B8"/>
    <w:rsid w:val="00975017"/>
    <w:rsid w:val="009751AA"/>
    <w:rsid w:val="00977140"/>
    <w:rsid w:val="00980117"/>
    <w:rsid w:val="0098140A"/>
    <w:rsid w:val="009831E4"/>
    <w:rsid w:val="00985225"/>
    <w:rsid w:val="00985C91"/>
    <w:rsid w:val="0098601F"/>
    <w:rsid w:val="00986A44"/>
    <w:rsid w:val="009907A8"/>
    <w:rsid w:val="00992C40"/>
    <w:rsid w:val="009934F7"/>
    <w:rsid w:val="00994197"/>
    <w:rsid w:val="00996604"/>
    <w:rsid w:val="009A08F5"/>
    <w:rsid w:val="009A359A"/>
    <w:rsid w:val="009A5E1B"/>
    <w:rsid w:val="009A75C5"/>
    <w:rsid w:val="009B2532"/>
    <w:rsid w:val="009B4313"/>
    <w:rsid w:val="009B476C"/>
    <w:rsid w:val="009B4792"/>
    <w:rsid w:val="009C0949"/>
    <w:rsid w:val="009C330C"/>
    <w:rsid w:val="009C54A5"/>
    <w:rsid w:val="009D383B"/>
    <w:rsid w:val="009D42B1"/>
    <w:rsid w:val="009E0525"/>
    <w:rsid w:val="009E0867"/>
    <w:rsid w:val="009E4FCC"/>
    <w:rsid w:val="009E7209"/>
    <w:rsid w:val="009F31D4"/>
    <w:rsid w:val="009F4F52"/>
    <w:rsid w:val="00A02E5E"/>
    <w:rsid w:val="00A05946"/>
    <w:rsid w:val="00A1140B"/>
    <w:rsid w:val="00A1726B"/>
    <w:rsid w:val="00A2071A"/>
    <w:rsid w:val="00A2273E"/>
    <w:rsid w:val="00A237C4"/>
    <w:rsid w:val="00A242B2"/>
    <w:rsid w:val="00A248C3"/>
    <w:rsid w:val="00A24DEC"/>
    <w:rsid w:val="00A343E8"/>
    <w:rsid w:val="00A369D8"/>
    <w:rsid w:val="00A413FD"/>
    <w:rsid w:val="00A43FAD"/>
    <w:rsid w:val="00A44368"/>
    <w:rsid w:val="00A45A9E"/>
    <w:rsid w:val="00A45EB6"/>
    <w:rsid w:val="00A51B09"/>
    <w:rsid w:val="00A51FFF"/>
    <w:rsid w:val="00A5535D"/>
    <w:rsid w:val="00A556E7"/>
    <w:rsid w:val="00A57ABE"/>
    <w:rsid w:val="00A61C02"/>
    <w:rsid w:val="00A62F4A"/>
    <w:rsid w:val="00A64B1D"/>
    <w:rsid w:val="00A64F42"/>
    <w:rsid w:val="00A6510E"/>
    <w:rsid w:val="00A7263A"/>
    <w:rsid w:val="00A733DA"/>
    <w:rsid w:val="00A75681"/>
    <w:rsid w:val="00A765FA"/>
    <w:rsid w:val="00A80A1E"/>
    <w:rsid w:val="00A812CF"/>
    <w:rsid w:val="00A81FD5"/>
    <w:rsid w:val="00A83A50"/>
    <w:rsid w:val="00A866A3"/>
    <w:rsid w:val="00A87AE3"/>
    <w:rsid w:val="00A90B7A"/>
    <w:rsid w:val="00A91565"/>
    <w:rsid w:val="00A92117"/>
    <w:rsid w:val="00A925D1"/>
    <w:rsid w:val="00A928F4"/>
    <w:rsid w:val="00A939E1"/>
    <w:rsid w:val="00A976F1"/>
    <w:rsid w:val="00AA1D37"/>
    <w:rsid w:val="00AA4356"/>
    <w:rsid w:val="00AA4570"/>
    <w:rsid w:val="00AA7374"/>
    <w:rsid w:val="00AB0CA1"/>
    <w:rsid w:val="00AB46D0"/>
    <w:rsid w:val="00AB6287"/>
    <w:rsid w:val="00AC0DB8"/>
    <w:rsid w:val="00AC15B1"/>
    <w:rsid w:val="00AC41EE"/>
    <w:rsid w:val="00AC6B23"/>
    <w:rsid w:val="00AC7E9D"/>
    <w:rsid w:val="00AD423B"/>
    <w:rsid w:val="00AD56FC"/>
    <w:rsid w:val="00AD6099"/>
    <w:rsid w:val="00AD622B"/>
    <w:rsid w:val="00AE2391"/>
    <w:rsid w:val="00AF1960"/>
    <w:rsid w:val="00B03796"/>
    <w:rsid w:val="00B062C3"/>
    <w:rsid w:val="00B1093D"/>
    <w:rsid w:val="00B15280"/>
    <w:rsid w:val="00B172F1"/>
    <w:rsid w:val="00B201E7"/>
    <w:rsid w:val="00B229A2"/>
    <w:rsid w:val="00B23F3B"/>
    <w:rsid w:val="00B24D8E"/>
    <w:rsid w:val="00B26531"/>
    <w:rsid w:val="00B32A48"/>
    <w:rsid w:val="00B32AFD"/>
    <w:rsid w:val="00B37A82"/>
    <w:rsid w:val="00B421AA"/>
    <w:rsid w:val="00B42C3C"/>
    <w:rsid w:val="00B43937"/>
    <w:rsid w:val="00B457DB"/>
    <w:rsid w:val="00B463AD"/>
    <w:rsid w:val="00B46CF5"/>
    <w:rsid w:val="00B54536"/>
    <w:rsid w:val="00B561B3"/>
    <w:rsid w:val="00B61449"/>
    <w:rsid w:val="00B63239"/>
    <w:rsid w:val="00B63D79"/>
    <w:rsid w:val="00B64FCC"/>
    <w:rsid w:val="00B66E75"/>
    <w:rsid w:val="00B67853"/>
    <w:rsid w:val="00B72BDC"/>
    <w:rsid w:val="00B74691"/>
    <w:rsid w:val="00B762B7"/>
    <w:rsid w:val="00B807C6"/>
    <w:rsid w:val="00B824C3"/>
    <w:rsid w:val="00B849CB"/>
    <w:rsid w:val="00B9100F"/>
    <w:rsid w:val="00B953AA"/>
    <w:rsid w:val="00B970C6"/>
    <w:rsid w:val="00BA1E35"/>
    <w:rsid w:val="00BA29BC"/>
    <w:rsid w:val="00BB25D9"/>
    <w:rsid w:val="00BB55E5"/>
    <w:rsid w:val="00BB6545"/>
    <w:rsid w:val="00BB703F"/>
    <w:rsid w:val="00BC1680"/>
    <w:rsid w:val="00BC1EB1"/>
    <w:rsid w:val="00BC79F4"/>
    <w:rsid w:val="00BC7B6F"/>
    <w:rsid w:val="00BD0244"/>
    <w:rsid w:val="00BD552B"/>
    <w:rsid w:val="00BE05D1"/>
    <w:rsid w:val="00BE4082"/>
    <w:rsid w:val="00BE634F"/>
    <w:rsid w:val="00BF242E"/>
    <w:rsid w:val="00BF4534"/>
    <w:rsid w:val="00C000D1"/>
    <w:rsid w:val="00C024E4"/>
    <w:rsid w:val="00C03DDC"/>
    <w:rsid w:val="00C0687D"/>
    <w:rsid w:val="00C075C3"/>
    <w:rsid w:val="00C11106"/>
    <w:rsid w:val="00C11E94"/>
    <w:rsid w:val="00C15146"/>
    <w:rsid w:val="00C15B09"/>
    <w:rsid w:val="00C17273"/>
    <w:rsid w:val="00C223D8"/>
    <w:rsid w:val="00C24D33"/>
    <w:rsid w:val="00C25D43"/>
    <w:rsid w:val="00C26A44"/>
    <w:rsid w:val="00C26B1A"/>
    <w:rsid w:val="00C2730A"/>
    <w:rsid w:val="00C311FF"/>
    <w:rsid w:val="00C42182"/>
    <w:rsid w:val="00C51429"/>
    <w:rsid w:val="00C51C97"/>
    <w:rsid w:val="00C544B5"/>
    <w:rsid w:val="00C5562B"/>
    <w:rsid w:val="00C6076B"/>
    <w:rsid w:val="00C62BEE"/>
    <w:rsid w:val="00C72C09"/>
    <w:rsid w:val="00C7363A"/>
    <w:rsid w:val="00C74E8A"/>
    <w:rsid w:val="00C7600E"/>
    <w:rsid w:val="00C8392E"/>
    <w:rsid w:val="00C86EF2"/>
    <w:rsid w:val="00C87D61"/>
    <w:rsid w:val="00C9196B"/>
    <w:rsid w:val="00C97876"/>
    <w:rsid w:val="00C97F93"/>
    <w:rsid w:val="00CA1978"/>
    <w:rsid w:val="00CA3C02"/>
    <w:rsid w:val="00CA685D"/>
    <w:rsid w:val="00CB0459"/>
    <w:rsid w:val="00CB0875"/>
    <w:rsid w:val="00CC2C2B"/>
    <w:rsid w:val="00CC37F9"/>
    <w:rsid w:val="00CC4FBC"/>
    <w:rsid w:val="00CC736A"/>
    <w:rsid w:val="00CD3E12"/>
    <w:rsid w:val="00CE2297"/>
    <w:rsid w:val="00CE3807"/>
    <w:rsid w:val="00CE69A9"/>
    <w:rsid w:val="00CF5E73"/>
    <w:rsid w:val="00D01829"/>
    <w:rsid w:val="00D0272A"/>
    <w:rsid w:val="00D04839"/>
    <w:rsid w:val="00D111DA"/>
    <w:rsid w:val="00D12100"/>
    <w:rsid w:val="00D14B28"/>
    <w:rsid w:val="00D15E59"/>
    <w:rsid w:val="00D16542"/>
    <w:rsid w:val="00D230DB"/>
    <w:rsid w:val="00D24F7B"/>
    <w:rsid w:val="00D25D4C"/>
    <w:rsid w:val="00D261E1"/>
    <w:rsid w:val="00D27E74"/>
    <w:rsid w:val="00D35221"/>
    <w:rsid w:val="00D36D11"/>
    <w:rsid w:val="00D41345"/>
    <w:rsid w:val="00D41A7F"/>
    <w:rsid w:val="00D42152"/>
    <w:rsid w:val="00D42C23"/>
    <w:rsid w:val="00D45C40"/>
    <w:rsid w:val="00D50D61"/>
    <w:rsid w:val="00D54C6B"/>
    <w:rsid w:val="00D56D33"/>
    <w:rsid w:val="00D62EC4"/>
    <w:rsid w:val="00D63D4B"/>
    <w:rsid w:val="00D676AA"/>
    <w:rsid w:val="00D70892"/>
    <w:rsid w:val="00D74785"/>
    <w:rsid w:val="00D7536B"/>
    <w:rsid w:val="00D76AF1"/>
    <w:rsid w:val="00D83ED1"/>
    <w:rsid w:val="00D84FDF"/>
    <w:rsid w:val="00D854E3"/>
    <w:rsid w:val="00D87BAE"/>
    <w:rsid w:val="00D900C3"/>
    <w:rsid w:val="00D930DA"/>
    <w:rsid w:val="00DA43BE"/>
    <w:rsid w:val="00DA621B"/>
    <w:rsid w:val="00DA722F"/>
    <w:rsid w:val="00DA7450"/>
    <w:rsid w:val="00DB0BB7"/>
    <w:rsid w:val="00DB4271"/>
    <w:rsid w:val="00DB499D"/>
    <w:rsid w:val="00DB50B4"/>
    <w:rsid w:val="00DB5FC6"/>
    <w:rsid w:val="00DB7CB6"/>
    <w:rsid w:val="00DB7CF7"/>
    <w:rsid w:val="00DC0FB2"/>
    <w:rsid w:val="00DC33DB"/>
    <w:rsid w:val="00DC39E8"/>
    <w:rsid w:val="00DC6135"/>
    <w:rsid w:val="00DD0FC3"/>
    <w:rsid w:val="00DD15B1"/>
    <w:rsid w:val="00DD2082"/>
    <w:rsid w:val="00DD4852"/>
    <w:rsid w:val="00DE1A1F"/>
    <w:rsid w:val="00DF1ABA"/>
    <w:rsid w:val="00DF24D5"/>
    <w:rsid w:val="00DF33EE"/>
    <w:rsid w:val="00DF75CB"/>
    <w:rsid w:val="00DF7E00"/>
    <w:rsid w:val="00E0121D"/>
    <w:rsid w:val="00E0503E"/>
    <w:rsid w:val="00E10C58"/>
    <w:rsid w:val="00E123AB"/>
    <w:rsid w:val="00E139E3"/>
    <w:rsid w:val="00E16556"/>
    <w:rsid w:val="00E17E14"/>
    <w:rsid w:val="00E2149D"/>
    <w:rsid w:val="00E223E1"/>
    <w:rsid w:val="00E23B3A"/>
    <w:rsid w:val="00E23F09"/>
    <w:rsid w:val="00E246DD"/>
    <w:rsid w:val="00E248B3"/>
    <w:rsid w:val="00E27741"/>
    <w:rsid w:val="00E30D8A"/>
    <w:rsid w:val="00E40627"/>
    <w:rsid w:val="00E517B4"/>
    <w:rsid w:val="00E53C27"/>
    <w:rsid w:val="00E61E24"/>
    <w:rsid w:val="00E61F15"/>
    <w:rsid w:val="00E62749"/>
    <w:rsid w:val="00E70D1F"/>
    <w:rsid w:val="00E73C24"/>
    <w:rsid w:val="00E81294"/>
    <w:rsid w:val="00E86090"/>
    <w:rsid w:val="00E87223"/>
    <w:rsid w:val="00E8724C"/>
    <w:rsid w:val="00E872DD"/>
    <w:rsid w:val="00E90570"/>
    <w:rsid w:val="00E9553A"/>
    <w:rsid w:val="00E9693F"/>
    <w:rsid w:val="00EA002A"/>
    <w:rsid w:val="00EA48EB"/>
    <w:rsid w:val="00EA57B7"/>
    <w:rsid w:val="00EA6A61"/>
    <w:rsid w:val="00EA7389"/>
    <w:rsid w:val="00EB0369"/>
    <w:rsid w:val="00EB44ED"/>
    <w:rsid w:val="00EB51B6"/>
    <w:rsid w:val="00EB6CE4"/>
    <w:rsid w:val="00EC0393"/>
    <w:rsid w:val="00EC1D86"/>
    <w:rsid w:val="00EC6374"/>
    <w:rsid w:val="00EC7ECC"/>
    <w:rsid w:val="00ED0FD6"/>
    <w:rsid w:val="00ED5CFD"/>
    <w:rsid w:val="00EE0C74"/>
    <w:rsid w:val="00EE24C7"/>
    <w:rsid w:val="00EE5711"/>
    <w:rsid w:val="00EE68E5"/>
    <w:rsid w:val="00EF5B68"/>
    <w:rsid w:val="00EF6CF4"/>
    <w:rsid w:val="00F00A7A"/>
    <w:rsid w:val="00F01C02"/>
    <w:rsid w:val="00F01E74"/>
    <w:rsid w:val="00F03A95"/>
    <w:rsid w:val="00F13515"/>
    <w:rsid w:val="00F1360E"/>
    <w:rsid w:val="00F22A7F"/>
    <w:rsid w:val="00F2335E"/>
    <w:rsid w:val="00F23C9B"/>
    <w:rsid w:val="00F272F7"/>
    <w:rsid w:val="00F30B73"/>
    <w:rsid w:val="00F3218E"/>
    <w:rsid w:val="00F32FD1"/>
    <w:rsid w:val="00F50C4B"/>
    <w:rsid w:val="00F53A9D"/>
    <w:rsid w:val="00F54B6B"/>
    <w:rsid w:val="00F55AEA"/>
    <w:rsid w:val="00F57C6A"/>
    <w:rsid w:val="00F6299F"/>
    <w:rsid w:val="00F63CCF"/>
    <w:rsid w:val="00F63CFC"/>
    <w:rsid w:val="00F66929"/>
    <w:rsid w:val="00F70BA6"/>
    <w:rsid w:val="00F73C7A"/>
    <w:rsid w:val="00F81782"/>
    <w:rsid w:val="00F826C6"/>
    <w:rsid w:val="00F85C9B"/>
    <w:rsid w:val="00F85E19"/>
    <w:rsid w:val="00F87DF7"/>
    <w:rsid w:val="00F91ED6"/>
    <w:rsid w:val="00FA17C0"/>
    <w:rsid w:val="00FA2A5F"/>
    <w:rsid w:val="00FB1724"/>
    <w:rsid w:val="00FB489E"/>
    <w:rsid w:val="00FB49B6"/>
    <w:rsid w:val="00FC061B"/>
    <w:rsid w:val="00FC0A91"/>
    <w:rsid w:val="00FD00A6"/>
    <w:rsid w:val="00FD274A"/>
    <w:rsid w:val="00FD3998"/>
    <w:rsid w:val="00FE0608"/>
    <w:rsid w:val="00FE4235"/>
    <w:rsid w:val="00FE67A9"/>
    <w:rsid w:val="00FF72B6"/>
    <w:rsid w:val="00FF74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F940E"/>
  <w15:docId w15:val="{B2DA7D34-3BEC-4611-B97D-30DA9CE39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6B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17431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248B3"/>
    <w:pPr>
      <w:keepNext/>
      <w:jc w:val="center"/>
      <w:outlineLvl w:val="1"/>
    </w:pPr>
    <w:rPr>
      <w:rFonts w:eastAsia="Calibri"/>
      <w:b/>
      <w:bCs/>
    </w:rPr>
  </w:style>
  <w:style w:type="paragraph" w:styleId="3">
    <w:name w:val="heading 3"/>
    <w:basedOn w:val="2"/>
    <w:next w:val="a"/>
    <w:link w:val="30"/>
    <w:uiPriority w:val="99"/>
    <w:qFormat/>
    <w:rsid w:val="00317431"/>
    <w:pPr>
      <w:keepNext w:val="0"/>
      <w:widowControl w:val="0"/>
      <w:autoSpaceDE w:val="0"/>
      <w:autoSpaceDN w:val="0"/>
      <w:adjustRightInd w:val="0"/>
      <w:spacing w:before="108" w:after="108"/>
      <w:outlineLvl w:val="2"/>
    </w:pPr>
    <w:rPr>
      <w:rFonts w:ascii="Arial" w:eastAsia="Times New Roman" w:hAnsi="Arial" w:cs="Arial"/>
      <w:color w:val="26282F"/>
      <w:sz w:val="24"/>
      <w:szCs w:val="24"/>
    </w:rPr>
  </w:style>
  <w:style w:type="paragraph" w:styleId="4">
    <w:name w:val="heading 4"/>
    <w:basedOn w:val="3"/>
    <w:next w:val="a"/>
    <w:link w:val="40"/>
    <w:uiPriority w:val="99"/>
    <w:qFormat/>
    <w:rsid w:val="00317431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05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Варианты ответов,Абзац списка для документа"/>
    <w:basedOn w:val="a"/>
    <w:link w:val="a5"/>
    <w:uiPriority w:val="34"/>
    <w:qFormat/>
    <w:rsid w:val="0076053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Cell">
    <w:name w:val="ConsPlusCell"/>
    <w:uiPriority w:val="99"/>
    <w:qFormat/>
    <w:rsid w:val="004215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6">
    <w:name w:val="Hyperlink"/>
    <w:uiPriority w:val="99"/>
    <w:rsid w:val="004215D3"/>
    <w:rPr>
      <w:color w:val="0000FF"/>
      <w:u w:val="single"/>
    </w:rPr>
  </w:style>
  <w:style w:type="paragraph" w:customStyle="1" w:styleId="ConsPlusNonformat">
    <w:name w:val="ConsPlusNonformat"/>
    <w:rsid w:val="00E23B3A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7">
    <w:name w:val="Normal (Web)"/>
    <w:basedOn w:val="a"/>
    <w:uiPriority w:val="99"/>
    <w:rsid w:val="00105152"/>
    <w:pPr>
      <w:suppressAutoHyphens/>
      <w:spacing w:before="100" w:after="100"/>
    </w:pPr>
    <w:rPr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unhideWhenUsed/>
    <w:rsid w:val="00C1110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C1110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392B8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Default">
    <w:name w:val="Default"/>
    <w:qFormat/>
    <w:rsid w:val="00B421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a">
    <w:name w:val="Прижатый влево"/>
    <w:basedOn w:val="a"/>
    <w:next w:val="a"/>
    <w:uiPriority w:val="99"/>
    <w:rsid w:val="00B421A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b">
    <w:name w:val="Нормальный (таблица)"/>
    <w:basedOn w:val="a"/>
    <w:next w:val="a"/>
    <w:rsid w:val="00B421A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c">
    <w:name w:val="Body Text"/>
    <w:basedOn w:val="a"/>
    <w:link w:val="ad"/>
    <w:rsid w:val="00C8392E"/>
    <w:pPr>
      <w:spacing w:after="120"/>
    </w:pPr>
    <w:rPr>
      <w:sz w:val="24"/>
      <w:szCs w:val="24"/>
    </w:rPr>
  </w:style>
  <w:style w:type="character" w:customStyle="1" w:styleId="ad">
    <w:name w:val="Основной текст Знак"/>
    <w:basedOn w:val="a0"/>
    <w:link w:val="ac"/>
    <w:rsid w:val="00C839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3B54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Cs/>
      <w:sz w:val="24"/>
      <w:szCs w:val="24"/>
      <w:lang w:eastAsia="ru-RU"/>
    </w:rPr>
  </w:style>
  <w:style w:type="character" w:styleId="ae">
    <w:name w:val="Strong"/>
    <w:uiPriority w:val="22"/>
    <w:qFormat/>
    <w:rsid w:val="003B5454"/>
    <w:rPr>
      <w:b/>
      <w:bCs/>
    </w:rPr>
  </w:style>
  <w:style w:type="character" w:customStyle="1" w:styleId="a5">
    <w:name w:val="Абзац списка Знак"/>
    <w:aliases w:val="Варианты ответов Знак,Абзац списка для документа Знак"/>
    <w:link w:val="a4"/>
    <w:uiPriority w:val="34"/>
    <w:locked/>
    <w:rsid w:val="002E6833"/>
  </w:style>
  <w:style w:type="paragraph" w:styleId="af">
    <w:name w:val="header"/>
    <w:basedOn w:val="a"/>
    <w:link w:val="af0"/>
    <w:uiPriority w:val="99"/>
    <w:unhideWhenUsed/>
    <w:rsid w:val="00E2149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E214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E2149D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E2149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qFormat/>
    <w:rsid w:val="00E248B3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qFormat/>
    <w:rsid w:val="0031743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qFormat/>
    <w:rsid w:val="00317431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qFormat/>
    <w:rsid w:val="00317431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qFormat/>
    <w:rsid w:val="00317431"/>
    <w:rPr>
      <w:b/>
      <w:bCs/>
      <w:color w:val="26282F"/>
    </w:rPr>
  </w:style>
  <w:style w:type="character" w:customStyle="1" w:styleId="af4">
    <w:name w:val="Гипертекстовая ссылка"/>
    <w:uiPriority w:val="99"/>
    <w:qFormat/>
    <w:rsid w:val="00317431"/>
    <w:rPr>
      <w:b w:val="0"/>
      <w:bCs w:val="0"/>
      <w:color w:val="106BBE"/>
    </w:rPr>
  </w:style>
  <w:style w:type="character" w:customStyle="1" w:styleId="af5">
    <w:name w:val="Активная гипертекстовая ссылка"/>
    <w:uiPriority w:val="99"/>
    <w:qFormat/>
    <w:rsid w:val="00317431"/>
    <w:rPr>
      <w:b w:val="0"/>
      <w:bCs w:val="0"/>
      <w:color w:val="106BBE"/>
      <w:u w:val="single"/>
    </w:rPr>
  </w:style>
  <w:style w:type="paragraph" w:customStyle="1" w:styleId="af6">
    <w:name w:val="Внимание"/>
    <w:basedOn w:val="a"/>
    <w:next w:val="a"/>
    <w:uiPriority w:val="99"/>
    <w:qFormat/>
    <w:rsid w:val="00317431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7">
    <w:name w:val="Внимание: криминал!!"/>
    <w:basedOn w:val="af6"/>
    <w:next w:val="a"/>
    <w:uiPriority w:val="99"/>
    <w:qFormat/>
    <w:rsid w:val="00317431"/>
  </w:style>
  <w:style w:type="paragraph" w:customStyle="1" w:styleId="af8">
    <w:name w:val="Внимание: недобросовестность!"/>
    <w:basedOn w:val="af6"/>
    <w:next w:val="a"/>
    <w:uiPriority w:val="99"/>
    <w:qFormat/>
    <w:rsid w:val="00317431"/>
  </w:style>
  <w:style w:type="character" w:customStyle="1" w:styleId="af9">
    <w:name w:val="Выделение для Базового Поиска"/>
    <w:uiPriority w:val="99"/>
    <w:qFormat/>
    <w:rsid w:val="00317431"/>
    <w:rPr>
      <w:b/>
      <w:bCs/>
      <w:color w:val="0058A9"/>
    </w:rPr>
  </w:style>
  <w:style w:type="character" w:customStyle="1" w:styleId="afa">
    <w:name w:val="Выделение для Базового Поиска (курсив)"/>
    <w:uiPriority w:val="99"/>
    <w:qFormat/>
    <w:rsid w:val="00317431"/>
    <w:rPr>
      <w:b/>
      <w:bCs/>
      <w:i/>
      <w:iCs/>
      <w:color w:val="0058A9"/>
    </w:rPr>
  </w:style>
  <w:style w:type="paragraph" w:customStyle="1" w:styleId="afb">
    <w:name w:val="Дочерний элемент списка"/>
    <w:basedOn w:val="a"/>
    <w:next w:val="a"/>
    <w:uiPriority w:val="99"/>
    <w:qFormat/>
    <w:rsid w:val="00317431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</w:rPr>
  </w:style>
  <w:style w:type="paragraph" w:customStyle="1" w:styleId="afc">
    <w:name w:val="Основное меню (преемственное)"/>
    <w:basedOn w:val="a"/>
    <w:next w:val="a"/>
    <w:uiPriority w:val="99"/>
    <w:qFormat/>
    <w:rsid w:val="00317431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11">
    <w:name w:val="Заголовок1"/>
    <w:basedOn w:val="afc"/>
    <w:next w:val="a"/>
    <w:qFormat/>
    <w:rsid w:val="00317431"/>
    <w:rPr>
      <w:b/>
      <w:bCs/>
      <w:color w:val="0058A9"/>
      <w:shd w:val="clear" w:color="auto" w:fill="F0F0F0"/>
    </w:rPr>
  </w:style>
  <w:style w:type="paragraph" w:customStyle="1" w:styleId="afd">
    <w:name w:val="Заголовок группы контролов"/>
    <w:basedOn w:val="a"/>
    <w:next w:val="a"/>
    <w:uiPriority w:val="99"/>
    <w:qFormat/>
    <w:rsid w:val="0031743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e">
    <w:name w:val="Заголовок для информации об изменениях"/>
    <w:basedOn w:val="1"/>
    <w:next w:val="a"/>
    <w:uiPriority w:val="99"/>
    <w:qFormat/>
    <w:rsid w:val="00317431"/>
    <w:pPr>
      <w:keepNext w:val="0"/>
      <w:keepLines w:val="0"/>
      <w:widowControl w:val="0"/>
      <w:autoSpaceDE w:val="0"/>
      <w:autoSpaceDN w:val="0"/>
      <w:adjustRightInd w:val="0"/>
      <w:spacing w:before="0" w:after="108" w:line="240" w:lineRule="auto"/>
      <w:jc w:val="center"/>
      <w:outlineLvl w:val="9"/>
    </w:pPr>
    <w:rPr>
      <w:rFonts w:ascii="Arial" w:eastAsia="Times New Roman" w:hAnsi="Arial" w:cs="Arial"/>
      <w:b w:val="0"/>
      <w:bCs w:val="0"/>
      <w:color w:val="26282F"/>
      <w:sz w:val="18"/>
      <w:szCs w:val="18"/>
      <w:shd w:val="clear" w:color="auto" w:fill="FFFFFF"/>
    </w:rPr>
  </w:style>
  <w:style w:type="paragraph" w:customStyle="1" w:styleId="aff">
    <w:name w:val="Заголовок распахивающейся части диалога"/>
    <w:basedOn w:val="a"/>
    <w:next w:val="a"/>
    <w:uiPriority w:val="99"/>
    <w:qFormat/>
    <w:rsid w:val="0031743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f0">
    <w:name w:val="Заголовок своего сообщения"/>
    <w:uiPriority w:val="99"/>
    <w:qFormat/>
    <w:rsid w:val="00317431"/>
  </w:style>
  <w:style w:type="paragraph" w:customStyle="1" w:styleId="aff1">
    <w:name w:val="Заголовок статьи"/>
    <w:basedOn w:val="a"/>
    <w:next w:val="a"/>
    <w:uiPriority w:val="99"/>
    <w:qFormat/>
    <w:rsid w:val="00317431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2">
    <w:name w:val="Заголовок чужого сообщения"/>
    <w:uiPriority w:val="99"/>
    <w:qFormat/>
    <w:rsid w:val="00317431"/>
    <w:rPr>
      <w:b/>
      <w:bCs/>
      <w:color w:val="FF0000"/>
    </w:rPr>
  </w:style>
  <w:style w:type="paragraph" w:customStyle="1" w:styleId="aff3">
    <w:name w:val="Заголовок ЭР (левое окно)"/>
    <w:basedOn w:val="a"/>
    <w:next w:val="a"/>
    <w:uiPriority w:val="99"/>
    <w:qFormat/>
    <w:rsid w:val="00317431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4">
    <w:name w:val="Заголовок ЭР (правое окно)"/>
    <w:basedOn w:val="aff3"/>
    <w:next w:val="a"/>
    <w:uiPriority w:val="99"/>
    <w:qFormat/>
    <w:rsid w:val="00317431"/>
    <w:pPr>
      <w:spacing w:after="0"/>
      <w:jc w:val="left"/>
    </w:pPr>
  </w:style>
  <w:style w:type="paragraph" w:customStyle="1" w:styleId="aff5">
    <w:name w:val="Интерактивный заголовок"/>
    <w:basedOn w:val="11"/>
    <w:next w:val="a"/>
    <w:uiPriority w:val="99"/>
    <w:qFormat/>
    <w:rsid w:val="00317431"/>
    <w:rPr>
      <w:u w:val="single"/>
    </w:rPr>
  </w:style>
  <w:style w:type="paragraph" w:customStyle="1" w:styleId="aff6">
    <w:name w:val="Текст информации об изменениях"/>
    <w:basedOn w:val="a"/>
    <w:next w:val="a"/>
    <w:uiPriority w:val="99"/>
    <w:rsid w:val="0031743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7">
    <w:name w:val="Информация об изменениях"/>
    <w:basedOn w:val="aff6"/>
    <w:next w:val="a"/>
    <w:uiPriority w:val="99"/>
    <w:rsid w:val="00317431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8">
    <w:name w:val="Текст (справка)"/>
    <w:basedOn w:val="a"/>
    <w:next w:val="a"/>
    <w:uiPriority w:val="99"/>
    <w:rsid w:val="00317431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9">
    <w:name w:val="Комментарий"/>
    <w:basedOn w:val="aff8"/>
    <w:next w:val="a"/>
    <w:uiPriority w:val="99"/>
    <w:rsid w:val="00317431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a">
    <w:name w:val="Информация об изменениях документа"/>
    <w:basedOn w:val="aff9"/>
    <w:next w:val="a"/>
    <w:uiPriority w:val="99"/>
    <w:rsid w:val="00317431"/>
    <w:rPr>
      <w:i/>
      <w:iCs/>
    </w:rPr>
  </w:style>
  <w:style w:type="paragraph" w:customStyle="1" w:styleId="affb">
    <w:name w:val="Текст (лев. подпись)"/>
    <w:basedOn w:val="a"/>
    <w:next w:val="a"/>
    <w:uiPriority w:val="99"/>
    <w:rsid w:val="0031743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c">
    <w:name w:val="Колонтитул (левый)"/>
    <w:basedOn w:val="affb"/>
    <w:next w:val="a"/>
    <w:uiPriority w:val="99"/>
    <w:rsid w:val="00317431"/>
    <w:rPr>
      <w:sz w:val="14"/>
      <w:szCs w:val="14"/>
    </w:rPr>
  </w:style>
  <w:style w:type="paragraph" w:customStyle="1" w:styleId="affd">
    <w:name w:val="Текст (прав. подпись)"/>
    <w:basedOn w:val="a"/>
    <w:next w:val="a"/>
    <w:uiPriority w:val="99"/>
    <w:rsid w:val="00317431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e">
    <w:name w:val="Колонтитул (правый)"/>
    <w:basedOn w:val="affd"/>
    <w:next w:val="a"/>
    <w:uiPriority w:val="99"/>
    <w:rsid w:val="00317431"/>
    <w:rPr>
      <w:sz w:val="14"/>
      <w:szCs w:val="14"/>
    </w:rPr>
  </w:style>
  <w:style w:type="paragraph" w:customStyle="1" w:styleId="afff">
    <w:name w:val="Комментарий пользователя"/>
    <w:basedOn w:val="aff9"/>
    <w:next w:val="a"/>
    <w:uiPriority w:val="99"/>
    <w:rsid w:val="00317431"/>
    <w:pPr>
      <w:jc w:val="left"/>
    </w:pPr>
    <w:rPr>
      <w:shd w:val="clear" w:color="auto" w:fill="FFDFE0"/>
    </w:rPr>
  </w:style>
  <w:style w:type="paragraph" w:customStyle="1" w:styleId="afff0">
    <w:name w:val="Куда обратиться?"/>
    <w:basedOn w:val="af6"/>
    <w:next w:val="a"/>
    <w:uiPriority w:val="99"/>
    <w:rsid w:val="00317431"/>
  </w:style>
  <w:style w:type="paragraph" w:customStyle="1" w:styleId="afff1">
    <w:name w:val="Моноширинный"/>
    <w:basedOn w:val="a"/>
    <w:next w:val="a"/>
    <w:uiPriority w:val="99"/>
    <w:rsid w:val="00317431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fff2">
    <w:name w:val="Найденные слова"/>
    <w:uiPriority w:val="99"/>
    <w:rsid w:val="00317431"/>
    <w:rPr>
      <w:b w:val="0"/>
      <w:bCs w:val="0"/>
      <w:color w:val="26282F"/>
      <w:shd w:val="clear" w:color="auto" w:fill="FFF580"/>
    </w:rPr>
  </w:style>
  <w:style w:type="character" w:customStyle="1" w:styleId="afff3">
    <w:name w:val="Не вступил в силу"/>
    <w:uiPriority w:val="99"/>
    <w:rsid w:val="00317431"/>
    <w:rPr>
      <w:b w:val="0"/>
      <w:bCs w:val="0"/>
      <w:color w:val="000000"/>
      <w:shd w:val="clear" w:color="auto" w:fill="D8EDE8"/>
    </w:rPr>
  </w:style>
  <w:style w:type="paragraph" w:customStyle="1" w:styleId="afff4">
    <w:name w:val="Необходимые документы"/>
    <w:basedOn w:val="af6"/>
    <w:next w:val="a"/>
    <w:uiPriority w:val="99"/>
    <w:rsid w:val="00317431"/>
    <w:pPr>
      <w:ind w:firstLine="118"/>
    </w:pPr>
  </w:style>
  <w:style w:type="paragraph" w:customStyle="1" w:styleId="afff5">
    <w:name w:val="Таблицы (моноширинный)"/>
    <w:basedOn w:val="a"/>
    <w:next w:val="a"/>
    <w:uiPriority w:val="99"/>
    <w:rsid w:val="00317431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6">
    <w:name w:val="Оглавление"/>
    <w:basedOn w:val="afff5"/>
    <w:next w:val="a"/>
    <w:uiPriority w:val="99"/>
    <w:rsid w:val="00317431"/>
    <w:pPr>
      <w:ind w:left="140"/>
    </w:pPr>
  </w:style>
  <w:style w:type="character" w:customStyle="1" w:styleId="afff7">
    <w:name w:val="Опечатки"/>
    <w:uiPriority w:val="99"/>
    <w:rsid w:val="00317431"/>
    <w:rPr>
      <w:color w:val="FF0000"/>
    </w:rPr>
  </w:style>
  <w:style w:type="paragraph" w:customStyle="1" w:styleId="afff8">
    <w:name w:val="Переменная часть"/>
    <w:basedOn w:val="afc"/>
    <w:next w:val="a"/>
    <w:uiPriority w:val="99"/>
    <w:rsid w:val="00317431"/>
    <w:rPr>
      <w:sz w:val="18"/>
      <w:szCs w:val="18"/>
    </w:rPr>
  </w:style>
  <w:style w:type="paragraph" w:customStyle="1" w:styleId="afff9">
    <w:name w:val="Подвал для информации об изменениях"/>
    <w:basedOn w:val="1"/>
    <w:next w:val="a"/>
    <w:uiPriority w:val="99"/>
    <w:rsid w:val="00317431"/>
    <w:pPr>
      <w:keepNext w:val="0"/>
      <w:keepLines w:val="0"/>
      <w:widowControl w:val="0"/>
      <w:autoSpaceDE w:val="0"/>
      <w:autoSpaceDN w:val="0"/>
      <w:adjustRightInd w:val="0"/>
      <w:spacing w:before="108" w:after="108" w:line="240" w:lineRule="auto"/>
      <w:jc w:val="center"/>
      <w:outlineLvl w:val="9"/>
    </w:pPr>
    <w:rPr>
      <w:rFonts w:ascii="Arial" w:eastAsia="Times New Roman" w:hAnsi="Arial" w:cs="Arial"/>
      <w:b w:val="0"/>
      <w:bCs w:val="0"/>
      <w:color w:val="26282F"/>
      <w:sz w:val="18"/>
      <w:szCs w:val="18"/>
    </w:rPr>
  </w:style>
  <w:style w:type="paragraph" w:customStyle="1" w:styleId="afffa">
    <w:name w:val="Подзаголовок для информации об изменениях"/>
    <w:basedOn w:val="aff6"/>
    <w:next w:val="a"/>
    <w:uiPriority w:val="99"/>
    <w:rsid w:val="00317431"/>
    <w:rPr>
      <w:b/>
      <w:bCs/>
    </w:rPr>
  </w:style>
  <w:style w:type="paragraph" w:customStyle="1" w:styleId="afffb">
    <w:name w:val="Подчёркнуный текст"/>
    <w:basedOn w:val="a"/>
    <w:next w:val="a"/>
    <w:uiPriority w:val="99"/>
    <w:rsid w:val="0031743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c">
    <w:name w:val="Постоянная часть"/>
    <w:basedOn w:val="afc"/>
    <w:next w:val="a"/>
    <w:uiPriority w:val="99"/>
    <w:rsid w:val="00317431"/>
    <w:rPr>
      <w:sz w:val="20"/>
      <w:szCs w:val="20"/>
    </w:rPr>
  </w:style>
  <w:style w:type="paragraph" w:customStyle="1" w:styleId="afffd">
    <w:name w:val="Пример."/>
    <w:basedOn w:val="af6"/>
    <w:next w:val="a"/>
    <w:uiPriority w:val="99"/>
    <w:rsid w:val="00317431"/>
  </w:style>
  <w:style w:type="paragraph" w:customStyle="1" w:styleId="afffe">
    <w:name w:val="Примечание."/>
    <w:basedOn w:val="af6"/>
    <w:next w:val="a"/>
    <w:uiPriority w:val="99"/>
    <w:rsid w:val="00317431"/>
  </w:style>
  <w:style w:type="character" w:customStyle="1" w:styleId="affff">
    <w:name w:val="Продолжение ссылки"/>
    <w:uiPriority w:val="99"/>
    <w:rsid w:val="00317431"/>
  </w:style>
  <w:style w:type="paragraph" w:customStyle="1" w:styleId="affff0">
    <w:name w:val="Словарная статья"/>
    <w:basedOn w:val="a"/>
    <w:next w:val="a"/>
    <w:uiPriority w:val="99"/>
    <w:rsid w:val="00317431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1">
    <w:name w:val="Сравнение редакций"/>
    <w:uiPriority w:val="99"/>
    <w:rsid w:val="00317431"/>
    <w:rPr>
      <w:b w:val="0"/>
      <w:bCs w:val="0"/>
      <w:color w:val="26282F"/>
    </w:rPr>
  </w:style>
  <w:style w:type="character" w:customStyle="1" w:styleId="affff2">
    <w:name w:val="Сравнение редакций. Добавленный фрагмент"/>
    <w:uiPriority w:val="99"/>
    <w:qFormat/>
    <w:rsid w:val="00317431"/>
    <w:rPr>
      <w:color w:val="000000"/>
      <w:shd w:val="clear" w:color="auto" w:fill="C1D7FF"/>
    </w:rPr>
  </w:style>
  <w:style w:type="character" w:customStyle="1" w:styleId="affff3">
    <w:name w:val="Сравнение редакций. Удаленный фрагмент"/>
    <w:uiPriority w:val="99"/>
    <w:qFormat/>
    <w:rsid w:val="00317431"/>
    <w:rPr>
      <w:color w:val="000000"/>
      <w:shd w:val="clear" w:color="auto" w:fill="C4C413"/>
    </w:rPr>
  </w:style>
  <w:style w:type="paragraph" w:customStyle="1" w:styleId="affff4">
    <w:name w:val="Ссылка на официальную публикацию"/>
    <w:basedOn w:val="a"/>
    <w:next w:val="a"/>
    <w:uiPriority w:val="99"/>
    <w:qFormat/>
    <w:rsid w:val="0031743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5">
    <w:name w:val="Текст в таблице"/>
    <w:basedOn w:val="ab"/>
    <w:next w:val="a"/>
    <w:uiPriority w:val="99"/>
    <w:qFormat/>
    <w:rsid w:val="00317431"/>
    <w:pPr>
      <w:ind w:firstLine="500"/>
    </w:pPr>
  </w:style>
  <w:style w:type="paragraph" w:customStyle="1" w:styleId="affff6">
    <w:name w:val="Текст ЭР (см. также)"/>
    <w:basedOn w:val="a"/>
    <w:next w:val="a"/>
    <w:uiPriority w:val="99"/>
    <w:rsid w:val="00317431"/>
    <w:pPr>
      <w:widowControl w:val="0"/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7">
    <w:name w:val="Технический комментарий"/>
    <w:basedOn w:val="a"/>
    <w:next w:val="a"/>
    <w:uiPriority w:val="99"/>
    <w:rsid w:val="00317431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8">
    <w:name w:val="Утратил силу"/>
    <w:uiPriority w:val="99"/>
    <w:rsid w:val="00317431"/>
    <w:rPr>
      <w:b w:val="0"/>
      <w:bCs w:val="0"/>
      <w:strike/>
      <w:color w:val="666600"/>
    </w:rPr>
  </w:style>
  <w:style w:type="paragraph" w:customStyle="1" w:styleId="affff9">
    <w:name w:val="Формула"/>
    <w:basedOn w:val="a"/>
    <w:next w:val="a"/>
    <w:uiPriority w:val="99"/>
    <w:rsid w:val="00317431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a">
    <w:name w:val="Центрированный (таблица)"/>
    <w:basedOn w:val="ab"/>
    <w:next w:val="a"/>
    <w:uiPriority w:val="99"/>
    <w:rsid w:val="00317431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317431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character" w:customStyle="1" w:styleId="affffb">
    <w:name w:val="Схема документа Знак"/>
    <w:basedOn w:val="a0"/>
    <w:link w:val="affffc"/>
    <w:rsid w:val="00317431"/>
    <w:rPr>
      <w:rFonts w:ascii="Tahoma" w:eastAsia="Times New Roman" w:hAnsi="Tahoma" w:cs="Tahoma"/>
      <w:shd w:val="clear" w:color="auto" w:fill="000080"/>
    </w:rPr>
  </w:style>
  <w:style w:type="paragraph" w:styleId="affffc">
    <w:name w:val="Document Map"/>
    <w:basedOn w:val="a"/>
    <w:link w:val="affffb"/>
    <w:qFormat/>
    <w:rsid w:val="00317431"/>
    <w:pPr>
      <w:shd w:val="clear" w:color="auto" w:fill="000080"/>
    </w:pPr>
    <w:rPr>
      <w:rFonts w:ascii="Tahoma" w:hAnsi="Tahoma" w:cs="Tahoma"/>
      <w:sz w:val="22"/>
      <w:szCs w:val="22"/>
      <w:lang w:eastAsia="en-US"/>
    </w:rPr>
  </w:style>
  <w:style w:type="character" w:customStyle="1" w:styleId="12">
    <w:name w:val="Схема документа Знак1"/>
    <w:basedOn w:val="a0"/>
    <w:uiPriority w:val="99"/>
    <w:rsid w:val="00317431"/>
    <w:rPr>
      <w:rFonts w:ascii="Tahoma" w:eastAsia="Times New Roman" w:hAnsi="Tahoma" w:cs="Tahoma"/>
      <w:sz w:val="16"/>
      <w:szCs w:val="16"/>
      <w:lang w:eastAsia="ru-RU"/>
    </w:rPr>
  </w:style>
  <w:style w:type="paragraph" w:styleId="affffd">
    <w:name w:val="No Spacing"/>
    <w:uiPriority w:val="1"/>
    <w:qFormat/>
    <w:rsid w:val="00317431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styleId="affffe">
    <w:name w:val="page number"/>
    <w:basedOn w:val="a0"/>
    <w:qFormat/>
    <w:rsid w:val="00317431"/>
  </w:style>
  <w:style w:type="paragraph" w:customStyle="1" w:styleId="afffff">
    <w:name w:val="Содержимое таблицы"/>
    <w:basedOn w:val="a"/>
    <w:qFormat/>
    <w:rsid w:val="00145624"/>
    <w:pPr>
      <w:widowControl w:val="0"/>
      <w:suppressLineNumbers/>
      <w:suppressAutoHyphens/>
    </w:pPr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styleId="afffff0">
    <w:name w:val="footnote text"/>
    <w:basedOn w:val="a"/>
    <w:link w:val="afffff1"/>
    <w:uiPriority w:val="99"/>
    <w:semiHidden/>
    <w:unhideWhenUsed/>
    <w:rsid w:val="005551F2"/>
    <w:rPr>
      <w:rFonts w:asciiTheme="minorHAnsi" w:eastAsiaTheme="minorHAnsi" w:hAnsiTheme="minorHAnsi" w:cstheme="minorBidi"/>
      <w:lang w:eastAsia="en-US"/>
    </w:rPr>
  </w:style>
  <w:style w:type="character" w:customStyle="1" w:styleId="afffff1">
    <w:name w:val="Текст сноски Знак"/>
    <w:basedOn w:val="a0"/>
    <w:link w:val="afffff0"/>
    <w:uiPriority w:val="99"/>
    <w:semiHidden/>
    <w:rsid w:val="005551F2"/>
    <w:rPr>
      <w:sz w:val="20"/>
      <w:szCs w:val="20"/>
    </w:rPr>
  </w:style>
  <w:style w:type="character" w:styleId="afffff2">
    <w:name w:val="footnote reference"/>
    <w:basedOn w:val="a0"/>
    <w:uiPriority w:val="99"/>
    <w:semiHidden/>
    <w:unhideWhenUsed/>
    <w:rsid w:val="005551F2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E0121D"/>
    <w:rPr>
      <w:rFonts w:ascii="Times New Roman" w:eastAsiaTheme="minorEastAsia" w:hAnsi="Times New Roman" w:cs="Times New Roman"/>
      <w:bCs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A556E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A556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f3">
    <w:name w:val="Body Text Indent"/>
    <w:basedOn w:val="a"/>
    <w:link w:val="afffff4"/>
    <w:uiPriority w:val="99"/>
    <w:semiHidden/>
    <w:unhideWhenUsed/>
    <w:rsid w:val="00A556E7"/>
    <w:pPr>
      <w:spacing w:after="120"/>
      <w:ind w:left="283"/>
    </w:pPr>
  </w:style>
  <w:style w:type="character" w:customStyle="1" w:styleId="afffff4">
    <w:name w:val="Основной текст с отступом Знак"/>
    <w:basedOn w:val="a0"/>
    <w:link w:val="afffff3"/>
    <w:uiPriority w:val="99"/>
    <w:semiHidden/>
    <w:rsid w:val="00A556E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BF242E"/>
    <w:rPr>
      <w:color w:val="605E5C"/>
      <w:shd w:val="clear" w:color="auto" w:fill="E1DFDD"/>
    </w:rPr>
  </w:style>
  <w:style w:type="character" w:customStyle="1" w:styleId="apple-style-span">
    <w:name w:val="apple-style-span"/>
    <w:basedOn w:val="a0"/>
    <w:qFormat/>
    <w:rsid w:val="008430F8"/>
  </w:style>
  <w:style w:type="table" w:customStyle="1" w:styleId="14">
    <w:name w:val="Сетка таблицы1"/>
    <w:basedOn w:val="a1"/>
    <w:next w:val="a3"/>
    <w:uiPriority w:val="59"/>
    <w:rsid w:val="005C78DB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4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DEA84B1F15300F687138721EA33BC1F7BC0C2CB61CF8A93CB6DA6A0BBA36DAC48837D0602551611B53FEE28E8019D441958E876B98B057F6B175C4DP8qE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H:\2017%20&#1057;&#1067;&#1050;&#1058;&#1067;&#1042;&#1044;&#1048;&#1053;\2021\&#1087;&#1088;&#1086;&#1075;&#1088;&#1072;&#1084;&#1084;&#1099;\2021\&#1043;&#1054;&#1044;&#1054;&#1042;&#1054;&#1049;%20&#1086;&#1090;&#1095;&#1077;&#1090;%20&#1052;&#1055;_&#1056;&#1072;&#1079;&#1074;&#1080;&#1090;&#1080;&#1077;%20&#1101;&#1082;&#1086;&#1085;&#1086;&#1084;&#1080;&#1082;&#1080;_2020+&#1040;&#1085;&#1082;&#1077;&#1090;&#1072;%20(1).docx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DEA84B1F15300F687138721EA33BC1F7BC0C2CB61CF8A93CB6DA6A0BBA36DAC48837D0602551611B53CE12EEA019D441958E876B98B057F6B175C4DP8qE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7DEA84B1F15300F687138721EA33BC1F7BC0C2CB61CF8A93CB6DA6A0BBA36DAC48837D0602551611B53CE52EEA019D441958E876B98B057F6B175C4DP8qE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DEA84B1F15300F687138721EA33BC1F7BC0C2CB61CF8A93CB6DA6A0BBA36DAC48837D0602551611B53CE72AE8019D441958E876B98B057F6B175C4DP8qEL" TargetMode="External"/><Relationship Id="rId14" Type="http://schemas.openxmlformats.org/officeDocument/2006/relationships/hyperlink" Target="http://zakupk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B660DB-3096-439E-A073-238D31AC9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57</Pages>
  <Words>15319</Words>
  <Characters>87319</Characters>
  <Application>Microsoft Office Word</Application>
  <DocSecurity>0</DocSecurity>
  <Lines>727</Lines>
  <Paragraphs>204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Puser_7T</cp:lastModifiedBy>
  <cp:revision>2</cp:revision>
  <cp:lastPrinted>2021-03-15T09:20:00Z</cp:lastPrinted>
  <dcterms:created xsi:type="dcterms:W3CDTF">2022-03-22T09:43:00Z</dcterms:created>
  <dcterms:modified xsi:type="dcterms:W3CDTF">2022-03-22T09:43:00Z</dcterms:modified>
</cp:coreProperties>
</file>