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7F" w:rsidRPr="008A0125" w:rsidRDefault="00763E7F" w:rsidP="00763E7F">
      <w:pPr>
        <w:tabs>
          <w:tab w:val="left" w:pos="7892"/>
          <w:tab w:val="left" w:pos="8790"/>
        </w:tabs>
        <w:jc w:val="right"/>
        <w:rPr>
          <w:b/>
          <w:sz w:val="24"/>
          <w:szCs w:val="24"/>
        </w:rPr>
      </w:pPr>
      <w:r w:rsidRPr="008A0125">
        <w:rPr>
          <w:noProof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2604770</wp:posOffset>
            </wp:positionH>
            <wp:positionV relativeFrom="paragraph">
              <wp:posOffset>-51435</wp:posOffset>
            </wp:positionV>
            <wp:extent cx="798195" cy="1000125"/>
            <wp:effectExtent l="19050" t="0" r="190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66A9" w:rsidRPr="008A0125" w:rsidRDefault="00E966A9" w:rsidP="00E966A9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8A0125">
        <w:rPr>
          <w:rFonts w:eastAsia="Calibri"/>
          <w:b/>
          <w:sz w:val="24"/>
          <w:szCs w:val="24"/>
          <w:lang w:eastAsia="en-US"/>
        </w:rPr>
        <w:t xml:space="preserve">Коми </w:t>
      </w:r>
      <w:proofErr w:type="spellStart"/>
      <w:r w:rsidRPr="008A0125">
        <w:rPr>
          <w:rFonts w:eastAsia="Calibri"/>
          <w:b/>
          <w:sz w:val="24"/>
          <w:szCs w:val="24"/>
          <w:lang w:eastAsia="en-US"/>
        </w:rPr>
        <w:t>Республикаын</w:t>
      </w:r>
      <w:proofErr w:type="spellEnd"/>
      <w:r w:rsidRPr="008A0125">
        <w:rPr>
          <w:rFonts w:eastAsia="Calibri"/>
          <w:b/>
          <w:sz w:val="24"/>
          <w:szCs w:val="24"/>
          <w:lang w:eastAsia="en-US"/>
        </w:rPr>
        <w:t xml:space="preserve"> «</w:t>
      </w:r>
      <w:proofErr w:type="spellStart"/>
      <w:r w:rsidRPr="008A0125">
        <w:rPr>
          <w:rFonts w:eastAsia="Calibri"/>
          <w:b/>
          <w:sz w:val="24"/>
          <w:szCs w:val="24"/>
          <w:lang w:eastAsia="en-US"/>
        </w:rPr>
        <w:t>Сыктывдін</w:t>
      </w:r>
      <w:proofErr w:type="spellEnd"/>
      <w:r w:rsidRPr="008A0125">
        <w:rPr>
          <w:rFonts w:eastAsia="Calibri"/>
          <w:b/>
          <w:sz w:val="24"/>
          <w:szCs w:val="24"/>
          <w:lang w:eastAsia="en-US"/>
        </w:rPr>
        <w:t xml:space="preserve">» </w:t>
      </w:r>
    </w:p>
    <w:p w:rsidR="00E966A9" w:rsidRPr="008A0125" w:rsidRDefault="00E966A9" w:rsidP="00E966A9">
      <w:pPr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A0125">
        <w:rPr>
          <w:rFonts w:eastAsia="Calibri"/>
          <w:b/>
          <w:sz w:val="24"/>
          <w:szCs w:val="24"/>
          <w:lang w:eastAsia="en-US"/>
        </w:rPr>
        <w:t xml:space="preserve">муниципальнӧй </w:t>
      </w:r>
      <w:proofErr w:type="spellStart"/>
      <w:r w:rsidRPr="008A0125">
        <w:rPr>
          <w:rFonts w:eastAsia="Calibri"/>
          <w:b/>
          <w:sz w:val="24"/>
          <w:szCs w:val="24"/>
          <w:lang w:eastAsia="en-US"/>
        </w:rPr>
        <w:t>районса</w:t>
      </w:r>
      <w:proofErr w:type="spellEnd"/>
      <w:r w:rsidRPr="008A0125">
        <w:rPr>
          <w:rFonts w:eastAsia="Calibri"/>
          <w:b/>
          <w:sz w:val="24"/>
          <w:szCs w:val="24"/>
          <w:lang w:eastAsia="en-US"/>
        </w:rPr>
        <w:t xml:space="preserve"> администрациялӧн</w:t>
      </w:r>
      <w:r w:rsidRPr="008A0125"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:rsidR="00E966A9" w:rsidRPr="008A0125" w:rsidRDefault="00AF70DE" w:rsidP="00E966A9">
      <w:pPr>
        <w:keepNext/>
        <w:contextualSpacing/>
        <w:jc w:val="center"/>
        <w:outlineLvl w:val="0"/>
        <w:rPr>
          <w:b/>
          <w:sz w:val="24"/>
          <w:szCs w:val="24"/>
          <w:lang w:eastAsia="en-US"/>
        </w:rPr>
      </w:pPr>
      <w:r w:rsidRPr="00AF70DE">
        <w:rPr>
          <w:noProof/>
        </w:rPr>
        <w:pict>
          <v:line id="Прямая соединительная линия 2" o:spid="_x0000_s1027" style="position:absolute;left:0;text-align:left;flip:y;z-index:251660288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"/>
        </w:pict>
      </w:r>
      <w:proofErr w:type="gramStart"/>
      <w:r w:rsidR="00E966A9" w:rsidRPr="008A0125">
        <w:rPr>
          <w:b/>
          <w:sz w:val="24"/>
          <w:szCs w:val="24"/>
          <w:lang w:eastAsia="en-US"/>
        </w:rPr>
        <w:t>ШУÖМ</w:t>
      </w:r>
      <w:proofErr w:type="gramEnd"/>
    </w:p>
    <w:p w:rsidR="00E966A9" w:rsidRPr="008A0125" w:rsidRDefault="00E966A9" w:rsidP="00E966A9">
      <w:pPr>
        <w:keepNext/>
        <w:contextualSpacing/>
        <w:jc w:val="center"/>
        <w:outlineLvl w:val="0"/>
        <w:rPr>
          <w:b/>
          <w:sz w:val="24"/>
          <w:szCs w:val="24"/>
          <w:lang w:eastAsia="en-US"/>
        </w:rPr>
      </w:pPr>
      <w:r w:rsidRPr="008A0125">
        <w:rPr>
          <w:b/>
          <w:sz w:val="24"/>
          <w:szCs w:val="24"/>
          <w:lang w:eastAsia="en-US"/>
        </w:rPr>
        <w:t>ПОСТАНОВЛЕНИЕ</w:t>
      </w:r>
    </w:p>
    <w:p w:rsidR="00E966A9" w:rsidRPr="008A0125" w:rsidRDefault="00E966A9" w:rsidP="00E966A9">
      <w:pPr>
        <w:spacing w:after="16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8A0125">
        <w:rPr>
          <w:rFonts w:eastAsia="Calibri"/>
          <w:b/>
          <w:sz w:val="24"/>
          <w:szCs w:val="24"/>
          <w:lang w:eastAsia="en-US"/>
        </w:rPr>
        <w:t xml:space="preserve">администрации муниципального района </w:t>
      </w:r>
    </w:p>
    <w:p w:rsidR="00E966A9" w:rsidRPr="008A0125" w:rsidRDefault="00E966A9" w:rsidP="00E966A9">
      <w:pPr>
        <w:spacing w:after="160"/>
        <w:contextualSpacing/>
        <w:jc w:val="center"/>
        <w:rPr>
          <w:b/>
          <w:bCs/>
          <w:sz w:val="24"/>
          <w:szCs w:val="24"/>
        </w:rPr>
      </w:pPr>
      <w:r w:rsidRPr="008A0125">
        <w:rPr>
          <w:b/>
          <w:bCs/>
          <w:color w:val="000000"/>
          <w:sz w:val="24"/>
          <w:szCs w:val="24"/>
        </w:rPr>
        <w:t>«Сыктывдинский» Республики Коми</w:t>
      </w:r>
    </w:p>
    <w:p w:rsidR="00E36B9B" w:rsidRPr="008A0125" w:rsidRDefault="00E36B9B" w:rsidP="00E36B9B">
      <w:pPr>
        <w:jc w:val="both"/>
        <w:rPr>
          <w:sz w:val="24"/>
          <w:szCs w:val="24"/>
        </w:rPr>
      </w:pPr>
    </w:p>
    <w:p w:rsidR="00E36B9B" w:rsidRPr="008A0125" w:rsidRDefault="0050281E" w:rsidP="008024BE">
      <w:pPr>
        <w:jc w:val="both"/>
        <w:rPr>
          <w:sz w:val="24"/>
          <w:szCs w:val="24"/>
        </w:rPr>
      </w:pPr>
      <w:r w:rsidRPr="008A0125">
        <w:rPr>
          <w:sz w:val="24"/>
          <w:szCs w:val="24"/>
        </w:rPr>
        <w:t>о</w:t>
      </w:r>
      <w:r w:rsidR="00282CDA" w:rsidRPr="008A0125">
        <w:rPr>
          <w:sz w:val="24"/>
          <w:szCs w:val="24"/>
        </w:rPr>
        <w:t>т</w:t>
      </w:r>
      <w:r w:rsidR="00187586" w:rsidRPr="008A0125">
        <w:rPr>
          <w:sz w:val="24"/>
          <w:szCs w:val="24"/>
        </w:rPr>
        <w:t xml:space="preserve"> </w:t>
      </w:r>
      <w:r w:rsidR="001200CC">
        <w:rPr>
          <w:sz w:val="24"/>
          <w:szCs w:val="24"/>
        </w:rPr>
        <w:t>28</w:t>
      </w:r>
      <w:r w:rsidR="00991D5A">
        <w:rPr>
          <w:sz w:val="24"/>
          <w:szCs w:val="24"/>
        </w:rPr>
        <w:t xml:space="preserve"> июля</w:t>
      </w:r>
      <w:r w:rsidR="00F227B1" w:rsidRPr="008A0125">
        <w:rPr>
          <w:sz w:val="24"/>
          <w:szCs w:val="24"/>
        </w:rPr>
        <w:t xml:space="preserve"> </w:t>
      </w:r>
      <w:r w:rsidR="00CC7466" w:rsidRPr="008A0125">
        <w:rPr>
          <w:sz w:val="24"/>
          <w:szCs w:val="24"/>
        </w:rPr>
        <w:t>20</w:t>
      </w:r>
      <w:r w:rsidR="00187586" w:rsidRPr="008A0125">
        <w:rPr>
          <w:sz w:val="24"/>
          <w:szCs w:val="24"/>
        </w:rPr>
        <w:t>2</w:t>
      </w:r>
      <w:r w:rsidR="0032422C">
        <w:rPr>
          <w:sz w:val="24"/>
          <w:szCs w:val="24"/>
        </w:rPr>
        <w:t>1</w:t>
      </w:r>
      <w:r w:rsidR="00E36B9B" w:rsidRPr="008A0125">
        <w:rPr>
          <w:sz w:val="24"/>
          <w:szCs w:val="24"/>
        </w:rPr>
        <w:t xml:space="preserve"> года    </w:t>
      </w:r>
      <w:r w:rsidR="00E36B9B" w:rsidRPr="008A0125">
        <w:rPr>
          <w:sz w:val="24"/>
          <w:szCs w:val="24"/>
        </w:rPr>
        <w:tab/>
      </w:r>
      <w:r w:rsidR="00E36B9B" w:rsidRPr="008A0125">
        <w:rPr>
          <w:sz w:val="24"/>
          <w:szCs w:val="24"/>
        </w:rPr>
        <w:tab/>
      </w:r>
      <w:r w:rsidR="00E36B9B" w:rsidRPr="008A0125">
        <w:rPr>
          <w:sz w:val="24"/>
          <w:szCs w:val="24"/>
        </w:rPr>
        <w:tab/>
      </w:r>
      <w:r w:rsidR="00E36B9B" w:rsidRPr="008A0125">
        <w:rPr>
          <w:sz w:val="24"/>
          <w:szCs w:val="24"/>
        </w:rPr>
        <w:tab/>
      </w:r>
      <w:r w:rsidR="00E36B9B" w:rsidRPr="008A0125">
        <w:rPr>
          <w:sz w:val="24"/>
          <w:szCs w:val="24"/>
        </w:rPr>
        <w:tab/>
        <w:t xml:space="preserve">                          </w:t>
      </w:r>
      <w:r w:rsidR="00747A9A" w:rsidRPr="008A0125">
        <w:rPr>
          <w:sz w:val="24"/>
          <w:szCs w:val="24"/>
        </w:rPr>
        <w:t xml:space="preserve">                 </w:t>
      </w:r>
      <w:r w:rsidR="004857B4" w:rsidRPr="008A0125">
        <w:rPr>
          <w:sz w:val="24"/>
          <w:szCs w:val="24"/>
        </w:rPr>
        <w:t xml:space="preserve">    </w:t>
      </w:r>
      <w:r w:rsidR="003805FD" w:rsidRPr="008A0125">
        <w:rPr>
          <w:sz w:val="24"/>
          <w:szCs w:val="24"/>
        </w:rPr>
        <w:t xml:space="preserve"> </w:t>
      </w:r>
      <w:r w:rsidR="008D5921">
        <w:rPr>
          <w:sz w:val="24"/>
          <w:szCs w:val="24"/>
        </w:rPr>
        <w:t xml:space="preserve">    </w:t>
      </w:r>
      <w:r w:rsidR="00747A9A" w:rsidRPr="008A0125">
        <w:rPr>
          <w:sz w:val="24"/>
          <w:szCs w:val="24"/>
        </w:rPr>
        <w:t xml:space="preserve">№ </w:t>
      </w:r>
      <w:r w:rsidR="001200CC">
        <w:rPr>
          <w:sz w:val="24"/>
          <w:szCs w:val="24"/>
        </w:rPr>
        <w:t>7/923</w:t>
      </w:r>
    </w:p>
    <w:p w:rsidR="00E36B9B" w:rsidRPr="008A0125" w:rsidRDefault="00E36B9B" w:rsidP="00E36B9B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</w:tblGrid>
      <w:tr w:rsidR="00E36B9B" w:rsidRPr="008A0125" w:rsidTr="004E01AF">
        <w:trPr>
          <w:trHeight w:val="2216"/>
        </w:trPr>
        <w:tc>
          <w:tcPr>
            <w:tcW w:w="4786" w:type="dxa"/>
          </w:tcPr>
          <w:p w:rsidR="00E36B9B" w:rsidRDefault="00E36B9B" w:rsidP="008D5921">
            <w:pPr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 xml:space="preserve">О внесении изменений </w:t>
            </w:r>
            <w:r w:rsidR="00457D85">
              <w:rPr>
                <w:sz w:val="24"/>
                <w:szCs w:val="24"/>
              </w:rPr>
              <w:t>в</w:t>
            </w:r>
            <w:r w:rsidRPr="008A0125">
              <w:rPr>
                <w:sz w:val="24"/>
                <w:szCs w:val="24"/>
              </w:rPr>
              <w:t xml:space="preserve"> постановлени</w:t>
            </w:r>
            <w:r w:rsidR="00457D85">
              <w:rPr>
                <w:sz w:val="24"/>
                <w:szCs w:val="24"/>
              </w:rPr>
              <w:t>е</w:t>
            </w:r>
            <w:r w:rsidRPr="008A0125">
              <w:rPr>
                <w:sz w:val="24"/>
                <w:szCs w:val="24"/>
              </w:rPr>
              <w:t xml:space="preserve"> </w:t>
            </w:r>
            <w:r w:rsidRPr="008A0125">
              <w:rPr>
                <w:sz w:val="24"/>
              </w:rPr>
              <w:t>администр</w:t>
            </w:r>
            <w:r w:rsidR="00F227B1" w:rsidRPr="008A0125">
              <w:rPr>
                <w:sz w:val="24"/>
              </w:rPr>
              <w:t xml:space="preserve">ации МО МР «Сыктывдинский» </w:t>
            </w:r>
            <w:bookmarkStart w:id="0" w:name="_Hlk37861192"/>
            <w:r w:rsidR="00F227B1" w:rsidRPr="008A0125">
              <w:rPr>
                <w:sz w:val="24"/>
              </w:rPr>
              <w:t>от 14 октября 2019 года № 10/1256</w:t>
            </w:r>
            <w:r w:rsidRPr="008A0125">
              <w:rPr>
                <w:sz w:val="24"/>
              </w:rPr>
              <w:t xml:space="preserve"> «</w:t>
            </w:r>
            <w:r w:rsidR="004E01AF" w:rsidRPr="008A0125">
              <w:rPr>
                <w:rStyle w:val="affff7"/>
                <w:sz w:val="24"/>
              </w:rPr>
              <w:t>Об утверждении муниципальной программы</w:t>
            </w:r>
            <w:r w:rsidR="008D5921">
              <w:rPr>
                <w:rStyle w:val="affff7"/>
                <w:sz w:val="24"/>
              </w:rPr>
              <w:t xml:space="preserve"> </w:t>
            </w:r>
            <w:r w:rsidR="004E01AF" w:rsidRPr="008A0125">
              <w:rPr>
                <w:sz w:val="24"/>
                <w:szCs w:val="24"/>
              </w:rPr>
              <w:t>МО</w:t>
            </w:r>
            <w:r w:rsidR="00A63B97" w:rsidRPr="008A0125">
              <w:rPr>
                <w:sz w:val="24"/>
                <w:szCs w:val="24"/>
              </w:rPr>
              <w:t xml:space="preserve"> </w:t>
            </w:r>
            <w:r w:rsidR="004E01AF" w:rsidRPr="008A0125">
              <w:rPr>
                <w:sz w:val="24"/>
                <w:szCs w:val="24"/>
              </w:rPr>
              <w:t>МР «Сыктывдинский» «Развитие культуры, физической культуры и спорта в МО</w:t>
            </w:r>
            <w:r w:rsidR="00A63B97" w:rsidRPr="008A0125">
              <w:rPr>
                <w:sz w:val="24"/>
                <w:szCs w:val="24"/>
              </w:rPr>
              <w:t xml:space="preserve"> </w:t>
            </w:r>
            <w:r w:rsidR="004E01AF" w:rsidRPr="008A0125">
              <w:rPr>
                <w:sz w:val="24"/>
                <w:szCs w:val="24"/>
              </w:rPr>
              <w:t>МР «Сыктывдинский»</w:t>
            </w:r>
            <w:bookmarkEnd w:id="0"/>
          </w:p>
          <w:p w:rsidR="008D5921" w:rsidRPr="008A0125" w:rsidRDefault="008D5921" w:rsidP="008D5921">
            <w:pPr>
              <w:jc w:val="both"/>
              <w:rPr>
                <w:sz w:val="24"/>
                <w:szCs w:val="24"/>
              </w:rPr>
            </w:pPr>
          </w:p>
        </w:tc>
      </w:tr>
    </w:tbl>
    <w:p w:rsidR="00E966A9" w:rsidRPr="008A0125" w:rsidRDefault="00E966A9" w:rsidP="00E966A9">
      <w:pPr>
        <w:ind w:firstLine="709"/>
        <w:jc w:val="both"/>
        <w:rPr>
          <w:sz w:val="24"/>
          <w:szCs w:val="24"/>
        </w:rPr>
      </w:pPr>
      <w:proofErr w:type="gramStart"/>
      <w:r w:rsidRPr="008A0125">
        <w:rPr>
          <w:sz w:val="24"/>
          <w:szCs w:val="24"/>
        </w:rPr>
        <w:t xml:space="preserve">Руководствуясь статьёй 179 Бюджетного кодекса Российской Федерации, постановлением администрации муниципального образования муниципального района «Сыктывдинский» </w:t>
      </w:r>
      <w:r w:rsidRPr="008A0125">
        <w:rPr>
          <w:rFonts w:eastAsia="Arial CYR"/>
          <w:sz w:val="24"/>
          <w:szCs w:val="24"/>
        </w:rPr>
        <w:t>от 30 марта 2018 года №3/263 «</w:t>
      </w:r>
      <w:r w:rsidRPr="008A0125">
        <w:rPr>
          <w:sz w:val="24"/>
          <w:szCs w:val="24"/>
        </w:rPr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«Сыктывдинский», постановлением администрации МОМР «Сыктывдинский» от 30 августа 2019 года №8/999 «Об утверждении перечня муниципальных программ</w:t>
      </w:r>
      <w:proofErr w:type="gramEnd"/>
      <w:r w:rsidRPr="008A0125">
        <w:rPr>
          <w:sz w:val="24"/>
          <w:szCs w:val="24"/>
        </w:rPr>
        <w:t xml:space="preserve"> МО</w:t>
      </w:r>
      <w:r w:rsidR="00455E37">
        <w:rPr>
          <w:sz w:val="24"/>
          <w:szCs w:val="24"/>
        </w:rPr>
        <w:t xml:space="preserve"> </w:t>
      </w:r>
      <w:r w:rsidRPr="008A0125">
        <w:rPr>
          <w:sz w:val="24"/>
          <w:szCs w:val="24"/>
        </w:rPr>
        <w:t>МР «Сыктывдинский»</w:t>
      </w:r>
      <w:r w:rsidR="00455E37">
        <w:rPr>
          <w:sz w:val="24"/>
          <w:szCs w:val="24"/>
        </w:rPr>
        <w:t>,</w:t>
      </w:r>
      <w:r w:rsidRPr="008A0125">
        <w:rPr>
          <w:sz w:val="24"/>
          <w:szCs w:val="24"/>
        </w:rPr>
        <w:t xml:space="preserve">  администрация муниципального района «Сыктывдинский» Республики Коми</w:t>
      </w:r>
    </w:p>
    <w:p w:rsidR="00E36B9B" w:rsidRPr="008A0125" w:rsidRDefault="00E36B9B" w:rsidP="00E36B9B">
      <w:pPr>
        <w:jc w:val="both"/>
        <w:rPr>
          <w:b/>
          <w:sz w:val="24"/>
          <w:szCs w:val="24"/>
        </w:rPr>
      </w:pPr>
    </w:p>
    <w:p w:rsidR="00E36B9B" w:rsidRPr="008A0125" w:rsidRDefault="00E36B9B" w:rsidP="00E36B9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A0125">
        <w:rPr>
          <w:b/>
          <w:bCs/>
          <w:sz w:val="24"/>
          <w:szCs w:val="24"/>
        </w:rPr>
        <w:t>ПОСТАНОВЛЯЕТ:</w:t>
      </w:r>
    </w:p>
    <w:p w:rsidR="00E36B9B" w:rsidRPr="008A0125" w:rsidRDefault="00E36B9B" w:rsidP="00E36B9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200CC" w:rsidRPr="001200CC" w:rsidRDefault="00B0469F" w:rsidP="00B0469F">
      <w:pPr>
        <w:ind w:firstLine="567"/>
        <w:jc w:val="both"/>
        <w:rPr>
          <w:bCs/>
          <w:sz w:val="24"/>
          <w:szCs w:val="26"/>
        </w:rPr>
      </w:pPr>
      <w:r>
        <w:rPr>
          <w:sz w:val="24"/>
        </w:rPr>
        <w:t xml:space="preserve">1. </w:t>
      </w:r>
      <w:r w:rsidR="00E36B9B" w:rsidRPr="008A0125">
        <w:rPr>
          <w:sz w:val="24"/>
        </w:rPr>
        <w:t>Внести в</w:t>
      </w:r>
      <w:r w:rsidR="00DA674A" w:rsidRPr="008A0125">
        <w:rPr>
          <w:sz w:val="24"/>
        </w:rPr>
        <w:t xml:space="preserve"> приложение к</w:t>
      </w:r>
      <w:r w:rsidR="00E36B9B" w:rsidRPr="008A0125">
        <w:rPr>
          <w:sz w:val="24"/>
        </w:rPr>
        <w:t xml:space="preserve"> постановлени</w:t>
      </w:r>
      <w:r w:rsidR="00DA674A" w:rsidRPr="008A0125">
        <w:rPr>
          <w:sz w:val="24"/>
        </w:rPr>
        <w:t>ю</w:t>
      </w:r>
      <w:r w:rsidR="00E36B9B" w:rsidRPr="008A0125">
        <w:rPr>
          <w:sz w:val="24"/>
        </w:rPr>
        <w:t xml:space="preserve"> </w:t>
      </w:r>
      <w:r w:rsidRPr="008A0125">
        <w:rPr>
          <w:sz w:val="24"/>
        </w:rPr>
        <w:t>администрации МО МР «Сыктывдинский» от 14 октября 2019 года № 10/1256 «</w:t>
      </w:r>
      <w:r w:rsidRPr="008A0125">
        <w:rPr>
          <w:rStyle w:val="affff7"/>
          <w:sz w:val="24"/>
        </w:rPr>
        <w:t>Об утверждении муниципальной программы</w:t>
      </w:r>
      <w:r>
        <w:rPr>
          <w:rStyle w:val="affff7"/>
          <w:sz w:val="24"/>
        </w:rPr>
        <w:t xml:space="preserve"> </w:t>
      </w:r>
      <w:r w:rsidRPr="008A0125">
        <w:rPr>
          <w:sz w:val="24"/>
          <w:szCs w:val="24"/>
        </w:rPr>
        <w:t>МО МР «Сыктывдинский» «Развитие культуры, физической культуры и спорта в МО МР «Сыктывдинский»</w:t>
      </w:r>
      <w:r>
        <w:rPr>
          <w:sz w:val="24"/>
          <w:szCs w:val="24"/>
        </w:rPr>
        <w:t xml:space="preserve"> </w:t>
      </w:r>
      <w:r w:rsidR="001200CC">
        <w:rPr>
          <w:sz w:val="24"/>
        </w:rPr>
        <w:t xml:space="preserve">следующие </w:t>
      </w:r>
      <w:r w:rsidR="00E36B9B" w:rsidRPr="008A0125">
        <w:rPr>
          <w:sz w:val="24"/>
        </w:rPr>
        <w:t>изменения</w:t>
      </w:r>
      <w:r w:rsidR="001200CC">
        <w:rPr>
          <w:sz w:val="24"/>
        </w:rPr>
        <w:t>:</w:t>
      </w:r>
    </w:p>
    <w:p w:rsidR="001200CC" w:rsidRDefault="00800024" w:rsidP="001200CC">
      <w:pPr>
        <w:pStyle w:val="afffff7"/>
        <w:numPr>
          <w:ilvl w:val="1"/>
          <w:numId w:val="39"/>
        </w:numPr>
        <w:tabs>
          <w:tab w:val="left" w:pos="993"/>
        </w:tabs>
        <w:snapToGrid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 w:rsidR="00B0469F">
        <w:rPr>
          <w:rFonts w:ascii="Times New Roman" w:hAnsi="Times New Roman"/>
          <w:sz w:val="24"/>
        </w:rPr>
        <w:t xml:space="preserve">таблице </w:t>
      </w:r>
      <w:r w:rsidRPr="001200CC">
        <w:rPr>
          <w:rFonts w:ascii="Times New Roman" w:hAnsi="Times New Roman"/>
          <w:sz w:val="24"/>
        </w:rPr>
        <w:t>паспорт</w:t>
      </w:r>
      <w:r w:rsidR="00B0469F">
        <w:rPr>
          <w:rFonts w:ascii="Times New Roman" w:hAnsi="Times New Roman"/>
          <w:sz w:val="24"/>
        </w:rPr>
        <w:t>а</w:t>
      </w:r>
      <w:r w:rsidRPr="001200CC">
        <w:rPr>
          <w:rFonts w:ascii="Times New Roman" w:hAnsi="Times New Roman"/>
          <w:sz w:val="24"/>
        </w:rPr>
        <w:t xml:space="preserve"> программы </w:t>
      </w:r>
      <w:r>
        <w:rPr>
          <w:rFonts w:ascii="Times New Roman" w:hAnsi="Times New Roman"/>
          <w:sz w:val="24"/>
        </w:rPr>
        <w:t>п</w:t>
      </w:r>
      <w:r w:rsidR="001200CC" w:rsidRPr="001200CC">
        <w:rPr>
          <w:rFonts w:ascii="Times New Roman" w:hAnsi="Times New Roman"/>
          <w:sz w:val="24"/>
        </w:rPr>
        <w:t>озицию «Объёмы финансирования муниципальной программы» изложить</w:t>
      </w:r>
      <w:r w:rsidR="00440D55">
        <w:rPr>
          <w:rFonts w:ascii="Times New Roman" w:hAnsi="Times New Roman"/>
          <w:sz w:val="24"/>
        </w:rPr>
        <w:t xml:space="preserve"> в редакции</w:t>
      </w:r>
      <w:r w:rsidR="001200CC" w:rsidRPr="001200CC">
        <w:rPr>
          <w:rFonts w:ascii="Times New Roman" w:hAnsi="Times New Roman"/>
          <w:sz w:val="24"/>
        </w:rPr>
        <w:t xml:space="preserve"> </w:t>
      </w:r>
      <w:r w:rsidR="00457D85">
        <w:rPr>
          <w:rFonts w:ascii="Times New Roman" w:hAnsi="Times New Roman"/>
          <w:sz w:val="24"/>
        </w:rPr>
        <w:t>согласно приложению</w:t>
      </w:r>
      <w:r w:rsidR="001200CC">
        <w:rPr>
          <w:rFonts w:ascii="Times New Roman" w:hAnsi="Times New Roman"/>
          <w:sz w:val="24"/>
        </w:rPr>
        <w:t xml:space="preserve"> 1 к настоящему постановлению.</w:t>
      </w:r>
    </w:p>
    <w:p w:rsidR="00E36B9B" w:rsidRPr="001200CC" w:rsidRDefault="00800024" w:rsidP="00C45185">
      <w:pPr>
        <w:pStyle w:val="a6"/>
        <w:numPr>
          <w:ilvl w:val="1"/>
          <w:numId w:val="39"/>
        </w:numPr>
        <w:snapToGrid w:val="0"/>
        <w:ind w:left="0" w:firstLine="709"/>
        <w:jc w:val="both"/>
        <w:rPr>
          <w:bCs/>
          <w:sz w:val="24"/>
          <w:szCs w:val="26"/>
        </w:rPr>
      </w:pPr>
      <w:r>
        <w:rPr>
          <w:sz w:val="24"/>
          <w:szCs w:val="24"/>
        </w:rPr>
        <w:t>В</w:t>
      </w:r>
      <w:r w:rsidRPr="001200CC">
        <w:rPr>
          <w:sz w:val="24"/>
          <w:szCs w:val="24"/>
        </w:rPr>
        <w:t xml:space="preserve"> </w:t>
      </w:r>
      <w:r w:rsidR="00B0469F">
        <w:rPr>
          <w:sz w:val="24"/>
          <w:szCs w:val="24"/>
        </w:rPr>
        <w:t xml:space="preserve">таблице </w:t>
      </w:r>
      <w:r w:rsidRPr="001200CC">
        <w:rPr>
          <w:sz w:val="24"/>
          <w:szCs w:val="24"/>
        </w:rPr>
        <w:t>паспорт</w:t>
      </w:r>
      <w:r w:rsidR="00B0469F">
        <w:rPr>
          <w:sz w:val="24"/>
          <w:szCs w:val="24"/>
        </w:rPr>
        <w:t>а</w:t>
      </w:r>
      <w:r w:rsidRPr="001200CC">
        <w:rPr>
          <w:sz w:val="24"/>
          <w:szCs w:val="24"/>
        </w:rPr>
        <w:t xml:space="preserve"> подпрограммы 1 позицию </w:t>
      </w:r>
      <w:r w:rsidR="001200CC" w:rsidRPr="001200CC">
        <w:rPr>
          <w:sz w:val="24"/>
          <w:szCs w:val="24"/>
        </w:rPr>
        <w:t>«Объёмы финансирования подпрограммы» изложить</w:t>
      </w:r>
      <w:r w:rsidR="00440D55">
        <w:rPr>
          <w:sz w:val="24"/>
          <w:szCs w:val="24"/>
        </w:rPr>
        <w:t xml:space="preserve"> в редакции</w:t>
      </w:r>
      <w:r w:rsidR="001200CC" w:rsidRPr="001200CC">
        <w:rPr>
          <w:sz w:val="24"/>
          <w:szCs w:val="24"/>
        </w:rPr>
        <w:t xml:space="preserve"> </w:t>
      </w:r>
      <w:bookmarkStart w:id="1" w:name="_Hlk78451663"/>
      <w:r w:rsidR="00457D85">
        <w:rPr>
          <w:sz w:val="24"/>
        </w:rPr>
        <w:t>согласно приложению</w:t>
      </w:r>
      <w:r w:rsidR="001200CC">
        <w:rPr>
          <w:sz w:val="24"/>
        </w:rPr>
        <w:t xml:space="preserve"> 2 к настоящему постановлению.</w:t>
      </w:r>
    </w:p>
    <w:bookmarkEnd w:id="1"/>
    <w:p w:rsidR="001200CC" w:rsidRPr="001200CC" w:rsidRDefault="00800024" w:rsidP="001200CC">
      <w:pPr>
        <w:pStyle w:val="a6"/>
        <w:numPr>
          <w:ilvl w:val="1"/>
          <w:numId w:val="39"/>
        </w:numPr>
        <w:snapToGrid w:val="0"/>
        <w:ind w:left="0" w:firstLine="709"/>
        <w:jc w:val="both"/>
        <w:rPr>
          <w:bCs/>
          <w:sz w:val="24"/>
          <w:szCs w:val="26"/>
        </w:rPr>
      </w:pPr>
      <w:r>
        <w:rPr>
          <w:bCs/>
          <w:sz w:val="24"/>
          <w:szCs w:val="26"/>
        </w:rPr>
        <w:t>В</w:t>
      </w:r>
      <w:r w:rsidR="00B0469F">
        <w:rPr>
          <w:bCs/>
          <w:sz w:val="24"/>
          <w:szCs w:val="26"/>
        </w:rPr>
        <w:t xml:space="preserve"> таблице</w:t>
      </w:r>
      <w:r w:rsidRPr="001200CC">
        <w:rPr>
          <w:bCs/>
          <w:sz w:val="24"/>
          <w:szCs w:val="26"/>
        </w:rPr>
        <w:t xml:space="preserve"> паспорт</w:t>
      </w:r>
      <w:r w:rsidR="00B0469F">
        <w:rPr>
          <w:bCs/>
          <w:sz w:val="24"/>
          <w:szCs w:val="26"/>
        </w:rPr>
        <w:t>а</w:t>
      </w:r>
      <w:r>
        <w:rPr>
          <w:bCs/>
          <w:sz w:val="24"/>
          <w:szCs w:val="26"/>
        </w:rPr>
        <w:t xml:space="preserve"> </w:t>
      </w:r>
      <w:r w:rsidRPr="001200CC">
        <w:rPr>
          <w:bCs/>
          <w:sz w:val="24"/>
          <w:szCs w:val="26"/>
        </w:rPr>
        <w:t xml:space="preserve">подпрограммы 2 позицию </w:t>
      </w:r>
      <w:r w:rsidR="001200CC" w:rsidRPr="001200CC">
        <w:rPr>
          <w:bCs/>
          <w:sz w:val="24"/>
          <w:szCs w:val="26"/>
        </w:rPr>
        <w:t xml:space="preserve">«Объёмы финансирования подпрограммы» изложить </w:t>
      </w:r>
      <w:r w:rsidR="00457D85">
        <w:rPr>
          <w:sz w:val="24"/>
        </w:rPr>
        <w:t>согласно приложению</w:t>
      </w:r>
      <w:r w:rsidR="001200CC" w:rsidRPr="001200CC">
        <w:rPr>
          <w:sz w:val="24"/>
        </w:rPr>
        <w:t xml:space="preserve"> </w:t>
      </w:r>
      <w:r w:rsidR="001200CC">
        <w:rPr>
          <w:sz w:val="24"/>
        </w:rPr>
        <w:t>3</w:t>
      </w:r>
      <w:r w:rsidR="00457D85">
        <w:rPr>
          <w:sz w:val="24"/>
        </w:rPr>
        <w:t xml:space="preserve"> к настоящему постановлению.</w:t>
      </w:r>
    </w:p>
    <w:p w:rsidR="001200CC" w:rsidRPr="00440D55" w:rsidRDefault="001200CC" w:rsidP="001200CC">
      <w:pPr>
        <w:pStyle w:val="a6"/>
        <w:numPr>
          <w:ilvl w:val="1"/>
          <w:numId w:val="39"/>
        </w:numPr>
        <w:snapToGrid w:val="0"/>
        <w:ind w:left="0" w:firstLine="709"/>
        <w:jc w:val="both"/>
        <w:rPr>
          <w:bCs/>
          <w:sz w:val="24"/>
          <w:szCs w:val="26"/>
        </w:rPr>
      </w:pPr>
      <w:r w:rsidRPr="008A0125">
        <w:rPr>
          <w:sz w:val="24"/>
          <w:szCs w:val="24"/>
        </w:rPr>
        <w:t>Таблиц</w:t>
      </w:r>
      <w:r w:rsidR="00B0469F">
        <w:rPr>
          <w:sz w:val="24"/>
          <w:szCs w:val="24"/>
        </w:rPr>
        <w:t>ы</w:t>
      </w:r>
      <w:r w:rsidRPr="008A0125">
        <w:rPr>
          <w:sz w:val="24"/>
          <w:szCs w:val="24"/>
        </w:rPr>
        <w:t xml:space="preserve"> 3</w:t>
      </w:r>
      <w:r w:rsidR="00B0469F">
        <w:rPr>
          <w:sz w:val="24"/>
          <w:szCs w:val="24"/>
        </w:rPr>
        <w:t>, 4 п</w:t>
      </w:r>
      <w:r w:rsidR="00C45185" w:rsidRPr="001200CC">
        <w:rPr>
          <w:sz w:val="24"/>
          <w:szCs w:val="24"/>
          <w:lang w:eastAsia="ar-SA"/>
        </w:rPr>
        <w:t>риложени</w:t>
      </w:r>
      <w:r w:rsidR="00C45185">
        <w:rPr>
          <w:sz w:val="24"/>
          <w:szCs w:val="24"/>
          <w:lang w:eastAsia="ar-SA"/>
        </w:rPr>
        <w:t>я</w:t>
      </w:r>
      <w:r w:rsidR="00C45185" w:rsidRPr="001200CC">
        <w:rPr>
          <w:sz w:val="24"/>
          <w:szCs w:val="24"/>
          <w:lang w:eastAsia="ar-SA"/>
        </w:rPr>
        <w:t xml:space="preserve"> </w:t>
      </w:r>
      <w:r w:rsidRPr="001200CC">
        <w:rPr>
          <w:sz w:val="24"/>
          <w:szCs w:val="24"/>
          <w:lang w:eastAsia="ar-SA"/>
        </w:rPr>
        <w:t>1</w:t>
      </w:r>
      <w:r w:rsidR="00C45185">
        <w:rPr>
          <w:sz w:val="24"/>
          <w:szCs w:val="24"/>
          <w:lang w:eastAsia="ar-SA"/>
        </w:rPr>
        <w:t xml:space="preserve"> к</w:t>
      </w:r>
      <w:r w:rsidRPr="001200CC">
        <w:rPr>
          <w:sz w:val="24"/>
          <w:szCs w:val="24"/>
          <w:lang w:eastAsia="ar-SA"/>
        </w:rPr>
        <w:t xml:space="preserve"> прогр</w:t>
      </w:r>
      <w:bookmarkStart w:id="2" w:name="_GoBack"/>
      <w:bookmarkEnd w:id="2"/>
      <w:r w:rsidRPr="001200CC">
        <w:rPr>
          <w:sz w:val="24"/>
          <w:szCs w:val="24"/>
          <w:lang w:eastAsia="ar-SA"/>
        </w:rPr>
        <w:t>амм</w:t>
      </w:r>
      <w:r w:rsidR="00C45185">
        <w:rPr>
          <w:sz w:val="24"/>
          <w:szCs w:val="24"/>
          <w:lang w:eastAsia="ar-SA"/>
        </w:rPr>
        <w:t>е</w:t>
      </w:r>
      <w:r w:rsidRPr="001200CC">
        <w:rPr>
          <w:sz w:val="24"/>
          <w:szCs w:val="24"/>
          <w:lang w:eastAsia="ar-SA"/>
        </w:rPr>
        <w:t xml:space="preserve"> </w:t>
      </w:r>
      <w:r w:rsidRPr="001200CC">
        <w:rPr>
          <w:bCs/>
          <w:sz w:val="24"/>
          <w:szCs w:val="26"/>
        </w:rPr>
        <w:t>изложить</w:t>
      </w:r>
      <w:r w:rsidR="00440D55">
        <w:rPr>
          <w:bCs/>
          <w:sz w:val="24"/>
          <w:szCs w:val="26"/>
        </w:rPr>
        <w:t xml:space="preserve"> в редакции</w:t>
      </w:r>
      <w:r w:rsidRPr="001200CC">
        <w:rPr>
          <w:bCs/>
          <w:sz w:val="24"/>
          <w:szCs w:val="26"/>
        </w:rPr>
        <w:t xml:space="preserve"> </w:t>
      </w:r>
      <w:bookmarkStart w:id="3" w:name="_Hlk78452170"/>
      <w:proofErr w:type="gramStart"/>
      <w:r w:rsidRPr="001200CC">
        <w:rPr>
          <w:sz w:val="24"/>
        </w:rPr>
        <w:t>согласно</w:t>
      </w:r>
      <w:r w:rsidR="00440D55">
        <w:rPr>
          <w:sz w:val="24"/>
        </w:rPr>
        <w:t xml:space="preserve"> </w:t>
      </w:r>
      <w:r w:rsidRPr="001200CC">
        <w:rPr>
          <w:sz w:val="24"/>
        </w:rPr>
        <w:t>приложени</w:t>
      </w:r>
      <w:r w:rsidR="00B0469F">
        <w:rPr>
          <w:sz w:val="24"/>
        </w:rPr>
        <w:t>й</w:t>
      </w:r>
      <w:proofErr w:type="gramEnd"/>
      <w:r w:rsidRPr="001200CC">
        <w:rPr>
          <w:sz w:val="24"/>
        </w:rPr>
        <w:t xml:space="preserve"> </w:t>
      </w:r>
      <w:r>
        <w:rPr>
          <w:sz w:val="24"/>
        </w:rPr>
        <w:t>4</w:t>
      </w:r>
      <w:r w:rsidR="00B0469F">
        <w:rPr>
          <w:sz w:val="24"/>
        </w:rPr>
        <w:t xml:space="preserve">, 5 </w:t>
      </w:r>
      <w:r w:rsidRPr="001200CC">
        <w:rPr>
          <w:sz w:val="24"/>
        </w:rPr>
        <w:t>к настоящему постановлению.</w:t>
      </w:r>
    </w:p>
    <w:bookmarkEnd w:id="3"/>
    <w:p w:rsidR="00E966A9" w:rsidRPr="008A0125" w:rsidRDefault="00E966A9" w:rsidP="00E966A9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 xml:space="preserve">2. </w:t>
      </w:r>
      <w:proofErr w:type="gramStart"/>
      <w:r w:rsidRPr="008A0125">
        <w:rPr>
          <w:sz w:val="24"/>
          <w:szCs w:val="24"/>
        </w:rPr>
        <w:t>Контроль за</w:t>
      </w:r>
      <w:proofErr w:type="gramEnd"/>
      <w:r w:rsidRPr="008A012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36B9B" w:rsidRDefault="00E966A9" w:rsidP="00E966A9">
      <w:pPr>
        <w:ind w:firstLine="709"/>
        <w:jc w:val="both"/>
        <w:rPr>
          <w:sz w:val="24"/>
        </w:rPr>
      </w:pPr>
      <w:r w:rsidRPr="008A0125">
        <w:rPr>
          <w:sz w:val="24"/>
          <w:szCs w:val="24"/>
        </w:rPr>
        <w:t xml:space="preserve">3. </w:t>
      </w:r>
      <w:r w:rsidRPr="008A0125">
        <w:rPr>
          <w:sz w:val="24"/>
        </w:rPr>
        <w:t>Настоящее постановление вступает в силу со дня его подписания.</w:t>
      </w:r>
    </w:p>
    <w:p w:rsidR="00800024" w:rsidRDefault="00800024" w:rsidP="00E966A9">
      <w:pPr>
        <w:ind w:firstLine="709"/>
        <w:jc w:val="both"/>
        <w:rPr>
          <w:sz w:val="24"/>
          <w:szCs w:val="24"/>
        </w:rPr>
      </w:pPr>
    </w:p>
    <w:p w:rsidR="00800024" w:rsidRPr="008A0125" w:rsidRDefault="00800024" w:rsidP="00E966A9">
      <w:pPr>
        <w:ind w:firstLine="709"/>
        <w:jc w:val="both"/>
        <w:rPr>
          <w:sz w:val="24"/>
          <w:szCs w:val="24"/>
        </w:rPr>
      </w:pPr>
    </w:p>
    <w:p w:rsidR="00E966A9" w:rsidRPr="008A0125" w:rsidRDefault="00E966A9" w:rsidP="00E966A9">
      <w:pPr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8A0125">
        <w:rPr>
          <w:rFonts w:eastAsia="Lucida Sans Unicode"/>
          <w:kern w:val="1"/>
          <w:sz w:val="24"/>
          <w:szCs w:val="24"/>
          <w:lang w:eastAsia="ar-SA"/>
        </w:rPr>
        <w:t>Заместитель руководителя администрации</w:t>
      </w:r>
    </w:p>
    <w:p w:rsidR="00E966A9" w:rsidRPr="008A0125" w:rsidRDefault="00E966A9" w:rsidP="00E966A9">
      <w:pPr>
        <w:jc w:val="both"/>
        <w:rPr>
          <w:sz w:val="24"/>
          <w:szCs w:val="24"/>
        </w:rPr>
      </w:pPr>
      <w:r w:rsidRPr="008A0125">
        <w:rPr>
          <w:rFonts w:eastAsia="Lucida Sans Unicode"/>
          <w:kern w:val="1"/>
          <w:sz w:val="24"/>
          <w:szCs w:val="24"/>
          <w:lang w:eastAsia="ar-SA"/>
        </w:rPr>
        <w:t xml:space="preserve">муниципального района «Сыктывдинский» </w:t>
      </w:r>
      <w:r w:rsidRPr="008A0125">
        <w:rPr>
          <w:rFonts w:eastAsia="Lucida Sans Unicode"/>
          <w:kern w:val="1"/>
          <w:sz w:val="24"/>
          <w:szCs w:val="24"/>
          <w:lang w:eastAsia="ar-SA"/>
        </w:rPr>
        <w:tab/>
        <w:t xml:space="preserve">                                               </w:t>
      </w:r>
      <w:r w:rsidR="008D5921">
        <w:rPr>
          <w:rFonts w:eastAsia="Lucida Sans Unicode"/>
          <w:kern w:val="1"/>
          <w:sz w:val="24"/>
          <w:szCs w:val="24"/>
          <w:lang w:eastAsia="ar-SA"/>
        </w:rPr>
        <w:t xml:space="preserve">    </w:t>
      </w:r>
      <w:r w:rsidRPr="008A0125">
        <w:rPr>
          <w:rFonts w:eastAsia="Lucida Sans Unicode"/>
          <w:kern w:val="1"/>
          <w:sz w:val="24"/>
          <w:szCs w:val="24"/>
          <w:lang w:eastAsia="ar-SA"/>
        </w:rPr>
        <w:t xml:space="preserve"> </w:t>
      </w:r>
      <w:r w:rsidR="008D5921">
        <w:rPr>
          <w:rFonts w:eastAsia="Lucida Sans Unicode"/>
          <w:kern w:val="1"/>
          <w:sz w:val="24"/>
          <w:szCs w:val="24"/>
          <w:lang w:eastAsia="ar-SA"/>
        </w:rPr>
        <w:t>В.Ю. Носов</w:t>
      </w:r>
      <w:r w:rsidRPr="008A0125">
        <w:rPr>
          <w:rFonts w:eastAsia="Lucida Sans Unicode"/>
          <w:kern w:val="1"/>
          <w:sz w:val="24"/>
          <w:szCs w:val="24"/>
          <w:lang w:eastAsia="ar-SA"/>
        </w:rPr>
        <w:t xml:space="preserve">                                                        </w:t>
      </w:r>
    </w:p>
    <w:p w:rsidR="00CC21E5" w:rsidRPr="008A0125" w:rsidRDefault="00CC21E5" w:rsidP="00E36B9B">
      <w:pPr>
        <w:ind w:firstLine="426"/>
        <w:jc w:val="right"/>
        <w:rPr>
          <w:sz w:val="24"/>
          <w:szCs w:val="24"/>
        </w:rPr>
      </w:pPr>
    </w:p>
    <w:p w:rsidR="00440D55" w:rsidRPr="008A0125" w:rsidRDefault="00440D55" w:rsidP="00E36B9B">
      <w:pPr>
        <w:ind w:firstLine="426"/>
        <w:jc w:val="right"/>
        <w:rPr>
          <w:sz w:val="24"/>
          <w:szCs w:val="24"/>
        </w:rPr>
      </w:pPr>
    </w:p>
    <w:p w:rsidR="00E36B9B" w:rsidRPr="008A0125" w:rsidRDefault="00E36B9B" w:rsidP="00E36B9B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>Приложение</w:t>
      </w:r>
      <w:r w:rsidR="00440D55">
        <w:rPr>
          <w:sz w:val="24"/>
          <w:szCs w:val="24"/>
        </w:rPr>
        <w:t xml:space="preserve"> 1</w:t>
      </w:r>
      <w:r w:rsidRPr="008A0125">
        <w:rPr>
          <w:sz w:val="24"/>
          <w:szCs w:val="24"/>
        </w:rPr>
        <w:t xml:space="preserve"> </w:t>
      </w:r>
    </w:p>
    <w:p w:rsidR="00B45E03" w:rsidRPr="008A0125" w:rsidRDefault="00E36B9B" w:rsidP="00B45E03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 xml:space="preserve">к постановлению администрации </w:t>
      </w:r>
    </w:p>
    <w:p w:rsidR="00CB2804" w:rsidRPr="008A0125" w:rsidRDefault="00E36B9B" w:rsidP="00CB2804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>муниципального района</w:t>
      </w:r>
      <w:r w:rsidR="00CB2804" w:rsidRPr="008A0125">
        <w:rPr>
          <w:sz w:val="24"/>
          <w:szCs w:val="24"/>
        </w:rPr>
        <w:t xml:space="preserve"> </w:t>
      </w:r>
      <w:r w:rsidR="003A6477" w:rsidRPr="008A0125">
        <w:rPr>
          <w:sz w:val="24"/>
          <w:szCs w:val="24"/>
        </w:rPr>
        <w:t>«Сыктывдинский»</w:t>
      </w:r>
    </w:p>
    <w:p w:rsidR="00E36B9B" w:rsidRPr="008A0125" w:rsidRDefault="003A6477" w:rsidP="00CB2804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 xml:space="preserve"> от</w:t>
      </w:r>
      <w:r w:rsidR="00763E7F" w:rsidRPr="008A0125">
        <w:rPr>
          <w:sz w:val="24"/>
          <w:szCs w:val="24"/>
        </w:rPr>
        <w:t xml:space="preserve"> </w:t>
      </w:r>
      <w:r w:rsidR="00334A88">
        <w:rPr>
          <w:sz w:val="24"/>
          <w:szCs w:val="24"/>
        </w:rPr>
        <w:t>28 июля</w:t>
      </w:r>
      <w:r w:rsidR="004857B4" w:rsidRPr="008A0125">
        <w:rPr>
          <w:sz w:val="24"/>
          <w:szCs w:val="24"/>
        </w:rPr>
        <w:t xml:space="preserve"> 202</w:t>
      </w:r>
      <w:r w:rsidR="008D5921">
        <w:rPr>
          <w:sz w:val="24"/>
          <w:szCs w:val="24"/>
        </w:rPr>
        <w:t>1</w:t>
      </w:r>
      <w:r w:rsidR="004857B4" w:rsidRPr="008A0125">
        <w:rPr>
          <w:sz w:val="24"/>
          <w:szCs w:val="24"/>
        </w:rPr>
        <w:t xml:space="preserve"> года </w:t>
      </w:r>
      <w:r w:rsidR="00334A88" w:rsidRPr="008A0125">
        <w:rPr>
          <w:sz w:val="24"/>
          <w:szCs w:val="24"/>
        </w:rPr>
        <w:t xml:space="preserve">№ </w:t>
      </w:r>
      <w:r w:rsidR="00334A88">
        <w:rPr>
          <w:sz w:val="24"/>
          <w:szCs w:val="24"/>
        </w:rPr>
        <w:t>7/923</w:t>
      </w:r>
    </w:p>
    <w:p w:rsidR="003A6477" w:rsidRDefault="003A6477" w:rsidP="00E36B9B">
      <w:pPr>
        <w:ind w:firstLine="426"/>
        <w:jc w:val="center"/>
        <w:rPr>
          <w:sz w:val="24"/>
          <w:szCs w:val="24"/>
        </w:rPr>
      </w:pPr>
    </w:p>
    <w:p w:rsidR="00440D55" w:rsidRPr="008A0125" w:rsidRDefault="00440D55" w:rsidP="00E36B9B">
      <w:pPr>
        <w:ind w:firstLine="426"/>
        <w:jc w:val="center"/>
        <w:rPr>
          <w:sz w:val="24"/>
          <w:szCs w:val="24"/>
        </w:rPr>
      </w:pPr>
    </w:p>
    <w:p w:rsidR="00D2145F" w:rsidRPr="008A0125" w:rsidRDefault="00D2145F" w:rsidP="00D07E99">
      <w:pPr>
        <w:ind w:firstLine="709"/>
        <w:jc w:val="both"/>
        <w:rPr>
          <w:sz w:val="24"/>
          <w:szCs w:val="24"/>
        </w:rPr>
      </w:pPr>
    </w:p>
    <w:tbl>
      <w:tblPr>
        <w:tblStyle w:val="41"/>
        <w:tblW w:w="9781" w:type="dxa"/>
        <w:tblInd w:w="108" w:type="dxa"/>
        <w:tblLayout w:type="fixed"/>
        <w:tblLook w:val="04A0"/>
      </w:tblPr>
      <w:tblGrid>
        <w:gridCol w:w="1985"/>
        <w:gridCol w:w="7796"/>
      </w:tblGrid>
      <w:tr w:rsidR="00991D5A" w:rsidRPr="008A0125" w:rsidTr="009E6C64">
        <w:tc>
          <w:tcPr>
            <w:tcW w:w="1985" w:type="dxa"/>
          </w:tcPr>
          <w:p w:rsidR="00991D5A" w:rsidRPr="00CF69B5" w:rsidRDefault="00991D5A" w:rsidP="00991D5A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69B5">
              <w:rPr>
                <w:sz w:val="24"/>
                <w:szCs w:val="24"/>
              </w:rPr>
              <w:t>Объемы финансирования</w:t>
            </w:r>
          </w:p>
          <w:p w:rsidR="00991D5A" w:rsidRPr="00CF69B5" w:rsidRDefault="00991D5A" w:rsidP="00991D5A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69B5">
              <w:rPr>
                <w:sz w:val="24"/>
                <w:szCs w:val="24"/>
              </w:rPr>
              <w:t>муниципальной программы</w:t>
            </w:r>
          </w:p>
          <w:p w:rsidR="00991D5A" w:rsidRPr="00BE45D9" w:rsidRDefault="00991D5A" w:rsidP="00991D5A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991D5A" w:rsidRPr="00991D5A" w:rsidRDefault="00991D5A" w:rsidP="00991D5A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8A0125">
              <w:rPr>
                <w:sz w:val="24"/>
                <w:szCs w:val="24"/>
                <w:lang w:eastAsia="en-US"/>
              </w:rPr>
              <w:t xml:space="preserve">Общий объём финансирования Программы на 2020-2024 годы </w:t>
            </w:r>
            <w:r w:rsidRPr="00991D5A">
              <w:rPr>
                <w:sz w:val="24"/>
                <w:szCs w:val="24"/>
                <w:lang w:eastAsia="en-US"/>
              </w:rPr>
              <w:t>предусматривается в размере 1 009 235,5 тыс. рублей, в том числе: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За счет средств федерального бюджета – 62 559,3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За счёт средств бюджета Республики Коми – 331 176,4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за счёт средств местного бюджета – 615 499,8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Прогнозный объём финансирования Программы по годам составляет: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 xml:space="preserve">за счёт средств федерального бюджета: 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2020 год – 4 106,1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2021 год – 19 759,4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2022 год – 15 390,0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2023 год – 23 303,8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2024 год - 0,0 тыс. рублей.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за счёт средств бюджета Республики Коми:</w:t>
            </w:r>
          </w:p>
          <w:p w:rsidR="00991D5A" w:rsidRPr="00991D5A" w:rsidRDefault="00991D5A" w:rsidP="00991D5A">
            <w:pPr>
              <w:tabs>
                <w:tab w:val="center" w:pos="3452"/>
              </w:tabs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2020 год – 74 182,5 тыс. рублей;</w:t>
            </w:r>
            <w:r w:rsidRPr="00991D5A">
              <w:rPr>
                <w:sz w:val="24"/>
                <w:szCs w:val="24"/>
                <w:lang w:eastAsia="en-US"/>
              </w:rPr>
              <w:tab/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2021 год – 69 585,3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2022 год – 59 842,4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2023 год – 73 708,8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2024 год – 53 857,4 тыс. рублей.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за счёт средств местного бюджета: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2020 год – 132 389,8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2021 год – 132 072,6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2022 год – 121 592,1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2023 год – 115 858,3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991D5A">
              <w:rPr>
                <w:sz w:val="24"/>
                <w:szCs w:val="24"/>
                <w:lang w:eastAsia="en-US"/>
              </w:rPr>
              <w:t>2024 год – 113 587,0 тыс. рублей.</w:t>
            </w:r>
          </w:p>
          <w:p w:rsidR="00991D5A" w:rsidRPr="00BE45D9" w:rsidRDefault="00991D5A" w:rsidP="00991D5A">
            <w:pPr>
              <w:tabs>
                <w:tab w:val="left" w:pos="851"/>
              </w:tabs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991D5A">
              <w:rPr>
                <w:rFonts w:eastAsia="Calibri"/>
                <w:sz w:val="24"/>
                <w:szCs w:val="24"/>
                <w:lang w:eastAsia="en-US"/>
              </w:rPr>
              <w:t>Объём бюджетных ассигнований</w:t>
            </w:r>
            <w:r w:rsidRPr="008A0125">
              <w:rPr>
                <w:rFonts w:eastAsia="Calibri"/>
                <w:sz w:val="24"/>
                <w:szCs w:val="24"/>
                <w:lang w:eastAsia="en-US"/>
              </w:rPr>
              <w:t xml:space="preserve">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:rsidR="00D07E99" w:rsidRDefault="00D07E99" w:rsidP="00D07E99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 xml:space="preserve">  </w:t>
      </w: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Pr="008A0125" w:rsidRDefault="00440D55" w:rsidP="00440D55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  <w:r w:rsidRPr="008A0125">
        <w:rPr>
          <w:sz w:val="24"/>
          <w:szCs w:val="24"/>
        </w:rPr>
        <w:t xml:space="preserve"> </w:t>
      </w:r>
    </w:p>
    <w:p w:rsidR="00440D55" w:rsidRPr="008A0125" w:rsidRDefault="00440D55" w:rsidP="00440D55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 xml:space="preserve">к постановлению администрации </w:t>
      </w:r>
    </w:p>
    <w:p w:rsidR="00440D55" w:rsidRPr="008A0125" w:rsidRDefault="00440D55" w:rsidP="00440D55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>муниципального района «Сыктывдинский»</w:t>
      </w:r>
    </w:p>
    <w:p w:rsidR="00440D55" w:rsidRDefault="00440D55" w:rsidP="00440D55">
      <w:pPr>
        <w:ind w:firstLine="709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 xml:space="preserve"> </w:t>
      </w:r>
      <w:r w:rsidR="00334A88" w:rsidRPr="008A0125">
        <w:rPr>
          <w:sz w:val="24"/>
          <w:szCs w:val="24"/>
        </w:rPr>
        <w:t xml:space="preserve">от </w:t>
      </w:r>
      <w:r w:rsidR="00334A88">
        <w:rPr>
          <w:sz w:val="24"/>
          <w:szCs w:val="24"/>
        </w:rPr>
        <w:t>28 июля</w:t>
      </w:r>
      <w:r w:rsidR="00334A88" w:rsidRPr="008A0125">
        <w:rPr>
          <w:sz w:val="24"/>
          <w:szCs w:val="24"/>
        </w:rPr>
        <w:t xml:space="preserve"> 202</w:t>
      </w:r>
      <w:r w:rsidR="00334A88">
        <w:rPr>
          <w:sz w:val="24"/>
          <w:szCs w:val="24"/>
        </w:rPr>
        <w:t>1</w:t>
      </w:r>
      <w:r w:rsidR="00334A88" w:rsidRPr="008A0125">
        <w:rPr>
          <w:sz w:val="24"/>
          <w:szCs w:val="24"/>
        </w:rPr>
        <w:t xml:space="preserve"> года № </w:t>
      </w:r>
      <w:r w:rsidR="00334A88">
        <w:rPr>
          <w:sz w:val="24"/>
          <w:szCs w:val="24"/>
        </w:rPr>
        <w:t>7/923</w:t>
      </w: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Pr="008A0125" w:rsidRDefault="00440D55" w:rsidP="00D07E99">
      <w:pPr>
        <w:ind w:firstLine="709"/>
        <w:jc w:val="both"/>
        <w:rPr>
          <w:sz w:val="24"/>
          <w:szCs w:val="24"/>
        </w:rPr>
      </w:pPr>
    </w:p>
    <w:p w:rsidR="00D2145F" w:rsidRPr="008A0125" w:rsidRDefault="00D2145F" w:rsidP="00D07E99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7938"/>
      </w:tblGrid>
      <w:tr w:rsidR="00991D5A" w:rsidRPr="008A0125" w:rsidTr="009E6C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5A" w:rsidRPr="00BE45D9" w:rsidRDefault="00991D5A" w:rsidP="00991D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69B5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5A" w:rsidRPr="00991D5A" w:rsidRDefault="00991D5A" w:rsidP="00991D5A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 xml:space="preserve">Общий объём финансирования Подпрограммы на 2020-2024 годы </w:t>
            </w:r>
            <w:r w:rsidRPr="00991D5A">
              <w:rPr>
                <w:sz w:val="24"/>
                <w:szCs w:val="24"/>
              </w:rPr>
              <w:t>предусматривается в размере 954 986,0 тыс. рублей, в том числе: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За счет средств федерального бюджета – 59 593,7 тыс. рублей.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За счёт средств бюджета Республики Коми – 324 839,3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за счёт средств местного бюджета – 570 553,0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Прогнозный объём финансирования подпрограммы по годам составляет: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 xml:space="preserve">за счёт средств федерального бюджета 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2020 год – 1 140,5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2021 год – 19 759,4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2022 год – 15 390,0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2023 год – 23 303,8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2024 год – 0,0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за счёт средств бюджета Республики Коми:</w:t>
            </w:r>
          </w:p>
          <w:p w:rsidR="00991D5A" w:rsidRPr="00991D5A" w:rsidRDefault="00991D5A" w:rsidP="00991D5A">
            <w:pPr>
              <w:tabs>
                <w:tab w:val="center" w:pos="3452"/>
              </w:tabs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2020 год – 71 671,7 тыс. рублей;</w:t>
            </w:r>
            <w:r w:rsidRPr="00991D5A">
              <w:rPr>
                <w:sz w:val="24"/>
                <w:szCs w:val="24"/>
              </w:rPr>
              <w:tab/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2021 год – 68 203,7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2022 год – 59 027,5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2023 год – 72 893,9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2024 год – 53 042,5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за счёт средств местного бюджета: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2020 год – 123 103,7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2021 год – 121 704,2 тыс. рублей;</w:t>
            </w:r>
          </w:p>
          <w:p w:rsidR="00991D5A" w:rsidRPr="008A0125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2022 год – 113 098,0 тыс. рублей;</w:t>
            </w:r>
          </w:p>
          <w:p w:rsidR="00991D5A" w:rsidRPr="008A0125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2023 год – 107 459,2 тыс. рублей;</w:t>
            </w:r>
          </w:p>
          <w:p w:rsidR="00991D5A" w:rsidRPr="008A0125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2024 год – 105 187,9 тыс. рублей;</w:t>
            </w:r>
          </w:p>
          <w:p w:rsidR="00991D5A" w:rsidRPr="00BE45D9" w:rsidRDefault="00991D5A" w:rsidP="00991D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:rsidR="00D07E99" w:rsidRPr="008A0125" w:rsidRDefault="00D07E99" w:rsidP="00D07E99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 xml:space="preserve"> </w:t>
      </w:r>
    </w:p>
    <w:p w:rsidR="009E6C64" w:rsidRPr="008A0125" w:rsidRDefault="009E6C64" w:rsidP="00D07E99">
      <w:pPr>
        <w:ind w:firstLine="709"/>
        <w:jc w:val="both"/>
        <w:rPr>
          <w:sz w:val="24"/>
          <w:szCs w:val="24"/>
        </w:rPr>
      </w:pPr>
      <w:bookmarkStart w:id="4" w:name="_Hlk43117739"/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Pr="008A0125" w:rsidRDefault="00440D55" w:rsidP="00440D55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3</w:t>
      </w:r>
      <w:r w:rsidRPr="008A0125">
        <w:rPr>
          <w:sz w:val="24"/>
          <w:szCs w:val="24"/>
        </w:rPr>
        <w:t xml:space="preserve"> </w:t>
      </w:r>
    </w:p>
    <w:p w:rsidR="00440D55" w:rsidRPr="008A0125" w:rsidRDefault="00440D55" w:rsidP="00440D55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 xml:space="preserve">к постановлению администрации </w:t>
      </w:r>
    </w:p>
    <w:p w:rsidR="00440D55" w:rsidRPr="008A0125" w:rsidRDefault="00440D55" w:rsidP="00440D55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>муниципального района «Сыктывдинский»</w:t>
      </w:r>
    </w:p>
    <w:p w:rsidR="00440D55" w:rsidRDefault="00440D55" w:rsidP="00440D55">
      <w:pPr>
        <w:ind w:firstLine="709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 xml:space="preserve"> </w:t>
      </w:r>
      <w:r w:rsidR="00334A88" w:rsidRPr="008A0125">
        <w:rPr>
          <w:sz w:val="24"/>
          <w:szCs w:val="24"/>
        </w:rPr>
        <w:t xml:space="preserve">от </w:t>
      </w:r>
      <w:r w:rsidR="00334A88">
        <w:rPr>
          <w:sz w:val="24"/>
          <w:szCs w:val="24"/>
        </w:rPr>
        <w:t>28 июля</w:t>
      </w:r>
      <w:r w:rsidR="00334A88" w:rsidRPr="008A0125">
        <w:rPr>
          <w:sz w:val="24"/>
          <w:szCs w:val="24"/>
        </w:rPr>
        <w:t xml:space="preserve"> 202</w:t>
      </w:r>
      <w:r w:rsidR="00334A88">
        <w:rPr>
          <w:sz w:val="24"/>
          <w:szCs w:val="24"/>
        </w:rPr>
        <w:t>1</w:t>
      </w:r>
      <w:r w:rsidR="00334A88" w:rsidRPr="008A0125">
        <w:rPr>
          <w:sz w:val="24"/>
          <w:szCs w:val="24"/>
        </w:rPr>
        <w:t xml:space="preserve"> года № </w:t>
      </w:r>
      <w:r w:rsidR="00334A88">
        <w:rPr>
          <w:sz w:val="24"/>
          <w:szCs w:val="24"/>
        </w:rPr>
        <w:t>7/923</w:t>
      </w:r>
    </w:p>
    <w:bookmarkEnd w:id="4"/>
    <w:p w:rsidR="009E6C64" w:rsidRDefault="009E6C64" w:rsidP="00D07E99">
      <w:pPr>
        <w:ind w:firstLine="709"/>
        <w:jc w:val="both"/>
        <w:rPr>
          <w:sz w:val="24"/>
          <w:szCs w:val="24"/>
        </w:rPr>
      </w:pPr>
    </w:p>
    <w:p w:rsidR="00440D55" w:rsidRDefault="00440D55" w:rsidP="00D07E99">
      <w:pPr>
        <w:ind w:firstLine="709"/>
        <w:jc w:val="both"/>
        <w:rPr>
          <w:sz w:val="24"/>
          <w:szCs w:val="24"/>
        </w:rPr>
      </w:pPr>
    </w:p>
    <w:p w:rsidR="00440D55" w:rsidRPr="008A0125" w:rsidRDefault="00440D55" w:rsidP="00D07E99">
      <w:pPr>
        <w:ind w:firstLine="709"/>
        <w:jc w:val="both"/>
        <w:rPr>
          <w:sz w:val="24"/>
          <w:szCs w:val="24"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1"/>
        <w:gridCol w:w="7100"/>
      </w:tblGrid>
      <w:tr w:rsidR="00991D5A" w:rsidRPr="00CF69B5" w:rsidTr="00C45185">
        <w:trPr>
          <w:trHeight w:val="55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5A" w:rsidRPr="00CF69B5" w:rsidRDefault="00991D5A" w:rsidP="00991D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69B5">
              <w:rPr>
                <w:sz w:val="24"/>
                <w:szCs w:val="24"/>
              </w:rPr>
              <w:t>Объемы финансирования</w:t>
            </w:r>
          </w:p>
          <w:p w:rsidR="00991D5A" w:rsidRPr="00CF69B5" w:rsidRDefault="00991D5A" w:rsidP="00991D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69B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5A" w:rsidRPr="00991D5A" w:rsidRDefault="00991D5A" w:rsidP="00991D5A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 xml:space="preserve">Общий объём финансирования Подпрограммы на 2020-2024 годы предусматривается в </w:t>
            </w:r>
            <w:r w:rsidRPr="00991D5A">
              <w:rPr>
                <w:sz w:val="24"/>
                <w:szCs w:val="24"/>
              </w:rPr>
              <w:t>размере 53 559,5 тыс. рублей, в том числе: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За счет средств федерального бюджета – 2 965,6 тыс. рублей.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За счёт средств бюджета Республики Коми – 6 337,1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за счёт средств местного бюджета – 44 256,8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Прогнозный объём финансирования подпрограммы по годам составляет: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 xml:space="preserve">за счёт средств федерального бюджета 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2020 год – 2 965,6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2021 год – 0,0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2022 год – 0,0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2023 год – 0,0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2024 год – 0,0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за счёт средств бюджета Республики Коми:</w:t>
            </w:r>
          </w:p>
          <w:p w:rsidR="00991D5A" w:rsidRPr="00991D5A" w:rsidRDefault="00991D5A" w:rsidP="00991D5A">
            <w:pPr>
              <w:tabs>
                <w:tab w:val="center" w:pos="3452"/>
              </w:tabs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2020 год – 2 510,8 тыс. рублей;</w:t>
            </w:r>
            <w:r w:rsidRPr="00991D5A">
              <w:rPr>
                <w:sz w:val="24"/>
                <w:szCs w:val="24"/>
              </w:rPr>
              <w:tab/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2021 год – 1 381,6 тыс. рублей;</w:t>
            </w:r>
          </w:p>
          <w:p w:rsidR="00991D5A" w:rsidRPr="008A0125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2022 год – 814,9 тыс. рублей;</w:t>
            </w:r>
          </w:p>
          <w:p w:rsidR="00991D5A" w:rsidRPr="008A0125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2023 год – 814,9  тыс. рублей;</w:t>
            </w:r>
          </w:p>
          <w:p w:rsidR="00991D5A" w:rsidRPr="008A0125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2024 год – 814,9  тыс. рублей;</w:t>
            </w:r>
          </w:p>
          <w:p w:rsidR="00991D5A" w:rsidRPr="008A0125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за счёт средств местного бюджета:</w:t>
            </w:r>
          </w:p>
          <w:p w:rsidR="00991D5A" w:rsidRPr="008A0125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2020 год – 9 186,1 тыс. рублей;</w:t>
            </w:r>
          </w:p>
          <w:p w:rsidR="00991D5A" w:rsidRPr="00991D5A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2021 год – 10 168,4 тыс. рублей;</w:t>
            </w:r>
          </w:p>
          <w:p w:rsidR="00991D5A" w:rsidRPr="008A0125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991D5A">
              <w:rPr>
                <w:sz w:val="24"/>
                <w:szCs w:val="24"/>
              </w:rPr>
              <w:t>2022 год – 8</w:t>
            </w:r>
            <w:r w:rsidRPr="008A0125">
              <w:rPr>
                <w:sz w:val="24"/>
                <w:szCs w:val="24"/>
              </w:rPr>
              <w:t> 364,1 тыс. рублей;</w:t>
            </w:r>
          </w:p>
          <w:p w:rsidR="00991D5A" w:rsidRPr="008A0125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2023 год – 8 269,1тыс. рублей;</w:t>
            </w:r>
          </w:p>
          <w:p w:rsidR="00991D5A" w:rsidRPr="008A0125" w:rsidRDefault="00991D5A" w:rsidP="00991D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>2024 год – 8 269,1тыс. рублей;</w:t>
            </w:r>
          </w:p>
          <w:p w:rsidR="00991D5A" w:rsidRPr="00CF69B5" w:rsidRDefault="00991D5A" w:rsidP="00991D5A">
            <w:pPr>
              <w:suppressAutoHyphens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  <w:lang w:eastAsia="ar-SA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:rsidR="005A47FB" w:rsidRDefault="005A47FB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Pr="008A0125" w:rsidRDefault="00440D55" w:rsidP="00440D55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4</w:t>
      </w:r>
      <w:r w:rsidRPr="008A0125">
        <w:rPr>
          <w:sz w:val="24"/>
          <w:szCs w:val="24"/>
        </w:rPr>
        <w:t xml:space="preserve"> </w:t>
      </w:r>
    </w:p>
    <w:p w:rsidR="00440D55" w:rsidRPr="008A0125" w:rsidRDefault="00440D55" w:rsidP="00440D55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 xml:space="preserve">к постановлению администрации </w:t>
      </w:r>
    </w:p>
    <w:p w:rsidR="00440D55" w:rsidRPr="008A0125" w:rsidRDefault="00440D55" w:rsidP="00440D55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>муниципального района «Сыктывдинский»</w:t>
      </w:r>
    </w:p>
    <w:p w:rsidR="00440D55" w:rsidRDefault="00440D55" w:rsidP="00440D55">
      <w:pPr>
        <w:ind w:firstLine="709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 xml:space="preserve"> </w:t>
      </w:r>
      <w:r w:rsidR="00334A88" w:rsidRPr="008A0125">
        <w:rPr>
          <w:sz w:val="24"/>
          <w:szCs w:val="24"/>
        </w:rPr>
        <w:t xml:space="preserve">от </w:t>
      </w:r>
      <w:r w:rsidR="00334A88">
        <w:rPr>
          <w:sz w:val="24"/>
          <w:szCs w:val="24"/>
        </w:rPr>
        <w:t>28 июля</w:t>
      </w:r>
      <w:r w:rsidR="00334A88" w:rsidRPr="008A0125">
        <w:rPr>
          <w:sz w:val="24"/>
          <w:szCs w:val="24"/>
        </w:rPr>
        <w:t xml:space="preserve"> 202</w:t>
      </w:r>
      <w:r w:rsidR="00334A88">
        <w:rPr>
          <w:sz w:val="24"/>
          <w:szCs w:val="24"/>
        </w:rPr>
        <w:t>1</w:t>
      </w:r>
      <w:r w:rsidR="00334A88" w:rsidRPr="008A0125">
        <w:rPr>
          <w:sz w:val="24"/>
          <w:szCs w:val="24"/>
        </w:rPr>
        <w:t xml:space="preserve"> года № </w:t>
      </w:r>
      <w:r w:rsidR="00334A88">
        <w:rPr>
          <w:sz w:val="24"/>
          <w:szCs w:val="24"/>
        </w:rPr>
        <w:t>7/923</w:t>
      </w:r>
    </w:p>
    <w:p w:rsidR="00440D55" w:rsidRPr="008A012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8F02AE">
      <w:pPr>
        <w:tabs>
          <w:tab w:val="left" w:pos="11996"/>
          <w:tab w:val="right" w:pos="15592"/>
        </w:tabs>
        <w:jc w:val="right"/>
        <w:rPr>
          <w:sz w:val="24"/>
          <w:szCs w:val="24"/>
        </w:rPr>
      </w:pPr>
    </w:p>
    <w:p w:rsidR="008F02AE" w:rsidRPr="008A0125" w:rsidRDefault="00B60D21" w:rsidP="008F02AE">
      <w:pPr>
        <w:tabs>
          <w:tab w:val="left" w:pos="11996"/>
          <w:tab w:val="right" w:pos="15592"/>
        </w:tabs>
        <w:jc w:val="right"/>
        <w:rPr>
          <w:sz w:val="24"/>
          <w:szCs w:val="24"/>
        </w:rPr>
      </w:pPr>
      <w:r w:rsidRPr="008A0125">
        <w:rPr>
          <w:sz w:val="24"/>
          <w:szCs w:val="24"/>
        </w:rPr>
        <w:t>«</w:t>
      </w:r>
      <w:r w:rsidR="008F02AE" w:rsidRPr="008A0125">
        <w:rPr>
          <w:sz w:val="24"/>
          <w:szCs w:val="24"/>
        </w:rPr>
        <w:t>Таблица № 3</w:t>
      </w:r>
    </w:p>
    <w:p w:rsidR="008F02AE" w:rsidRPr="008A0125" w:rsidRDefault="008F02AE" w:rsidP="008F02AE">
      <w:pPr>
        <w:tabs>
          <w:tab w:val="left" w:pos="11996"/>
          <w:tab w:val="right" w:pos="15592"/>
        </w:tabs>
        <w:rPr>
          <w:sz w:val="24"/>
          <w:szCs w:val="24"/>
        </w:rPr>
      </w:pPr>
    </w:p>
    <w:p w:rsidR="008F02AE" w:rsidRPr="008A0125" w:rsidRDefault="008F02AE" w:rsidP="008F02A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Par545"/>
      <w:bookmarkEnd w:id="5"/>
      <w:r w:rsidRPr="008A0125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по финансовому обеспечению муниципальной программы </w:t>
      </w:r>
    </w:p>
    <w:p w:rsidR="008F02AE" w:rsidRPr="008A0125" w:rsidRDefault="008F02AE" w:rsidP="008F02A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A0125">
        <w:rPr>
          <w:rFonts w:ascii="Times New Roman" w:hAnsi="Times New Roman" w:cs="Times New Roman"/>
          <w:color w:val="auto"/>
          <w:sz w:val="24"/>
          <w:szCs w:val="24"/>
        </w:rPr>
        <w:t xml:space="preserve">за счет средств бюджета </w:t>
      </w:r>
      <w:r w:rsidR="00410FA6" w:rsidRPr="008A0125">
        <w:rPr>
          <w:rFonts w:ascii="Times New Roman" w:hAnsi="Times New Roman" w:cs="Times New Roman"/>
          <w:color w:val="auto"/>
          <w:sz w:val="24"/>
          <w:szCs w:val="24"/>
        </w:rPr>
        <w:t>МОМР</w:t>
      </w:r>
      <w:r w:rsidRPr="008A0125">
        <w:rPr>
          <w:rFonts w:ascii="Times New Roman" w:hAnsi="Times New Roman" w:cs="Times New Roman"/>
          <w:color w:val="auto"/>
          <w:sz w:val="24"/>
          <w:szCs w:val="24"/>
        </w:rPr>
        <w:t xml:space="preserve"> «Сыктывдинский»</w:t>
      </w:r>
    </w:p>
    <w:p w:rsidR="008F02AE" w:rsidRPr="008A0125" w:rsidRDefault="008F02AE" w:rsidP="008F02AE">
      <w:pPr>
        <w:jc w:val="center"/>
        <w:rPr>
          <w:b/>
          <w:sz w:val="24"/>
          <w:szCs w:val="24"/>
        </w:rPr>
      </w:pPr>
      <w:r w:rsidRPr="008A0125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9"/>
        <w:tblpPr w:leftFromText="180" w:rightFromText="180" w:vertAnchor="text" w:tblpX="-777" w:tblpY="1"/>
        <w:tblOverlap w:val="never"/>
        <w:tblW w:w="10768" w:type="dxa"/>
        <w:tblLayout w:type="fixed"/>
        <w:tblLook w:val="04A0"/>
      </w:tblPr>
      <w:tblGrid>
        <w:gridCol w:w="1101"/>
        <w:gridCol w:w="1559"/>
        <w:gridCol w:w="1304"/>
        <w:gridCol w:w="1247"/>
        <w:gridCol w:w="1134"/>
        <w:gridCol w:w="1134"/>
        <w:gridCol w:w="1134"/>
        <w:gridCol w:w="1134"/>
        <w:gridCol w:w="1021"/>
      </w:tblGrid>
      <w:tr w:rsidR="00991D5A" w:rsidRPr="00991D5A" w:rsidTr="00C45185">
        <w:trPr>
          <w:trHeight w:val="230"/>
        </w:trPr>
        <w:tc>
          <w:tcPr>
            <w:tcW w:w="1101" w:type="dxa"/>
            <w:vMerge w:val="restart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04" w:type="dxa"/>
            <w:vMerge w:val="restart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Ответственный исполнитель, соисполнители,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991D5A" w:rsidRPr="00991D5A" w:rsidRDefault="00991D5A" w:rsidP="00C45185">
            <w:pPr>
              <w:spacing w:after="200" w:line="276" w:lineRule="auto"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Расходы, тыс. рублей</w:t>
            </w:r>
          </w:p>
        </w:tc>
      </w:tr>
      <w:tr w:rsidR="00991D5A" w:rsidRPr="00991D5A" w:rsidTr="00C45185">
        <w:tc>
          <w:tcPr>
            <w:tcW w:w="110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всего (с нарастающим итогом с начала реализации программы)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2020 год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2021 год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2022 год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2024 год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9</w:t>
            </w:r>
          </w:p>
        </w:tc>
      </w:tr>
      <w:tr w:rsidR="00991D5A" w:rsidRPr="00991D5A" w:rsidTr="00C45185">
        <w:trPr>
          <w:trHeight w:val="301"/>
        </w:trPr>
        <w:tc>
          <w:tcPr>
            <w:tcW w:w="110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 xml:space="preserve">Муниципальная </w:t>
            </w:r>
            <w:r w:rsidRPr="00991D5A">
              <w:rPr>
                <w:b/>
                <w:sz w:val="18"/>
                <w:szCs w:val="18"/>
              </w:rPr>
              <w:br/>
              <w:t xml:space="preserve">программа </w:t>
            </w:r>
          </w:p>
        </w:tc>
        <w:tc>
          <w:tcPr>
            <w:tcW w:w="1559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«Развитие культуры, физической культуры и спорта в МОМР «Сыктывдинский» на 2020-2024 годы»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1 009 235,5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210 678,4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221 417,3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196 824,5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212 870,9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167 444,4</w:t>
            </w:r>
          </w:p>
        </w:tc>
      </w:tr>
      <w:tr w:rsidR="00991D5A" w:rsidRPr="00991D5A" w:rsidTr="00C45185">
        <w:trPr>
          <w:trHeight w:val="516"/>
        </w:trPr>
        <w:tc>
          <w:tcPr>
            <w:tcW w:w="110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Все соисполнители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1 009 235,5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210 678,4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221 417,3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196 824,5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212 870,9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167 444,4</w:t>
            </w:r>
          </w:p>
        </w:tc>
      </w:tr>
      <w:tr w:rsidR="00991D5A" w:rsidRPr="00991D5A" w:rsidTr="00C45185">
        <w:trPr>
          <w:trHeight w:val="323"/>
        </w:trPr>
        <w:tc>
          <w:tcPr>
            <w:tcW w:w="110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91D5A">
              <w:rPr>
                <w:b/>
                <w:bCs/>
                <w:sz w:val="18"/>
                <w:szCs w:val="18"/>
              </w:rPr>
              <w:t>Развитие культуры в МО МР «Сыктывдинский»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954 986,0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195 915,9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209 667,3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187 515,5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203 656,9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158 230,4</w:t>
            </w:r>
          </w:p>
        </w:tc>
      </w:tr>
      <w:tr w:rsidR="00991D5A" w:rsidRPr="00991D5A" w:rsidTr="00C45185">
        <w:trPr>
          <w:trHeight w:val="494"/>
        </w:trPr>
        <w:tc>
          <w:tcPr>
            <w:tcW w:w="110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Все соисполнители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954 986,0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195 915,9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209 667,3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187 515,5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203 656,9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158 230,4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 xml:space="preserve">Задача 1 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91D5A">
              <w:rPr>
                <w:b/>
                <w:bCs/>
                <w:iCs/>
                <w:sz w:val="18"/>
                <w:szCs w:val="18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270 692,4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60 782,3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68 889,2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49 117,2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68 665,1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23 238,6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1.1.1.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Строительство и реконструкция муниципальных объектов сферы культуры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104 591,1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5 578,0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31 086,6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22 500,0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45 426,5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Основное мероприятие 1.1.2.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Ремонт, капитальный ремонт, оснащение специальным оборудованием и материалами зданий муниципальных учреждений  сферы культуры (в т.ч. реализация проектов по "Народному бюджету")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34 310,7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25 710,3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8 600,4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Основное мероприятие 1.1.3.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Обеспечение  первичных мер пожарной и антитеррористич</w:t>
            </w:r>
            <w:r w:rsidRPr="00991D5A">
              <w:rPr>
                <w:sz w:val="18"/>
                <w:szCs w:val="18"/>
              </w:rPr>
              <w:lastRenderedPageBreak/>
              <w:t>еской безопасности муниципальных учреждений сферы культуры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lastRenderedPageBreak/>
              <w:t>Управление культуры</w:t>
            </w: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725,2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430,5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294,7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bookmarkStart w:id="6" w:name="_Hlk48640721"/>
            <w:r w:rsidRPr="00991D5A">
              <w:rPr>
                <w:sz w:val="18"/>
                <w:szCs w:val="18"/>
                <w:lang w:eastAsia="ar-SA"/>
              </w:rPr>
              <w:lastRenderedPageBreak/>
              <w:t>Основное мероприятие 1.1.4.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Обновление  материально- технической базы, приобретение 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проектов по "Народному бюджету")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3 242,3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1 818,3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1 408,0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16,0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</w:tr>
      <w:bookmarkEnd w:id="6"/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Основное мероприятие 1.1.5.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Сохранение и развитие государственных языков Республики Коми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1.1.6.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Оказание муниципальных услуг (выполнение работ) библиотеками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95 615,6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20 794,6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20 856,7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20 216,5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16 873,9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16 873,9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991D5A">
              <w:rPr>
                <w:sz w:val="18"/>
                <w:szCs w:val="18"/>
              </w:rPr>
              <w:t>мероприятие 1.1.6.</w:t>
            </w:r>
            <w:r w:rsidRPr="00991D5A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Оказание  муниципальных услуг (выполнение работ) библиотеками за исключением оплаты по коммунальным услугам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92 633,6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20 042,6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20 299,02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19 659,0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16 316,4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16 316,4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991D5A">
              <w:rPr>
                <w:sz w:val="18"/>
                <w:szCs w:val="18"/>
              </w:rPr>
              <w:t>мероприятие 1.1.6.2</w:t>
            </w:r>
            <w:r w:rsidRPr="00991D5A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2 982,0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752,0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557,5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557,5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557,5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557,5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1.1.7.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Комплектование книжных (документных)  фондов библиотек муниципального образования муниципального района «Сыктывдинский»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381,6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189,2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192,4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lastRenderedPageBreak/>
              <w:t>Основное мероприятие 1.1.8.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Оказание муниципальных услуг (выполнение работ) музеями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31 807,1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6 242,6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6 450,4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6 384,7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6 364,7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6 364,7</w:t>
            </w:r>
          </w:p>
        </w:tc>
      </w:tr>
      <w:tr w:rsidR="00991D5A" w:rsidRPr="00991D5A" w:rsidTr="00C45185">
        <w:trPr>
          <w:trHeight w:val="245"/>
        </w:trPr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991D5A">
              <w:rPr>
                <w:sz w:val="18"/>
                <w:szCs w:val="18"/>
              </w:rPr>
              <w:t>мероприятие 1.1.8.</w:t>
            </w:r>
            <w:r w:rsidRPr="00991D5A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Оказание  муниципальных услуг (выполнение работ)  музеями  за исключением оплаты по коммунальным услугам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25 631,7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5 103,2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5 191,4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5 125,7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5 105,7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5 105,7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991D5A">
              <w:rPr>
                <w:sz w:val="18"/>
                <w:szCs w:val="18"/>
              </w:rPr>
              <w:t>мероприятие 1.1.8.2</w:t>
            </w:r>
            <w:r w:rsidRPr="00991D5A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6 175,4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1 139,4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1 259,0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1 259,0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1 259,0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1 259,0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1.1.9.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Проведение мероприятий по подключению общедоступных библиотек в РК к сети «Интернет» и развитие системы библиотечного дела с учётом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18,8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18,8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 xml:space="preserve">Задача 2 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91D5A">
              <w:rPr>
                <w:b/>
                <w:bCs/>
                <w:iCs/>
                <w:sz w:val="18"/>
                <w:szCs w:val="18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546 595,8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106 950,0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112 443,9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111 271,7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107 965,1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107 965,1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1.2.1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339 800,4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66 828,2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70 472,9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69 701,5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66 398,9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66 398,9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991D5A">
              <w:rPr>
                <w:sz w:val="18"/>
                <w:szCs w:val="18"/>
              </w:rPr>
              <w:t>мероприятие 1.2.1.</w:t>
            </w:r>
            <w:r w:rsidRPr="00991D5A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Оказание муниципальных услуг (выполнение работ)   учреждениями культурно – досугового типа   за исключением оплаты по коммунальным услугам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284 160,2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56 029,2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59 684,7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58 350,5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55 047,9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55 047,9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991D5A">
              <w:rPr>
                <w:sz w:val="18"/>
                <w:szCs w:val="18"/>
              </w:rPr>
              <w:t>мероприятие 1.2.1.2</w:t>
            </w:r>
            <w:r w:rsidRPr="00991D5A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Оплата муниципальными учреждениями </w:t>
            </w:r>
            <w:r w:rsidRPr="00991D5A">
              <w:rPr>
                <w:sz w:val="18"/>
                <w:szCs w:val="18"/>
              </w:rPr>
              <w:lastRenderedPageBreak/>
              <w:t>расходов по коммунальным услугам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lastRenderedPageBreak/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55 640,2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10 799,0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10 788,2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11 351,0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11 351,0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11 351,0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lastRenderedPageBreak/>
              <w:t>Основное мероприятие 1.2.2.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Оказание муниципальных услуг (выполнение работ) муниципальными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205 415,4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39 771,8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41 391,0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41 420,2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41 416,2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41 416,2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991D5A">
              <w:rPr>
                <w:sz w:val="18"/>
                <w:szCs w:val="18"/>
              </w:rPr>
              <w:t>мероприятие 1.2.2.</w:t>
            </w:r>
            <w:r w:rsidRPr="00991D5A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Оказание муниципальных услуг (выполнение работ)   муниципальными образованиями организациями дополнительного образования детей в сфере культуры и искусства    за исключением оплаты по коммунальным услугам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197 116,9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37 916,3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39 932,5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39 758,7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39 754,7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39 754,7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991D5A">
              <w:rPr>
                <w:sz w:val="18"/>
                <w:szCs w:val="18"/>
              </w:rPr>
              <w:t>мероприятие 1.2.2.2</w:t>
            </w:r>
            <w:r w:rsidRPr="00991D5A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8 298,5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1 855,5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1 458,5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1 661,5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1 661,5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1 661,5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1.2.3.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Организация и проведение районных мероприятий для населения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1 030,0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380,0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150,0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Мероприятие</w:t>
            </w: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1.2.3.1.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П</w:t>
            </w:r>
            <w:r w:rsidRPr="00991D5A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оддержка добровольческих (волонтерских) и некоммерческих организаций в целях стимулирования их работы по реализации социокультурных проектов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1.2.4.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1.2.5.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Государственная поддержка муниципальных учреждений и работников учреждений культуры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350,0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Задача 3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bCs/>
                <w:iCs/>
                <w:sz w:val="18"/>
                <w:szCs w:val="18"/>
                <w:lang w:eastAsia="ar-SA"/>
              </w:rPr>
              <w:t xml:space="preserve">Обеспечение </w:t>
            </w:r>
            <w:r w:rsidRPr="00991D5A">
              <w:rPr>
                <w:b/>
                <w:bCs/>
                <w:iCs/>
                <w:sz w:val="18"/>
                <w:szCs w:val="18"/>
                <w:lang w:eastAsia="ar-SA"/>
              </w:rPr>
              <w:lastRenderedPageBreak/>
              <w:t>реализации муниципальной программы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lastRenderedPageBreak/>
              <w:t xml:space="preserve">Управление </w:t>
            </w:r>
            <w:r w:rsidRPr="00991D5A">
              <w:rPr>
                <w:sz w:val="18"/>
                <w:szCs w:val="18"/>
              </w:rPr>
              <w:lastRenderedPageBreak/>
              <w:t>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lastRenderedPageBreak/>
              <w:t>137 697,8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28 183,6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28 334,2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27 126,6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27 026,7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27 026,7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lastRenderedPageBreak/>
              <w:t>Основное мероприятие 1.3.1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 МКУ «ЦОДУК»)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137 697,8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28 183,6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28 334,2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27 126,6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27 026,7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27 026,7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991D5A">
              <w:rPr>
                <w:sz w:val="18"/>
                <w:szCs w:val="18"/>
              </w:rPr>
              <w:t>мероприятие 1.3.1.</w:t>
            </w:r>
            <w:r w:rsidRPr="00991D5A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МКУ «ЦОДУК»</w:t>
            </w:r>
            <w:proofErr w:type="gramStart"/>
            <w:r w:rsidRPr="00991D5A">
              <w:rPr>
                <w:sz w:val="18"/>
                <w:szCs w:val="18"/>
              </w:rPr>
              <w:t>)з</w:t>
            </w:r>
            <w:proofErr w:type="gramEnd"/>
            <w:r w:rsidRPr="00991D5A">
              <w:rPr>
                <w:sz w:val="18"/>
                <w:szCs w:val="18"/>
              </w:rPr>
              <w:t>а исключением оплаты по коммунальным услугам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136 620,0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27 928,6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28 128,5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26 920,9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26 821,0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26 821,0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991D5A">
              <w:rPr>
                <w:sz w:val="18"/>
                <w:szCs w:val="18"/>
              </w:rPr>
              <w:t>мероприятие 1.3.1.2</w:t>
            </w:r>
            <w:r w:rsidRPr="00991D5A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1 077,8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255,0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205,7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205,7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205,7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205,7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1.3.2.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Организация взаимодействия с органами местного самоуправления МО МР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991D5A">
              <w:rPr>
                <w:b/>
                <w:bCs/>
                <w:sz w:val="18"/>
                <w:szCs w:val="18"/>
                <w:lang w:eastAsia="ar-SA"/>
              </w:rPr>
              <w:t>Подпрограмма 2 «Развитие физической культуры и спорта в МО МР «Сыктывдинский»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53 559,5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14 662,5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11 550,0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9 179,0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9 084,0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9 084,0</w:t>
            </w:r>
          </w:p>
        </w:tc>
      </w:tr>
      <w:tr w:rsidR="00991D5A" w:rsidRPr="00991D5A" w:rsidTr="00C45185">
        <w:tc>
          <w:tcPr>
            <w:tcW w:w="1101" w:type="dxa"/>
            <w:vAlign w:val="center"/>
          </w:tcPr>
          <w:p w:rsidR="00991D5A" w:rsidRPr="00991D5A" w:rsidRDefault="00991D5A" w:rsidP="00C45185">
            <w:pPr>
              <w:suppressAutoHyphens/>
              <w:ind w:left="135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/>
                <w:bCs/>
                <w:iCs/>
                <w:sz w:val="18"/>
                <w:szCs w:val="18"/>
                <w:lang w:eastAsia="ar-SA"/>
              </w:rPr>
              <w:t>Задача 1</w:t>
            </w:r>
          </w:p>
        </w:tc>
        <w:tc>
          <w:tcPr>
            <w:tcW w:w="1559" w:type="dxa"/>
            <w:vAlign w:val="center"/>
          </w:tcPr>
          <w:p w:rsidR="00991D5A" w:rsidRPr="00991D5A" w:rsidRDefault="00991D5A" w:rsidP="00C45185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/>
                <w:bCs/>
                <w:iCs/>
                <w:sz w:val="18"/>
                <w:szCs w:val="18"/>
                <w:lang w:eastAsia="ar-SA"/>
              </w:rPr>
              <w:t>"Развитие инфраструктуры физической культуры и спорта"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4 363,3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1 210,0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ind w:left="60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Основное мероприятия 2.1.1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 xml:space="preserve">Строительство и реконструкция спортивных объектов для муниципальных </w:t>
            </w:r>
            <w:r w:rsidRPr="00991D5A">
              <w:rPr>
                <w:sz w:val="18"/>
                <w:szCs w:val="18"/>
                <w:lang w:eastAsia="ar-SA"/>
              </w:rPr>
              <w:lastRenderedPageBreak/>
              <w:t>нужд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lastRenderedPageBreak/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1 000,0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1 000,0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ind w:left="60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lastRenderedPageBreak/>
              <w:t>Основное мероприятия 2.1.2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 xml:space="preserve">Модернизация действующих муниципальных спортивных сооружений 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210,0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210,0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91D5A" w:rsidRPr="00991D5A" w:rsidTr="00C45185">
        <w:trPr>
          <w:trHeight w:val="3816"/>
        </w:trPr>
        <w:tc>
          <w:tcPr>
            <w:tcW w:w="1101" w:type="dxa"/>
          </w:tcPr>
          <w:p w:rsidR="00991D5A" w:rsidRPr="00991D5A" w:rsidRDefault="00991D5A" w:rsidP="00C45185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Основное мероприятия 2.1.3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 xml:space="preserve"> Обеспечение муниципальных учреждений спортивной направленности спортивным оборудованием и транспортом (в том числе реализация отдельных мероприятий регионального проекта «Спорт – норма жизни» в части развития физической культуры и массового спорта)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Основное мероприятия 2.1.4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Реализации проектов по "Народному бюджету" в сфере физической культуры  и спорта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/>
                <w:bCs/>
                <w:iCs/>
                <w:sz w:val="18"/>
                <w:szCs w:val="18"/>
                <w:lang w:eastAsia="ar-SA"/>
              </w:rPr>
              <w:t xml:space="preserve">Задача 2 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/>
                <w:bCs/>
                <w:iCs/>
                <w:sz w:val="18"/>
                <w:szCs w:val="18"/>
                <w:lang w:eastAsia="ar-SA"/>
              </w:rPr>
              <w:t xml:space="preserve"> 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47 011,6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11 119,0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9 795,6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8 729,0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8 684,0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8 684,0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Основное мероприятия 2.2.1.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 xml:space="preserve">Оказание муниципальных услуг (выполнение работ) учреждениями физкультурно-спортивной направленности 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44 610,8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9 331,6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9 182,2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8 729,0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8 684,0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8 684,0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991D5A">
              <w:rPr>
                <w:sz w:val="18"/>
                <w:szCs w:val="18"/>
              </w:rPr>
              <w:t>мероприятие 2.2.1.</w:t>
            </w:r>
            <w:r w:rsidRPr="00991D5A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Оказание  муниципальных услуг (выполнение работ)   учреждениями физкультурно-спортивной направленности за исключением оплаты по коммунальным услугам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41 621,4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8 731,0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8 571,5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8 136,3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8 091,3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8 091,3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991D5A">
              <w:rPr>
                <w:sz w:val="18"/>
                <w:szCs w:val="18"/>
              </w:rPr>
              <w:t>мероприятие 2.2.1.2</w:t>
            </w:r>
            <w:r w:rsidRPr="00991D5A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2 989,4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600,6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610,7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592,7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592,7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592,7</w:t>
            </w:r>
          </w:p>
        </w:tc>
      </w:tr>
      <w:tr w:rsidR="00991D5A" w:rsidRPr="00991D5A" w:rsidTr="00C45185">
        <w:trPr>
          <w:trHeight w:val="2398"/>
        </w:trPr>
        <w:tc>
          <w:tcPr>
            <w:tcW w:w="1101" w:type="dxa"/>
          </w:tcPr>
          <w:p w:rsidR="00991D5A" w:rsidRPr="00991D5A" w:rsidRDefault="00991D5A" w:rsidP="00C45185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lastRenderedPageBreak/>
              <w:t>Основное мероприятия 2.2.2.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 xml:space="preserve"> Укрепление материально-технической базы,  учреждений физкультурно-спортивной направленности (в том числе реализация отдельных мероприятий регионального проекта «Спорт – норма жизни» в части развития физической культуры и массового спорта), обеспечение  первичных мер пожарной и антитеррористической безопасности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2 400,8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1 787,4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613,4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Мероприятие 2.2.2.1.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bookmarkStart w:id="7" w:name="_Hlk60145193"/>
            <w:r w:rsidRPr="00991D5A">
              <w:rPr>
                <w:sz w:val="18"/>
                <w:szCs w:val="18"/>
                <w:lang w:eastAsia="ar-SA"/>
              </w:rPr>
              <w:t>Создание безопасных условий в организациях в сфере физической культуры и спорта</w:t>
            </w:r>
            <w:bookmarkEnd w:id="7"/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1 908,1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1 344,7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563,4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Мероприятие 2.2.2.2.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Укрепление материально-технической базы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492,7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442,7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/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/>
                <w:bCs/>
                <w:iCs/>
                <w:sz w:val="18"/>
                <w:szCs w:val="18"/>
                <w:lang w:eastAsia="ar-SA"/>
              </w:rPr>
              <w:t>Развитие 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Основное мероприятие 2.3.1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ind w:left="4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/>
                <w:bCs/>
                <w:iCs/>
                <w:sz w:val="18"/>
                <w:szCs w:val="18"/>
                <w:lang w:eastAsia="ar-SA"/>
              </w:rPr>
              <w:t>Задача 4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/>
                <w:bCs/>
                <w:iCs/>
                <w:sz w:val="18"/>
                <w:szCs w:val="18"/>
                <w:lang w:eastAsia="ar-SA"/>
              </w:rPr>
              <w:t>Вовлечение всех категорий населения МОМР "Сыктывдинский" в массовые физкультурные и спортивные мероприятия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2 184,6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390,2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544,4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450,0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400,0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400,0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Основное мероприятия 2.4.1.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Организация, проведение официальных физкультурно-</w:t>
            </w:r>
            <w:r w:rsidRPr="00991D5A">
              <w:rPr>
                <w:sz w:val="18"/>
                <w:szCs w:val="18"/>
                <w:lang w:eastAsia="ar-SA"/>
              </w:rPr>
              <w:lastRenderedPageBreak/>
              <w:t>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lastRenderedPageBreak/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988,8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174,8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142,0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240,0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216,0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216,0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lastRenderedPageBreak/>
              <w:t>Основное мероприятия 2.4.2.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259,2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66,6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29,6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59,0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52,0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52,0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ind w:left="42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Основное мероприятия 2.4.3.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Участие сборных команд района в республиканских соревнованиях.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794,1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118,8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325,3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126,0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112,0</w:t>
            </w:r>
          </w:p>
        </w:tc>
        <w:tc>
          <w:tcPr>
            <w:tcW w:w="1021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112,0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ind w:left="42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Основное мероприятия 2.4.4.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142,5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47,5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20,0</w:t>
            </w:r>
          </w:p>
        </w:tc>
        <w:tc>
          <w:tcPr>
            <w:tcW w:w="1021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Подпрограмма 3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91D5A">
              <w:rPr>
                <w:b/>
                <w:bCs/>
                <w:sz w:val="18"/>
                <w:szCs w:val="18"/>
              </w:rPr>
              <w:t>Развитие въездного и внутреннего туризма в МО МР «Сыктывдинский»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 xml:space="preserve">ОЭР, Управление культуры 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690,0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1021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130,0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>Задача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91D5A">
              <w:rPr>
                <w:bCs/>
                <w:sz w:val="18"/>
                <w:szCs w:val="18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ОЭР, Управление культуры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690,0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1021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130,0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Основное мероприятие 3.1.1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Разработка и реализация приоритетных проектов в сфере туризма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 xml:space="preserve">ОЭР, Управление культуры 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590,0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1021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130,0</w:t>
            </w:r>
          </w:p>
        </w:tc>
      </w:tr>
      <w:tr w:rsidR="00991D5A" w:rsidRPr="00991D5A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3.1.2.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Развитие и укрепление материально-технической базы объектов сферы туризма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 xml:space="preserve">Управление культуры 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991D5A" w:rsidRPr="008A0125" w:rsidTr="00C45185">
        <w:tc>
          <w:tcPr>
            <w:tcW w:w="1101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3.1.3.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Подготовка и продвижение турпродукта на рынке туристических услуг</w:t>
            </w:r>
          </w:p>
        </w:tc>
        <w:tc>
          <w:tcPr>
            <w:tcW w:w="1304" w:type="dxa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 xml:space="preserve">Управление культуры </w:t>
            </w:r>
          </w:p>
        </w:tc>
        <w:tc>
          <w:tcPr>
            <w:tcW w:w="1247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991D5A" w:rsidRPr="008A0125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</w:tr>
    </w:tbl>
    <w:p w:rsidR="00BE45D9" w:rsidRDefault="00BE45D9" w:rsidP="00BE45D9">
      <w:pPr>
        <w:tabs>
          <w:tab w:val="left" w:pos="1005"/>
          <w:tab w:val="right" w:pos="9636"/>
          <w:tab w:val="left" w:pos="11996"/>
          <w:tab w:val="right" w:pos="15592"/>
        </w:tabs>
      </w:pPr>
      <w:r>
        <w:tab/>
      </w:r>
    </w:p>
    <w:p w:rsidR="00B60D21" w:rsidRPr="008A0125" w:rsidRDefault="00BE45D9" w:rsidP="00BE45D9">
      <w:pPr>
        <w:tabs>
          <w:tab w:val="left" w:pos="1005"/>
          <w:tab w:val="right" w:pos="9636"/>
          <w:tab w:val="left" w:pos="11996"/>
          <w:tab w:val="right" w:pos="15592"/>
        </w:tabs>
      </w:pPr>
      <w:r>
        <w:tab/>
      </w:r>
      <w:r w:rsidR="00B60D21" w:rsidRPr="008A0125">
        <w:t>».</w:t>
      </w: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440D55" w:rsidRPr="008A0125" w:rsidRDefault="00440D55" w:rsidP="00440D55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5</w:t>
      </w:r>
    </w:p>
    <w:p w:rsidR="00440D55" w:rsidRPr="008A0125" w:rsidRDefault="00440D55" w:rsidP="00440D55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 xml:space="preserve">к постановлению администрации </w:t>
      </w:r>
    </w:p>
    <w:p w:rsidR="00440D55" w:rsidRPr="008A0125" w:rsidRDefault="00440D55" w:rsidP="00440D55">
      <w:pPr>
        <w:ind w:firstLine="426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>муниципального района «Сыктывдинский»</w:t>
      </w:r>
    </w:p>
    <w:p w:rsidR="00440D55" w:rsidRDefault="00440D55" w:rsidP="00440D55">
      <w:pPr>
        <w:ind w:firstLine="709"/>
        <w:jc w:val="right"/>
        <w:rPr>
          <w:sz w:val="24"/>
          <w:szCs w:val="24"/>
        </w:rPr>
      </w:pPr>
      <w:r w:rsidRPr="008A0125">
        <w:rPr>
          <w:sz w:val="24"/>
          <w:szCs w:val="24"/>
        </w:rPr>
        <w:t xml:space="preserve"> </w:t>
      </w:r>
      <w:r w:rsidR="00334A88" w:rsidRPr="008A0125">
        <w:rPr>
          <w:sz w:val="24"/>
          <w:szCs w:val="24"/>
        </w:rPr>
        <w:t xml:space="preserve">от </w:t>
      </w:r>
      <w:r w:rsidR="00334A88">
        <w:rPr>
          <w:sz w:val="24"/>
          <w:szCs w:val="24"/>
        </w:rPr>
        <w:t>28 июля</w:t>
      </w:r>
      <w:r w:rsidR="00334A88" w:rsidRPr="008A0125">
        <w:rPr>
          <w:sz w:val="24"/>
          <w:szCs w:val="24"/>
        </w:rPr>
        <w:t xml:space="preserve"> 202</w:t>
      </w:r>
      <w:r w:rsidR="00334A88">
        <w:rPr>
          <w:sz w:val="24"/>
          <w:szCs w:val="24"/>
        </w:rPr>
        <w:t>1</w:t>
      </w:r>
      <w:r w:rsidR="00334A88" w:rsidRPr="008A0125">
        <w:rPr>
          <w:sz w:val="24"/>
          <w:szCs w:val="24"/>
        </w:rPr>
        <w:t xml:space="preserve"> года № </w:t>
      </w:r>
      <w:r w:rsidR="00334A88">
        <w:rPr>
          <w:sz w:val="24"/>
          <w:szCs w:val="24"/>
        </w:rPr>
        <w:t>7/923</w:t>
      </w:r>
    </w:p>
    <w:p w:rsidR="00440D55" w:rsidRDefault="00440D55" w:rsidP="00FE7EDB">
      <w:pPr>
        <w:ind w:firstLine="709"/>
        <w:jc w:val="both"/>
        <w:rPr>
          <w:sz w:val="24"/>
          <w:szCs w:val="24"/>
        </w:rPr>
      </w:pPr>
    </w:p>
    <w:p w:rsidR="00E12253" w:rsidRPr="008A0125" w:rsidRDefault="00E12253" w:rsidP="00FE7EDB">
      <w:pPr>
        <w:ind w:firstLine="709"/>
        <w:jc w:val="both"/>
        <w:rPr>
          <w:sz w:val="24"/>
          <w:szCs w:val="24"/>
        </w:rPr>
      </w:pPr>
    </w:p>
    <w:p w:rsidR="008A0125" w:rsidRPr="008A0125" w:rsidRDefault="00186277" w:rsidP="00484408">
      <w:pPr>
        <w:jc w:val="right"/>
        <w:rPr>
          <w:sz w:val="24"/>
          <w:szCs w:val="24"/>
        </w:rPr>
      </w:pPr>
      <w:r w:rsidRPr="008A0125">
        <w:rPr>
          <w:sz w:val="24"/>
          <w:szCs w:val="24"/>
        </w:rPr>
        <w:t xml:space="preserve">                                                                          </w:t>
      </w:r>
    </w:p>
    <w:p w:rsidR="008F02AE" w:rsidRPr="008A0125" w:rsidRDefault="00186277" w:rsidP="00484408">
      <w:pPr>
        <w:jc w:val="right"/>
        <w:rPr>
          <w:sz w:val="24"/>
          <w:szCs w:val="24"/>
        </w:rPr>
      </w:pPr>
      <w:r w:rsidRPr="008A0125">
        <w:rPr>
          <w:sz w:val="24"/>
          <w:szCs w:val="24"/>
        </w:rPr>
        <w:t xml:space="preserve"> </w:t>
      </w:r>
      <w:r w:rsidR="00F227B1" w:rsidRPr="008A0125">
        <w:rPr>
          <w:sz w:val="24"/>
          <w:szCs w:val="24"/>
        </w:rPr>
        <w:t>«</w:t>
      </w:r>
      <w:r w:rsidR="008F02AE" w:rsidRPr="008A0125">
        <w:rPr>
          <w:sz w:val="24"/>
          <w:szCs w:val="24"/>
        </w:rPr>
        <w:t>Таблица 4</w:t>
      </w:r>
    </w:p>
    <w:p w:rsidR="008F02AE" w:rsidRPr="008A0125" w:rsidRDefault="008F02AE" w:rsidP="008F02AE">
      <w:pPr>
        <w:jc w:val="right"/>
        <w:rPr>
          <w:sz w:val="24"/>
          <w:szCs w:val="24"/>
        </w:rPr>
      </w:pPr>
    </w:p>
    <w:p w:rsidR="008F02AE" w:rsidRPr="008A0125" w:rsidRDefault="008F02AE" w:rsidP="00FE61B5">
      <w:pPr>
        <w:jc w:val="center"/>
        <w:rPr>
          <w:b/>
          <w:sz w:val="24"/>
          <w:szCs w:val="24"/>
        </w:rPr>
      </w:pPr>
      <w:r w:rsidRPr="008A0125">
        <w:rPr>
          <w:b/>
          <w:sz w:val="24"/>
          <w:szCs w:val="24"/>
        </w:rPr>
        <w:t>Ресурсное обеспечение и прогнозная (справочная) оценка расходов бюджета</w:t>
      </w:r>
      <w:r w:rsidR="00FE61B5" w:rsidRPr="008A0125">
        <w:rPr>
          <w:b/>
          <w:sz w:val="24"/>
          <w:szCs w:val="24"/>
        </w:rPr>
        <w:t xml:space="preserve"> МОМР “Сыктывдинский”</w:t>
      </w:r>
      <w:r w:rsidRPr="008A0125">
        <w:rPr>
          <w:b/>
          <w:sz w:val="24"/>
          <w:szCs w:val="24"/>
        </w:rPr>
        <w:t xml:space="preserve"> на реализацию целей муниципальной программы</w:t>
      </w:r>
      <w:r w:rsidR="00FE61B5" w:rsidRPr="008A0125">
        <w:rPr>
          <w:b/>
          <w:sz w:val="24"/>
          <w:szCs w:val="24"/>
        </w:rPr>
        <w:t xml:space="preserve"> за счет всех источников финансирования</w:t>
      </w:r>
    </w:p>
    <w:p w:rsidR="00D210E6" w:rsidRPr="008A0125" w:rsidRDefault="00D210E6" w:rsidP="00D210E6">
      <w:pPr>
        <w:tabs>
          <w:tab w:val="left" w:pos="753"/>
        </w:tabs>
        <w:rPr>
          <w:b/>
          <w:sz w:val="24"/>
          <w:szCs w:val="24"/>
        </w:rPr>
      </w:pPr>
      <w:r w:rsidRPr="008A0125">
        <w:rPr>
          <w:b/>
          <w:sz w:val="24"/>
          <w:szCs w:val="24"/>
        </w:rPr>
        <w:tab/>
      </w:r>
    </w:p>
    <w:tbl>
      <w:tblPr>
        <w:tblStyle w:val="91"/>
        <w:tblW w:w="10549" w:type="dxa"/>
        <w:tblInd w:w="-601" w:type="dxa"/>
        <w:tblLayout w:type="fixed"/>
        <w:tblLook w:val="04A0"/>
      </w:tblPr>
      <w:tblGrid>
        <w:gridCol w:w="851"/>
        <w:gridCol w:w="1418"/>
        <w:gridCol w:w="1559"/>
        <w:gridCol w:w="1134"/>
        <w:gridCol w:w="1163"/>
        <w:gridCol w:w="1134"/>
        <w:gridCol w:w="1134"/>
        <w:gridCol w:w="1134"/>
        <w:gridCol w:w="1022"/>
      </w:tblGrid>
      <w:tr w:rsidR="00991D5A" w:rsidRPr="00991D5A" w:rsidTr="00C45185">
        <w:trPr>
          <w:trHeight w:val="276"/>
        </w:trPr>
        <w:tc>
          <w:tcPr>
            <w:tcW w:w="851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napToGrid w:val="0"/>
                <w:sz w:val="18"/>
                <w:szCs w:val="18"/>
              </w:rPr>
            </w:pPr>
            <w:r w:rsidRPr="00991D5A">
              <w:rPr>
                <w:b/>
                <w:snapToGrid w:val="0"/>
                <w:sz w:val="18"/>
                <w:szCs w:val="18"/>
              </w:rPr>
              <w:t>Статус</w:t>
            </w:r>
          </w:p>
        </w:tc>
        <w:tc>
          <w:tcPr>
            <w:tcW w:w="1418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napToGrid w:val="0"/>
                <w:sz w:val="18"/>
                <w:szCs w:val="18"/>
              </w:rPr>
            </w:pPr>
            <w:r w:rsidRPr="00991D5A">
              <w:rPr>
                <w:b/>
                <w:snapToGrid w:val="0"/>
                <w:sz w:val="18"/>
                <w:szCs w:val="18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991D5A" w:rsidRPr="00991D5A" w:rsidRDefault="00991D5A" w:rsidP="00C45185">
            <w:pPr>
              <w:suppressAutoHyphens/>
              <w:jc w:val="center"/>
              <w:rPr>
                <w:b/>
                <w:snapToGrid w:val="0"/>
                <w:sz w:val="18"/>
                <w:szCs w:val="18"/>
              </w:rPr>
            </w:pPr>
            <w:r w:rsidRPr="00991D5A">
              <w:rPr>
                <w:b/>
                <w:snapToGrid w:val="0"/>
                <w:sz w:val="18"/>
                <w:szCs w:val="18"/>
              </w:rPr>
              <w:t>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napToGrid w:val="0"/>
                <w:sz w:val="18"/>
                <w:szCs w:val="18"/>
              </w:rPr>
            </w:pPr>
            <w:r w:rsidRPr="00991D5A">
              <w:rPr>
                <w:b/>
                <w:snapToGrid w:val="0"/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6721" w:type="dxa"/>
            <w:gridSpan w:val="6"/>
            <w:shd w:val="clear" w:color="auto" w:fill="auto"/>
          </w:tcPr>
          <w:p w:rsidR="00991D5A" w:rsidRPr="00991D5A" w:rsidRDefault="00991D5A" w:rsidP="00C45185">
            <w:pPr>
              <w:spacing w:after="200" w:line="276" w:lineRule="auto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ind w:firstLine="72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ind w:firstLine="72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91D5A" w:rsidRPr="00991D5A" w:rsidRDefault="00991D5A" w:rsidP="00C45185">
            <w:pPr>
              <w:suppressAutoHyphens/>
              <w:ind w:firstLine="72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 xml:space="preserve">всего </w:t>
            </w:r>
            <w:proofErr w:type="gramStart"/>
            <w:r w:rsidRPr="00991D5A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991D5A">
              <w:rPr>
                <w:b/>
                <w:sz w:val="18"/>
                <w:szCs w:val="18"/>
              </w:rPr>
              <w:t>с нарастающим итогом с начала реализации программы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2022 год</w:t>
            </w:r>
          </w:p>
          <w:p w:rsidR="00991D5A" w:rsidRPr="00991D5A" w:rsidRDefault="00991D5A" w:rsidP="00C45185">
            <w:pPr>
              <w:rPr>
                <w:sz w:val="18"/>
                <w:szCs w:val="18"/>
              </w:rPr>
            </w:pPr>
          </w:p>
          <w:p w:rsidR="00991D5A" w:rsidRPr="00991D5A" w:rsidRDefault="00991D5A" w:rsidP="00C45185">
            <w:pPr>
              <w:rPr>
                <w:b/>
                <w:sz w:val="18"/>
                <w:szCs w:val="18"/>
              </w:rPr>
            </w:pPr>
          </w:p>
          <w:p w:rsidR="00991D5A" w:rsidRPr="00991D5A" w:rsidRDefault="00991D5A" w:rsidP="00C45185">
            <w:pPr>
              <w:rPr>
                <w:b/>
                <w:sz w:val="18"/>
                <w:szCs w:val="18"/>
              </w:rPr>
            </w:pPr>
          </w:p>
          <w:p w:rsidR="00991D5A" w:rsidRPr="00991D5A" w:rsidRDefault="00991D5A" w:rsidP="00C4518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2024 год</w:t>
            </w:r>
          </w:p>
        </w:tc>
      </w:tr>
      <w:tr w:rsidR="00991D5A" w:rsidRPr="00991D5A" w:rsidTr="00C45185">
        <w:tc>
          <w:tcPr>
            <w:tcW w:w="851" w:type="dxa"/>
            <w:vMerge w:val="restart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napToGrid w:val="0"/>
                <w:sz w:val="18"/>
                <w:szCs w:val="18"/>
              </w:rPr>
            </w:pPr>
            <w:r w:rsidRPr="00991D5A">
              <w:rPr>
                <w:b/>
                <w:snapToGrid w:val="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  <w:lang w:eastAsia="ar-SA"/>
              </w:rPr>
              <w:t xml:space="preserve">«Развитие культуры, физической культуры и спорта в МОМР «Сыктывдинский» 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991D5A">
              <w:rPr>
                <w:b/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1 009 235,5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210 678,4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221 417,3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196 824,5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212 870,9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167 444,4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ind w:firstLine="720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ind w:firstLine="72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ind w:firstLine="720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ind w:firstLine="72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615 499,8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132 389,8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132 072,6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121 592,1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115 858,3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113 587,0</w:t>
            </w:r>
          </w:p>
        </w:tc>
      </w:tr>
      <w:tr w:rsidR="00991D5A" w:rsidRPr="00991D5A" w:rsidTr="00C45185"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ind w:firstLine="720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ind w:firstLine="72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331 176,4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74 182,5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69 585,3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59 842,4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73 708,8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53 857,4</w:t>
            </w:r>
          </w:p>
        </w:tc>
      </w:tr>
      <w:tr w:rsidR="00991D5A" w:rsidRPr="00991D5A" w:rsidTr="00C45185"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ind w:firstLine="720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ind w:firstLine="72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62 559,3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4 106,1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19 759,4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15 390,0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23 303,8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ind w:firstLine="720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ind w:firstLine="72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 w:val="restart"/>
          </w:tcPr>
          <w:p w:rsidR="00991D5A" w:rsidRPr="00991D5A" w:rsidRDefault="00991D5A" w:rsidP="00C45185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991D5A">
              <w:rPr>
                <w:b/>
                <w:snapToGrid w:val="0"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b/>
                <w:bCs/>
                <w:sz w:val="18"/>
                <w:szCs w:val="18"/>
                <w:lang w:eastAsia="ar-SA"/>
              </w:rPr>
              <w:t>«Развитие культуры  в МО МР «Сыктывдинский»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991D5A">
              <w:rPr>
                <w:b/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954 986,0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195 915,9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209 667,3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187 515,5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203 656,9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158 230,4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570 553,0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123 103,7</w:t>
            </w:r>
          </w:p>
          <w:p w:rsidR="00991D5A" w:rsidRPr="00991D5A" w:rsidRDefault="00991D5A" w:rsidP="00C45185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tabs>
                <w:tab w:val="center" w:pos="459"/>
              </w:tabs>
              <w:suppressAutoHyphens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121 704,2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113 098,0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107 459,2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991D5A">
              <w:rPr>
                <w:bCs/>
                <w:sz w:val="18"/>
                <w:szCs w:val="18"/>
                <w:lang w:eastAsia="ar-SA"/>
              </w:rPr>
              <w:t>105 187,9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324 839,3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71 671,7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68 203,7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59 027,5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72 893,9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53 042,5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59 593,7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1 140,5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19 759,4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15 390,0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23 303,8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08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/>
                <w:bCs/>
                <w:iCs/>
                <w:sz w:val="18"/>
                <w:szCs w:val="18"/>
                <w:lang w:eastAsia="ar-SA"/>
              </w:rPr>
              <w:t>Задача 1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/>
                <w:bCs/>
                <w:iCs/>
                <w:sz w:val="18"/>
                <w:szCs w:val="18"/>
                <w:lang w:eastAsia="ar-SA"/>
              </w:rPr>
              <w:t xml:space="preserve">Обеспечение доступности объектов </w:t>
            </w:r>
            <w:r w:rsidRPr="00991D5A">
              <w:rPr>
                <w:b/>
                <w:bCs/>
                <w:iCs/>
                <w:sz w:val="18"/>
                <w:szCs w:val="18"/>
                <w:lang w:eastAsia="ar-SA"/>
              </w:rPr>
              <w:lastRenderedPageBreak/>
              <w:t>сферы культуры, сохранение и актуализация культурного наследия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991D5A">
              <w:rPr>
                <w:b/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270 692,4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60 782,3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68 889,2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49 117,2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68 665,1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23 238,6</w:t>
            </w: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04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Бюджет </w:t>
            </w:r>
            <w:r w:rsidRPr="00991D5A">
              <w:rPr>
                <w:sz w:val="18"/>
                <w:szCs w:val="18"/>
              </w:rPr>
              <w:lastRenderedPageBreak/>
              <w:t>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25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91 565,4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26 797,0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22 297,1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16 402,4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14 170,1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11 898,8</w:t>
            </w:r>
          </w:p>
        </w:tc>
      </w:tr>
      <w:tr w:rsidR="00991D5A" w:rsidRPr="00991D5A" w:rsidTr="00C45185">
        <w:trPr>
          <w:trHeight w:val="215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119 883,3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32 994,8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27 032,7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17 324,8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31 191,2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11 339,8</w:t>
            </w:r>
          </w:p>
        </w:tc>
      </w:tr>
      <w:tr w:rsidR="00991D5A" w:rsidRPr="00991D5A" w:rsidTr="00C45185">
        <w:trPr>
          <w:trHeight w:val="108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59 243,7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990,5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19 559,4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15 390,0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23 303,8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1.1.1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  <w:lang w:eastAsia="ar-SA"/>
              </w:rPr>
              <w:t>Строительство и реконструкция  муниципальных объектов сферы культуры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104 591,1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5 578,0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31 086,6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22 500,0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45 426,5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12 153,3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4 798,0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3 959,0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1 125,0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2 271,3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34 754,7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780,0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8 138,3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5 985,0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19 851,4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57 683,1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18 989,3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15 390,0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23 303,8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 1.1.2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Ремонт, капитальный ремонт, оснащение специальным оборудованием и материалами зданий муниципальных учреждений  сферы культуры (в т.ч. реализация проектов по "Народному бюджету")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34 310,7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25 710,3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8 600,4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7 304,6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5 382,6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1 922,0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27 006,1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20 327,7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6 678,4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1.1.3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Обеспечение  первичных мер пожарной и антитеррористической безопасности муниципальных учреждений сферы культуры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725,2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430,5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294,7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137,2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78,3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58,9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588,0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352,2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235,8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Основное </w:t>
            </w:r>
            <w:r w:rsidRPr="00991D5A">
              <w:rPr>
                <w:sz w:val="18"/>
                <w:szCs w:val="18"/>
              </w:rPr>
              <w:lastRenderedPageBreak/>
              <w:t>мероприятие 1.1.4.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lastRenderedPageBreak/>
              <w:t xml:space="preserve">Обновление  материально- </w:t>
            </w:r>
            <w:r w:rsidRPr="00991D5A">
              <w:rPr>
                <w:sz w:val="18"/>
                <w:szCs w:val="18"/>
              </w:rPr>
              <w:lastRenderedPageBreak/>
              <w:t>технической базы, приобретение 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проектов по "Народному бюджету")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3 242,3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1 818,3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1 408,0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16,0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729,3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419,6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293,7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16,0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963,8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419,6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544,2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1 549,2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979,1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570,1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1.1.5.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Сохранение и развитие государственных языков Республики Коми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1.1.6.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Оказание муниципальных услуг (выполнение работ)  библиотеками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95 615,6</w:t>
            </w:r>
          </w:p>
        </w:tc>
        <w:tc>
          <w:tcPr>
            <w:tcW w:w="1163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20 794,6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20 856,7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20 216,5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16 873,9</w:t>
            </w:r>
          </w:p>
        </w:tc>
        <w:tc>
          <w:tcPr>
            <w:tcW w:w="1022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16 873,9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53 554,8</w:t>
            </w:r>
          </w:p>
        </w:tc>
        <w:tc>
          <w:tcPr>
            <w:tcW w:w="1163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12 515,8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12 411,2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11 771,0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8 428,4</w:t>
            </w:r>
          </w:p>
        </w:tc>
        <w:tc>
          <w:tcPr>
            <w:tcW w:w="1022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8 428,4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42 060,8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8 278,8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8 445,5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8 445,5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8 445,5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8 445,5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417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мероприятие 1.1.6.1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Оказание муниципальных услуг (выполнение работ)  библиотеками за исключением </w:t>
            </w:r>
            <w:r w:rsidRPr="00991D5A">
              <w:rPr>
                <w:sz w:val="18"/>
                <w:szCs w:val="18"/>
              </w:rPr>
              <w:lastRenderedPageBreak/>
              <w:t>оплаты по коммунальным услугам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92 633,6</w:t>
            </w:r>
          </w:p>
        </w:tc>
        <w:tc>
          <w:tcPr>
            <w:tcW w:w="1163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20 042,6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20 299,2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19 659,0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16 316,4</w:t>
            </w:r>
          </w:p>
        </w:tc>
        <w:tc>
          <w:tcPr>
            <w:tcW w:w="1022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16 316,4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278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52 658,2</w:t>
            </w:r>
          </w:p>
        </w:tc>
        <w:tc>
          <w:tcPr>
            <w:tcW w:w="1163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12 289,6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12 243,6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11 603,4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8 260,8</w:t>
            </w:r>
          </w:p>
        </w:tc>
        <w:tc>
          <w:tcPr>
            <w:tcW w:w="1022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8 260,8</w:t>
            </w:r>
          </w:p>
        </w:tc>
      </w:tr>
      <w:tr w:rsidR="00991D5A" w:rsidRPr="00991D5A" w:rsidTr="00C45185">
        <w:trPr>
          <w:trHeight w:val="41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39 975,4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7 753,0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8 055,6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8 055,6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8 055,6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8 055,6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мероприятие 1.1.6.2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2 982,0</w:t>
            </w:r>
          </w:p>
        </w:tc>
        <w:tc>
          <w:tcPr>
            <w:tcW w:w="1163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752,0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557,5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557,5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557,5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557,5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896,6</w:t>
            </w:r>
          </w:p>
        </w:tc>
        <w:tc>
          <w:tcPr>
            <w:tcW w:w="1163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226,2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167,6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167,6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167,6</w:t>
            </w:r>
          </w:p>
        </w:tc>
        <w:tc>
          <w:tcPr>
            <w:tcW w:w="1022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167,6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2 085,4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525,8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389,9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389,9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389,9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389,9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1.1.7.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Комплектование книжных (документных)  фондов библиотек муниципального образования муниципального района «Сыктывдинский»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381,6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189,2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192,4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190,8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94,6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96,2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190,8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94,6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96,2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1.1.8.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Оказание муниципальных услуг (выполнение работ) музеями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31 807,1</w:t>
            </w:r>
          </w:p>
        </w:tc>
        <w:tc>
          <w:tcPr>
            <w:tcW w:w="1163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6 242,6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6 450,4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6 384,7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6 364,7</w:t>
            </w:r>
          </w:p>
        </w:tc>
        <w:tc>
          <w:tcPr>
            <w:tcW w:w="1022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6 364,7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17 494,7</w:t>
            </w:r>
          </w:p>
        </w:tc>
        <w:tc>
          <w:tcPr>
            <w:tcW w:w="1163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3 507,4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3 556,1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3 490,4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3 470,4</w:t>
            </w:r>
          </w:p>
        </w:tc>
        <w:tc>
          <w:tcPr>
            <w:tcW w:w="1022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3 470,4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14 312,4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2 735,2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2 894,3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2 894,3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2 894,3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2 894,3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 w:val="restart"/>
            <w:shd w:val="clear" w:color="auto" w:fill="auto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мероприятие 1.1.8.1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Оказание муниципальных услуг (выполнение работ)  музеями за </w:t>
            </w:r>
            <w:r w:rsidRPr="00991D5A">
              <w:rPr>
                <w:sz w:val="18"/>
                <w:szCs w:val="18"/>
              </w:rPr>
              <w:lastRenderedPageBreak/>
              <w:t>исключением оплаты по коммунальным услугам</w:t>
            </w:r>
          </w:p>
        </w:tc>
        <w:tc>
          <w:tcPr>
            <w:tcW w:w="1559" w:type="dxa"/>
            <w:shd w:val="clear" w:color="auto" w:fill="auto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25 631,7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5 103,2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5 191,4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5 125,7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5 105,7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5 105,7</w:t>
            </w:r>
          </w:p>
        </w:tc>
      </w:tr>
      <w:tr w:rsidR="00991D5A" w:rsidRPr="00991D5A" w:rsidTr="00C45185">
        <w:tc>
          <w:tcPr>
            <w:tcW w:w="851" w:type="dxa"/>
            <w:vMerge/>
            <w:shd w:val="clear" w:color="auto" w:fill="auto"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  <w:shd w:val="clear" w:color="auto" w:fill="auto"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Бюджет муниципального образования, из них за счет </w:t>
            </w:r>
            <w:r w:rsidRPr="00991D5A">
              <w:rPr>
                <w:sz w:val="18"/>
                <w:szCs w:val="18"/>
              </w:rPr>
              <w:lastRenderedPageBreak/>
              <w:t>средств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  <w:shd w:val="clear" w:color="auto" w:fill="auto"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15 625,7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3 161,6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3 175,3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3 109,6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3 089,6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3 089,6</w:t>
            </w:r>
          </w:p>
        </w:tc>
      </w:tr>
      <w:tr w:rsidR="00991D5A" w:rsidRPr="00991D5A" w:rsidTr="00C45185">
        <w:tc>
          <w:tcPr>
            <w:tcW w:w="851" w:type="dxa"/>
            <w:vMerge/>
            <w:shd w:val="clear" w:color="auto" w:fill="auto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10 006,0</w:t>
            </w:r>
          </w:p>
        </w:tc>
        <w:tc>
          <w:tcPr>
            <w:tcW w:w="1163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1 941,6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2 016,1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2 016,1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2 016,1</w:t>
            </w:r>
          </w:p>
        </w:tc>
        <w:tc>
          <w:tcPr>
            <w:tcW w:w="1022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2 016,1</w:t>
            </w:r>
          </w:p>
        </w:tc>
      </w:tr>
      <w:tr w:rsidR="00991D5A" w:rsidRPr="00991D5A" w:rsidTr="00C45185">
        <w:tc>
          <w:tcPr>
            <w:tcW w:w="851" w:type="dxa"/>
            <w:vMerge/>
            <w:shd w:val="clear" w:color="auto" w:fill="auto"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  <w:shd w:val="clear" w:color="auto" w:fill="auto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 w:val="restart"/>
            <w:shd w:val="clear" w:color="auto" w:fill="auto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мероприятие 1.1.8.2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shd w:val="clear" w:color="auto" w:fill="auto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6 175,4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1 139,4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1 259,0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1 259,0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1 259,0</w:t>
            </w:r>
          </w:p>
        </w:tc>
        <w:tc>
          <w:tcPr>
            <w:tcW w:w="1022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1 259,0</w:t>
            </w:r>
          </w:p>
        </w:tc>
      </w:tr>
      <w:tr w:rsidR="00991D5A" w:rsidRPr="00991D5A" w:rsidTr="00C45185">
        <w:tc>
          <w:tcPr>
            <w:tcW w:w="851" w:type="dxa"/>
            <w:vMerge/>
            <w:shd w:val="clear" w:color="auto" w:fill="auto"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  <w:shd w:val="clear" w:color="auto" w:fill="auto"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  <w:shd w:val="clear" w:color="auto" w:fill="auto"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1 869,0</w:t>
            </w:r>
          </w:p>
        </w:tc>
        <w:tc>
          <w:tcPr>
            <w:tcW w:w="1163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345,8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380,8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380,8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380,8</w:t>
            </w:r>
          </w:p>
        </w:tc>
        <w:tc>
          <w:tcPr>
            <w:tcW w:w="1022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380,8</w:t>
            </w:r>
          </w:p>
        </w:tc>
      </w:tr>
      <w:tr w:rsidR="00991D5A" w:rsidRPr="00991D5A" w:rsidTr="00C45185">
        <w:tc>
          <w:tcPr>
            <w:tcW w:w="851" w:type="dxa"/>
            <w:vMerge/>
            <w:shd w:val="clear" w:color="auto" w:fill="auto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4 306,4</w:t>
            </w:r>
          </w:p>
        </w:tc>
        <w:tc>
          <w:tcPr>
            <w:tcW w:w="1163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793,6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878,2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878,2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878,2</w:t>
            </w:r>
          </w:p>
        </w:tc>
        <w:tc>
          <w:tcPr>
            <w:tcW w:w="1022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878,2</w:t>
            </w:r>
          </w:p>
        </w:tc>
      </w:tr>
      <w:tr w:rsidR="00991D5A" w:rsidRPr="00991D5A" w:rsidTr="00C45185">
        <w:tc>
          <w:tcPr>
            <w:tcW w:w="851" w:type="dxa"/>
            <w:vMerge/>
            <w:shd w:val="clear" w:color="auto" w:fill="auto"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  <w:shd w:val="clear" w:color="auto" w:fill="auto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1.1.9.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18,8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0,7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6,7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6,7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11,4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11,4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317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suppressAutoHyphens/>
              <w:ind w:firstLine="720"/>
              <w:rPr>
                <w:b/>
                <w:snapToGrid w:val="0"/>
                <w:sz w:val="18"/>
                <w:szCs w:val="18"/>
              </w:rPr>
            </w:pPr>
            <w:proofErr w:type="spellStart"/>
            <w:r w:rsidRPr="00991D5A">
              <w:rPr>
                <w:b/>
                <w:bCs/>
                <w:iCs/>
                <w:sz w:val="18"/>
                <w:szCs w:val="18"/>
                <w:lang w:eastAsia="ar-SA"/>
              </w:rPr>
              <w:t>ЗЗадача</w:t>
            </w:r>
            <w:proofErr w:type="spellEnd"/>
            <w:r w:rsidRPr="00991D5A">
              <w:rPr>
                <w:b/>
                <w:bCs/>
                <w:iCs/>
                <w:sz w:val="18"/>
                <w:szCs w:val="18"/>
                <w:lang w:eastAsia="ar-SA"/>
              </w:rPr>
              <w:t xml:space="preserve"> 2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suppressAutoHyphens/>
              <w:jc w:val="both"/>
              <w:rPr>
                <w:b/>
                <w:snapToGrid w:val="0"/>
                <w:sz w:val="18"/>
                <w:szCs w:val="18"/>
              </w:rPr>
            </w:pPr>
            <w:r w:rsidRPr="00991D5A">
              <w:rPr>
                <w:b/>
                <w:bCs/>
                <w:iCs/>
                <w:sz w:val="18"/>
                <w:szCs w:val="18"/>
                <w:lang w:eastAsia="ar-SA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546 595,8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106 950,0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112 443,9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111 271,7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107 965,1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107 965,1</w:t>
            </w:r>
          </w:p>
        </w:tc>
      </w:tr>
      <w:tr w:rsidR="00991D5A" w:rsidRPr="00991D5A" w:rsidTr="00C45185">
        <w:trPr>
          <w:trHeight w:val="278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324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34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342 044,3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68 301,6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71 216,9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69 713,0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66 406,4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66 406,4</w:t>
            </w:r>
          </w:p>
        </w:tc>
      </w:tr>
      <w:tr w:rsidR="00991D5A" w:rsidRPr="00991D5A" w:rsidTr="00C45185">
        <w:trPr>
          <w:trHeight w:val="45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204 201,5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38 498,4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41 027,0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41 558,7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41 558,7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41 558,7</w:t>
            </w:r>
          </w:p>
        </w:tc>
      </w:tr>
      <w:tr w:rsidR="00991D5A" w:rsidRPr="00991D5A" w:rsidTr="00C45185">
        <w:trPr>
          <w:trHeight w:val="30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350,0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15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80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  <w:lang w:eastAsia="ar-SA"/>
              </w:rPr>
              <w:t>Основн</w:t>
            </w:r>
            <w:r w:rsidRPr="00991D5A">
              <w:rPr>
                <w:sz w:val="18"/>
                <w:szCs w:val="18"/>
                <w:lang w:eastAsia="ar-SA"/>
              </w:rPr>
              <w:lastRenderedPageBreak/>
              <w:t>ое мероприятие 1.2.1.</w:t>
            </w:r>
          </w:p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  <w:lang w:eastAsia="ar-SA"/>
              </w:rPr>
              <w:lastRenderedPageBreak/>
              <w:t xml:space="preserve">Оказание </w:t>
            </w:r>
            <w:r w:rsidRPr="00991D5A">
              <w:rPr>
                <w:sz w:val="18"/>
                <w:szCs w:val="18"/>
                <w:lang w:eastAsia="ar-SA"/>
              </w:rPr>
              <w:lastRenderedPageBreak/>
              <w:t>муниципальных услуг (выполнение работ)  учреждениями культурно – досугового типа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339 800,4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66 828,2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70 472,9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69 701,5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66 398,9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66 398,9</w:t>
            </w:r>
          </w:p>
        </w:tc>
      </w:tr>
      <w:tr w:rsidR="00991D5A" w:rsidRPr="00991D5A" w:rsidTr="00C45185">
        <w:trPr>
          <w:trHeight w:val="344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40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297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194 670,3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39 745,9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41 253,6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40 092,0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36 789,4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36 789,4</w:t>
            </w:r>
          </w:p>
        </w:tc>
      </w:tr>
      <w:tr w:rsidR="00991D5A" w:rsidRPr="00991D5A" w:rsidTr="00C45185">
        <w:trPr>
          <w:trHeight w:val="366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145 130,1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27 082,3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29 219,3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29 609,5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29 609,5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29 609,5</w:t>
            </w:r>
          </w:p>
        </w:tc>
      </w:tr>
      <w:tr w:rsidR="00991D5A" w:rsidRPr="00991D5A" w:rsidTr="00C45185">
        <w:trPr>
          <w:trHeight w:val="194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93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мероприятие 1.2.1.1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Оказание муниципальных услуг (выполнение работ)  учреждениями культурно – досугового типа за исключением оплаты по коммунальным услугам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284 160,2</w:t>
            </w:r>
          </w:p>
        </w:tc>
        <w:tc>
          <w:tcPr>
            <w:tcW w:w="1163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56 029,2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59 684,7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58 350,5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55 047,9</w:t>
            </w:r>
          </w:p>
        </w:tc>
        <w:tc>
          <w:tcPr>
            <w:tcW w:w="1022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55 047,9</w:t>
            </w: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177 845,6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36 469,4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37 996,0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36 661,8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33 359,2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33 359,2</w:t>
            </w: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106 314,6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19 559,8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21 688,7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21 688,7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21 688,7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21 688,7</w:t>
            </w: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мероприятие 1.2.1.2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55 640,2</w:t>
            </w:r>
          </w:p>
        </w:tc>
        <w:tc>
          <w:tcPr>
            <w:tcW w:w="1163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10 799,0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10 788,2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11 351,0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11 351,0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11 351,0</w:t>
            </w: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16 824,7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3 276,5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3 257,6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3 430,2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3 430,2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3 430,2</w:t>
            </w: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38 815,5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7 522,5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7 530,6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7 920,8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7 920,8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7 920,8</w:t>
            </w: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suppressAutoHyphens/>
              <w:jc w:val="both"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  <w:lang w:eastAsia="ar-SA"/>
              </w:rPr>
              <w:t>Основное мероприятие 1.2.2.</w:t>
            </w: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Оказание муниципальных услуг (выполнение работ)  муниципальными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205 415,4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39 771,8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41 391,0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41 420,2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41 416,2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41 416,2</w:t>
            </w:r>
          </w:p>
        </w:tc>
      </w:tr>
      <w:tr w:rsidR="00991D5A" w:rsidRPr="00991D5A" w:rsidTr="00C45185">
        <w:trPr>
          <w:trHeight w:val="14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87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146 344,0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28 355,7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29 583,3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29 471,0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29 467,0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29 467,0</w:t>
            </w:r>
          </w:p>
        </w:tc>
      </w:tr>
      <w:tr w:rsidR="00991D5A" w:rsidRPr="00991D5A" w:rsidTr="00C45185">
        <w:trPr>
          <w:trHeight w:val="105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59 071,4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11 416,1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11 807,7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11 949,2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11 949,2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11 949,2</w:t>
            </w:r>
          </w:p>
        </w:tc>
      </w:tr>
      <w:tr w:rsidR="00991D5A" w:rsidRPr="00991D5A" w:rsidTr="00C45185">
        <w:trPr>
          <w:trHeight w:val="323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08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мероприятие </w:t>
            </w:r>
            <w:r w:rsidRPr="00991D5A">
              <w:rPr>
                <w:sz w:val="18"/>
                <w:szCs w:val="18"/>
              </w:rPr>
              <w:lastRenderedPageBreak/>
              <w:t>1.2.2.1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lastRenderedPageBreak/>
              <w:t>Оказание муниципальны</w:t>
            </w:r>
            <w:r w:rsidRPr="00991D5A">
              <w:rPr>
                <w:sz w:val="18"/>
                <w:szCs w:val="18"/>
              </w:rPr>
              <w:lastRenderedPageBreak/>
              <w:t>х услуг (выполнение работ)  муниципальными образованиями организациями дополнительного образования детей в сфере культуры и искусства за исключением оплаты по коммунальным услугам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197 116,9</w:t>
            </w:r>
          </w:p>
        </w:tc>
        <w:tc>
          <w:tcPr>
            <w:tcW w:w="1163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37 916,3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39 932,5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39 758,7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39 754,7</w:t>
            </w:r>
          </w:p>
        </w:tc>
        <w:tc>
          <w:tcPr>
            <w:tcW w:w="1022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39 754,7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143 779,7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27 781,1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29 132,0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28 958,2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28 954,2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28 954,2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53 337,2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10 135,2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10 800,5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10 800,5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10 800,5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10 800,5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мероприятие 1.2.2.2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8 298,5</w:t>
            </w:r>
          </w:p>
        </w:tc>
        <w:tc>
          <w:tcPr>
            <w:tcW w:w="1163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1 855,5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1 458,5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1 661,5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1 661,5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1 661,5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2 564,3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574,6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451,3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512,8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512,8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512,8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5 734,2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1 280,9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1 007,2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1 148,7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1 148,7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1 148,7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Основное мероприятие 1.2.3.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Организация и проведение районных мероприятий для населения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1 030,0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380,0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150,0</w:t>
            </w:r>
          </w:p>
        </w:tc>
      </w:tr>
      <w:tr w:rsidR="00991D5A" w:rsidRPr="00991D5A" w:rsidTr="00C45185">
        <w:trPr>
          <w:trHeight w:val="83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26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1 030,0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380,0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150,0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6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мероприятие 1.2.3.1.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П</w:t>
            </w:r>
            <w:r w:rsidRPr="00991D5A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оддержка добровольческих (волонтерских) и некоммерческих организаций в целях стимулирования их работы по реализации социокультурных проектов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96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Основное меропр</w:t>
            </w:r>
            <w:r w:rsidRPr="00991D5A">
              <w:rPr>
                <w:sz w:val="18"/>
                <w:szCs w:val="18"/>
                <w:lang w:eastAsia="ar-SA"/>
              </w:rPr>
              <w:lastRenderedPageBreak/>
              <w:t>иятие 1.2.4.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lastRenderedPageBreak/>
              <w:t xml:space="preserve">Повышение квалификации и </w:t>
            </w:r>
            <w:r w:rsidRPr="00991D5A">
              <w:rPr>
                <w:sz w:val="18"/>
                <w:szCs w:val="18"/>
                <w:lang w:eastAsia="ar-SA"/>
              </w:rPr>
              <w:lastRenderedPageBreak/>
              <w:t>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94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64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Бюджет </w:t>
            </w:r>
            <w:r w:rsidRPr="00991D5A">
              <w:rPr>
                <w:sz w:val="18"/>
                <w:szCs w:val="18"/>
              </w:rPr>
              <w:lastRenderedPageBreak/>
              <w:t>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7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15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Основное мероприятие 1.2.5.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Государственная поддержка муниципальных учреждений и работников учреждений культуры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350,0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94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215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07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15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37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350,0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30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327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137 697,8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28 183,6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28 334,2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27 126,6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27 026,7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27 026,7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30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215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136 943,3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28 005,1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28 190,2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26 982,6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26 882,7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26 882,7</w:t>
            </w:r>
          </w:p>
        </w:tc>
      </w:tr>
      <w:tr w:rsidR="00991D5A" w:rsidRPr="00991D5A" w:rsidTr="00C45185">
        <w:trPr>
          <w:trHeight w:val="30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754,5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178,5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144,0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144,0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144,0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144,0</w:t>
            </w:r>
          </w:p>
        </w:tc>
      </w:tr>
      <w:tr w:rsidR="00991D5A" w:rsidRPr="00991D5A" w:rsidTr="00C45185">
        <w:trPr>
          <w:trHeight w:val="230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7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suppressAutoHyphens/>
              <w:ind w:left="34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Основное мероприятие 1.3.1.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 МКУ «ЦОДУК»)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137 697,8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28 183,6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28 334,2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27 126,6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27 026,7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27 026,7</w:t>
            </w:r>
          </w:p>
        </w:tc>
      </w:tr>
      <w:tr w:rsidR="00991D5A" w:rsidRPr="00991D5A" w:rsidTr="00C45185">
        <w:trPr>
          <w:trHeight w:val="86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07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280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136 943,3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28 005,1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28 190,2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26 982,6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26 882,7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26 882,7</w:t>
            </w:r>
          </w:p>
        </w:tc>
      </w:tr>
      <w:tr w:rsidR="00991D5A" w:rsidRPr="00991D5A" w:rsidTr="00C45185">
        <w:trPr>
          <w:trHeight w:val="237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754,5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178,5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144,0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144,0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144,0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144,0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мероприятие 1.3.1.1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r w:rsidRPr="00991D5A">
              <w:rPr>
                <w:sz w:val="18"/>
                <w:szCs w:val="18"/>
              </w:rPr>
              <w:lastRenderedPageBreak/>
              <w:t>местного самоуправления (в т.ч. содержание централизованной бухгалтерии управления культуры и  МКУ «ЦОДУК»</w:t>
            </w:r>
            <w:proofErr w:type="gramStart"/>
            <w:r w:rsidRPr="00991D5A">
              <w:rPr>
                <w:sz w:val="18"/>
                <w:szCs w:val="18"/>
              </w:rPr>
              <w:t>)з</w:t>
            </w:r>
            <w:proofErr w:type="gramEnd"/>
            <w:r w:rsidRPr="00991D5A">
              <w:rPr>
                <w:sz w:val="18"/>
                <w:szCs w:val="18"/>
              </w:rPr>
              <w:t>а исключением оплаты по коммунальным услугам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136 620,0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27 928,6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28 128,5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26 920,9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26 821,0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26 821,0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Бюджет муниципального образования, из них за счет </w:t>
            </w:r>
            <w:r w:rsidRPr="00991D5A">
              <w:rPr>
                <w:sz w:val="18"/>
                <w:szCs w:val="18"/>
              </w:rPr>
              <w:lastRenderedPageBreak/>
              <w:t>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136 620,0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27 928,6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28 128,5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26 920,9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26 821,0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26 821,0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мероприятие 1.3.1.2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1 077,8</w:t>
            </w:r>
          </w:p>
        </w:tc>
        <w:tc>
          <w:tcPr>
            <w:tcW w:w="1163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255,0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205,7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205,7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205,7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205,7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323,3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76,5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61,7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61,7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61,7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61,7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754,5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178,5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144,0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144,0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144,0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144,0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Основное мероприятие 1.3.2.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Организация взаимодействия с органами местного самоуправления МО МР «Сыктывдинский» и органами исполнительной власти МР по реализации муниципальной программы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6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04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80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58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80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ind w:left="191"/>
              <w:rPr>
                <w:b/>
                <w:bCs/>
                <w:sz w:val="18"/>
                <w:szCs w:val="18"/>
                <w:lang w:eastAsia="ar-SA"/>
              </w:rPr>
            </w:pPr>
            <w:r w:rsidRPr="00991D5A">
              <w:rPr>
                <w:b/>
                <w:bCs/>
                <w:sz w:val="18"/>
                <w:szCs w:val="18"/>
                <w:lang w:eastAsia="ar-SA"/>
              </w:rPr>
              <w:t>Подпрограмма 2</w:t>
            </w:r>
          </w:p>
        </w:tc>
        <w:tc>
          <w:tcPr>
            <w:tcW w:w="1418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991D5A">
              <w:rPr>
                <w:b/>
                <w:bCs/>
                <w:sz w:val="18"/>
                <w:szCs w:val="18"/>
                <w:lang w:eastAsia="ar-SA"/>
              </w:rPr>
              <w:t>«Развитие физической культуры и спорта в МО МР «Сыктывдинский»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53 559,5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14 662,5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11 550,0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9 179,0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9 084,0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9 084,0</w:t>
            </w:r>
          </w:p>
        </w:tc>
      </w:tr>
      <w:tr w:rsidR="00991D5A" w:rsidRPr="00991D5A" w:rsidTr="00C45185">
        <w:trPr>
          <w:trHeight w:val="223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30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44 256,8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9 186,1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10 168,4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8 364,1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8 269,1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8 269,1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6 337,1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2 510,8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1 381,6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814,9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814,9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814,9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2 965,6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2 965,6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327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991D5A">
              <w:rPr>
                <w:b/>
                <w:bCs/>
                <w:iCs/>
                <w:sz w:val="18"/>
                <w:szCs w:val="18"/>
              </w:rPr>
              <w:t>Задача 1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991D5A">
              <w:rPr>
                <w:b/>
                <w:bCs/>
                <w:iCs/>
                <w:sz w:val="18"/>
                <w:szCs w:val="18"/>
              </w:rPr>
              <w:t>«Развитие инфраструктуры физической культуры и спорта»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4 363,3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3 153,3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1 210,0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3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215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1 241,6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31,6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1 210,0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301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156,1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156,1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3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2 965,6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2 965,6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79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991D5A">
              <w:rPr>
                <w:sz w:val="18"/>
                <w:szCs w:val="18"/>
              </w:rPr>
              <w:t xml:space="preserve">Основные </w:t>
            </w: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мероприятия 2.1.1.</w:t>
            </w: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  <w:r w:rsidRPr="00991D5A">
              <w:rPr>
                <w:sz w:val="18"/>
                <w:szCs w:val="18"/>
                <w:lang w:eastAsia="en-US"/>
              </w:rPr>
              <w:t xml:space="preserve">Строительство и реконструкция </w:t>
            </w:r>
            <w:proofErr w:type="gramStart"/>
            <w:r w:rsidRPr="00991D5A">
              <w:rPr>
                <w:sz w:val="18"/>
                <w:szCs w:val="18"/>
                <w:lang w:eastAsia="en-US"/>
              </w:rPr>
              <w:t>муниципальных спортивных</w:t>
            </w:r>
            <w:proofErr w:type="gramEnd"/>
            <w:r w:rsidRPr="00991D5A">
              <w:rPr>
                <w:sz w:val="18"/>
                <w:szCs w:val="18"/>
                <w:lang w:eastAsia="en-US"/>
              </w:rPr>
              <w:t xml:space="preserve"> объектов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1 000,0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1 000,0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86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07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28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1 000,0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37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 xml:space="preserve">Основное </w:t>
            </w: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мероприятие 2.1.2</w:t>
            </w:r>
          </w:p>
        </w:tc>
        <w:tc>
          <w:tcPr>
            <w:tcW w:w="1418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  <w:lang w:eastAsia="ar-SA"/>
              </w:rPr>
              <w:t>Модернизация действующих муниципальных спортивных сооружений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210,0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210,0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6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04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210,0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210,0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8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58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8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327"/>
        </w:trPr>
        <w:tc>
          <w:tcPr>
            <w:tcW w:w="851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Основное </w:t>
            </w: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мероприятие 2.1.3</w:t>
            </w:r>
          </w:p>
        </w:tc>
        <w:tc>
          <w:tcPr>
            <w:tcW w:w="1418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  <w:lang w:eastAsia="en-US"/>
              </w:rPr>
              <w:t>Обеспечение муниципальных учреждений спортивной направленности спортивным оборудованием и транспортом (в том числе реализация отдельных мероприятий регионального проекта «Спорт – норма жизни» в части развития физической культуры и массового спорта).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3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215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31,6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31,6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301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156,1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156,1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3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2 965,6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2 965,6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79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Основное </w:t>
            </w: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  <w:lang w:eastAsia="ar-SA"/>
              </w:rPr>
              <w:t>Меропр</w:t>
            </w:r>
            <w:r w:rsidRPr="00991D5A">
              <w:rPr>
                <w:sz w:val="18"/>
                <w:szCs w:val="18"/>
                <w:lang w:eastAsia="ar-SA"/>
              </w:rPr>
              <w:lastRenderedPageBreak/>
              <w:t>иятие 2.1.4</w:t>
            </w:r>
          </w:p>
        </w:tc>
        <w:tc>
          <w:tcPr>
            <w:tcW w:w="1418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  <w:lang w:eastAsia="ar-SA"/>
              </w:rPr>
              <w:t xml:space="preserve">Реализации проектов по "Народному бюджету" в </w:t>
            </w:r>
            <w:r w:rsidRPr="00991D5A">
              <w:rPr>
                <w:sz w:val="18"/>
                <w:szCs w:val="18"/>
                <w:lang w:eastAsia="ar-SA"/>
              </w:rPr>
              <w:lastRenderedPageBreak/>
              <w:t>сфере физической культуры  и спорта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86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07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Бюджет муниципального образования, из </w:t>
            </w:r>
            <w:r w:rsidRPr="00991D5A">
              <w:rPr>
                <w:sz w:val="18"/>
                <w:szCs w:val="18"/>
              </w:rPr>
              <w:lastRenderedPageBreak/>
              <w:t>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28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37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991D5A">
              <w:rPr>
                <w:b/>
                <w:bCs/>
                <w:iCs/>
                <w:sz w:val="18"/>
                <w:szCs w:val="18"/>
              </w:rPr>
              <w:t>Задача 2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991D5A">
              <w:rPr>
                <w:b/>
                <w:bCs/>
                <w:iCs/>
                <w:sz w:val="18"/>
                <w:szCs w:val="18"/>
              </w:rPr>
              <w:t>Обеспечение деятельности учреждений, осуществляющих физкультурно-спортивную работу с населением</w:t>
            </w: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47 011,6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11 119,0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9 795,6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8 729,0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8 684,0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8 684,0</w:t>
            </w:r>
          </w:p>
        </w:tc>
      </w:tr>
      <w:tr w:rsidR="00991D5A" w:rsidRPr="00991D5A" w:rsidTr="00C45185">
        <w:trPr>
          <w:trHeight w:val="126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04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40 830,6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8 764,3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8 414,0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7 914,1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7 869,1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7 869,1</w:t>
            </w:r>
          </w:p>
        </w:tc>
      </w:tr>
      <w:tr w:rsidR="00991D5A" w:rsidRPr="00991D5A" w:rsidTr="00C45185">
        <w:trPr>
          <w:trHeight w:val="28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6 181,0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2 354,7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1 381,6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814,9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814,9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814,9</w:t>
            </w:r>
          </w:p>
        </w:tc>
      </w:tr>
      <w:tr w:rsidR="00991D5A" w:rsidRPr="00991D5A" w:rsidTr="00C45185">
        <w:trPr>
          <w:trHeight w:val="258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8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327"/>
        </w:trPr>
        <w:tc>
          <w:tcPr>
            <w:tcW w:w="851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Основные </w:t>
            </w: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мероприятия 2.2.1.</w:t>
            </w: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  <w:r w:rsidRPr="00991D5A">
              <w:rPr>
                <w:sz w:val="18"/>
                <w:szCs w:val="18"/>
                <w:lang w:eastAsia="ar-SA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44 610,8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9 331,6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9 182,2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8 729,0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8 684,0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8 684,0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3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215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40 318,7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8 308,1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8 358,3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7 914,1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7 869,1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7 869,1</w:t>
            </w:r>
          </w:p>
        </w:tc>
      </w:tr>
      <w:tr w:rsidR="00991D5A" w:rsidRPr="00991D5A" w:rsidTr="00C45185">
        <w:trPr>
          <w:trHeight w:val="301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4 292,1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1 023,5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823,9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814,9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814,9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814,9</w:t>
            </w:r>
          </w:p>
        </w:tc>
      </w:tr>
      <w:tr w:rsidR="00991D5A" w:rsidRPr="00991D5A" w:rsidTr="00C45185">
        <w:trPr>
          <w:trHeight w:val="23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79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мероприятие 2.2.1.1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Оказание муниципальных услуг (выполнение работ)  учреждениями физкультурно-спортивной направленности за исключением оплаты по коммунальным услугам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41 621,4</w:t>
            </w:r>
          </w:p>
        </w:tc>
        <w:tc>
          <w:tcPr>
            <w:tcW w:w="1163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8 731,0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8 571,5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8 136,3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8 091,3</w:t>
            </w:r>
          </w:p>
        </w:tc>
        <w:tc>
          <w:tcPr>
            <w:tcW w:w="1022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8 091,3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39 409,7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8 123,7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8 170,4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7 735,2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7 690,2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7 690,2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2 211,7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607,3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401,1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401,1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401,1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401,1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мероприятие 2.2.1.2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2 989,4</w:t>
            </w:r>
          </w:p>
        </w:tc>
        <w:tc>
          <w:tcPr>
            <w:tcW w:w="1163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600,6</w:t>
            </w:r>
          </w:p>
        </w:tc>
        <w:tc>
          <w:tcPr>
            <w:tcW w:w="1134" w:type="dxa"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610,7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592,7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592,7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592,7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909,0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184,4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187,9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178,9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178,9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178,9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2 080,4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416,2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422,8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413,8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413,8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413,8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ind w:firstLine="72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Основное </w:t>
            </w: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  <w:lang w:eastAsia="ar-SA"/>
              </w:rPr>
              <w:t>мероприятие 2.2.2.</w:t>
            </w:r>
          </w:p>
        </w:tc>
        <w:tc>
          <w:tcPr>
            <w:tcW w:w="1418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 xml:space="preserve"> Укрепление материально-технической базы,  учреждений физкультурно-спортивной направленности (в том числе реализация отдельных мероприятий регионального проекта «Спорт – норма жизни» в части развития физической культуры и массового спорта), обеспечение  первичных мер пожарной и антитеррористической безопасности</w:t>
            </w: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2 400,8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1 787,4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613,4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86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07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28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511,9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456,2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55,7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37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1 888,9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1 331,2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557,7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925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41"/>
        </w:trPr>
        <w:tc>
          <w:tcPr>
            <w:tcW w:w="851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Мероприятия 2.2.2.1.</w:t>
            </w:r>
          </w:p>
        </w:tc>
        <w:tc>
          <w:tcPr>
            <w:tcW w:w="1418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1 908,1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1 344,7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563,4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65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315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285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19,2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13,5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85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1 888,9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1 331,2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557,7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95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95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327"/>
        </w:trPr>
        <w:tc>
          <w:tcPr>
            <w:tcW w:w="851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Мероприятия 2.2.2.2.</w:t>
            </w:r>
          </w:p>
        </w:tc>
        <w:tc>
          <w:tcPr>
            <w:tcW w:w="1418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Укрепление материально-технической базы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492,7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442,7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327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327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991D5A" w:rsidRPr="00991D5A" w:rsidTr="00C45185">
        <w:trPr>
          <w:trHeight w:val="327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492,7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442,7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327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327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327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327"/>
        </w:trPr>
        <w:tc>
          <w:tcPr>
            <w:tcW w:w="851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  <w:r w:rsidRPr="00991D5A">
              <w:rPr>
                <w:b/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1418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b/>
                <w:bCs/>
                <w:iCs/>
                <w:sz w:val="18"/>
                <w:szCs w:val="18"/>
                <w:lang w:eastAsia="ar-SA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3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215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30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3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79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Основное </w:t>
            </w: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мероприятия 2.3.1.</w:t>
            </w: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 xml:space="preserve">Организация подготовки и переподготовки специалистов в сфере физической культуры и спорта  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86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07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28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37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991D5A">
              <w:rPr>
                <w:b/>
                <w:bCs/>
                <w:iCs/>
                <w:sz w:val="18"/>
                <w:szCs w:val="18"/>
              </w:rPr>
              <w:t>Задача 4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/>
                <w:bCs/>
                <w:iCs/>
                <w:sz w:val="18"/>
                <w:szCs w:val="18"/>
                <w:lang w:eastAsia="ar-SA"/>
              </w:rPr>
              <w:t>Вовлечение всех категорий населения МО МР "Сыктывдинский" в массовые физкультурные и спортивные мероприятия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2 184,6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390,2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544,4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450,0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400,0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400,0</w:t>
            </w:r>
          </w:p>
        </w:tc>
      </w:tr>
      <w:tr w:rsidR="00991D5A" w:rsidRPr="00991D5A" w:rsidTr="00C45185">
        <w:trPr>
          <w:trHeight w:val="126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04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2 184,6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390,2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544,4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450,0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400,0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400,0</w:t>
            </w:r>
          </w:p>
        </w:tc>
      </w:tr>
      <w:tr w:rsidR="00991D5A" w:rsidRPr="00991D5A" w:rsidTr="00C45185">
        <w:trPr>
          <w:trHeight w:val="28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58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8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327"/>
        </w:trPr>
        <w:tc>
          <w:tcPr>
            <w:tcW w:w="851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Основное </w:t>
            </w:r>
          </w:p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  <w:r w:rsidRPr="00991D5A">
              <w:rPr>
                <w:sz w:val="18"/>
                <w:szCs w:val="18"/>
                <w:lang w:eastAsia="ar-SA"/>
              </w:rPr>
              <w:t>мероприятия 2.4.1</w:t>
            </w:r>
          </w:p>
        </w:tc>
        <w:tc>
          <w:tcPr>
            <w:tcW w:w="1418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  <w:p w:rsidR="00991D5A" w:rsidRPr="00991D5A" w:rsidRDefault="00991D5A" w:rsidP="00C45185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 xml:space="preserve">Организация, проведение официальных физкультурно-оздоровительных и спортивных мероприятий для населения, в том числе для лиц с ограниченными </w:t>
            </w:r>
            <w:r w:rsidRPr="00991D5A">
              <w:rPr>
                <w:sz w:val="18"/>
                <w:szCs w:val="18"/>
                <w:lang w:eastAsia="ar-SA"/>
              </w:rPr>
              <w:lastRenderedPageBreak/>
              <w:t>возможностями здоровья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988,8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174,8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142,0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240,0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216,0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216,0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3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215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988,8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174,8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142,0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240,0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216,0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216,0</w:t>
            </w:r>
          </w:p>
        </w:tc>
      </w:tr>
      <w:tr w:rsidR="00991D5A" w:rsidRPr="00991D5A" w:rsidTr="00C45185">
        <w:trPr>
          <w:trHeight w:val="301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3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79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Основное </w:t>
            </w: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  <w:lang w:eastAsia="ar-SA"/>
              </w:rPr>
              <w:t>мероприятия 2.4.2</w:t>
            </w:r>
          </w:p>
        </w:tc>
        <w:tc>
          <w:tcPr>
            <w:tcW w:w="1418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259,2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66,6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29,6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59,0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52,0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52,0</w:t>
            </w:r>
          </w:p>
        </w:tc>
      </w:tr>
      <w:tr w:rsidR="00991D5A" w:rsidRPr="00991D5A" w:rsidTr="00C45185">
        <w:trPr>
          <w:trHeight w:val="86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07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28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259,2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66,6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29,6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59,0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52,0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52,0</w:t>
            </w:r>
          </w:p>
        </w:tc>
      </w:tr>
      <w:tr w:rsidR="00991D5A" w:rsidRPr="00991D5A" w:rsidTr="00C45185">
        <w:trPr>
          <w:trHeight w:val="237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367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Основное </w:t>
            </w: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  <w:lang w:eastAsia="ar-SA"/>
              </w:rPr>
              <w:t>мероприятия 2.4.3</w:t>
            </w:r>
          </w:p>
        </w:tc>
        <w:tc>
          <w:tcPr>
            <w:tcW w:w="1418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Участие сборных команд района в республиканских соревнованиях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794,1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118,8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325,3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126,0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112,0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112,0</w:t>
            </w:r>
          </w:p>
        </w:tc>
      </w:tr>
      <w:tr w:rsidR="00991D5A" w:rsidRPr="00991D5A" w:rsidTr="00C45185">
        <w:trPr>
          <w:trHeight w:val="126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51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04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794,1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118,8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325,3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126,0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112,0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112,0</w:t>
            </w:r>
          </w:p>
        </w:tc>
      </w:tr>
      <w:tr w:rsidR="00991D5A" w:rsidRPr="00991D5A" w:rsidTr="00C45185">
        <w:trPr>
          <w:trHeight w:val="28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58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8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327"/>
        </w:trPr>
        <w:tc>
          <w:tcPr>
            <w:tcW w:w="851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 xml:space="preserve">Основное </w:t>
            </w: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  <w:lang w:eastAsia="ar-SA"/>
              </w:rPr>
              <w:t>мероприятия 2.4.4</w:t>
            </w:r>
          </w:p>
        </w:tc>
        <w:tc>
          <w:tcPr>
            <w:tcW w:w="1418" w:type="dxa"/>
            <w:vMerge w:val="restart"/>
            <w:vAlign w:val="center"/>
          </w:tcPr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991D5A" w:rsidRPr="00991D5A" w:rsidRDefault="00991D5A" w:rsidP="00C45185">
            <w:pPr>
              <w:suppressAutoHyphens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142,5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47,5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25,0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20,0</w:t>
            </w:r>
          </w:p>
        </w:tc>
      </w:tr>
      <w:tr w:rsidR="00991D5A" w:rsidRPr="00991D5A" w:rsidTr="00C45185">
        <w:trPr>
          <w:trHeight w:val="172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3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215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  <w:lang w:eastAsia="ar-SA"/>
              </w:rPr>
              <w:t>142,5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30,0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47,5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25,0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91D5A">
              <w:rPr>
                <w:bCs/>
                <w:iCs/>
                <w:sz w:val="18"/>
                <w:szCs w:val="18"/>
                <w:lang w:eastAsia="ar-SA"/>
              </w:rPr>
              <w:t>20,0</w:t>
            </w:r>
          </w:p>
        </w:tc>
      </w:tr>
      <w:tr w:rsidR="00991D5A" w:rsidRPr="00991D5A" w:rsidTr="00C45185">
        <w:trPr>
          <w:trHeight w:val="301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30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  <w:r w:rsidRPr="00991D5A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79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</w:t>
            </w:r>
            <w:proofErr w:type="gramStart"/>
            <w:r w:rsidRPr="00991D5A">
              <w:rPr>
                <w:snapToGrid w:val="0"/>
                <w:sz w:val="18"/>
                <w:szCs w:val="18"/>
              </w:rPr>
              <w:t>приносящей</w:t>
            </w:r>
            <w:proofErr w:type="gramEnd"/>
            <w:r w:rsidRPr="00991D5A">
              <w:rPr>
                <w:snapToGrid w:val="0"/>
                <w:sz w:val="18"/>
                <w:szCs w:val="18"/>
              </w:rPr>
              <w:t xml:space="preserve"> доход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13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Под-</w:t>
            </w: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 xml:space="preserve">программа 3 </w:t>
            </w: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91D5A">
              <w:rPr>
                <w:b/>
                <w:bCs/>
                <w:sz w:val="18"/>
                <w:szCs w:val="18"/>
              </w:rPr>
              <w:t>Развитие въездного и внутреннего туризма в МО МР «Сыктывдинский»</w:t>
            </w:r>
          </w:p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690,0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130,0</w:t>
            </w:r>
          </w:p>
        </w:tc>
      </w:tr>
      <w:tr w:rsidR="00991D5A" w:rsidRPr="00991D5A" w:rsidTr="00C45185">
        <w:trPr>
          <w:trHeight w:val="150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38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250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690,0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130,0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130,0</w:t>
            </w:r>
          </w:p>
        </w:tc>
      </w:tr>
      <w:tr w:rsidR="00991D5A" w:rsidRPr="00991D5A" w:rsidTr="00C45185">
        <w:trPr>
          <w:trHeight w:val="225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87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63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 xml:space="preserve">средства от приносящей доход </w:t>
            </w:r>
            <w:r w:rsidRPr="00991D5A">
              <w:rPr>
                <w:snapToGrid w:val="0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75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lastRenderedPageBreak/>
              <w:t>Основное мероприятие 3.1.1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Разработка и реализация приоритетных проектов в сфере туризма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590,0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991D5A">
              <w:rPr>
                <w:b/>
                <w:sz w:val="18"/>
                <w:szCs w:val="18"/>
              </w:rPr>
              <w:t>130,0</w:t>
            </w:r>
          </w:p>
        </w:tc>
      </w:tr>
      <w:tr w:rsidR="00991D5A" w:rsidRPr="00991D5A" w:rsidTr="00C45185">
        <w:trPr>
          <w:trHeight w:val="88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13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26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590,0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91D5A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130,0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130,0</w:t>
            </w:r>
          </w:p>
        </w:tc>
      </w:tr>
      <w:tr w:rsidR="00991D5A" w:rsidRPr="00991D5A" w:rsidTr="00C45185">
        <w:trPr>
          <w:trHeight w:val="101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13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29"/>
        </w:trPr>
        <w:tc>
          <w:tcPr>
            <w:tcW w:w="851" w:type="dxa"/>
            <w:vMerge/>
            <w:vAlign w:val="center"/>
          </w:tcPr>
          <w:p w:rsidR="00991D5A" w:rsidRPr="00991D5A" w:rsidRDefault="00991D5A" w:rsidP="00C45185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1D5A" w:rsidRPr="00991D5A" w:rsidRDefault="00991D5A" w:rsidP="00C45185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50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3.1.2.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Развитие и укрепление материально-технической базы объектов сферы туризма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13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38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26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14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88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225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13"/>
        </w:trPr>
        <w:tc>
          <w:tcPr>
            <w:tcW w:w="851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Основное мероприятие 3.1.3</w:t>
            </w:r>
          </w:p>
        </w:tc>
        <w:tc>
          <w:tcPr>
            <w:tcW w:w="1418" w:type="dxa"/>
            <w:vMerge w:val="restart"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Подготовка и продвижение турпродукта на рынке туристических услуг</w:t>
            </w: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100,0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50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26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1D5A" w:rsidRPr="00991D5A" w:rsidTr="00C45185">
        <w:trPr>
          <w:trHeight w:val="187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100,0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88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991D5A" w:rsidTr="00C45185">
        <w:trPr>
          <w:trHeight w:val="100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  <w:tr w:rsidR="00991D5A" w:rsidRPr="008A0125" w:rsidTr="00C45185">
        <w:trPr>
          <w:trHeight w:val="163"/>
        </w:trPr>
        <w:tc>
          <w:tcPr>
            <w:tcW w:w="851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1D5A" w:rsidRPr="00991D5A" w:rsidRDefault="00991D5A" w:rsidP="00C451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1D5A" w:rsidRPr="00991D5A" w:rsidRDefault="00991D5A" w:rsidP="00C45185">
            <w:pPr>
              <w:suppressAutoHyphens/>
              <w:rPr>
                <w:snapToGrid w:val="0"/>
                <w:sz w:val="18"/>
                <w:szCs w:val="18"/>
              </w:rPr>
            </w:pPr>
            <w:r w:rsidRPr="00991D5A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91D5A" w:rsidRPr="00991D5A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</w:tcPr>
          <w:p w:rsidR="00991D5A" w:rsidRPr="008A0125" w:rsidRDefault="00991D5A" w:rsidP="00C45185">
            <w:pPr>
              <w:suppressAutoHyphens/>
              <w:jc w:val="center"/>
              <w:rPr>
                <w:sz w:val="18"/>
                <w:szCs w:val="18"/>
              </w:rPr>
            </w:pPr>
            <w:r w:rsidRPr="00991D5A">
              <w:rPr>
                <w:sz w:val="18"/>
                <w:szCs w:val="18"/>
              </w:rPr>
              <w:t>0,0</w:t>
            </w:r>
          </w:p>
        </w:tc>
      </w:tr>
    </w:tbl>
    <w:p w:rsidR="008F02AE" w:rsidRPr="008F02AE" w:rsidRDefault="00BE45D9" w:rsidP="00BE45D9">
      <w:pPr>
        <w:tabs>
          <w:tab w:val="left" w:pos="210"/>
          <w:tab w:val="right" w:pos="963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813FE" w:rsidRPr="008A0125">
        <w:rPr>
          <w:sz w:val="24"/>
          <w:szCs w:val="24"/>
        </w:rPr>
        <w:t>».</w:t>
      </w:r>
    </w:p>
    <w:p w:rsidR="00485877" w:rsidRPr="008B3D55" w:rsidRDefault="00485877" w:rsidP="008F02AE">
      <w:pPr>
        <w:jc w:val="right"/>
      </w:pPr>
    </w:p>
    <w:sectPr w:rsidR="00485877" w:rsidRPr="008B3D55" w:rsidSect="008024BE">
      <w:pgSz w:w="11905" w:h="16838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510" w:rsidRDefault="001F0510" w:rsidP="0055096D">
      <w:r>
        <w:separator/>
      </w:r>
    </w:p>
  </w:endnote>
  <w:endnote w:type="continuationSeparator" w:id="0">
    <w:p w:rsidR="001F0510" w:rsidRDefault="001F0510" w:rsidP="00550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510" w:rsidRDefault="001F0510" w:rsidP="0055096D">
      <w:r>
        <w:separator/>
      </w:r>
    </w:p>
  </w:footnote>
  <w:footnote w:type="continuationSeparator" w:id="0">
    <w:p w:rsidR="001F0510" w:rsidRDefault="001F0510" w:rsidP="00550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E7D92"/>
    <w:multiLevelType w:val="hybridMultilevel"/>
    <w:tmpl w:val="30B2A33A"/>
    <w:lvl w:ilvl="0" w:tplc="848C89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DE1514"/>
    <w:multiLevelType w:val="hybridMultilevel"/>
    <w:tmpl w:val="BB56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2E486F"/>
    <w:multiLevelType w:val="hybridMultilevel"/>
    <w:tmpl w:val="891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53615"/>
    <w:multiLevelType w:val="hybridMultilevel"/>
    <w:tmpl w:val="4DD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22C81"/>
    <w:multiLevelType w:val="hybridMultilevel"/>
    <w:tmpl w:val="02249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867DB2"/>
    <w:multiLevelType w:val="multilevel"/>
    <w:tmpl w:val="B664B87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23890413"/>
    <w:multiLevelType w:val="hybridMultilevel"/>
    <w:tmpl w:val="01800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3CB5177"/>
    <w:multiLevelType w:val="hybridMultilevel"/>
    <w:tmpl w:val="F0D24622"/>
    <w:lvl w:ilvl="0" w:tplc="B180044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C41CC"/>
    <w:multiLevelType w:val="hybridMultilevel"/>
    <w:tmpl w:val="CA549A7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E2F91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44E8A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6229B"/>
    <w:multiLevelType w:val="hybridMultilevel"/>
    <w:tmpl w:val="A5FC2F10"/>
    <w:lvl w:ilvl="0" w:tplc="0824AE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A561D"/>
    <w:multiLevelType w:val="hybridMultilevel"/>
    <w:tmpl w:val="A6DA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B5B14"/>
    <w:multiLevelType w:val="hybridMultilevel"/>
    <w:tmpl w:val="BC1290F6"/>
    <w:lvl w:ilvl="0" w:tplc="708883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C3ED5"/>
    <w:multiLevelType w:val="hybridMultilevel"/>
    <w:tmpl w:val="32C8A4FA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6F4E6B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C7F09"/>
    <w:multiLevelType w:val="hybridMultilevel"/>
    <w:tmpl w:val="BC22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02CA8"/>
    <w:multiLevelType w:val="multilevel"/>
    <w:tmpl w:val="AF9EBE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0">
    <w:nsid w:val="5A8B613C"/>
    <w:multiLevelType w:val="hybridMultilevel"/>
    <w:tmpl w:val="C15EB12A"/>
    <w:lvl w:ilvl="0" w:tplc="152817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05E34D4"/>
    <w:multiLevelType w:val="hybridMultilevel"/>
    <w:tmpl w:val="A956CF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61D97DB9"/>
    <w:multiLevelType w:val="hybridMultilevel"/>
    <w:tmpl w:val="D806DC08"/>
    <w:lvl w:ilvl="0" w:tplc="55C627DE">
      <w:start w:val="5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A3B08"/>
    <w:multiLevelType w:val="hybridMultilevel"/>
    <w:tmpl w:val="46ACA2DE"/>
    <w:lvl w:ilvl="0" w:tplc="1206F7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C181E"/>
    <w:multiLevelType w:val="hybridMultilevel"/>
    <w:tmpl w:val="FE2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F5985"/>
    <w:multiLevelType w:val="hybridMultilevel"/>
    <w:tmpl w:val="172EBC4E"/>
    <w:lvl w:ilvl="0" w:tplc="1F08B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CF5A09"/>
    <w:multiLevelType w:val="hybridMultilevel"/>
    <w:tmpl w:val="FECED3D8"/>
    <w:lvl w:ilvl="0" w:tplc="1F08B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40"/>
  </w:num>
  <w:num w:numId="4">
    <w:abstractNumId w:val="4"/>
  </w:num>
  <w:num w:numId="5">
    <w:abstractNumId w:val="36"/>
  </w:num>
  <w:num w:numId="6">
    <w:abstractNumId w:val="16"/>
  </w:num>
  <w:num w:numId="7">
    <w:abstractNumId w:val="5"/>
  </w:num>
  <w:num w:numId="8">
    <w:abstractNumId w:val="26"/>
  </w:num>
  <w:num w:numId="9">
    <w:abstractNumId w:val="32"/>
  </w:num>
  <w:num w:numId="10">
    <w:abstractNumId w:val="17"/>
  </w:num>
  <w:num w:numId="11">
    <w:abstractNumId w:val="24"/>
  </w:num>
  <w:num w:numId="12">
    <w:abstractNumId w:val="42"/>
  </w:num>
  <w:num w:numId="13">
    <w:abstractNumId w:val="38"/>
  </w:num>
  <w:num w:numId="14">
    <w:abstractNumId w:val="19"/>
  </w:num>
  <w:num w:numId="15">
    <w:abstractNumId w:val="41"/>
  </w:num>
  <w:num w:numId="16">
    <w:abstractNumId w:val="13"/>
  </w:num>
  <w:num w:numId="17">
    <w:abstractNumId w:val="7"/>
  </w:num>
  <w:num w:numId="18">
    <w:abstractNumId w:val="15"/>
  </w:num>
  <w:num w:numId="19">
    <w:abstractNumId w:val="27"/>
  </w:num>
  <w:num w:numId="20">
    <w:abstractNumId w:val="20"/>
  </w:num>
  <w:num w:numId="21">
    <w:abstractNumId w:val="12"/>
  </w:num>
  <w:num w:numId="22">
    <w:abstractNumId w:val="0"/>
  </w:num>
  <w:num w:numId="23">
    <w:abstractNumId w:val="30"/>
  </w:num>
  <w:num w:numId="24">
    <w:abstractNumId w:val="35"/>
  </w:num>
  <w:num w:numId="25">
    <w:abstractNumId w:val="29"/>
  </w:num>
  <w:num w:numId="26">
    <w:abstractNumId w:val="21"/>
  </w:num>
  <w:num w:numId="27">
    <w:abstractNumId w:val="3"/>
  </w:num>
  <w:num w:numId="28">
    <w:abstractNumId w:val="34"/>
  </w:num>
  <w:num w:numId="29">
    <w:abstractNumId w:val="6"/>
  </w:num>
  <w:num w:numId="30">
    <w:abstractNumId w:val="25"/>
  </w:num>
  <w:num w:numId="31">
    <w:abstractNumId w:val="14"/>
  </w:num>
  <w:num w:numId="32">
    <w:abstractNumId w:val="22"/>
  </w:num>
  <w:num w:numId="33">
    <w:abstractNumId w:val="33"/>
  </w:num>
  <w:num w:numId="34">
    <w:abstractNumId w:val="18"/>
  </w:num>
  <w:num w:numId="35">
    <w:abstractNumId w:val="23"/>
  </w:num>
  <w:num w:numId="36">
    <w:abstractNumId w:val="11"/>
  </w:num>
  <w:num w:numId="37">
    <w:abstractNumId w:val="8"/>
  </w:num>
  <w:num w:numId="38">
    <w:abstractNumId w:val="9"/>
  </w:num>
  <w:num w:numId="39">
    <w:abstractNumId w:val="10"/>
  </w:num>
  <w:num w:numId="40">
    <w:abstractNumId w:val="31"/>
  </w:num>
  <w:num w:numId="41">
    <w:abstractNumId w:val="39"/>
  </w:num>
  <w:num w:numId="42">
    <w:abstractNumId w:val="37"/>
  </w:num>
  <w:num w:numId="4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B9B"/>
    <w:rsid w:val="00021172"/>
    <w:rsid w:val="0002627E"/>
    <w:rsid w:val="000278FB"/>
    <w:rsid w:val="00054BCB"/>
    <w:rsid w:val="00062AF3"/>
    <w:rsid w:val="000666A8"/>
    <w:rsid w:val="00072116"/>
    <w:rsid w:val="0007215B"/>
    <w:rsid w:val="000B4044"/>
    <w:rsid w:val="000B65E3"/>
    <w:rsid w:val="000E243D"/>
    <w:rsid w:val="001200CC"/>
    <w:rsid w:val="00132782"/>
    <w:rsid w:val="0014084E"/>
    <w:rsid w:val="00145ED9"/>
    <w:rsid w:val="0014721F"/>
    <w:rsid w:val="00167AAC"/>
    <w:rsid w:val="00176658"/>
    <w:rsid w:val="001856C0"/>
    <w:rsid w:val="00186277"/>
    <w:rsid w:val="00187586"/>
    <w:rsid w:val="00193B04"/>
    <w:rsid w:val="001A2CDD"/>
    <w:rsid w:val="001A5B8E"/>
    <w:rsid w:val="001B45CA"/>
    <w:rsid w:val="001C4616"/>
    <w:rsid w:val="001E1D9F"/>
    <w:rsid w:val="001E74E7"/>
    <w:rsid w:val="001F0510"/>
    <w:rsid w:val="0020184E"/>
    <w:rsid w:val="00204716"/>
    <w:rsid w:val="002166C1"/>
    <w:rsid w:val="00221371"/>
    <w:rsid w:val="00221BF9"/>
    <w:rsid w:val="002446C7"/>
    <w:rsid w:val="00253241"/>
    <w:rsid w:val="002634A6"/>
    <w:rsid w:val="00264C3A"/>
    <w:rsid w:val="00274245"/>
    <w:rsid w:val="00276FEC"/>
    <w:rsid w:val="00282CDA"/>
    <w:rsid w:val="00282E2A"/>
    <w:rsid w:val="002A5C70"/>
    <w:rsid w:val="002B4B13"/>
    <w:rsid w:val="002C3142"/>
    <w:rsid w:val="002C574E"/>
    <w:rsid w:val="002C6875"/>
    <w:rsid w:val="002D68A8"/>
    <w:rsid w:val="002E3C2C"/>
    <w:rsid w:val="003078B5"/>
    <w:rsid w:val="00323FA9"/>
    <w:rsid w:val="0032422C"/>
    <w:rsid w:val="00334A88"/>
    <w:rsid w:val="00351E3A"/>
    <w:rsid w:val="003570F9"/>
    <w:rsid w:val="00367CB6"/>
    <w:rsid w:val="003805FD"/>
    <w:rsid w:val="00392889"/>
    <w:rsid w:val="003A6477"/>
    <w:rsid w:val="003B344C"/>
    <w:rsid w:val="003B64A9"/>
    <w:rsid w:val="003C41F3"/>
    <w:rsid w:val="004007C6"/>
    <w:rsid w:val="00410FA6"/>
    <w:rsid w:val="00413419"/>
    <w:rsid w:val="00440D55"/>
    <w:rsid w:val="00451716"/>
    <w:rsid w:val="00455E37"/>
    <w:rsid w:val="00457A40"/>
    <w:rsid w:val="00457D85"/>
    <w:rsid w:val="004629BD"/>
    <w:rsid w:val="00471959"/>
    <w:rsid w:val="00473BCE"/>
    <w:rsid w:val="00484408"/>
    <w:rsid w:val="004857B4"/>
    <w:rsid w:val="00485877"/>
    <w:rsid w:val="00497546"/>
    <w:rsid w:val="004A4CA0"/>
    <w:rsid w:val="004E01AF"/>
    <w:rsid w:val="0050281E"/>
    <w:rsid w:val="00513892"/>
    <w:rsid w:val="00524E0A"/>
    <w:rsid w:val="0054284E"/>
    <w:rsid w:val="0055096D"/>
    <w:rsid w:val="00551C56"/>
    <w:rsid w:val="0056228F"/>
    <w:rsid w:val="005A47FB"/>
    <w:rsid w:val="005A59A0"/>
    <w:rsid w:val="005B44EA"/>
    <w:rsid w:val="005B5C18"/>
    <w:rsid w:val="005D6866"/>
    <w:rsid w:val="006053B0"/>
    <w:rsid w:val="00617AD3"/>
    <w:rsid w:val="00620712"/>
    <w:rsid w:val="00623ED4"/>
    <w:rsid w:val="00633002"/>
    <w:rsid w:val="00633F68"/>
    <w:rsid w:val="00653BB4"/>
    <w:rsid w:val="00664DDD"/>
    <w:rsid w:val="006B1AF7"/>
    <w:rsid w:val="006B4C86"/>
    <w:rsid w:val="006D4683"/>
    <w:rsid w:val="006E5908"/>
    <w:rsid w:val="0070734E"/>
    <w:rsid w:val="00723FD6"/>
    <w:rsid w:val="00731F36"/>
    <w:rsid w:val="0074423A"/>
    <w:rsid w:val="00747A9A"/>
    <w:rsid w:val="00757A34"/>
    <w:rsid w:val="00763E7F"/>
    <w:rsid w:val="0079229F"/>
    <w:rsid w:val="007B7B95"/>
    <w:rsid w:val="007D3F62"/>
    <w:rsid w:val="007F4D90"/>
    <w:rsid w:val="00800024"/>
    <w:rsid w:val="008024BE"/>
    <w:rsid w:val="00811155"/>
    <w:rsid w:val="008218CF"/>
    <w:rsid w:val="00822F1C"/>
    <w:rsid w:val="008320FE"/>
    <w:rsid w:val="00834654"/>
    <w:rsid w:val="00834F5B"/>
    <w:rsid w:val="008606C9"/>
    <w:rsid w:val="00862AA7"/>
    <w:rsid w:val="00866B7E"/>
    <w:rsid w:val="008679E3"/>
    <w:rsid w:val="00873843"/>
    <w:rsid w:val="00874BE6"/>
    <w:rsid w:val="00875A85"/>
    <w:rsid w:val="008813FE"/>
    <w:rsid w:val="00894FFC"/>
    <w:rsid w:val="008A0125"/>
    <w:rsid w:val="008B3D55"/>
    <w:rsid w:val="008B4EE2"/>
    <w:rsid w:val="008B7AD8"/>
    <w:rsid w:val="008C7BAC"/>
    <w:rsid w:val="008D0D7E"/>
    <w:rsid w:val="008D5921"/>
    <w:rsid w:val="008D5C83"/>
    <w:rsid w:val="008E077C"/>
    <w:rsid w:val="008E74E6"/>
    <w:rsid w:val="008F02AE"/>
    <w:rsid w:val="008F77FB"/>
    <w:rsid w:val="00900B40"/>
    <w:rsid w:val="00900B9D"/>
    <w:rsid w:val="00920052"/>
    <w:rsid w:val="00922A48"/>
    <w:rsid w:val="00942A1E"/>
    <w:rsid w:val="00991D5A"/>
    <w:rsid w:val="00994459"/>
    <w:rsid w:val="009A73FE"/>
    <w:rsid w:val="009B5D6F"/>
    <w:rsid w:val="009B7554"/>
    <w:rsid w:val="009D281C"/>
    <w:rsid w:val="009D3F44"/>
    <w:rsid w:val="009E6C64"/>
    <w:rsid w:val="009F6A17"/>
    <w:rsid w:val="00A14CD1"/>
    <w:rsid w:val="00A16E5D"/>
    <w:rsid w:val="00A22BB0"/>
    <w:rsid w:val="00A37092"/>
    <w:rsid w:val="00A615C1"/>
    <w:rsid w:val="00A6351E"/>
    <w:rsid w:val="00A63B97"/>
    <w:rsid w:val="00A93729"/>
    <w:rsid w:val="00A93EF9"/>
    <w:rsid w:val="00AA15DC"/>
    <w:rsid w:val="00AA2C0D"/>
    <w:rsid w:val="00AA421E"/>
    <w:rsid w:val="00AB772B"/>
    <w:rsid w:val="00AD180C"/>
    <w:rsid w:val="00AE2795"/>
    <w:rsid w:val="00AF6EED"/>
    <w:rsid w:val="00AF70DE"/>
    <w:rsid w:val="00AF773B"/>
    <w:rsid w:val="00B0265D"/>
    <w:rsid w:val="00B03259"/>
    <w:rsid w:val="00B0469F"/>
    <w:rsid w:val="00B05D27"/>
    <w:rsid w:val="00B10227"/>
    <w:rsid w:val="00B12B0C"/>
    <w:rsid w:val="00B15581"/>
    <w:rsid w:val="00B20FC3"/>
    <w:rsid w:val="00B3604B"/>
    <w:rsid w:val="00B4174A"/>
    <w:rsid w:val="00B43EC5"/>
    <w:rsid w:val="00B451DA"/>
    <w:rsid w:val="00B45E03"/>
    <w:rsid w:val="00B60D21"/>
    <w:rsid w:val="00B743A8"/>
    <w:rsid w:val="00B82062"/>
    <w:rsid w:val="00BA0DDA"/>
    <w:rsid w:val="00BA3F90"/>
    <w:rsid w:val="00BA4429"/>
    <w:rsid w:val="00BA554E"/>
    <w:rsid w:val="00BE1840"/>
    <w:rsid w:val="00BE45D9"/>
    <w:rsid w:val="00C06112"/>
    <w:rsid w:val="00C24D62"/>
    <w:rsid w:val="00C35026"/>
    <w:rsid w:val="00C45185"/>
    <w:rsid w:val="00C84823"/>
    <w:rsid w:val="00CB0FC0"/>
    <w:rsid w:val="00CB2804"/>
    <w:rsid w:val="00CC0189"/>
    <w:rsid w:val="00CC21E5"/>
    <w:rsid w:val="00CC7466"/>
    <w:rsid w:val="00D07E99"/>
    <w:rsid w:val="00D210E6"/>
    <w:rsid w:val="00D2145F"/>
    <w:rsid w:val="00D23824"/>
    <w:rsid w:val="00D31D77"/>
    <w:rsid w:val="00D512B2"/>
    <w:rsid w:val="00D52D65"/>
    <w:rsid w:val="00D575D4"/>
    <w:rsid w:val="00D57AD1"/>
    <w:rsid w:val="00D661B6"/>
    <w:rsid w:val="00D76D02"/>
    <w:rsid w:val="00D90F23"/>
    <w:rsid w:val="00DA4F77"/>
    <w:rsid w:val="00DA674A"/>
    <w:rsid w:val="00DB04F4"/>
    <w:rsid w:val="00DB4D86"/>
    <w:rsid w:val="00DC369C"/>
    <w:rsid w:val="00DC43E8"/>
    <w:rsid w:val="00DD7FD8"/>
    <w:rsid w:val="00DE198C"/>
    <w:rsid w:val="00DE4474"/>
    <w:rsid w:val="00DE758E"/>
    <w:rsid w:val="00DF01A2"/>
    <w:rsid w:val="00E001F3"/>
    <w:rsid w:val="00E01ABE"/>
    <w:rsid w:val="00E12253"/>
    <w:rsid w:val="00E34CE5"/>
    <w:rsid w:val="00E353EA"/>
    <w:rsid w:val="00E36B9B"/>
    <w:rsid w:val="00E45215"/>
    <w:rsid w:val="00E54B9D"/>
    <w:rsid w:val="00E55556"/>
    <w:rsid w:val="00E6220A"/>
    <w:rsid w:val="00E74352"/>
    <w:rsid w:val="00E91D8B"/>
    <w:rsid w:val="00E966A9"/>
    <w:rsid w:val="00E97F41"/>
    <w:rsid w:val="00EA16BF"/>
    <w:rsid w:val="00EA7660"/>
    <w:rsid w:val="00EB05FB"/>
    <w:rsid w:val="00EE3D4D"/>
    <w:rsid w:val="00EE7B4D"/>
    <w:rsid w:val="00F227B1"/>
    <w:rsid w:val="00F2764B"/>
    <w:rsid w:val="00F3141A"/>
    <w:rsid w:val="00F4163A"/>
    <w:rsid w:val="00F463A9"/>
    <w:rsid w:val="00F6361F"/>
    <w:rsid w:val="00F942C0"/>
    <w:rsid w:val="00FA2A06"/>
    <w:rsid w:val="00FB0438"/>
    <w:rsid w:val="00FC38DE"/>
    <w:rsid w:val="00FC53DF"/>
    <w:rsid w:val="00FD3958"/>
    <w:rsid w:val="00FE61B5"/>
    <w:rsid w:val="00FE7EDB"/>
    <w:rsid w:val="00FF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6B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E36B9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E36B9B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36B9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36B9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1E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B9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6B9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6B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36B9B"/>
    <w:rPr>
      <w:rFonts w:ascii="Calibri" w:eastAsia="Times New Roman" w:hAnsi="Calibri" w:cs="Times New Roman"/>
      <w:b/>
      <w:bCs/>
    </w:rPr>
  </w:style>
  <w:style w:type="paragraph" w:styleId="a3">
    <w:name w:val="No Spacing"/>
    <w:uiPriority w:val="99"/>
    <w:qFormat/>
    <w:rsid w:val="00E36B9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Body Text"/>
    <w:basedOn w:val="a"/>
    <w:link w:val="a5"/>
    <w:uiPriority w:val="99"/>
    <w:unhideWhenUsed/>
    <w:rsid w:val="00E36B9B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E36B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36B9B"/>
    <w:pPr>
      <w:ind w:left="720"/>
      <w:contextualSpacing/>
    </w:pPr>
  </w:style>
  <w:style w:type="paragraph" w:customStyle="1" w:styleId="ConsPlusNormal">
    <w:name w:val="ConsPlusNormal"/>
    <w:rsid w:val="00E36B9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Нормальный (таблица)"/>
    <w:basedOn w:val="a"/>
    <w:next w:val="a"/>
    <w:rsid w:val="00E36B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9">
    <w:name w:val="Hyperlink"/>
    <w:unhideWhenUsed/>
    <w:rsid w:val="00E36B9B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unhideWhenUsed/>
    <w:rsid w:val="00E36B9B"/>
    <w:rPr>
      <w:color w:val="800080"/>
      <w:u w:val="single"/>
    </w:rPr>
  </w:style>
  <w:style w:type="paragraph" w:styleId="ab">
    <w:name w:val="footnote text"/>
    <w:basedOn w:val="a"/>
    <w:link w:val="ac"/>
    <w:uiPriority w:val="99"/>
    <w:unhideWhenUsed/>
    <w:rsid w:val="00E36B9B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E36B9B"/>
    <w:rPr>
      <w:rFonts w:ascii="Calibri" w:eastAsia="Calibri" w:hAnsi="Calibri" w:cs="Times New Roman"/>
      <w:sz w:val="20"/>
      <w:szCs w:val="20"/>
    </w:rPr>
  </w:style>
  <w:style w:type="paragraph" w:styleId="ad">
    <w:name w:val="annotation text"/>
    <w:basedOn w:val="a"/>
    <w:link w:val="ae"/>
    <w:uiPriority w:val="99"/>
    <w:unhideWhenUsed/>
    <w:rsid w:val="00E36B9B"/>
    <w:pPr>
      <w:spacing w:after="200"/>
    </w:pPr>
    <w:rPr>
      <w:rFonts w:ascii="Calibri" w:eastAsia="Calibri" w:hAnsi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E36B9B"/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"/>
    <w:link w:val="af0"/>
    <w:unhideWhenUsed/>
    <w:rsid w:val="00E36B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36B9B"/>
    <w:rPr>
      <w:rFonts w:ascii="Arial" w:eastAsia="Calibri" w:hAnsi="Arial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36B9B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rFonts w:eastAsia="Calibri"/>
      <w:sz w:val="24"/>
      <w:szCs w:val="24"/>
      <w:lang w:val="en-AU"/>
    </w:rPr>
  </w:style>
  <w:style w:type="character" w:customStyle="1" w:styleId="af2">
    <w:name w:val="Нижний колонтитул Знак"/>
    <w:basedOn w:val="a0"/>
    <w:link w:val="af1"/>
    <w:uiPriority w:val="99"/>
    <w:rsid w:val="00E36B9B"/>
    <w:rPr>
      <w:rFonts w:ascii="Times New Roman" w:eastAsia="Calibri" w:hAnsi="Times New Roman" w:cs="Times New Roman"/>
      <w:sz w:val="24"/>
      <w:szCs w:val="24"/>
      <w:lang w:val="en-AU" w:eastAsia="ru-RU"/>
    </w:rPr>
  </w:style>
  <w:style w:type="paragraph" w:styleId="21">
    <w:name w:val="Body Text 2"/>
    <w:basedOn w:val="a"/>
    <w:link w:val="22"/>
    <w:uiPriority w:val="99"/>
    <w:unhideWhenUsed/>
    <w:rsid w:val="00E36B9B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E36B9B"/>
    <w:rPr>
      <w:rFonts w:ascii="Calibri" w:eastAsia="Calibri" w:hAnsi="Calibri" w:cs="Calibri"/>
    </w:rPr>
  </w:style>
  <w:style w:type="paragraph" w:styleId="23">
    <w:name w:val="Body Text Indent 2"/>
    <w:basedOn w:val="a"/>
    <w:link w:val="24"/>
    <w:unhideWhenUsed/>
    <w:rsid w:val="00E36B9B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36B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11"/>
    <w:uiPriority w:val="99"/>
    <w:unhideWhenUsed/>
    <w:rsid w:val="00E36B9B"/>
    <w:pPr>
      <w:shd w:val="clear" w:color="auto" w:fill="000080"/>
    </w:pPr>
    <w:rPr>
      <w:rFonts w:ascii="Tahoma" w:eastAsia="Calibri" w:hAnsi="Tahoma" w:cs="Tahoma"/>
    </w:rPr>
  </w:style>
  <w:style w:type="character" w:customStyle="1" w:styleId="11">
    <w:name w:val="Схема документа Знак1"/>
    <w:basedOn w:val="a0"/>
    <w:link w:val="af3"/>
    <w:uiPriority w:val="99"/>
    <w:locked/>
    <w:rsid w:val="00E36B9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f4">
    <w:name w:val="Схема документа Знак"/>
    <w:basedOn w:val="a0"/>
    <w:uiPriority w:val="99"/>
    <w:rsid w:val="00E36B9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subject"/>
    <w:basedOn w:val="ad"/>
    <w:next w:val="ad"/>
    <w:link w:val="af6"/>
    <w:uiPriority w:val="99"/>
    <w:unhideWhenUsed/>
    <w:rsid w:val="00E36B9B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rsid w:val="00E36B9B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E36B9B"/>
    <w:rPr>
      <w:rFonts w:ascii="Tahoma" w:eastAsia="Calibri" w:hAnsi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rsid w:val="00E36B9B"/>
    <w:rPr>
      <w:rFonts w:ascii="Tahoma" w:eastAsia="Calibri" w:hAnsi="Tahoma" w:cs="Times New Roman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PointChar">
    <w:name w:val="Point Char"/>
    <w:link w:val="Point"/>
    <w:locked/>
    <w:rsid w:val="00E36B9B"/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E36B9B"/>
    <w:pPr>
      <w:spacing w:before="120" w:line="288" w:lineRule="auto"/>
      <w:ind w:firstLine="720"/>
      <w:jc w:val="both"/>
    </w:pPr>
    <w:rPr>
      <w:rFonts w:eastAsiaTheme="minorHAnsi"/>
      <w:sz w:val="24"/>
      <w:szCs w:val="24"/>
      <w:lang w:eastAsia="en-US"/>
    </w:rPr>
  </w:style>
  <w:style w:type="paragraph" w:customStyle="1" w:styleId="11Char6">
    <w:name w:val="Знак1 Знак Знак Знак Знак Знак Знак Знак Знак1 Char6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Char5">
    <w:name w:val="Знак1 Знак Знак Знак Знак Знак Знак Знак Знак1 Char5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4">
    <w:name w:val="Style14"/>
    <w:basedOn w:val="a"/>
    <w:uiPriority w:val="99"/>
    <w:rsid w:val="00E36B9B"/>
    <w:pPr>
      <w:widowControl w:val="0"/>
      <w:autoSpaceDE w:val="0"/>
      <w:autoSpaceDN w:val="0"/>
      <w:adjustRightInd w:val="0"/>
      <w:spacing w:line="479" w:lineRule="exact"/>
      <w:ind w:firstLine="533"/>
      <w:jc w:val="both"/>
    </w:pPr>
    <w:rPr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36B9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a">
    <w:name w:val="Внимание"/>
    <w:basedOn w:val="a"/>
    <w:next w:val="a"/>
    <w:uiPriority w:val="99"/>
    <w:rsid w:val="00E36B9B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Внимание: криминал!!"/>
    <w:basedOn w:val="afa"/>
    <w:next w:val="a"/>
    <w:uiPriority w:val="99"/>
    <w:rsid w:val="00E36B9B"/>
  </w:style>
  <w:style w:type="paragraph" w:customStyle="1" w:styleId="afc">
    <w:name w:val="Внимание: недобросовестность!"/>
    <w:basedOn w:val="afa"/>
    <w:next w:val="a"/>
    <w:uiPriority w:val="99"/>
    <w:rsid w:val="00E36B9B"/>
  </w:style>
  <w:style w:type="paragraph" w:customStyle="1" w:styleId="afd">
    <w:name w:val="Дочерний элемент списка"/>
    <w:basedOn w:val="a"/>
    <w:next w:val="a"/>
    <w:uiPriority w:val="99"/>
    <w:rsid w:val="00E36B9B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e">
    <w:name w:val="Основное меню (преемственное)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e"/>
    <w:next w:val="a"/>
    <w:uiPriority w:val="99"/>
    <w:rsid w:val="00E36B9B"/>
    <w:pPr>
      <w:shd w:val="clear" w:color="auto" w:fill="F0F0F0"/>
    </w:pPr>
    <w:rPr>
      <w:b/>
      <w:bCs/>
      <w:color w:val="0058A9"/>
    </w:rPr>
  </w:style>
  <w:style w:type="paragraph" w:customStyle="1" w:styleId="aff">
    <w:name w:val="Заголовок группы контролов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E36B9B"/>
    <w:pPr>
      <w:keepNext w:val="0"/>
      <w:keepLines w:val="0"/>
      <w:widowControl w:val="0"/>
      <w:shd w:val="clear" w:color="auto" w:fill="FFFFFF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sz w:val="18"/>
      <w:szCs w:val="18"/>
    </w:rPr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2">
    <w:name w:val="Заголовок статьи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Заголовок ЭР (левое окно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E36B9B"/>
  </w:style>
  <w:style w:type="paragraph" w:customStyle="1" w:styleId="aff5">
    <w:name w:val="Интерактивный заголовок"/>
    <w:basedOn w:val="13"/>
    <w:next w:val="a"/>
    <w:uiPriority w:val="99"/>
    <w:rsid w:val="00E36B9B"/>
    <w:rPr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rsid w:val="00E36B9B"/>
  </w:style>
  <w:style w:type="paragraph" w:customStyle="1" w:styleId="aff8">
    <w:name w:val="Текст (справка)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rsid w:val="00E36B9B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E36B9B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rsid w:val="00E36B9B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E36B9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rsid w:val="00E36B9B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E36B9B"/>
    <w:pPr>
      <w:shd w:val="clear" w:color="auto" w:fill="FFDFE0"/>
      <w:jc w:val="left"/>
    </w:pPr>
  </w:style>
  <w:style w:type="paragraph" w:customStyle="1" w:styleId="afff0">
    <w:name w:val="Куда обратиться?"/>
    <w:basedOn w:val="afa"/>
    <w:next w:val="a"/>
    <w:uiPriority w:val="99"/>
    <w:rsid w:val="00E36B9B"/>
  </w:style>
  <w:style w:type="paragraph" w:customStyle="1" w:styleId="afff1">
    <w:name w:val="Моноширинный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2">
    <w:name w:val="Необходимые документы"/>
    <w:basedOn w:val="afa"/>
    <w:next w:val="a"/>
    <w:uiPriority w:val="99"/>
    <w:rsid w:val="00E36B9B"/>
    <w:pPr>
      <w:ind w:firstLine="118"/>
    </w:pPr>
  </w:style>
  <w:style w:type="paragraph" w:customStyle="1" w:styleId="afff3">
    <w:name w:val="Таблицы (моноширинный)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4">
    <w:name w:val="Оглавление"/>
    <w:basedOn w:val="afff3"/>
    <w:next w:val="a"/>
    <w:uiPriority w:val="99"/>
    <w:rsid w:val="00E36B9B"/>
    <w:pPr>
      <w:ind w:left="140"/>
    </w:pPr>
  </w:style>
  <w:style w:type="paragraph" w:customStyle="1" w:styleId="afff5">
    <w:name w:val="Переменная часть"/>
    <w:basedOn w:val="afe"/>
    <w:next w:val="a"/>
    <w:uiPriority w:val="99"/>
    <w:rsid w:val="00E36B9B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uiPriority w:val="99"/>
    <w:rsid w:val="00E36B9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sz w:val="18"/>
      <w:szCs w:val="18"/>
    </w:rPr>
  </w:style>
  <w:style w:type="paragraph" w:customStyle="1" w:styleId="afff7">
    <w:name w:val="Подзаголовок для информации об изменениях"/>
    <w:basedOn w:val="aff6"/>
    <w:next w:val="a"/>
    <w:uiPriority w:val="99"/>
    <w:rsid w:val="00E36B9B"/>
  </w:style>
  <w:style w:type="paragraph" w:customStyle="1" w:styleId="afff8">
    <w:name w:val="Подчёркнуный текст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остоянная часть"/>
    <w:basedOn w:val="afe"/>
    <w:next w:val="a"/>
    <w:uiPriority w:val="99"/>
    <w:rsid w:val="00E36B9B"/>
    <w:rPr>
      <w:sz w:val="20"/>
      <w:szCs w:val="20"/>
    </w:rPr>
  </w:style>
  <w:style w:type="paragraph" w:customStyle="1" w:styleId="afffa">
    <w:name w:val="Пример."/>
    <w:basedOn w:val="afa"/>
    <w:next w:val="a"/>
    <w:uiPriority w:val="99"/>
    <w:rsid w:val="00E36B9B"/>
  </w:style>
  <w:style w:type="paragraph" w:customStyle="1" w:styleId="afffb">
    <w:name w:val="Примечание."/>
    <w:basedOn w:val="afa"/>
    <w:next w:val="a"/>
    <w:uiPriority w:val="99"/>
    <w:rsid w:val="00E36B9B"/>
  </w:style>
  <w:style w:type="paragraph" w:customStyle="1" w:styleId="afffc">
    <w:name w:val="Словарная статья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8"/>
    <w:next w:val="a"/>
    <w:uiPriority w:val="99"/>
    <w:rsid w:val="00E36B9B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E36B9B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1">
    <w:name w:val="Формула"/>
    <w:basedOn w:val="a"/>
    <w:next w:val="a"/>
    <w:uiPriority w:val="99"/>
    <w:rsid w:val="00E36B9B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Центрированный (таблица)"/>
    <w:basedOn w:val="a8"/>
    <w:next w:val="a"/>
    <w:uiPriority w:val="99"/>
    <w:rsid w:val="00E36B9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E36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E36B9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Char2">
    <w:name w:val="Знак1 Знак Знак Знак Знак Знак Знак Знак Знак1 Char2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Без интервала1"/>
    <w:uiPriority w:val="99"/>
    <w:rsid w:val="00E36B9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5">
    <w:name w:val="Абзац списка2"/>
    <w:basedOn w:val="a"/>
    <w:uiPriority w:val="99"/>
    <w:rsid w:val="00E36B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Char4">
    <w:name w:val="Знак1 Знак Знак Знак Знак Знак Знак Знак Знак1 Char4"/>
    <w:basedOn w:val="a"/>
    <w:uiPriority w:val="99"/>
    <w:rsid w:val="00E36B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1Char3">
    <w:name w:val="Знак1 Знак Знак Знак Знак Знак Знак Знак Знак1 Char3"/>
    <w:basedOn w:val="a"/>
    <w:uiPriority w:val="99"/>
    <w:rsid w:val="00E36B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6">
    <w:name w:val="Без интервала2"/>
    <w:uiPriority w:val="99"/>
    <w:rsid w:val="00E36B9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fff3">
    <w:name w:val="Базовый"/>
    <w:rsid w:val="00E36B9B"/>
    <w:pPr>
      <w:tabs>
        <w:tab w:val="left" w:pos="709"/>
      </w:tabs>
      <w:suppressAutoHyphens/>
    </w:pPr>
    <w:rPr>
      <w:rFonts w:ascii="T" w:eastAsia="Times New Roman" w:hAnsi="T" w:cs="T"/>
      <w:sz w:val="24"/>
      <w:szCs w:val="24"/>
      <w:lang w:eastAsia="ru-RU"/>
    </w:rPr>
  </w:style>
  <w:style w:type="paragraph" w:customStyle="1" w:styleId="27">
    <w:name w:val="Обычный2"/>
    <w:rsid w:val="00E36B9B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36B9B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msonormalbullet2gif">
    <w:name w:val="msonormalbullet2.gif"/>
    <w:basedOn w:val="a"/>
    <w:rsid w:val="00E36B9B"/>
    <w:pPr>
      <w:spacing w:before="100" w:beforeAutospacing="1" w:after="100" w:afterAutospacing="1"/>
    </w:pPr>
    <w:rPr>
      <w:sz w:val="24"/>
      <w:szCs w:val="24"/>
    </w:rPr>
  </w:style>
  <w:style w:type="character" w:styleId="affff4">
    <w:name w:val="footnote reference"/>
    <w:uiPriority w:val="99"/>
    <w:unhideWhenUsed/>
    <w:rsid w:val="00E36B9B"/>
    <w:rPr>
      <w:vertAlign w:val="superscript"/>
    </w:rPr>
  </w:style>
  <w:style w:type="character" w:styleId="affff5">
    <w:name w:val="annotation reference"/>
    <w:uiPriority w:val="99"/>
    <w:unhideWhenUsed/>
    <w:rsid w:val="00E36B9B"/>
    <w:rPr>
      <w:sz w:val="16"/>
      <w:szCs w:val="16"/>
    </w:rPr>
  </w:style>
  <w:style w:type="character" w:customStyle="1" w:styleId="apple-style-span">
    <w:name w:val="apple-style-span"/>
    <w:basedOn w:val="a0"/>
    <w:rsid w:val="00E36B9B"/>
  </w:style>
  <w:style w:type="character" w:customStyle="1" w:styleId="FontStyle17">
    <w:name w:val="Font Style17"/>
    <w:uiPriority w:val="99"/>
    <w:rsid w:val="00E36B9B"/>
    <w:rPr>
      <w:rFonts w:ascii="Times New Roman" w:hAnsi="Times New Roman" w:cs="Times New Roman" w:hint="default"/>
      <w:sz w:val="26"/>
      <w:szCs w:val="26"/>
    </w:rPr>
  </w:style>
  <w:style w:type="character" w:customStyle="1" w:styleId="affff6">
    <w:name w:val="Цветовое выделение"/>
    <w:rsid w:val="00E36B9B"/>
    <w:rPr>
      <w:b/>
      <w:bCs/>
      <w:color w:val="26282F"/>
    </w:rPr>
  </w:style>
  <w:style w:type="character" w:customStyle="1" w:styleId="affff7">
    <w:name w:val="Гипертекстовая ссылка"/>
    <w:rsid w:val="00E36B9B"/>
    <w:rPr>
      <w:color w:val="auto"/>
    </w:rPr>
  </w:style>
  <w:style w:type="character" w:customStyle="1" w:styleId="affff8">
    <w:name w:val="Активная гипертекстовая ссылка"/>
    <w:uiPriority w:val="99"/>
    <w:rsid w:val="00E36B9B"/>
    <w:rPr>
      <w:color w:val="auto"/>
      <w:u w:val="single"/>
    </w:rPr>
  </w:style>
  <w:style w:type="character" w:customStyle="1" w:styleId="affff9">
    <w:name w:val="Выделение для Базового Поиска"/>
    <w:uiPriority w:val="99"/>
    <w:rsid w:val="00E36B9B"/>
    <w:rPr>
      <w:b/>
      <w:bCs/>
      <w:color w:val="0058A9"/>
    </w:rPr>
  </w:style>
  <w:style w:type="character" w:customStyle="1" w:styleId="affffa">
    <w:name w:val="Выделение для Базового Поиска (курсив)"/>
    <w:uiPriority w:val="99"/>
    <w:rsid w:val="00E36B9B"/>
    <w:rPr>
      <w:b/>
      <w:bCs/>
      <w:i/>
      <w:iCs/>
      <w:color w:val="0058A9"/>
    </w:rPr>
  </w:style>
  <w:style w:type="character" w:customStyle="1" w:styleId="affffb">
    <w:name w:val="Заголовок своего сообщения"/>
    <w:uiPriority w:val="99"/>
    <w:rsid w:val="00E36B9B"/>
  </w:style>
  <w:style w:type="character" w:customStyle="1" w:styleId="affffc">
    <w:name w:val="Заголовок чужого сообщения"/>
    <w:uiPriority w:val="99"/>
    <w:rsid w:val="00E36B9B"/>
    <w:rPr>
      <w:b/>
      <w:bCs/>
      <w:color w:val="FF0000"/>
    </w:rPr>
  </w:style>
  <w:style w:type="character" w:customStyle="1" w:styleId="affffd">
    <w:name w:val="Найденные слова"/>
    <w:uiPriority w:val="99"/>
    <w:rsid w:val="00E36B9B"/>
    <w:rPr>
      <w:color w:val="26282F"/>
    </w:rPr>
  </w:style>
  <w:style w:type="character" w:customStyle="1" w:styleId="affffe">
    <w:name w:val="Не вступил в силу"/>
    <w:uiPriority w:val="99"/>
    <w:rsid w:val="00E36B9B"/>
    <w:rPr>
      <w:color w:val="000000"/>
    </w:rPr>
  </w:style>
  <w:style w:type="character" w:customStyle="1" w:styleId="afffff">
    <w:name w:val="Опечатки"/>
    <w:uiPriority w:val="99"/>
    <w:rsid w:val="00E36B9B"/>
    <w:rPr>
      <w:color w:val="FF0000"/>
    </w:rPr>
  </w:style>
  <w:style w:type="character" w:customStyle="1" w:styleId="afffff0">
    <w:name w:val="Продолжение ссылки"/>
    <w:uiPriority w:val="99"/>
    <w:rsid w:val="00E36B9B"/>
  </w:style>
  <w:style w:type="character" w:customStyle="1" w:styleId="afffff1">
    <w:name w:val="Сравнение редакций"/>
    <w:uiPriority w:val="99"/>
    <w:rsid w:val="00E36B9B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E36B9B"/>
    <w:rPr>
      <w:color w:val="000000"/>
    </w:rPr>
  </w:style>
  <w:style w:type="character" w:customStyle="1" w:styleId="afffff3">
    <w:name w:val="Сравнение редакций. Удаленный фрагмент"/>
    <w:uiPriority w:val="99"/>
    <w:rsid w:val="00E36B9B"/>
    <w:rPr>
      <w:color w:val="000000"/>
    </w:rPr>
  </w:style>
  <w:style w:type="character" w:customStyle="1" w:styleId="afffff4">
    <w:name w:val="Утратил силу"/>
    <w:uiPriority w:val="99"/>
    <w:rsid w:val="00E36B9B"/>
    <w:rPr>
      <w:strike/>
      <w:color w:val="auto"/>
    </w:rPr>
  </w:style>
  <w:style w:type="table" w:styleId="afffff5">
    <w:name w:val="Table Grid"/>
    <w:basedOn w:val="a1"/>
    <w:uiPriority w:val="59"/>
    <w:rsid w:val="00E36B9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6">
    <w:name w:val="page number"/>
    <w:basedOn w:val="a0"/>
    <w:uiPriority w:val="99"/>
    <w:rsid w:val="00E36B9B"/>
  </w:style>
  <w:style w:type="character" w:customStyle="1" w:styleId="BodyTextChar1">
    <w:name w:val="Body Text Char1"/>
    <w:uiPriority w:val="99"/>
    <w:semiHidden/>
    <w:locked/>
    <w:rsid w:val="008B3D55"/>
    <w:rPr>
      <w:lang w:eastAsia="en-US"/>
    </w:rPr>
  </w:style>
  <w:style w:type="character" w:customStyle="1" w:styleId="DocumentMapChar1">
    <w:name w:val="Document Map Char1"/>
    <w:uiPriority w:val="99"/>
    <w:semiHidden/>
    <w:locked/>
    <w:rsid w:val="008B3D55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6">
    <w:name w:val="Основной текст Знак1"/>
    <w:uiPriority w:val="99"/>
    <w:semiHidden/>
    <w:locked/>
    <w:rsid w:val="008B3D5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f7">
    <w:name w:val="Содержимое таблицы"/>
    <w:basedOn w:val="a"/>
    <w:rsid w:val="004E01AF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fffff8">
    <w:name w:val="Body Text Indent"/>
    <w:basedOn w:val="a"/>
    <w:link w:val="afffff9"/>
    <w:uiPriority w:val="99"/>
    <w:unhideWhenUsed/>
    <w:rsid w:val="00D661B6"/>
    <w:pPr>
      <w:spacing w:after="120"/>
      <w:ind w:left="283"/>
    </w:pPr>
  </w:style>
  <w:style w:type="character" w:customStyle="1" w:styleId="afffff9">
    <w:name w:val="Основной текст с отступом Знак"/>
    <w:basedOn w:val="a0"/>
    <w:link w:val="afffff8"/>
    <w:uiPriority w:val="99"/>
    <w:rsid w:val="00D661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35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fffa">
    <w:name w:val="Title"/>
    <w:basedOn w:val="a"/>
    <w:next w:val="afffffb"/>
    <w:link w:val="afffffc"/>
    <w:qFormat/>
    <w:rsid w:val="00A6351E"/>
    <w:pPr>
      <w:suppressAutoHyphens/>
      <w:jc w:val="center"/>
    </w:pPr>
    <w:rPr>
      <w:b/>
      <w:sz w:val="32"/>
      <w:lang w:eastAsia="ar-SA"/>
    </w:rPr>
  </w:style>
  <w:style w:type="character" w:customStyle="1" w:styleId="afffffc">
    <w:name w:val="Название Знак"/>
    <w:basedOn w:val="a0"/>
    <w:link w:val="afffffa"/>
    <w:rsid w:val="00A6351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ffffb">
    <w:name w:val="Subtitle"/>
    <w:basedOn w:val="a"/>
    <w:next w:val="a"/>
    <w:link w:val="afffffd"/>
    <w:uiPriority w:val="11"/>
    <w:qFormat/>
    <w:rsid w:val="00A6351E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ffffd">
    <w:name w:val="Подзаголовок Знак"/>
    <w:basedOn w:val="a0"/>
    <w:link w:val="afffffb"/>
    <w:uiPriority w:val="11"/>
    <w:rsid w:val="00A63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17">
    <w:name w:val="1.Текст"/>
    <w:rsid w:val="00A6351E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afffffe">
    <w:name w:val="Знак"/>
    <w:basedOn w:val="a"/>
    <w:uiPriority w:val="99"/>
    <w:rsid w:val="00A6351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A6351E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6351E"/>
    <w:rPr>
      <w:sz w:val="16"/>
      <w:szCs w:val="16"/>
    </w:rPr>
  </w:style>
  <w:style w:type="paragraph" w:customStyle="1" w:styleId="18">
    <w:name w:val="Îáû÷íûé1"/>
    <w:rsid w:val="00A635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Обычный1"/>
    <w:rsid w:val="00A635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A635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A6351E"/>
    <w:rPr>
      <w:sz w:val="16"/>
      <w:szCs w:val="16"/>
    </w:rPr>
  </w:style>
  <w:style w:type="character" w:customStyle="1" w:styleId="FontStyle13">
    <w:name w:val="Font Style13"/>
    <w:basedOn w:val="a0"/>
    <w:rsid w:val="00A6351E"/>
    <w:rPr>
      <w:rFonts w:ascii="Times New Roman" w:hAnsi="Times New Roman" w:cs="Times New Roman"/>
      <w:sz w:val="22"/>
      <w:szCs w:val="22"/>
    </w:rPr>
  </w:style>
  <w:style w:type="paragraph" w:styleId="affffff">
    <w:name w:val="Normal (Web)"/>
    <w:basedOn w:val="a"/>
    <w:uiPriority w:val="99"/>
    <w:rsid w:val="00A6351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a">
    <w:name w:val="Текст1"/>
    <w:basedOn w:val="a"/>
    <w:rsid w:val="00A6351E"/>
    <w:pPr>
      <w:suppressAutoHyphens/>
    </w:pPr>
    <w:rPr>
      <w:rFonts w:ascii="Courier New" w:hAnsi="Courier New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6351E"/>
    <w:pPr>
      <w:suppressAutoHyphens/>
      <w:autoSpaceDE w:val="0"/>
      <w:spacing w:line="360" w:lineRule="auto"/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locked/>
    <w:rsid w:val="00F227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b">
    <w:name w:val="Сетка таблицы1"/>
    <w:basedOn w:val="a1"/>
    <w:next w:val="afffff5"/>
    <w:uiPriority w:val="59"/>
    <w:rsid w:val="0018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2"/>
    <w:uiPriority w:val="99"/>
    <w:semiHidden/>
    <w:unhideWhenUsed/>
    <w:rsid w:val="00072116"/>
  </w:style>
  <w:style w:type="table" w:customStyle="1" w:styleId="28">
    <w:name w:val="Сетка таблицы2"/>
    <w:basedOn w:val="a1"/>
    <w:next w:val="afffff5"/>
    <w:uiPriority w:val="59"/>
    <w:rsid w:val="0007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fff5"/>
    <w:uiPriority w:val="59"/>
    <w:rsid w:val="0080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fff5"/>
    <w:uiPriority w:val="59"/>
    <w:rsid w:val="00D2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ffff5"/>
    <w:uiPriority w:val="59"/>
    <w:rsid w:val="00AD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ffff5"/>
    <w:uiPriority w:val="59"/>
    <w:rsid w:val="00D57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D210E6"/>
  </w:style>
  <w:style w:type="table" w:customStyle="1" w:styleId="71">
    <w:name w:val="Сетка таблицы7"/>
    <w:basedOn w:val="a1"/>
    <w:next w:val="afffff5"/>
    <w:uiPriority w:val="59"/>
    <w:rsid w:val="00D21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f5"/>
    <w:uiPriority w:val="59"/>
    <w:rsid w:val="00410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f5"/>
    <w:uiPriority w:val="59"/>
    <w:rsid w:val="00FE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FE61B5"/>
  </w:style>
  <w:style w:type="numbering" w:customStyle="1" w:styleId="42">
    <w:name w:val="Нет списка4"/>
    <w:next w:val="a2"/>
    <w:uiPriority w:val="99"/>
    <w:semiHidden/>
    <w:unhideWhenUsed/>
    <w:rsid w:val="008A0125"/>
  </w:style>
  <w:style w:type="table" w:customStyle="1" w:styleId="100">
    <w:name w:val="Сетка таблицы10"/>
    <w:basedOn w:val="a1"/>
    <w:next w:val="afffff5"/>
    <w:uiPriority w:val="59"/>
    <w:rsid w:val="008A0125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A0125"/>
  </w:style>
  <w:style w:type="table" w:customStyle="1" w:styleId="211">
    <w:name w:val="Сетка таблицы2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A0125"/>
  </w:style>
  <w:style w:type="table" w:customStyle="1" w:styleId="710">
    <w:name w:val="Сетка таблицы7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8A0125"/>
  </w:style>
  <w:style w:type="table" w:customStyle="1" w:styleId="91">
    <w:name w:val="Сетка таблицы9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FDED8-6885-47DA-AFCC-D12D7EDE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7069</Words>
  <Characters>40299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2021-07-21T05:28:00Z</cp:lastPrinted>
  <dcterms:created xsi:type="dcterms:W3CDTF">2021-07-30T06:34:00Z</dcterms:created>
  <dcterms:modified xsi:type="dcterms:W3CDTF">2021-07-30T06:38:00Z</dcterms:modified>
</cp:coreProperties>
</file>