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06723" w14:textId="77777777" w:rsidR="00F755F7" w:rsidRPr="00EB7C4A" w:rsidRDefault="00F755F7" w:rsidP="00F755F7">
      <w:pPr>
        <w:contextualSpacing/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6401435" distR="6401435" simplePos="0" relativeHeight="251660288" behindDoc="0" locked="0" layoutInCell="1" allowOverlap="1" wp14:anchorId="69D52F07" wp14:editId="327A1568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C18DF9" w14:textId="77777777" w:rsidR="00F755F7" w:rsidRDefault="00F755F7" w:rsidP="00F755F7">
      <w:pPr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 xml:space="preserve">» </w:t>
      </w:r>
    </w:p>
    <w:p w14:paraId="3C703E6F" w14:textId="77777777" w:rsidR="00F755F7" w:rsidRPr="00A47004" w:rsidRDefault="00F755F7" w:rsidP="00F755F7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районса</w:t>
      </w:r>
      <w:proofErr w:type="spellEnd"/>
      <w:r w:rsidRPr="001F476E">
        <w:rPr>
          <w:b/>
          <w:sz w:val="24"/>
          <w:szCs w:val="24"/>
        </w:rPr>
        <w:t xml:space="preserve"> </w:t>
      </w:r>
      <w:proofErr w:type="spellStart"/>
      <w:r w:rsidRPr="001F476E">
        <w:rPr>
          <w:b/>
          <w:sz w:val="24"/>
          <w:szCs w:val="24"/>
        </w:rPr>
        <w:t>администрациялӧн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917EBE9" w14:textId="77777777"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405E9" wp14:editId="19B367EE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2FD37F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A0F&#10;R3x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07454A">
        <w:rPr>
          <w:rFonts w:cs="Times New Roman"/>
          <w:sz w:val="24"/>
          <w:szCs w:val="24"/>
        </w:rPr>
        <w:t>ШУÖМ</w:t>
      </w:r>
    </w:p>
    <w:p w14:paraId="65C21D56" w14:textId="77777777" w:rsidR="00F755F7" w:rsidRPr="0007454A" w:rsidRDefault="00F755F7" w:rsidP="00F755F7">
      <w:pPr>
        <w:pStyle w:val="1"/>
        <w:contextualSpacing/>
        <w:rPr>
          <w:rFonts w:cs="Times New Roman"/>
          <w:b w:val="0"/>
          <w:sz w:val="24"/>
          <w:szCs w:val="24"/>
        </w:rPr>
      </w:pPr>
      <w:r w:rsidRPr="0007454A">
        <w:rPr>
          <w:rFonts w:cs="Times New Roman"/>
          <w:sz w:val="24"/>
          <w:szCs w:val="24"/>
        </w:rPr>
        <w:t>ПОСТАНОВЛЕНИЕ</w:t>
      </w:r>
    </w:p>
    <w:p w14:paraId="62EC6852" w14:textId="77777777" w:rsidR="00F755F7" w:rsidRDefault="00F755F7" w:rsidP="00F755F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района</w:t>
      </w:r>
      <w:r w:rsidRPr="00EB7C4A">
        <w:rPr>
          <w:b/>
          <w:sz w:val="24"/>
          <w:szCs w:val="24"/>
        </w:rPr>
        <w:t xml:space="preserve"> </w:t>
      </w:r>
    </w:p>
    <w:p w14:paraId="226B0A33" w14:textId="77777777" w:rsidR="00F755F7" w:rsidRPr="00F27512" w:rsidRDefault="00F755F7" w:rsidP="00F755F7">
      <w:pPr>
        <w:contextualSpacing/>
        <w:jc w:val="center"/>
        <w:rPr>
          <w:b/>
          <w:sz w:val="24"/>
          <w:szCs w:val="24"/>
        </w:rPr>
      </w:pPr>
      <w:r w:rsidRPr="00EB7C4A">
        <w:rPr>
          <w:b/>
          <w:sz w:val="24"/>
          <w:szCs w:val="24"/>
        </w:rPr>
        <w:t>«Сыктывдинский»</w:t>
      </w:r>
      <w:r>
        <w:rPr>
          <w:b/>
          <w:sz w:val="24"/>
          <w:szCs w:val="24"/>
        </w:rPr>
        <w:t xml:space="preserve"> Республики Коми</w:t>
      </w:r>
    </w:p>
    <w:p w14:paraId="7F731C64" w14:textId="77777777" w:rsidR="00F755F7" w:rsidRPr="000E6170" w:rsidRDefault="00F755F7" w:rsidP="00F755F7">
      <w:pPr>
        <w:pStyle w:val="1"/>
        <w:contextualSpacing/>
        <w:rPr>
          <w:sz w:val="24"/>
          <w:szCs w:val="24"/>
        </w:rPr>
      </w:pPr>
    </w:p>
    <w:p w14:paraId="7E152EAC" w14:textId="77777777" w:rsidR="00F755F7" w:rsidRDefault="00F755F7" w:rsidP="00F755F7">
      <w:pPr>
        <w:rPr>
          <w:sz w:val="24"/>
          <w:szCs w:val="24"/>
        </w:rPr>
      </w:pPr>
    </w:p>
    <w:p w14:paraId="0DAC708D" w14:textId="77777777" w:rsidR="00F755F7" w:rsidRDefault="00F755F7" w:rsidP="00F755F7">
      <w:pPr>
        <w:ind w:firstLine="0"/>
        <w:rPr>
          <w:sz w:val="24"/>
          <w:szCs w:val="24"/>
        </w:rPr>
      </w:pPr>
    </w:p>
    <w:p w14:paraId="2B6692A3" w14:textId="25CE0E97" w:rsidR="00F755F7" w:rsidRPr="00731D5E" w:rsidRDefault="00F755F7" w:rsidP="00F755F7">
      <w:pPr>
        <w:ind w:firstLine="0"/>
        <w:rPr>
          <w:sz w:val="24"/>
          <w:szCs w:val="24"/>
        </w:rPr>
      </w:pPr>
      <w:proofErr w:type="gramStart"/>
      <w:r w:rsidRPr="00731D5E">
        <w:rPr>
          <w:sz w:val="24"/>
          <w:szCs w:val="24"/>
        </w:rPr>
        <w:t xml:space="preserve">от </w:t>
      </w:r>
      <w:r w:rsidR="00826CDE">
        <w:rPr>
          <w:sz w:val="24"/>
          <w:szCs w:val="24"/>
        </w:rPr>
        <w:t xml:space="preserve"> 22</w:t>
      </w:r>
      <w:proofErr w:type="gramEnd"/>
      <w:r w:rsidR="007747A4">
        <w:rPr>
          <w:sz w:val="24"/>
          <w:szCs w:val="24"/>
        </w:rPr>
        <w:t xml:space="preserve"> сентября 2023</w:t>
      </w:r>
      <w:r w:rsidR="006B679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</w:t>
      </w:r>
      <w:r w:rsidR="00D917B6">
        <w:rPr>
          <w:sz w:val="24"/>
          <w:szCs w:val="24"/>
        </w:rPr>
        <w:t xml:space="preserve">                            </w:t>
      </w:r>
      <w:r w:rsidR="005126BD">
        <w:rPr>
          <w:sz w:val="24"/>
          <w:szCs w:val="24"/>
        </w:rPr>
        <w:t xml:space="preserve">   </w:t>
      </w:r>
      <w:r w:rsidR="006F094D">
        <w:rPr>
          <w:sz w:val="24"/>
          <w:szCs w:val="24"/>
        </w:rPr>
        <w:t xml:space="preserve">              </w:t>
      </w:r>
      <w:r w:rsidR="006B6796">
        <w:rPr>
          <w:sz w:val="24"/>
          <w:szCs w:val="24"/>
        </w:rPr>
        <w:t xml:space="preserve"> № 9</w:t>
      </w:r>
      <w:r w:rsidR="00D917B6">
        <w:rPr>
          <w:sz w:val="24"/>
          <w:szCs w:val="24"/>
        </w:rPr>
        <w:t>/</w:t>
      </w:r>
      <w:r w:rsidR="00826CDE">
        <w:rPr>
          <w:sz w:val="24"/>
          <w:szCs w:val="24"/>
        </w:rPr>
        <w:t>1449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55F7" w14:paraId="3F818799" w14:textId="77777777" w:rsidTr="004A3ED5">
        <w:tc>
          <w:tcPr>
            <w:tcW w:w="4786" w:type="dxa"/>
          </w:tcPr>
          <w:p w14:paraId="191440A6" w14:textId="77777777"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</w:p>
          <w:p w14:paraId="3900D415" w14:textId="77777777"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 w:rsidRPr="008121B9">
              <w:rPr>
                <w:bCs/>
                <w:sz w:val="24"/>
              </w:rPr>
              <w:t>Об одобрении прогноза</w:t>
            </w:r>
            <w:r>
              <w:rPr>
                <w:bCs/>
                <w:sz w:val="24"/>
              </w:rPr>
              <w:t xml:space="preserve"> социально-</w:t>
            </w:r>
          </w:p>
          <w:p w14:paraId="6FD4F0CF" w14:textId="77777777" w:rsidR="00F755F7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экономического развития </w:t>
            </w:r>
          </w:p>
          <w:p w14:paraId="57272477" w14:textId="77777777" w:rsidR="00D917B6" w:rsidRDefault="00F755F7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муниципального района «Сыктывдинский»</w:t>
            </w:r>
          </w:p>
          <w:p w14:paraId="13AEDF65" w14:textId="4AC92B3C" w:rsidR="00D917B6" w:rsidRDefault="00D917B6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Республики Коми </w:t>
            </w:r>
            <w:r w:rsidR="007747A4">
              <w:rPr>
                <w:bCs/>
                <w:sz w:val="24"/>
              </w:rPr>
              <w:t>на 2024</w:t>
            </w:r>
            <w:r w:rsidR="00F755F7">
              <w:rPr>
                <w:bCs/>
                <w:sz w:val="24"/>
              </w:rPr>
              <w:t xml:space="preserve"> год </w:t>
            </w:r>
          </w:p>
          <w:p w14:paraId="36BCEA54" w14:textId="01E99A4E" w:rsidR="00F755F7" w:rsidRPr="008121B9" w:rsidRDefault="007747A4" w:rsidP="007747A4">
            <w:pPr>
              <w:pStyle w:val="aa"/>
              <w:spacing w:before="0" w:after="0"/>
              <w:ind w:firstLine="0"/>
              <w:rPr>
                <w:bCs/>
                <w:sz w:val="24"/>
              </w:rPr>
            </w:pPr>
            <w:r>
              <w:rPr>
                <w:bCs/>
                <w:sz w:val="24"/>
              </w:rPr>
              <w:t>и на период до 2026</w:t>
            </w:r>
            <w:r w:rsidR="00F755F7">
              <w:rPr>
                <w:bCs/>
                <w:sz w:val="24"/>
              </w:rPr>
              <w:t xml:space="preserve"> года</w:t>
            </w:r>
          </w:p>
          <w:p w14:paraId="08765AAE" w14:textId="77777777" w:rsidR="00F755F7" w:rsidRDefault="00F755F7" w:rsidP="007747A4">
            <w:pPr>
              <w:pStyle w:val="ConsPlusTitle"/>
              <w:jc w:val="both"/>
              <w:outlineLvl w:val="0"/>
              <w:rPr>
                <w:b w:val="0"/>
              </w:rPr>
            </w:pPr>
          </w:p>
        </w:tc>
      </w:tr>
    </w:tbl>
    <w:p w14:paraId="673BCFDF" w14:textId="3C6B80A1" w:rsidR="00F755F7" w:rsidRPr="007E1575" w:rsidRDefault="00F755F7" w:rsidP="007747A4">
      <w:pPr>
        <w:pStyle w:val="1"/>
        <w:shd w:val="clear" w:color="auto" w:fill="FFFFFF"/>
        <w:jc w:val="both"/>
        <w:textAlignment w:val="baseline"/>
        <w:rPr>
          <w:b w:val="0"/>
          <w:sz w:val="24"/>
          <w:szCs w:val="24"/>
        </w:rPr>
      </w:pPr>
      <w:r w:rsidRPr="00E461E6">
        <w:rPr>
          <w:rStyle w:val="a4"/>
          <w:b w:val="0"/>
          <w:color w:val="000000"/>
          <w:sz w:val="24"/>
          <w:szCs w:val="24"/>
        </w:rPr>
        <w:t xml:space="preserve">В соответствии со статьей 173 Бюджетного Кодекса Российской Федерации, руководствуясь </w:t>
      </w:r>
      <w:r w:rsidRPr="007E1575">
        <w:rPr>
          <w:rFonts w:eastAsia="Calibri"/>
          <w:b w:val="0"/>
          <w:sz w:val="24"/>
          <w:szCs w:val="24"/>
          <w:lang w:eastAsia="en-US"/>
        </w:rPr>
        <w:t xml:space="preserve">Федеральным законом РФ от 28.06.2014 №172-ФЗ «О стратегическом планировании в Российской Федерации», </w:t>
      </w:r>
      <w:r w:rsidRPr="007E1575">
        <w:rPr>
          <w:b w:val="0"/>
          <w:sz w:val="24"/>
          <w:szCs w:val="24"/>
        </w:rPr>
        <w:t>Указом Президента Российской Федерации  от 7 мая 2018 года № 204 «</w:t>
      </w:r>
      <w:r w:rsidRPr="007E1575">
        <w:rPr>
          <w:b w:val="0"/>
          <w:sz w:val="24"/>
          <w:szCs w:val="24"/>
          <w:shd w:val="clear" w:color="auto" w:fill="FFFFFF"/>
        </w:rPr>
        <w:t>О национальных целях и стратегических задачах развития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Российской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Федерации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>на период до 2024</w:t>
      </w:r>
      <w:r w:rsidRPr="007E1575">
        <w:rPr>
          <w:rStyle w:val="apple-converted-space"/>
          <w:b w:val="0"/>
          <w:sz w:val="24"/>
          <w:szCs w:val="24"/>
          <w:shd w:val="clear" w:color="auto" w:fill="FFFFFF"/>
        </w:rPr>
        <w:t> </w:t>
      </w:r>
      <w:r w:rsidRPr="007E1575">
        <w:rPr>
          <w:b w:val="0"/>
          <w:sz w:val="24"/>
          <w:szCs w:val="24"/>
          <w:shd w:val="clear" w:color="auto" w:fill="FFFFFF"/>
        </w:rPr>
        <w:t xml:space="preserve">года», </w:t>
      </w:r>
      <w:r w:rsidR="00D917B6">
        <w:rPr>
          <w:b w:val="0"/>
          <w:sz w:val="24"/>
          <w:szCs w:val="24"/>
          <w:shd w:val="clear" w:color="auto" w:fill="FFFFFF"/>
        </w:rPr>
        <w:t>распоряжением</w:t>
      </w:r>
      <w:r w:rsidRPr="007E1575">
        <w:rPr>
          <w:b w:val="0"/>
          <w:sz w:val="24"/>
          <w:szCs w:val="24"/>
          <w:shd w:val="clear" w:color="auto" w:fill="FFFFFF"/>
        </w:rPr>
        <w:t xml:space="preserve"> Правительства</w:t>
      </w:r>
      <w:r>
        <w:rPr>
          <w:b w:val="0"/>
          <w:sz w:val="24"/>
          <w:szCs w:val="24"/>
          <w:shd w:val="clear" w:color="auto" w:fill="FFFFFF"/>
        </w:rPr>
        <w:t xml:space="preserve"> Р</w:t>
      </w:r>
      <w:r w:rsidRPr="007E1575">
        <w:rPr>
          <w:b w:val="0"/>
          <w:sz w:val="24"/>
          <w:szCs w:val="24"/>
          <w:shd w:val="clear" w:color="auto" w:fill="FFFFFF"/>
        </w:rPr>
        <w:t xml:space="preserve">еспублики Коми от </w:t>
      </w:r>
      <w:r w:rsidR="00E26E2A">
        <w:rPr>
          <w:b w:val="0"/>
          <w:sz w:val="24"/>
          <w:szCs w:val="24"/>
          <w:shd w:val="clear" w:color="auto" w:fill="FFFFFF"/>
        </w:rPr>
        <w:t>18 сентября 2023 г</w:t>
      </w:r>
      <w:r w:rsidR="006F094D">
        <w:rPr>
          <w:b w:val="0"/>
          <w:sz w:val="24"/>
          <w:szCs w:val="24"/>
          <w:shd w:val="clear" w:color="auto" w:fill="FFFFFF"/>
        </w:rPr>
        <w:t xml:space="preserve">. </w:t>
      </w:r>
      <w:r w:rsidR="006B6796">
        <w:rPr>
          <w:b w:val="0"/>
          <w:sz w:val="24"/>
          <w:szCs w:val="24"/>
          <w:shd w:val="clear" w:color="auto" w:fill="FFFFFF"/>
        </w:rPr>
        <w:t>№</w:t>
      </w:r>
      <w:r w:rsidR="00E26E2A">
        <w:rPr>
          <w:b w:val="0"/>
          <w:sz w:val="24"/>
          <w:szCs w:val="24"/>
          <w:shd w:val="clear" w:color="auto" w:fill="FFFFFF"/>
        </w:rPr>
        <w:t>481</w:t>
      </w:r>
      <w:r w:rsidR="006B6796">
        <w:rPr>
          <w:b w:val="0"/>
          <w:sz w:val="24"/>
          <w:szCs w:val="24"/>
          <w:shd w:val="clear" w:color="auto" w:fill="FFFFFF"/>
        </w:rPr>
        <w:t>-р</w:t>
      </w:r>
      <w:r w:rsidRPr="007E1575">
        <w:rPr>
          <w:b w:val="0"/>
          <w:sz w:val="24"/>
          <w:szCs w:val="24"/>
          <w:shd w:val="clear" w:color="auto" w:fill="FFFFFF"/>
        </w:rPr>
        <w:t xml:space="preserve"> «</w:t>
      </w:r>
      <w:r w:rsidRPr="007E1575">
        <w:rPr>
          <w:rFonts w:cs="Times New Roman"/>
          <w:b w:val="0"/>
          <w:color w:val="2D2D2D"/>
          <w:spacing w:val="2"/>
          <w:sz w:val="24"/>
          <w:szCs w:val="24"/>
        </w:rPr>
        <w:t>Об одобрении Прогноза социально-экономического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 </w:t>
      </w:r>
      <w:r w:rsidR="00D917B6">
        <w:rPr>
          <w:rFonts w:cs="Times New Roman"/>
          <w:b w:val="0"/>
          <w:color w:val="2D2D2D"/>
          <w:spacing w:val="2"/>
          <w:sz w:val="24"/>
          <w:szCs w:val="24"/>
        </w:rPr>
        <w:t xml:space="preserve">развития Республики Коми </w:t>
      </w:r>
      <w:r w:rsidR="00E26E2A" w:rsidRPr="00E26E2A">
        <w:rPr>
          <w:rFonts w:cs="Times New Roman"/>
          <w:b w:val="0"/>
          <w:color w:val="2D2D2D"/>
          <w:spacing w:val="2"/>
          <w:sz w:val="24"/>
          <w:szCs w:val="24"/>
        </w:rPr>
        <w:t>на 2024 год и на период до 2026 года</w:t>
      </w:r>
      <w:r>
        <w:rPr>
          <w:rFonts w:cs="Times New Roman"/>
          <w:b w:val="0"/>
          <w:color w:val="2D2D2D"/>
          <w:spacing w:val="2"/>
          <w:sz w:val="24"/>
          <w:szCs w:val="24"/>
        </w:rPr>
        <w:t xml:space="preserve">», </w:t>
      </w:r>
      <w:r w:rsidRPr="007E1575">
        <w:rPr>
          <w:b w:val="0"/>
          <w:sz w:val="24"/>
          <w:szCs w:val="24"/>
        </w:rPr>
        <w:t>администрация муниципального района «Сыктывдинский»</w:t>
      </w:r>
      <w:r w:rsidR="00D917B6">
        <w:rPr>
          <w:b w:val="0"/>
          <w:sz w:val="24"/>
          <w:szCs w:val="24"/>
        </w:rPr>
        <w:t xml:space="preserve"> Республики Коми</w:t>
      </w:r>
    </w:p>
    <w:p w14:paraId="7CA28F4D" w14:textId="77777777" w:rsidR="00F755F7" w:rsidRPr="005E1B1D" w:rsidRDefault="00F755F7" w:rsidP="00F755F7">
      <w:pPr>
        <w:spacing w:line="276" w:lineRule="auto"/>
        <w:rPr>
          <w:b/>
          <w:sz w:val="24"/>
          <w:szCs w:val="24"/>
        </w:rPr>
      </w:pPr>
    </w:p>
    <w:p w14:paraId="03606F64" w14:textId="77777777" w:rsidR="00F755F7" w:rsidRDefault="00F755F7" w:rsidP="00F755F7">
      <w:pPr>
        <w:spacing w:line="276" w:lineRule="auto"/>
        <w:ind w:firstLine="0"/>
        <w:rPr>
          <w:b/>
          <w:sz w:val="24"/>
          <w:szCs w:val="24"/>
        </w:rPr>
      </w:pPr>
      <w:r w:rsidRPr="005E1B1D">
        <w:rPr>
          <w:b/>
          <w:sz w:val="24"/>
          <w:szCs w:val="24"/>
        </w:rPr>
        <w:t>ПОСТАНОВЛЯЕТ:</w:t>
      </w:r>
    </w:p>
    <w:p w14:paraId="259E10E4" w14:textId="77777777" w:rsidR="00F755F7" w:rsidRPr="005E1B1D" w:rsidRDefault="00F755F7" w:rsidP="00F755F7">
      <w:pPr>
        <w:spacing w:line="276" w:lineRule="auto"/>
        <w:ind w:firstLine="0"/>
        <w:rPr>
          <w:b/>
          <w:sz w:val="24"/>
          <w:szCs w:val="24"/>
        </w:rPr>
      </w:pPr>
    </w:p>
    <w:p w14:paraId="3BFAD232" w14:textId="30D6BE1C"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 xml:space="preserve"> Одобрить </w:t>
      </w:r>
      <w:hyperlink r:id="rId9" w:history="1">
        <w:r w:rsidRPr="005E1B1D">
          <w:rPr>
            <w:sz w:val="24"/>
            <w:szCs w:val="24"/>
          </w:rPr>
          <w:t>прогноз</w:t>
        </w:r>
      </w:hyperlink>
      <w:r w:rsidRPr="005E1B1D">
        <w:rPr>
          <w:sz w:val="24"/>
          <w:szCs w:val="24"/>
        </w:rPr>
        <w:t xml:space="preserve"> социально-экономического развития муниципальног</w:t>
      </w:r>
      <w:r w:rsidR="006F094D">
        <w:rPr>
          <w:sz w:val="24"/>
          <w:szCs w:val="24"/>
        </w:rPr>
        <w:t>о района «Сыктывдинский»</w:t>
      </w:r>
      <w:r w:rsidR="007747A4">
        <w:rPr>
          <w:sz w:val="24"/>
          <w:szCs w:val="24"/>
        </w:rPr>
        <w:t xml:space="preserve"> Республики Коми на 2024</w:t>
      </w:r>
      <w:r w:rsidRPr="005E1B1D">
        <w:rPr>
          <w:sz w:val="24"/>
          <w:szCs w:val="24"/>
        </w:rPr>
        <w:t xml:space="preserve"> год и на период до 202</w:t>
      </w:r>
      <w:r w:rsidR="007747A4">
        <w:rPr>
          <w:sz w:val="24"/>
          <w:szCs w:val="24"/>
        </w:rPr>
        <w:t>6</w:t>
      </w:r>
      <w:r w:rsidRPr="005E1B1D">
        <w:rPr>
          <w:sz w:val="24"/>
          <w:szCs w:val="24"/>
        </w:rPr>
        <w:t xml:space="preserve"> года согласно приложению.</w:t>
      </w:r>
    </w:p>
    <w:p w14:paraId="205E9A10" w14:textId="77777777"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 xml:space="preserve">Контроль за исполнением настоящего постановления </w:t>
      </w:r>
      <w:r w:rsidR="00D917B6">
        <w:rPr>
          <w:sz w:val="24"/>
          <w:szCs w:val="24"/>
        </w:rPr>
        <w:t>оставляю за собой.</w:t>
      </w:r>
    </w:p>
    <w:p w14:paraId="68491FBE" w14:textId="2658D0B2" w:rsidR="00F755F7" w:rsidRPr="005E1B1D" w:rsidRDefault="00F755F7" w:rsidP="00F755F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sz w:val="24"/>
          <w:szCs w:val="24"/>
        </w:rPr>
      </w:pPr>
      <w:r w:rsidRPr="005E1B1D">
        <w:rPr>
          <w:sz w:val="24"/>
          <w:szCs w:val="24"/>
        </w:rPr>
        <w:t>Настоящее постановление вступает в силу со дня</w:t>
      </w:r>
      <w:r w:rsidR="00E461E6">
        <w:rPr>
          <w:sz w:val="24"/>
          <w:szCs w:val="24"/>
        </w:rPr>
        <w:t xml:space="preserve"> </w:t>
      </w:r>
      <w:r w:rsidR="006F094D">
        <w:rPr>
          <w:sz w:val="24"/>
          <w:szCs w:val="24"/>
        </w:rPr>
        <w:t xml:space="preserve">его </w:t>
      </w:r>
      <w:r w:rsidR="00E461E6">
        <w:rPr>
          <w:sz w:val="24"/>
          <w:szCs w:val="24"/>
        </w:rPr>
        <w:t>подписания и подлежит опубликованию</w:t>
      </w:r>
      <w:r w:rsidRPr="005E1B1D">
        <w:rPr>
          <w:sz w:val="24"/>
          <w:szCs w:val="24"/>
        </w:rPr>
        <w:t>.</w:t>
      </w:r>
    </w:p>
    <w:p w14:paraId="5853A43F" w14:textId="77777777" w:rsidR="00F755F7" w:rsidRPr="00731D5E" w:rsidRDefault="00F755F7" w:rsidP="00F755F7">
      <w:pPr>
        <w:ind w:firstLine="0"/>
        <w:rPr>
          <w:sz w:val="24"/>
          <w:szCs w:val="24"/>
        </w:rPr>
      </w:pPr>
    </w:p>
    <w:p w14:paraId="4D72208A" w14:textId="77777777" w:rsid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Заместитель руководителя администрации </w:t>
      </w:r>
    </w:p>
    <w:p w14:paraId="3ACBCB67" w14:textId="10AF1F72" w:rsidR="00F755F7" w:rsidRPr="005126BD" w:rsidRDefault="00F755F7" w:rsidP="00F755F7">
      <w:pPr>
        <w:ind w:firstLine="0"/>
        <w:rPr>
          <w:sz w:val="24"/>
        </w:rPr>
      </w:pPr>
      <w:r>
        <w:rPr>
          <w:sz w:val="24"/>
        </w:rPr>
        <w:t xml:space="preserve">муниципального района </w:t>
      </w:r>
      <w:r w:rsidR="005126BD">
        <w:rPr>
          <w:sz w:val="24"/>
        </w:rPr>
        <w:t>«</w:t>
      </w:r>
      <w:proofErr w:type="gramStart"/>
      <w:r w:rsidR="005126BD">
        <w:rPr>
          <w:sz w:val="24"/>
        </w:rPr>
        <w:t>Сыктывдинский»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     </w:t>
      </w:r>
      <w:r w:rsidR="006F094D">
        <w:rPr>
          <w:sz w:val="24"/>
          <w:szCs w:val="24"/>
        </w:rPr>
        <w:t>П.В. Карин</w:t>
      </w:r>
    </w:p>
    <w:p w14:paraId="3746F7D9" w14:textId="77777777" w:rsidR="00F755F7" w:rsidRPr="00731D5E" w:rsidRDefault="00F755F7" w:rsidP="00F755F7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389F19F9" w14:textId="77777777" w:rsidR="00F755F7" w:rsidRPr="00222575" w:rsidRDefault="00F755F7" w:rsidP="00F755F7">
      <w:pPr>
        <w:autoSpaceDE w:val="0"/>
        <w:autoSpaceDN w:val="0"/>
        <w:adjustRightInd w:val="0"/>
        <w:outlineLvl w:val="0"/>
      </w:pPr>
    </w:p>
    <w:p w14:paraId="4AB42CA3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7D21587B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034C5CC6" w14:textId="77777777" w:rsidR="00F755F7" w:rsidRDefault="00F755F7" w:rsidP="00F755F7">
      <w:pPr>
        <w:ind w:firstLine="0"/>
        <w:jc w:val="center"/>
        <w:rPr>
          <w:b/>
          <w:sz w:val="32"/>
          <w:szCs w:val="32"/>
        </w:rPr>
      </w:pPr>
    </w:p>
    <w:p w14:paraId="3947F4CA" w14:textId="77777777" w:rsidR="007747A4" w:rsidRDefault="007747A4" w:rsidP="001D0CF2">
      <w:pPr>
        <w:ind w:firstLine="0"/>
        <w:jc w:val="right"/>
        <w:rPr>
          <w:sz w:val="24"/>
          <w:szCs w:val="24"/>
        </w:rPr>
      </w:pPr>
    </w:p>
    <w:p w14:paraId="600214DE" w14:textId="77777777"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lastRenderedPageBreak/>
        <w:t xml:space="preserve">Приложение </w:t>
      </w:r>
    </w:p>
    <w:p w14:paraId="4AE761AA" w14:textId="77777777" w:rsidR="001D0CF2" w:rsidRDefault="001D0CF2" w:rsidP="001D0CF2">
      <w:pPr>
        <w:ind w:firstLine="0"/>
        <w:jc w:val="right"/>
        <w:rPr>
          <w:sz w:val="24"/>
          <w:szCs w:val="24"/>
        </w:rPr>
      </w:pPr>
      <w:r w:rsidRPr="000E6170">
        <w:rPr>
          <w:sz w:val="24"/>
          <w:szCs w:val="24"/>
        </w:rPr>
        <w:t xml:space="preserve">к постановлению администрации </w:t>
      </w:r>
    </w:p>
    <w:p w14:paraId="299A8882" w14:textId="537227FF" w:rsidR="001D0CF2" w:rsidRDefault="005126BD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1D0CF2" w:rsidRPr="000E6170">
        <w:rPr>
          <w:sz w:val="24"/>
          <w:szCs w:val="24"/>
        </w:rPr>
        <w:t xml:space="preserve"> «Сыктывдинский»</w:t>
      </w:r>
    </w:p>
    <w:p w14:paraId="28739D39" w14:textId="6C52F76C" w:rsidR="001D0CF2" w:rsidRPr="000E6170" w:rsidRDefault="001D0CF2" w:rsidP="001D0CF2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26CDE">
        <w:rPr>
          <w:sz w:val="24"/>
          <w:szCs w:val="24"/>
        </w:rPr>
        <w:t>22</w:t>
      </w:r>
      <w:r w:rsidR="006F094D">
        <w:rPr>
          <w:sz w:val="24"/>
          <w:szCs w:val="24"/>
        </w:rPr>
        <w:t xml:space="preserve"> </w:t>
      </w:r>
      <w:r w:rsidR="007747A4">
        <w:rPr>
          <w:sz w:val="24"/>
          <w:szCs w:val="24"/>
        </w:rPr>
        <w:t>сентября 2023</w:t>
      </w:r>
      <w:r w:rsidR="006B6796">
        <w:rPr>
          <w:sz w:val="24"/>
          <w:szCs w:val="24"/>
        </w:rPr>
        <w:t xml:space="preserve"> </w:t>
      </w:r>
      <w:proofErr w:type="gramStart"/>
      <w:r w:rsidR="006B679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№</w:t>
      </w:r>
      <w:proofErr w:type="gramEnd"/>
      <w:r>
        <w:rPr>
          <w:sz w:val="24"/>
          <w:szCs w:val="24"/>
        </w:rPr>
        <w:t xml:space="preserve"> </w:t>
      </w:r>
      <w:r w:rsidR="00E26E2A">
        <w:rPr>
          <w:sz w:val="24"/>
          <w:szCs w:val="24"/>
        </w:rPr>
        <w:t>9</w:t>
      </w:r>
      <w:r w:rsidR="006B6796">
        <w:rPr>
          <w:sz w:val="24"/>
          <w:szCs w:val="24"/>
        </w:rPr>
        <w:t>/</w:t>
      </w:r>
      <w:r w:rsidR="00826CDE">
        <w:rPr>
          <w:sz w:val="24"/>
          <w:szCs w:val="24"/>
        </w:rPr>
        <w:t>1449</w:t>
      </w:r>
    </w:p>
    <w:p w14:paraId="76635DCF" w14:textId="77777777"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14:paraId="5D12C0B0" w14:textId="77777777" w:rsidR="001D0CF2" w:rsidRDefault="001D0CF2" w:rsidP="001D0CF2">
      <w:pPr>
        <w:ind w:firstLine="0"/>
        <w:jc w:val="center"/>
        <w:rPr>
          <w:b/>
          <w:sz w:val="32"/>
          <w:szCs w:val="32"/>
        </w:rPr>
      </w:pPr>
    </w:p>
    <w:p w14:paraId="33770EC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97DF4C0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0236681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9204D57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743BA6E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C53CDCD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60B0205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F595DC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26F343F" w14:textId="77777777" w:rsidR="001D0CF2" w:rsidRPr="00CE7037" w:rsidRDefault="001D0CF2" w:rsidP="001D0CF2">
      <w:pPr>
        <w:ind w:firstLine="0"/>
        <w:jc w:val="center"/>
        <w:rPr>
          <w:b/>
          <w:sz w:val="26"/>
          <w:szCs w:val="26"/>
        </w:rPr>
      </w:pPr>
    </w:p>
    <w:p w14:paraId="4F341B05" w14:textId="77777777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Прогноз</w:t>
      </w:r>
    </w:p>
    <w:p w14:paraId="1CFD6942" w14:textId="77777777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социально-экономического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развития</w:t>
      </w:r>
    </w:p>
    <w:p w14:paraId="40BBC5AB" w14:textId="4BEC7EF1" w:rsidR="000D61AF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муниципального района «Сыктывдинский»</w:t>
      </w:r>
      <w:r>
        <w:rPr>
          <w:b/>
          <w:sz w:val="44"/>
          <w:szCs w:val="44"/>
        </w:rPr>
        <w:t xml:space="preserve"> Республики Коми</w:t>
      </w:r>
      <w:r w:rsidRPr="00EB026B">
        <w:rPr>
          <w:b/>
          <w:sz w:val="44"/>
          <w:szCs w:val="44"/>
        </w:rPr>
        <w:t xml:space="preserve"> на</w:t>
      </w:r>
      <w:r w:rsidR="007747A4">
        <w:rPr>
          <w:b/>
          <w:sz w:val="44"/>
          <w:szCs w:val="44"/>
        </w:rPr>
        <w:t xml:space="preserve"> 2024</w:t>
      </w:r>
      <w:r>
        <w:rPr>
          <w:b/>
          <w:sz w:val="44"/>
          <w:szCs w:val="44"/>
        </w:rPr>
        <w:t xml:space="preserve"> год </w:t>
      </w:r>
    </w:p>
    <w:p w14:paraId="7E9B0FE7" w14:textId="76982A44" w:rsidR="001D0CF2" w:rsidRPr="00EB026B" w:rsidRDefault="001D0CF2" w:rsidP="001D0CF2">
      <w:pPr>
        <w:ind w:firstLine="0"/>
        <w:jc w:val="center"/>
        <w:rPr>
          <w:b/>
          <w:sz w:val="44"/>
          <w:szCs w:val="44"/>
        </w:rPr>
      </w:pPr>
      <w:r w:rsidRPr="00EB026B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на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период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до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202</w:t>
      </w:r>
      <w:r w:rsidR="007747A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</w:t>
      </w:r>
      <w:r w:rsidRPr="00EB026B">
        <w:rPr>
          <w:b/>
          <w:sz w:val="44"/>
          <w:szCs w:val="44"/>
        </w:rPr>
        <w:t>года</w:t>
      </w:r>
    </w:p>
    <w:p w14:paraId="1DBE088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E5912CF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A334FC9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D88C1E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2830293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706847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0149283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0458EDF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786CE56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19A6A478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900404D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09AF8000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2CCE320E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7D630372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5A882DBD" w14:textId="77777777" w:rsidR="001D0CF2" w:rsidRDefault="001D0CF2" w:rsidP="001D0CF2">
      <w:pPr>
        <w:ind w:firstLine="0"/>
        <w:jc w:val="center"/>
        <w:rPr>
          <w:sz w:val="26"/>
          <w:szCs w:val="26"/>
        </w:rPr>
      </w:pPr>
    </w:p>
    <w:p w14:paraId="354F9948" w14:textId="77777777" w:rsidR="001D0CF2" w:rsidRDefault="001D0CF2" w:rsidP="001D0CF2">
      <w:pPr>
        <w:ind w:firstLine="0"/>
        <w:jc w:val="center"/>
        <w:rPr>
          <w:sz w:val="26"/>
          <w:szCs w:val="26"/>
        </w:rPr>
      </w:pPr>
    </w:p>
    <w:p w14:paraId="49B82F08" w14:textId="77777777" w:rsidR="001D0CF2" w:rsidRPr="00CE7037" w:rsidRDefault="001D0CF2" w:rsidP="001D0CF2">
      <w:pPr>
        <w:ind w:firstLine="0"/>
        <w:jc w:val="center"/>
        <w:rPr>
          <w:sz w:val="26"/>
          <w:szCs w:val="26"/>
        </w:rPr>
      </w:pPr>
    </w:p>
    <w:p w14:paraId="45F81A78" w14:textId="77777777" w:rsidR="001D0CF2" w:rsidRDefault="001D0CF2" w:rsidP="001D0CF2">
      <w:pPr>
        <w:ind w:firstLine="0"/>
        <w:rPr>
          <w:szCs w:val="28"/>
        </w:rPr>
      </w:pPr>
    </w:p>
    <w:p w14:paraId="5A1C3E5D" w14:textId="22867834" w:rsidR="001D0CF2" w:rsidRDefault="001D0CF2" w:rsidP="001D0CF2">
      <w:pPr>
        <w:ind w:firstLine="0"/>
        <w:rPr>
          <w:szCs w:val="28"/>
        </w:rPr>
      </w:pPr>
    </w:p>
    <w:p w14:paraId="1BBE33F7" w14:textId="77777777" w:rsidR="00601E00" w:rsidRPr="00CE7037" w:rsidRDefault="00601E00" w:rsidP="001D0CF2">
      <w:pPr>
        <w:ind w:firstLine="0"/>
        <w:rPr>
          <w:szCs w:val="28"/>
        </w:rPr>
      </w:pPr>
    </w:p>
    <w:p w14:paraId="08916EA6" w14:textId="77777777" w:rsidR="001D0CF2" w:rsidRPr="00A00869" w:rsidRDefault="001D0CF2" w:rsidP="001D0CF2">
      <w:pPr>
        <w:ind w:firstLine="0"/>
        <w:jc w:val="center"/>
        <w:rPr>
          <w:sz w:val="24"/>
          <w:szCs w:val="24"/>
        </w:rPr>
      </w:pPr>
      <w:r w:rsidRPr="00A00869">
        <w:rPr>
          <w:sz w:val="24"/>
          <w:szCs w:val="24"/>
        </w:rPr>
        <w:t xml:space="preserve">с. </w:t>
      </w:r>
      <w:proofErr w:type="spellStart"/>
      <w:r w:rsidRPr="00A00869">
        <w:rPr>
          <w:sz w:val="24"/>
          <w:szCs w:val="24"/>
        </w:rPr>
        <w:t>Выльгорт</w:t>
      </w:r>
      <w:proofErr w:type="spellEnd"/>
      <w:r w:rsidRPr="00A00869">
        <w:rPr>
          <w:sz w:val="24"/>
          <w:szCs w:val="24"/>
        </w:rPr>
        <w:t xml:space="preserve">, </w:t>
      </w:r>
    </w:p>
    <w:p w14:paraId="4E4E8941" w14:textId="2E2E6058" w:rsidR="001D0CF2" w:rsidRPr="00A00869" w:rsidRDefault="007747A4" w:rsidP="001D0CF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1D0CF2">
        <w:rPr>
          <w:sz w:val="24"/>
          <w:szCs w:val="24"/>
        </w:rPr>
        <w:t xml:space="preserve"> год</w:t>
      </w:r>
    </w:p>
    <w:p w14:paraId="35F4703C" w14:textId="77777777" w:rsidR="001D0CF2" w:rsidRDefault="001D0CF2" w:rsidP="001D0CF2">
      <w:pPr>
        <w:ind w:firstLine="0"/>
        <w:jc w:val="center"/>
        <w:rPr>
          <w:sz w:val="24"/>
          <w:szCs w:val="24"/>
          <w:highlight w:val="yellow"/>
        </w:rPr>
      </w:pPr>
    </w:p>
    <w:p w14:paraId="6551F568" w14:textId="77777777" w:rsidR="007747A4" w:rsidRPr="00BE04F4" w:rsidRDefault="007747A4" w:rsidP="001D0CF2">
      <w:pPr>
        <w:ind w:firstLine="0"/>
        <w:jc w:val="center"/>
        <w:rPr>
          <w:sz w:val="24"/>
          <w:szCs w:val="24"/>
          <w:highlight w:val="yellow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299"/>
        <w:gridCol w:w="1165"/>
      </w:tblGrid>
      <w:tr w:rsidR="001D0CF2" w:rsidRPr="00745F0F" w14:paraId="567C5F78" w14:textId="77777777" w:rsidTr="00E15617">
        <w:tc>
          <w:tcPr>
            <w:tcW w:w="8472" w:type="dxa"/>
            <w:shd w:val="clear" w:color="auto" w:fill="auto"/>
          </w:tcPr>
          <w:p w14:paraId="7D827DAB" w14:textId="77777777" w:rsidR="001D0CF2" w:rsidRPr="00745F0F" w:rsidRDefault="001D0CF2" w:rsidP="00E15617">
            <w:pPr>
              <w:spacing w:line="312" w:lineRule="auto"/>
              <w:ind w:firstLine="738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992" w:type="dxa"/>
            <w:shd w:val="clear" w:color="auto" w:fill="auto"/>
          </w:tcPr>
          <w:p w14:paraId="121BFB17" w14:textId="5213CC6C" w:rsidR="006B5C7B" w:rsidRPr="00745F0F" w:rsidRDefault="007747A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</w:t>
            </w:r>
          </w:p>
        </w:tc>
      </w:tr>
      <w:tr w:rsidR="001D0CF2" w:rsidRPr="00745F0F" w14:paraId="64C4C8A0" w14:textId="77777777" w:rsidTr="00E15617">
        <w:tc>
          <w:tcPr>
            <w:tcW w:w="8472" w:type="dxa"/>
            <w:shd w:val="clear" w:color="auto" w:fill="auto"/>
          </w:tcPr>
          <w:p w14:paraId="7C676EAF" w14:textId="21D6E5C2" w:rsidR="001D0CF2" w:rsidRPr="00745F0F" w:rsidRDefault="001D0CF2" w:rsidP="00E15617">
            <w:pPr>
              <w:pStyle w:val="3"/>
              <w:shd w:val="clear" w:color="auto" w:fill="FFFFFF"/>
              <w:spacing w:line="312" w:lineRule="auto"/>
              <w:ind w:firstLine="743"/>
              <w:jc w:val="left"/>
              <w:rPr>
                <w:b w:val="0"/>
                <w:sz w:val="24"/>
                <w:szCs w:val="24"/>
              </w:rPr>
            </w:pPr>
            <w:r w:rsidRPr="00745F0F">
              <w:rPr>
                <w:b w:val="0"/>
                <w:sz w:val="24"/>
                <w:szCs w:val="24"/>
              </w:rPr>
              <w:t>1. Основные тенденции и ожидаемые итоги социально-экономического развит</w:t>
            </w:r>
            <w:r w:rsidR="000D61AF" w:rsidRPr="00745F0F">
              <w:rPr>
                <w:b w:val="0"/>
                <w:sz w:val="24"/>
                <w:szCs w:val="24"/>
              </w:rPr>
              <w:t>ия</w:t>
            </w:r>
            <w:r w:rsidR="006B6796" w:rsidRPr="00745F0F">
              <w:rPr>
                <w:b w:val="0"/>
                <w:sz w:val="24"/>
                <w:szCs w:val="24"/>
              </w:rPr>
              <w:t xml:space="preserve"> </w:t>
            </w:r>
            <w:r w:rsidR="00E26E2A" w:rsidRPr="00745F0F">
              <w:rPr>
                <w:b w:val="0"/>
                <w:sz w:val="24"/>
                <w:szCs w:val="24"/>
              </w:rPr>
              <w:t>муниципального района</w:t>
            </w:r>
            <w:r w:rsidR="006B6796" w:rsidRPr="00745F0F">
              <w:rPr>
                <w:b w:val="0"/>
                <w:sz w:val="24"/>
                <w:szCs w:val="24"/>
              </w:rPr>
              <w:t xml:space="preserve"> «Сыкты</w:t>
            </w:r>
            <w:r w:rsidR="007747A4" w:rsidRPr="00745F0F">
              <w:rPr>
                <w:b w:val="0"/>
                <w:sz w:val="24"/>
                <w:szCs w:val="24"/>
              </w:rPr>
              <w:t>вдинский» Республики Коми в 2023</w:t>
            </w:r>
            <w:r w:rsidR="006B6796" w:rsidRPr="00745F0F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3510F30C" w14:textId="5C96340F" w:rsidR="006B6796" w:rsidRPr="00745F0F" w:rsidRDefault="006B5C7B" w:rsidP="00E15617">
            <w:pPr>
              <w:spacing w:line="312" w:lineRule="auto"/>
              <w:ind w:firstLine="0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          </w:t>
            </w:r>
          </w:p>
          <w:p w14:paraId="270E2597" w14:textId="3C7E22B1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4</w:t>
            </w:r>
          </w:p>
        </w:tc>
      </w:tr>
      <w:tr w:rsidR="001D0CF2" w:rsidRPr="00745F0F" w14:paraId="3A5C4742" w14:textId="77777777" w:rsidTr="00E15617">
        <w:tc>
          <w:tcPr>
            <w:tcW w:w="8472" w:type="dxa"/>
            <w:shd w:val="clear" w:color="auto" w:fill="auto"/>
          </w:tcPr>
          <w:p w14:paraId="6C5199DC" w14:textId="1440D14D" w:rsidR="001D0CF2" w:rsidRPr="00745F0F" w:rsidRDefault="001D0CF2" w:rsidP="00E15617">
            <w:pPr>
              <w:spacing w:line="312" w:lineRule="auto"/>
              <w:ind w:firstLine="743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2. Приоритетные направления социально-экономического развития </w:t>
            </w:r>
            <w:r w:rsidR="0038692D" w:rsidRPr="00745F0F">
              <w:rPr>
                <w:sz w:val="24"/>
                <w:szCs w:val="24"/>
              </w:rPr>
              <w:t>муниципального района</w:t>
            </w:r>
            <w:r w:rsidRPr="00745F0F">
              <w:rPr>
                <w:sz w:val="24"/>
                <w:szCs w:val="24"/>
              </w:rPr>
              <w:t xml:space="preserve"> «Сыктывдинский» </w:t>
            </w:r>
            <w:r w:rsidR="000D61AF" w:rsidRPr="00745F0F">
              <w:rPr>
                <w:sz w:val="24"/>
                <w:szCs w:val="24"/>
              </w:rPr>
              <w:t>Р</w:t>
            </w:r>
            <w:r w:rsidR="007747A4" w:rsidRPr="00745F0F">
              <w:rPr>
                <w:sz w:val="24"/>
                <w:szCs w:val="24"/>
              </w:rPr>
              <w:t>еспублики Коми на период до 2026</w:t>
            </w:r>
            <w:r w:rsidRPr="00745F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14:paraId="118870CE" w14:textId="796B8DBC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5</w:t>
            </w:r>
          </w:p>
        </w:tc>
      </w:tr>
      <w:tr w:rsidR="001D0CF2" w:rsidRPr="00745F0F" w14:paraId="4F65B48C" w14:textId="77777777" w:rsidTr="00E15617">
        <w:tc>
          <w:tcPr>
            <w:tcW w:w="8472" w:type="dxa"/>
            <w:shd w:val="clear" w:color="auto" w:fill="auto"/>
          </w:tcPr>
          <w:p w14:paraId="01268034" w14:textId="3CAF8980" w:rsidR="001D0CF2" w:rsidRPr="00745F0F" w:rsidRDefault="001D0CF2" w:rsidP="00E15617">
            <w:pPr>
              <w:pStyle w:val="1"/>
              <w:spacing w:line="312" w:lineRule="auto"/>
              <w:ind w:firstLine="74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745F0F">
              <w:rPr>
                <w:rFonts w:cs="Times New Roman"/>
                <w:b w:val="0"/>
                <w:sz w:val="24"/>
                <w:szCs w:val="24"/>
              </w:rPr>
              <w:t xml:space="preserve">3. Общая характеристика прогноза социально-экономического развития </w:t>
            </w:r>
            <w:r w:rsidR="0038692D" w:rsidRPr="00745F0F">
              <w:rPr>
                <w:rFonts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745F0F">
              <w:rPr>
                <w:rFonts w:cs="Times New Roman"/>
                <w:b w:val="0"/>
                <w:sz w:val="24"/>
                <w:szCs w:val="24"/>
              </w:rPr>
              <w:t xml:space="preserve">«Сыктывдинский» 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Республики Коми </w:t>
            </w:r>
            <w:r w:rsidR="007747A4" w:rsidRPr="00745F0F">
              <w:rPr>
                <w:rFonts w:cs="Times New Roman"/>
                <w:b w:val="0"/>
                <w:sz w:val="24"/>
                <w:szCs w:val="24"/>
              </w:rPr>
              <w:t>на 2024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 год и </w:t>
            </w:r>
            <w:r w:rsidR="006B6796" w:rsidRPr="00745F0F">
              <w:rPr>
                <w:rFonts w:cs="Times New Roman"/>
                <w:b w:val="0"/>
                <w:sz w:val="24"/>
                <w:szCs w:val="24"/>
              </w:rPr>
              <w:t xml:space="preserve">на </w:t>
            </w:r>
            <w:r w:rsidR="000D61AF" w:rsidRPr="00745F0F">
              <w:rPr>
                <w:rFonts w:cs="Times New Roman"/>
                <w:b w:val="0"/>
                <w:sz w:val="24"/>
                <w:szCs w:val="24"/>
              </w:rPr>
              <w:t xml:space="preserve">период </w:t>
            </w:r>
            <w:r w:rsidR="007747A4" w:rsidRPr="00745F0F">
              <w:rPr>
                <w:rFonts w:cs="Times New Roman"/>
                <w:b w:val="0"/>
                <w:sz w:val="24"/>
                <w:szCs w:val="24"/>
              </w:rPr>
              <w:t>до 2026</w:t>
            </w:r>
            <w:r w:rsidR="006B6796" w:rsidRPr="00745F0F">
              <w:rPr>
                <w:rFonts w:cs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14:paraId="3D10FA78" w14:textId="03225412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6</w:t>
            </w:r>
          </w:p>
        </w:tc>
      </w:tr>
      <w:tr w:rsidR="001D0CF2" w:rsidRPr="00745F0F" w14:paraId="2BB55586" w14:textId="77777777" w:rsidTr="00E15617">
        <w:tc>
          <w:tcPr>
            <w:tcW w:w="8472" w:type="dxa"/>
            <w:shd w:val="clear" w:color="auto" w:fill="auto"/>
          </w:tcPr>
          <w:p w14:paraId="0BCC33D5" w14:textId="77777777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3.1. Демографическая ситуация</w:t>
            </w:r>
          </w:p>
        </w:tc>
        <w:tc>
          <w:tcPr>
            <w:tcW w:w="992" w:type="dxa"/>
            <w:shd w:val="clear" w:color="auto" w:fill="auto"/>
          </w:tcPr>
          <w:p w14:paraId="33ED251B" w14:textId="2FC1EFA9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6</w:t>
            </w:r>
          </w:p>
        </w:tc>
      </w:tr>
      <w:tr w:rsidR="001D0CF2" w:rsidRPr="00745F0F" w14:paraId="5DC2E9CD" w14:textId="77777777" w:rsidTr="00E15617">
        <w:tc>
          <w:tcPr>
            <w:tcW w:w="8472" w:type="dxa"/>
            <w:shd w:val="clear" w:color="auto" w:fill="auto"/>
          </w:tcPr>
          <w:p w14:paraId="669ED1EA" w14:textId="08C74BCF"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3.2. </w:t>
            </w:r>
            <w:r w:rsidR="004C49D8" w:rsidRPr="00745F0F">
              <w:rPr>
                <w:rFonts w:eastAsia="Times New Roman"/>
                <w:sz w:val="24"/>
                <w:szCs w:val="24"/>
              </w:rPr>
              <w:t>Производство товаров и услуг</w:t>
            </w:r>
            <w:r w:rsidR="004C49D8" w:rsidRPr="00745F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5E7EED9" w14:textId="1C26BFD7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7</w:t>
            </w:r>
          </w:p>
        </w:tc>
      </w:tr>
      <w:tr w:rsidR="001D0CF2" w:rsidRPr="00745F0F" w14:paraId="4B3C8608" w14:textId="77777777" w:rsidTr="00E15617">
        <w:tc>
          <w:tcPr>
            <w:tcW w:w="8472" w:type="dxa"/>
            <w:shd w:val="clear" w:color="auto" w:fill="auto"/>
          </w:tcPr>
          <w:p w14:paraId="199037C4" w14:textId="77777777"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3.3. Сельское хозяйство</w:t>
            </w:r>
          </w:p>
        </w:tc>
        <w:tc>
          <w:tcPr>
            <w:tcW w:w="992" w:type="dxa"/>
            <w:shd w:val="clear" w:color="auto" w:fill="auto"/>
          </w:tcPr>
          <w:p w14:paraId="4CB808F5" w14:textId="40EA52B0" w:rsidR="001D0CF2" w:rsidRPr="00745F0F" w:rsidRDefault="000941C5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8</w:t>
            </w:r>
          </w:p>
        </w:tc>
      </w:tr>
      <w:tr w:rsidR="001D0CF2" w:rsidRPr="00745F0F" w14:paraId="0B437B96" w14:textId="77777777" w:rsidTr="00E15617">
        <w:tc>
          <w:tcPr>
            <w:tcW w:w="8472" w:type="dxa"/>
            <w:shd w:val="clear" w:color="auto" w:fill="auto"/>
          </w:tcPr>
          <w:p w14:paraId="6BEEB160" w14:textId="77777777" w:rsidR="001D0CF2" w:rsidRPr="00745F0F" w:rsidRDefault="001D0CF2" w:rsidP="00E15617">
            <w:pPr>
              <w:spacing w:line="312" w:lineRule="auto"/>
              <w:ind w:firstLine="459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     3.4. Строительство</w:t>
            </w:r>
          </w:p>
        </w:tc>
        <w:tc>
          <w:tcPr>
            <w:tcW w:w="992" w:type="dxa"/>
            <w:shd w:val="clear" w:color="auto" w:fill="auto"/>
          </w:tcPr>
          <w:p w14:paraId="3F17B33A" w14:textId="25755F95"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D0CF2" w:rsidRPr="00745F0F" w14:paraId="30B2C0BA" w14:textId="77777777" w:rsidTr="00E15617">
        <w:tc>
          <w:tcPr>
            <w:tcW w:w="8472" w:type="dxa"/>
            <w:shd w:val="clear" w:color="auto" w:fill="auto"/>
          </w:tcPr>
          <w:p w14:paraId="36E8CFDB" w14:textId="26748A01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3.5. </w:t>
            </w:r>
            <w:r w:rsidR="004C49D8" w:rsidRPr="00745F0F">
              <w:rPr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shd w:val="clear" w:color="auto" w:fill="auto"/>
          </w:tcPr>
          <w:p w14:paraId="1C7ADE66" w14:textId="256E7D8B" w:rsidR="001D0CF2" w:rsidRPr="00745F0F" w:rsidRDefault="006B5C7B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10</w:t>
            </w:r>
          </w:p>
        </w:tc>
      </w:tr>
      <w:tr w:rsidR="001D0CF2" w:rsidRPr="00745F0F" w14:paraId="5FDEE9F8" w14:textId="77777777" w:rsidTr="00E15617">
        <w:tc>
          <w:tcPr>
            <w:tcW w:w="8472" w:type="dxa"/>
            <w:shd w:val="clear" w:color="auto" w:fill="auto"/>
          </w:tcPr>
          <w:p w14:paraId="549878F5" w14:textId="3DBEBC97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3.6. </w:t>
            </w:r>
            <w:r w:rsidR="004C49D8" w:rsidRPr="00745F0F">
              <w:rPr>
                <w:rFonts w:eastAsia="Times New Roman"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992" w:type="dxa"/>
            <w:shd w:val="clear" w:color="auto" w:fill="auto"/>
          </w:tcPr>
          <w:p w14:paraId="78654397" w14:textId="6DB8A7CE" w:rsidR="001D0CF2" w:rsidRPr="00745F0F" w:rsidRDefault="00A40E1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11</w:t>
            </w:r>
          </w:p>
        </w:tc>
      </w:tr>
      <w:tr w:rsidR="001D0CF2" w:rsidRPr="00745F0F" w14:paraId="11EC4FAB" w14:textId="77777777" w:rsidTr="00E15617">
        <w:tc>
          <w:tcPr>
            <w:tcW w:w="8472" w:type="dxa"/>
            <w:shd w:val="clear" w:color="auto" w:fill="auto"/>
          </w:tcPr>
          <w:p w14:paraId="05C2C183" w14:textId="3F505598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3.7. </w:t>
            </w:r>
            <w:r w:rsidR="004C49D8" w:rsidRPr="00745F0F">
              <w:rPr>
                <w:rFonts w:eastAsia="Times New Roman"/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992" w:type="dxa"/>
            <w:shd w:val="clear" w:color="auto" w:fill="auto"/>
          </w:tcPr>
          <w:p w14:paraId="1B868014" w14:textId="7047D0BF" w:rsidR="001D0CF2" w:rsidRPr="00745F0F" w:rsidRDefault="000941C5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13</w:t>
            </w:r>
          </w:p>
        </w:tc>
      </w:tr>
      <w:tr w:rsidR="001D0CF2" w:rsidRPr="00745F0F" w14:paraId="6B199794" w14:textId="77777777" w:rsidTr="00E15617">
        <w:tc>
          <w:tcPr>
            <w:tcW w:w="8472" w:type="dxa"/>
            <w:shd w:val="clear" w:color="auto" w:fill="auto"/>
          </w:tcPr>
          <w:p w14:paraId="31B902C7" w14:textId="5CCAAFCD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 xml:space="preserve">3.8. Консолидированный бюджет </w:t>
            </w:r>
          </w:p>
        </w:tc>
        <w:tc>
          <w:tcPr>
            <w:tcW w:w="992" w:type="dxa"/>
            <w:shd w:val="clear" w:color="auto" w:fill="auto"/>
          </w:tcPr>
          <w:p w14:paraId="21AC53DA" w14:textId="47B927E1" w:rsidR="001D0CF2" w:rsidRPr="00745F0F" w:rsidRDefault="00A40E14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14</w:t>
            </w:r>
          </w:p>
        </w:tc>
      </w:tr>
      <w:tr w:rsidR="001D0CF2" w:rsidRPr="00745F0F" w14:paraId="2F20F84B" w14:textId="77777777" w:rsidTr="00E15617">
        <w:tc>
          <w:tcPr>
            <w:tcW w:w="8472" w:type="dxa"/>
            <w:shd w:val="clear" w:color="auto" w:fill="auto"/>
          </w:tcPr>
          <w:p w14:paraId="4FD8EA3F" w14:textId="77777777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3.9. Денежные доходы населения</w:t>
            </w:r>
          </w:p>
        </w:tc>
        <w:tc>
          <w:tcPr>
            <w:tcW w:w="992" w:type="dxa"/>
            <w:shd w:val="clear" w:color="auto" w:fill="auto"/>
          </w:tcPr>
          <w:p w14:paraId="4F9F58DD" w14:textId="00F46675" w:rsidR="001D0CF2" w:rsidRPr="00745F0F" w:rsidRDefault="00C80F32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1</w:t>
            </w:r>
            <w:r w:rsidR="000941C5" w:rsidRPr="00745F0F">
              <w:rPr>
                <w:sz w:val="24"/>
                <w:szCs w:val="24"/>
              </w:rPr>
              <w:t>7</w:t>
            </w:r>
          </w:p>
        </w:tc>
      </w:tr>
      <w:tr w:rsidR="001D0CF2" w:rsidRPr="00745F0F" w14:paraId="4F491253" w14:textId="77777777" w:rsidTr="00E15617">
        <w:tc>
          <w:tcPr>
            <w:tcW w:w="8472" w:type="dxa"/>
            <w:shd w:val="clear" w:color="auto" w:fill="auto"/>
          </w:tcPr>
          <w:p w14:paraId="1EE21F34" w14:textId="77777777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3.10. Труд и занятость</w:t>
            </w:r>
          </w:p>
        </w:tc>
        <w:tc>
          <w:tcPr>
            <w:tcW w:w="992" w:type="dxa"/>
            <w:shd w:val="clear" w:color="auto" w:fill="auto"/>
          </w:tcPr>
          <w:p w14:paraId="63D3CC14" w14:textId="1BE18618"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D0CF2" w:rsidRPr="00745F0F" w14:paraId="319A4C35" w14:textId="77777777" w:rsidTr="00E15617">
        <w:tc>
          <w:tcPr>
            <w:tcW w:w="8472" w:type="dxa"/>
            <w:shd w:val="clear" w:color="auto" w:fill="auto"/>
          </w:tcPr>
          <w:p w14:paraId="4150EC0B" w14:textId="2C29512D" w:rsidR="001D0CF2" w:rsidRPr="00745F0F" w:rsidRDefault="001D0CF2" w:rsidP="00E15617">
            <w:pPr>
              <w:spacing w:line="312" w:lineRule="auto"/>
              <w:rPr>
                <w:sz w:val="24"/>
                <w:szCs w:val="24"/>
              </w:rPr>
            </w:pPr>
            <w:r w:rsidRPr="00745F0F">
              <w:rPr>
                <w:sz w:val="24"/>
                <w:szCs w:val="24"/>
              </w:rPr>
              <w:t>4. Основные показатели социально-экономическ</w:t>
            </w:r>
            <w:r w:rsidR="002E1289" w:rsidRPr="00745F0F">
              <w:rPr>
                <w:sz w:val="24"/>
                <w:szCs w:val="24"/>
              </w:rPr>
              <w:t xml:space="preserve">ого развития </w:t>
            </w:r>
            <w:r w:rsidR="0038692D" w:rsidRPr="00745F0F">
              <w:rPr>
                <w:sz w:val="24"/>
                <w:szCs w:val="24"/>
              </w:rPr>
              <w:t>муниципального района</w:t>
            </w:r>
            <w:r w:rsidRPr="00745F0F">
              <w:rPr>
                <w:sz w:val="24"/>
                <w:szCs w:val="24"/>
              </w:rPr>
              <w:t xml:space="preserve"> "Сыктывдинский" </w:t>
            </w:r>
            <w:r w:rsidR="002E1289" w:rsidRPr="00745F0F">
              <w:rPr>
                <w:sz w:val="24"/>
                <w:szCs w:val="24"/>
              </w:rPr>
              <w:t>Республики Коми</w:t>
            </w:r>
            <w:r w:rsidR="007747A4" w:rsidRPr="00745F0F">
              <w:rPr>
                <w:sz w:val="24"/>
                <w:szCs w:val="24"/>
              </w:rPr>
              <w:t xml:space="preserve"> на 2024 год и на период до 2026</w:t>
            </w:r>
            <w:r w:rsidRPr="00745F0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</w:tcPr>
          <w:p w14:paraId="587C3F6E" w14:textId="3BC924FF" w:rsidR="001D0CF2" w:rsidRPr="00745F0F" w:rsidRDefault="00674B88" w:rsidP="00E15617">
            <w:pPr>
              <w:spacing w:line="31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076A60A7" w14:textId="77777777" w:rsidR="001D0CF2" w:rsidRPr="00745F0F" w:rsidRDefault="001D0CF2" w:rsidP="001D0CF2">
      <w:pPr>
        <w:rPr>
          <w:sz w:val="24"/>
          <w:szCs w:val="24"/>
        </w:rPr>
      </w:pPr>
    </w:p>
    <w:p w14:paraId="170AA084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fldChar w:fldCharType="begin"/>
      </w:r>
      <w:r w:rsidRPr="00745F0F">
        <w:rPr>
          <w:sz w:val="24"/>
          <w:szCs w:val="24"/>
        </w:rPr>
        <w:instrText xml:space="preserve"> TOC \o "1-3" \h \z \u </w:instrText>
      </w:r>
      <w:r w:rsidRPr="00745F0F">
        <w:rPr>
          <w:rFonts w:eastAsia="Times New Roman"/>
          <w:sz w:val="24"/>
          <w:szCs w:val="24"/>
        </w:rPr>
        <w:fldChar w:fldCharType="separate"/>
      </w:r>
    </w:p>
    <w:p w14:paraId="0DBCA420" w14:textId="77777777" w:rsidR="001D0CF2" w:rsidRPr="00745F0F" w:rsidRDefault="001D0CF2" w:rsidP="001D0CF2">
      <w:pPr>
        <w:rPr>
          <w:noProof/>
          <w:sz w:val="24"/>
          <w:szCs w:val="24"/>
        </w:rPr>
      </w:pPr>
    </w:p>
    <w:p w14:paraId="18F10DA2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b/>
          <w:bCs/>
          <w:sz w:val="24"/>
          <w:szCs w:val="24"/>
        </w:rPr>
        <w:fldChar w:fldCharType="end"/>
      </w:r>
    </w:p>
    <w:p w14:paraId="72A4C78E" w14:textId="77777777" w:rsidR="001D0CF2" w:rsidRPr="00745F0F" w:rsidRDefault="001D0CF2" w:rsidP="001D0CF2">
      <w:pPr>
        <w:rPr>
          <w:sz w:val="24"/>
          <w:szCs w:val="24"/>
        </w:rPr>
      </w:pPr>
    </w:p>
    <w:p w14:paraId="36888C45" w14:textId="77777777" w:rsidR="001D0CF2" w:rsidRPr="00745F0F" w:rsidRDefault="001D0CF2" w:rsidP="001D0CF2">
      <w:pPr>
        <w:rPr>
          <w:sz w:val="24"/>
          <w:szCs w:val="24"/>
          <w:highlight w:val="yellow"/>
        </w:rPr>
      </w:pPr>
    </w:p>
    <w:p w14:paraId="2F7A0C4F" w14:textId="77777777" w:rsidR="001D0CF2" w:rsidRPr="00745F0F" w:rsidRDefault="001D0CF2" w:rsidP="001D0CF2">
      <w:pPr>
        <w:rPr>
          <w:sz w:val="24"/>
          <w:szCs w:val="24"/>
          <w:highlight w:val="yellow"/>
        </w:rPr>
      </w:pPr>
    </w:p>
    <w:p w14:paraId="7836F2FC" w14:textId="77777777" w:rsidR="001D0CF2" w:rsidRPr="00745F0F" w:rsidRDefault="001D0CF2" w:rsidP="001D0CF2">
      <w:pPr>
        <w:pStyle w:val="1"/>
        <w:ind w:firstLine="0"/>
        <w:jc w:val="both"/>
        <w:rPr>
          <w:rFonts w:cs="Times New Roman"/>
          <w:sz w:val="24"/>
          <w:szCs w:val="24"/>
        </w:rPr>
      </w:pPr>
      <w:bookmarkStart w:id="1" w:name="_Toc420316672"/>
      <w:bookmarkStart w:id="2" w:name="_Toc420316743"/>
      <w:bookmarkStart w:id="3" w:name="_Toc420317586"/>
      <w:bookmarkStart w:id="4" w:name="_Toc493164353"/>
      <w:bookmarkStart w:id="5" w:name="_Toc519854368"/>
    </w:p>
    <w:p w14:paraId="6F14A7E7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067A3A97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1A26551A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4B9B7A4C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26AF83C3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365E94A0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65788E39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5CF50137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3E3C7306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30157111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1AD31457" w14:textId="77777777" w:rsidR="006B5C7B" w:rsidRPr="00745F0F" w:rsidRDefault="006B5C7B" w:rsidP="00E15617">
      <w:pPr>
        <w:ind w:firstLine="0"/>
        <w:rPr>
          <w:sz w:val="24"/>
          <w:szCs w:val="24"/>
          <w:lang w:eastAsia="ar-SA"/>
        </w:rPr>
      </w:pPr>
    </w:p>
    <w:p w14:paraId="7D056D79" w14:textId="77777777" w:rsidR="00E15617" w:rsidRPr="00745F0F" w:rsidRDefault="00E15617" w:rsidP="00E15617">
      <w:pPr>
        <w:ind w:firstLine="0"/>
        <w:rPr>
          <w:sz w:val="24"/>
          <w:szCs w:val="24"/>
          <w:lang w:eastAsia="ar-SA"/>
        </w:rPr>
      </w:pPr>
    </w:p>
    <w:p w14:paraId="4CA5D7BE" w14:textId="77777777" w:rsidR="00745F0F" w:rsidRDefault="00745F0F" w:rsidP="001D0CF2">
      <w:pPr>
        <w:pStyle w:val="1"/>
        <w:rPr>
          <w:rFonts w:cs="Times New Roman"/>
          <w:sz w:val="24"/>
          <w:szCs w:val="24"/>
        </w:rPr>
      </w:pPr>
    </w:p>
    <w:p w14:paraId="26D2F59B" w14:textId="77777777" w:rsidR="001D0CF2" w:rsidRPr="00745F0F" w:rsidRDefault="00D14DB4" w:rsidP="001D0CF2">
      <w:pPr>
        <w:pStyle w:val="1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В</w:t>
      </w:r>
      <w:r w:rsidR="001D0CF2" w:rsidRPr="00745F0F">
        <w:rPr>
          <w:rFonts w:cs="Times New Roman"/>
          <w:sz w:val="24"/>
          <w:szCs w:val="24"/>
        </w:rPr>
        <w:t>ведение</w:t>
      </w:r>
      <w:bookmarkEnd w:id="1"/>
      <w:bookmarkEnd w:id="2"/>
      <w:bookmarkEnd w:id="3"/>
      <w:bookmarkEnd w:id="4"/>
      <w:bookmarkEnd w:id="5"/>
    </w:p>
    <w:p w14:paraId="0625099D" w14:textId="77777777" w:rsidR="001D0CF2" w:rsidRPr="00745F0F" w:rsidRDefault="001D0CF2" w:rsidP="001D0CF2">
      <w:pPr>
        <w:rPr>
          <w:sz w:val="24"/>
          <w:szCs w:val="24"/>
          <w:highlight w:val="lightGray"/>
          <w:lang w:eastAsia="ar-SA"/>
        </w:rPr>
      </w:pPr>
    </w:p>
    <w:p w14:paraId="55EE7864" w14:textId="63B7B471" w:rsidR="001D0CF2" w:rsidRPr="00745F0F" w:rsidRDefault="001D0CF2" w:rsidP="001D0CF2">
      <w:pPr>
        <w:rPr>
          <w:sz w:val="24"/>
          <w:szCs w:val="24"/>
          <w:lang w:eastAsia="en-US"/>
        </w:rPr>
      </w:pPr>
      <w:r w:rsidRPr="00745F0F">
        <w:rPr>
          <w:sz w:val="24"/>
          <w:szCs w:val="24"/>
        </w:rPr>
        <w:t xml:space="preserve">Прогноз социально-экономического развития муниципального района «Сыктывдинский» </w:t>
      </w:r>
      <w:r w:rsidR="000D61AF" w:rsidRPr="00745F0F">
        <w:rPr>
          <w:sz w:val="24"/>
          <w:szCs w:val="24"/>
        </w:rPr>
        <w:t xml:space="preserve">Республики Коми </w:t>
      </w:r>
      <w:r w:rsidR="00155F21" w:rsidRPr="00745F0F">
        <w:rPr>
          <w:sz w:val="24"/>
          <w:szCs w:val="24"/>
        </w:rPr>
        <w:t>на 2024</w:t>
      </w:r>
      <w:r w:rsidR="00C127C9" w:rsidRPr="00745F0F">
        <w:rPr>
          <w:sz w:val="24"/>
          <w:szCs w:val="24"/>
        </w:rPr>
        <w:t xml:space="preserve"> год и на период до 2026 </w:t>
      </w:r>
      <w:r w:rsidR="006B6796" w:rsidRPr="00745F0F">
        <w:rPr>
          <w:sz w:val="24"/>
          <w:szCs w:val="24"/>
        </w:rPr>
        <w:t xml:space="preserve">года </w:t>
      </w:r>
      <w:r w:rsidR="00C73025" w:rsidRPr="00745F0F">
        <w:rPr>
          <w:sz w:val="24"/>
          <w:szCs w:val="24"/>
        </w:rPr>
        <w:t>(далее–П</w:t>
      </w:r>
      <w:r w:rsidRPr="00745F0F">
        <w:rPr>
          <w:sz w:val="24"/>
          <w:szCs w:val="24"/>
        </w:rPr>
        <w:t xml:space="preserve">рогноз) является документом </w:t>
      </w:r>
      <w:r w:rsidR="006B6796" w:rsidRPr="00745F0F">
        <w:rPr>
          <w:sz w:val="24"/>
          <w:szCs w:val="24"/>
        </w:rPr>
        <w:t xml:space="preserve">стратегического планирования </w:t>
      </w:r>
      <w:r w:rsidR="00155F21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6B6796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 xml:space="preserve"> в </w:t>
      </w:r>
      <w:r w:rsidRPr="00745F0F">
        <w:rPr>
          <w:sz w:val="24"/>
          <w:szCs w:val="24"/>
          <w:lang w:eastAsia="en-US"/>
        </w:rPr>
        <w:t>соответствии с п</w:t>
      </w:r>
      <w:r w:rsidR="00C73025" w:rsidRPr="00745F0F">
        <w:rPr>
          <w:sz w:val="24"/>
          <w:szCs w:val="24"/>
          <w:lang w:eastAsia="en-US"/>
        </w:rPr>
        <w:t xml:space="preserve">унктом </w:t>
      </w:r>
      <w:r w:rsidRPr="00745F0F">
        <w:rPr>
          <w:sz w:val="24"/>
          <w:szCs w:val="24"/>
          <w:lang w:eastAsia="en-US"/>
        </w:rPr>
        <w:t>5 ст</w:t>
      </w:r>
      <w:r w:rsidR="00C73025" w:rsidRPr="00745F0F">
        <w:rPr>
          <w:sz w:val="24"/>
          <w:szCs w:val="24"/>
          <w:lang w:eastAsia="en-US"/>
        </w:rPr>
        <w:t xml:space="preserve">атьи </w:t>
      </w:r>
      <w:r w:rsidRPr="00745F0F">
        <w:rPr>
          <w:sz w:val="24"/>
          <w:szCs w:val="24"/>
          <w:lang w:eastAsia="en-US"/>
        </w:rPr>
        <w:t>11 Федерального закона РФ от 28.06.2014 №172-ФЗ «О стратегическом планировании в Российской Федерации».</w:t>
      </w:r>
      <w:r w:rsidR="0041716D" w:rsidRPr="00745F0F">
        <w:rPr>
          <w:sz w:val="24"/>
          <w:szCs w:val="24"/>
          <w:lang w:eastAsia="en-US"/>
        </w:rPr>
        <w:t xml:space="preserve"> Прогноз разработан в соответствии с </w:t>
      </w:r>
      <w:r w:rsidR="0041716D" w:rsidRPr="00745F0F">
        <w:rPr>
          <w:sz w:val="24"/>
          <w:szCs w:val="24"/>
        </w:rPr>
        <w:t xml:space="preserve">постановлением администрации муниципального района «Сыктывдинский» Республики Коми от 29 августа 23022 года № 8/1151 </w:t>
      </w:r>
      <w:r w:rsidR="0041716D" w:rsidRPr="00745F0F">
        <w:rPr>
          <w:bCs/>
          <w:sz w:val="24"/>
          <w:szCs w:val="24"/>
        </w:rPr>
        <w:t>«Об утверждении Порядка разработки прогноза социально-экономического развития муниципального района «Сыктывдинский» Республики Коми»</w:t>
      </w:r>
    </w:p>
    <w:p w14:paraId="388D828C" w14:textId="3825F1E6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Разработка прогноза осуществля</w:t>
      </w:r>
      <w:r w:rsidR="006B6796" w:rsidRPr="00745F0F">
        <w:rPr>
          <w:sz w:val="24"/>
          <w:szCs w:val="24"/>
        </w:rPr>
        <w:t>ется</w:t>
      </w:r>
      <w:r w:rsidRPr="00745F0F">
        <w:rPr>
          <w:sz w:val="24"/>
          <w:szCs w:val="24"/>
        </w:rPr>
        <w:t xml:space="preserve"> на основе:</w:t>
      </w:r>
    </w:p>
    <w:p w14:paraId="27D6161E" w14:textId="135B7CAF" w:rsidR="001D0CF2" w:rsidRPr="00745F0F" w:rsidRDefault="00155F21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</w:t>
      </w:r>
      <w:r w:rsidR="001D0CF2" w:rsidRPr="00745F0F">
        <w:rPr>
          <w:sz w:val="24"/>
          <w:szCs w:val="24"/>
        </w:rPr>
        <w:t>татистической информации о социально-экономическом развитии Республики Коми за 20</w:t>
      </w:r>
      <w:r w:rsidRPr="00745F0F">
        <w:rPr>
          <w:sz w:val="24"/>
          <w:szCs w:val="24"/>
        </w:rPr>
        <w:t>21-2022</w:t>
      </w:r>
      <w:r w:rsidR="001D0CF2" w:rsidRPr="00745F0F">
        <w:rPr>
          <w:sz w:val="24"/>
          <w:szCs w:val="24"/>
        </w:rPr>
        <w:t xml:space="preserve"> годы и отчетный период </w:t>
      </w:r>
      <w:r w:rsidRPr="00745F0F">
        <w:rPr>
          <w:sz w:val="24"/>
          <w:szCs w:val="24"/>
        </w:rPr>
        <w:t>2023</w:t>
      </w:r>
      <w:r w:rsidR="001D0CF2" w:rsidRPr="00745F0F">
        <w:rPr>
          <w:sz w:val="24"/>
          <w:szCs w:val="24"/>
        </w:rPr>
        <w:t xml:space="preserve"> года</w:t>
      </w:r>
      <w:r w:rsidR="00C73025" w:rsidRPr="00745F0F">
        <w:rPr>
          <w:sz w:val="24"/>
          <w:szCs w:val="24"/>
        </w:rPr>
        <w:t xml:space="preserve"> (январь-июнь)</w:t>
      </w:r>
      <w:r w:rsidR="001D0CF2" w:rsidRPr="00745F0F">
        <w:rPr>
          <w:sz w:val="24"/>
          <w:szCs w:val="24"/>
        </w:rPr>
        <w:t>;</w:t>
      </w:r>
    </w:p>
    <w:p w14:paraId="5B1B4DE5" w14:textId="33AB9977" w:rsidR="001D0CF2" w:rsidRPr="00745F0F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параметров Стратегии социально-экономического развития </w:t>
      </w:r>
      <w:r w:rsidR="0038692D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38692D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 xml:space="preserve"> на период до 2035 года</w:t>
      </w:r>
      <w:r w:rsidR="00C73025" w:rsidRPr="00745F0F">
        <w:rPr>
          <w:sz w:val="24"/>
          <w:szCs w:val="24"/>
        </w:rPr>
        <w:t xml:space="preserve"> (далее - Стратегия МР)</w:t>
      </w:r>
      <w:r w:rsidRPr="00745F0F">
        <w:rPr>
          <w:sz w:val="24"/>
          <w:szCs w:val="24"/>
        </w:rPr>
        <w:t xml:space="preserve">, утвержденной решением Совета </w:t>
      </w:r>
      <w:r w:rsidR="00D40F40" w:rsidRPr="00745F0F">
        <w:rPr>
          <w:sz w:val="24"/>
          <w:szCs w:val="24"/>
        </w:rPr>
        <w:t>муниципального района</w:t>
      </w:r>
      <w:r w:rsidR="003852A9" w:rsidRPr="00745F0F">
        <w:rPr>
          <w:sz w:val="24"/>
          <w:szCs w:val="24"/>
        </w:rPr>
        <w:t xml:space="preserve"> </w:t>
      </w:r>
      <w:r w:rsidR="00DD4E0D" w:rsidRPr="00745F0F">
        <w:rPr>
          <w:sz w:val="24"/>
          <w:szCs w:val="24"/>
        </w:rPr>
        <w:t>«Сыктывдинский»</w:t>
      </w:r>
      <w:r w:rsidRPr="00745F0F">
        <w:rPr>
          <w:sz w:val="24"/>
          <w:szCs w:val="24"/>
        </w:rPr>
        <w:t xml:space="preserve"> </w:t>
      </w:r>
      <w:r w:rsidR="00C73025" w:rsidRPr="00745F0F">
        <w:rPr>
          <w:sz w:val="24"/>
          <w:szCs w:val="24"/>
        </w:rPr>
        <w:t>Республики Коми</w:t>
      </w:r>
      <w:r w:rsidRPr="00745F0F">
        <w:rPr>
          <w:sz w:val="24"/>
          <w:szCs w:val="24"/>
        </w:rPr>
        <w:t xml:space="preserve"> от 2 сентября 2020 года № 53/9-1);</w:t>
      </w:r>
    </w:p>
    <w:p w14:paraId="41883198" w14:textId="77777777" w:rsidR="001D0CF2" w:rsidRPr="00745F0F" w:rsidRDefault="001D0CF2" w:rsidP="001D0CF2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bCs/>
          <w:sz w:val="24"/>
          <w:szCs w:val="24"/>
        </w:rPr>
        <w:t>иных аналитических материалов о социально-экономическом развитии муниципального образования</w:t>
      </w:r>
      <w:r w:rsidRPr="00745F0F">
        <w:rPr>
          <w:sz w:val="24"/>
          <w:szCs w:val="24"/>
        </w:rPr>
        <w:t>.</w:t>
      </w:r>
    </w:p>
    <w:p w14:paraId="082B08F8" w14:textId="7E21C47C" w:rsidR="000D1875" w:rsidRPr="00745F0F" w:rsidRDefault="001D0CF2" w:rsidP="000D1875">
      <w:pPr>
        <w:rPr>
          <w:sz w:val="24"/>
          <w:szCs w:val="24"/>
        </w:rPr>
      </w:pPr>
      <w:r w:rsidRPr="00745F0F">
        <w:rPr>
          <w:sz w:val="24"/>
          <w:szCs w:val="24"/>
        </w:rPr>
        <w:t>При разработке прогноза учитывались материалы Министерства экономическог</w:t>
      </w:r>
      <w:r w:rsidR="0038692D" w:rsidRPr="00745F0F">
        <w:rPr>
          <w:sz w:val="24"/>
          <w:szCs w:val="24"/>
        </w:rPr>
        <w:t>о развития Российской Федерации</w:t>
      </w:r>
      <w:r w:rsidR="0041716D" w:rsidRPr="00745F0F">
        <w:rPr>
          <w:sz w:val="24"/>
          <w:szCs w:val="24"/>
        </w:rPr>
        <w:t xml:space="preserve"> «Сценарные условия функционирования экономики Российской Федерации и основные параметры прогноза социально-экономического развития Российской Федерации на 2024 год и плановый период 2025 и 2026 годов»</w:t>
      </w:r>
      <w:r w:rsidR="00E15617" w:rsidRPr="00745F0F">
        <w:rPr>
          <w:sz w:val="24"/>
          <w:szCs w:val="24"/>
        </w:rPr>
        <w:t xml:space="preserve">, а также </w:t>
      </w:r>
      <w:r w:rsidR="0041716D" w:rsidRPr="00745F0F">
        <w:rPr>
          <w:sz w:val="24"/>
          <w:szCs w:val="24"/>
        </w:rPr>
        <w:t xml:space="preserve"> п</w:t>
      </w:r>
      <w:r w:rsidRPr="00745F0F">
        <w:rPr>
          <w:sz w:val="24"/>
          <w:szCs w:val="24"/>
        </w:rPr>
        <w:t>рогн</w:t>
      </w:r>
      <w:r w:rsidR="00DD4E0D" w:rsidRPr="00745F0F">
        <w:rPr>
          <w:sz w:val="24"/>
          <w:szCs w:val="24"/>
        </w:rPr>
        <w:t>оза</w:t>
      </w:r>
      <w:r w:rsidR="0041716D" w:rsidRPr="00745F0F">
        <w:rPr>
          <w:sz w:val="24"/>
          <w:szCs w:val="24"/>
        </w:rPr>
        <w:t xml:space="preserve"> Республики Коми на 2024 год и на период до 2026</w:t>
      </w:r>
      <w:r w:rsidRPr="00745F0F">
        <w:rPr>
          <w:sz w:val="24"/>
          <w:szCs w:val="24"/>
        </w:rPr>
        <w:t xml:space="preserve"> года, </w:t>
      </w:r>
      <w:r w:rsidR="00E15617" w:rsidRPr="00745F0F">
        <w:rPr>
          <w:sz w:val="24"/>
          <w:szCs w:val="24"/>
        </w:rPr>
        <w:t>одобренного распоряжением Правительства Республики Коми от 18 сентября 2023 года № 481-р и разработанного</w:t>
      </w:r>
      <w:r w:rsidR="0041716D" w:rsidRPr="00745F0F">
        <w:rPr>
          <w:sz w:val="24"/>
          <w:szCs w:val="24"/>
        </w:rPr>
        <w:t xml:space="preserve"> Министерством экономического развития, промышленности и транспорта Республики Коми</w:t>
      </w:r>
      <w:r w:rsidR="000D1875" w:rsidRPr="00745F0F">
        <w:rPr>
          <w:sz w:val="24"/>
          <w:szCs w:val="24"/>
        </w:rPr>
        <w:t>.</w:t>
      </w:r>
    </w:p>
    <w:p w14:paraId="6C0F3382" w14:textId="34080469" w:rsidR="000D1875" w:rsidRPr="00745F0F" w:rsidRDefault="00C73025" w:rsidP="00B6045F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 словам российских </w:t>
      </w:r>
      <w:r w:rsidR="002E1289" w:rsidRPr="00745F0F">
        <w:rPr>
          <w:sz w:val="24"/>
          <w:szCs w:val="24"/>
        </w:rPr>
        <w:t>экспертов</w:t>
      </w:r>
      <w:r w:rsidR="00B6045F" w:rsidRPr="00745F0F">
        <w:rPr>
          <w:sz w:val="24"/>
          <w:szCs w:val="24"/>
        </w:rPr>
        <w:t xml:space="preserve"> и политологов «на высокие темпы роста российской экономики в ближайшие годы можно не рассчитывать, но и падения в текущих условиях не нужно ожидать». Центробанк России также отметил, что «восстановительная фаза развития российской экономики в целом закончилась, в дальнейшем темпы роста экономики будут постепенно приближаться к темпам, соответствующим траектории сбалансированного роста».</w:t>
      </w:r>
    </w:p>
    <w:p w14:paraId="4E139D5D" w14:textId="14487795" w:rsidR="001D0CF2" w:rsidRPr="00745F0F" w:rsidRDefault="002E1289" w:rsidP="002E128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 xml:space="preserve">По итогам полугодия </w:t>
      </w:r>
      <w:r w:rsidR="00E92B2E" w:rsidRPr="00745F0F">
        <w:rPr>
          <w:rFonts w:eastAsia="Times New Roman"/>
          <w:sz w:val="24"/>
          <w:szCs w:val="24"/>
        </w:rPr>
        <w:t>2023</w:t>
      </w:r>
      <w:r w:rsidR="00C73025" w:rsidRPr="00745F0F">
        <w:rPr>
          <w:rFonts w:eastAsia="Times New Roman"/>
          <w:sz w:val="24"/>
          <w:szCs w:val="24"/>
        </w:rPr>
        <w:t xml:space="preserve"> года </w:t>
      </w:r>
      <w:r w:rsidRPr="00745F0F">
        <w:rPr>
          <w:rFonts w:eastAsia="Times New Roman"/>
          <w:sz w:val="24"/>
          <w:szCs w:val="24"/>
        </w:rPr>
        <w:t>т</w:t>
      </w:r>
      <w:r w:rsidR="000D1875" w:rsidRPr="00745F0F">
        <w:rPr>
          <w:rFonts w:eastAsia="Times New Roman"/>
          <w:sz w:val="24"/>
          <w:szCs w:val="24"/>
        </w:rPr>
        <w:t>екущая экономическая ситуация в целом складывается лучше первоначальных оценок, что является во многом результатом реализации мер плана первоочередных действий Правительства РФ. Вместе с тем сохраняется ряд рисков: динамика эконо</w:t>
      </w:r>
      <w:r w:rsidR="00BA6B0B" w:rsidRPr="00745F0F">
        <w:rPr>
          <w:rFonts w:eastAsia="Times New Roman"/>
          <w:sz w:val="24"/>
          <w:szCs w:val="24"/>
        </w:rPr>
        <w:t>мического развития до конца 2023</w:t>
      </w:r>
      <w:r w:rsidR="000D1875" w:rsidRPr="00745F0F">
        <w:rPr>
          <w:rFonts w:eastAsia="Times New Roman"/>
          <w:sz w:val="24"/>
          <w:szCs w:val="24"/>
        </w:rPr>
        <w:t xml:space="preserve"> года будет зависеть от темпов восстановления потребительского спроса, денежно-кредитной политики Банка России, а также скорости переориентации экспорта и импорта, выстраивани</w:t>
      </w:r>
      <w:r w:rsidRPr="00745F0F">
        <w:rPr>
          <w:rFonts w:eastAsia="Times New Roman"/>
          <w:sz w:val="24"/>
          <w:szCs w:val="24"/>
        </w:rPr>
        <w:t xml:space="preserve">я новых логистических цепочек. Санкции против России и ее ответные меры по импорт замещению имеют для нас сегодня положительных эффект, так как </w:t>
      </w:r>
      <w:r w:rsidR="00F747F1" w:rsidRPr="00745F0F">
        <w:rPr>
          <w:rFonts w:eastAsia="Times New Roman"/>
          <w:sz w:val="24"/>
          <w:szCs w:val="24"/>
        </w:rPr>
        <w:t>восстанавливается</w:t>
      </w:r>
      <w:r w:rsidRPr="00745F0F">
        <w:rPr>
          <w:rFonts w:eastAsia="Times New Roman"/>
          <w:sz w:val="24"/>
          <w:szCs w:val="24"/>
        </w:rPr>
        <w:t xml:space="preserve"> наше российское производство, но с «оглядкой» на будущее. Промышленное производство, особенно с использованием высоких технологий может стать не конкурентоспособным на мировом рынке. Своего рода «занавес» </w:t>
      </w:r>
      <w:r w:rsidR="00C73025" w:rsidRPr="00745F0F">
        <w:rPr>
          <w:rFonts w:eastAsia="Times New Roman"/>
          <w:sz w:val="24"/>
          <w:szCs w:val="24"/>
        </w:rPr>
        <w:t xml:space="preserve">от Европы и Америки </w:t>
      </w:r>
      <w:r w:rsidRPr="00745F0F">
        <w:rPr>
          <w:rFonts w:eastAsia="Times New Roman"/>
          <w:sz w:val="24"/>
          <w:szCs w:val="24"/>
        </w:rPr>
        <w:t>может затормозить качество и конкурентоспособность российских товаров.</w:t>
      </w:r>
    </w:p>
    <w:p w14:paraId="11526F97" w14:textId="77777777" w:rsidR="00745F0F" w:rsidRDefault="002E1289" w:rsidP="000D712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 xml:space="preserve"> Сегодня ориентация на внутренний рынок и его потребителя хороша для наращивания объемов производства, но недостаточна для высокоэффективной работы</w:t>
      </w:r>
      <w:r w:rsidR="00F747F1" w:rsidRPr="00745F0F">
        <w:rPr>
          <w:rFonts w:eastAsia="Times New Roman"/>
          <w:sz w:val="24"/>
          <w:szCs w:val="24"/>
        </w:rPr>
        <w:t xml:space="preserve"> в мировом сообществе, выход сегодня местного товаропроизводителя на азиатски</w:t>
      </w:r>
      <w:r w:rsidR="00C73025" w:rsidRPr="00745F0F">
        <w:rPr>
          <w:rFonts w:eastAsia="Times New Roman"/>
          <w:sz w:val="24"/>
          <w:szCs w:val="24"/>
        </w:rPr>
        <w:t>й</w:t>
      </w:r>
      <w:r w:rsidR="00BA6B0B" w:rsidRPr="00745F0F">
        <w:rPr>
          <w:rFonts w:eastAsia="Times New Roman"/>
          <w:sz w:val="24"/>
          <w:szCs w:val="24"/>
        </w:rPr>
        <w:t xml:space="preserve"> и африканский рынки</w:t>
      </w:r>
      <w:r w:rsidR="00C73025" w:rsidRPr="00745F0F">
        <w:rPr>
          <w:rFonts w:eastAsia="Times New Roman"/>
          <w:sz w:val="24"/>
          <w:szCs w:val="24"/>
        </w:rPr>
        <w:t xml:space="preserve"> снижает ценовую политику</w:t>
      </w:r>
      <w:r w:rsidR="00F747F1" w:rsidRPr="00745F0F">
        <w:rPr>
          <w:rFonts w:eastAsia="Times New Roman"/>
          <w:sz w:val="24"/>
          <w:szCs w:val="24"/>
        </w:rPr>
        <w:t xml:space="preserve">. Например, цена на </w:t>
      </w:r>
      <w:proofErr w:type="spellStart"/>
      <w:r w:rsidR="00F747F1" w:rsidRPr="00745F0F">
        <w:rPr>
          <w:rFonts w:eastAsia="Times New Roman"/>
          <w:sz w:val="24"/>
          <w:szCs w:val="24"/>
        </w:rPr>
        <w:t>лесопродук</w:t>
      </w:r>
      <w:r w:rsidR="00BA6B0B" w:rsidRPr="00745F0F">
        <w:rPr>
          <w:rFonts w:eastAsia="Times New Roman"/>
          <w:sz w:val="24"/>
          <w:szCs w:val="24"/>
        </w:rPr>
        <w:t>цию</w:t>
      </w:r>
      <w:proofErr w:type="spellEnd"/>
      <w:r w:rsidR="00BA6B0B" w:rsidRPr="00745F0F">
        <w:rPr>
          <w:rFonts w:eastAsia="Times New Roman"/>
          <w:sz w:val="24"/>
          <w:szCs w:val="24"/>
        </w:rPr>
        <w:t xml:space="preserve"> Республики Коми на данных рынках </w:t>
      </w:r>
      <w:r w:rsidR="00F747F1" w:rsidRPr="00745F0F">
        <w:rPr>
          <w:rFonts w:eastAsia="Times New Roman"/>
          <w:sz w:val="24"/>
          <w:szCs w:val="24"/>
        </w:rPr>
        <w:t xml:space="preserve">сегодня ниже, </w:t>
      </w:r>
      <w:r w:rsidR="00C73025" w:rsidRPr="00745F0F">
        <w:rPr>
          <w:rFonts w:eastAsia="Times New Roman"/>
          <w:sz w:val="24"/>
          <w:szCs w:val="24"/>
        </w:rPr>
        <w:t xml:space="preserve">поэтому </w:t>
      </w:r>
      <w:r w:rsidR="00F747F1" w:rsidRPr="00745F0F">
        <w:rPr>
          <w:rFonts w:eastAsia="Times New Roman"/>
          <w:sz w:val="24"/>
          <w:szCs w:val="24"/>
        </w:rPr>
        <w:t>идет з</w:t>
      </w:r>
      <w:r w:rsidR="000D7129" w:rsidRPr="00745F0F">
        <w:rPr>
          <w:rFonts w:eastAsia="Times New Roman"/>
          <w:sz w:val="24"/>
          <w:szCs w:val="24"/>
        </w:rPr>
        <w:t xml:space="preserve">атаривание складов. </w:t>
      </w:r>
    </w:p>
    <w:p w14:paraId="38A9D66B" w14:textId="228FA5FC" w:rsidR="00BA6B0B" w:rsidRPr="00745F0F" w:rsidRDefault="000D7129" w:rsidP="000D7129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lastRenderedPageBreak/>
        <w:t>Т</w:t>
      </w:r>
      <w:r w:rsidR="00F747F1" w:rsidRPr="00745F0F">
        <w:rPr>
          <w:rFonts w:eastAsia="Times New Roman"/>
          <w:sz w:val="24"/>
          <w:szCs w:val="24"/>
        </w:rPr>
        <w:t xml:space="preserve">ранспортная логистика, в том числе </w:t>
      </w:r>
      <w:r w:rsidRPr="00745F0F">
        <w:rPr>
          <w:rFonts w:eastAsia="Times New Roman"/>
          <w:sz w:val="24"/>
          <w:szCs w:val="24"/>
        </w:rPr>
        <w:t xml:space="preserve">через </w:t>
      </w:r>
      <w:r w:rsidR="00F747F1" w:rsidRPr="00745F0F">
        <w:rPr>
          <w:rFonts w:eastAsia="Times New Roman"/>
          <w:sz w:val="24"/>
          <w:szCs w:val="24"/>
        </w:rPr>
        <w:t>мир</w:t>
      </w:r>
      <w:r w:rsidR="00C73025" w:rsidRPr="00745F0F">
        <w:rPr>
          <w:rFonts w:eastAsia="Times New Roman"/>
          <w:sz w:val="24"/>
          <w:szCs w:val="24"/>
        </w:rPr>
        <w:t>овые</w:t>
      </w:r>
      <w:r w:rsidR="00F747F1" w:rsidRPr="00745F0F">
        <w:rPr>
          <w:rFonts w:eastAsia="Times New Roman"/>
          <w:sz w:val="24"/>
          <w:szCs w:val="24"/>
        </w:rPr>
        <w:t xml:space="preserve"> порты, как наиболее грузоподъёмный вид транспортировки, сегодня не справляются с объемами поставок. Для выстраивания хорошей логистики нужно время.</w:t>
      </w:r>
      <w:r w:rsidR="00FF4129" w:rsidRPr="00745F0F">
        <w:rPr>
          <w:rFonts w:eastAsia="Times New Roman"/>
          <w:sz w:val="24"/>
          <w:szCs w:val="24"/>
        </w:rPr>
        <w:t xml:space="preserve"> </w:t>
      </w:r>
    </w:p>
    <w:p w14:paraId="6262868D" w14:textId="432E2E13" w:rsidR="00BA6B0B" w:rsidRPr="00745F0F" w:rsidRDefault="00BA6B0B" w:rsidP="00BA6B0B">
      <w:pPr>
        <w:rPr>
          <w:rFonts w:eastAsia="Times New Roman"/>
          <w:sz w:val="24"/>
          <w:szCs w:val="24"/>
        </w:rPr>
      </w:pPr>
      <w:r w:rsidRPr="00745F0F">
        <w:rPr>
          <w:rFonts w:eastAsia="Times New Roman"/>
          <w:sz w:val="24"/>
          <w:szCs w:val="24"/>
        </w:rPr>
        <w:t xml:space="preserve">Правительством Российской Федерации принят ряд мер поддержки объектов экономики и субъектов малого и среднего предпринимательства, которые сегодня являются своевременной мерой и помогут «переломить» экономическую ситуацию к лучшему, не позволят большому числу предприятий </w:t>
      </w:r>
      <w:r w:rsidR="00E26D84" w:rsidRPr="00745F0F">
        <w:rPr>
          <w:rFonts w:eastAsia="Times New Roman"/>
          <w:sz w:val="24"/>
          <w:szCs w:val="24"/>
        </w:rPr>
        <w:t>обанкротится</w:t>
      </w:r>
      <w:r w:rsidR="00240169" w:rsidRPr="00745F0F">
        <w:rPr>
          <w:rFonts w:eastAsia="Times New Roman"/>
          <w:sz w:val="24"/>
          <w:szCs w:val="24"/>
        </w:rPr>
        <w:t>. Так в России с 1 апреля 2023 года</w:t>
      </w:r>
      <w:r w:rsidR="00240169" w:rsidRPr="00745F0F">
        <w:rPr>
          <w:rStyle w:val="hgkelc"/>
          <w:bCs/>
          <w:sz w:val="24"/>
          <w:szCs w:val="24"/>
        </w:rPr>
        <w:t xml:space="preserve"> вступит в силу мораторий на возбуждение дел о банкротстве по заявлениям от кредиторов.</w:t>
      </w:r>
      <w:r w:rsidRPr="00745F0F">
        <w:rPr>
          <w:rFonts w:eastAsia="Times New Roman"/>
          <w:sz w:val="24"/>
          <w:szCs w:val="24"/>
        </w:rPr>
        <w:t xml:space="preserve"> </w:t>
      </w:r>
    </w:p>
    <w:p w14:paraId="6188E475" w14:textId="043CD6D9"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 xml:space="preserve">Прогноз </w:t>
      </w:r>
      <w:r w:rsidR="00D40F40" w:rsidRPr="00745F0F">
        <w:rPr>
          <w:rFonts w:eastAsia="Times New Roman"/>
          <w:color w:val="333333"/>
          <w:sz w:val="24"/>
          <w:szCs w:val="24"/>
        </w:rPr>
        <w:t xml:space="preserve">муниципального района </w:t>
      </w:r>
      <w:r w:rsidR="006B6796" w:rsidRPr="00745F0F">
        <w:rPr>
          <w:rFonts w:eastAsia="Times New Roman"/>
          <w:color w:val="333333"/>
          <w:sz w:val="24"/>
          <w:szCs w:val="24"/>
        </w:rPr>
        <w:t>на трехлетний период 2023-2025</w:t>
      </w:r>
      <w:r w:rsidRPr="00745F0F">
        <w:rPr>
          <w:rFonts w:eastAsia="Times New Roman"/>
          <w:color w:val="333333"/>
          <w:sz w:val="24"/>
          <w:szCs w:val="24"/>
        </w:rPr>
        <w:t xml:space="preserve"> годов </w:t>
      </w:r>
      <w:r w:rsidR="00D40F40" w:rsidRPr="00745F0F">
        <w:rPr>
          <w:rFonts w:eastAsia="Times New Roman"/>
          <w:color w:val="333333"/>
          <w:sz w:val="24"/>
          <w:szCs w:val="24"/>
        </w:rPr>
        <w:t xml:space="preserve">разработан </w:t>
      </w:r>
      <w:r w:rsidR="00F747F1" w:rsidRPr="00745F0F">
        <w:rPr>
          <w:rFonts w:eastAsia="Times New Roman"/>
          <w:color w:val="333333"/>
          <w:sz w:val="24"/>
          <w:szCs w:val="24"/>
        </w:rPr>
        <w:t xml:space="preserve">администрацией муниципального района "Сыктывдинский" Республики Коми </w:t>
      </w:r>
      <w:r w:rsidR="00D40F40" w:rsidRPr="00745F0F">
        <w:rPr>
          <w:rFonts w:eastAsia="Times New Roman"/>
          <w:color w:val="333333"/>
          <w:sz w:val="24"/>
          <w:szCs w:val="24"/>
        </w:rPr>
        <w:t>в двух вариантах:</w:t>
      </w:r>
      <w:r w:rsidRPr="00745F0F">
        <w:rPr>
          <w:rFonts w:eastAsia="Times New Roman"/>
          <w:color w:val="333333"/>
          <w:sz w:val="24"/>
          <w:szCs w:val="24"/>
        </w:rPr>
        <w:t xml:space="preserve"> базовом и консервативном. </w:t>
      </w:r>
    </w:p>
    <w:p w14:paraId="5BB13704" w14:textId="77777777"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>Базовый вариант описывает наиболее вероятный сценарий развития экономики с учетом ожидаемых внешних условий и принимаемых мер экономической политики в Российской Федерации и в Республике Коми.</w:t>
      </w:r>
    </w:p>
    <w:p w14:paraId="38987E7A" w14:textId="2D0AFD6D" w:rsidR="001D0CF2" w:rsidRPr="00745F0F" w:rsidRDefault="001D0CF2" w:rsidP="001D0CF2">
      <w:pPr>
        <w:shd w:val="clear" w:color="auto" w:fill="FFFFFF"/>
        <w:rPr>
          <w:rFonts w:eastAsia="Times New Roman"/>
          <w:color w:val="333333"/>
          <w:sz w:val="24"/>
          <w:szCs w:val="24"/>
        </w:rPr>
      </w:pPr>
      <w:r w:rsidRPr="00745F0F">
        <w:rPr>
          <w:rFonts w:eastAsia="Times New Roman"/>
          <w:color w:val="333333"/>
          <w:sz w:val="24"/>
          <w:szCs w:val="24"/>
        </w:rPr>
        <w:t>Консервативный вариант основан на предпосылке о менее благоприятной ситуации, затяжном восстановлении экономики и структурном замедлении темпов ее роста в среднесрочной перспективе.</w:t>
      </w:r>
    </w:p>
    <w:p w14:paraId="4D38E8FC" w14:textId="18728271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Поэтому, консервативный вариант отличается стрессовыми внешними условиями, связанными с динамикой факторов экономического роста, зависящими, в том числе, от успешности мер структурной экономической политики, которые планируются к реализации в текущем и последующем годах.</w:t>
      </w:r>
      <w:r w:rsidR="00DD4E0D" w:rsidRPr="00745F0F">
        <w:rPr>
          <w:sz w:val="24"/>
          <w:szCs w:val="24"/>
        </w:rPr>
        <w:t xml:space="preserve"> Однако</w:t>
      </w:r>
      <w:r w:rsidR="006B6796" w:rsidRPr="00745F0F">
        <w:rPr>
          <w:sz w:val="24"/>
          <w:szCs w:val="24"/>
        </w:rPr>
        <w:t>,</w:t>
      </w:r>
      <w:r w:rsidR="00DD4E0D" w:rsidRPr="00745F0F">
        <w:rPr>
          <w:sz w:val="24"/>
          <w:szCs w:val="24"/>
        </w:rPr>
        <w:t xml:space="preserve"> в прогнозируемый период</w:t>
      </w:r>
      <w:r w:rsidR="006B6796" w:rsidRPr="00745F0F">
        <w:rPr>
          <w:sz w:val="24"/>
          <w:szCs w:val="24"/>
        </w:rPr>
        <w:t xml:space="preserve"> </w:t>
      </w:r>
      <w:r w:rsidR="00F747F1" w:rsidRPr="00745F0F">
        <w:rPr>
          <w:sz w:val="24"/>
          <w:szCs w:val="24"/>
        </w:rPr>
        <w:t xml:space="preserve">даже </w:t>
      </w:r>
      <w:r w:rsidR="006B6796" w:rsidRPr="00745F0F">
        <w:rPr>
          <w:sz w:val="24"/>
          <w:szCs w:val="24"/>
        </w:rPr>
        <w:t xml:space="preserve">консервативный вариант </w:t>
      </w:r>
      <w:r w:rsidR="00F747F1" w:rsidRPr="00745F0F">
        <w:rPr>
          <w:sz w:val="24"/>
          <w:szCs w:val="24"/>
        </w:rPr>
        <w:t xml:space="preserve">прогноза района </w:t>
      </w:r>
      <w:r w:rsidRPr="00745F0F">
        <w:rPr>
          <w:sz w:val="24"/>
          <w:szCs w:val="24"/>
        </w:rPr>
        <w:t xml:space="preserve">предполагает сохранение </w:t>
      </w:r>
      <w:r w:rsidR="000D7129" w:rsidRPr="00745F0F">
        <w:rPr>
          <w:sz w:val="24"/>
          <w:szCs w:val="24"/>
        </w:rPr>
        <w:t xml:space="preserve">части </w:t>
      </w:r>
      <w:r w:rsidRPr="00745F0F">
        <w:rPr>
          <w:sz w:val="24"/>
          <w:szCs w:val="24"/>
        </w:rPr>
        <w:t xml:space="preserve">положительной динамики во многих отраслях экономики с незначительной динамикой роста или сохранения динамики к условиям </w:t>
      </w:r>
      <w:r w:rsidR="003852A9" w:rsidRPr="00745F0F">
        <w:rPr>
          <w:sz w:val="24"/>
          <w:szCs w:val="24"/>
        </w:rPr>
        <w:t>202</w:t>
      </w:r>
      <w:r w:rsidR="001A599B" w:rsidRPr="00745F0F">
        <w:rPr>
          <w:sz w:val="24"/>
          <w:szCs w:val="24"/>
        </w:rPr>
        <w:t>3</w:t>
      </w:r>
      <w:r w:rsidRPr="00745F0F">
        <w:rPr>
          <w:sz w:val="24"/>
          <w:szCs w:val="24"/>
        </w:rPr>
        <w:t xml:space="preserve"> года</w:t>
      </w:r>
      <w:r w:rsidR="00F747F1" w:rsidRPr="00745F0F">
        <w:rPr>
          <w:sz w:val="24"/>
          <w:szCs w:val="24"/>
        </w:rPr>
        <w:t>, в стоимостных показателях с учетом роста потребительских цен и индексов –</w:t>
      </w:r>
      <w:r w:rsidR="002D375C" w:rsidRPr="00745F0F">
        <w:rPr>
          <w:sz w:val="24"/>
          <w:szCs w:val="24"/>
        </w:rPr>
        <w:t xml:space="preserve"> </w:t>
      </w:r>
      <w:r w:rsidR="00F747F1" w:rsidRPr="00745F0F">
        <w:rPr>
          <w:sz w:val="24"/>
          <w:szCs w:val="24"/>
        </w:rPr>
        <w:t>дефляторов, принятых в Прогнозе социально-экономического развития  Российской Федерации и с применением индексов производства</w:t>
      </w:r>
      <w:r w:rsidR="00A032CF" w:rsidRPr="00745F0F">
        <w:rPr>
          <w:sz w:val="24"/>
          <w:szCs w:val="24"/>
        </w:rPr>
        <w:t>, используемых</w:t>
      </w:r>
      <w:r w:rsidR="002D375C" w:rsidRPr="00745F0F">
        <w:rPr>
          <w:sz w:val="24"/>
          <w:szCs w:val="24"/>
        </w:rPr>
        <w:t xml:space="preserve"> в П</w:t>
      </w:r>
      <w:r w:rsidR="00F747F1" w:rsidRPr="00745F0F">
        <w:rPr>
          <w:sz w:val="24"/>
          <w:szCs w:val="24"/>
        </w:rPr>
        <w:t>рогнозе социально-экономического развития Республики Коми, но с учетом основных тенденций развития  муниципального района «Сыктывдинский».</w:t>
      </w:r>
    </w:p>
    <w:p w14:paraId="1729EE95" w14:textId="734CBC1F" w:rsidR="00F747F1" w:rsidRPr="00745F0F" w:rsidRDefault="001D0CF2" w:rsidP="00F747F1">
      <w:pPr>
        <w:rPr>
          <w:sz w:val="24"/>
          <w:szCs w:val="24"/>
        </w:rPr>
      </w:pPr>
      <w:r w:rsidRPr="00745F0F">
        <w:rPr>
          <w:sz w:val="24"/>
          <w:szCs w:val="24"/>
        </w:rPr>
        <w:t>Базовый вариант основан на предположении, что в прогнозируемом периоде сохранятся темпы роста объемов промышленного производства, отраслей сельского хозяйства</w:t>
      </w:r>
      <w:r w:rsidR="00A032CF" w:rsidRPr="00745F0F">
        <w:rPr>
          <w:sz w:val="24"/>
          <w:szCs w:val="24"/>
        </w:rPr>
        <w:t>, роста оборотов розничной торговли и</w:t>
      </w:r>
      <w:r w:rsidRPr="00745F0F">
        <w:rPr>
          <w:sz w:val="24"/>
          <w:szCs w:val="24"/>
        </w:rPr>
        <w:t xml:space="preserve"> </w:t>
      </w:r>
      <w:r w:rsidR="00A032CF" w:rsidRPr="00745F0F">
        <w:rPr>
          <w:sz w:val="24"/>
          <w:szCs w:val="24"/>
        </w:rPr>
        <w:t>общественного питания</w:t>
      </w:r>
      <w:r w:rsidRPr="00745F0F">
        <w:rPr>
          <w:sz w:val="24"/>
          <w:szCs w:val="24"/>
        </w:rPr>
        <w:t>, положительная демографическая ситуация, которая будет обеспечена в основном миграционным приростом населения района.</w:t>
      </w:r>
    </w:p>
    <w:p w14:paraId="3B86A6DD" w14:textId="77777777" w:rsidR="001D0CF2" w:rsidRPr="00745F0F" w:rsidRDefault="001D0CF2" w:rsidP="001D0CF2">
      <w:pPr>
        <w:rPr>
          <w:sz w:val="24"/>
          <w:szCs w:val="24"/>
        </w:rPr>
      </w:pPr>
    </w:p>
    <w:p w14:paraId="37BC3EA2" w14:textId="4962649C" w:rsidR="001D0CF2" w:rsidRPr="00745F0F" w:rsidRDefault="00DD4E0D" w:rsidP="001D0CF2">
      <w:pPr>
        <w:pStyle w:val="3"/>
        <w:numPr>
          <w:ilvl w:val="0"/>
          <w:numId w:val="15"/>
        </w:numPr>
        <w:shd w:val="clear" w:color="auto" w:fill="FFFFFF"/>
        <w:jc w:val="center"/>
        <w:rPr>
          <w:sz w:val="24"/>
          <w:szCs w:val="24"/>
        </w:rPr>
      </w:pPr>
      <w:bookmarkStart w:id="6" w:name="_Toc420316673"/>
      <w:bookmarkStart w:id="7" w:name="_Toc420316744"/>
      <w:bookmarkStart w:id="8" w:name="_Toc420317587"/>
      <w:bookmarkStart w:id="9" w:name="_Toc493164354"/>
      <w:bookmarkStart w:id="10" w:name="_Toc519854369"/>
      <w:r w:rsidRPr="00745F0F">
        <w:rPr>
          <w:sz w:val="24"/>
          <w:szCs w:val="24"/>
        </w:rPr>
        <w:t xml:space="preserve">Основные тенденции </w:t>
      </w:r>
      <w:r w:rsidR="001D0CF2" w:rsidRPr="00745F0F">
        <w:rPr>
          <w:sz w:val="24"/>
          <w:szCs w:val="24"/>
        </w:rPr>
        <w:t>и ожидаемые итоги социально-экономического развития</w:t>
      </w:r>
      <w:bookmarkEnd w:id="6"/>
      <w:bookmarkEnd w:id="7"/>
      <w:bookmarkEnd w:id="8"/>
      <w:r w:rsidR="001D0CF2" w:rsidRPr="00745F0F">
        <w:rPr>
          <w:sz w:val="24"/>
          <w:szCs w:val="24"/>
        </w:rPr>
        <w:t xml:space="preserve"> </w:t>
      </w:r>
      <w:bookmarkStart w:id="11" w:name="_Toc420316674"/>
      <w:bookmarkStart w:id="12" w:name="_Toc420316745"/>
      <w:bookmarkStart w:id="13" w:name="_Toc420317588"/>
      <w:r w:rsidR="00E26E2A" w:rsidRPr="00745F0F">
        <w:rPr>
          <w:sz w:val="24"/>
          <w:szCs w:val="24"/>
        </w:rPr>
        <w:t>муниципального района</w:t>
      </w:r>
      <w:r w:rsidR="001A599B" w:rsidRPr="00745F0F">
        <w:rPr>
          <w:sz w:val="24"/>
          <w:szCs w:val="24"/>
        </w:rPr>
        <w:t xml:space="preserve"> «Сыктывдинский» в 2023</w:t>
      </w:r>
      <w:r w:rsidR="001D0CF2" w:rsidRPr="00745F0F">
        <w:rPr>
          <w:sz w:val="24"/>
          <w:szCs w:val="24"/>
        </w:rPr>
        <w:t xml:space="preserve"> году</w:t>
      </w:r>
      <w:bookmarkEnd w:id="9"/>
      <w:bookmarkEnd w:id="10"/>
      <w:bookmarkEnd w:id="11"/>
      <w:bookmarkEnd w:id="12"/>
      <w:bookmarkEnd w:id="13"/>
    </w:p>
    <w:p w14:paraId="4BBB983B" w14:textId="77777777" w:rsidR="001D0CF2" w:rsidRPr="00745F0F" w:rsidRDefault="001D0CF2" w:rsidP="001D0CF2">
      <w:pPr>
        <w:rPr>
          <w:sz w:val="24"/>
          <w:szCs w:val="24"/>
        </w:rPr>
      </w:pPr>
    </w:p>
    <w:p w14:paraId="69B3114D" w14:textId="7451054B" w:rsidR="00FF6C7A" w:rsidRPr="00745F0F" w:rsidRDefault="00D40F40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</w:t>
      </w:r>
      <w:r w:rsidR="001D0CF2" w:rsidRPr="00745F0F">
        <w:rPr>
          <w:sz w:val="24"/>
          <w:szCs w:val="24"/>
        </w:rPr>
        <w:t>ценивая итоги социал</w:t>
      </w:r>
      <w:r w:rsidRPr="00745F0F">
        <w:rPr>
          <w:sz w:val="24"/>
          <w:szCs w:val="24"/>
        </w:rPr>
        <w:t xml:space="preserve">ьно-экономического развития </w:t>
      </w:r>
      <w:r w:rsidR="00953D58" w:rsidRPr="00745F0F">
        <w:rPr>
          <w:sz w:val="24"/>
          <w:szCs w:val="24"/>
        </w:rPr>
        <w:t xml:space="preserve">муниципального района </w:t>
      </w:r>
      <w:r w:rsidR="007A091E" w:rsidRPr="00745F0F">
        <w:rPr>
          <w:sz w:val="24"/>
          <w:szCs w:val="24"/>
        </w:rPr>
        <w:t>за 6</w:t>
      </w:r>
      <w:r w:rsidR="001A599B" w:rsidRPr="00745F0F">
        <w:rPr>
          <w:sz w:val="24"/>
          <w:szCs w:val="24"/>
        </w:rPr>
        <w:t xml:space="preserve"> месяцев 2023</w:t>
      </w:r>
      <w:r w:rsidR="001D0CF2" w:rsidRPr="00745F0F">
        <w:rPr>
          <w:sz w:val="24"/>
          <w:szCs w:val="24"/>
        </w:rPr>
        <w:t xml:space="preserve"> года, можно сказать, </w:t>
      </w:r>
      <w:r w:rsidR="00CA3241" w:rsidRPr="00745F0F">
        <w:rPr>
          <w:sz w:val="24"/>
          <w:szCs w:val="24"/>
        </w:rPr>
        <w:t xml:space="preserve">что </w:t>
      </w:r>
      <w:r w:rsidR="000D7129" w:rsidRPr="00745F0F">
        <w:rPr>
          <w:sz w:val="24"/>
          <w:szCs w:val="24"/>
        </w:rPr>
        <w:t xml:space="preserve">район сохраняет положительную динамику по большей части </w:t>
      </w:r>
      <w:r w:rsidR="00FF6C7A" w:rsidRPr="00745F0F">
        <w:rPr>
          <w:sz w:val="24"/>
          <w:szCs w:val="24"/>
        </w:rPr>
        <w:t>основных макроэкономических показателей Прогноза района.</w:t>
      </w:r>
    </w:p>
    <w:p w14:paraId="063445F4" w14:textId="752DB455" w:rsidR="001D0CF2" w:rsidRPr="00745F0F" w:rsidRDefault="001D0CF2" w:rsidP="001D0CF2">
      <w:pPr>
        <w:rPr>
          <w:sz w:val="24"/>
          <w:szCs w:val="24"/>
          <w:u w:val="single"/>
        </w:rPr>
      </w:pPr>
      <w:r w:rsidRPr="00745F0F">
        <w:rPr>
          <w:sz w:val="24"/>
          <w:szCs w:val="24"/>
        </w:rPr>
        <w:t>О</w:t>
      </w:r>
      <w:r w:rsidR="00DD4E0D" w:rsidRPr="00745F0F">
        <w:rPr>
          <w:sz w:val="24"/>
          <w:szCs w:val="24"/>
        </w:rPr>
        <w:t xml:space="preserve">жидаемая оценка </w:t>
      </w:r>
      <w:r w:rsidRPr="00745F0F">
        <w:rPr>
          <w:sz w:val="24"/>
          <w:szCs w:val="24"/>
        </w:rPr>
        <w:t>итогов 202</w:t>
      </w:r>
      <w:r w:rsidR="00CA4FD0" w:rsidRPr="00745F0F">
        <w:rPr>
          <w:sz w:val="24"/>
          <w:szCs w:val="24"/>
        </w:rPr>
        <w:t>3</w:t>
      </w:r>
      <w:r w:rsidRPr="00745F0F">
        <w:rPr>
          <w:sz w:val="24"/>
          <w:szCs w:val="24"/>
        </w:rPr>
        <w:t xml:space="preserve"> года </w:t>
      </w:r>
      <w:r w:rsidR="006F094D" w:rsidRPr="00745F0F">
        <w:rPr>
          <w:sz w:val="24"/>
          <w:szCs w:val="24"/>
        </w:rPr>
        <w:t>получит</w:t>
      </w:r>
      <w:r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  <w:u w:val="single"/>
        </w:rPr>
        <w:t>положительную динамику в таких важных отраслях экономического развития, как:</w:t>
      </w:r>
    </w:p>
    <w:p w14:paraId="3BF63DFC" w14:textId="77777777" w:rsidR="001D0CF2" w:rsidRPr="00745F0F" w:rsidRDefault="00DD4E0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увеличение</w:t>
      </w:r>
      <w:r w:rsidR="001D0CF2" w:rsidRPr="00745F0F">
        <w:rPr>
          <w:color w:val="333333"/>
          <w:sz w:val="24"/>
          <w:szCs w:val="24"/>
        </w:rPr>
        <w:t xml:space="preserve"> оборота организаций;</w:t>
      </w:r>
    </w:p>
    <w:p w14:paraId="70B4D1EC" w14:textId="77777777" w:rsidR="001D0CF2" w:rsidRPr="00745F0F" w:rsidRDefault="00DD4E0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 xml:space="preserve">увеличение объемов </w:t>
      </w:r>
      <w:r w:rsidR="001D0CF2" w:rsidRPr="00745F0F">
        <w:rPr>
          <w:color w:val="333333"/>
          <w:sz w:val="24"/>
          <w:szCs w:val="24"/>
        </w:rPr>
        <w:t xml:space="preserve">отгруженных товаров собственного производства, выполненных работ и услуг собственными силами, </w:t>
      </w:r>
    </w:p>
    <w:p w14:paraId="63E641B8" w14:textId="77777777" w:rsidR="001D0CF2" w:rsidRPr="00745F0F" w:rsidRDefault="001D0CF2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увеличение объемов обрабатывающих производств;</w:t>
      </w:r>
    </w:p>
    <w:p w14:paraId="4BBB5EE5" w14:textId="7A0AA897" w:rsidR="004128E9" w:rsidRPr="00745F0F" w:rsidRDefault="001D0CF2" w:rsidP="0038692D">
      <w:pPr>
        <w:rPr>
          <w:color w:val="000000"/>
          <w:sz w:val="24"/>
          <w:szCs w:val="24"/>
        </w:rPr>
      </w:pPr>
      <w:r w:rsidRPr="00745F0F">
        <w:rPr>
          <w:sz w:val="24"/>
          <w:szCs w:val="24"/>
        </w:rPr>
        <w:t xml:space="preserve">увеличение </w:t>
      </w:r>
      <w:r w:rsidR="00DD4E0D" w:rsidRPr="00745F0F">
        <w:rPr>
          <w:sz w:val="24"/>
          <w:szCs w:val="24"/>
        </w:rPr>
        <w:t xml:space="preserve">производительности </w:t>
      </w:r>
      <w:r w:rsidR="00222789" w:rsidRPr="00745F0F">
        <w:rPr>
          <w:sz w:val="24"/>
          <w:szCs w:val="24"/>
        </w:rPr>
        <w:t xml:space="preserve">в сельском хозяйстве: </w:t>
      </w:r>
      <w:r w:rsidRPr="00745F0F">
        <w:rPr>
          <w:sz w:val="24"/>
          <w:szCs w:val="24"/>
        </w:rPr>
        <w:t xml:space="preserve">производства </w:t>
      </w:r>
      <w:r w:rsidR="00222789" w:rsidRPr="00745F0F">
        <w:rPr>
          <w:sz w:val="24"/>
          <w:szCs w:val="24"/>
        </w:rPr>
        <w:t>мяса</w:t>
      </w:r>
      <w:r w:rsidR="00222789" w:rsidRPr="00745F0F">
        <w:rPr>
          <w:color w:val="000000"/>
          <w:sz w:val="24"/>
          <w:szCs w:val="24"/>
        </w:rPr>
        <w:t xml:space="preserve"> крупного рогатого скота, свинины и птицы</w:t>
      </w:r>
      <w:r w:rsidR="004D76F7" w:rsidRPr="00745F0F">
        <w:rPr>
          <w:color w:val="000000"/>
          <w:sz w:val="24"/>
          <w:szCs w:val="24"/>
        </w:rPr>
        <w:t>, молока</w:t>
      </w:r>
      <w:r w:rsidR="00222789" w:rsidRPr="00745F0F">
        <w:rPr>
          <w:color w:val="000000"/>
          <w:sz w:val="24"/>
          <w:szCs w:val="24"/>
        </w:rPr>
        <w:t>;</w:t>
      </w:r>
    </w:p>
    <w:p w14:paraId="6C0B5601" w14:textId="77777777" w:rsidR="004D76F7" w:rsidRPr="00745F0F" w:rsidRDefault="004D76F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объема строительных работ;</w:t>
      </w:r>
    </w:p>
    <w:p w14:paraId="4AD004DC" w14:textId="77777777" w:rsidR="004128E9" w:rsidRPr="00745F0F" w:rsidRDefault="004128E9" w:rsidP="004128E9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объема инвестиций;</w:t>
      </w:r>
    </w:p>
    <w:p w14:paraId="7E36923F" w14:textId="77777777" w:rsidR="00222789" w:rsidRPr="00745F0F" w:rsidRDefault="00222789" w:rsidP="00222789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оборотов розничной торговли и общественного питания;</w:t>
      </w:r>
    </w:p>
    <w:p w14:paraId="15EB06C3" w14:textId="2DB41BFC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 xml:space="preserve">увеличение доходов бюджета </w:t>
      </w:r>
      <w:r w:rsidR="004128E9" w:rsidRPr="00745F0F">
        <w:rPr>
          <w:sz w:val="24"/>
          <w:szCs w:val="24"/>
        </w:rPr>
        <w:t xml:space="preserve">муниципального района </w:t>
      </w:r>
      <w:r w:rsidRPr="00745F0F">
        <w:rPr>
          <w:sz w:val="24"/>
          <w:szCs w:val="24"/>
        </w:rPr>
        <w:t>в совокупности, при снижении поступлений по отдельным налоговым и неналоговым доходам;</w:t>
      </w:r>
    </w:p>
    <w:p w14:paraId="746F2D6B" w14:textId="06481E15" w:rsidR="0090002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реальной заработной платы</w:t>
      </w:r>
      <w:r w:rsidR="00A032CF" w:rsidRPr="00745F0F">
        <w:rPr>
          <w:sz w:val="24"/>
          <w:szCs w:val="24"/>
        </w:rPr>
        <w:t>;</w:t>
      </w:r>
    </w:p>
    <w:p w14:paraId="682E661E" w14:textId="14F1AE42" w:rsidR="001D0CF2" w:rsidRPr="00745F0F" w:rsidRDefault="00900029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уровня безработицы и численности безработных граждан</w:t>
      </w:r>
      <w:r w:rsidR="006B200D" w:rsidRPr="00745F0F">
        <w:rPr>
          <w:sz w:val="24"/>
          <w:szCs w:val="24"/>
        </w:rPr>
        <w:t>;</w:t>
      </w:r>
    </w:p>
    <w:p w14:paraId="5F1A3EF6" w14:textId="41E70A98" w:rsidR="00A032CF" w:rsidRPr="00745F0F" w:rsidRDefault="006B200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миграционного притока.</w:t>
      </w:r>
    </w:p>
    <w:p w14:paraId="578E36FE" w14:textId="77777777" w:rsidR="006B200D" w:rsidRPr="00745F0F" w:rsidRDefault="006B200D" w:rsidP="001D0CF2">
      <w:pPr>
        <w:rPr>
          <w:sz w:val="24"/>
          <w:szCs w:val="24"/>
        </w:rPr>
      </w:pPr>
    </w:p>
    <w:p w14:paraId="2EB1CAC2" w14:textId="2489EFD5" w:rsidR="001D0CF2" w:rsidRPr="00745F0F" w:rsidRDefault="001D0CF2" w:rsidP="001D0CF2">
      <w:pPr>
        <w:rPr>
          <w:sz w:val="24"/>
          <w:szCs w:val="24"/>
          <w:u w:val="single"/>
        </w:rPr>
      </w:pPr>
      <w:r w:rsidRPr="00745F0F">
        <w:rPr>
          <w:sz w:val="24"/>
          <w:szCs w:val="24"/>
          <w:u w:val="single"/>
        </w:rPr>
        <w:t xml:space="preserve">В числе негативных итогов </w:t>
      </w:r>
      <w:r w:rsidR="007A091E" w:rsidRPr="00745F0F">
        <w:rPr>
          <w:sz w:val="24"/>
          <w:szCs w:val="24"/>
          <w:u w:val="single"/>
        </w:rPr>
        <w:t>6</w:t>
      </w:r>
      <w:r w:rsidR="004128E9" w:rsidRPr="00745F0F">
        <w:rPr>
          <w:sz w:val="24"/>
          <w:szCs w:val="24"/>
          <w:u w:val="single"/>
        </w:rPr>
        <w:t xml:space="preserve"> месяцев и ожидаемой оценки 2023</w:t>
      </w:r>
      <w:r w:rsidR="00953D58" w:rsidRPr="00745F0F">
        <w:rPr>
          <w:sz w:val="24"/>
          <w:szCs w:val="24"/>
          <w:u w:val="single"/>
        </w:rPr>
        <w:t xml:space="preserve"> </w:t>
      </w:r>
      <w:r w:rsidRPr="00745F0F">
        <w:rPr>
          <w:sz w:val="24"/>
          <w:szCs w:val="24"/>
          <w:u w:val="single"/>
        </w:rPr>
        <w:t xml:space="preserve">года можно назвать:   </w:t>
      </w:r>
    </w:p>
    <w:p w14:paraId="4C8B0D7A" w14:textId="77777777" w:rsidR="004128E9" w:rsidRPr="00745F0F" w:rsidRDefault="004128E9" w:rsidP="001D0CF2">
      <w:pPr>
        <w:rPr>
          <w:color w:val="333333"/>
          <w:sz w:val="24"/>
          <w:szCs w:val="24"/>
        </w:rPr>
      </w:pPr>
    </w:p>
    <w:p w14:paraId="5A4B1EFB" w14:textId="473BA4EB" w:rsidR="004128E9" w:rsidRPr="00745F0F" w:rsidRDefault="0038692D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с</w:t>
      </w:r>
      <w:r w:rsidR="004128E9" w:rsidRPr="00745F0F">
        <w:rPr>
          <w:color w:val="333333"/>
          <w:sz w:val="24"/>
          <w:szCs w:val="24"/>
        </w:rPr>
        <w:t>нижение численности постоянного населения (среднегодовая);</w:t>
      </w:r>
    </w:p>
    <w:p w14:paraId="75BC52CF" w14:textId="0EF06352" w:rsidR="000B628B" w:rsidRPr="00745F0F" w:rsidRDefault="000B628B" w:rsidP="001D0CF2">
      <w:pPr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сниже</w:t>
      </w:r>
      <w:r w:rsidR="006F094D" w:rsidRPr="00745F0F">
        <w:rPr>
          <w:color w:val="333333"/>
          <w:sz w:val="24"/>
          <w:szCs w:val="24"/>
        </w:rPr>
        <w:t>ние рождаемости и увеличение сме</w:t>
      </w:r>
      <w:r w:rsidRPr="00745F0F">
        <w:rPr>
          <w:color w:val="333333"/>
          <w:sz w:val="24"/>
          <w:szCs w:val="24"/>
        </w:rPr>
        <w:t>р</w:t>
      </w:r>
      <w:r w:rsidR="00CA4FD0" w:rsidRPr="00745F0F">
        <w:rPr>
          <w:color w:val="333333"/>
          <w:sz w:val="24"/>
          <w:szCs w:val="24"/>
        </w:rPr>
        <w:t>т</w:t>
      </w:r>
      <w:r w:rsidRPr="00745F0F">
        <w:rPr>
          <w:color w:val="333333"/>
          <w:sz w:val="24"/>
          <w:szCs w:val="24"/>
        </w:rPr>
        <w:t>ности населения;</w:t>
      </w:r>
    </w:p>
    <w:p w14:paraId="13C01FA7" w14:textId="77777777" w:rsidR="004128E9" w:rsidRPr="00745F0F" w:rsidRDefault="004128E9" w:rsidP="004128E9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снижение численности малых и средних предприятий, включая </w:t>
      </w:r>
      <w:proofErr w:type="spellStart"/>
      <w:r w:rsidRPr="00745F0F">
        <w:rPr>
          <w:sz w:val="24"/>
          <w:szCs w:val="24"/>
        </w:rPr>
        <w:t>микропредприятия</w:t>
      </w:r>
      <w:proofErr w:type="spellEnd"/>
      <w:r w:rsidRPr="00745F0F">
        <w:rPr>
          <w:sz w:val="24"/>
          <w:szCs w:val="24"/>
        </w:rPr>
        <w:t xml:space="preserve"> (без внешних совместителей), </w:t>
      </w:r>
    </w:p>
    <w:p w14:paraId="5EB59717" w14:textId="48C7D054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поступления некоторых налоговых платеже</w:t>
      </w:r>
      <w:r w:rsidR="003411DE" w:rsidRPr="00745F0F">
        <w:rPr>
          <w:sz w:val="24"/>
          <w:szCs w:val="24"/>
        </w:rPr>
        <w:t xml:space="preserve">й в консолидированный бюджет </w:t>
      </w:r>
      <w:r w:rsidR="004128E9" w:rsidRPr="00745F0F">
        <w:rPr>
          <w:sz w:val="24"/>
          <w:szCs w:val="24"/>
        </w:rPr>
        <w:t>муниципального района</w:t>
      </w:r>
      <w:r w:rsidRPr="00745F0F">
        <w:rPr>
          <w:sz w:val="24"/>
          <w:szCs w:val="24"/>
        </w:rPr>
        <w:t xml:space="preserve"> «Сыктывдинский»</w:t>
      </w:r>
      <w:r w:rsidR="004128E9" w:rsidRPr="00745F0F">
        <w:rPr>
          <w:sz w:val="24"/>
          <w:szCs w:val="24"/>
        </w:rPr>
        <w:t xml:space="preserve"> Республики Коми</w:t>
      </w:r>
      <w:r w:rsidRPr="00745F0F">
        <w:rPr>
          <w:sz w:val="24"/>
          <w:szCs w:val="24"/>
        </w:rPr>
        <w:t>;</w:t>
      </w:r>
    </w:p>
    <w:p w14:paraId="153C1FC8" w14:textId="77777777" w:rsidR="004128E9" w:rsidRPr="00745F0F" w:rsidRDefault="004128E9" w:rsidP="004128E9">
      <w:pPr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>снижение реальных денежных доходов населения</w:t>
      </w:r>
      <w:r w:rsidRPr="00745F0F">
        <w:rPr>
          <w:color w:val="333333"/>
          <w:sz w:val="24"/>
          <w:szCs w:val="24"/>
        </w:rPr>
        <w:t>;</w:t>
      </w:r>
    </w:p>
    <w:p w14:paraId="4D0C3629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снижение темпов роста среднесписочной чис</w:t>
      </w:r>
      <w:r w:rsidR="000B628B" w:rsidRPr="00745F0F">
        <w:rPr>
          <w:sz w:val="24"/>
          <w:szCs w:val="24"/>
        </w:rPr>
        <w:t>ленности работников организаций.</w:t>
      </w:r>
    </w:p>
    <w:p w14:paraId="6886A652" w14:textId="6830D811" w:rsidR="00953D58" w:rsidRPr="00745F0F" w:rsidRDefault="00953D5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Инициатива Правительства Республик</w:t>
      </w:r>
      <w:r w:rsidR="00DD4E0D" w:rsidRPr="00745F0F">
        <w:rPr>
          <w:sz w:val="24"/>
          <w:szCs w:val="24"/>
        </w:rPr>
        <w:t xml:space="preserve">и Коми </w:t>
      </w:r>
      <w:r w:rsidR="002A7391" w:rsidRPr="00745F0F">
        <w:rPr>
          <w:sz w:val="24"/>
          <w:szCs w:val="24"/>
        </w:rPr>
        <w:t xml:space="preserve">и Министерства экономического развития </w:t>
      </w:r>
      <w:r w:rsidRPr="00745F0F">
        <w:rPr>
          <w:sz w:val="24"/>
          <w:szCs w:val="24"/>
        </w:rPr>
        <w:t xml:space="preserve">и промышленности Республики Коми по размещению на территории </w:t>
      </w:r>
      <w:proofErr w:type="spellStart"/>
      <w:r w:rsidRPr="00745F0F">
        <w:rPr>
          <w:sz w:val="24"/>
          <w:szCs w:val="24"/>
        </w:rPr>
        <w:t>Сыктывдинского</w:t>
      </w:r>
      <w:proofErr w:type="spellEnd"/>
      <w:r w:rsidRPr="00745F0F">
        <w:rPr>
          <w:sz w:val="24"/>
          <w:szCs w:val="24"/>
        </w:rPr>
        <w:t xml:space="preserve"> района особой экономической зоны</w:t>
      </w:r>
      <w:r w:rsidR="003411DE" w:rsidRPr="00745F0F">
        <w:rPr>
          <w:sz w:val="24"/>
          <w:szCs w:val="24"/>
        </w:rPr>
        <w:t xml:space="preserve"> и индустриальных парков</w:t>
      </w:r>
      <w:r w:rsidR="000B628B" w:rsidRPr="00745F0F">
        <w:rPr>
          <w:sz w:val="24"/>
          <w:szCs w:val="24"/>
        </w:rPr>
        <w:t xml:space="preserve"> в прогнозе позволит улучшить как экономические, так и социальные показатели района, вывести район из </w:t>
      </w:r>
      <w:r w:rsidR="000D4D60" w:rsidRPr="00745F0F">
        <w:rPr>
          <w:sz w:val="24"/>
          <w:szCs w:val="24"/>
        </w:rPr>
        <w:t xml:space="preserve">района </w:t>
      </w:r>
      <w:r w:rsidR="000B628B" w:rsidRPr="00745F0F">
        <w:rPr>
          <w:sz w:val="24"/>
          <w:szCs w:val="24"/>
        </w:rPr>
        <w:t>сельскохозяйственной направленности</w:t>
      </w:r>
      <w:r w:rsidR="000D4D60" w:rsidRPr="00745F0F">
        <w:rPr>
          <w:sz w:val="24"/>
          <w:szCs w:val="24"/>
        </w:rPr>
        <w:t>, в район с промышленно развитой экономикой.</w:t>
      </w:r>
    </w:p>
    <w:p w14:paraId="6C16283C" w14:textId="77777777" w:rsidR="00CA4FD0" w:rsidRPr="00745F0F" w:rsidRDefault="001D0CF2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Наряду с этим </w:t>
      </w:r>
      <w:r w:rsidR="000D4D60" w:rsidRPr="00745F0F">
        <w:rPr>
          <w:sz w:val="24"/>
          <w:szCs w:val="24"/>
        </w:rPr>
        <w:t>необх</w:t>
      </w:r>
      <w:r w:rsidR="00A032CF" w:rsidRPr="00745F0F">
        <w:rPr>
          <w:sz w:val="24"/>
          <w:szCs w:val="24"/>
        </w:rPr>
        <w:t>одимо решать извечные проблемы с</w:t>
      </w:r>
      <w:r w:rsidR="000D4D60" w:rsidRPr="00745F0F">
        <w:rPr>
          <w:sz w:val="24"/>
          <w:szCs w:val="24"/>
        </w:rPr>
        <w:t xml:space="preserve"> плохими дорогами, </w:t>
      </w:r>
      <w:proofErr w:type="spellStart"/>
      <w:r w:rsidR="000D4D60" w:rsidRPr="00745F0F">
        <w:rPr>
          <w:sz w:val="24"/>
          <w:szCs w:val="24"/>
        </w:rPr>
        <w:t>жилищно</w:t>
      </w:r>
      <w:proofErr w:type="spellEnd"/>
      <w:r w:rsidR="000D4D60" w:rsidRPr="00745F0F">
        <w:rPr>
          <w:sz w:val="24"/>
          <w:szCs w:val="24"/>
        </w:rPr>
        <w:t xml:space="preserve"> - коммунальной и энергетической инфраструктурой</w:t>
      </w:r>
      <w:r w:rsidRPr="00745F0F">
        <w:rPr>
          <w:sz w:val="24"/>
          <w:szCs w:val="24"/>
        </w:rPr>
        <w:t xml:space="preserve">, </w:t>
      </w:r>
      <w:r w:rsidR="000D4D60" w:rsidRPr="00745F0F">
        <w:rPr>
          <w:sz w:val="24"/>
          <w:szCs w:val="24"/>
        </w:rPr>
        <w:t>привлекать в рамках государственно-частного партнерств</w:t>
      </w:r>
      <w:r w:rsidR="003411DE" w:rsidRPr="00745F0F">
        <w:rPr>
          <w:sz w:val="24"/>
          <w:szCs w:val="24"/>
        </w:rPr>
        <w:t xml:space="preserve">а инвесторов для строительства </w:t>
      </w:r>
      <w:r w:rsidR="000D4D60" w:rsidRPr="00745F0F">
        <w:rPr>
          <w:sz w:val="24"/>
          <w:szCs w:val="24"/>
        </w:rPr>
        <w:t>объектов социальной инфраструктуры, повысить заинтересованность и активность общественных институтов для развития социально-экономического партнерства с целью привлечения региональных и федеральных возможностей и мер поддержки.</w:t>
      </w:r>
      <w:r w:rsidR="00CA4FD0" w:rsidRPr="00745F0F">
        <w:rPr>
          <w:sz w:val="24"/>
          <w:szCs w:val="24"/>
        </w:rPr>
        <w:t xml:space="preserve"> </w:t>
      </w:r>
    </w:p>
    <w:p w14:paraId="350456B6" w14:textId="70E1853F" w:rsidR="00CA4FD0" w:rsidRPr="00745F0F" w:rsidRDefault="00CA4FD0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Кроме того, для облегчения и ускорения адаптации региональной экономики к новым условиям в связи с введением иностранными государствами </w:t>
      </w:r>
      <w:proofErr w:type="spellStart"/>
      <w:r w:rsidRPr="00745F0F">
        <w:rPr>
          <w:sz w:val="24"/>
          <w:szCs w:val="24"/>
        </w:rPr>
        <w:t>санкционных</w:t>
      </w:r>
      <w:proofErr w:type="spellEnd"/>
      <w:r w:rsidRPr="00745F0F">
        <w:rPr>
          <w:sz w:val="24"/>
          <w:szCs w:val="24"/>
        </w:rPr>
        <w:t xml:space="preserve"> ограничений </w:t>
      </w:r>
      <w:r w:rsidR="004128E9" w:rsidRPr="00745F0F">
        <w:rPr>
          <w:sz w:val="24"/>
          <w:szCs w:val="24"/>
        </w:rPr>
        <w:t>еще в 2022 году утвержден и реализуется ныне</w:t>
      </w:r>
      <w:r w:rsidRPr="00745F0F">
        <w:rPr>
          <w:sz w:val="24"/>
          <w:szCs w:val="24"/>
        </w:rPr>
        <w:t xml:space="preserve"> План мероприятий по обеспечению развития экономики Республики Коми в условиях внешнего </w:t>
      </w:r>
      <w:proofErr w:type="spellStart"/>
      <w:r w:rsidRPr="00745F0F">
        <w:rPr>
          <w:sz w:val="24"/>
          <w:szCs w:val="24"/>
        </w:rPr>
        <w:t>санкционного</w:t>
      </w:r>
      <w:proofErr w:type="spellEnd"/>
      <w:r w:rsidRPr="00745F0F">
        <w:rPr>
          <w:sz w:val="24"/>
          <w:szCs w:val="24"/>
        </w:rPr>
        <w:t xml:space="preserve"> давления, который актуализируется на постоянной основе. В План включены меры поддержки субъектов МСП и организаций промышленного комплекса, мероприятия по развитию сельского хозяйства, поддержке занятости населения.</w:t>
      </w:r>
    </w:p>
    <w:p w14:paraId="08B55A7E" w14:textId="5632B911" w:rsidR="001D0CF2" w:rsidRPr="00745F0F" w:rsidRDefault="001D0CF2" w:rsidP="0038692D">
      <w:pPr>
        <w:ind w:firstLine="0"/>
        <w:rPr>
          <w:sz w:val="24"/>
          <w:szCs w:val="24"/>
        </w:rPr>
      </w:pPr>
    </w:p>
    <w:p w14:paraId="305D453A" w14:textId="3ECD52BC"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  <w:bookmarkStart w:id="14" w:name="_Toc420316675"/>
      <w:bookmarkStart w:id="15" w:name="_Toc420316746"/>
      <w:bookmarkStart w:id="16" w:name="_Toc420317589"/>
      <w:bookmarkStart w:id="17" w:name="_Toc493164355"/>
      <w:bookmarkStart w:id="18" w:name="_Toc519854370"/>
      <w:r w:rsidRPr="00745F0F">
        <w:rPr>
          <w:rFonts w:cs="Times New Roman"/>
          <w:sz w:val="24"/>
          <w:szCs w:val="24"/>
        </w:rPr>
        <w:t>2. Приоритетные направления социально-экономического развития</w:t>
      </w:r>
      <w:bookmarkStart w:id="19" w:name="_Toc420316676"/>
      <w:bookmarkStart w:id="20" w:name="_Toc420316747"/>
      <w:bookmarkStart w:id="21" w:name="_Toc420317590"/>
      <w:bookmarkEnd w:id="14"/>
      <w:bookmarkEnd w:id="15"/>
      <w:bookmarkEnd w:id="16"/>
      <w:r w:rsidR="00953D58" w:rsidRPr="00745F0F">
        <w:rPr>
          <w:rFonts w:cs="Times New Roman"/>
          <w:sz w:val="24"/>
          <w:szCs w:val="24"/>
        </w:rPr>
        <w:t xml:space="preserve"> </w:t>
      </w:r>
      <w:r w:rsidR="00E15617" w:rsidRPr="00745F0F">
        <w:rPr>
          <w:rFonts w:cs="Times New Roman"/>
          <w:sz w:val="24"/>
          <w:szCs w:val="24"/>
        </w:rPr>
        <w:t>муниципального района</w:t>
      </w:r>
      <w:r w:rsidRPr="00745F0F">
        <w:rPr>
          <w:rFonts w:cs="Times New Roman"/>
          <w:sz w:val="24"/>
          <w:szCs w:val="24"/>
        </w:rPr>
        <w:t xml:space="preserve"> «</w:t>
      </w:r>
      <w:r w:rsidR="00953D58" w:rsidRPr="00745F0F">
        <w:rPr>
          <w:rFonts w:cs="Times New Roman"/>
          <w:sz w:val="24"/>
          <w:szCs w:val="24"/>
        </w:rPr>
        <w:t>Сыктывдинский» Р</w:t>
      </w:r>
      <w:r w:rsidR="0041716D" w:rsidRPr="00745F0F">
        <w:rPr>
          <w:rFonts w:cs="Times New Roman"/>
          <w:sz w:val="24"/>
          <w:szCs w:val="24"/>
        </w:rPr>
        <w:t>еспублики Коми на период до 2026</w:t>
      </w:r>
      <w:r w:rsidRPr="00745F0F">
        <w:rPr>
          <w:rFonts w:cs="Times New Roman"/>
          <w:sz w:val="24"/>
          <w:szCs w:val="24"/>
        </w:rPr>
        <w:t xml:space="preserve"> года</w:t>
      </w:r>
      <w:bookmarkEnd w:id="17"/>
      <w:bookmarkEnd w:id="18"/>
      <w:bookmarkEnd w:id="19"/>
      <w:bookmarkEnd w:id="20"/>
      <w:bookmarkEnd w:id="21"/>
    </w:p>
    <w:p w14:paraId="0535976B" w14:textId="77777777" w:rsidR="001D0CF2" w:rsidRPr="00745F0F" w:rsidRDefault="001D0CF2" w:rsidP="001D0CF2">
      <w:pPr>
        <w:rPr>
          <w:sz w:val="24"/>
          <w:szCs w:val="24"/>
          <w:lang w:eastAsia="ar-SA"/>
        </w:rPr>
      </w:pPr>
    </w:p>
    <w:p w14:paraId="73FE9313" w14:textId="0C6F472F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Основной задачей предстоящего периода является </w:t>
      </w:r>
      <w:r w:rsidR="003411DE" w:rsidRPr="00745F0F">
        <w:rPr>
          <w:sz w:val="24"/>
          <w:szCs w:val="24"/>
        </w:rPr>
        <w:t xml:space="preserve">сохранение благоприятного </w:t>
      </w:r>
      <w:r w:rsidRPr="00745F0F">
        <w:rPr>
          <w:sz w:val="24"/>
          <w:szCs w:val="24"/>
        </w:rPr>
        <w:t>макроэкономического климата и социал</w:t>
      </w:r>
      <w:r w:rsidR="00953D58" w:rsidRPr="00745F0F">
        <w:rPr>
          <w:sz w:val="24"/>
          <w:szCs w:val="24"/>
        </w:rPr>
        <w:t>ьной обстановки на территории</w:t>
      </w:r>
      <w:r w:rsidRPr="00745F0F">
        <w:rPr>
          <w:sz w:val="24"/>
          <w:szCs w:val="24"/>
        </w:rPr>
        <w:t xml:space="preserve"> МР «Сыктывдинский» и активизация факторов экономического роста.</w:t>
      </w:r>
    </w:p>
    <w:p w14:paraId="085D2A61" w14:textId="77777777" w:rsidR="001D0CF2" w:rsidRPr="00745F0F" w:rsidRDefault="001D0CF2" w:rsidP="001D0CF2">
      <w:pPr>
        <w:rPr>
          <w:b/>
          <w:sz w:val="24"/>
          <w:szCs w:val="24"/>
        </w:rPr>
      </w:pPr>
      <w:r w:rsidRPr="00745F0F">
        <w:rPr>
          <w:sz w:val="24"/>
          <w:szCs w:val="24"/>
        </w:rPr>
        <w:t>Ор</w:t>
      </w:r>
      <w:r w:rsidR="00DD4E0D" w:rsidRPr="00745F0F">
        <w:rPr>
          <w:sz w:val="24"/>
          <w:szCs w:val="24"/>
        </w:rPr>
        <w:t xml:space="preserve">ганами местного самоуправления </w:t>
      </w:r>
      <w:r w:rsidR="00D40F40" w:rsidRPr="00745F0F">
        <w:rPr>
          <w:sz w:val="24"/>
          <w:szCs w:val="24"/>
        </w:rPr>
        <w:t>муниципального района</w:t>
      </w:r>
      <w:r w:rsidR="00953D58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будет обеспечиваться последовательная реализация мер социально-экономической политики по следующим приоритетным направлениям:</w:t>
      </w:r>
    </w:p>
    <w:p w14:paraId="26292338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обеспечение инвестиционной привлекательности и формирование положительного имиджа муниципалитета;</w:t>
      </w:r>
    </w:p>
    <w:p w14:paraId="1338D8F0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инвестиционной и инновационной активности организаций; </w:t>
      </w:r>
    </w:p>
    <w:p w14:paraId="06E72E81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эффективности управления финансово-бюджетной сферой; </w:t>
      </w:r>
    </w:p>
    <w:p w14:paraId="6DEFD0FE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обеспечение эффективного использования природно-ресурсного потенциала;</w:t>
      </w:r>
    </w:p>
    <w:p w14:paraId="2431A114" w14:textId="77777777" w:rsidR="009E78A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повышение качества жилищно-коммунальных услуг населению, </w:t>
      </w:r>
    </w:p>
    <w:p w14:paraId="1EFD3909" w14:textId="77777777" w:rsidR="001D0CF2" w:rsidRPr="00745F0F" w:rsidRDefault="009E78A9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 xml:space="preserve">модернизация, </w:t>
      </w:r>
      <w:r w:rsidR="001D0CF2" w:rsidRPr="00745F0F">
        <w:rPr>
          <w:sz w:val="24"/>
          <w:szCs w:val="24"/>
        </w:rPr>
        <w:t>реконструкция</w:t>
      </w:r>
      <w:r w:rsidRPr="00745F0F">
        <w:rPr>
          <w:sz w:val="24"/>
          <w:szCs w:val="24"/>
        </w:rPr>
        <w:t xml:space="preserve"> и строительство </w:t>
      </w:r>
      <w:r w:rsidR="001D0CF2" w:rsidRPr="00745F0F">
        <w:rPr>
          <w:sz w:val="24"/>
          <w:szCs w:val="24"/>
        </w:rPr>
        <w:t>инженерной сферы, транспортной системы;</w:t>
      </w:r>
    </w:p>
    <w:p w14:paraId="7381CDA8" w14:textId="77777777" w:rsidR="001D0CF2" w:rsidRPr="00745F0F" w:rsidRDefault="00DD4E0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поддержка создания </w:t>
      </w:r>
      <w:r w:rsidR="001D0CF2" w:rsidRPr="00745F0F">
        <w:rPr>
          <w:sz w:val="24"/>
          <w:szCs w:val="24"/>
        </w:rPr>
        <w:t>сельскохозяйственного производства по первичной и глубокой переработке, производимой на территории района продукции;</w:t>
      </w:r>
    </w:p>
    <w:p w14:paraId="55BB997F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увеличение вклада малого и среднего предпринимательства в развитие экономики муниципалитета;</w:t>
      </w:r>
    </w:p>
    <w:p w14:paraId="34BB5742" w14:textId="3D94C1FA" w:rsidR="00CA4FD0" w:rsidRPr="00745F0F" w:rsidRDefault="00CA4FD0" w:rsidP="00CA4FD0">
      <w:pPr>
        <w:rPr>
          <w:sz w:val="24"/>
          <w:szCs w:val="24"/>
        </w:rPr>
      </w:pPr>
      <w:r w:rsidRPr="00745F0F">
        <w:rPr>
          <w:sz w:val="24"/>
          <w:szCs w:val="24"/>
        </w:rPr>
        <w:t>реализация комплекса мер поддержки субъектов малого и среднего предпринимательства;</w:t>
      </w:r>
    </w:p>
    <w:p w14:paraId="18FC7388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сохранение положительной демографической ситуации, улучшение здоровья и социально-психологического состояния населения;</w:t>
      </w:r>
    </w:p>
    <w:p w14:paraId="27E8EC71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повышение культурного и образовательного уровня населения;</w:t>
      </w:r>
    </w:p>
    <w:p w14:paraId="2DC38232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подготовка квалифицированных кадров;</w:t>
      </w:r>
    </w:p>
    <w:p w14:paraId="40667528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рост реальных денежных доходов населения;</w:t>
      </w:r>
    </w:p>
    <w:p w14:paraId="35A953D4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рост эффективности программ социальной защиты населения, направленной на преодоление бедности;</w:t>
      </w:r>
    </w:p>
    <w:p w14:paraId="3C01ACC1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обеспечение доступности и повышение качества социальных услуг для населения;</w:t>
      </w:r>
    </w:p>
    <w:p w14:paraId="274D3F8E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улучшение жилищных условий населения; </w:t>
      </w:r>
    </w:p>
    <w:p w14:paraId="598C0373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 населения;</w:t>
      </w:r>
    </w:p>
    <w:p w14:paraId="6B6D3CF3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улучшение экологической обстановки.</w:t>
      </w:r>
    </w:p>
    <w:p w14:paraId="58C81EE0" w14:textId="77777777"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  <w:bookmarkStart w:id="22" w:name="_Toc420316677"/>
      <w:bookmarkStart w:id="23" w:name="_Toc420316748"/>
      <w:bookmarkStart w:id="24" w:name="_Toc420317591"/>
      <w:bookmarkStart w:id="25" w:name="_Toc493164356"/>
      <w:bookmarkStart w:id="26" w:name="_Toc519854371"/>
    </w:p>
    <w:p w14:paraId="56346FF2" w14:textId="5F885F56" w:rsidR="00E15617" w:rsidRPr="00745F0F" w:rsidRDefault="00E15617" w:rsidP="00E15617">
      <w:pPr>
        <w:pStyle w:val="1"/>
        <w:ind w:left="360" w:firstLine="0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3.</w:t>
      </w:r>
      <w:r w:rsidR="001D0CF2" w:rsidRPr="00745F0F">
        <w:rPr>
          <w:rFonts w:cs="Times New Roman"/>
          <w:sz w:val="24"/>
          <w:szCs w:val="24"/>
        </w:rPr>
        <w:t xml:space="preserve">Общая характеристика прогноза социально-экономического развития </w:t>
      </w:r>
      <w:r w:rsidRPr="00745F0F">
        <w:rPr>
          <w:rFonts w:cs="Times New Roman"/>
          <w:sz w:val="24"/>
          <w:szCs w:val="24"/>
        </w:rPr>
        <w:t xml:space="preserve">муниципального района </w:t>
      </w:r>
      <w:r w:rsidR="001D0CF2" w:rsidRPr="00745F0F">
        <w:rPr>
          <w:rFonts w:cs="Times New Roman"/>
          <w:sz w:val="24"/>
          <w:szCs w:val="24"/>
        </w:rPr>
        <w:t>«Сыкты</w:t>
      </w:r>
      <w:r w:rsidR="00CA4FD0" w:rsidRPr="00745F0F">
        <w:rPr>
          <w:rFonts w:cs="Times New Roman"/>
          <w:sz w:val="24"/>
          <w:szCs w:val="24"/>
        </w:rPr>
        <w:t xml:space="preserve">вдинский» </w:t>
      </w:r>
    </w:p>
    <w:p w14:paraId="10556719" w14:textId="34B77BC5" w:rsidR="001D0CF2" w:rsidRPr="00745F0F" w:rsidRDefault="00CA4FD0" w:rsidP="00E15617">
      <w:pPr>
        <w:pStyle w:val="1"/>
        <w:ind w:left="720" w:firstLine="0"/>
        <w:rPr>
          <w:rFonts w:cs="Times New Roman"/>
          <w:sz w:val="24"/>
          <w:szCs w:val="24"/>
        </w:rPr>
      </w:pPr>
      <w:r w:rsidRPr="00745F0F">
        <w:rPr>
          <w:rFonts w:cs="Times New Roman"/>
          <w:sz w:val="24"/>
          <w:szCs w:val="24"/>
        </w:rPr>
        <w:t>на 2024</w:t>
      </w:r>
      <w:r w:rsidR="001D0CF2" w:rsidRPr="00745F0F">
        <w:rPr>
          <w:rFonts w:cs="Times New Roman"/>
          <w:sz w:val="24"/>
          <w:szCs w:val="24"/>
        </w:rPr>
        <w:t xml:space="preserve"> год и плановый период </w:t>
      </w:r>
      <w:r w:rsidRPr="00745F0F">
        <w:rPr>
          <w:rFonts w:cs="Times New Roman"/>
          <w:sz w:val="24"/>
          <w:szCs w:val="24"/>
        </w:rPr>
        <w:t>до 2026</w:t>
      </w:r>
      <w:r w:rsidR="00C66C78" w:rsidRPr="00745F0F">
        <w:rPr>
          <w:rFonts w:cs="Times New Roman"/>
          <w:sz w:val="24"/>
          <w:szCs w:val="24"/>
        </w:rPr>
        <w:t xml:space="preserve"> года</w:t>
      </w:r>
    </w:p>
    <w:p w14:paraId="3760D6E4" w14:textId="77777777" w:rsidR="001D0CF2" w:rsidRPr="00745F0F" w:rsidRDefault="001D0CF2" w:rsidP="001D0CF2">
      <w:pPr>
        <w:pStyle w:val="1"/>
        <w:rPr>
          <w:rFonts w:cs="Times New Roman"/>
          <w:sz w:val="24"/>
          <w:szCs w:val="24"/>
        </w:rPr>
      </w:pPr>
    </w:p>
    <w:p w14:paraId="16AB44E3" w14:textId="796EE52D" w:rsidR="001D0CF2" w:rsidRPr="00745F0F" w:rsidRDefault="001D0CF2" w:rsidP="001D0CF2">
      <w:pPr>
        <w:numPr>
          <w:ilvl w:val="1"/>
          <w:numId w:val="2"/>
        </w:numPr>
        <w:tabs>
          <w:tab w:val="left" w:pos="426"/>
          <w:tab w:val="left" w:pos="1134"/>
        </w:tabs>
        <w:suppressAutoHyphens/>
        <w:ind w:left="0" w:firstLine="0"/>
        <w:jc w:val="center"/>
        <w:rPr>
          <w:b/>
          <w:sz w:val="24"/>
          <w:szCs w:val="24"/>
        </w:rPr>
      </w:pPr>
      <w:bookmarkStart w:id="27" w:name="_Toc420316678"/>
      <w:bookmarkStart w:id="28" w:name="_Toc420316749"/>
      <w:bookmarkStart w:id="29" w:name="_Toc420317592"/>
      <w:bookmarkStart w:id="30" w:name="_Toc519854372"/>
      <w:bookmarkEnd w:id="22"/>
      <w:bookmarkEnd w:id="23"/>
      <w:bookmarkEnd w:id="24"/>
      <w:bookmarkEnd w:id="25"/>
      <w:bookmarkEnd w:id="26"/>
      <w:r w:rsidRPr="00745F0F">
        <w:rPr>
          <w:b/>
          <w:sz w:val="24"/>
          <w:szCs w:val="24"/>
        </w:rPr>
        <w:t>Демографическая ситуация</w:t>
      </w:r>
    </w:p>
    <w:p w14:paraId="203CD1D2" w14:textId="77777777" w:rsidR="00DD23F5" w:rsidRPr="00745F0F" w:rsidRDefault="00DD23F5" w:rsidP="00DD23F5">
      <w:pPr>
        <w:tabs>
          <w:tab w:val="left" w:pos="426"/>
          <w:tab w:val="left" w:pos="1134"/>
        </w:tabs>
        <w:suppressAutoHyphens/>
        <w:ind w:firstLine="0"/>
        <w:rPr>
          <w:b/>
          <w:sz w:val="24"/>
          <w:szCs w:val="24"/>
        </w:rPr>
      </w:pPr>
    </w:p>
    <w:p w14:paraId="18BB0E38" w14:textId="5B88C023" w:rsidR="00C66C78" w:rsidRPr="00745F0F" w:rsidRDefault="00C66C78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 Демографический показатель «С</w:t>
      </w:r>
      <w:r w:rsidR="001D0CF2" w:rsidRPr="00745F0F">
        <w:rPr>
          <w:sz w:val="24"/>
          <w:szCs w:val="24"/>
        </w:rPr>
        <w:t xml:space="preserve">реднегодовая численность постоянного населения </w:t>
      </w:r>
      <w:proofErr w:type="spellStart"/>
      <w:r w:rsidR="001D0CF2" w:rsidRPr="00745F0F">
        <w:rPr>
          <w:sz w:val="24"/>
          <w:szCs w:val="24"/>
        </w:rPr>
        <w:t>Сыктывдинского</w:t>
      </w:r>
      <w:proofErr w:type="spellEnd"/>
      <w:r w:rsidR="001D0CF2" w:rsidRPr="00745F0F">
        <w:rPr>
          <w:sz w:val="24"/>
          <w:szCs w:val="24"/>
        </w:rPr>
        <w:t xml:space="preserve"> района» </w:t>
      </w:r>
      <w:r w:rsidR="00CA4FD0" w:rsidRPr="00745F0F">
        <w:rPr>
          <w:sz w:val="24"/>
          <w:szCs w:val="24"/>
        </w:rPr>
        <w:t>на 2024 год и на период до 2026</w:t>
      </w:r>
      <w:r w:rsidRPr="00745F0F">
        <w:rPr>
          <w:sz w:val="24"/>
          <w:szCs w:val="24"/>
        </w:rPr>
        <w:t xml:space="preserve"> года прогнозируется положительной</w:t>
      </w:r>
      <w:r w:rsidR="00400138" w:rsidRPr="00745F0F">
        <w:rPr>
          <w:sz w:val="24"/>
          <w:szCs w:val="24"/>
        </w:rPr>
        <w:t xml:space="preserve"> к оценке 2023 года</w:t>
      </w:r>
      <w:r w:rsidRPr="00745F0F">
        <w:rPr>
          <w:sz w:val="24"/>
          <w:szCs w:val="24"/>
        </w:rPr>
        <w:t>, но данная положительная динамика будет сохраняться за счет мигра</w:t>
      </w:r>
      <w:r w:rsidR="006B5C7B" w:rsidRPr="00745F0F">
        <w:rPr>
          <w:sz w:val="24"/>
          <w:szCs w:val="24"/>
        </w:rPr>
        <w:t>ционного притока, к сожалению, п</w:t>
      </w:r>
      <w:r w:rsidRPr="00745F0F">
        <w:rPr>
          <w:sz w:val="24"/>
          <w:szCs w:val="24"/>
        </w:rPr>
        <w:t xml:space="preserve">ри наличии естественной убыли населения. </w:t>
      </w:r>
    </w:p>
    <w:p w14:paraId="3666B166" w14:textId="03E28AB4" w:rsidR="00DA454B" w:rsidRPr="00745F0F" w:rsidRDefault="00DA454B" w:rsidP="001D0CF2">
      <w:pPr>
        <w:keepNext/>
        <w:tabs>
          <w:tab w:val="left" w:pos="563"/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r w:rsidR="00400138" w:rsidRPr="00745F0F">
        <w:rPr>
          <w:sz w:val="24"/>
          <w:szCs w:val="24"/>
        </w:rPr>
        <w:t>2021 году</w:t>
      </w:r>
      <w:r w:rsidRPr="00745F0F">
        <w:rPr>
          <w:sz w:val="24"/>
          <w:szCs w:val="24"/>
        </w:rPr>
        <w:t xml:space="preserve"> про</w:t>
      </w:r>
      <w:r w:rsidR="00456BC7" w:rsidRPr="00745F0F">
        <w:rPr>
          <w:sz w:val="24"/>
          <w:szCs w:val="24"/>
        </w:rPr>
        <w:t>шла</w:t>
      </w:r>
      <w:r w:rsidRPr="00745F0F">
        <w:rPr>
          <w:sz w:val="24"/>
          <w:szCs w:val="24"/>
        </w:rPr>
        <w:t xml:space="preserve"> Всероссийская перепись населения, </w:t>
      </w:r>
      <w:r w:rsidR="00400138" w:rsidRPr="00745F0F">
        <w:rPr>
          <w:sz w:val="24"/>
          <w:szCs w:val="24"/>
        </w:rPr>
        <w:t xml:space="preserve">по итогам которой была откорректирована среднегодовая численность населения муниципального района «Сыктывдинский». Так в 2022 году она составила 21552 человека, что на 2938 человек меньше среднегодовой численности населения нашего района за 2021 год. </w:t>
      </w:r>
    </w:p>
    <w:p w14:paraId="7F62D3B7" w14:textId="02B728F2" w:rsidR="001D0CF2" w:rsidRPr="00745F0F" w:rsidRDefault="00DA454B" w:rsidP="00D24BA6">
      <w:pPr>
        <w:keepNext/>
        <w:tabs>
          <w:tab w:val="left" w:pos="563"/>
          <w:tab w:val="left" w:pos="9643"/>
        </w:tabs>
        <w:rPr>
          <w:bCs/>
          <w:sz w:val="24"/>
          <w:szCs w:val="24"/>
        </w:rPr>
      </w:pPr>
      <w:r w:rsidRPr="00745F0F">
        <w:rPr>
          <w:sz w:val="24"/>
          <w:szCs w:val="24"/>
        </w:rPr>
        <w:t xml:space="preserve"> </w:t>
      </w:r>
      <w:r w:rsidR="00400138" w:rsidRPr="00745F0F">
        <w:rPr>
          <w:sz w:val="24"/>
          <w:szCs w:val="24"/>
        </w:rPr>
        <w:t>По оценке 2023</w:t>
      </w:r>
      <w:r w:rsidRPr="00745F0F">
        <w:rPr>
          <w:sz w:val="24"/>
          <w:szCs w:val="24"/>
        </w:rPr>
        <w:t xml:space="preserve"> года среднегодовая численность составит 2</w:t>
      </w:r>
      <w:r w:rsidR="00400138" w:rsidRPr="00745F0F">
        <w:rPr>
          <w:sz w:val="24"/>
          <w:szCs w:val="24"/>
        </w:rPr>
        <w:t xml:space="preserve">1484 </w:t>
      </w:r>
      <w:r w:rsidRPr="00745F0F">
        <w:rPr>
          <w:sz w:val="24"/>
          <w:szCs w:val="24"/>
        </w:rPr>
        <w:t xml:space="preserve">человека, то есть снизится </w:t>
      </w:r>
      <w:r w:rsidR="00400138" w:rsidRPr="00745F0F">
        <w:rPr>
          <w:sz w:val="24"/>
          <w:szCs w:val="24"/>
        </w:rPr>
        <w:t>еще на 68 человек к уровню</w:t>
      </w:r>
      <w:r w:rsidR="00B102BC" w:rsidRPr="00745F0F">
        <w:rPr>
          <w:sz w:val="24"/>
          <w:szCs w:val="24"/>
        </w:rPr>
        <w:t xml:space="preserve"> прошлого года</w:t>
      </w:r>
      <w:r w:rsidR="00D022C7" w:rsidRPr="00745F0F">
        <w:rPr>
          <w:sz w:val="24"/>
          <w:szCs w:val="24"/>
        </w:rPr>
        <w:t>.</w:t>
      </w:r>
      <w:r w:rsidR="00C60C6A" w:rsidRPr="00745F0F">
        <w:rPr>
          <w:sz w:val="24"/>
          <w:szCs w:val="24"/>
        </w:rPr>
        <w:t xml:space="preserve"> Такая оценка сложилась из-за показателей за </w:t>
      </w:r>
      <w:r w:rsidR="00400138" w:rsidRPr="00745F0F">
        <w:rPr>
          <w:sz w:val="24"/>
          <w:szCs w:val="24"/>
        </w:rPr>
        <w:t>январь</w:t>
      </w:r>
      <w:r w:rsidR="003509FF" w:rsidRPr="00745F0F">
        <w:rPr>
          <w:sz w:val="24"/>
          <w:szCs w:val="24"/>
        </w:rPr>
        <w:t xml:space="preserve"> </w:t>
      </w:r>
      <w:r w:rsidR="00400138" w:rsidRPr="00745F0F">
        <w:rPr>
          <w:sz w:val="24"/>
          <w:szCs w:val="24"/>
        </w:rPr>
        <w:t xml:space="preserve">- </w:t>
      </w:r>
      <w:r w:rsidR="003509FF" w:rsidRPr="00745F0F">
        <w:rPr>
          <w:sz w:val="24"/>
          <w:szCs w:val="24"/>
        </w:rPr>
        <w:t>июнь</w:t>
      </w:r>
      <w:r w:rsidR="00400138" w:rsidRPr="00745F0F">
        <w:rPr>
          <w:sz w:val="24"/>
          <w:szCs w:val="24"/>
        </w:rPr>
        <w:t xml:space="preserve"> 2023 года</w:t>
      </w:r>
      <w:r w:rsidR="00C60C6A" w:rsidRPr="00745F0F">
        <w:rPr>
          <w:sz w:val="24"/>
          <w:szCs w:val="24"/>
        </w:rPr>
        <w:t>.</w:t>
      </w:r>
      <w:r w:rsidR="00B102BC" w:rsidRPr="00745F0F">
        <w:rPr>
          <w:sz w:val="24"/>
          <w:szCs w:val="24"/>
        </w:rPr>
        <w:t xml:space="preserve"> Так</w:t>
      </w:r>
      <w:r w:rsidR="00C60C6A" w:rsidRPr="00745F0F">
        <w:rPr>
          <w:bCs/>
          <w:sz w:val="24"/>
          <w:szCs w:val="24"/>
        </w:rPr>
        <w:t>, з</w:t>
      </w:r>
      <w:r w:rsidR="009E78A9" w:rsidRPr="00745F0F">
        <w:rPr>
          <w:bCs/>
          <w:sz w:val="24"/>
          <w:szCs w:val="24"/>
        </w:rPr>
        <w:t xml:space="preserve">а </w:t>
      </w:r>
      <w:r w:rsidR="007A091E" w:rsidRPr="00745F0F">
        <w:rPr>
          <w:bCs/>
          <w:sz w:val="24"/>
          <w:szCs w:val="24"/>
        </w:rPr>
        <w:t>6</w:t>
      </w:r>
      <w:r w:rsidR="00400138" w:rsidRPr="00745F0F">
        <w:rPr>
          <w:bCs/>
          <w:sz w:val="24"/>
          <w:szCs w:val="24"/>
        </w:rPr>
        <w:t xml:space="preserve"> месяцев 2023</w:t>
      </w:r>
      <w:r w:rsidR="001D0CF2" w:rsidRPr="00745F0F">
        <w:rPr>
          <w:bCs/>
          <w:sz w:val="24"/>
          <w:szCs w:val="24"/>
        </w:rPr>
        <w:t xml:space="preserve"> года родилось </w:t>
      </w:r>
      <w:r w:rsidR="007A091E" w:rsidRPr="00745F0F">
        <w:rPr>
          <w:bCs/>
          <w:sz w:val="24"/>
          <w:szCs w:val="24"/>
        </w:rPr>
        <w:t>102</w:t>
      </w:r>
      <w:r w:rsidR="00C60C6A" w:rsidRPr="00745F0F">
        <w:rPr>
          <w:bCs/>
          <w:sz w:val="24"/>
          <w:szCs w:val="24"/>
        </w:rPr>
        <w:t xml:space="preserve"> человек</w:t>
      </w:r>
      <w:r w:rsidR="007A091E" w:rsidRPr="00745F0F">
        <w:rPr>
          <w:bCs/>
          <w:sz w:val="24"/>
          <w:szCs w:val="24"/>
        </w:rPr>
        <w:t>а</w:t>
      </w:r>
      <w:r w:rsidR="001D0CF2" w:rsidRPr="00745F0F">
        <w:rPr>
          <w:bCs/>
          <w:sz w:val="24"/>
          <w:szCs w:val="24"/>
        </w:rPr>
        <w:t xml:space="preserve">, что на </w:t>
      </w:r>
      <w:r w:rsidR="003509FF" w:rsidRPr="00745F0F">
        <w:rPr>
          <w:bCs/>
          <w:sz w:val="24"/>
          <w:szCs w:val="24"/>
        </w:rPr>
        <w:t>5</w:t>
      </w:r>
      <w:r w:rsidR="001D0CF2" w:rsidRPr="00745F0F">
        <w:rPr>
          <w:bCs/>
          <w:sz w:val="24"/>
          <w:szCs w:val="24"/>
        </w:rPr>
        <w:t xml:space="preserve"> человек</w:t>
      </w:r>
      <w:r w:rsidR="00400138" w:rsidRPr="00745F0F">
        <w:rPr>
          <w:bCs/>
          <w:sz w:val="24"/>
          <w:szCs w:val="24"/>
        </w:rPr>
        <w:t xml:space="preserve"> больше</w:t>
      </w:r>
      <w:r w:rsidR="001D0CF2" w:rsidRPr="00745F0F">
        <w:rPr>
          <w:bCs/>
          <w:sz w:val="24"/>
          <w:szCs w:val="24"/>
        </w:rPr>
        <w:t xml:space="preserve"> аналогичного периода прошлого </w:t>
      </w:r>
      <w:r w:rsidR="00DD4E0D" w:rsidRPr="00745F0F">
        <w:rPr>
          <w:bCs/>
          <w:sz w:val="24"/>
          <w:szCs w:val="24"/>
        </w:rPr>
        <w:t xml:space="preserve">года. Умерло </w:t>
      </w:r>
      <w:r w:rsidR="005126BD" w:rsidRPr="00745F0F">
        <w:rPr>
          <w:bCs/>
          <w:sz w:val="24"/>
          <w:szCs w:val="24"/>
        </w:rPr>
        <w:t>в это</w:t>
      </w:r>
      <w:r w:rsidR="00B102BC" w:rsidRPr="00745F0F">
        <w:rPr>
          <w:bCs/>
          <w:sz w:val="24"/>
          <w:szCs w:val="24"/>
        </w:rPr>
        <w:t xml:space="preserve"> период 202</w:t>
      </w:r>
      <w:r w:rsidR="00400138" w:rsidRPr="00745F0F">
        <w:rPr>
          <w:bCs/>
          <w:sz w:val="24"/>
          <w:szCs w:val="24"/>
        </w:rPr>
        <w:t>3</w:t>
      </w:r>
      <w:r w:rsidR="001D0CF2" w:rsidRPr="00745F0F">
        <w:rPr>
          <w:bCs/>
          <w:sz w:val="24"/>
          <w:szCs w:val="24"/>
        </w:rPr>
        <w:t xml:space="preserve"> года </w:t>
      </w:r>
      <w:r w:rsidR="00B102BC" w:rsidRPr="00745F0F">
        <w:rPr>
          <w:bCs/>
          <w:sz w:val="24"/>
          <w:szCs w:val="24"/>
        </w:rPr>
        <w:t>1</w:t>
      </w:r>
      <w:r w:rsidR="003509FF" w:rsidRPr="00745F0F">
        <w:rPr>
          <w:bCs/>
          <w:sz w:val="24"/>
          <w:szCs w:val="24"/>
        </w:rPr>
        <w:t>47</w:t>
      </w:r>
      <w:r w:rsidR="00975EBA" w:rsidRPr="00745F0F">
        <w:rPr>
          <w:bCs/>
          <w:sz w:val="24"/>
          <w:szCs w:val="24"/>
        </w:rPr>
        <w:t xml:space="preserve"> человек</w:t>
      </w:r>
      <w:r w:rsidR="00400138" w:rsidRPr="00745F0F">
        <w:rPr>
          <w:bCs/>
          <w:sz w:val="24"/>
          <w:szCs w:val="24"/>
        </w:rPr>
        <w:t xml:space="preserve">, что на </w:t>
      </w:r>
      <w:r w:rsidR="003509FF" w:rsidRPr="00745F0F">
        <w:rPr>
          <w:bCs/>
          <w:sz w:val="24"/>
          <w:szCs w:val="24"/>
        </w:rPr>
        <w:t>21</w:t>
      </w:r>
      <w:r w:rsidR="00400138" w:rsidRPr="00745F0F">
        <w:rPr>
          <w:bCs/>
          <w:sz w:val="24"/>
          <w:szCs w:val="24"/>
        </w:rPr>
        <w:t xml:space="preserve"> человек меньше прошлого года. При снижении </w:t>
      </w:r>
      <w:r w:rsidR="00C527D2" w:rsidRPr="00745F0F">
        <w:rPr>
          <w:bCs/>
          <w:sz w:val="24"/>
          <w:szCs w:val="24"/>
        </w:rPr>
        <w:t xml:space="preserve">численности </w:t>
      </w:r>
      <w:r w:rsidR="00400138" w:rsidRPr="00745F0F">
        <w:rPr>
          <w:bCs/>
          <w:sz w:val="24"/>
          <w:szCs w:val="24"/>
        </w:rPr>
        <w:t>умер</w:t>
      </w:r>
      <w:r w:rsidR="00C527D2" w:rsidRPr="00745F0F">
        <w:rPr>
          <w:bCs/>
          <w:sz w:val="24"/>
          <w:szCs w:val="24"/>
        </w:rPr>
        <w:t>ших</w:t>
      </w:r>
      <w:r w:rsidR="00400138" w:rsidRPr="00745F0F">
        <w:rPr>
          <w:bCs/>
          <w:sz w:val="24"/>
          <w:szCs w:val="24"/>
        </w:rPr>
        <w:t xml:space="preserve">, естественная убыль </w:t>
      </w:r>
      <w:r w:rsidR="00C527D2" w:rsidRPr="00745F0F">
        <w:rPr>
          <w:bCs/>
          <w:sz w:val="24"/>
          <w:szCs w:val="24"/>
        </w:rPr>
        <w:t xml:space="preserve">населения </w:t>
      </w:r>
      <w:r w:rsidR="00400138" w:rsidRPr="00745F0F">
        <w:rPr>
          <w:bCs/>
          <w:sz w:val="24"/>
          <w:szCs w:val="24"/>
        </w:rPr>
        <w:t xml:space="preserve">сохраняется. </w:t>
      </w:r>
      <w:r w:rsidR="00456BC7" w:rsidRPr="00745F0F">
        <w:rPr>
          <w:bCs/>
          <w:sz w:val="24"/>
          <w:szCs w:val="24"/>
        </w:rPr>
        <w:t>Следовательно, по оценке 202</w:t>
      </w:r>
      <w:r w:rsidR="00C527D2" w:rsidRPr="00745F0F">
        <w:rPr>
          <w:bCs/>
          <w:sz w:val="24"/>
          <w:szCs w:val="24"/>
        </w:rPr>
        <w:t>3</w:t>
      </w:r>
      <w:r w:rsidR="001D0CF2" w:rsidRPr="00745F0F">
        <w:rPr>
          <w:bCs/>
          <w:sz w:val="24"/>
          <w:szCs w:val="24"/>
        </w:rPr>
        <w:t xml:space="preserve"> года можно предположить естественную убыль населения, </w:t>
      </w:r>
      <w:r w:rsidR="00C527D2" w:rsidRPr="00745F0F">
        <w:rPr>
          <w:bCs/>
          <w:sz w:val="24"/>
          <w:szCs w:val="24"/>
        </w:rPr>
        <w:t xml:space="preserve">даже при </w:t>
      </w:r>
      <w:proofErr w:type="spellStart"/>
      <w:r w:rsidR="00C527D2" w:rsidRPr="00745F0F">
        <w:rPr>
          <w:bCs/>
          <w:sz w:val="24"/>
          <w:szCs w:val="24"/>
        </w:rPr>
        <w:t>улучшении</w:t>
      </w:r>
      <w:r w:rsidR="001D0CF2" w:rsidRPr="00745F0F">
        <w:rPr>
          <w:bCs/>
          <w:sz w:val="24"/>
          <w:szCs w:val="24"/>
        </w:rPr>
        <w:t>уменьшение</w:t>
      </w:r>
      <w:proofErr w:type="spellEnd"/>
      <w:r w:rsidR="001D0CF2" w:rsidRPr="00745F0F">
        <w:rPr>
          <w:bCs/>
          <w:sz w:val="24"/>
          <w:szCs w:val="24"/>
        </w:rPr>
        <w:t xml:space="preserve"> коэффициента рождаемости и увеличение коэффициента смертности населения. </w:t>
      </w:r>
    </w:p>
    <w:p w14:paraId="4D5EBE13" w14:textId="4A62F6BD" w:rsidR="00D24BA6" w:rsidRPr="00745F0F" w:rsidRDefault="001D0CF2" w:rsidP="001D0CF2">
      <w:pPr>
        <w:rPr>
          <w:bCs/>
          <w:sz w:val="24"/>
          <w:szCs w:val="24"/>
        </w:rPr>
      </w:pPr>
      <w:r w:rsidRPr="00745F0F">
        <w:rPr>
          <w:bCs/>
          <w:sz w:val="24"/>
          <w:szCs w:val="24"/>
        </w:rPr>
        <w:t>На территории района в исследуемый период</w:t>
      </w:r>
      <w:r w:rsidR="00D24BA6" w:rsidRPr="00745F0F">
        <w:rPr>
          <w:bCs/>
          <w:sz w:val="24"/>
          <w:szCs w:val="24"/>
        </w:rPr>
        <w:t xml:space="preserve"> наблюдается </w:t>
      </w:r>
      <w:r w:rsidR="007A091E" w:rsidRPr="00745F0F">
        <w:rPr>
          <w:bCs/>
          <w:sz w:val="24"/>
          <w:szCs w:val="24"/>
        </w:rPr>
        <w:t xml:space="preserve">незначительный </w:t>
      </w:r>
      <w:r w:rsidR="00D24BA6" w:rsidRPr="00745F0F">
        <w:rPr>
          <w:bCs/>
          <w:sz w:val="24"/>
          <w:szCs w:val="24"/>
        </w:rPr>
        <w:t xml:space="preserve">миграционный </w:t>
      </w:r>
      <w:r w:rsidR="007A091E" w:rsidRPr="00745F0F">
        <w:rPr>
          <w:bCs/>
          <w:sz w:val="24"/>
          <w:szCs w:val="24"/>
        </w:rPr>
        <w:t xml:space="preserve">прирост </w:t>
      </w:r>
      <w:r w:rsidR="003509FF" w:rsidRPr="00745F0F">
        <w:rPr>
          <w:bCs/>
          <w:sz w:val="24"/>
          <w:szCs w:val="24"/>
        </w:rPr>
        <w:t>(30</w:t>
      </w:r>
      <w:r w:rsidR="00D24BA6" w:rsidRPr="00745F0F">
        <w:rPr>
          <w:bCs/>
          <w:sz w:val="24"/>
          <w:szCs w:val="24"/>
        </w:rPr>
        <w:t xml:space="preserve"> человек). Так в район</w:t>
      </w:r>
      <w:r w:rsidR="007A091E" w:rsidRPr="00745F0F">
        <w:rPr>
          <w:bCs/>
          <w:sz w:val="24"/>
          <w:szCs w:val="24"/>
        </w:rPr>
        <w:t>е</w:t>
      </w:r>
      <w:r w:rsidR="003509FF" w:rsidRPr="00745F0F">
        <w:rPr>
          <w:bCs/>
          <w:sz w:val="24"/>
          <w:szCs w:val="24"/>
        </w:rPr>
        <w:t xml:space="preserve"> за 6</w:t>
      </w:r>
      <w:r w:rsidR="007A091E" w:rsidRPr="00745F0F">
        <w:rPr>
          <w:bCs/>
          <w:sz w:val="24"/>
          <w:szCs w:val="24"/>
        </w:rPr>
        <w:t xml:space="preserve"> месяцев 2023</w:t>
      </w:r>
      <w:r w:rsidR="00D24BA6" w:rsidRPr="00745F0F">
        <w:rPr>
          <w:bCs/>
          <w:sz w:val="24"/>
          <w:szCs w:val="24"/>
        </w:rPr>
        <w:t xml:space="preserve"> года </w:t>
      </w:r>
      <w:r w:rsidRPr="00745F0F">
        <w:rPr>
          <w:bCs/>
          <w:sz w:val="24"/>
          <w:szCs w:val="24"/>
        </w:rPr>
        <w:t xml:space="preserve">прибыло </w:t>
      </w:r>
      <w:r w:rsidR="003509FF" w:rsidRPr="00745F0F">
        <w:rPr>
          <w:bCs/>
          <w:sz w:val="24"/>
          <w:szCs w:val="24"/>
        </w:rPr>
        <w:t>509 человек, на 82</w:t>
      </w:r>
      <w:r w:rsidR="00D24BA6" w:rsidRPr="00745F0F">
        <w:rPr>
          <w:bCs/>
          <w:sz w:val="24"/>
          <w:szCs w:val="24"/>
        </w:rPr>
        <w:t xml:space="preserve"> человек</w:t>
      </w:r>
      <w:r w:rsidR="003509FF" w:rsidRPr="00745F0F">
        <w:rPr>
          <w:bCs/>
          <w:sz w:val="24"/>
          <w:szCs w:val="24"/>
        </w:rPr>
        <w:t>а</w:t>
      </w:r>
      <w:r w:rsidR="00D24BA6" w:rsidRPr="00745F0F">
        <w:rPr>
          <w:bCs/>
          <w:sz w:val="24"/>
          <w:szCs w:val="24"/>
        </w:rPr>
        <w:t xml:space="preserve"> </w:t>
      </w:r>
      <w:r w:rsidR="003509FF" w:rsidRPr="00745F0F">
        <w:rPr>
          <w:bCs/>
          <w:sz w:val="24"/>
          <w:szCs w:val="24"/>
        </w:rPr>
        <w:t>больше</w:t>
      </w:r>
      <w:r w:rsidR="00D24BA6" w:rsidRPr="00745F0F">
        <w:rPr>
          <w:bCs/>
          <w:sz w:val="24"/>
          <w:szCs w:val="24"/>
        </w:rPr>
        <w:t xml:space="preserve"> аналогичного периода прошлого года. Убыло 4</w:t>
      </w:r>
      <w:r w:rsidR="006A0FC2" w:rsidRPr="00745F0F">
        <w:rPr>
          <w:bCs/>
          <w:sz w:val="24"/>
          <w:szCs w:val="24"/>
        </w:rPr>
        <w:t>79 человек, что меньше на 117</w:t>
      </w:r>
      <w:r w:rsidR="00D24BA6" w:rsidRPr="00745F0F">
        <w:rPr>
          <w:bCs/>
          <w:sz w:val="24"/>
          <w:szCs w:val="24"/>
        </w:rPr>
        <w:t xml:space="preserve"> человек, чем в аналогичный период прошлого года. Надеемся, что такая тенденция</w:t>
      </w:r>
      <w:r w:rsidR="006A0FC2" w:rsidRPr="00745F0F">
        <w:rPr>
          <w:bCs/>
          <w:sz w:val="24"/>
          <w:szCs w:val="24"/>
        </w:rPr>
        <w:t xml:space="preserve"> сохраниться и по итогам 2023</w:t>
      </w:r>
      <w:r w:rsidR="00D24BA6" w:rsidRPr="00745F0F">
        <w:rPr>
          <w:bCs/>
          <w:sz w:val="24"/>
          <w:szCs w:val="24"/>
        </w:rPr>
        <w:t xml:space="preserve"> года показатель миграции будет иметь положительную оценку.</w:t>
      </w:r>
    </w:p>
    <w:p w14:paraId="2ABAF5F2" w14:textId="16B6222E" w:rsidR="001D0CF2" w:rsidRPr="00745F0F" w:rsidRDefault="00D6769E" w:rsidP="0080635C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proofErr w:type="spellStart"/>
      <w:r w:rsidRPr="00745F0F">
        <w:rPr>
          <w:sz w:val="24"/>
          <w:szCs w:val="24"/>
        </w:rPr>
        <w:t>Сыктывдинском</w:t>
      </w:r>
      <w:proofErr w:type="spellEnd"/>
      <w:r w:rsidRPr="00745F0F">
        <w:rPr>
          <w:sz w:val="24"/>
          <w:szCs w:val="24"/>
        </w:rPr>
        <w:t xml:space="preserve"> районе</w:t>
      </w:r>
      <w:r w:rsidR="00D24BA6" w:rsidRPr="00745F0F">
        <w:rPr>
          <w:sz w:val="24"/>
          <w:szCs w:val="24"/>
        </w:rPr>
        <w:t xml:space="preserve"> есть к этому все предпосылки, сохраняется один из приоритетов социально-экономического развития района, направленный на рост индивидуально-жилищного строительства. В миссии района остается слоган «</w:t>
      </w:r>
      <w:proofErr w:type="spellStart"/>
      <w:r w:rsidR="00D24BA6" w:rsidRPr="00745F0F">
        <w:rPr>
          <w:sz w:val="24"/>
          <w:szCs w:val="24"/>
        </w:rPr>
        <w:t>Сыктывдин</w:t>
      </w:r>
      <w:proofErr w:type="spellEnd"/>
      <w:r w:rsidR="00D24BA6" w:rsidRPr="00745F0F">
        <w:rPr>
          <w:sz w:val="24"/>
          <w:szCs w:val="24"/>
        </w:rPr>
        <w:t xml:space="preserve">- </w:t>
      </w:r>
      <w:r w:rsidR="00D24BA6" w:rsidRPr="00745F0F">
        <w:rPr>
          <w:sz w:val="24"/>
          <w:szCs w:val="24"/>
        </w:rPr>
        <w:lastRenderedPageBreak/>
        <w:t>территория комфортного проживания…»</w:t>
      </w:r>
      <w:r w:rsidR="0080635C" w:rsidRPr="00745F0F">
        <w:rPr>
          <w:sz w:val="24"/>
          <w:szCs w:val="24"/>
        </w:rPr>
        <w:t xml:space="preserve">. </w:t>
      </w:r>
      <w:r w:rsidR="001D0CF2" w:rsidRPr="00745F0F">
        <w:rPr>
          <w:sz w:val="24"/>
          <w:szCs w:val="24"/>
        </w:rPr>
        <w:t>Это обусловлено выгодным расположением района на территории, прилегающей к столице Республики Коми г. Сыктывкару, на пересечении главных автомобильных и железнодорожных транспортных магистралей рес</w:t>
      </w:r>
      <w:r w:rsidR="00DD4E0D" w:rsidRPr="00745F0F">
        <w:rPr>
          <w:sz w:val="24"/>
          <w:szCs w:val="24"/>
        </w:rPr>
        <w:t xml:space="preserve">публики. Территория </w:t>
      </w:r>
      <w:r w:rsidRPr="00745F0F">
        <w:rPr>
          <w:sz w:val="24"/>
          <w:szCs w:val="24"/>
        </w:rPr>
        <w:t>«</w:t>
      </w:r>
      <w:proofErr w:type="spellStart"/>
      <w:r w:rsidR="00DD4E0D" w:rsidRPr="00745F0F">
        <w:rPr>
          <w:sz w:val="24"/>
          <w:szCs w:val="24"/>
        </w:rPr>
        <w:t>Сыктывдина</w:t>
      </w:r>
      <w:proofErr w:type="spellEnd"/>
      <w:r w:rsidRPr="00745F0F">
        <w:rPr>
          <w:sz w:val="24"/>
          <w:szCs w:val="24"/>
        </w:rPr>
        <w:t>»</w:t>
      </w:r>
      <w:r w:rsidR="00DD4E0D" w:rsidRPr="00745F0F">
        <w:rPr>
          <w:sz w:val="24"/>
          <w:szCs w:val="24"/>
        </w:rPr>
        <w:t xml:space="preserve"> </w:t>
      </w:r>
      <w:r w:rsidR="001D0CF2" w:rsidRPr="00745F0F">
        <w:rPr>
          <w:sz w:val="24"/>
          <w:szCs w:val="24"/>
        </w:rPr>
        <w:t xml:space="preserve">отличается благоприятными климатическими условиями и плодородными сельскохозяйственными угодьями, богатством природных ресурсов и полезных ископаемых, развитой энергетической и инженерной инфраструктурой, наличием трудовых ресурсов, высоко разветвленной социальной инфраструктурой, охватывающей все сельские поселения муниципалитета. </w:t>
      </w:r>
    </w:p>
    <w:p w14:paraId="617A00C8" w14:textId="11DEF54B" w:rsidR="00EE42C6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>По</w:t>
      </w:r>
      <w:r w:rsidR="006A0FC2" w:rsidRPr="00745F0F">
        <w:rPr>
          <w:sz w:val="24"/>
          <w:szCs w:val="24"/>
        </w:rPr>
        <w:t xml:space="preserve"> оценке 2023</w:t>
      </w:r>
      <w:r w:rsidRPr="00745F0F">
        <w:rPr>
          <w:sz w:val="24"/>
          <w:szCs w:val="24"/>
        </w:rPr>
        <w:t xml:space="preserve"> года коэффициент рождаемости (число родивши</w:t>
      </w:r>
      <w:r w:rsidR="00DD4E0D" w:rsidRPr="00745F0F">
        <w:rPr>
          <w:sz w:val="24"/>
          <w:szCs w:val="24"/>
        </w:rPr>
        <w:t xml:space="preserve">хся на 1000 человек населения) </w:t>
      </w:r>
      <w:r w:rsidR="006A0FC2" w:rsidRPr="00745F0F">
        <w:rPr>
          <w:sz w:val="24"/>
          <w:szCs w:val="24"/>
        </w:rPr>
        <w:t xml:space="preserve">незначительно увеличится с 9,5 до 9,8, </w:t>
      </w:r>
      <w:r w:rsidR="00632728" w:rsidRPr="00745F0F">
        <w:rPr>
          <w:sz w:val="24"/>
          <w:szCs w:val="24"/>
        </w:rPr>
        <w:t>но будет меньше показателя 2021</w:t>
      </w:r>
      <w:r w:rsidR="006A0FC2" w:rsidRPr="00745F0F">
        <w:rPr>
          <w:sz w:val="24"/>
          <w:szCs w:val="24"/>
        </w:rPr>
        <w:t xml:space="preserve"> года (2021-9,9)</w:t>
      </w:r>
      <w:r w:rsidRPr="00745F0F">
        <w:rPr>
          <w:sz w:val="24"/>
          <w:szCs w:val="24"/>
        </w:rPr>
        <w:t>.  Катастрофическая ситуация с рождаемостью характе</w:t>
      </w:r>
      <w:r w:rsidR="00DD4E0D" w:rsidRPr="00745F0F">
        <w:rPr>
          <w:sz w:val="24"/>
          <w:szCs w:val="24"/>
        </w:rPr>
        <w:t xml:space="preserve">рна для всей территории Коми и </w:t>
      </w:r>
      <w:r w:rsidRPr="00745F0F">
        <w:rPr>
          <w:sz w:val="24"/>
          <w:szCs w:val="24"/>
        </w:rPr>
        <w:t xml:space="preserve">большинства субъектов Российской Федерации. </w:t>
      </w:r>
    </w:p>
    <w:p w14:paraId="3FD50D4D" w14:textId="7A54EDEE" w:rsidR="00456BC7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Причина снижения показателя заключается в уменьшении численности женщин фертильного возраста. Нивелировать этот процесс </w:t>
      </w:r>
      <w:r w:rsidR="00EA4AE5" w:rsidRPr="00745F0F">
        <w:rPr>
          <w:sz w:val="24"/>
          <w:szCs w:val="24"/>
        </w:rPr>
        <w:t>поможет</w:t>
      </w:r>
      <w:r w:rsidRPr="00745F0F">
        <w:rPr>
          <w:sz w:val="24"/>
          <w:szCs w:val="24"/>
        </w:rPr>
        <w:t xml:space="preserve"> только дальнейшая реализация системных мер социальной поддержки семей с детьми</w:t>
      </w:r>
      <w:r w:rsidR="00456BC7" w:rsidRPr="00745F0F">
        <w:rPr>
          <w:sz w:val="24"/>
          <w:szCs w:val="24"/>
        </w:rPr>
        <w:t>.</w:t>
      </w:r>
    </w:p>
    <w:p w14:paraId="12659F1B" w14:textId="4F2B500B" w:rsidR="00EE42C6" w:rsidRPr="00745F0F" w:rsidRDefault="00EE42C6" w:rsidP="00EE42C6">
      <w:pPr>
        <w:rPr>
          <w:sz w:val="24"/>
          <w:szCs w:val="24"/>
        </w:rPr>
      </w:pPr>
      <w:r w:rsidRPr="00745F0F">
        <w:rPr>
          <w:sz w:val="24"/>
          <w:szCs w:val="24"/>
        </w:rPr>
        <w:t>Данный показатель в среднесрочный период пр</w:t>
      </w:r>
      <w:r w:rsidR="006A0FC2" w:rsidRPr="00745F0F">
        <w:rPr>
          <w:sz w:val="24"/>
          <w:szCs w:val="24"/>
        </w:rPr>
        <w:t>огнозируется к увеличению к 2026</w:t>
      </w:r>
      <w:r w:rsidR="0080635C" w:rsidRPr="00745F0F">
        <w:rPr>
          <w:sz w:val="24"/>
          <w:szCs w:val="24"/>
        </w:rPr>
        <w:t xml:space="preserve"> году до </w:t>
      </w:r>
      <w:r w:rsidR="00207D3F" w:rsidRPr="00745F0F">
        <w:rPr>
          <w:sz w:val="24"/>
          <w:szCs w:val="24"/>
        </w:rPr>
        <w:t>11,8</w:t>
      </w:r>
      <w:r w:rsidRPr="00745F0F">
        <w:rPr>
          <w:sz w:val="24"/>
          <w:szCs w:val="24"/>
        </w:rPr>
        <w:t xml:space="preserve"> в базовом варианте п</w:t>
      </w:r>
      <w:r w:rsidR="00B17384" w:rsidRPr="00745F0F">
        <w:rPr>
          <w:sz w:val="24"/>
          <w:szCs w:val="24"/>
        </w:rPr>
        <w:t>рогноза и до 10,5</w:t>
      </w:r>
      <w:r w:rsidRPr="00745F0F">
        <w:rPr>
          <w:sz w:val="24"/>
          <w:szCs w:val="24"/>
        </w:rPr>
        <w:t xml:space="preserve"> в консервативном варианте.</w:t>
      </w:r>
    </w:p>
    <w:p w14:paraId="6C6967CC" w14:textId="46E38EBC" w:rsidR="00456BC7" w:rsidRPr="00745F0F" w:rsidRDefault="001D0CF2" w:rsidP="00216DED">
      <w:pPr>
        <w:rPr>
          <w:sz w:val="24"/>
          <w:szCs w:val="24"/>
        </w:rPr>
      </w:pPr>
      <w:r w:rsidRPr="00745F0F">
        <w:rPr>
          <w:sz w:val="24"/>
          <w:szCs w:val="24"/>
        </w:rPr>
        <w:t>Коэффициент смертност</w:t>
      </w:r>
      <w:r w:rsidR="00B17384" w:rsidRPr="00745F0F">
        <w:rPr>
          <w:sz w:val="24"/>
          <w:szCs w:val="24"/>
        </w:rPr>
        <w:t>и в 2023</w:t>
      </w:r>
      <w:r w:rsidRPr="00745F0F">
        <w:rPr>
          <w:sz w:val="24"/>
          <w:szCs w:val="24"/>
        </w:rPr>
        <w:t xml:space="preserve"> году, по оценке, </w:t>
      </w:r>
      <w:r w:rsidR="00B17384" w:rsidRPr="00745F0F">
        <w:rPr>
          <w:sz w:val="24"/>
          <w:szCs w:val="24"/>
        </w:rPr>
        <w:t>уменьшился</w:t>
      </w:r>
      <w:r w:rsidR="00216DED" w:rsidRPr="00745F0F">
        <w:rPr>
          <w:sz w:val="24"/>
          <w:szCs w:val="24"/>
        </w:rPr>
        <w:t xml:space="preserve"> </w:t>
      </w:r>
      <w:r w:rsidR="00885544" w:rsidRPr="00745F0F">
        <w:rPr>
          <w:sz w:val="24"/>
          <w:szCs w:val="24"/>
        </w:rPr>
        <w:t>по сравнению</w:t>
      </w:r>
      <w:r w:rsidR="00B17384" w:rsidRPr="00745F0F">
        <w:rPr>
          <w:sz w:val="24"/>
          <w:szCs w:val="24"/>
        </w:rPr>
        <w:t xml:space="preserve"> с уровнем 2022</w:t>
      </w:r>
      <w:r w:rsidR="00216DED" w:rsidRPr="00745F0F">
        <w:rPr>
          <w:sz w:val="24"/>
          <w:szCs w:val="24"/>
        </w:rPr>
        <w:t xml:space="preserve"> года (</w:t>
      </w:r>
      <w:r w:rsidR="00B17384" w:rsidRPr="00745F0F">
        <w:rPr>
          <w:sz w:val="24"/>
          <w:szCs w:val="24"/>
        </w:rPr>
        <w:t>14</w:t>
      </w:r>
      <w:r w:rsidR="00216DED" w:rsidRPr="00745F0F">
        <w:rPr>
          <w:sz w:val="24"/>
          <w:szCs w:val="24"/>
        </w:rPr>
        <w:t>,6</w:t>
      </w:r>
      <w:r w:rsidR="00C943EB" w:rsidRPr="00745F0F">
        <w:rPr>
          <w:sz w:val="24"/>
          <w:szCs w:val="24"/>
        </w:rPr>
        <w:t xml:space="preserve">) до </w:t>
      </w:r>
      <w:r w:rsidR="0080635C" w:rsidRPr="00745F0F">
        <w:rPr>
          <w:sz w:val="24"/>
          <w:szCs w:val="24"/>
        </w:rPr>
        <w:t>14,0</w:t>
      </w:r>
      <w:r w:rsidRPr="00745F0F">
        <w:rPr>
          <w:sz w:val="24"/>
          <w:szCs w:val="24"/>
        </w:rPr>
        <w:t xml:space="preserve"> умерших на 1000 человек населения</w:t>
      </w:r>
      <w:r w:rsidR="00B17384" w:rsidRPr="00745F0F">
        <w:rPr>
          <w:sz w:val="24"/>
          <w:szCs w:val="24"/>
        </w:rPr>
        <w:t>, но остается высоким</w:t>
      </w:r>
      <w:r w:rsidRPr="00745F0F">
        <w:rPr>
          <w:sz w:val="24"/>
          <w:szCs w:val="24"/>
        </w:rPr>
        <w:t xml:space="preserve">. </w:t>
      </w:r>
      <w:r w:rsidR="00216DED" w:rsidRPr="00745F0F">
        <w:rPr>
          <w:sz w:val="24"/>
          <w:szCs w:val="24"/>
        </w:rPr>
        <w:t>Рост смертности связан</w:t>
      </w:r>
      <w:r w:rsidRPr="00745F0F">
        <w:rPr>
          <w:sz w:val="24"/>
          <w:szCs w:val="24"/>
        </w:rPr>
        <w:t xml:space="preserve"> </w:t>
      </w:r>
      <w:r w:rsidR="00216DED" w:rsidRPr="00745F0F">
        <w:rPr>
          <w:sz w:val="24"/>
          <w:szCs w:val="24"/>
        </w:rPr>
        <w:t>с общим снижением здоровья населения, наличием сложных у</w:t>
      </w:r>
      <w:r w:rsidR="00456BC7" w:rsidRPr="00745F0F">
        <w:rPr>
          <w:sz w:val="24"/>
          <w:szCs w:val="24"/>
        </w:rPr>
        <w:t xml:space="preserve"> них хронических заболеваний и </w:t>
      </w:r>
      <w:r w:rsidR="00216DED" w:rsidRPr="00745F0F">
        <w:rPr>
          <w:sz w:val="24"/>
          <w:szCs w:val="24"/>
        </w:rPr>
        <w:t>тяжелой санитарно-эпидемиологической обстановкой</w:t>
      </w:r>
      <w:r w:rsidR="00456BC7" w:rsidRPr="00745F0F">
        <w:rPr>
          <w:sz w:val="24"/>
          <w:szCs w:val="24"/>
        </w:rPr>
        <w:t xml:space="preserve"> в последн</w:t>
      </w:r>
      <w:r w:rsidR="00B17384" w:rsidRPr="00745F0F">
        <w:rPr>
          <w:sz w:val="24"/>
          <w:szCs w:val="24"/>
        </w:rPr>
        <w:t>ие 3</w:t>
      </w:r>
      <w:r w:rsidR="00456BC7" w:rsidRPr="00745F0F">
        <w:rPr>
          <w:sz w:val="24"/>
          <w:szCs w:val="24"/>
        </w:rPr>
        <w:t xml:space="preserve"> года</w:t>
      </w:r>
      <w:r w:rsidR="00216DED" w:rsidRPr="00745F0F">
        <w:rPr>
          <w:sz w:val="24"/>
          <w:szCs w:val="24"/>
        </w:rPr>
        <w:t xml:space="preserve">. </w:t>
      </w:r>
    </w:p>
    <w:p w14:paraId="5F959B4F" w14:textId="58AB59C4" w:rsidR="001D0CF2" w:rsidRPr="00745F0F" w:rsidRDefault="001D0CF2" w:rsidP="00216DED">
      <w:pPr>
        <w:rPr>
          <w:sz w:val="24"/>
          <w:szCs w:val="24"/>
        </w:rPr>
      </w:pPr>
      <w:r w:rsidRPr="00745F0F">
        <w:rPr>
          <w:sz w:val="24"/>
          <w:szCs w:val="24"/>
        </w:rPr>
        <w:t>Сегодня в структуре смертности первое место занимают бо</w:t>
      </w:r>
      <w:r w:rsidR="00B17384" w:rsidRPr="00745F0F">
        <w:rPr>
          <w:sz w:val="24"/>
          <w:szCs w:val="24"/>
        </w:rPr>
        <w:t>лезни системы кровообращения (49,8%</w:t>
      </w:r>
      <w:r w:rsidRPr="00745F0F">
        <w:rPr>
          <w:sz w:val="24"/>
          <w:szCs w:val="24"/>
        </w:rPr>
        <w:t>), второе место – зло</w:t>
      </w:r>
      <w:r w:rsidR="00B17384" w:rsidRPr="00745F0F">
        <w:rPr>
          <w:sz w:val="24"/>
          <w:szCs w:val="24"/>
        </w:rPr>
        <w:t>качественные новообразования (14</w:t>
      </w:r>
      <w:r w:rsidR="00216DED" w:rsidRPr="00745F0F">
        <w:rPr>
          <w:sz w:val="24"/>
          <w:szCs w:val="24"/>
        </w:rPr>
        <w:t>,8%)</w:t>
      </w:r>
      <w:r w:rsidRPr="00745F0F">
        <w:rPr>
          <w:sz w:val="24"/>
          <w:szCs w:val="24"/>
        </w:rPr>
        <w:t xml:space="preserve">, увеличился процент смертей от болезни легких, что связано с неблагоприятной санитарно-эпидемиологической обстановкой в период </w:t>
      </w:r>
      <w:proofErr w:type="spellStart"/>
      <w:r w:rsidRPr="00745F0F">
        <w:rPr>
          <w:sz w:val="24"/>
          <w:szCs w:val="24"/>
        </w:rPr>
        <w:t>коронавирусной</w:t>
      </w:r>
      <w:proofErr w:type="spellEnd"/>
      <w:r w:rsidRPr="00745F0F">
        <w:rPr>
          <w:sz w:val="24"/>
          <w:szCs w:val="24"/>
        </w:rPr>
        <w:t xml:space="preserve"> пандемии.</w:t>
      </w:r>
    </w:p>
    <w:p w14:paraId="09741100" w14:textId="6B6DBE9E" w:rsidR="00B6051B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среднесрочный период </w:t>
      </w:r>
      <w:r w:rsidR="00EA4AE5" w:rsidRPr="00745F0F">
        <w:rPr>
          <w:sz w:val="24"/>
          <w:szCs w:val="24"/>
        </w:rPr>
        <w:t>прогнозируется улучшение</w:t>
      </w:r>
      <w:r w:rsidR="00216DED" w:rsidRPr="00745F0F">
        <w:rPr>
          <w:sz w:val="24"/>
          <w:szCs w:val="24"/>
        </w:rPr>
        <w:t xml:space="preserve"> ситуации</w:t>
      </w:r>
      <w:r w:rsidR="00B6051B" w:rsidRPr="00745F0F">
        <w:rPr>
          <w:sz w:val="24"/>
          <w:szCs w:val="24"/>
        </w:rPr>
        <w:t xml:space="preserve"> со смертностью, </w:t>
      </w:r>
      <w:r w:rsidR="00EA4AE5" w:rsidRPr="00745F0F">
        <w:rPr>
          <w:sz w:val="24"/>
          <w:szCs w:val="24"/>
        </w:rPr>
        <w:t>ожидается снижение</w:t>
      </w:r>
      <w:r w:rsidRPr="00745F0F">
        <w:rPr>
          <w:sz w:val="24"/>
          <w:szCs w:val="24"/>
        </w:rPr>
        <w:t xml:space="preserve"> коэффициента </w:t>
      </w:r>
      <w:r w:rsidR="00EE42C6" w:rsidRPr="00745F0F">
        <w:rPr>
          <w:sz w:val="24"/>
          <w:szCs w:val="24"/>
        </w:rPr>
        <w:t xml:space="preserve">смертности до </w:t>
      </w:r>
      <w:r w:rsidR="00207D3F" w:rsidRPr="00745F0F">
        <w:rPr>
          <w:sz w:val="24"/>
          <w:szCs w:val="24"/>
        </w:rPr>
        <w:t>13,1</w:t>
      </w:r>
      <w:r w:rsidR="00DD4E0D" w:rsidRPr="00745F0F">
        <w:rPr>
          <w:sz w:val="24"/>
          <w:szCs w:val="24"/>
        </w:rPr>
        <w:t xml:space="preserve"> </w:t>
      </w:r>
      <w:r w:rsidR="00B17384" w:rsidRPr="00745F0F">
        <w:rPr>
          <w:sz w:val="24"/>
          <w:szCs w:val="24"/>
        </w:rPr>
        <w:t>в 2026</w:t>
      </w:r>
      <w:r w:rsidR="00B6051B" w:rsidRPr="00745F0F">
        <w:rPr>
          <w:sz w:val="24"/>
          <w:szCs w:val="24"/>
        </w:rPr>
        <w:t xml:space="preserve"> году в базовом варианте пр</w:t>
      </w:r>
      <w:r w:rsidR="00B17384" w:rsidRPr="00745F0F">
        <w:rPr>
          <w:sz w:val="24"/>
          <w:szCs w:val="24"/>
        </w:rPr>
        <w:t>огноза и до 14,4</w:t>
      </w:r>
      <w:r w:rsidR="00B6051B" w:rsidRPr="00745F0F">
        <w:rPr>
          <w:sz w:val="24"/>
          <w:szCs w:val="24"/>
        </w:rPr>
        <w:t xml:space="preserve"> в консервативном варианте.</w:t>
      </w:r>
    </w:p>
    <w:p w14:paraId="1D9D72C1" w14:textId="7A7AC338" w:rsidR="00EB6734" w:rsidRPr="00745F0F" w:rsidRDefault="001D0CF2" w:rsidP="001D0CF2">
      <w:pPr>
        <w:rPr>
          <w:bCs/>
          <w:sz w:val="24"/>
          <w:szCs w:val="24"/>
        </w:rPr>
      </w:pPr>
      <w:r w:rsidRPr="00745F0F">
        <w:rPr>
          <w:sz w:val="24"/>
          <w:szCs w:val="24"/>
        </w:rPr>
        <w:t>Таким образом, на фоне снижения показателей рождаемости и смертности населения,</w:t>
      </w:r>
      <w:r w:rsidRPr="00745F0F">
        <w:rPr>
          <w:bCs/>
          <w:sz w:val="24"/>
          <w:szCs w:val="24"/>
        </w:rPr>
        <w:t xml:space="preserve"> имея </w:t>
      </w:r>
      <w:r w:rsidR="0080635C" w:rsidRPr="00745F0F">
        <w:rPr>
          <w:bCs/>
          <w:sz w:val="24"/>
          <w:szCs w:val="24"/>
        </w:rPr>
        <w:t>не</w:t>
      </w:r>
      <w:r w:rsidR="00EB6734" w:rsidRPr="00745F0F">
        <w:rPr>
          <w:bCs/>
          <w:sz w:val="24"/>
          <w:szCs w:val="24"/>
        </w:rPr>
        <w:t>значительный м</w:t>
      </w:r>
      <w:r w:rsidRPr="00745F0F">
        <w:rPr>
          <w:bCs/>
          <w:sz w:val="24"/>
          <w:szCs w:val="24"/>
        </w:rPr>
        <w:t>играционный приток населения, в период 202</w:t>
      </w:r>
      <w:r w:rsidR="00B17384" w:rsidRPr="00745F0F">
        <w:rPr>
          <w:bCs/>
          <w:sz w:val="24"/>
          <w:szCs w:val="24"/>
        </w:rPr>
        <w:t>4-2026</w:t>
      </w:r>
      <w:r w:rsidRPr="00745F0F">
        <w:rPr>
          <w:bCs/>
          <w:sz w:val="24"/>
          <w:szCs w:val="24"/>
        </w:rPr>
        <w:t xml:space="preserve"> год</w:t>
      </w:r>
      <w:r w:rsidR="00EE42C6" w:rsidRPr="00745F0F">
        <w:rPr>
          <w:bCs/>
          <w:sz w:val="24"/>
          <w:szCs w:val="24"/>
        </w:rPr>
        <w:t>ов</w:t>
      </w:r>
      <w:r w:rsidRPr="00745F0F">
        <w:rPr>
          <w:bCs/>
          <w:sz w:val="24"/>
          <w:szCs w:val="24"/>
        </w:rPr>
        <w:t xml:space="preserve"> по консер</w:t>
      </w:r>
      <w:r w:rsidR="00DD4E0D" w:rsidRPr="00745F0F">
        <w:rPr>
          <w:bCs/>
          <w:sz w:val="24"/>
          <w:szCs w:val="24"/>
        </w:rPr>
        <w:t xml:space="preserve">вативному и базовому вариантам </w:t>
      </w:r>
      <w:r w:rsidRPr="00745F0F">
        <w:rPr>
          <w:bCs/>
          <w:sz w:val="24"/>
          <w:szCs w:val="24"/>
        </w:rPr>
        <w:t xml:space="preserve">можно спрогнозировать </w:t>
      </w:r>
      <w:r w:rsidR="00EB6734" w:rsidRPr="00745F0F">
        <w:rPr>
          <w:bCs/>
          <w:sz w:val="24"/>
          <w:szCs w:val="24"/>
        </w:rPr>
        <w:t xml:space="preserve">также </w:t>
      </w:r>
      <w:r w:rsidR="00EE42C6" w:rsidRPr="00745F0F">
        <w:rPr>
          <w:bCs/>
          <w:sz w:val="24"/>
          <w:szCs w:val="24"/>
        </w:rPr>
        <w:t>незначительный рост численности</w:t>
      </w:r>
      <w:r w:rsidR="00DD4E0D" w:rsidRPr="00745F0F">
        <w:rPr>
          <w:bCs/>
          <w:sz w:val="24"/>
          <w:szCs w:val="24"/>
        </w:rPr>
        <w:t xml:space="preserve"> </w:t>
      </w:r>
      <w:r w:rsidR="00EB6734" w:rsidRPr="00745F0F">
        <w:rPr>
          <w:bCs/>
          <w:sz w:val="24"/>
          <w:szCs w:val="24"/>
        </w:rPr>
        <w:t>н</w:t>
      </w:r>
      <w:r w:rsidRPr="00745F0F">
        <w:rPr>
          <w:bCs/>
          <w:sz w:val="24"/>
          <w:szCs w:val="24"/>
        </w:rPr>
        <w:t xml:space="preserve">аселения. </w:t>
      </w:r>
    </w:p>
    <w:p w14:paraId="3C48088A" w14:textId="3D21A6AB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це</w:t>
      </w:r>
      <w:r w:rsidR="00B17384" w:rsidRPr="00745F0F">
        <w:rPr>
          <w:sz w:val="24"/>
          <w:szCs w:val="24"/>
        </w:rPr>
        <w:t>лом численность населения к 2026</w:t>
      </w:r>
      <w:r w:rsidRPr="00745F0F">
        <w:rPr>
          <w:sz w:val="24"/>
          <w:szCs w:val="24"/>
        </w:rPr>
        <w:t xml:space="preserve"> году в консерва</w:t>
      </w:r>
      <w:r w:rsidR="00207D3F" w:rsidRPr="00745F0F">
        <w:rPr>
          <w:sz w:val="24"/>
          <w:szCs w:val="24"/>
        </w:rPr>
        <w:t>тивном варианте составит 21,533</w:t>
      </w:r>
      <w:r w:rsidR="00DD4E0D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тыс. человек, в базовом варианте пр</w:t>
      </w:r>
      <w:r w:rsidR="00EB6734" w:rsidRPr="00745F0F">
        <w:rPr>
          <w:sz w:val="24"/>
          <w:szCs w:val="24"/>
        </w:rPr>
        <w:t>огнозируется 2</w:t>
      </w:r>
      <w:r w:rsidR="00207D3F" w:rsidRPr="00745F0F">
        <w:rPr>
          <w:sz w:val="24"/>
          <w:szCs w:val="24"/>
        </w:rPr>
        <w:t>1,792</w:t>
      </w:r>
      <w:r w:rsidR="00EB6734" w:rsidRPr="00745F0F">
        <w:rPr>
          <w:sz w:val="24"/>
          <w:szCs w:val="24"/>
        </w:rPr>
        <w:t xml:space="preserve"> тыс. человек.</w:t>
      </w:r>
      <w:r w:rsidRPr="00745F0F">
        <w:rPr>
          <w:sz w:val="24"/>
          <w:szCs w:val="24"/>
        </w:rPr>
        <w:t xml:space="preserve"> </w:t>
      </w:r>
    </w:p>
    <w:p w14:paraId="6C47C4F6" w14:textId="77777777" w:rsidR="001D0CF2" w:rsidRPr="00745F0F" w:rsidRDefault="001D0CF2" w:rsidP="001D0CF2">
      <w:pPr>
        <w:rPr>
          <w:sz w:val="24"/>
          <w:szCs w:val="24"/>
        </w:rPr>
      </w:pPr>
    </w:p>
    <w:p w14:paraId="1C941CF6" w14:textId="187E5E8B" w:rsidR="001D0CF2" w:rsidRPr="00745F0F" w:rsidRDefault="001D0CF2" w:rsidP="004230BF">
      <w:pPr>
        <w:numPr>
          <w:ilvl w:val="1"/>
          <w:numId w:val="2"/>
        </w:numPr>
        <w:ind w:left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Про</w:t>
      </w:r>
      <w:r w:rsidR="00745F0F">
        <w:rPr>
          <w:b/>
          <w:sz w:val="24"/>
          <w:szCs w:val="24"/>
        </w:rPr>
        <w:t>изводство товаров и услуг</w:t>
      </w:r>
    </w:p>
    <w:p w14:paraId="584A2461" w14:textId="77777777" w:rsidR="00DD23F5" w:rsidRPr="00745F0F" w:rsidRDefault="00DD23F5" w:rsidP="001D0CF2">
      <w:pPr>
        <w:tabs>
          <w:tab w:val="left" w:pos="1418"/>
          <w:tab w:val="left" w:pos="2977"/>
          <w:tab w:val="left" w:pos="3119"/>
        </w:tabs>
        <w:rPr>
          <w:sz w:val="24"/>
          <w:szCs w:val="24"/>
        </w:rPr>
      </w:pPr>
    </w:p>
    <w:p w14:paraId="7927D0D8" w14:textId="77777777" w:rsidR="000E2B9A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sz w:val="24"/>
          <w:szCs w:val="24"/>
        </w:rPr>
      </w:pPr>
      <w:r w:rsidRPr="00745F0F">
        <w:rPr>
          <w:sz w:val="24"/>
          <w:szCs w:val="24"/>
        </w:rPr>
        <w:t>Среди муниципал</w:t>
      </w:r>
      <w:r w:rsidR="00DD4E0D" w:rsidRPr="00745F0F">
        <w:rPr>
          <w:sz w:val="24"/>
          <w:szCs w:val="24"/>
        </w:rPr>
        <w:t xml:space="preserve">ьных районов </w:t>
      </w:r>
      <w:r w:rsidR="00C943EB" w:rsidRPr="00745F0F">
        <w:rPr>
          <w:sz w:val="24"/>
          <w:szCs w:val="24"/>
        </w:rPr>
        <w:t>Республики Коми</w:t>
      </w:r>
      <w:r w:rsidRPr="00745F0F">
        <w:rPr>
          <w:sz w:val="24"/>
          <w:szCs w:val="24"/>
        </w:rPr>
        <w:t xml:space="preserve"> МР «Сык</w:t>
      </w:r>
      <w:r w:rsidR="00DD4E0D" w:rsidRPr="00745F0F">
        <w:rPr>
          <w:sz w:val="24"/>
          <w:szCs w:val="24"/>
        </w:rPr>
        <w:t xml:space="preserve">тывдинский» остается в пятерке </w:t>
      </w:r>
      <w:r w:rsidRPr="00745F0F">
        <w:rPr>
          <w:sz w:val="24"/>
          <w:szCs w:val="24"/>
        </w:rPr>
        <w:t>лидеров, как по промышленному производству, так и по показателю «Оборот организаций», уступая только муниципальным районам «Сосногорск», «Печора», «</w:t>
      </w:r>
      <w:proofErr w:type="spellStart"/>
      <w:r w:rsidRPr="00745F0F">
        <w:rPr>
          <w:sz w:val="24"/>
          <w:szCs w:val="24"/>
        </w:rPr>
        <w:t>Княжпогостский</w:t>
      </w:r>
      <w:proofErr w:type="spellEnd"/>
      <w:r w:rsidRPr="00745F0F">
        <w:rPr>
          <w:sz w:val="24"/>
          <w:szCs w:val="24"/>
        </w:rPr>
        <w:t>» и «</w:t>
      </w:r>
      <w:proofErr w:type="spellStart"/>
      <w:r w:rsidRPr="00745F0F">
        <w:rPr>
          <w:sz w:val="24"/>
          <w:szCs w:val="24"/>
        </w:rPr>
        <w:t>Усть-Вымский</w:t>
      </w:r>
      <w:proofErr w:type="spellEnd"/>
      <w:r w:rsidRPr="00745F0F">
        <w:rPr>
          <w:sz w:val="24"/>
          <w:szCs w:val="24"/>
        </w:rPr>
        <w:t xml:space="preserve">», имеющим на своих территориях моногорода. </w:t>
      </w:r>
    </w:p>
    <w:p w14:paraId="6D0BBB59" w14:textId="29F2B6E0" w:rsidR="001D0CF2" w:rsidRPr="00745F0F" w:rsidRDefault="00DD4E0D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 xml:space="preserve">Так, </w:t>
      </w:r>
      <w:r w:rsidR="00A3511D" w:rsidRPr="00745F0F">
        <w:rPr>
          <w:sz w:val="24"/>
          <w:szCs w:val="24"/>
        </w:rPr>
        <w:t>о</w:t>
      </w:r>
      <w:r w:rsidR="001D0CF2" w:rsidRPr="00745F0F">
        <w:rPr>
          <w:color w:val="333333"/>
          <w:sz w:val="24"/>
          <w:szCs w:val="24"/>
        </w:rPr>
        <w:t>тгружено товаров собственного производ</w:t>
      </w:r>
      <w:r w:rsidRPr="00745F0F">
        <w:rPr>
          <w:color w:val="333333"/>
          <w:sz w:val="24"/>
          <w:szCs w:val="24"/>
        </w:rPr>
        <w:t xml:space="preserve">ства по данным </w:t>
      </w:r>
      <w:proofErr w:type="spellStart"/>
      <w:r w:rsidRPr="00745F0F">
        <w:rPr>
          <w:color w:val="333333"/>
          <w:sz w:val="24"/>
          <w:szCs w:val="24"/>
        </w:rPr>
        <w:t>Комистата</w:t>
      </w:r>
      <w:proofErr w:type="spellEnd"/>
      <w:r w:rsidRPr="00745F0F">
        <w:rPr>
          <w:color w:val="333333"/>
          <w:sz w:val="24"/>
          <w:szCs w:val="24"/>
        </w:rPr>
        <w:t xml:space="preserve"> </w:t>
      </w:r>
      <w:r w:rsidR="00B17384" w:rsidRPr="00745F0F">
        <w:rPr>
          <w:color w:val="333333"/>
          <w:sz w:val="24"/>
          <w:szCs w:val="24"/>
        </w:rPr>
        <w:t xml:space="preserve">в 2022 </w:t>
      </w:r>
      <w:r w:rsidRPr="00745F0F">
        <w:rPr>
          <w:color w:val="333333"/>
          <w:sz w:val="24"/>
          <w:szCs w:val="24"/>
        </w:rPr>
        <w:t xml:space="preserve">году </w:t>
      </w:r>
      <w:r w:rsidR="001D0CF2" w:rsidRPr="00745F0F">
        <w:rPr>
          <w:color w:val="333333"/>
          <w:sz w:val="24"/>
          <w:szCs w:val="24"/>
        </w:rPr>
        <w:t xml:space="preserve">на сумму </w:t>
      </w:r>
      <w:r w:rsidR="00A3511D" w:rsidRPr="00745F0F">
        <w:rPr>
          <w:color w:val="333333"/>
          <w:sz w:val="24"/>
          <w:szCs w:val="24"/>
        </w:rPr>
        <w:t>6</w:t>
      </w:r>
      <w:r w:rsidR="00B17384" w:rsidRPr="00745F0F">
        <w:rPr>
          <w:color w:val="333333"/>
          <w:sz w:val="24"/>
          <w:szCs w:val="24"/>
        </w:rPr>
        <w:t>351,70</w:t>
      </w:r>
      <w:r w:rsidR="001D0CF2" w:rsidRPr="00745F0F">
        <w:rPr>
          <w:color w:val="333333"/>
          <w:sz w:val="24"/>
          <w:szCs w:val="24"/>
        </w:rPr>
        <w:t xml:space="preserve"> млн. рублей (10</w:t>
      </w:r>
      <w:r w:rsidR="00B17384" w:rsidRPr="00745F0F">
        <w:rPr>
          <w:color w:val="333333"/>
          <w:sz w:val="24"/>
          <w:szCs w:val="24"/>
        </w:rPr>
        <w:t>5,0% к 2021</w:t>
      </w:r>
      <w:r w:rsidR="00A3511D" w:rsidRPr="00745F0F">
        <w:rPr>
          <w:color w:val="333333"/>
          <w:sz w:val="24"/>
          <w:szCs w:val="24"/>
        </w:rPr>
        <w:t xml:space="preserve"> году).  Данный показатель за 6</w:t>
      </w:r>
      <w:r w:rsidR="001D0CF2" w:rsidRPr="00745F0F">
        <w:rPr>
          <w:color w:val="333333"/>
          <w:sz w:val="24"/>
          <w:szCs w:val="24"/>
        </w:rPr>
        <w:t xml:space="preserve"> месяцев также имеет положительную динамику. Темпы роста </w:t>
      </w:r>
      <w:r w:rsidRPr="00745F0F">
        <w:rPr>
          <w:color w:val="333333"/>
          <w:sz w:val="24"/>
          <w:szCs w:val="24"/>
        </w:rPr>
        <w:t xml:space="preserve">объёма отгруженных товаров </w:t>
      </w:r>
      <w:r w:rsidR="00A3511D" w:rsidRPr="00745F0F">
        <w:rPr>
          <w:color w:val="333333"/>
          <w:sz w:val="24"/>
          <w:szCs w:val="24"/>
        </w:rPr>
        <w:t>за 6 месяцев 2022</w:t>
      </w:r>
      <w:r w:rsidR="001D0CF2" w:rsidRPr="00745F0F">
        <w:rPr>
          <w:color w:val="333333"/>
          <w:sz w:val="24"/>
          <w:szCs w:val="24"/>
        </w:rPr>
        <w:t xml:space="preserve"> года составили 10</w:t>
      </w:r>
      <w:r w:rsidR="00B17384" w:rsidRPr="00745F0F">
        <w:rPr>
          <w:color w:val="333333"/>
          <w:sz w:val="24"/>
          <w:szCs w:val="24"/>
        </w:rPr>
        <w:t>3,8</w:t>
      </w:r>
      <w:r w:rsidR="001D0CF2" w:rsidRPr="00745F0F">
        <w:rPr>
          <w:color w:val="333333"/>
          <w:sz w:val="24"/>
          <w:szCs w:val="24"/>
        </w:rPr>
        <w:t>%.</w:t>
      </w:r>
    </w:p>
    <w:p w14:paraId="761F31D3" w14:textId="5BE2D607" w:rsidR="001D0CF2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 xml:space="preserve">Наблюдается </w:t>
      </w:r>
      <w:r w:rsidR="00A3511D" w:rsidRPr="00745F0F">
        <w:rPr>
          <w:color w:val="333333"/>
          <w:sz w:val="24"/>
          <w:szCs w:val="24"/>
        </w:rPr>
        <w:t xml:space="preserve">также </w:t>
      </w:r>
      <w:r w:rsidRPr="00745F0F">
        <w:rPr>
          <w:color w:val="333333"/>
          <w:sz w:val="24"/>
          <w:szCs w:val="24"/>
        </w:rPr>
        <w:t>рост промышленного производства</w:t>
      </w:r>
      <w:r w:rsidR="00CA6D9D" w:rsidRPr="00745F0F">
        <w:rPr>
          <w:color w:val="333333"/>
          <w:sz w:val="24"/>
          <w:szCs w:val="24"/>
        </w:rPr>
        <w:t xml:space="preserve"> по обрабатывающим производствам </w:t>
      </w:r>
      <w:r w:rsidR="00B17384" w:rsidRPr="00745F0F">
        <w:rPr>
          <w:color w:val="333333"/>
          <w:sz w:val="24"/>
          <w:szCs w:val="24"/>
        </w:rPr>
        <w:t>в 2022</w:t>
      </w:r>
      <w:r w:rsidR="00A3511D" w:rsidRPr="00745F0F">
        <w:rPr>
          <w:color w:val="333333"/>
          <w:sz w:val="24"/>
          <w:szCs w:val="24"/>
        </w:rPr>
        <w:t xml:space="preserve"> году на</w:t>
      </w:r>
      <w:r w:rsidR="00CA6D9D" w:rsidRPr="00745F0F">
        <w:rPr>
          <w:color w:val="333333"/>
          <w:sz w:val="24"/>
          <w:szCs w:val="24"/>
        </w:rPr>
        <w:t xml:space="preserve"> </w:t>
      </w:r>
      <w:r w:rsidR="00B17384" w:rsidRPr="00745F0F">
        <w:rPr>
          <w:color w:val="333333"/>
          <w:sz w:val="24"/>
          <w:szCs w:val="24"/>
        </w:rPr>
        <w:t>104,2% и в 2023</w:t>
      </w:r>
      <w:r w:rsidR="00A3511D" w:rsidRPr="00745F0F">
        <w:rPr>
          <w:color w:val="333333"/>
          <w:sz w:val="24"/>
          <w:szCs w:val="24"/>
        </w:rPr>
        <w:t xml:space="preserve"> году (1 полугодие) – 10</w:t>
      </w:r>
      <w:r w:rsidR="00B17384" w:rsidRPr="00745F0F">
        <w:rPr>
          <w:color w:val="333333"/>
          <w:sz w:val="24"/>
          <w:szCs w:val="24"/>
        </w:rPr>
        <w:t>7,7</w:t>
      </w:r>
      <w:r w:rsidR="00A3511D" w:rsidRPr="00745F0F">
        <w:rPr>
          <w:color w:val="333333"/>
          <w:sz w:val="24"/>
          <w:szCs w:val="24"/>
        </w:rPr>
        <w:t>%</w:t>
      </w:r>
      <w:r w:rsidR="00CA6D9D" w:rsidRPr="00745F0F">
        <w:rPr>
          <w:color w:val="333333"/>
          <w:sz w:val="24"/>
          <w:szCs w:val="24"/>
        </w:rPr>
        <w:t>.</w:t>
      </w:r>
    </w:p>
    <w:p w14:paraId="25C76C75" w14:textId="56722C54" w:rsidR="001D0CF2" w:rsidRPr="00745F0F" w:rsidRDefault="001D0CF2" w:rsidP="001D0CF2">
      <w:pPr>
        <w:tabs>
          <w:tab w:val="left" w:pos="1418"/>
          <w:tab w:val="left" w:pos="2977"/>
          <w:tab w:val="left" w:pos="3119"/>
        </w:tabs>
        <w:rPr>
          <w:color w:val="333333"/>
          <w:sz w:val="24"/>
          <w:szCs w:val="24"/>
        </w:rPr>
      </w:pPr>
      <w:r w:rsidRPr="00745F0F">
        <w:rPr>
          <w:color w:val="333333"/>
          <w:sz w:val="24"/>
          <w:szCs w:val="24"/>
        </w:rPr>
        <w:t>При сохранении данных темпов роста, можно спрогнозировать положительную динамику пр</w:t>
      </w:r>
      <w:r w:rsidR="00A3511D" w:rsidRPr="00745F0F">
        <w:rPr>
          <w:color w:val="333333"/>
          <w:sz w:val="24"/>
          <w:szCs w:val="24"/>
        </w:rPr>
        <w:t>омышленног</w:t>
      </w:r>
      <w:r w:rsidR="00B17384" w:rsidRPr="00745F0F">
        <w:rPr>
          <w:color w:val="333333"/>
          <w:sz w:val="24"/>
          <w:szCs w:val="24"/>
        </w:rPr>
        <w:t>о производства по итогам за 2023</w:t>
      </w:r>
      <w:r w:rsidRPr="00745F0F">
        <w:rPr>
          <w:color w:val="333333"/>
          <w:sz w:val="24"/>
          <w:szCs w:val="24"/>
        </w:rPr>
        <w:t xml:space="preserve"> год, что также позволяет спрогнозировать в консервативном и базовых вариантах р</w:t>
      </w:r>
      <w:r w:rsidR="00DD4E0D" w:rsidRPr="00745F0F">
        <w:rPr>
          <w:color w:val="333333"/>
          <w:sz w:val="24"/>
          <w:szCs w:val="24"/>
        </w:rPr>
        <w:t xml:space="preserve">ост промышленного производства </w:t>
      </w:r>
      <w:r w:rsidRPr="00745F0F">
        <w:rPr>
          <w:color w:val="333333"/>
          <w:sz w:val="24"/>
          <w:szCs w:val="24"/>
        </w:rPr>
        <w:t>и обрабатывающих производств в 202</w:t>
      </w:r>
      <w:r w:rsidR="00B17384" w:rsidRPr="00745F0F">
        <w:rPr>
          <w:color w:val="333333"/>
          <w:sz w:val="24"/>
          <w:szCs w:val="24"/>
        </w:rPr>
        <w:t>4-2026</w:t>
      </w:r>
      <w:r w:rsidRPr="00745F0F">
        <w:rPr>
          <w:color w:val="333333"/>
          <w:sz w:val="24"/>
          <w:szCs w:val="24"/>
        </w:rPr>
        <w:t xml:space="preserve"> году </w:t>
      </w:r>
      <w:r w:rsidR="00B47456" w:rsidRPr="00745F0F">
        <w:rPr>
          <w:color w:val="333333"/>
          <w:sz w:val="24"/>
          <w:szCs w:val="24"/>
        </w:rPr>
        <w:t>100,5-10</w:t>
      </w:r>
      <w:r w:rsidR="00B17384" w:rsidRPr="00745F0F">
        <w:rPr>
          <w:color w:val="333333"/>
          <w:sz w:val="24"/>
          <w:szCs w:val="24"/>
        </w:rPr>
        <w:t>8,2</w:t>
      </w:r>
      <w:r w:rsidR="00B47456" w:rsidRPr="00745F0F">
        <w:rPr>
          <w:color w:val="333333"/>
          <w:sz w:val="24"/>
          <w:szCs w:val="24"/>
        </w:rPr>
        <w:t>%</w:t>
      </w:r>
      <w:r w:rsidRPr="00745F0F">
        <w:rPr>
          <w:color w:val="333333"/>
          <w:sz w:val="24"/>
          <w:szCs w:val="24"/>
        </w:rPr>
        <w:t>.</w:t>
      </w:r>
    </w:p>
    <w:p w14:paraId="23FCBD16" w14:textId="5385E7A3" w:rsidR="00B47456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Прирост будет обусловлен открытием новых производств на территории района, таких как лесопильное производство ООО «</w:t>
      </w:r>
      <w:proofErr w:type="gramStart"/>
      <w:r w:rsidR="003B24F1" w:rsidRPr="00745F0F">
        <w:rPr>
          <w:sz w:val="24"/>
          <w:szCs w:val="24"/>
        </w:rPr>
        <w:t>Сыктывкарский  лесопильно</w:t>
      </w:r>
      <w:proofErr w:type="gramEnd"/>
      <w:r w:rsidR="003B24F1" w:rsidRPr="00745F0F">
        <w:rPr>
          <w:sz w:val="24"/>
          <w:szCs w:val="24"/>
        </w:rPr>
        <w:t>-экспертный завод</w:t>
      </w:r>
      <w:r w:rsidRPr="00745F0F">
        <w:rPr>
          <w:sz w:val="24"/>
          <w:szCs w:val="24"/>
        </w:rPr>
        <w:t xml:space="preserve">» недалеко от станции </w:t>
      </w:r>
      <w:proofErr w:type="spellStart"/>
      <w:r w:rsidRPr="00745F0F">
        <w:rPr>
          <w:sz w:val="24"/>
          <w:szCs w:val="24"/>
        </w:rPr>
        <w:t>Язель</w:t>
      </w:r>
      <w:proofErr w:type="spellEnd"/>
      <w:r w:rsidRPr="00745F0F">
        <w:rPr>
          <w:sz w:val="24"/>
          <w:szCs w:val="24"/>
        </w:rPr>
        <w:t>, а также обустройств</w:t>
      </w:r>
      <w:r w:rsidR="00DD4E0D" w:rsidRPr="00745F0F">
        <w:rPr>
          <w:sz w:val="24"/>
          <w:szCs w:val="24"/>
        </w:rPr>
        <w:t xml:space="preserve">ом </w:t>
      </w:r>
      <w:r w:rsidRPr="00745F0F">
        <w:rPr>
          <w:sz w:val="24"/>
          <w:szCs w:val="24"/>
        </w:rPr>
        <w:t>новых и модернизацией старых лесопильных производств в селах</w:t>
      </w:r>
      <w:r w:rsidR="004475BF" w:rsidRPr="00745F0F">
        <w:rPr>
          <w:sz w:val="24"/>
          <w:szCs w:val="24"/>
        </w:rPr>
        <w:t xml:space="preserve"> Зеленец и </w:t>
      </w:r>
      <w:proofErr w:type="spellStart"/>
      <w:r w:rsidR="004475BF"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. </w:t>
      </w:r>
      <w:r w:rsidR="004475BF" w:rsidRPr="00745F0F">
        <w:rPr>
          <w:sz w:val="24"/>
          <w:szCs w:val="24"/>
        </w:rPr>
        <w:t>Осуществляется</w:t>
      </w:r>
      <w:r w:rsidR="0029704F" w:rsidRPr="00745F0F">
        <w:rPr>
          <w:sz w:val="24"/>
          <w:szCs w:val="24"/>
        </w:rPr>
        <w:t xml:space="preserve"> строительство</w:t>
      </w:r>
      <w:r w:rsidR="00CA6D9D" w:rsidRPr="00745F0F">
        <w:rPr>
          <w:sz w:val="24"/>
          <w:szCs w:val="24"/>
        </w:rPr>
        <w:t xml:space="preserve"> новых площадок промышленного производства и сферы услуг</w:t>
      </w:r>
      <w:r w:rsidR="00B47456" w:rsidRPr="00745F0F">
        <w:rPr>
          <w:sz w:val="24"/>
          <w:szCs w:val="24"/>
        </w:rPr>
        <w:t xml:space="preserve">: </w:t>
      </w:r>
      <w:r w:rsidR="004475BF" w:rsidRPr="00745F0F">
        <w:rPr>
          <w:sz w:val="24"/>
          <w:szCs w:val="24"/>
        </w:rPr>
        <w:t>создан</w:t>
      </w:r>
      <w:r w:rsidR="00B47456" w:rsidRPr="00745F0F">
        <w:rPr>
          <w:sz w:val="24"/>
          <w:szCs w:val="24"/>
        </w:rPr>
        <w:t xml:space="preserve"> индустриальн</w:t>
      </w:r>
      <w:r w:rsidR="004475BF" w:rsidRPr="00745F0F">
        <w:rPr>
          <w:sz w:val="24"/>
          <w:szCs w:val="24"/>
        </w:rPr>
        <w:t>ый парк</w:t>
      </w:r>
      <w:r w:rsidR="00B47456" w:rsidRPr="00745F0F">
        <w:rPr>
          <w:sz w:val="24"/>
          <w:szCs w:val="24"/>
        </w:rPr>
        <w:t xml:space="preserve"> «Зеленец» с привлечением до 10 резидентов к 2025 году, с общим объемом инвестиций 727 млн. рублей с созданием более 1300 рабочих мест. В планах создание особой экономической зоны «Север» на территории в 40га справа от автодороги «</w:t>
      </w:r>
      <w:proofErr w:type="spellStart"/>
      <w:r w:rsidR="00B47456" w:rsidRPr="00745F0F">
        <w:rPr>
          <w:sz w:val="24"/>
          <w:szCs w:val="24"/>
        </w:rPr>
        <w:t>Койты</w:t>
      </w:r>
      <w:proofErr w:type="spellEnd"/>
      <w:r w:rsidR="00B47456" w:rsidRPr="00745F0F">
        <w:rPr>
          <w:sz w:val="24"/>
          <w:szCs w:val="24"/>
        </w:rPr>
        <w:t>–</w:t>
      </w:r>
      <w:proofErr w:type="spellStart"/>
      <w:r w:rsidR="00B47456" w:rsidRPr="00745F0F">
        <w:rPr>
          <w:sz w:val="24"/>
          <w:szCs w:val="24"/>
        </w:rPr>
        <w:t>Мандач</w:t>
      </w:r>
      <w:proofErr w:type="spellEnd"/>
      <w:r w:rsidR="00B47456" w:rsidRPr="00745F0F">
        <w:rPr>
          <w:sz w:val="24"/>
          <w:szCs w:val="24"/>
        </w:rPr>
        <w:t>» с созданием более 2,0 т</w:t>
      </w:r>
      <w:r w:rsidR="00554969" w:rsidRPr="00745F0F">
        <w:rPr>
          <w:sz w:val="24"/>
          <w:szCs w:val="24"/>
        </w:rPr>
        <w:t xml:space="preserve">ыс. рабочих мест и с освоением </w:t>
      </w:r>
      <w:r w:rsidR="00B47456" w:rsidRPr="00745F0F">
        <w:rPr>
          <w:sz w:val="24"/>
          <w:szCs w:val="24"/>
        </w:rPr>
        <w:t>более 30 млрд. инвестиций. Таким образом, особое географическое положение района создает прекрасные перспективы для расширения производства лесного и строительного кластеров и производства товаров народного потребления.</w:t>
      </w:r>
    </w:p>
    <w:p w14:paraId="526EAD6A" w14:textId="77777777" w:rsidR="00EA4AE5" w:rsidRPr="00745F0F" w:rsidRDefault="00EA4AE5" w:rsidP="004230BF">
      <w:pPr>
        <w:tabs>
          <w:tab w:val="left" w:pos="576"/>
          <w:tab w:val="left" w:pos="9643"/>
        </w:tabs>
        <w:suppressAutoHyphens/>
        <w:ind w:firstLine="0"/>
        <w:rPr>
          <w:b/>
          <w:sz w:val="24"/>
          <w:szCs w:val="24"/>
        </w:rPr>
      </w:pPr>
    </w:p>
    <w:p w14:paraId="5DC14476" w14:textId="1A84D4C9" w:rsidR="001D0CF2" w:rsidRPr="00745F0F" w:rsidRDefault="004230BF" w:rsidP="004230BF">
      <w:pPr>
        <w:tabs>
          <w:tab w:val="left" w:pos="576"/>
          <w:tab w:val="left" w:pos="9643"/>
        </w:tabs>
        <w:suppressAutoHyphens/>
        <w:ind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3.3. Сельское хозяйство</w:t>
      </w:r>
    </w:p>
    <w:p w14:paraId="2F6274D5" w14:textId="77777777" w:rsidR="00DD23F5" w:rsidRPr="00745F0F" w:rsidRDefault="00DD23F5" w:rsidP="001D0CF2">
      <w:pPr>
        <w:rPr>
          <w:sz w:val="24"/>
          <w:szCs w:val="24"/>
        </w:rPr>
      </w:pPr>
    </w:p>
    <w:p w14:paraId="5A6C4506" w14:textId="00E574FC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 производству продукции отр</w:t>
      </w:r>
      <w:r w:rsidR="00B47456" w:rsidRPr="00745F0F">
        <w:rPr>
          <w:sz w:val="24"/>
          <w:szCs w:val="24"/>
        </w:rPr>
        <w:t xml:space="preserve">асли «Сельское хозяйство» </w:t>
      </w:r>
      <w:r w:rsidRPr="00745F0F">
        <w:rPr>
          <w:sz w:val="24"/>
          <w:szCs w:val="24"/>
        </w:rPr>
        <w:t>МР «Сыктывдинский» сохраняет свои позиции в тройке лидеров по республике.</w:t>
      </w:r>
    </w:p>
    <w:p w14:paraId="06A0CF13" w14:textId="77777777" w:rsidR="001D0CF2" w:rsidRPr="00745F0F" w:rsidRDefault="00B54AFF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По-прежнему, более 70</w:t>
      </w:r>
      <w:r w:rsidR="001D0CF2" w:rsidRPr="00745F0F">
        <w:rPr>
          <w:sz w:val="24"/>
          <w:szCs w:val="24"/>
        </w:rPr>
        <w:t xml:space="preserve"> % поголовья скота (крупного рогатого скота и свиней) сельскохозяйственных организаций республики сосредоточено в </w:t>
      </w:r>
      <w:proofErr w:type="spellStart"/>
      <w:r w:rsidR="001D0CF2" w:rsidRPr="00745F0F">
        <w:rPr>
          <w:sz w:val="24"/>
          <w:szCs w:val="24"/>
        </w:rPr>
        <w:t>Сыктывдинском</w:t>
      </w:r>
      <w:proofErr w:type="spellEnd"/>
      <w:r w:rsidR="001D0CF2" w:rsidRPr="00745F0F">
        <w:rPr>
          <w:sz w:val="24"/>
          <w:szCs w:val="24"/>
        </w:rPr>
        <w:t xml:space="preserve"> районе.</w:t>
      </w:r>
    </w:p>
    <w:p w14:paraId="06DEE123" w14:textId="54BAB7E8" w:rsidR="0050159B" w:rsidRPr="00745F0F" w:rsidRDefault="004475BF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За 1 полугодие 2023</w:t>
      </w:r>
      <w:r w:rsidR="001D0CF2" w:rsidRPr="00745F0F">
        <w:rPr>
          <w:sz w:val="24"/>
          <w:szCs w:val="24"/>
        </w:rPr>
        <w:t xml:space="preserve"> года производс</w:t>
      </w:r>
      <w:r w:rsidR="00226562" w:rsidRPr="00745F0F">
        <w:rPr>
          <w:sz w:val="24"/>
          <w:szCs w:val="24"/>
        </w:rPr>
        <w:t>тво мяса КРС, свинины и птицы</w:t>
      </w:r>
      <w:r w:rsidR="001D0CF2" w:rsidRPr="00745F0F">
        <w:rPr>
          <w:sz w:val="24"/>
          <w:szCs w:val="24"/>
        </w:rPr>
        <w:t xml:space="preserve"> возросло на 1</w:t>
      </w:r>
      <w:r w:rsidRPr="00745F0F">
        <w:rPr>
          <w:sz w:val="24"/>
          <w:szCs w:val="24"/>
        </w:rPr>
        <w:t>18,3% к аналогичному периоду 2022</w:t>
      </w:r>
      <w:r w:rsidR="001D0CF2" w:rsidRPr="00745F0F">
        <w:rPr>
          <w:sz w:val="24"/>
          <w:szCs w:val="24"/>
        </w:rPr>
        <w:t xml:space="preserve"> года</w:t>
      </w:r>
      <w:r w:rsidR="00B47456" w:rsidRPr="00745F0F">
        <w:rPr>
          <w:sz w:val="24"/>
          <w:szCs w:val="24"/>
        </w:rPr>
        <w:t xml:space="preserve">. </w:t>
      </w:r>
    </w:p>
    <w:p w14:paraId="1CFD99A5" w14:textId="0253141D" w:rsidR="001D0CF2" w:rsidRPr="00745F0F" w:rsidRDefault="004475BF" w:rsidP="00CC3857">
      <w:pPr>
        <w:rPr>
          <w:sz w:val="24"/>
          <w:szCs w:val="24"/>
        </w:rPr>
      </w:pPr>
      <w:r w:rsidRPr="00745F0F">
        <w:rPr>
          <w:sz w:val="24"/>
          <w:szCs w:val="24"/>
        </w:rPr>
        <w:t>Всего за 2022</w:t>
      </w:r>
      <w:r w:rsidR="00B47456" w:rsidRPr="00745F0F">
        <w:rPr>
          <w:sz w:val="24"/>
          <w:szCs w:val="24"/>
        </w:rPr>
        <w:t xml:space="preserve"> год в районе прои</w:t>
      </w:r>
      <w:r w:rsidR="0050159B" w:rsidRPr="00745F0F">
        <w:rPr>
          <w:sz w:val="24"/>
          <w:szCs w:val="24"/>
        </w:rPr>
        <w:t>зведено 30</w:t>
      </w:r>
      <w:r w:rsidRPr="00745F0F">
        <w:rPr>
          <w:sz w:val="24"/>
          <w:szCs w:val="24"/>
        </w:rPr>
        <w:t>087,5</w:t>
      </w:r>
      <w:r w:rsidR="0050159B" w:rsidRPr="00745F0F">
        <w:rPr>
          <w:sz w:val="24"/>
          <w:szCs w:val="24"/>
        </w:rPr>
        <w:t xml:space="preserve"> тонны скота и птицы на убой, это 9</w:t>
      </w:r>
      <w:r w:rsidRPr="00745F0F">
        <w:rPr>
          <w:sz w:val="24"/>
          <w:szCs w:val="24"/>
        </w:rPr>
        <w:t>2,1</w:t>
      </w:r>
      <w:r w:rsidR="0050159B" w:rsidRPr="00745F0F">
        <w:rPr>
          <w:sz w:val="24"/>
          <w:szCs w:val="24"/>
        </w:rPr>
        <w:t>%</w:t>
      </w:r>
      <w:r w:rsidR="001D0CF2" w:rsidRPr="00745F0F">
        <w:rPr>
          <w:sz w:val="24"/>
          <w:szCs w:val="24"/>
        </w:rPr>
        <w:t xml:space="preserve"> от общего производства Республики Коми по данному виду продукции. Кроме того, Сыктывдинс</w:t>
      </w:r>
      <w:r w:rsidR="00DD4E0D" w:rsidRPr="00745F0F">
        <w:rPr>
          <w:sz w:val="24"/>
          <w:szCs w:val="24"/>
        </w:rPr>
        <w:t xml:space="preserve">кий района производит 85% яиц, </w:t>
      </w:r>
      <w:r w:rsidRPr="00745F0F">
        <w:rPr>
          <w:sz w:val="24"/>
          <w:szCs w:val="24"/>
        </w:rPr>
        <w:t>9,2</w:t>
      </w:r>
      <w:r w:rsidR="001D0CF2" w:rsidRPr="00745F0F">
        <w:rPr>
          <w:sz w:val="24"/>
          <w:szCs w:val="24"/>
        </w:rPr>
        <w:t>% мо</w:t>
      </w:r>
      <w:r w:rsidR="00B54AFF" w:rsidRPr="00745F0F">
        <w:rPr>
          <w:sz w:val="24"/>
          <w:szCs w:val="24"/>
        </w:rPr>
        <w:t>л</w:t>
      </w:r>
      <w:r w:rsidR="00CC3857" w:rsidRPr="00745F0F">
        <w:rPr>
          <w:sz w:val="24"/>
          <w:szCs w:val="24"/>
        </w:rPr>
        <w:t>ока от республиканского объ</w:t>
      </w:r>
      <w:r w:rsidRPr="00745F0F">
        <w:rPr>
          <w:sz w:val="24"/>
          <w:szCs w:val="24"/>
        </w:rPr>
        <w:t>ема. По состоянию на 1 июля 2023</w:t>
      </w:r>
      <w:r w:rsidR="00CC3857" w:rsidRPr="00745F0F">
        <w:rPr>
          <w:sz w:val="24"/>
          <w:szCs w:val="24"/>
        </w:rPr>
        <w:t xml:space="preserve"> года в</w:t>
      </w:r>
      <w:r w:rsidR="001D0CF2" w:rsidRPr="00745F0F">
        <w:rPr>
          <w:sz w:val="24"/>
          <w:szCs w:val="24"/>
        </w:rPr>
        <w:t xml:space="preserve"> хозяйства</w:t>
      </w:r>
      <w:r w:rsidR="00B54AFF" w:rsidRPr="00745F0F">
        <w:rPr>
          <w:sz w:val="24"/>
          <w:szCs w:val="24"/>
        </w:rPr>
        <w:t>х всех категорий содержится 1</w:t>
      </w:r>
      <w:r w:rsidR="00DB7BA7" w:rsidRPr="00745F0F">
        <w:rPr>
          <w:sz w:val="24"/>
          <w:szCs w:val="24"/>
        </w:rPr>
        <w:t>518</w:t>
      </w:r>
      <w:r w:rsidR="001D0CF2" w:rsidRPr="00745F0F">
        <w:rPr>
          <w:sz w:val="24"/>
          <w:szCs w:val="24"/>
        </w:rPr>
        <w:t xml:space="preserve"> голов КРС, </w:t>
      </w:r>
      <w:r w:rsidR="00CC3857" w:rsidRPr="00745F0F">
        <w:rPr>
          <w:sz w:val="24"/>
          <w:szCs w:val="24"/>
        </w:rPr>
        <w:t>что на 29 голов больше с начала 2022 года, в том числе 713 коров,</w:t>
      </w:r>
      <w:r w:rsidR="00B54AFF" w:rsidRPr="00745F0F">
        <w:rPr>
          <w:sz w:val="24"/>
          <w:szCs w:val="24"/>
        </w:rPr>
        <w:t xml:space="preserve"> более 35,0 тыс.</w:t>
      </w:r>
      <w:r w:rsidR="001D0CF2" w:rsidRPr="00745F0F">
        <w:rPr>
          <w:sz w:val="24"/>
          <w:szCs w:val="24"/>
        </w:rPr>
        <w:t xml:space="preserve"> свиней, более 1,0 млн. кур.</w:t>
      </w:r>
    </w:p>
    <w:p w14:paraId="47FC136D" w14:textId="21AF1D87" w:rsidR="00486DED" w:rsidRPr="00745F0F" w:rsidRDefault="00CC3857" w:rsidP="00CC3857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Следует отметить, что </w:t>
      </w:r>
      <w:r w:rsidR="004475BF" w:rsidRPr="00745F0F">
        <w:rPr>
          <w:sz w:val="24"/>
          <w:szCs w:val="24"/>
        </w:rPr>
        <w:t>число сельскохозяйственных предприятий, производящих молоко сократилось, но хороша</w:t>
      </w:r>
      <w:r w:rsidR="001A4554" w:rsidRPr="00745F0F">
        <w:rPr>
          <w:sz w:val="24"/>
          <w:szCs w:val="24"/>
        </w:rPr>
        <w:t>я кормовая база позволит</w:t>
      </w:r>
      <w:r w:rsidR="004475BF" w:rsidRPr="00745F0F">
        <w:rPr>
          <w:sz w:val="24"/>
          <w:szCs w:val="24"/>
        </w:rPr>
        <w:t xml:space="preserve"> увеличить в оценке производство молока</w:t>
      </w:r>
      <w:r w:rsidR="001A4554" w:rsidRPr="00745F0F">
        <w:rPr>
          <w:sz w:val="24"/>
          <w:szCs w:val="24"/>
        </w:rPr>
        <w:t xml:space="preserve"> как</w:t>
      </w:r>
      <w:r w:rsidR="0051115F" w:rsidRPr="00745F0F">
        <w:rPr>
          <w:sz w:val="24"/>
          <w:szCs w:val="24"/>
        </w:rPr>
        <w:t xml:space="preserve"> в 2023 году</w:t>
      </w:r>
      <w:r w:rsidR="001A4554" w:rsidRPr="00745F0F">
        <w:rPr>
          <w:sz w:val="24"/>
          <w:szCs w:val="24"/>
        </w:rPr>
        <w:t xml:space="preserve"> до 3474,4 тонны</w:t>
      </w:r>
      <w:r w:rsidR="0051115F" w:rsidRPr="00745F0F">
        <w:rPr>
          <w:sz w:val="24"/>
          <w:szCs w:val="24"/>
        </w:rPr>
        <w:t>, так и в период 2024 -2026 годов</w:t>
      </w:r>
      <w:r w:rsidR="001A4554" w:rsidRPr="00745F0F">
        <w:rPr>
          <w:sz w:val="24"/>
          <w:szCs w:val="24"/>
        </w:rPr>
        <w:t xml:space="preserve"> до 3705,2 тонны в базовом варианте</w:t>
      </w:r>
      <w:r w:rsidRPr="00745F0F">
        <w:rPr>
          <w:sz w:val="24"/>
          <w:szCs w:val="24"/>
        </w:rPr>
        <w:t>.</w:t>
      </w:r>
    </w:p>
    <w:p w14:paraId="2C821730" w14:textId="77777777" w:rsidR="00C008AD" w:rsidRPr="00745F0F" w:rsidRDefault="00C008AD" w:rsidP="00C008AD">
      <w:pPr>
        <w:rPr>
          <w:sz w:val="24"/>
          <w:szCs w:val="24"/>
        </w:rPr>
      </w:pPr>
      <w:r w:rsidRPr="00745F0F">
        <w:rPr>
          <w:sz w:val="24"/>
          <w:szCs w:val="24"/>
        </w:rPr>
        <w:t>Для улучшения показателей работы сельскохозяйственных предприятий молочного направления необходима модернизация старых ферм и строительство новых животноводческих помещений, но из-за отсутствия собственных средств у предприятий такая модернизация на трехлетний п</w:t>
      </w:r>
      <w:r w:rsidR="005575A3" w:rsidRPr="00745F0F">
        <w:rPr>
          <w:sz w:val="24"/>
          <w:szCs w:val="24"/>
        </w:rPr>
        <w:t xml:space="preserve">ериод не запланирована. Сегодня </w:t>
      </w:r>
      <w:r w:rsidRPr="00745F0F">
        <w:rPr>
          <w:sz w:val="24"/>
          <w:szCs w:val="24"/>
        </w:rPr>
        <w:t>перед</w:t>
      </w:r>
      <w:r w:rsidR="005575A3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предпр</w:t>
      </w:r>
      <w:r w:rsidR="005575A3" w:rsidRPr="00745F0F">
        <w:rPr>
          <w:sz w:val="24"/>
          <w:szCs w:val="24"/>
        </w:rPr>
        <w:t xml:space="preserve">иятиями стоит задача сохранить </w:t>
      </w:r>
      <w:r w:rsidRPr="00745F0F">
        <w:rPr>
          <w:sz w:val="24"/>
          <w:szCs w:val="24"/>
        </w:rPr>
        <w:t>поголовье и улучшить качество кормов.</w:t>
      </w:r>
    </w:p>
    <w:p w14:paraId="3F3084B5" w14:textId="2490D529" w:rsidR="00CC3857" w:rsidRPr="00745F0F" w:rsidRDefault="00EA4AE5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текущем году у</w:t>
      </w:r>
      <w:r w:rsidR="00B54AFF" w:rsidRPr="00745F0F">
        <w:rPr>
          <w:sz w:val="24"/>
          <w:szCs w:val="24"/>
        </w:rPr>
        <w:t>борочная компания</w:t>
      </w:r>
      <w:r w:rsidRPr="00745F0F">
        <w:rPr>
          <w:sz w:val="24"/>
          <w:szCs w:val="24"/>
        </w:rPr>
        <w:t xml:space="preserve"> на сельхозпредприятиях, сохранивших своё производство, дала</w:t>
      </w:r>
      <w:r w:rsidR="00B54AFF" w:rsidRPr="00745F0F">
        <w:rPr>
          <w:sz w:val="24"/>
          <w:szCs w:val="24"/>
        </w:rPr>
        <w:t xml:space="preserve"> положительные результа</w:t>
      </w:r>
      <w:r w:rsidRPr="00745F0F">
        <w:rPr>
          <w:sz w:val="24"/>
          <w:szCs w:val="24"/>
        </w:rPr>
        <w:t>ты, а именно: улучшили</w:t>
      </w:r>
      <w:r w:rsidR="00B54AFF" w:rsidRPr="00745F0F">
        <w:rPr>
          <w:sz w:val="24"/>
          <w:szCs w:val="24"/>
        </w:rPr>
        <w:t>сь количество и качество кормов</w:t>
      </w:r>
      <w:r w:rsidRPr="00745F0F">
        <w:rPr>
          <w:sz w:val="24"/>
          <w:szCs w:val="24"/>
        </w:rPr>
        <w:t xml:space="preserve">, что привело к </w:t>
      </w:r>
      <w:r w:rsidR="00B54AFF" w:rsidRPr="00745F0F">
        <w:rPr>
          <w:sz w:val="24"/>
          <w:szCs w:val="24"/>
        </w:rPr>
        <w:t>значительно</w:t>
      </w:r>
      <w:r w:rsidRPr="00745F0F">
        <w:rPr>
          <w:sz w:val="24"/>
          <w:szCs w:val="24"/>
        </w:rPr>
        <w:t>му увеличению</w:t>
      </w:r>
      <w:r w:rsidR="00B54AFF" w:rsidRPr="00745F0F">
        <w:rPr>
          <w:sz w:val="24"/>
          <w:szCs w:val="24"/>
        </w:rPr>
        <w:t xml:space="preserve"> надо</w:t>
      </w:r>
      <w:r w:rsidRPr="00745F0F">
        <w:rPr>
          <w:sz w:val="24"/>
          <w:szCs w:val="24"/>
        </w:rPr>
        <w:t xml:space="preserve">ев молока с 1 коровы. </w:t>
      </w:r>
      <w:r w:rsidR="00561818" w:rsidRPr="00745F0F">
        <w:rPr>
          <w:sz w:val="24"/>
          <w:szCs w:val="24"/>
        </w:rPr>
        <w:t>Рост надоев молока</w:t>
      </w:r>
      <w:r w:rsidR="001D0CF2" w:rsidRPr="00745F0F">
        <w:rPr>
          <w:sz w:val="24"/>
          <w:szCs w:val="24"/>
        </w:rPr>
        <w:t xml:space="preserve"> </w:t>
      </w:r>
      <w:r w:rsidR="005B52A6" w:rsidRPr="00745F0F">
        <w:rPr>
          <w:sz w:val="24"/>
          <w:szCs w:val="24"/>
        </w:rPr>
        <w:t>позволяет прогнозировать до 2026</w:t>
      </w:r>
      <w:r w:rsidR="00CC3857" w:rsidRPr="00745F0F">
        <w:rPr>
          <w:sz w:val="24"/>
          <w:szCs w:val="24"/>
        </w:rPr>
        <w:t xml:space="preserve"> году увеличение производства молока в консерва</w:t>
      </w:r>
      <w:r w:rsidR="005B52A6" w:rsidRPr="00745F0F">
        <w:rPr>
          <w:sz w:val="24"/>
          <w:szCs w:val="24"/>
        </w:rPr>
        <w:t>тивном варианте до 100,1%, в базовом варианте до 101,0</w:t>
      </w:r>
      <w:r w:rsidR="00CC3857" w:rsidRPr="00745F0F">
        <w:rPr>
          <w:sz w:val="24"/>
          <w:szCs w:val="24"/>
        </w:rPr>
        <w:t>%.</w:t>
      </w:r>
    </w:p>
    <w:p w14:paraId="3C2555D3" w14:textId="109CC379" w:rsidR="001D0CF2" w:rsidRPr="00745F0F" w:rsidRDefault="005B52A6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1D0CF2" w:rsidRPr="00745F0F">
        <w:rPr>
          <w:sz w:val="24"/>
          <w:szCs w:val="24"/>
        </w:rPr>
        <w:t xml:space="preserve"> году объем валовой продукции сельского хозяйства составил </w:t>
      </w:r>
      <w:r w:rsidR="00F63A49" w:rsidRPr="00745F0F">
        <w:rPr>
          <w:sz w:val="24"/>
          <w:szCs w:val="24"/>
        </w:rPr>
        <w:t>6</w:t>
      </w:r>
      <w:r w:rsidR="00CA3F2F" w:rsidRPr="00745F0F">
        <w:rPr>
          <w:sz w:val="24"/>
          <w:szCs w:val="24"/>
        </w:rPr>
        <w:t>675,60</w:t>
      </w:r>
      <w:r w:rsidR="001D0CF2" w:rsidRPr="00745F0F">
        <w:rPr>
          <w:sz w:val="24"/>
          <w:szCs w:val="24"/>
        </w:rPr>
        <w:t xml:space="preserve"> млн. рублей, что </w:t>
      </w:r>
      <w:r w:rsidR="00EA4AE5" w:rsidRPr="00745F0F">
        <w:rPr>
          <w:sz w:val="24"/>
          <w:szCs w:val="24"/>
        </w:rPr>
        <w:t xml:space="preserve">на </w:t>
      </w:r>
      <w:r w:rsidR="00F63A49" w:rsidRPr="00745F0F">
        <w:rPr>
          <w:sz w:val="24"/>
          <w:szCs w:val="24"/>
        </w:rPr>
        <w:t>2</w:t>
      </w:r>
      <w:r w:rsidR="00CA3F2F" w:rsidRPr="00745F0F">
        <w:rPr>
          <w:sz w:val="24"/>
          <w:szCs w:val="24"/>
        </w:rPr>
        <w:t>53,0</w:t>
      </w:r>
      <w:r w:rsidR="001D0CF2" w:rsidRPr="00745F0F">
        <w:rPr>
          <w:sz w:val="24"/>
          <w:szCs w:val="24"/>
        </w:rPr>
        <w:t xml:space="preserve"> млн. рублей больше предыдущего года. Лето и ве</w:t>
      </w:r>
      <w:r w:rsidR="00CA3F2F" w:rsidRPr="00745F0F">
        <w:rPr>
          <w:sz w:val="24"/>
          <w:szCs w:val="24"/>
        </w:rPr>
        <w:t>сна 2023</w:t>
      </w:r>
      <w:r w:rsidR="001D0CF2" w:rsidRPr="00745F0F">
        <w:rPr>
          <w:sz w:val="24"/>
          <w:szCs w:val="24"/>
        </w:rPr>
        <w:t xml:space="preserve"> года для сельхозпроизводителей района были благоприятны, хоть и имелись трудности с трудовыми ресурсами и техникой, однако можно спрогнозировать рост проду</w:t>
      </w:r>
      <w:r w:rsidR="00CA3F2F" w:rsidRPr="00745F0F">
        <w:rPr>
          <w:sz w:val="24"/>
          <w:szCs w:val="24"/>
        </w:rPr>
        <w:t>кции сельского хозяйства за 2023</w:t>
      </w:r>
      <w:r w:rsidR="001D0CF2" w:rsidRPr="00745F0F">
        <w:rPr>
          <w:sz w:val="24"/>
          <w:szCs w:val="24"/>
        </w:rPr>
        <w:t xml:space="preserve"> год до </w:t>
      </w:r>
      <w:r w:rsidR="00F63A49" w:rsidRPr="00745F0F">
        <w:rPr>
          <w:sz w:val="24"/>
          <w:szCs w:val="24"/>
        </w:rPr>
        <w:t>7</w:t>
      </w:r>
      <w:r w:rsidR="00CA3F2F" w:rsidRPr="00745F0F">
        <w:rPr>
          <w:sz w:val="24"/>
          <w:szCs w:val="24"/>
        </w:rPr>
        <w:t>078,30</w:t>
      </w:r>
      <w:r w:rsidR="001D0CF2" w:rsidRPr="00745F0F">
        <w:rPr>
          <w:sz w:val="24"/>
          <w:szCs w:val="24"/>
        </w:rPr>
        <w:t xml:space="preserve"> млн. рублей, в том числе за счет производства мяса и молока. </w:t>
      </w:r>
    </w:p>
    <w:p w14:paraId="7F5A5AFD" w14:textId="14D0667E" w:rsidR="00A913D5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Индекс производства продукции сельского хозяйства в консервативном и базовом вариантах на 202</w:t>
      </w:r>
      <w:r w:rsidR="00CA3F2F" w:rsidRPr="00745F0F">
        <w:rPr>
          <w:sz w:val="24"/>
          <w:szCs w:val="24"/>
        </w:rPr>
        <w:t>4-2026</w:t>
      </w:r>
      <w:r w:rsidR="005575A3" w:rsidRPr="00745F0F">
        <w:rPr>
          <w:sz w:val="24"/>
          <w:szCs w:val="24"/>
        </w:rPr>
        <w:t xml:space="preserve"> год прогнозируется </w:t>
      </w:r>
      <w:r w:rsidRPr="00745F0F">
        <w:rPr>
          <w:sz w:val="24"/>
          <w:szCs w:val="24"/>
        </w:rPr>
        <w:t>на уровне 10</w:t>
      </w:r>
      <w:r w:rsidR="00F63A49" w:rsidRPr="00745F0F">
        <w:rPr>
          <w:sz w:val="24"/>
          <w:szCs w:val="24"/>
        </w:rPr>
        <w:t>0,</w:t>
      </w:r>
      <w:r w:rsidR="00CA3F2F" w:rsidRPr="00745F0F">
        <w:rPr>
          <w:sz w:val="24"/>
          <w:szCs w:val="24"/>
        </w:rPr>
        <w:t>0-102,1</w:t>
      </w:r>
      <w:r w:rsidRPr="00745F0F">
        <w:rPr>
          <w:sz w:val="24"/>
          <w:szCs w:val="24"/>
        </w:rPr>
        <w:t xml:space="preserve">%, он будет достигнут </w:t>
      </w:r>
      <w:r w:rsidR="00A913D5" w:rsidRPr="00745F0F">
        <w:rPr>
          <w:sz w:val="24"/>
          <w:szCs w:val="24"/>
        </w:rPr>
        <w:t>также за счет увеличения производственных объемов.</w:t>
      </w:r>
    </w:p>
    <w:p w14:paraId="486185DC" w14:textId="77777777" w:rsidR="001D0CF2" w:rsidRDefault="001D0CF2" w:rsidP="001D0CF2">
      <w:pPr>
        <w:rPr>
          <w:sz w:val="24"/>
          <w:szCs w:val="24"/>
        </w:rPr>
      </w:pPr>
    </w:p>
    <w:p w14:paraId="42FDC5A6" w14:textId="77777777" w:rsidR="00745F0F" w:rsidRDefault="00745F0F" w:rsidP="001D0CF2">
      <w:pPr>
        <w:rPr>
          <w:sz w:val="24"/>
          <w:szCs w:val="24"/>
        </w:rPr>
      </w:pPr>
    </w:p>
    <w:p w14:paraId="1C945244" w14:textId="77777777" w:rsidR="00745F0F" w:rsidRPr="00745F0F" w:rsidRDefault="00745F0F" w:rsidP="001D0CF2">
      <w:pPr>
        <w:rPr>
          <w:sz w:val="24"/>
          <w:szCs w:val="24"/>
        </w:rPr>
      </w:pPr>
    </w:p>
    <w:p w14:paraId="55B16EDB" w14:textId="07C94612" w:rsidR="001D0CF2" w:rsidRPr="00745F0F" w:rsidRDefault="001D0CF2" w:rsidP="004230BF">
      <w:pPr>
        <w:numPr>
          <w:ilvl w:val="1"/>
          <w:numId w:val="3"/>
        </w:numPr>
        <w:tabs>
          <w:tab w:val="left" w:pos="426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lastRenderedPageBreak/>
        <w:t>Строительство</w:t>
      </w:r>
    </w:p>
    <w:p w14:paraId="339D7E18" w14:textId="77777777" w:rsidR="004230BF" w:rsidRPr="00745F0F" w:rsidRDefault="004230BF" w:rsidP="001D0CF2">
      <w:pPr>
        <w:rPr>
          <w:sz w:val="24"/>
          <w:szCs w:val="24"/>
        </w:rPr>
      </w:pPr>
    </w:p>
    <w:p w14:paraId="12F6B7BB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Строительная отрасль муниципального района нацелена на развитие как производственной, так и социальной сферы.</w:t>
      </w:r>
    </w:p>
    <w:p w14:paraId="1DF33131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производственной сфере строительный комплекс ориентирован, прежде всего, на создание обновленного потенциала мощностей и материально-технической инфраструктуры на основе инновационных технологий, архитектурно-строительных систем, структур объемно-планировочных и конструктивных решений для нового строительства, реконструкции и технического перевооружения промышленных узлов, предприятий, зданий и сооружений, инженерных сетей.</w:t>
      </w:r>
    </w:p>
    <w:p w14:paraId="15B2D761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социальной сфере строительный комплекс ориентирован на реализацию федеральных и региональных программ, повышение доступности жилья для граждан, удовлетворение спроса населения на жилье различной степени комфортности, повышение уровня обеспеченности современными объектами жилищно-коммунального хозяйства и гражданского назначения (образования, культуры и спорта).</w:t>
      </w:r>
    </w:p>
    <w:p w14:paraId="479CC90D" w14:textId="77777777" w:rsidR="00554969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Статистические показали отрас</w:t>
      </w:r>
      <w:r w:rsidR="005575A3" w:rsidRPr="00745F0F">
        <w:rPr>
          <w:sz w:val="24"/>
          <w:szCs w:val="24"/>
        </w:rPr>
        <w:t xml:space="preserve">ли «Строительство» в последние </w:t>
      </w:r>
      <w:r w:rsidRPr="00745F0F">
        <w:rPr>
          <w:sz w:val="24"/>
          <w:szCs w:val="24"/>
        </w:rPr>
        <w:t>3-4 года нестабильны, они характеризуются скачкообразной потребностью населения в улучшении своих жилищны</w:t>
      </w:r>
      <w:r w:rsidR="00554969" w:rsidRPr="00745F0F">
        <w:rPr>
          <w:sz w:val="24"/>
          <w:szCs w:val="24"/>
        </w:rPr>
        <w:t xml:space="preserve">х условий, насыщенностью рынка </w:t>
      </w:r>
      <w:r w:rsidRPr="00745F0F">
        <w:rPr>
          <w:sz w:val="24"/>
          <w:szCs w:val="24"/>
        </w:rPr>
        <w:t>новыми благо</w:t>
      </w:r>
      <w:r w:rsidR="00554969" w:rsidRPr="00745F0F">
        <w:rPr>
          <w:sz w:val="24"/>
          <w:szCs w:val="24"/>
        </w:rPr>
        <w:t xml:space="preserve">устроенными жилыми помещениями, </w:t>
      </w:r>
      <w:r w:rsidRPr="00745F0F">
        <w:rPr>
          <w:sz w:val="24"/>
          <w:szCs w:val="24"/>
        </w:rPr>
        <w:t xml:space="preserve">в том числе </w:t>
      </w:r>
      <w:r w:rsidR="00554969" w:rsidRPr="00745F0F">
        <w:rPr>
          <w:sz w:val="24"/>
          <w:szCs w:val="24"/>
        </w:rPr>
        <w:t xml:space="preserve">на территории </w:t>
      </w:r>
      <w:r w:rsidRPr="00745F0F">
        <w:rPr>
          <w:sz w:val="24"/>
          <w:szCs w:val="24"/>
        </w:rPr>
        <w:t>г. Сыктывкара, отсутствием в районе финансовых средс</w:t>
      </w:r>
      <w:r w:rsidR="00554969" w:rsidRPr="00745F0F">
        <w:rPr>
          <w:sz w:val="24"/>
          <w:szCs w:val="24"/>
        </w:rPr>
        <w:t xml:space="preserve">тв на обустройство коммунальной и дорожной инфраструктуры для </w:t>
      </w:r>
      <w:r w:rsidRPr="00745F0F">
        <w:rPr>
          <w:sz w:val="24"/>
          <w:szCs w:val="24"/>
        </w:rPr>
        <w:t xml:space="preserve">районов жилой застройки с.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="00A913D5" w:rsidRPr="00745F0F">
        <w:rPr>
          <w:sz w:val="24"/>
          <w:szCs w:val="24"/>
        </w:rPr>
        <w:t xml:space="preserve"> и повышением стоимости строительных материалов</w:t>
      </w:r>
      <w:r w:rsidR="00554969" w:rsidRPr="00745F0F">
        <w:rPr>
          <w:sz w:val="24"/>
          <w:szCs w:val="24"/>
        </w:rPr>
        <w:t xml:space="preserve"> на 20-30% по сравнению с прошлым годом.</w:t>
      </w:r>
    </w:p>
    <w:p w14:paraId="7D98D0EE" w14:textId="1FD6E16C" w:rsidR="00A913D5" w:rsidRPr="00745F0F" w:rsidRDefault="00A913D5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районе реализуется государственная программа «Пер</w:t>
      </w:r>
      <w:r w:rsidR="005575A3" w:rsidRPr="00745F0F">
        <w:rPr>
          <w:sz w:val="24"/>
          <w:szCs w:val="24"/>
        </w:rPr>
        <w:t xml:space="preserve">еселение граждан из аварийного </w:t>
      </w:r>
      <w:r w:rsidRPr="00745F0F">
        <w:rPr>
          <w:sz w:val="24"/>
          <w:szCs w:val="24"/>
        </w:rPr>
        <w:t>и ветхого жилья»</w:t>
      </w:r>
      <w:r w:rsidR="00554969" w:rsidRPr="00745F0F">
        <w:rPr>
          <w:sz w:val="24"/>
          <w:szCs w:val="24"/>
        </w:rPr>
        <w:t>,</w:t>
      </w:r>
      <w:r w:rsidRPr="00745F0F">
        <w:rPr>
          <w:sz w:val="24"/>
          <w:szCs w:val="24"/>
        </w:rPr>
        <w:t xml:space="preserve"> а также муниципальная программа </w:t>
      </w:r>
      <w:bookmarkStart w:id="31" w:name="_Hlk72839191"/>
      <w:r w:rsidRPr="00745F0F">
        <w:rPr>
          <w:sz w:val="24"/>
          <w:szCs w:val="24"/>
        </w:rPr>
        <w:t>«</w:t>
      </w:r>
      <w:r w:rsidRPr="00745F0F">
        <w:rPr>
          <w:bCs/>
          <w:sz w:val="24"/>
          <w:szCs w:val="24"/>
        </w:rPr>
        <w:t>Обеспечение доступным и комфортным жильем»</w:t>
      </w:r>
      <w:bookmarkEnd w:id="31"/>
      <w:r w:rsidR="00561818" w:rsidRPr="00745F0F">
        <w:rPr>
          <w:bCs/>
          <w:sz w:val="24"/>
          <w:szCs w:val="24"/>
        </w:rPr>
        <w:t>, р</w:t>
      </w:r>
      <w:r w:rsidR="001D0CF2" w:rsidRPr="00745F0F">
        <w:rPr>
          <w:sz w:val="24"/>
          <w:szCs w:val="24"/>
        </w:rPr>
        <w:t>еализация программы осуществляется через приобретение ж</w:t>
      </w:r>
      <w:r w:rsidRPr="00745F0F">
        <w:rPr>
          <w:sz w:val="24"/>
          <w:szCs w:val="24"/>
        </w:rPr>
        <w:t>илых помещений вторичного рынка</w:t>
      </w:r>
      <w:r w:rsidR="00561818" w:rsidRPr="00745F0F">
        <w:rPr>
          <w:sz w:val="24"/>
          <w:szCs w:val="24"/>
        </w:rPr>
        <w:t>. Но сегодня на рынке вторичного жилья имеется недостаток жилой площади требуемого объема и определенных характеристик. Поэтому</w:t>
      </w:r>
      <w:r w:rsidRPr="00745F0F">
        <w:rPr>
          <w:sz w:val="24"/>
          <w:szCs w:val="24"/>
        </w:rPr>
        <w:t xml:space="preserve"> а</w:t>
      </w:r>
      <w:r w:rsidR="001D0CF2" w:rsidRPr="00745F0F">
        <w:rPr>
          <w:sz w:val="24"/>
          <w:szCs w:val="24"/>
        </w:rPr>
        <w:t xml:space="preserve">дминистрацией района </w:t>
      </w:r>
      <w:r w:rsidR="00561818" w:rsidRPr="00745F0F">
        <w:rPr>
          <w:sz w:val="24"/>
          <w:szCs w:val="24"/>
        </w:rPr>
        <w:t>начата</w:t>
      </w:r>
      <w:r w:rsidRPr="00745F0F">
        <w:rPr>
          <w:sz w:val="24"/>
          <w:szCs w:val="24"/>
        </w:rPr>
        <w:t xml:space="preserve"> работа по строительству жилы</w:t>
      </w:r>
      <w:r w:rsidR="00561818" w:rsidRPr="00745F0F">
        <w:rPr>
          <w:sz w:val="24"/>
          <w:szCs w:val="24"/>
        </w:rPr>
        <w:t>х домов под реализацию программ</w:t>
      </w:r>
      <w:r w:rsidRPr="00745F0F">
        <w:rPr>
          <w:sz w:val="24"/>
          <w:szCs w:val="24"/>
        </w:rPr>
        <w:t>, как для обеспечения граждан из аварийного фонда, так и для обеспечения детей-сирот и детей оставшихся без попечения родителей.</w:t>
      </w:r>
    </w:p>
    <w:p w14:paraId="6A942A8D" w14:textId="777A2989" w:rsidR="009121AD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Объем работ, выполненных по догово</w:t>
      </w:r>
      <w:r w:rsidR="00A913D5" w:rsidRPr="00745F0F">
        <w:rPr>
          <w:sz w:val="24"/>
          <w:szCs w:val="24"/>
        </w:rPr>
        <w:t>рам стр</w:t>
      </w:r>
      <w:r w:rsidR="00CA3F2F" w:rsidRPr="00745F0F">
        <w:rPr>
          <w:sz w:val="24"/>
          <w:szCs w:val="24"/>
        </w:rPr>
        <w:t>оительного подряда в 2022</w:t>
      </w:r>
      <w:r w:rsidRPr="00745F0F">
        <w:rPr>
          <w:sz w:val="24"/>
          <w:szCs w:val="24"/>
        </w:rPr>
        <w:t xml:space="preserve"> году, составил сумму </w:t>
      </w:r>
      <w:r w:rsidR="00CA3F2F" w:rsidRPr="00745F0F">
        <w:rPr>
          <w:sz w:val="24"/>
          <w:szCs w:val="24"/>
        </w:rPr>
        <w:t>547,4</w:t>
      </w:r>
      <w:r w:rsidRPr="00745F0F">
        <w:rPr>
          <w:sz w:val="24"/>
          <w:szCs w:val="24"/>
        </w:rPr>
        <w:t xml:space="preserve"> млн. рублей или </w:t>
      </w:r>
      <w:r w:rsidR="00B05981" w:rsidRPr="00745F0F">
        <w:rPr>
          <w:sz w:val="24"/>
          <w:szCs w:val="24"/>
        </w:rPr>
        <w:t>1</w:t>
      </w:r>
      <w:r w:rsidR="00CA3F2F" w:rsidRPr="00745F0F">
        <w:rPr>
          <w:sz w:val="24"/>
          <w:szCs w:val="24"/>
        </w:rPr>
        <w:t>14,7</w:t>
      </w:r>
      <w:r w:rsidRPr="00745F0F">
        <w:rPr>
          <w:sz w:val="24"/>
          <w:szCs w:val="24"/>
        </w:rPr>
        <w:t xml:space="preserve">% от объема предыдущего года. </w:t>
      </w:r>
      <w:r w:rsidR="00A913D5" w:rsidRPr="00745F0F">
        <w:rPr>
          <w:sz w:val="24"/>
          <w:szCs w:val="24"/>
        </w:rPr>
        <w:t>Объемы данной отрас</w:t>
      </w:r>
      <w:r w:rsidR="00B05981" w:rsidRPr="00745F0F">
        <w:rPr>
          <w:sz w:val="24"/>
          <w:szCs w:val="24"/>
        </w:rPr>
        <w:t>ли за 6</w:t>
      </w:r>
      <w:r w:rsidR="00CA3F2F" w:rsidRPr="00745F0F">
        <w:rPr>
          <w:sz w:val="24"/>
          <w:szCs w:val="24"/>
        </w:rPr>
        <w:t xml:space="preserve"> месяцев 2023</w:t>
      </w:r>
      <w:r w:rsidRPr="00745F0F">
        <w:rPr>
          <w:sz w:val="24"/>
          <w:szCs w:val="24"/>
        </w:rPr>
        <w:t xml:space="preserve"> </w:t>
      </w:r>
      <w:r w:rsidR="00A913D5" w:rsidRPr="00745F0F">
        <w:rPr>
          <w:sz w:val="24"/>
          <w:szCs w:val="24"/>
        </w:rPr>
        <w:t xml:space="preserve">года </w:t>
      </w:r>
      <w:r w:rsidR="002E584D" w:rsidRPr="00745F0F">
        <w:rPr>
          <w:sz w:val="24"/>
          <w:szCs w:val="24"/>
        </w:rPr>
        <w:t>показали</w:t>
      </w:r>
      <w:r w:rsidR="00A913D5" w:rsidRPr="00745F0F">
        <w:rPr>
          <w:sz w:val="24"/>
          <w:szCs w:val="24"/>
        </w:rPr>
        <w:t xml:space="preserve"> «падение»</w:t>
      </w:r>
      <w:r w:rsidR="002E584D" w:rsidRPr="00745F0F">
        <w:rPr>
          <w:sz w:val="24"/>
          <w:szCs w:val="24"/>
        </w:rPr>
        <w:t xml:space="preserve"> на 13% по сравнению с тем же периодом прошлого года</w:t>
      </w:r>
      <w:r w:rsidR="00A913D5" w:rsidRPr="00745F0F">
        <w:rPr>
          <w:sz w:val="24"/>
          <w:szCs w:val="24"/>
        </w:rPr>
        <w:t>,</w:t>
      </w:r>
      <w:r w:rsidRPr="00745F0F">
        <w:rPr>
          <w:sz w:val="24"/>
          <w:szCs w:val="24"/>
        </w:rPr>
        <w:t xml:space="preserve"> что </w:t>
      </w:r>
      <w:r w:rsidR="009121AD" w:rsidRPr="00745F0F">
        <w:rPr>
          <w:sz w:val="24"/>
          <w:szCs w:val="24"/>
        </w:rPr>
        <w:t>может отрицательно сказаться</w:t>
      </w:r>
      <w:r w:rsidR="00745F0F">
        <w:rPr>
          <w:sz w:val="24"/>
          <w:szCs w:val="24"/>
        </w:rPr>
        <w:t xml:space="preserve"> на годовой оценке 2023</w:t>
      </w:r>
      <w:r w:rsidR="00A913D5" w:rsidRPr="00745F0F">
        <w:rPr>
          <w:sz w:val="24"/>
          <w:szCs w:val="24"/>
        </w:rPr>
        <w:t xml:space="preserve"> года. </w:t>
      </w:r>
      <w:r w:rsidR="002E584D" w:rsidRPr="00745F0F">
        <w:rPr>
          <w:sz w:val="24"/>
          <w:szCs w:val="24"/>
        </w:rPr>
        <w:t xml:space="preserve">С учетом индекса потребительских цен в размере 116,5% и падением производства до </w:t>
      </w:r>
      <w:r w:rsidR="00104E54" w:rsidRPr="00745F0F">
        <w:rPr>
          <w:sz w:val="24"/>
          <w:szCs w:val="24"/>
        </w:rPr>
        <w:t>87</w:t>
      </w:r>
      <w:r w:rsidR="002E584D" w:rsidRPr="00745F0F">
        <w:rPr>
          <w:sz w:val="24"/>
          <w:szCs w:val="24"/>
        </w:rPr>
        <w:t xml:space="preserve">%, </w:t>
      </w:r>
      <w:r w:rsidR="00A913D5" w:rsidRPr="00745F0F">
        <w:rPr>
          <w:sz w:val="24"/>
          <w:szCs w:val="24"/>
        </w:rPr>
        <w:t>объем по отрасли в 2</w:t>
      </w:r>
      <w:r w:rsidR="002E584D" w:rsidRPr="00745F0F">
        <w:rPr>
          <w:sz w:val="24"/>
          <w:szCs w:val="24"/>
        </w:rPr>
        <w:t>022</w:t>
      </w:r>
      <w:r w:rsidR="005575A3" w:rsidRPr="00745F0F">
        <w:rPr>
          <w:sz w:val="24"/>
          <w:szCs w:val="24"/>
        </w:rPr>
        <w:t xml:space="preserve"> году может составить сумму </w:t>
      </w:r>
      <w:r w:rsidR="00104E54" w:rsidRPr="00745F0F">
        <w:rPr>
          <w:sz w:val="24"/>
          <w:szCs w:val="24"/>
        </w:rPr>
        <w:t>483,87</w:t>
      </w:r>
      <w:r w:rsidR="00847E22" w:rsidRPr="00745F0F">
        <w:rPr>
          <w:sz w:val="24"/>
          <w:szCs w:val="24"/>
        </w:rPr>
        <w:t xml:space="preserve"> </w:t>
      </w:r>
      <w:r w:rsidR="00A913D5" w:rsidRPr="00745F0F">
        <w:rPr>
          <w:sz w:val="24"/>
          <w:szCs w:val="24"/>
        </w:rPr>
        <w:t>млн. рублей.</w:t>
      </w:r>
    </w:p>
    <w:p w14:paraId="174A2F0C" w14:textId="395BD022" w:rsidR="002E584D" w:rsidRPr="00745F0F" w:rsidRDefault="009121AD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Для улучшения показателей отрасли необходимо из</w:t>
      </w:r>
      <w:r w:rsidR="005575A3" w:rsidRPr="00745F0F">
        <w:rPr>
          <w:sz w:val="24"/>
          <w:szCs w:val="24"/>
        </w:rPr>
        <w:t xml:space="preserve">менение подхода к формированию </w:t>
      </w:r>
      <w:r w:rsidRPr="00745F0F">
        <w:rPr>
          <w:sz w:val="24"/>
          <w:szCs w:val="24"/>
        </w:rPr>
        <w:t>готовых земельных участков под строительство, необходимо развитие данной отрасли на территории района</w:t>
      </w:r>
      <w:r w:rsidR="002E584D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 </w:t>
      </w:r>
      <w:r w:rsidR="002E584D" w:rsidRPr="00745F0F">
        <w:rPr>
          <w:sz w:val="24"/>
          <w:szCs w:val="24"/>
        </w:rPr>
        <w:t>А пока на период 202</w:t>
      </w:r>
      <w:r w:rsidR="00632728" w:rsidRPr="00745F0F">
        <w:rPr>
          <w:sz w:val="24"/>
          <w:szCs w:val="24"/>
        </w:rPr>
        <w:t>4-2026</w:t>
      </w:r>
      <w:r w:rsidR="002E584D" w:rsidRPr="00745F0F">
        <w:rPr>
          <w:sz w:val="24"/>
          <w:szCs w:val="24"/>
        </w:rPr>
        <w:t xml:space="preserve"> годов прогнозируется спад производства по отрасли «Строительство» в размере 95,5% - 96,6% ежегодно по обеим вариантам прогноза. Небольшое увеличение возможно спрогнозировать в стоимостном выражении из-за роста потребительских цен на строительные материалы. Хотя ситуация в отрасли сегодня </w:t>
      </w:r>
      <w:r w:rsidR="00104E54" w:rsidRPr="00745F0F">
        <w:rPr>
          <w:sz w:val="24"/>
          <w:szCs w:val="24"/>
        </w:rPr>
        <w:t>показывает стагнацию</w:t>
      </w:r>
      <w:r w:rsidR="002E584D" w:rsidRPr="00745F0F">
        <w:rPr>
          <w:sz w:val="24"/>
          <w:szCs w:val="24"/>
        </w:rPr>
        <w:t xml:space="preserve"> производс</w:t>
      </w:r>
      <w:r w:rsidR="00104E54" w:rsidRPr="00745F0F">
        <w:rPr>
          <w:sz w:val="24"/>
          <w:szCs w:val="24"/>
        </w:rPr>
        <w:t>тва стройматериалов, затаривание</w:t>
      </w:r>
      <w:r w:rsidR="002E584D" w:rsidRPr="00745F0F">
        <w:rPr>
          <w:sz w:val="24"/>
          <w:szCs w:val="24"/>
        </w:rPr>
        <w:t xml:space="preserve"> товарами складов, необходимо</w:t>
      </w:r>
      <w:r w:rsidR="00104E54" w:rsidRPr="00745F0F">
        <w:rPr>
          <w:sz w:val="24"/>
          <w:szCs w:val="24"/>
        </w:rPr>
        <w:t>сть выстраивания</w:t>
      </w:r>
      <w:r w:rsidR="002E584D" w:rsidRPr="00745F0F">
        <w:rPr>
          <w:sz w:val="24"/>
          <w:szCs w:val="24"/>
        </w:rPr>
        <w:t xml:space="preserve"> новых логистических цепочек, с выходом </w:t>
      </w:r>
      <w:r w:rsidR="00DD6A64" w:rsidRPr="00745F0F">
        <w:rPr>
          <w:sz w:val="24"/>
          <w:szCs w:val="24"/>
        </w:rPr>
        <w:t xml:space="preserve">местного </w:t>
      </w:r>
      <w:r w:rsidR="002E584D" w:rsidRPr="00745F0F">
        <w:rPr>
          <w:sz w:val="24"/>
          <w:szCs w:val="24"/>
        </w:rPr>
        <w:t>производителя на азиатские и африканские рынки, уменьшение стоимости транспортных затрат на погрузку, доставку и выгрузку.</w:t>
      </w:r>
    </w:p>
    <w:p w14:paraId="2009E728" w14:textId="7ACDD991" w:rsidR="00DD6A64" w:rsidRPr="00745F0F" w:rsidRDefault="00B20C57" w:rsidP="00DD6A64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Безусловно, </w:t>
      </w:r>
      <w:r w:rsidR="00DD6A64" w:rsidRPr="00745F0F">
        <w:rPr>
          <w:sz w:val="24"/>
          <w:szCs w:val="24"/>
        </w:rPr>
        <w:t xml:space="preserve">наличие Государственной программы переселения граждан из ветхого и аварийного жилья и необходимости ее исполнения, будут </w:t>
      </w:r>
      <w:r w:rsidR="00704B3C" w:rsidRPr="00745F0F">
        <w:rPr>
          <w:sz w:val="24"/>
          <w:szCs w:val="24"/>
        </w:rPr>
        <w:t>«</w:t>
      </w:r>
      <w:r w:rsidR="00DD6A64" w:rsidRPr="00745F0F">
        <w:rPr>
          <w:sz w:val="24"/>
          <w:szCs w:val="24"/>
        </w:rPr>
        <w:t>диктовать условия</w:t>
      </w:r>
      <w:r w:rsidR="00704B3C" w:rsidRPr="00745F0F">
        <w:rPr>
          <w:sz w:val="24"/>
          <w:szCs w:val="24"/>
        </w:rPr>
        <w:t>»</w:t>
      </w:r>
      <w:r w:rsidR="00DD6A64" w:rsidRPr="00745F0F">
        <w:rPr>
          <w:sz w:val="24"/>
          <w:szCs w:val="24"/>
        </w:rPr>
        <w:t xml:space="preserve"> для строительства как жилищного строительства, так и строительства</w:t>
      </w:r>
      <w:r w:rsidR="001D0CF2" w:rsidRPr="00745F0F">
        <w:rPr>
          <w:sz w:val="24"/>
          <w:szCs w:val="24"/>
        </w:rPr>
        <w:t xml:space="preserve"> объектов социальной сферы. </w:t>
      </w:r>
      <w:r w:rsidR="00DD6A64" w:rsidRPr="00745F0F">
        <w:rPr>
          <w:sz w:val="24"/>
          <w:szCs w:val="24"/>
        </w:rPr>
        <w:t>Что из крупного планируется к строительству в муниципалитете:</w:t>
      </w:r>
    </w:p>
    <w:p w14:paraId="6D392FDB" w14:textId="5AB6DDA5" w:rsidR="001D0CF2" w:rsidRPr="00745F0F" w:rsidRDefault="00561818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Школа-сад</w:t>
      </w:r>
      <w:r w:rsidR="001D0CF2" w:rsidRPr="00745F0F">
        <w:rPr>
          <w:sz w:val="24"/>
          <w:szCs w:val="24"/>
        </w:rPr>
        <w:t xml:space="preserve"> в с. </w:t>
      </w:r>
      <w:proofErr w:type="spellStart"/>
      <w:r w:rsidR="001D0CF2" w:rsidRPr="00745F0F">
        <w:rPr>
          <w:sz w:val="24"/>
          <w:szCs w:val="24"/>
        </w:rPr>
        <w:t>Выльгорт</w:t>
      </w:r>
      <w:proofErr w:type="spellEnd"/>
      <w:r w:rsidR="001D0CF2" w:rsidRPr="00745F0F">
        <w:rPr>
          <w:sz w:val="24"/>
          <w:szCs w:val="24"/>
        </w:rPr>
        <w:t xml:space="preserve"> на </w:t>
      </w:r>
      <w:r w:rsidR="009121AD" w:rsidRPr="00745F0F">
        <w:rPr>
          <w:sz w:val="24"/>
          <w:szCs w:val="24"/>
        </w:rPr>
        <w:t>750</w:t>
      </w:r>
      <w:r w:rsidR="001D0CF2" w:rsidRPr="00745F0F">
        <w:rPr>
          <w:sz w:val="24"/>
          <w:szCs w:val="24"/>
        </w:rPr>
        <w:t xml:space="preserve"> мест</w:t>
      </w:r>
      <w:r w:rsidR="009121AD" w:rsidRPr="00745F0F">
        <w:rPr>
          <w:sz w:val="24"/>
          <w:szCs w:val="24"/>
        </w:rPr>
        <w:t xml:space="preserve"> по концессионному соглашению с ПАО «Сбербанк»</w:t>
      </w:r>
      <w:r w:rsidR="001D0CF2" w:rsidRPr="00745F0F">
        <w:rPr>
          <w:sz w:val="24"/>
          <w:szCs w:val="24"/>
        </w:rPr>
        <w:t>;</w:t>
      </w:r>
    </w:p>
    <w:p w14:paraId="501DB93A" w14:textId="77777777" w:rsidR="001D0CF2" w:rsidRPr="00745F0F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 xml:space="preserve">Строительство Домов культуры в с. Шошка и в с. </w:t>
      </w:r>
      <w:proofErr w:type="spellStart"/>
      <w:r w:rsidRPr="00745F0F">
        <w:rPr>
          <w:sz w:val="24"/>
          <w:szCs w:val="24"/>
        </w:rPr>
        <w:t>Лэзым</w:t>
      </w:r>
      <w:proofErr w:type="spellEnd"/>
      <w:r w:rsidRPr="00745F0F">
        <w:rPr>
          <w:sz w:val="24"/>
          <w:szCs w:val="24"/>
        </w:rPr>
        <w:t>;</w:t>
      </w:r>
    </w:p>
    <w:p w14:paraId="1F57CB60" w14:textId="77777777" w:rsidR="001D0CF2" w:rsidRPr="00745F0F" w:rsidRDefault="001D0CF2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многофункционального центра в с.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>;</w:t>
      </w:r>
    </w:p>
    <w:p w14:paraId="0621EB89" w14:textId="619B1C50" w:rsidR="001D0CF2" w:rsidRPr="00745F0F" w:rsidRDefault="005575A3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</w:t>
      </w:r>
      <w:proofErr w:type="spellStart"/>
      <w:r w:rsidR="001D0CF2" w:rsidRPr="00745F0F">
        <w:rPr>
          <w:sz w:val="24"/>
          <w:szCs w:val="24"/>
        </w:rPr>
        <w:t>ФАПов</w:t>
      </w:r>
      <w:proofErr w:type="spellEnd"/>
      <w:r w:rsidR="001D0CF2" w:rsidRPr="00745F0F">
        <w:rPr>
          <w:sz w:val="24"/>
          <w:szCs w:val="24"/>
        </w:rPr>
        <w:t xml:space="preserve"> в </w:t>
      </w:r>
      <w:r w:rsidR="00DD6A64" w:rsidRPr="00745F0F">
        <w:rPr>
          <w:sz w:val="24"/>
          <w:szCs w:val="24"/>
        </w:rPr>
        <w:t xml:space="preserve">районе, </w:t>
      </w:r>
      <w:r w:rsidR="001D0CF2" w:rsidRPr="00745F0F">
        <w:rPr>
          <w:sz w:val="24"/>
          <w:szCs w:val="24"/>
        </w:rPr>
        <w:t xml:space="preserve">строительства амбулатории в с. </w:t>
      </w:r>
      <w:r w:rsidR="009121AD" w:rsidRPr="00745F0F">
        <w:rPr>
          <w:sz w:val="24"/>
          <w:szCs w:val="24"/>
        </w:rPr>
        <w:t>Зеленец</w:t>
      </w:r>
      <w:r w:rsidR="001D0CF2" w:rsidRPr="00745F0F">
        <w:rPr>
          <w:sz w:val="24"/>
          <w:szCs w:val="24"/>
        </w:rPr>
        <w:t>;</w:t>
      </w:r>
    </w:p>
    <w:p w14:paraId="5E558916" w14:textId="24985E97" w:rsidR="001D0CF2" w:rsidRDefault="00DD6A64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Продолжение жилищного строительства</w:t>
      </w:r>
      <w:r w:rsidR="001D0CF2" w:rsidRPr="00745F0F">
        <w:rPr>
          <w:sz w:val="24"/>
          <w:szCs w:val="24"/>
        </w:rPr>
        <w:t xml:space="preserve"> комплексной застройки м. </w:t>
      </w:r>
      <w:proofErr w:type="spellStart"/>
      <w:r w:rsidR="001D0CF2" w:rsidRPr="00745F0F">
        <w:rPr>
          <w:sz w:val="24"/>
          <w:szCs w:val="24"/>
        </w:rPr>
        <w:t>Пичипашня</w:t>
      </w:r>
      <w:proofErr w:type="spellEnd"/>
      <w:r w:rsidR="001D0CF2" w:rsidRPr="00745F0F">
        <w:rPr>
          <w:sz w:val="24"/>
          <w:szCs w:val="24"/>
        </w:rPr>
        <w:t xml:space="preserve"> с. </w:t>
      </w:r>
      <w:proofErr w:type="spellStart"/>
      <w:r w:rsidR="001D0CF2" w:rsidRPr="00745F0F">
        <w:rPr>
          <w:sz w:val="24"/>
          <w:szCs w:val="24"/>
        </w:rPr>
        <w:t>Выльгорт</w:t>
      </w:r>
      <w:proofErr w:type="spellEnd"/>
      <w:r w:rsidR="00632728" w:rsidRPr="00745F0F">
        <w:rPr>
          <w:sz w:val="24"/>
          <w:szCs w:val="24"/>
        </w:rPr>
        <w:t xml:space="preserve">; в </w:t>
      </w:r>
      <w:proofErr w:type="spellStart"/>
      <w:r w:rsidR="00632728" w:rsidRPr="00745F0F">
        <w:rPr>
          <w:sz w:val="24"/>
          <w:szCs w:val="24"/>
        </w:rPr>
        <w:t>т.ч</w:t>
      </w:r>
      <w:proofErr w:type="spellEnd"/>
      <w:r w:rsidR="00632728" w:rsidRPr="00745F0F">
        <w:rPr>
          <w:sz w:val="24"/>
          <w:szCs w:val="24"/>
        </w:rPr>
        <w:t>. строительство двух 8-ми этажных домов</w:t>
      </w:r>
      <w:r w:rsidR="00745F0F">
        <w:rPr>
          <w:sz w:val="24"/>
          <w:szCs w:val="24"/>
        </w:rPr>
        <w:t>;</w:t>
      </w:r>
    </w:p>
    <w:p w14:paraId="04718294" w14:textId="5059D861" w:rsidR="00745F0F" w:rsidRPr="00745F0F" w:rsidRDefault="00745F0F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Строительство газовой модульной котельной в с. Зеленец;</w:t>
      </w:r>
    </w:p>
    <w:p w14:paraId="1278F22D" w14:textId="19FEE5B0" w:rsidR="009121AD" w:rsidRPr="00745F0F" w:rsidRDefault="00DD6A64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Завершение строительства</w:t>
      </w:r>
      <w:r w:rsidR="009121AD" w:rsidRPr="00745F0F">
        <w:rPr>
          <w:sz w:val="24"/>
          <w:szCs w:val="24"/>
        </w:rPr>
        <w:t xml:space="preserve"> лесоперерабатывающего завода ООО «</w:t>
      </w:r>
      <w:r w:rsidR="00745F0F">
        <w:rPr>
          <w:sz w:val="24"/>
          <w:szCs w:val="24"/>
        </w:rPr>
        <w:t>Сыктывкарский</w:t>
      </w:r>
      <w:r w:rsidR="003B24F1" w:rsidRPr="00745F0F">
        <w:rPr>
          <w:sz w:val="24"/>
          <w:szCs w:val="24"/>
        </w:rPr>
        <w:t xml:space="preserve"> лесопильно-экспертный завод</w:t>
      </w:r>
      <w:r w:rsidR="009121AD" w:rsidRPr="00745F0F">
        <w:rPr>
          <w:sz w:val="24"/>
          <w:szCs w:val="24"/>
        </w:rPr>
        <w:t xml:space="preserve">» в п. </w:t>
      </w:r>
      <w:proofErr w:type="spellStart"/>
      <w:r w:rsidR="009121AD" w:rsidRPr="00745F0F">
        <w:rPr>
          <w:sz w:val="24"/>
          <w:szCs w:val="24"/>
        </w:rPr>
        <w:t>Язель</w:t>
      </w:r>
      <w:proofErr w:type="spellEnd"/>
      <w:r w:rsidR="009121AD" w:rsidRPr="00745F0F">
        <w:rPr>
          <w:sz w:val="24"/>
          <w:szCs w:val="24"/>
        </w:rPr>
        <w:t>;</w:t>
      </w:r>
    </w:p>
    <w:p w14:paraId="44EF7260" w14:textId="7F37B1CA" w:rsidR="009121AD" w:rsidRPr="00745F0F" w:rsidRDefault="00E75E65" w:rsidP="001D0CF2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Строительство</w:t>
      </w:r>
      <w:r w:rsidR="009121AD" w:rsidRPr="00745F0F">
        <w:rPr>
          <w:sz w:val="24"/>
          <w:szCs w:val="24"/>
        </w:rPr>
        <w:t xml:space="preserve"> производственных мощностей предприятий особой экономической зоны (9 км. трассы на </w:t>
      </w:r>
      <w:proofErr w:type="spellStart"/>
      <w:r w:rsidR="009121AD" w:rsidRPr="00745F0F">
        <w:rPr>
          <w:sz w:val="24"/>
          <w:szCs w:val="24"/>
        </w:rPr>
        <w:t>Мандач</w:t>
      </w:r>
      <w:proofErr w:type="spellEnd"/>
      <w:r w:rsidR="009121AD" w:rsidRPr="00745F0F">
        <w:rPr>
          <w:sz w:val="24"/>
          <w:szCs w:val="24"/>
        </w:rPr>
        <w:t>)</w:t>
      </w:r>
      <w:r w:rsidR="00DD6A64" w:rsidRPr="00745F0F">
        <w:rPr>
          <w:sz w:val="24"/>
          <w:szCs w:val="24"/>
        </w:rPr>
        <w:t xml:space="preserve"> и индустриального парка в с. Зеленец.</w:t>
      </w:r>
    </w:p>
    <w:p w14:paraId="76C5EDA1" w14:textId="710B399F" w:rsidR="00847E22" w:rsidRPr="00745F0F" w:rsidRDefault="001D0CF2" w:rsidP="00847E2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газопроводов. </w:t>
      </w:r>
      <w:r w:rsidR="00DD6A64" w:rsidRPr="00745F0F">
        <w:rPr>
          <w:sz w:val="24"/>
          <w:szCs w:val="24"/>
        </w:rPr>
        <w:t>В</w:t>
      </w:r>
      <w:r w:rsidR="009121AD" w:rsidRPr="00745F0F">
        <w:rPr>
          <w:sz w:val="24"/>
          <w:szCs w:val="24"/>
        </w:rPr>
        <w:t xml:space="preserve"> перспективе в</w:t>
      </w:r>
      <w:r w:rsidRPr="00745F0F">
        <w:rPr>
          <w:sz w:val="24"/>
          <w:szCs w:val="24"/>
        </w:rPr>
        <w:t xml:space="preserve"> рамках утвержденной «Региональной программы газификации жилищно-коммунального хозяйства Республики Коми на 2017 - 2025 годы» предусмотрено газифицировать сетевым природным газом населенные пункты: </w:t>
      </w:r>
      <w:proofErr w:type="spellStart"/>
      <w:r w:rsidRPr="00745F0F">
        <w:rPr>
          <w:sz w:val="24"/>
          <w:szCs w:val="24"/>
        </w:rPr>
        <w:t>Палевицы</w:t>
      </w:r>
      <w:proofErr w:type="spellEnd"/>
      <w:r w:rsidRPr="00745F0F">
        <w:rPr>
          <w:sz w:val="24"/>
          <w:szCs w:val="24"/>
        </w:rPr>
        <w:t xml:space="preserve">, Нювчим,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 xml:space="preserve">, Шошка, </w:t>
      </w:r>
      <w:proofErr w:type="spellStart"/>
      <w:r w:rsidRPr="00745F0F">
        <w:rPr>
          <w:sz w:val="24"/>
          <w:szCs w:val="24"/>
        </w:rPr>
        <w:t>Граддор</w:t>
      </w:r>
      <w:proofErr w:type="spellEnd"/>
      <w:r w:rsidRPr="00745F0F">
        <w:rPr>
          <w:sz w:val="24"/>
          <w:szCs w:val="24"/>
        </w:rPr>
        <w:t xml:space="preserve">. </w:t>
      </w:r>
    </w:p>
    <w:p w14:paraId="42A95053" w14:textId="77777777" w:rsidR="00B20C57" w:rsidRPr="00745F0F" w:rsidRDefault="00B20C57" w:rsidP="00847E22">
      <w:pPr>
        <w:rPr>
          <w:sz w:val="24"/>
          <w:szCs w:val="24"/>
        </w:rPr>
      </w:pPr>
      <w:r w:rsidRPr="00745F0F">
        <w:rPr>
          <w:sz w:val="24"/>
          <w:szCs w:val="24"/>
        </w:rPr>
        <w:t>Возможно строительство</w:t>
      </w:r>
      <w:r w:rsidR="00847E22" w:rsidRPr="00745F0F">
        <w:rPr>
          <w:sz w:val="24"/>
          <w:szCs w:val="24"/>
        </w:rPr>
        <w:t xml:space="preserve"> запланированных объектов позволит </w:t>
      </w:r>
      <w:r w:rsidRPr="00745F0F">
        <w:rPr>
          <w:sz w:val="24"/>
          <w:szCs w:val="24"/>
        </w:rPr>
        <w:t>скорректировать показатели прогноза по данной отрасли, но не в ближайшие 3 года.</w:t>
      </w:r>
    </w:p>
    <w:p w14:paraId="2CAD651B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Строительство жилых помещений осуществляется в </w:t>
      </w:r>
      <w:proofErr w:type="spellStart"/>
      <w:r w:rsidRPr="00745F0F">
        <w:rPr>
          <w:sz w:val="24"/>
          <w:szCs w:val="24"/>
        </w:rPr>
        <w:t>Сыктывдинском</w:t>
      </w:r>
      <w:proofErr w:type="spellEnd"/>
      <w:r w:rsidRPr="00745F0F">
        <w:rPr>
          <w:sz w:val="24"/>
          <w:szCs w:val="24"/>
        </w:rPr>
        <w:t xml:space="preserve"> районе по территориальному признаку. Основной объем вводимого жилья в МР «Сыктывдинский» с</w:t>
      </w:r>
      <w:r w:rsidR="005575A3" w:rsidRPr="00745F0F">
        <w:rPr>
          <w:sz w:val="24"/>
          <w:szCs w:val="24"/>
        </w:rPr>
        <w:t xml:space="preserve">осредоточен в </w:t>
      </w:r>
      <w:r w:rsidRPr="00745F0F">
        <w:rPr>
          <w:sz w:val="24"/>
          <w:szCs w:val="24"/>
        </w:rPr>
        <w:t xml:space="preserve">районном центре </w:t>
      </w:r>
      <w:r w:rsidR="00AA079C" w:rsidRPr="00745F0F">
        <w:rPr>
          <w:sz w:val="24"/>
          <w:szCs w:val="24"/>
        </w:rPr>
        <w:t xml:space="preserve">- </w:t>
      </w:r>
      <w:r w:rsidRPr="00745F0F">
        <w:rPr>
          <w:sz w:val="24"/>
          <w:szCs w:val="24"/>
        </w:rPr>
        <w:t xml:space="preserve">с.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. Это объясняется тем, что в последние годы строительство жилья в большей части осуществляется коммерческими застройщиками, которые ведут такое строительство в местах наибольшего спроса на жилье, а наибольший спрос наблюдается в данном населенном пункте, где </w:t>
      </w:r>
      <w:r w:rsidR="00AA079C" w:rsidRPr="00745F0F">
        <w:rPr>
          <w:sz w:val="24"/>
          <w:szCs w:val="24"/>
        </w:rPr>
        <w:t>имеется</w:t>
      </w:r>
      <w:r w:rsidRPr="00745F0F">
        <w:rPr>
          <w:sz w:val="24"/>
          <w:szCs w:val="24"/>
        </w:rPr>
        <w:t xml:space="preserve"> рост численности населения.  </w:t>
      </w:r>
    </w:p>
    <w:p w14:paraId="130C760F" w14:textId="1CDA4546" w:rsidR="001D0CF2" w:rsidRPr="00745F0F" w:rsidRDefault="0063272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1D0CF2" w:rsidRPr="00745F0F">
        <w:rPr>
          <w:sz w:val="24"/>
          <w:szCs w:val="24"/>
        </w:rPr>
        <w:t xml:space="preserve"> году объем ввода в действие жилых домов составил </w:t>
      </w:r>
      <w:r w:rsidRPr="00745F0F">
        <w:rPr>
          <w:sz w:val="24"/>
          <w:szCs w:val="24"/>
        </w:rPr>
        <w:t>29318,00</w:t>
      </w:r>
      <w:r w:rsidR="001D0CF2" w:rsidRPr="00745F0F">
        <w:rPr>
          <w:sz w:val="24"/>
          <w:szCs w:val="24"/>
        </w:rPr>
        <w:t xml:space="preserve"> </w:t>
      </w:r>
      <w:proofErr w:type="spellStart"/>
      <w:r w:rsidR="001D0CF2" w:rsidRPr="00745F0F">
        <w:rPr>
          <w:sz w:val="24"/>
          <w:szCs w:val="24"/>
        </w:rPr>
        <w:t>кв.м</w:t>
      </w:r>
      <w:proofErr w:type="spellEnd"/>
      <w:r w:rsidR="001D0CF2" w:rsidRPr="00745F0F">
        <w:rPr>
          <w:sz w:val="24"/>
          <w:szCs w:val="24"/>
        </w:rPr>
        <w:t xml:space="preserve">. или </w:t>
      </w:r>
      <w:r w:rsidR="00B20C57" w:rsidRPr="00745F0F">
        <w:rPr>
          <w:sz w:val="24"/>
          <w:szCs w:val="24"/>
        </w:rPr>
        <w:t xml:space="preserve">на </w:t>
      </w:r>
      <w:r w:rsidRPr="00745F0F">
        <w:rPr>
          <w:sz w:val="24"/>
          <w:szCs w:val="24"/>
        </w:rPr>
        <w:t>3797,00</w:t>
      </w:r>
      <w:r w:rsidR="00B20C57" w:rsidRPr="00745F0F">
        <w:rPr>
          <w:sz w:val="24"/>
          <w:szCs w:val="24"/>
        </w:rPr>
        <w:t xml:space="preserve"> </w:t>
      </w:r>
      <w:proofErr w:type="spellStart"/>
      <w:r w:rsidR="00B20C57" w:rsidRPr="00745F0F">
        <w:rPr>
          <w:sz w:val="24"/>
          <w:szCs w:val="24"/>
        </w:rPr>
        <w:t>кв.м</w:t>
      </w:r>
      <w:proofErr w:type="spellEnd"/>
      <w:r w:rsidR="00B20C57" w:rsidRPr="00745F0F">
        <w:rPr>
          <w:sz w:val="24"/>
          <w:szCs w:val="24"/>
        </w:rPr>
        <w:t>. больше</w:t>
      </w:r>
      <w:r w:rsidR="001D0CF2" w:rsidRPr="00745F0F">
        <w:rPr>
          <w:sz w:val="24"/>
          <w:szCs w:val="24"/>
        </w:rPr>
        <w:t xml:space="preserve"> п</w:t>
      </w:r>
      <w:r w:rsidR="006E6C37" w:rsidRPr="00745F0F">
        <w:rPr>
          <w:sz w:val="24"/>
          <w:szCs w:val="24"/>
        </w:rPr>
        <w:t xml:space="preserve">редыдущего года. Показатели за </w:t>
      </w:r>
      <w:r w:rsidRPr="00745F0F">
        <w:rPr>
          <w:sz w:val="24"/>
          <w:szCs w:val="24"/>
        </w:rPr>
        <w:t>6 месяцев 2023</w:t>
      </w:r>
      <w:r w:rsidR="001D0CF2" w:rsidRPr="00745F0F">
        <w:rPr>
          <w:sz w:val="24"/>
          <w:szCs w:val="24"/>
        </w:rPr>
        <w:t xml:space="preserve"> года по вводу несколько </w:t>
      </w:r>
      <w:r w:rsidR="006E6C37" w:rsidRPr="00745F0F">
        <w:rPr>
          <w:sz w:val="24"/>
          <w:szCs w:val="24"/>
        </w:rPr>
        <w:t>выше</w:t>
      </w:r>
      <w:r w:rsidR="002C76E8" w:rsidRPr="00745F0F">
        <w:rPr>
          <w:sz w:val="24"/>
          <w:szCs w:val="24"/>
        </w:rPr>
        <w:t>,</w:t>
      </w:r>
      <w:r w:rsidR="001D0CF2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>уже введено 20513,</w:t>
      </w:r>
      <w:proofErr w:type="gramStart"/>
      <w:r w:rsidR="002C76E8" w:rsidRPr="00745F0F">
        <w:rPr>
          <w:sz w:val="24"/>
          <w:szCs w:val="24"/>
        </w:rPr>
        <w:t xml:space="preserve">00 </w:t>
      </w:r>
      <w:r w:rsidR="001D0CF2" w:rsidRPr="00745F0F">
        <w:rPr>
          <w:sz w:val="24"/>
          <w:szCs w:val="24"/>
        </w:rPr>
        <w:t xml:space="preserve"> </w:t>
      </w:r>
      <w:proofErr w:type="spellStart"/>
      <w:r w:rsidR="001D0CF2" w:rsidRPr="00745F0F">
        <w:rPr>
          <w:sz w:val="24"/>
          <w:szCs w:val="24"/>
        </w:rPr>
        <w:t>кв.м</w:t>
      </w:r>
      <w:proofErr w:type="spellEnd"/>
      <w:r w:rsidR="001D0CF2" w:rsidRPr="00745F0F">
        <w:rPr>
          <w:sz w:val="24"/>
          <w:szCs w:val="24"/>
        </w:rPr>
        <w:t>.</w:t>
      </w:r>
      <w:proofErr w:type="gramEnd"/>
      <w:r w:rsidR="001D0CF2" w:rsidRPr="00745F0F">
        <w:rPr>
          <w:sz w:val="24"/>
          <w:szCs w:val="24"/>
        </w:rPr>
        <w:t xml:space="preserve"> общей площади жилых помещений, что на </w:t>
      </w:r>
      <w:r w:rsidR="002C76E8" w:rsidRPr="00745F0F">
        <w:rPr>
          <w:sz w:val="24"/>
          <w:szCs w:val="24"/>
        </w:rPr>
        <w:t>119,2</w:t>
      </w:r>
      <w:r w:rsidR="001D0CF2" w:rsidRPr="00745F0F">
        <w:rPr>
          <w:sz w:val="24"/>
          <w:szCs w:val="24"/>
        </w:rPr>
        <w:t xml:space="preserve">% </w:t>
      </w:r>
      <w:r w:rsidR="002C76E8" w:rsidRPr="00745F0F">
        <w:rPr>
          <w:sz w:val="24"/>
          <w:szCs w:val="24"/>
        </w:rPr>
        <w:t>выше уровня 2022</w:t>
      </w:r>
      <w:r w:rsidR="001D0CF2" w:rsidRPr="00745F0F">
        <w:rPr>
          <w:sz w:val="24"/>
          <w:szCs w:val="24"/>
        </w:rPr>
        <w:t xml:space="preserve"> года, и это </w:t>
      </w:r>
      <w:r w:rsidR="006E6C37" w:rsidRPr="00745F0F">
        <w:rPr>
          <w:sz w:val="24"/>
          <w:szCs w:val="24"/>
        </w:rPr>
        <w:t xml:space="preserve">позволяет </w:t>
      </w:r>
      <w:r w:rsidR="001D0CF2" w:rsidRPr="00745F0F">
        <w:rPr>
          <w:sz w:val="24"/>
          <w:szCs w:val="24"/>
        </w:rPr>
        <w:t xml:space="preserve">прогнозировать положительный результат по </w:t>
      </w:r>
      <w:r w:rsidR="002C76E8" w:rsidRPr="00745F0F">
        <w:rPr>
          <w:sz w:val="24"/>
          <w:szCs w:val="24"/>
        </w:rPr>
        <w:t>оценке 2023</w:t>
      </w:r>
      <w:r w:rsidR="001D0CF2" w:rsidRPr="00745F0F">
        <w:rPr>
          <w:sz w:val="24"/>
          <w:szCs w:val="24"/>
        </w:rPr>
        <w:t xml:space="preserve"> года</w:t>
      </w:r>
      <w:r w:rsidR="006E6C37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 xml:space="preserve">в размере не  менее </w:t>
      </w:r>
      <w:r w:rsidR="00B20C57" w:rsidRPr="00745F0F">
        <w:rPr>
          <w:sz w:val="24"/>
          <w:szCs w:val="24"/>
        </w:rPr>
        <w:t>26000</w:t>
      </w:r>
      <w:r w:rsidR="006E6C37" w:rsidRPr="00745F0F">
        <w:rPr>
          <w:sz w:val="24"/>
          <w:szCs w:val="24"/>
        </w:rPr>
        <w:t xml:space="preserve"> </w:t>
      </w:r>
      <w:proofErr w:type="spellStart"/>
      <w:r w:rsidR="006E6C37" w:rsidRPr="00745F0F">
        <w:rPr>
          <w:sz w:val="24"/>
          <w:szCs w:val="24"/>
        </w:rPr>
        <w:t>кв.м</w:t>
      </w:r>
      <w:proofErr w:type="spellEnd"/>
      <w:r w:rsidR="006E6C37" w:rsidRPr="00745F0F">
        <w:rPr>
          <w:sz w:val="24"/>
          <w:szCs w:val="24"/>
        </w:rPr>
        <w:t>.  общей площади</w:t>
      </w:r>
      <w:r w:rsidR="001D0CF2" w:rsidRPr="00745F0F">
        <w:rPr>
          <w:sz w:val="24"/>
          <w:szCs w:val="24"/>
        </w:rPr>
        <w:t>.</w:t>
      </w:r>
    </w:p>
    <w:p w14:paraId="198319DA" w14:textId="274651E6" w:rsidR="009A2E49" w:rsidRPr="00745F0F" w:rsidRDefault="00B20C5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 прогнозе на 202</w:t>
      </w:r>
      <w:r w:rsidR="002C76E8" w:rsidRPr="00745F0F">
        <w:rPr>
          <w:sz w:val="24"/>
          <w:szCs w:val="24"/>
        </w:rPr>
        <w:t>4-2026</w:t>
      </w:r>
      <w:r w:rsidR="001D0CF2" w:rsidRPr="00745F0F">
        <w:rPr>
          <w:sz w:val="24"/>
          <w:szCs w:val="24"/>
        </w:rPr>
        <w:t xml:space="preserve"> год муниципалитет планирует как </w:t>
      </w:r>
      <w:r w:rsidR="00561818" w:rsidRPr="00745F0F">
        <w:rPr>
          <w:sz w:val="24"/>
          <w:szCs w:val="24"/>
        </w:rPr>
        <w:t xml:space="preserve">в </w:t>
      </w:r>
      <w:r w:rsidR="00505794" w:rsidRPr="00745F0F">
        <w:rPr>
          <w:sz w:val="24"/>
          <w:szCs w:val="24"/>
        </w:rPr>
        <w:t>консервативных</w:t>
      </w:r>
      <w:r w:rsidR="001D0CF2" w:rsidRPr="00745F0F">
        <w:rPr>
          <w:sz w:val="24"/>
          <w:szCs w:val="24"/>
        </w:rPr>
        <w:t>,</w:t>
      </w:r>
      <w:r w:rsidR="00C267AB" w:rsidRPr="00745F0F">
        <w:rPr>
          <w:sz w:val="24"/>
          <w:szCs w:val="24"/>
        </w:rPr>
        <w:t xml:space="preserve"> так и в базовых вариантах показатели</w:t>
      </w:r>
      <w:r w:rsidR="001D0CF2" w:rsidRPr="00745F0F">
        <w:rPr>
          <w:sz w:val="24"/>
          <w:szCs w:val="24"/>
        </w:rPr>
        <w:t xml:space="preserve"> ввода в действие жилых домов </w:t>
      </w:r>
      <w:r w:rsidR="006E6C37" w:rsidRPr="00745F0F">
        <w:rPr>
          <w:sz w:val="24"/>
          <w:szCs w:val="24"/>
        </w:rPr>
        <w:t>на уровне 24,0-2</w:t>
      </w:r>
      <w:r w:rsidR="009A2E49" w:rsidRPr="00745F0F">
        <w:rPr>
          <w:sz w:val="24"/>
          <w:szCs w:val="24"/>
        </w:rPr>
        <w:t>4,3</w:t>
      </w:r>
      <w:r w:rsidR="006E6C37" w:rsidRPr="00745F0F">
        <w:rPr>
          <w:sz w:val="24"/>
          <w:szCs w:val="24"/>
        </w:rPr>
        <w:t xml:space="preserve"> тыс. </w:t>
      </w:r>
      <w:proofErr w:type="spellStart"/>
      <w:r w:rsidR="006E6C37" w:rsidRPr="00745F0F">
        <w:rPr>
          <w:sz w:val="24"/>
          <w:szCs w:val="24"/>
        </w:rPr>
        <w:t>кв.м</w:t>
      </w:r>
      <w:proofErr w:type="spellEnd"/>
      <w:r w:rsidR="006E6C37" w:rsidRPr="00745F0F">
        <w:rPr>
          <w:sz w:val="24"/>
          <w:szCs w:val="24"/>
        </w:rPr>
        <w:t>.</w:t>
      </w:r>
      <w:r w:rsidR="001D0CF2" w:rsidRPr="00745F0F">
        <w:rPr>
          <w:sz w:val="24"/>
          <w:szCs w:val="24"/>
        </w:rPr>
        <w:t xml:space="preserve"> </w:t>
      </w:r>
      <w:r w:rsidR="002C76E8" w:rsidRPr="00745F0F">
        <w:rPr>
          <w:sz w:val="24"/>
          <w:szCs w:val="24"/>
        </w:rPr>
        <w:t>ежегодно.</w:t>
      </w:r>
      <w:r w:rsidR="001D0CF2" w:rsidRPr="00745F0F">
        <w:rPr>
          <w:sz w:val="24"/>
          <w:szCs w:val="24"/>
        </w:rPr>
        <w:t xml:space="preserve"> </w:t>
      </w:r>
    </w:p>
    <w:p w14:paraId="6019C83B" w14:textId="4566A98F" w:rsidR="001D0CF2" w:rsidRPr="00745F0F" w:rsidRDefault="006E6C3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период </w:t>
      </w:r>
      <w:r w:rsidR="009A2E49" w:rsidRPr="00745F0F">
        <w:rPr>
          <w:sz w:val="24"/>
          <w:szCs w:val="24"/>
        </w:rPr>
        <w:t>202</w:t>
      </w:r>
      <w:r w:rsidR="002C76E8" w:rsidRPr="00745F0F">
        <w:rPr>
          <w:sz w:val="24"/>
          <w:szCs w:val="24"/>
        </w:rPr>
        <w:t>4-2026</w:t>
      </w:r>
      <w:r w:rsidR="009A2E49" w:rsidRPr="00745F0F">
        <w:rPr>
          <w:sz w:val="24"/>
          <w:szCs w:val="24"/>
        </w:rPr>
        <w:t xml:space="preserve"> </w:t>
      </w:r>
      <w:r w:rsidR="001D0CF2" w:rsidRPr="00745F0F">
        <w:rPr>
          <w:sz w:val="24"/>
          <w:szCs w:val="24"/>
        </w:rPr>
        <w:t xml:space="preserve">годов прогнозируется </w:t>
      </w:r>
      <w:r w:rsidR="009A2E49" w:rsidRPr="00745F0F">
        <w:rPr>
          <w:sz w:val="24"/>
          <w:szCs w:val="24"/>
        </w:rPr>
        <w:t>сохранение</w:t>
      </w:r>
      <w:r w:rsidR="001D0CF2" w:rsidRPr="00745F0F">
        <w:rPr>
          <w:sz w:val="24"/>
          <w:szCs w:val="24"/>
        </w:rPr>
        <w:t xml:space="preserve"> </w:t>
      </w:r>
      <w:r w:rsidR="005575A3" w:rsidRPr="00745F0F">
        <w:rPr>
          <w:sz w:val="24"/>
          <w:szCs w:val="24"/>
        </w:rPr>
        <w:t xml:space="preserve">количества выданных разрешений </w:t>
      </w:r>
      <w:r w:rsidR="001D0CF2" w:rsidRPr="00745F0F">
        <w:rPr>
          <w:sz w:val="24"/>
          <w:szCs w:val="24"/>
        </w:rPr>
        <w:t>(уве</w:t>
      </w:r>
      <w:r w:rsidR="00505794" w:rsidRPr="00745F0F">
        <w:rPr>
          <w:sz w:val="24"/>
          <w:szCs w:val="24"/>
        </w:rPr>
        <w:t>домлений)</w:t>
      </w:r>
      <w:r w:rsidR="005575A3" w:rsidRPr="00745F0F">
        <w:rPr>
          <w:sz w:val="24"/>
          <w:szCs w:val="24"/>
        </w:rPr>
        <w:t xml:space="preserve"> на строительство </w:t>
      </w:r>
      <w:r w:rsidR="001D0CF2" w:rsidRPr="00745F0F">
        <w:rPr>
          <w:sz w:val="24"/>
          <w:szCs w:val="24"/>
        </w:rPr>
        <w:t xml:space="preserve">объектов на уровне </w:t>
      </w:r>
      <w:r w:rsidR="002C76E8" w:rsidRPr="00745F0F">
        <w:rPr>
          <w:sz w:val="24"/>
          <w:szCs w:val="24"/>
        </w:rPr>
        <w:t>2022</w:t>
      </w:r>
      <w:r w:rsidR="009A2E49" w:rsidRPr="00745F0F">
        <w:rPr>
          <w:sz w:val="24"/>
          <w:szCs w:val="24"/>
        </w:rPr>
        <w:t xml:space="preserve"> года или 250-310</w:t>
      </w:r>
      <w:r w:rsidR="001D0CF2" w:rsidRPr="00745F0F">
        <w:rPr>
          <w:sz w:val="24"/>
          <w:szCs w:val="24"/>
        </w:rPr>
        <w:t xml:space="preserve"> ед. ежегодно.</w:t>
      </w:r>
      <w:r w:rsidR="002C76E8" w:rsidRPr="00745F0F">
        <w:rPr>
          <w:sz w:val="24"/>
          <w:szCs w:val="24"/>
        </w:rPr>
        <w:t xml:space="preserve"> По оценке 2023</w:t>
      </w:r>
      <w:r w:rsidR="009A2E49" w:rsidRPr="00745F0F">
        <w:rPr>
          <w:sz w:val="24"/>
          <w:szCs w:val="24"/>
        </w:rPr>
        <w:t xml:space="preserve"> года планируется до конца года выдать</w:t>
      </w:r>
      <w:r w:rsidR="002C76E8" w:rsidRPr="00745F0F">
        <w:rPr>
          <w:sz w:val="24"/>
          <w:szCs w:val="24"/>
        </w:rPr>
        <w:t xml:space="preserve"> 261 разрешение</w:t>
      </w:r>
      <w:r w:rsidR="00C267AB" w:rsidRPr="00745F0F">
        <w:rPr>
          <w:sz w:val="24"/>
          <w:szCs w:val="24"/>
        </w:rPr>
        <w:t xml:space="preserve"> (уведомления) на строительство</w:t>
      </w:r>
      <w:r w:rsidR="002C76E8" w:rsidRPr="00745F0F">
        <w:rPr>
          <w:sz w:val="24"/>
          <w:szCs w:val="24"/>
        </w:rPr>
        <w:t>.</w:t>
      </w:r>
    </w:p>
    <w:p w14:paraId="634394A3" w14:textId="72DE0F01" w:rsidR="006E6C37" w:rsidRPr="00745F0F" w:rsidRDefault="005575A3" w:rsidP="00C267AB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 </w:t>
      </w:r>
    </w:p>
    <w:p w14:paraId="709F8AD2" w14:textId="3B7BBCD3" w:rsidR="004230BF" w:rsidRPr="00745F0F" w:rsidRDefault="00883571" w:rsidP="00D6769E">
      <w:pPr>
        <w:numPr>
          <w:ilvl w:val="1"/>
          <w:numId w:val="3"/>
        </w:numPr>
        <w:tabs>
          <w:tab w:val="left" w:pos="567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Инвестиции</w:t>
      </w:r>
    </w:p>
    <w:p w14:paraId="6F28CFD1" w14:textId="77777777" w:rsidR="00DD23F5" w:rsidRPr="00745F0F" w:rsidRDefault="00DD23F5" w:rsidP="00883571">
      <w:pPr>
        <w:contextualSpacing/>
        <w:rPr>
          <w:sz w:val="24"/>
          <w:szCs w:val="24"/>
        </w:rPr>
      </w:pPr>
    </w:p>
    <w:p w14:paraId="69966452" w14:textId="77777777" w:rsidR="00883571" w:rsidRPr="00745F0F" w:rsidRDefault="00883571" w:rsidP="00883571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Для динамичного развития экономики и социальной сферы района требуется значительный ежегодный рост инвестиционных вложений. Это возможно лишь при создании в районе благоприятного инвестиционного климата.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бизнес-сообществом, придание работе по реализации инвестиционной политики района системного характера.</w:t>
      </w:r>
    </w:p>
    <w:p w14:paraId="49939BAB" w14:textId="77777777" w:rsidR="00883571" w:rsidRPr="00745F0F" w:rsidRDefault="00883571" w:rsidP="00883571">
      <w:pPr>
        <w:contextualSpacing/>
        <w:rPr>
          <w:sz w:val="24"/>
          <w:szCs w:val="24"/>
        </w:rPr>
      </w:pPr>
      <w:r w:rsidRPr="00745F0F">
        <w:rPr>
          <w:bCs/>
          <w:sz w:val="24"/>
          <w:szCs w:val="24"/>
        </w:rPr>
        <w:t>К положительным факторам, влияющим на развитие экономики в муниципальном районе «Сыктывдинский», относятся:</w:t>
      </w:r>
    </w:p>
    <w:p w14:paraId="3EC7CEF4" w14:textId="77777777"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наличие свободных, не освоенных территорий;</w:t>
      </w:r>
    </w:p>
    <w:p w14:paraId="125B4CB2" w14:textId="77777777"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близкое расстояние к столице республики - город Сыктывкар;</w:t>
      </w:r>
    </w:p>
    <w:p w14:paraId="539A0B46" w14:textId="77777777"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хороший уровень обеспеченности базовыми видами природных ресурсов, что создает основу для экономического развития;</w:t>
      </w:r>
    </w:p>
    <w:p w14:paraId="57AF68A0" w14:textId="77777777"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lastRenderedPageBreak/>
        <w:t>устойчивая работа основных для экономики района производств обрабатывающей отрасли пищевых продуктов и лесопиления, производства сельскохозяйственной продукции;</w:t>
      </w:r>
    </w:p>
    <w:p w14:paraId="7F4DA70D" w14:textId="77777777"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t xml:space="preserve">наличие </w:t>
      </w:r>
      <w:r w:rsidRPr="00745F0F">
        <w:rPr>
          <w:sz w:val="24"/>
          <w:szCs w:val="24"/>
        </w:rPr>
        <w:t>зон для развития туризма;</w:t>
      </w:r>
    </w:p>
    <w:p w14:paraId="610E9143" w14:textId="77777777"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745F0F">
        <w:rPr>
          <w:sz w:val="24"/>
          <w:szCs w:val="24"/>
        </w:rPr>
        <w:t>устойчивое развитие малого бизнеса;</w:t>
      </w:r>
    </w:p>
    <w:p w14:paraId="06E794C7" w14:textId="77777777" w:rsidR="00883571" w:rsidRPr="00745F0F" w:rsidRDefault="00883571" w:rsidP="0088357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bCs/>
          <w:sz w:val="24"/>
          <w:szCs w:val="24"/>
        </w:rPr>
      </w:pPr>
      <w:r w:rsidRPr="00745F0F">
        <w:rPr>
          <w:bCs/>
          <w:sz w:val="24"/>
          <w:szCs w:val="24"/>
        </w:rPr>
        <w:t xml:space="preserve">сложившиеся глубокие культурные и исторические традиции, сохранившиеся исторические и природные памятники;  </w:t>
      </w:r>
    </w:p>
    <w:p w14:paraId="7D435D2C" w14:textId="77777777" w:rsidR="00883571" w:rsidRPr="00745F0F" w:rsidRDefault="00883571" w:rsidP="0088357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45F0F">
        <w:rPr>
          <w:sz w:val="24"/>
          <w:szCs w:val="24"/>
        </w:rPr>
        <w:t>стабильная социально-политическая обстановка в муниципальном районе, отсутствие значимых политических и социально-трудовых конфликтов, спокойные межнациональные отношения.</w:t>
      </w:r>
    </w:p>
    <w:p w14:paraId="1C5A5ABF" w14:textId="77777777" w:rsidR="00883571" w:rsidRPr="00745F0F" w:rsidRDefault="00883571" w:rsidP="0088357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745F0F">
        <w:rPr>
          <w:bCs/>
          <w:sz w:val="24"/>
          <w:szCs w:val="24"/>
        </w:rPr>
        <w:t>Однако потенциал развития экономики в муниципальном районе на сегодняшний день используется не в полной мере, имеется ряд нерешенных проблем, существует реальная угроза внешних факторов:</w:t>
      </w:r>
    </w:p>
    <w:p w14:paraId="51580B4E" w14:textId="25B054EC" w:rsidR="00883571" w:rsidRPr="00745F0F" w:rsidRDefault="00505794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ухудшение</w:t>
      </w:r>
      <w:r w:rsidR="00883571" w:rsidRPr="00745F0F">
        <w:rPr>
          <w:sz w:val="24"/>
        </w:rPr>
        <w:t xml:space="preserve"> экономической конъюнктуры за счет роста цен и тарифов на продукцию естественных монополий;</w:t>
      </w:r>
    </w:p>
    <w:p w14:paraId="39B698D6" w14:textId="77777777"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ухудшение санитарно-эпидемиологической обстановки;</w:t>
      </w:r>
    </w:p>
    <w:p w14:paraId="2D1219FE" w14:textId="77777777"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снижение реальных доходов населения и усиление инфляционных процессов в связи с возобновлением тенденций мирового кризиса;</w:t>
      </w:r>
    </w:p>
    <w:p w14:paraId="2A7BED5B" w14:textId="77777777"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отток трудовых ресурсов;</w:t>
      </w:r>
    </w:p>
    <w:p w14:paraId="6F4D8BDB" w14:textId="77777777"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рост объемов отходов производства и потребления;</w:t>
      </w:r>
    </w:p>
    <w:p w14:paraId="0CFB3B8F" w14:textId="00384DD0" w:rsidR="00883571" w:rsidRPr="00745F0F" w:rsidRDefault="00883571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возникновение кризисных явлений в производственном секторе экономики в связи с изменением налогового законо</w:t>
      </w:r>
      <w:r w:rsidR="00E95ACE" w:rsidRPr="00745F0F">
        <w:rPr>
          <w:sz w:val="24"/>
        </w:rPr>
        <w:t>дательства Российской Федерации;</w:t>
      </w:r>
    </w:p>
    <w:p w14:paraId="0B0DC71C" w14:textId="2A9C2689" w:rsidR="00E95ACE" w:rsidRPr="00745F0F" w:rsidRDefault="00E95ACE" w:rsidP="00E95ACE">
      <w:pPr>
        <w:pStyle w:val="aa"/>
        <w:numPr>
          <w:ilvl w:val="0"/>
          <w:numId w:val="23"/>
        </w:numPr>
        <w:tabs>
          <w:tab w:val="left" w:pos="1134"/>
        </w:tabs>
        <w:spacing w:before="0" w:after="0"/>
        <w:ind w:left="0" w:firstLine="709"/>
        <w:rPr>
          <w:sz w:val="24"/>
        </w:rPr>
      </w:pPr>
      <w:r w:rsidRPr="00745F0F">
        <w:rPr>
          <w:sz w:val="24"/>
        </w:rPr>
        <w:t>международные санкции, закрытие границ и другие меры.</w:t>
      </w:r>
    </w:p>
    <w:p w14:paraId="66560E59" w14:textId="271101AA" w:rsidR="00883571" w:rsidRPr="00745F0F" w:rsidRDefault="00883571" w:rsidP="00883571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По объемам инвес</w:t>
      </w:r>
      <w:r w:rsidR="00DD52A4" w:rsidRPr="00745F0F">
        <w:rPr>
          <w:sz w:val="24"/>
          <w:szCs w:val="24"/>
        </w:rPr>
        <w:t>тиций Сыктывдинский район в 2022</w:t>
      </w:r>
      <w:r w:rsidRPr="00745F0F">
        <w:rPr>
          <w:sz w:val="24"/>
          <w:szCs w:val="24"/>
        </w:rPr>
        <w:t xml:space="preserve"> году сохранил позиции по инвестициям, он входит в пятерку муниципальных районов республики, после МР «Печора», МР «Сосногорск», МР «</w:t>
      </w:r>
      <w:proofErr w:type="spellStart"/>
      <w:r w:rsidRPr="00745F0F">
        <w:rPr>
          <w:sz w:val="24"/>
          <w:szCs w:val="24"/>
        </w:rPr>
        <w:t>Княжпогостский</w:t>
      </w:r>
      <w:proofErr w:type="spellEnd"/>
      <w:r w:rsidRPr="00745F0F">
        <w:rPr>
          <w:sz w:val="24"/>
          <w:szCs w:val="24"/>
        </w:rPr>
        <w:t>» и МР «</w:t>
      </w:r>
      <w:proofErr w:type="spellStart"/>
      <w:r w:rsidRPr="00745F0F">
        <w:rPr>
          <w:sz w:val="24"/>
          <w:szCs w:val="24"/>
        </w:rPr>
        <w:t>Усть-Вымский</w:t>
      </w:r>
      <w:proofErr w:type="spellEnd"/>
      <w:r w:rsidRPr="00745F0F">
        <w:rPr>
          <w:sz w:val="24"/>
          <w:szCs w:val="24"/>
        </w:rPr>
        <w:t xml:space="preserve">». </w:t>
      </w:r>
    </w:p>
    <w:p w14:paraId="0E716139" w14:textId="2FC5ADFD" w:rsidR="00883571" w:rsidRPr="00745F0F" w:rsidRDefault="00904E88" w:rsidP="00883571">
      <w:pPr>
        <w:tabs>
          <w:tab w:val="left" w:pos="9643"/>
        </w:tabs>
        <w:rPr>
          <w:sz w:val="24"/>
          <w:szCs w:val="24"/>
          <w:shd w:val="clear" w:color="auto" w:fill="FFFFFF"/>
        </w:rPr>
      </w:pPr>
      <w:r w:rsidRPr="00745F0F">
        <w:rPr>
          <w:sz w:val="24"/>
          <w:szCs w:val="24"/>
        </w:rPr>
        <w:t>Но о</w:t>
      </w:r>
      <w:r w:rsidR="00883571" w:rsidRPr="00745F0F">
        <w:rPr>
          <w:sz w:val="24"/>
          <w:szCs w:val="24"/>
        </w:rPr>
        <w:t>бъем инвестиций в основно</w:t>
      </w:r>
      <w:r w:rsidR="00883571" w:rsidRPr="00745F0F">
        <w:rPr>
          <w:sz w:val="24"/>
          <w:szCs w:val="24"/>
          <w:shd w:val="clear" w:color="auto" w:fill="FFFFFF"/>
        </w:rPr>
        <w:t>й капитал за счет всех источников ф</w:t>
      </w:r>
      <w:r w:rsidR="00DD52A4" w:rsidRPr="00745F0F">
        <w:rPr>
          <w:sz w:val="24"/>
          <w:szCs w:val="24"/>
          <w:shd w:val="clear" w:color="auto" w:fill="FFFFFF"/>
        </w:rPr>
        <w:t>инансирования   за 2022</w:t>
      </w:r>
      <w:r w:rsidR="00883571" w:rsidRPr="00745F0F">
        <w:rPr>
          <w:sz w:val="24"/>
          <w:szCs w:val="24"/>
          <w:shd w:val="clear" w:color="auto" w:fill="FFFFFF"/>
        </w:rPr>
        <w:t xml:space="preserve"> год </w:t>
      </w:r>
      <w:r w:rsidRPr="00745F0F">
        <w:rPr>
          <w:sz w:val="24"/>
          <w:szCs w:val="24"/>
          <w:shd w:val="clear" w:color="auto" w:fill="FFFFFF"/>
        </w:rPr>
        <w:t xml:space="preserve">уменьшился </w:t>
      </w:r>
      <w:r w:rsidR="00DD52A4" w:rsidRPr="00745F0F">
        <w:rPr>
          <w:sz w:val="24"/>
          <w:szCs w:val="24"/>
          <w:shd w:val="clear" w:color="auto" w:fill="FFFFFF"/>
        </w:rPr>
        <w:t>на 29,4%</w:t>
      </w:r>
      <w:r w:rsidRPr="00745F0F">
        <w:rPr>
          <w:sz w:val="24"/>
          <w:szCs w:val="24"/>
          <w:shd w:val="clear" w:color="auto" w:fill="FFFFFF"/>
        </w:rPr>
        <w:t xml:space="preserve"> и составил </w:t>
      </w:r>
      <w:r w:rsidR="00DD52A4" w:rsidRPr="00745F0F">
        <w:rPr>
          <w:sz w:val="24"/>
          <w:szCs w:val="24"/>
          <w:shd w:val="clear" w:color="auto" w:fill="FFFFFF"/>
        </w:rPr>
        <w:t>692,4</w:t>
      </w:r>
      <w:r w:rsidRPr="00745F0F">
        <w:rPr>
          <w:sz w:val="24"/>
          <w:szCs w:val="24"/>
          <w:shd w:val="clear" w:color="auto" w:fill="FFFFFF"/>
        </w:rPr>
        <w:t xml:space="preserve"> млн. руб., где</w:t>
      </w:r>
      <w:r w:rsidR="00883571" w:rsidRPr="00745F0F">
        <w:rPr>
          <w:sz w:val="24"/>
          <w:szCs w:val="24"/>
          <w:shd w:val="clear" w:color="auto" w:fill="FFFFFF"/>
        </w:rPr>
        <w:t xml:space="preserve"> </w:t>
      </w:r>
      <w:r w:rsidR="00DD52A4" w:rsidRPr="00745F0F">
        <w:rPr>
          <w:sz w:val="24"/>
          <w:szCs w:val="24"/>
          <w:shd w:val="clear" w:color="auto" w:fill="FFFFFF"/>
        </w:rPr>
        <w:t>554,0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- это собственные средства предприятий и </w:t>
      </w:r>
      <w:r w:rsidR="00DD52A4" w:rsidRPr="00745F0F">
        <w:rPr>
          <w:sz w:val="24"/>
          <w:szCs w:val="24"/>
          <w:shd w:val="clear" w:color="auto" w:fill="FFFFFF"/>
        </w:rPr>
        <w:t>138,4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– привлеченные средства, большая часть из которых, а именно: </w:t>
      </w:r>
      <w:r w:rsidR="00DD52A4" w:rsidRPr="00745F0F">
        <w:rPr>
          <w:sz w:val="24"/>
          <w:szCs w:val="24"/>
          <w:shd w:val="clear" w:color="auto" w:fill="FFFFFF"/>
        </w:rPr>
        <w:t>128,4</w:t>
      </w:r>
      <w:r w:rsidR="00883571" w:rsidRPr="00745F0F">
        <w:rPr>
          <w:sz w:val="24"/>
          <w:szCs w:val="24"/>
          <w:shd w:val="clear" w:color="auto" w:fill="FFFFFF"/>
        </w:rPr>
        <w:t xml:space="preserve"> млн. рублей это привлеченные бюджетные средства.</w:t>
      </w:r>
    </w:p>
    <w:p w14:paraId="77678C4E" w14:textId="594D1A11" w:rsidR="00904E88" w:rsidRPr="00745F0F" w:rsidRDefault="00883571" w:rsidP="00904E88">
      <w:pPr>
        <w:pStyle w:val="aa"/>
        <w:tabs>
          <w:tab w:val="left" w:pos="284"/>
        </w:tabs>
        <w:spacing w:before="0" w:after="0"/>
        <w:rPr>
          <w:sz w:val="24"/>
        </w:rPr>
      </w:pPr>
      <w:r w:rsidRPr="00745F0F">
        <w:rPr>
          <w:sz w:val="24"/>
        </w:rPr>
        <w:t>В текущем году (</w:t>
      </w:r>
      <w:r w:rsidR="00DD52A4" w:rsidRPr="00745F0F">
        <w:rPr>
          <w:sz w:val="24"/>
        </w:rPr>
        <w:t>2023</w:t>
      </w:r>
      <w:r w:rsidRPr="00745F0F">
        <w:rPr>
          <w:sz w:val="24"/>
        </w:rPr>
        <w:t xml:space="preserve"> г.) объемы инвестиций как собственных, так и привлеченных </w:t>
      </w:r>
      <w:r w:rsidR="00BA646E" w:rsidRPr="00745F0F">
        <w:rPr>
          <w:sz w:val="24"/>
        </w:rPr>
        <w:t>несколько увеличились</w:t>
      </w:r>
      <w:r w:rsidRPr="00745F0F">
        <w:rPr>
          <w:sz w:val="24"/>
        </w:rPr>
        <w:t xml:space="preserve">. </w:t>
      </w:r>
      <w:r w:rsidR="00904E88" w:rsidRPr="00745F0F">
        <w:rPr>
          <w:sz w:val="24"/>
        </w:rPr>
        <w:t xml:space="preserve"> В </w:t>
      </w:r>
      <w:r w:rsidR="00BA646E" w:rsidRPr="00745F0F">
        <w:rPr>
          <w:sz w:val="24"/>
        </w:rPr>
        <w:t>первое полугодие текущего года</w:t>
      </w:r>
      <w:r w:rsidR="00904E88" w:rsidRPr="00745F0F">
        <w:rPr>
          <w:sz w:val="24"/>
        </w:rPr>
        <w:t xml:space="preserve"> </w:t>
      </w:r>
      <w:r w:rsidR="00505794" w:rsidRPr="00745F0F">
        <w:rPr>
          <w:sz w:val="24"/>
        </w:rPr>
        <w:t>освоены</w:t>
      </w:r>
      <w:r w:rsidR="00904E88" w:rsidRPr="00745F0F">
        <w:rPr>
          <w:sz w:val="24"/>
        </w:rPr>
        <w:t xml:space="preserve"> инвестиции на сумму </w:t>
      </w:r>
      <w:r w:rsidR="00BA646E" w:rsidRPr="00745F0F">
        <w:rPr>
          <w:sz w:val="24"/>
        </w:rPr>
        <w:t xml:space="preserve">314,0 млн. руб., в том числе </w:t>
      </w:r>
      <w:r w:rsidR="00904E88" w:rsidRPr="00745F0F">
        <w:rPr>
          <w:sz w:val="24"/>
        </w:rPr>
        <w:t xml:space="preserve">привлеченные – </w:t>
      </w:r>
      <w:r w:rsidR="00BA646E" w:rsidRPr="00745F0F">
        <w:rPr>
          <w:sz w:val="24"/>
        </w:rPr>
        <w:t>52,6</w:t>
      </w:r>
      <w:r w:rsidR="00904E88" w:rsidRPr="00745F0F">
        <w:rPr>
          <w:sz w:val="24"/>
        </w:rPr>
        <w:t xml:space="preserve"> млн. руб.</w:t>
      </w:r>
    </w:p>
    <w:p w14:paraId="4762D10F" w14:textId="70C30ADB" w:rsidR="00904E88" w:rsidRPr="00745F0F" w:rsidRDefault="00883571" w:rsidP="00904E88">
      <w:pPr>
        <w:pStyle w:val="aa"/>
        <w:tabs>
          <w:tab w:val="left" w:pos="284"/>
        </w:tabs>
        <w:spacing w:before="0" w:after="0"/>
        <w:rPr>
          <w:sz w:val="24"/>
        </w:rPr>
      </w:pPr>
      <w:r w:rsidRPr="00745F0F">
        <w:rPr>
          <w:sz w:val="24"/>
        </w:rPr>
        <w:t xml:space="preserve">При сохранении темпов роста инвестиций </w:t>
      </w:r>
      <w:r w:rsidR="00BA646E" w:rsidRPr="00745F0F">
        <w:rPr>
          <w:sz w:val="24"/>
        </w:rPr>
        <w:t>на уровне 96,1</w:t>
      </w:r>
      <w:r w:rsidR="00904E88" w:rsidRPr="00745F0F">
        <w:rPr>
          <w:sz w:val="24"/>
        </w:rPr>
        <w:t xml:space="preserve">% </w:t>
      </w:r>
      <w:r w:rsidR="008C71D9" w:rsidRPr="00745F0F">
        <w:rPr>
          <w:sz w:val="24"/>
        </w:rPr>
        <w:t xml:space="preserve">по отношению к предыдущему году </w:t>
      </w:r>
      <w:r w:rsidRPr="00745F0F">
        <w:rPr>
          <w:sz w:val="24"/>
        </w:rPr>
        <w:t>можно спрогнозировать оценку   инвестиций</w:t>
      </w:r>
      <w:r w:rsidR="00BA646E" w:rsidRPr="00745F0F">
        <w:rPr>
          <w:sz w:val="24"/>
        </w:rPr>
        <w:t xml:space="preserve"> в 2023</w:t>
      </w:r>
      <w:r w:rsidRPr="00745F0F">
        <w:rPr>
          <w:sz w:val="24"/>
        </w:rPr>
        <w:t xml:space="preserve"> году </w:t>
      </w:r>
      <w:r w:rsidR="00E95ACE" w:rsidRPr="00745F0F">
        <w:rPr>
          <w:sz w:val="24"/>
        </w:rPr>
        <w:t xml:space="preserve">в размере </w:t>
      </w:r>
      <w:r w:rsidR="00BA646E" w:rsidRPr="00745F0F">
        <w:rPr>
          <w:sz w:val="24"/>
        </w:rPr>
        <w:t>704,19</w:t>
      </w:r>
      <w:r w:rsidR="00E95ACE" w:rsidRPr="00745F0F">
        <w:rPr>
          <w:sz w:val="24"/>
        </w:rPr>
        <w:t xml:space="preserve"> млн. рублей</w:t>
      </w:r>
      <w:r w:rsidR="008C71D9" w:rsidRPr="00745F0F">
        <w:rPr>
          <w:sz w:val="24"/>
        </w:rPr>
        <w:t xml:space="preserve">, с </w:t>
      </w:r>
      <w:r w:rsidR="00BA646E" w:rsidRPr="00745F0F">
        <w:rPr>
          <w:sz w:val="24"/>
        </w:rPr>
        <w:t>учетом индекса-дефлятора на 2023</w:t>
      </w:r>
      <w:r w:rsidR="008C71D9" w:rsidRPr="00745F0F">
        <w:rPr>
          <w:sz w:val="24"/>
        </w:rPr>
        <w:t xml:space="preserve"> год равного </w:t>
      </w:r>
      <w:r w:rsidR="00BA646E" w:rsidRPr="00745F0F">
        <w:rPr>
          <w:sz w:val="24"/>
        </w:rPr>
        <w:t>105,8</w:t>
      </w:r>
      <w:r w:rsidR="008C71D9" w:rsidRPr="00745F0F">
        <w:rPr>
          <w:sz w:val="24"/>
        </w:rPr>
        <w:t>%.</w:t>
      </w:r>
    </w:p>
    <w:p w14:paraId="07F1FD7D" w14:textId="39F2B982" w:rsidR="00883571" w:rsidRPr="00745F0F" w:rsidRDefault="00904E88" w:rsidP="004F6367">
      <w:pPr>
        <w:pStyle w:val="aa"/>
        <w:tabs>
          <w:tab w:val="left" w:pos="284"/>
        </w:tabs>
        <w:spacing w:before="0"/>
        <w:rPr>
          <w:sz w:val="24"/>
        </w:rPr>
      </w:pPr>
      <w:r w:rsidRPr="00745F0F">
        <w:rPr>
          <w:sz w:val="24"/>
        </w:rPr>
        <w:t xml:space="preserve">  В период 202</w:t>
      </w:r>
      <w:r w:rsidR="00BA646E" w:rsidRPr="00745F0F">
        <w:rPr>
          <w:sz w:val="24"/>
        </w:rPr>
        <w:t>4-2026</w:t>
      </w:r>
      <w:r w:rsidR="00883571" w:rsidRPr="00745F0F">
        <w:rPr>
          <w:sz w:val="24"/>
        </w:rPr>
        <w:t xml:space="preserve"> годов </w:t>
      </w:r>
      <w:r w:rsidRPr="00745F0F">
        <w:rPr>
          <w:sz w:val="24"/>
        </w:rPr>
        <w:t>сложн</w:t>
      </w:r>
      <w:r w:rsidR="008C71D9" w:rsidRPr="00745F0F">
        <w:rPr>
          <w:sz w:val="24"/>
        </w:rPr>
        <w:t>о прогнозировать рост по всем показателям раздела «Инвестиции»</w:t>
      </w:r>
      <w:r w:rsidR="000807C4" w:rsidRPr="00745F0F">
        <w:rPr>
          <w:sz w:val="24"/>
        </w:rPr>
        <w:t>. В пре</w:t>
      </w:r>
      <w:r w:rsidR="008C71D9" w:rsidRPr="00745F0F">
        <w:rPr>
          <w:sz w:val="24"/>
        </w:rPr>
        <w:t>дставленном прогнозе</w:t>
      </w:r>
      <w:r w:rsidR="000807C4" w:rsidRPr="00745F0F">
        <w:rPr>
          <w:sz w:val="24"/>
        </w:rPr>
        <w:t xml:space="preserve"> </w:t>
      </w:r>
      <w:r w:rsidR="00BA646E" w:rsidRPr="00745F0F">
        <w:rPr>
          <w:sz w:val="24"/>
        </w:rPr>
        <w:t>прогнозируется инвестиции</w:t>
      </w:r>
      <w:r w:rsidR="00883571" w:rsidRPr="00745F0F">
        <w:rPr>
          <w:sz w:val="24"/>
        </w:rPr>
        <w:t xml:space="preserve"> в основной капитал предприятий за счет привлечения новых инвесторов на территорию района, особенно в особой экономической зоне в направлении развития лесопереработки, производства и </w:t>
      </w:r>
      <w:proofErr w:type="spellStart"/>
      <w:r w:rsidR="00883571" w:rsidRPr="00745F0F">
        <w:rPr>
          <w:sz w:val="24"/>
        </w:rPr>
        <w:t>сельхозпереработки</w:t>
      </w:r>
      <w:proofErr w:type="spellEnd"/>
      <w:r w:rsidR="00883571" w:rsidRPr="00745F0F">
        <w:rPr>
          <w:sz w:val="24"/>
        </w:rPr>
        <w:t xml:space="preserve">, строительства социальных объектов и инженерной инфраструктуры за счет комплексной застройки территории района и газификации населенных пунктов в обоих вариантах прогноза  базовом и консервативном </w:t>
      </w:r>
      <w:r w:rsidR="00BA646E" w:rsidRPr="00745F0F">
        <w:rPr>
          <w:sz w:val="24"/>
        </w:rPr>
        <w:t xml:space="preserve"> на уровне 2022 года а именно к 2026 году</w:t>
      </w:r>
      <w:r w:rsidR="008C71D9" w:rsidRPr="00745F0F">
        <w:rPr>
          <w:sz w:val="24"/>
        </w:rPr>
        <w:t xml:space="preserve"> на уровне </w:t>
      </w:r>
      <w:r w:rsidR="00BA646E" w:rsidRPr="00745F0F">
        <w:rPr>
          <w:sz w:val="24"/>
        </w:rPr>
        <w:t>600,67</w:t>
      </w:r>
      <w:r w:rsidR="008C71D9" w:rsidRPr="00745F0F">
        <w:rPr>
          <w:sz w:val="24"/>
        </w:rPr>
        <w:t xml:space="preserve"> млн. рублей в консервативном варианте и </w:t>
      </w:r>
      <w:r w:rsidR="00BA646E" w:rsidRPr="00745F0F">
        <w:rPr>
          <w:sz w:val="24"/>
        </w:rPr>
        <w:t>684,41</w:t>
      </w:r>
      <w:r w:rsidR="008C71D9" w:rsidRPr="00745F0F">
        <w:rPr>
          <w:sz w:val="24"/>
        </w:rPr>
        <w:t xml:space="preserve"> млн. руб. в базовом варианте.  </w:t>
      </w:r>
      <w:r w:rsidR="00456BC7" w:rsidRPr="00745F0F">
        <w:rPr>
          <w:sz w:val="24"/>
        </w:rPr>
        <w:t xml:space="preserve">В </w:t>
      </w:r>
      <w:r w:rsidR="00BA646E" w:rsidRPr="00745F0F">
        <w:rPr>
          <w:sz w:val="24"/>
        </w:rPr>
        <w:t>данном</w:t>
      </w:r>
      <w:r w:rsidR="00456BC7" w:rsidRPr="00745F0F">
        <w:rPr>
          <w:sz w:val="24"/>
        </w:rPr>
        <w:t xml:space="preserve"> периоде и</w:t>
      </w:r>
      <w:r w:rsidR="008C71D9" w:rsidRPr="00745F0F">
        <w:rPr>
          <w:sz w:val="24"/>
        </w:rPr>
        <w:t xml:space="preserve">ндекс-дефлятор прогнозируется </w:t>
      </w:r>
      <w:r w:rsidR="004F6367" w:rsidRPr="00745F0F">
        <w:rPr>
          <w:sz w:val="24"/>
        </w:rPr>
        <w:t>по обоим ва</w:t>
      </w:r>
      <w:r w:rsidR="00BA646E" w:rsidRPr="00745F0F">
        <w:rPr>
          <w:sz w:val="24"/>
        </w:rPr>
        <w:t>риантам прогноза в размере 104,6 – 105,3</w:t>
      </w:r>
      <w:r w:rsidR="004F6367" w:rsidRPr="00745F0F">
        <w:rPr>
          <w:sz w:val="24"/>
        </w:rPr>
        <w:t>%.</w:t>
      </w:r>
    </w:p>
    <w:p w14:paraId="336CD120" w14:textId="099D492D" w:rsidR="004230BF" w:rsidRPr="00745F0F" w:rsidRDefault="001D0CF2" w:rsidP="00D6769E">
      <w:pPr>
        <w:numPr>
          <w:ilvl w:val="1"/>
          <w:numId w:val="3"/>
        </w:numPr>
        <w:tabs>
          <w:tab w:val="left" w:pos="567"/>
        </w:tabs>
        <w:suppressAutoHyphens/>
        <w:ind w:left="0" w:firstLine="0"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Торговля и услуги населению</w:t>
      </w:r>
    </w:p>
    <w:p w14:paraId="0BB966DC" w14:textId="77777777" w:rsidR="00DD23F5" w:rsidRPr="00745F0F" w:rsidRDefault="00DD23F5" w:rsidP="005D50F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58F03C03" w14:textId="5770AE81" w:rsidR="00A77ACA" w:rsidRPr="00745F0F" w:rsidRDefault="00AA079C" w:rsidP="005D50F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45F0F">
        <w:rPr>
          <w:sz w:val="24"/>
          <w:szCs w:val="24"/>
        </w:rPr>
        <w:t xml:space="preserve">По состоянию на </w:t>
      </w:r>
      <w:r w:rsidR="00EA2AC8" w:rsidRPr="00745F0F">
        <w:rPr>
          <w:sz w:val="24"/>
          <w:szCs w:val="24"/>
        </w:rPr>
        <w:t>01.07</w:t>
      </w:r>
      <w:r w:rsidRPr="00745F0F">
        <w:rPr>
          <w:sz w:val="24"/>
          <w:szCs w:val="24"/>
        </w:rPr>
        <w:t>.202</w:t>
      </w:r>
      <w:r w:rsidR="002E2FD3" w:rsidRPr="00745F0F">
        <w:rPr>
          <w:sz w:val="24"/>
          <w:szCs w:val="24"/>
        </w:rPr>
        <w:t>3</w:t>
      </w:r>
      <w:r w:rsidR="001D0CF2" w:rsidRPr="00745F0F">
        <w:rPr>
          <w:sz w:val="24"/>
          <w:szCs w:val="24"/>
        </w:rPr>
        <w:t xml:space="preserve"> год торговую деятельность</w:t>
      </w:r>
      <w:r w:rsidR="00A77ACA" w:rsidRPr="00745F0F">
        <w:rPr>
          <w:sz w:val="24"/>
          <w:szCs w:val="24"/>
        </w:rPr>
        <w:t xml:space="preserve"> розничной торговли </w:t>
      </w:r>
      <w:r w:rsidR="005D50F4" w:rsidRPr="00745F0F">
        <w:rPr>
          <w:sz w:val="24"/>
          <w:szCs w:val="24"/>
        </w:rPr>
        <w:t xml:space="preserve">на территории муниципального района «Сыктывдинский» осуществляют 49 юридических лиц </w:t>
      </w:r>
      <w:r w:rsidR="005D50F4" w:rsidRPr="00745F0F">
        <w:rPr>
          <w:sz w:val="24"/>
          <w:szCs w:val="24"/>
        </w:rPr>
        <w:lastRenderedPageBreak/>
        <w:t xml:space="preserve">и 33 индивидуальных предпринимателя. Всего функционируют </w:t>
      </w:r>
      <w:r w:rsidR="005D50F4" w:rsidRPr="00745F0F">
        <w:rPr>
          <w:bCs/>
          <w:sz w:val="24"/>
          <w:szCs w:val="24"/>
        </w:rPr>
        <w:t>1</w:t>
      </w:r>
      <w:r w:rsidR="002E2FD3" w:rsidRPr="00745F0F">
        <w:rPr>
          <w:bCs/>
          <w:sz w:val="24"/>
          <w:szCs w:val="24"/>
        </w:rPr>
        <w:t>04 стационарных магазина</w:t>
      </w:r>
      <w:r w:rsidR="005D50F4" w:rsidRPr="00745F0F">
        <w:rPr>
          <w:sz w:val="24"/>
          <w:szCs w:val="24"/>
        </w:rPr>
        <w:t xml:space="preserve">, </w:t>
      </w:r>
      <w:r w:rsidR="00A77ACA" w:rsidRPr="00745F0F">
        <w:rPr>
          <w:sz w:val="24"/>
          <w:szCs w:val="24"/>
        </w:rPr>
        <w:t xml:space="preserve">общей площадью торговых залов 12,34 тыс. </w:t>
      </w:r>
      <w:proofErr w:type="spellStart"/>
      <w:r w:rsidR="00A77ACA" w:rsidRPr="00745F0F">
        <w:rPr>
          <w:sz w:val="24"/>
          <w:szCs w:val="24"/>
        </w:rPr>
        <w:t>кв.м</w:t>
      </w:r>
      <w:proofErr w:type="spellEnd"/>
      <w:r w:rsidR="00A77ACA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, что на </w:t>
      </w:r>
      <w:r w:rsidR="006B5C7B" w:rsidRPr="00745F0F">
        <w:rPr>
          <w:sz w:val="24"/>
          <w:szCs w:val="24"/>
        </w:rPr>
        <w:t>1 объект</w:t>
      </w:r>
      <w:r w:rsidR="002A7391" w:rsidRPr="00745F0F">
        <w:rPr>
          <w:sz w:val="24"/>
          <w:szCs w:val="24"/>
        </w:rPr>
        <w:t xml:space="preserve"> </w:t>
      </w:r>
      <w:r w:rsidR="002E2FD3" w:rsidRPr="00745F0F">
        <w:rPr>
          <w:sz w:val="24"/>
          <w:szCs w:val="24"/>
        </w:rPr>
        <w:t>меньше</w:t>
      </w:r>
      <w:r w:rsidR="001D0CF2" w:rsidRPr="00745F0F">
        <w:rPr>
          <w:sz w:val="24"/>
          <w:szCs w:val="24"/>
        </w:rPr>
        <w:t xml:space="preserve">, </w:t>
      </w:r>
      <w:r w:rsidR="006B5C7B" w:rsidRPr="00745F0F">
        <w:rPr>
          <w:sz w:val="24"/>
          <w:szCs w:val="24"/>
        </w:rPr>
        <w:t>чем на ту же дату прошлого года</w:t>
      </w:r>
      <w:r w:rsidR="00A77ACA" w:rsidRPr="00745F0F">
        <w:rPr>
          <w:sz w:val="24"/>
          <w:szCs w:val="24"/>
        </w:rPr>
        <w:t xml:space="preserve">. </w:t>
      </w:r>
      <w:r w:rsidR="00A77ACA" w:rsidRPr="00745F0F">
        <w:rPr>
          <w:color w:val="000000"/>
          <w:sz w:val="24"/>
          <w:szCs w:val="24"/>
        </w:rPr>
        <w:t>Фактическая обеспеченность населения района площадью торговых объектов</w:t>
      </w:r>
      <w:r w:rsidR="005D50F4" w:rsidRPr="00745F0F">
        <w:rPr>
          <w:color w:val="000000"/>
          <w:sz w:val="24"/>
          <w:szCs w:val="24"/>
        </w:rPr>
        <w:t xml:space="preserve"> составляет 5</w:t>
      </w:r>
      <w:r w:rsidR="00A77ACA" w:rsidRPr="00745F0F">
        <w:rPr>
          <w:color w:val="000000"/>
          <w:sz w:val="24"/>
          <w:szCs w:val="24"/>
        </w:rPr>
        <w:t xml:space="preserve">06 </w:t>
      </w:r>
      <w:proofErr w:type="spellStart"/>
      <w:r w:rsidR="00A77ACA" w:rsidRPr="00745F0F">
        <w:rPr>
          <w:color w:val="000000"/>
          <w:sz w:val="24"/>
          <w:szCs w:val="24"/>
        </w:rPr>
        <w:t>кв.м</w:t>
      </w:r>
      <w:proofErr w:type="spellEnd"/>
      <w:r w:rsidR="00A77ACA" w:rsidRPr="00745F0F">
        <w:rPr>
          <w:color w:val="000000"/>
          <w:sz w:val="24"/>
          <w:szCs w:val="24"/>
        </w:rPr>
        <w:t xml:space="preserve">. при нормативной минимальной обеспеченности для МР «Сыктывдинский» - 402,0 </w:t>
      </w:r>
      <w:proofErr w:type="spellStart"/>
      <w:r w:rsidR="00A77ACA" w:rsidRPr="00745F0F">
        <w:rPr>
          <w:color w:val="000000"/>
          <w:sz w:val="24"/>
          <w:szCs w:val="24"/>
        </w:rPr>
        <w:t>кв.м</w:t>
      </w:r>
      <w:proofErr w:type="spellEnd"/>
      <w:r w:rsidR="00A77ACA" w:rsidRPr="00745F0F">
        <w:rPr>
          <w:color w:val="000000"/>
          <w:sz w:val="24"/>
          <w:szCs w:val="24"/>
        </w:rPr>
        <w:t>.</w:t>
      </w:r>
      <w:r w:rsidR="005D50F4" w:rsidRPr="00745F0F">
        <w:rPr>
          <w:color w:val="000000"/>
          <w:sz w:val="24"/>
          <w:szCs w:val="24"/>
        </w:rPr>
        <w:t xml:space="preserve"> </w:t>
      </w:r>
      <w:r w:rsidR="005D50F4" w:rsidRPr="00745F0F">
        <w:rPr>
          <w:sz w:val="24"/>
          <w:szCs w:val="24"/>
        </w:rPr>
        <w:t>В населенных пунктах, где нет предприятий розничной торговли, организована выездная торговля продуктами первой необходимости (п.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Новоипатово</w:t>
      </w:r>
      <w:proofErr w:type="spellEnd"/>
      <w:r w:rsidR="005D50F4" w:rsidRPr="00745F0F">
        <w:rPr>
          <w:sz w:val="24"/>
          <w:szCs w:val="24"/>
        </w:rPr>
        <w:t>, д.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Шыладор</w:t>
      </w:r>
      <w:proofErr w:type="spellEnd"/>
      <w:r w:rsidR="005D50F4" w:rsidRPr="00745F0F">
        <w:rPr>
          <w:sz w:val="24"/>
          <w:szCs w:val="24"/>
        </w:rPr>
        <w:t>, д.</w:t>
      </w:r>
      <w:r w:rsidR="00545363" w:rsidRPr="00745F0F">
        <w:rPr>
          <w:sz w:val="24"/>
          <w:szCs w:val="24"/>
        </w:rPr>
        <w:t xml:space="preserve"> </w:t>
      </w:r>
      <w:proofErr w:type="gramStart"/>
      <w:r w:rsidR="005D50F4" w:rsidRPr="00745F0F">
        <w:rPr>
          <w:sz w:val="24"/>
          <w:szCs w:val="24"/>
        </w:rPr>
        <w:t>Ипатово,  д.</w:t>
      </w:r>
      <w:proofErr w:type="gramEnd"/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Сёйты</w:t>
      </w:r>
      <w:proofErr w:type="spellEnd"/>
      <w:r w:rsidR="005D50F4" w:rsidRPr="00745F0F">
        <w:rPr>
          <w:sz w:val="24"/>
          <w:szCs w:val="24"/>
        </w:rPr>
        <w:t>).  На период паводка завозится запас продуктов первой необходимости в</w:t>
      </w:r>
      <w:r w:rsidR="00545363" w:rsidRPr="00745F0F">
        <w:rPr>
          <w:sz w:val="24"/>
          <w:szCs w:val="24"/>
        </w:rPr>
        <w:t xml:space="preserve"> н</w:t>
      </w:r>
      <w:r w:rsidR="00E15617" w:rsidRPr="00745F0F">
        <w:rPr>
          <w:sz w:val="24"/>
          <w:szCs w:val="24"/>
        </w:rPr>
        <w:t xml:space="preserve">аселенные пункты </w:t>
      </w:r>
      <w:proofErr w:type="spellStart"/>
      <w:r w:rsidR="00E15617" w:rsidRPr="00745F0F">
        <w:rPr>
          <w:sz w:val="24"/>
          <w:szCs w:val="24"/>
        </w:rPr>
        <w:t>Усть</w:t>
      </w:r>
      <w:proofErr w:type="spellEnd"/>
      <w:r w:rsidR="00E15617" w:rsidRPr="00745F0F">
        <w:rPr>
          <w:sz w:val="24"/>
          <w:szCs w:val="24"/>
        </w:rPr>
        <w:t xml:space="preserve"> – Пожег и</w:t>
      </w:r>
      <w:r w:rsidR="00545363" w:rsidRPr="00745F0F">
        <w:rPr>
          <w:sz w:val="24"/>
          <w:szCs w:val="24"/>
        </w:rPr>
        <w:t xml:space="preserve"> </w:t>
      </w:r>
      <w:proofErr w:type="spellStart"/>
      <w:r w:rsidR="005D50F4" w:rsidRPr="00745F0F">
        <w:rPr>
          <w:sz w:val="24"/>
          <w:szCs w:val="24"/>
        </w:rPr>
        <w:t>Озёл</w:t>
      </w:r>
      <w:proofErr w:type="spellEnd"/>
      <w:r w:rsidR="005D50F4" w:rsidRPr="00745F0F">
        <w:rPr>
          <w:sz w:val="24"/>
          <w:szCs w:val="24"/>
        </w:rPr>
        <w:t xml:space="preserve">. Осуществляется доставка продуктов по заказам населения.  </w:t>
      </w:r>
    </w:p>
    <w:p w14:paraId="46435133" w14:textId="7B207B08" w:rsidR="00941958" w:rsidRPr="00745F0F" w:rsidRDefault="001D0CF2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</w:t>
      </w:r>
      <w:r w:rsidR="002E2FD3" w:rsidRPr="00745F0F">
        <w:rPr>
          <w:sz w:val="24"/>
          <w:szCs w:val="24"/>
        </w:rPr>
        <w:t>2022</w:t>
      </w:r>
      <w:r w:rsidRPr="00745F0F">
        <w:rPr>
          <w:sz w:val="24"/>
          <w:szCs w:val="24"/>
        </w:rPr>
        <w:t xml:space="preserve"> году оборот розничной торговли по сравнению с предыдущим годом</w:t>
      </w:r>
      <w:r w:rsidR="00AA079C" w:rsidRPr="00745F0F">
        <w:rPr>
          <w:sz w:val="24"/>
          <w:szCs w:val="24"/>
        </w:rPr>
        <w:t xml:space="preserve"> </w:t>
      </w:r>
      <w:r w:rsidR="002E2FD3" w:rsidRPr="00745F0F">
        <w:rPr>
          <w:sz w:val="24"/>
          <w:szCs w:val="24"/>
        </w:rPr>
        <w:t xml:space="preserve">снизился до 90,1% </w:t>
      </w:r>
      <w:r w:rsidR="00545363" w:rsidRPr="00745F0F">
        <w:rPr>
          <w:sz w:val="24"/>
          <w:szCs w:val="24"/>
        </w:rPr>
        <w:t xml:space="preserve">и составил – </w:t>
      </w:r>
      <w:r w:rsidR="002E2FD3" w:rsidRPr="00745F0F">
        <w:rPr>
          <w:sz w:val="24"/>
          <w:szCs w:val="24"/>
        </w:rPr>
        <w:t xml:space="preserve">1762,2 </w:t>
      </w:r>
      <w:r w:rsidR="005D19A8" w:rsidRPr="00745F0F">
        <w:rPr>
          <w:sz w:val="24"/>
          <w:szCs w:val="24"/>
        </w:rPr>
        <w:t>млн. руб.</w:t>
      </w:r>
      <w:r w:rsidR="002E2FD3" w:rsidRPr="00745F0F">
        <w:rPr>
          <w:sz w:val="24"/>
          <w:szCs w:val="24"/>
        </w:rPr>
        <w:t>, при индексе-дефляторе 114,9%. Однако в первой половине 2023</w:t>
      </w:r>
      <w:r w:rsidR="00545363" w:rsidRPr="00745F0F">
        <w:rPr>
          <w:sz w:val="24"/>
          <w:szCs w:val="24"/>
        </w:rPr>
        <w:t xml:space="preserve"> года </w:t>
      </w:r>
      <w:r w:rsidR="002E2FD3" w:rsidRPr="00745F0F">
        <w:rPr>
          <w:sz w:val="24"/>
          <w:szCs w:val="24"/>
        </w:rPr>
        <w:t>рост оборота возобновился, темпы роста составили 113,3%</w:t>
      </w:r>
      <w:r w:rsidR="00941958" w:rsidRPr="00745F0F">
        <w:rPr>
          <w:sz w:val="24"/>
          <w:szCs w:val="24"/>
        </w:rPr>
        <w:t>, при его сохранени</w:t>
      </w:r>
      <w:r w:rsidR="002E2FD3" w:rsidRPr="00745F0F">
        <w:rPr>
          <w:sz w:val="24"/>
          <w:szCs w:val="24"/>
        </w:rPr>
        <w:t>и и с учетом индекса-дефлятора в 106,3% можно произвести оц</w:t>
      </w:r>
      <w:r w:rsidR="00941958" w:rsidRPr="00745F0F">
        <w:rPr>
          <w:sz w:val="24"/>
          <w:szCs w:val="24"/>
        </w:rPr>
        <w:t>енку оборота розничной торговли</w:t>
      </w:r>
      <w:r w:rsidR="002E2FD3" w:rsidRPr="00745F0F">
        <w:rPr>
          <w:sz w:val="24"/>
          <w:szCs w:val="24"/>
        </w:rPr>
        <w:t xml:space="preserve"> на 2023 год </w:t>
      </w:r>
      <w:r w:rsidR="00941958" w:rsidRPr="00745F0F">
        <w:rPr>
          <w:sz w:val="24"/>
          <w:szCs w:val="24"/>
        </w:rPr>
        <w:t xml:space="preserve">в районе </w:t>
      </w:r>
      <w:r w:rsidR="002E2FD3" w:rsidRPr="00745F0F">
        <w:rPr>
          <w:sz w:val="24"/>
          <w:szCs w:val="24"/>
        </w:rPr>
        <w:t xml:space="preserve">в размере 2121,41 </w:t>
      </w:r>
      <w:r w:rsidR="00941958" w:rsidRPr="00745F0F">
        <w:rPr>
          <w:sz w:val="24"/>
          <w:szCs w:val="24"/>
        </w:rPr>
        <w:t>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 xml:space="preserve">. руб. </w:t>
      </w:r>
    </w:p>
    <w:p w14:paraId="7BB1D4A0" w14:textId="536DDCCC" w:rsidR="004618BB" w:rsidRPr="00745F0F" w:rsidRDefault="00475B74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 прогнозе на 202</w:t>
      </w:r>
      <w:r w:rsidR="00941958" w:rsidRPr="00745F0F">
        <w:rPr>
          <w:sz w:val="24"/>
          <w:szCs w:val="24"/>
        </w:rPr>
        <w:t>4-2026</w:t>
      </w:r>
      <w:r w:rsidRPr="00745F0F">
        <w:rPr>
          <w:sz w:val="24"/>
          <w:szCs w:val="24"/>
        </w:rPr>
        <w:t xml:space="preserve"> годы</w:t>
      </w:r>
      <w:r w:rsidR="004618BB" w:rsidRPr="00745F0F">
        <w:rPr>
          <w:sz w:val="24"/>
          <w:szCs w:val="24"/>
        </w:rPr>
        <w:t xml:space="preserve"> темпы роста прогнозируются положительные в обоих вариантах: консервативном и базовом от 10</w:t>
      </w:r>
      <w:r w:rsidR="00941958" w:rsidRPr="00745F0F">
        <w:rPr>
          <w:sz w:val="24"/>
          <w:szCs w:val="24"/>
        </w:rPr>
        <w:t>4,8</w:t>
      </w:r>
      <w:r w:rsidR="004618BB" w:rsidRPr="00745F0F">
        <w:rPr>
          <w:sz w:val="24"/>
          <w:szCs w:val="24"/>
        </w:rPr>
        <w:t>% до 10</w:t>
      </w:r>
      <w:r w:rsidR="00941958" w:rsidRPr="00745F0F">
        <w:rPr>
          <w:sz w:val="24"/>
          <w:szCs w:val="24"/>
        </w:rPr>
        <w:t>7,6</w:t>
      </w:r>
      <w:r w:rsidR="004618BB" w:rsidRPr="00745F0F">
        <w:rPr>
          <w:sz w:val="24"/>
          <w:szCs w:val="24"/>
        </w:rPr>
        <w:t>%</w:t>
      </w:r>
      <w:r w:rsidR="00E070D9" w:rsidRPr="00745F0F">
        <w:rPr>
          <w:sz w:val="24"/>
          <w:szCs w:val="24"/>
        </w:rPr>
        <w:t xml:space="preserve"> с индексом</w:t>
      </w:r>
      <w:r w:rsidR="009E20AF" w:rsidRPr="00745F0F">
        <w:rPr>
          <w:sz w:val="24"/>
          <w:szCs w:val="24"/>
        </w:rPr>
        <w:t>-</w:t>
      </w:r>
      <w:r w:rsidR="00E070D9" w:rsidRPr="00745F0F">
        <w:rPr>
          <w:sz w:val="24"/>
          <w:szCs w:val="24"/>
        </w:rPr>
        <w:t>дефлятором</w:t>
      </w:r>
      <w:r w:rsidR="009E20AF" w:rsidRPr="00745F0F">
        <w:rPr>
          <w:sz w:val="24"/>
          <w:szCs w:val="24"/>
        </w:rPr>
        <w:t xml:space="preserve"> в размере 104,0-10</w:t>
      </w:r>
      <w:r w:rsidR="004618BB" w:rsidRPr="00745F0F">
        <w:rPr>
          <w:sz w:val="24"/>
          <w:szCs w:val="24"/>
        </w:rPr>
        <w:t>8</w:t>
      </w:r>
      <w:r w:rsidR="00941958" w:rsidRPr="00745F0F">
        <w:rPr>
          <w:sz w:val="24"/>
          <w:szCs w:val="24"/>
        </w:rPr>
        <w:t>6,3</w:t>
      </w:r>
      <w:r w:rsidR="004618BB" w:rsidRPr="00745F0F">
        <w:rPr>
          <w:sz w:val="24"/>
          <w:szCs w:val="24"/>
        </w:rPr>
        <w:t>% в консервативном варианте прогноза и 10</w:t>
      </w:r>
      <w:r w:rsidR="00941958" w:rsidRPr="00745F0F">
        <w:rPr>
          <w:sz w:val="24"/>
          <w:szCs w:val="24"/>
        </w:rPr>
        <w:t>4,0</w:t>
      </w:r>
      <w:r w:rsidR="004618BB" w:rsidRPr="00745F0F">
        <w:rPr>
          <w:sz w:val="24"/>
          <w:szCs w:val="24"/>
        </w:rPr>
        <w:t>-1</w:t>
      </w:r>
      <w:r w:rsidR="00941958" w:rsidRPr="00745F0F">
        <w:rPr>
          <w:sz w:val="24"/>
          <w:szCs w:val="24"/>
        </w:rPr>
        <w:t>05,5</w:t>
      </w:r>
      <w:r w:rsidR="004618BB" w:rsidRPr="00745F0F">
        <w:rPr>
          <w:sz w:val="24"/>
          <w:szCs w:val="24"/>
        </w:rPr>
        <w:t>% в базовом варианте прогноза.</w:t>
      </w:r>
    </w:p>
    <w:p w14:paraId="75AAFAF0" w14:textId="2CC62FE7" w:rsidR="00BD3D1E" w:rsidRPr="00745F0F" w:rsidRDefault="004618BB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В прогнозе учтены индексы потребительских цен на конец года и в среднем за год, представленные в Прогнозе социально-экономического развития </w:t>
      </w:r>
      <w:r w:rsidR="00E95ACE" w:rsidRPr="00745F0F">
        <w:rPr>
          <w:sz w:val="24"/>
          <w:szCs w:val="24"/>
        </w:rPr>
        <w:t>Р</w:t>
      </w:r>
      <w:r w:rsidRPr="00745F0F">
        <w:rPr>
          <w:sz w:val="24"/>
          <w:szCs w:val="24"/>
        </w:rPr>
        <w:t>оссийской Федерации. Для оценочных показа</w:t>
      </w:r>
      <w:r w:rsidR="00941958" w:rsidRPr="00745F0F">
        <w:rPr>
          <w:sz w:val="24"/>
          <w:szCs w:val="24"/>
        </w:rPr>
        <w:t>телей 2023</w:t>
      </w:r>
      <w:r w:rsidR="00E95ACE" w:rsidRPr="00745F0F">
        <w:rPr>
          <w:sz w:val="24"/>
          <w:szCs w:val="24"/>
        </w:rPr>
        <w:t xml:space="preserve"> года применяю</w:t>
      </w:r>
      <w:r w:rsidRPr="00745F0F">
        <w:rPr>
          <w:sz w:val="24"/>
          <w:szCs w:val="24"/>
        </w:rPr>
        <w:t xml:space="preserve">тся </w:t>
      </w:r>
      <w:r w:rsidR="00E95ACE" w:rsidRPr="00745F0F">
        <w:rPr>
          <w:sz w:val="24"/>
          <w:szCs w:val="24"/>
        </w:rPr>
        <w:t>и</w:t>
      </w:r>
      <w:r w:rsidRPr="00745F0F">
        <w:rPr>
          <w:sz w:val="24"/>
          <w:szCs w:val="24"/>
        </w:rPr>
        <w:t>ндекс</w:t>
      </w:r>
      <w:r w:rsidR="00E95ACE" w:rsidRPr="00745F0F">
        <w:rPr>
          <w:sz w:val="24"/>
          <w:szCs w:val="24"/>
        </w:rPr>
        <w:t>ы</w:t>
      </w:r>
      <w:r w:rsidRPr="00745F0F">
        <w:rPr>
          <w:sz w:val="24"/>
          <w:szCs w:val="24"/>
        </w:rPr>
        <w:t xml:space="preserve"> потребительских цен на конец года в размере </w:t>
      </w:r>
      <w:r w:rsidR="00941958" w:rsidRPr="00745F0F">
        <w:rPr>
          <w:sz w:val="24"/>
          <w:szCs w:val="24"/>
        </w:rPr>
        <w:t>107,6</w:t>
      </w:r>
      <w:r w:rsidRPr="00745F0F">
        <w:rPr>
          <w:sz w:val="24"/>
          <w:szCs w:val="24"/>
        </w:rPr>
        <w:t xml:space="preserve">% и </w:t>
      </w:r>
      <w:r w:rsidR="00E95ACE" w:rsidRPr="00745F0F">
        <w:rPr>
          <w:sz w:val="24"/>
          <w:szCs w:val="24"/>
        </w:rPr>
        <w:t>и</w:t>
      </w:r>
      <w:r w:rsidR="00CA45E0" w:rsidRPr="00745F0F">
        <w:rPr>
          <w:sz w:val="24"/>
          <w:szCs w:val="24"/>
        </w:rPr>
        <w:t>ндекс</w:t>
      </w:r>
      <w:r w:rsidR="00E95ACE" w:rsidRPr="00745F0F">
        <w:rPr>
          <w:sz w:val="24"/>
          <w:szCs w:val="24"/>
        </w:rPr>
        <w:t>ы</w:t>
      </w:r>
      <w:r w:rsidR="00CA45E0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потребительских цен в среднем за год </w:t>
      </w:r>
      <w:r w:rsidR="00941958" w:rsidRPr="00745F0F">
        <w:rPr>
          <w:sz w:val="24"/>
          <w:szCs w:val="24"/>
        </w:rPr>
        <w:t xml:space="preserve">также </w:t>
      </w:r>
      <w:r w:rsidRPr="00745F0F">
        <w:rPr>
          <w:sz w:val="24"/>
          <w:szCs w:val="24"/>
        </w:rPr>
        <w:t xml:space="preserve">в размере </w:t>
      </w:r>
      <w:r w:rsidR="00941958" w:rsidRPr="00745F0F">
        <w:rPr>
          <w:sz w:val="24"/>
          <w:szCs w:val="24"/>
        </w:rPr>
        <w:t>107,6</w:t>
      </w:r>
      <w:r w:rsidRPr="00745F0F">
        <w:rPr>
          <w:sz w:val="24"/>
          <w:szCs w:val="24"/>
        </w:rPr>
        <w:t>%. В</w:t>
      </w:r>
      <w:r w:rsidR="00456BC7" w:rsidRPr="00745F0F">
        <w:rPr>
          <w:sz w:val="24"/>
          <w:szCs w:val="24"/>
        </w:rPr>
        <w:t xml:space="preserve"> среднесрочном периоде 202</w:t>
      </w:r>
      <w:r w:rsidR="00941958" w:rsidRPr="00745F0F">
        <w:rPr>
          <w:sz w:val="24"/>
          <w:szCs w:val="24"/>
        </w:rPr>
        <w:t>4-2026</w:t>
      </w:r>
      <w:r w:rsidR="00456BC7" w:rsidRPr="00745F0F">
        <w:rPr>
          <w:sz w:val="24"/>
          <w:szCs w:val="24"/>
        </w:rPr>
        <w:t xml:space="preserve"> годов</w:t>
      </w:r>
      <w:r w:rsidRPr="00745F0F">
        <w:rPr>
          <w:sz w:val="24"/>
          <w:szCs w:val="24"/>
        </w:rPr>
        <w:t xml:space="preserve"> индексы потребительских цен установлены</w:t>
      </w:r>
      <w:r w:rsidR="00CA45E0" w:rsidRPr="00745F0F">
        <w:rPr>
          <w:sz w:val="24"/>
          <w:szCs w:val="24"/>
        </w:rPr>
        <w:t xml:space="preserve"> в диапазоне 10</w:t>
      </w:r>
      <w:r w:rsidR="00941958" w:rsidRPr="00745F0F">
        <w:rPr>
          <w:sz w:val="24"/>
          <w:szCs w:val="24"/>
        </w:rPr>
        <w:t>5,1-105,7</w:t>
      </w:r>
      <w:r w:rsidR="00CA45E0" w:rsidRPr="00745F0F">
        <w:rPr>
          <w:sz w:val="24"/>
          <w:szCs w:val="24"/>
        </w:rPr>
        <w:t xml:space="preserve">% в консервативной варианте и </w:t>
      </w:r>
      <w:r w:rsidR="00E95ACE" w:rsidRPr="00745F0F">
        <w:rPr>
          <w:sz w:val="24"/>
          <w:szCs w:val="24"/>
        </w:rPr>
        <w:t xml:space="preserve">в диапазоне </w:t>
      </w:r>
      <w:r w:rsidR="00941958" w:rsidRPr="00745F0F">
        <w:rPr>
          <w:sz w:val="24"/>
          <w:szCs w:val="24"/>
        </w:rPr>
        <w:t>104,7-105,3</w:t>
      </w:r>
      <w:r w:rsidR="00CA45E0" w:rsidRPr="00745F0F">
        <w:rPr>
          <w:sz w:val="24"/>
          <w:szCs w:val="24"/>
        </w:rPr>
        <w:t>% в базовом варианте Прогноза.</w:t>
      </w:r>
    </w:p>
    <w:p w14:paraId="2DD00B8B" w14:textId="2F2547EE" w:rsidR="00CA45E0" w:rsidRPr="00745F0F" w:rsidRDefault="00CA45E0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С учетом индексов – дефляторов </w:t>
      </w:r>
      <w:r w:rsidR="00941958" w:rsidRPr="00745F0F">
        <w:rPr>
          <w:sz w:val="24"/>
          <w:szCs w:val="24"/>
        </w:rPr>
        <w:t>оборот розничной торговли к 2026</w:t>
      </w:r>
      <w:r w:rsidRPr="00745F0F">
        <w:rPr>
          <w:sz w:val="24"/>
          <w:szCs w:val="24"/>
        </w:rPr>
        <w:t xml:space="preserve"> году по консервативного варианту будет составлять </w:t>
      </w:r>
      <w:r w:rsidR="00941958" w:rsidRPr="00745F0F">
        <w:rPr>
          <w:sz w:val="24"/>
          <w:szCs w:val="24"/>
        </w:rPr>
        <w:t>2903,22 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>. руб</w:t>
      </w:r>
      <w:r w:rsidR="00745D9C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, по базовому варианту – </w:t>
      </w:r>
      <w:r w:rsidR="00941958" w:rsidRPr="00745F0F">
        <w:rPr>
          <w:sz w:val="24"/>
          <w:szCs w:val="24"/>
        </w:rPr>
        <w:t>2832,99 мл</w:t>
      </w:r>
      <w:r w:rsidR="005D19A8" w:rsidRPr="00745F0F">
        <w:rPr>
          <w:sz w:val="24"/>
          <w:szCs w:val="24"/>
        </w:rPr>
        <w:t>н</w:t>
      </w:r>
      <w:r w:rsidR="00941958" w:rsidRPr="00745F0F">
        <w:rPr>
          <w:sz w:val="24"/>
          <w:szCs w:val="24"/>
        </w:rPr>
        <w:t xml:space="preserve">. </w:t>
      </w:r>
      <w:r w:rsidRPr="00745F0F">
        <w:rPr>
          <w:sz w:val="24"/>
          <w:szCs w:val="24"/>
        </w:rPr>
        <w:t>руб.</w:t>
      </w:r>
    </w:p>
    <w:p w14:paraId="7A6C3332" w14:textId="02147E60" w:rsidR="00CA45E0" w:rsidRPr="00745F0F" w:rsidRDefault="004618BB" w:rsidP="00CA45E0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</w:t>
      </w:r>
      <w:r w:rsidR="00CA45E0" w:rsidRPr="00745F0F">
        <w:rPr>
          <w:sz w:val="24"/>
          <w:szCs w:val="24"/>
        </w:rPr>
        <w:t xml:space="preserve">На территории района также размещаются 17 объектов общественного питания, из них 13 общедоступных столовых и закусочных находятся в сельских поселениях </w:t>
      </w:r>
      <w:proofErr w:type="spellStart"/>
      <w:r w:rsidR="00CA45E0" w:rsidRPr="00745F0F">
        <w:rPr>
          <w:sz w:val="24"/>
          <w:szCs w:val="24"/>
        </w:rPr>
        <w:t>Выльгорт</w:t>
      </w:r>
      <w:proofErr w:type="spellEnd"/>
      <w:r w:rsidR="00CA45E0" w:rsidRPr="00745F0F">
        <w:rPr>
          <w:sz w:val="24"/>
          <w:szCs w:val="24"/>
        </w:rPr>
        <w:t xml:space="preserve">, </w:t>
      </w:r>
      <w:proofErr w:type="spellStart"/>
      <w:r w:rsidR="00CA45E0" w:rsidRPr="00745F0F">
        <w:rPr>
          <w:sz w:val="24"/>
          <w:szCs w:val="24"/>
        </w:rPr>
        <w:t>Пажга</w:t>
      </w:r>
      <w:proofErr w:type="spellEnd"/>
      <w:r w:rsidR="00CA45E0" w:rsidRPr="00745F0F">
        <w:rPr>
          <w:sz w:val="24"/>
          <w:szCs w:val="24"/>
        </w:rPr>
        <w:t xml:space="preserve">, Зеленец. Общее количество посадочных мест составляет 2227, из них 558 мест приходится на общедоступные столовые и закусочные. Суммарная площадь всех объектов общественного питания муниципального района составила 3625,06 </w:t>
      </w:r>
      <w:proofErr w:type="spellStart"/>
      <w:r w:rsidR="00CA45E0" w:rsidRPr="00745F0F">
        <w:rPr>
          <w:sz w:val="24"/>
          <w:szCs w:val="24"/>
        </w:rPr>
        <w:t>кв.м</w:t>
      </w:r>
      <w:proofErr w:type="spellEnd"/>
      <w:r w:rsidR="00CA45E0" w:rsidRPr="00745F0F">
        <w:rPr>
          <w:sz w:val="24"/>
          <w:szCs w:val="24"/>
        </w:rPr>
        <w:t xml:space="preserve">. Данная сфера потребительского рынка развита недостаточно, в виду отсутствия спроса в небольших поселках. </w:t>
      </w:r>
    </w:p>
    <w:p w14:paraId="7B2E63F2" w14:textId="68BDB962" w:rsidR="00CA45E0" w:rsidRPr="00745F0F" w:rsidRDefault="001D0CF2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Объем общественного </w:t>
      </w:r>
      <w:r w:rsidR="00C40F6E" w:rsidRPr="00745F0F">
        <w:rPr>
          <w:sz w:val="24"/>
          <w:szCs w:val="24"/>
        </w:rPr>
        <w:t xml:space="preserve">питания </w:t>
      </w:r>
      <w:r w:rsidR="00165CBF" w:rsidRPr="00745F0F">
        <w:rPr>
          <w:sz w:val="24"/>
          <w:szCs w:val="24"/>
        </w:rPr>
        <w:t xml:space="preserve">в </w:t>
      </w:r>
      <w:r w:rsidR="00941958" w:rsidRPr="00745F0F">
        <w:rPr>
          <w:sz w:val="24"/>
          <w:szCs w:val="24"/>
        </w:rPr>
        <w:t>2022</w:t>
      </w:r>
      <w:r w:rsidR="00C40F6E" w:rsidRPr="00745F0F">
        <w:rPr>
          <w:sz w:val="24"/>
          <w:szCs w:val="24"/>
        </w:rPr>
        <w:t xml:space="preserve"> года </w:t>
      </w:r>
      <w:r w:rsidR="00CA45E0" w:rsidRPr="00745F0F">
        <w:rPr>
          <w:sz w:val="24"/>
          <w:szCs w:val="24"/>
        </w:rPr>
        <w:t xml:space="preserve">возрос на </w:t>
      </w:r>
      <w:r w:rsidR="00941958" w:rsidRPr="00745F0F">
        <w:rPr>
          <w:sz w:val="24"/>
          <w:szCs w:val="24"/>
        </w:rPr>
        <w:t>102,3</w:t>
      </w:r>
      <w:r w:rsidR="00CA45E0" w:rsidRPr="00745F0F">
        <w:rPr>
          <w:sz w:val="24"/>
          <w:szCs w:val="24"/>
        </w:rPr>
        <w:t xml:space="preserve">% и составил сумму </w:t>
      </w:r>
      <w:r w:rsidR="00745D9C" w:rsidRPr="00745F0F">
        <w:rPr>
          <w:sz w:val="24"/>
          <w:szCs w:val="24"/>
        </w:rPr>
        <w:t>4</w:t>
      </w:r>
      <w:r w:rsidR="00941958" w:rsidRPr="00745F0F">
        <w:rPr>
          <w:sz w:val="24"/>
          <w:szCs w:val="24"/>
        </w:rPr>
        <w:t>4,7</w:t>
      </w:r>
      <w:r w:rsidR="00745D9C" w:rsidRPr="00745F0F">
        <w:rPr>
          <w:sz w:val="24"/>
          <w:szCs w:val="24"/>
        </w:rPr>
        <w:t xml:space="preserve"> млн</w:t>
      </w:r>
      <w:r w:rsidR="00941958" w:rsidRPr="00745F0F">
        <w:rPr>
          <w:sz w:val="24"/>
          <w:szCs w:val="24"/>
        </w:rPr>
        <w:t>. руб. В первом полугодии 2023</w:t>
      </w:r>
      <w:r w:rsidR="00CA45E0" w:rsidRPr="00745F0F">
        <w:rPr>
          <w:sz w:val="24"/>
          <w:szCs w:val="24"/>
        </w:rPr>
        <w:t xml:space="preserve"> года также наблюдается </w:t>
      </w:r>
      <w:r w:rsidR="00745D9C" w:rsidRPr="00745F0F">
        <w:rPr>
          <w:sz w:val="24"/>
          <w:szCs w:val="24"/>
        </w:rPr>
        <w:t>рост</w:t>
      </w:r>
      <w:r w:rsidR="00CA45E0" w:rsidRPr="00745F0F">
        <w:rPr>
          <w:sz w:val="24"/>
          <w:szCs w:val="24"/>
        </w:rPr>
        <w:t xml:space="preserve"> в сфере услуг общественного питания и по оценке темпы роста оборота общественног</w:t>
      </w:r>
      <w:r w:rsidR="00941958" w:rsidRPr="00745F0F">
        <w:rPr>
          <w:sz w:val="24"/>
          <w:szCs w:val="24"/>
        </w:rPr>
        <w:t>о питания за 2023</w:t>
      </w:r>
      <w:r w:rsidR="00CA45E0" w:rsidRPr="00745F0F">
        <w:rPr>
          <w:sz w:val="24"/>
          <w:szCs w:val="24"/>
        </w:rPr>
        <w:t xml:space="preserve"> год составят </w:t>
      </w:r>
      <w:r w:rsidR="00745D9C" w:rsidRPr="00745F0F">
        <w:rPr>
          <w:sz w:val="24"/>
          <w:szCs w:val="24"/>
        </w:rPr>
        <w:t>102,1</w:t>
      </w:r>
      <w:r w:rsidR="00CA45E0" w:rsidRPr="00745F0F">
        <w:rPr>
          <w:sz w:val="24"/>
          <w:szCs w:val="24"/>
        </w:rPr>
        <w:t>%. Таким образом оценка оборо</w:t>
      </w:r>
      <w:r w:rsidR="00941958" w:rsidRPr="00745F0F">
        <w:rPr>
          <w:sz w:val="24"/>
          <w:szCs w:val="24"/>
        </w:rPr>
        <w:t>та общественного питания за 2023</w:t>
      </w:r>
      <w:r w:rsidR="00CA45E0" w:rsidRPr="00745F0F">
        <w:rPr>
          <w:sz w:val="24"/>
          <w:szCs w:val="24"/>
        </w:rPr>
        <w:t xml:space="preserve"> год с учетом индекса-дефлятора в 109,9% составит </w:t>
      </w:r>
      <w:r w:rsidR="00941958" w:rsidRPr="00745F0F">
        <w:rPr>
          <w:sz w:val="24"/>
          <w:szCs w:val="24"/>
        </w:rPr>
        <w:t>50,16 мл</w:t>
      </w:r>
      <w:r w:rsidR="005D19A8" w:rsidRPr="00745F0F">
        <w:rPr>
          <w:sz w:val="24"/>
          <w:szCs w:val="24"/>
        </w:rPr>
        <w:t>н.</w:t>
      </w:r>
      <w:r w:rsidR="00941958" w:rsidRPr="00745F0F">
        <w:rPr>
          <w:sz w:val="24"/>
          <w:szCs w:val="24"/>
        </w:rPr>
        <w:t xml:space="preserve"> руб.</w:t>
      </w:r>
      <w:r w:rsidR="00CA45E0" w:rsidRPr="00745F0F">
        <w:rPr>
          <w:sz w:val="24"/>
          <w:szCs w:val="24"/>
        </w:rPr>
        <w:t xml:space="preserve"> </w:t>
      </w:r>
    </w:p>
    <w:p w14:paraId="0A408210" w14:textId="169FFF17" w:rsidR="00BD3D1E" w:rsidRPr="00745F0F" w:rsidRDefault="00745D9C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</w:t>
      </w:r>
      <w:r w:rsidR="00BD3D1E" w:rsidRPr="00745F0F">
        <w:rPr>
          <w:sz w:val="24"/>
          <w:szCs w:val="24"/>
        </w:rPr>
        <w:t xml:space="preserve"> про</w:t>
      </w:r>
      <w:r w:rsidRPr="00745F0F">
        <w:rPr>
          <w:sz w:val="24"/>
          <w:szCs w:val="24"/>
        </w:rPr>
        <w:t>гнозе на 202</w:t>
      </w:r>
      <w:r w:rsidR="00941958" w:rsidRPr="00745F0F">
        <w:rPr>
          <w:sz w:val="24"/>
          <w:szCs w:val="24"/>
        </w:rPr>
        <w:t>4</w:t>
      </w:r>
      <w:r w:rsidRPr="00745F0F">
        <w:rPr>
          <w:sz w:val="24"/>
          <w:szCs w:val="24"/>
        </w:rPr>
        <w:t>-202</w:t>
      </w:r>
      <w:r w:rsidR="00941958" w:rsidRPr="00745F0F">
        <w:rPr>
          <w:sz w:val="24"/>
          <w:szCs w:val="24"/>
        </w:rPr>
        <w:t>6</w:t>
      </w:r>
      <w:r w:rsidRPr="00745F0F">
        <w:rPr>
          <w:sz w:val="24"/>
          <w:szCs w:val="24"/>
        </w:rPr>
        <w:t xml:space="preserve"> годы планирую</w:t>
      </w:r>
      <w:r w:rsidR="00BD3D1E" w:rsidRPr="00745F0F">
        <w:rPr>
          <w:sz w:val="24"/>
          <w:szCs w:val="24"/>
        </w:rPr>
        <w:t>тся положительные темпы роста общественного питания в размере 100,7-104,5% по обоим вариантам прогноза и с учетом индексов-дефляторов 104,1-106,5% обо</w:t>
      </w:r>
      <w:r w:rsidR="00941958" w:rsidRPr="00745F0F">
        <w:rPr>
          <w:sz w:val="24"/>
          <w:szCs w:val="24"/>
        </w:rPr>
        <w:t>рот общественного питания к 2026</w:t>
      </w:r>
      <w:r w:rsidR="00BD3D1E" w:rsidRPr="00745F0F">
        <w:rPr>
          <w:sz w:val="24"/>
          <w:szCs w:val="24"/>
        </w:rPr>
        <w:t xml:space="preserve"> году по консервативному варианту будет составлять </w:t>
      </w:r>
      <w:r w:rsidR="00941958" w:rsidRPr="00745F0F">
        <w:rPr>
          <w:sz w:val="24"/>
          <w:szCs w:val="24"/>
        </w:rPr>
        <w:t>60,12 млн. руб.</w:t>
      </w:r>
      <w:r w:rsidR="00BD3D1E" w:rsidRPr="00745F0F">
        <w:rPr>
          <w:sz w:val="24"/>
          <w:szCs w:val="24"/>
        </w:rPr>
        <w:t xml:space="preserve">, по базовому – </w:t>
      </w:r>
      <w:r w:rsidR="00941958" w:rsidRPr="00745F0F">
        <w:rPr>
          <w:sz w:val="24"/>
          <w:szCs w:val="24"/>
        </w:rPr>
        <w:t>60,42 млн. руб</w:t>
      </w:r>
      <w:r w:rsidR="00BD3D1E" w:rsidRPr="00745F0F">
        <w:rPr>
          <w:sz w:val="24"/>
          <w:szCs w:val="24"/>
        </w:rPr>
        <w:t>.</w:t>
      </w:r>
    </w:p>
    <w:p w14:paraId="4F12B38B" w14:textId="42D72110" w:rsidR="001D0CF2" w:rsidRPr="00745F0F" w:rsidRDefault="00456BC7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В среднесрочном периоде </w:t>
      </w:r>
      <w:r w:rsidR="00BD3D1E" w:rsidRPr="00745F0F">
        <w:rPr>
          <w:sz w:val="24"/>
          <w:szCs w:val="24"/>
        </w:rPr>
        <w:t>202</w:t>
      </w:r>
      <w:r w:rsidR="005D19A8" w:rsidRPr="00745F0F">
        <w:rPr>
          <w:sz w:val="24"/>
          <w:szCs w:val="24"/>
        </w:rPr>
        <w:t>4</w:t>
      </w:r>
      <w:r w:rsidR="00BD3D1E" w:rsidRPr="00745F0F">
        <w:rPr>
          <w:sz w:val="24"/>
          <w:szCs w:val="24"/>
        </w:rPr>
        <w:t>-</w:t>
      </w:r>
      <w:r w:rsidR="005D19A8" w:rsidRPr="00745F0F">
        <w:rPr>
          <w:sz w:val="24"/>
          <w:szCs w:val="24"/>
        </w:rPr>
        <w:t>2026</w:t>
      </w:r>
      <w:r w:rsidR="00BD3D1E" w:rsidRPr="00745F0F">
        <w:rPr>
          <w:sz w:val="24"/>
          <w:szCs w:val="24"/>
        </w:rPr>
        <w:t xml:space="preserve"> годов </w:t>
      </w:r>
      <w:r w:rsidR="001D0CF2" w:rsidRPr="00745F0F">
        <w:rPr>
          <w:sz w:val="24"/>
          <w:szCs w:val="24"/>
        </w:rPr>
        <w:t>ожидается увеличение роста цен на ряд продовольственных и непро</w:t>
      </w:r>
      <w:r w:rsidR="00DD4E0D" w:rsidRPr="00745F0F">
        <w:rPr>
          <w:sz w:val="24"/>
          <w:szCs w:val="24"/>
        </w:rPr>
        <w:t>довольственных товаров, а также</w:t>
      </w:r>
      <w:r w:rsidR="005575A3" w:rsidRPr="00745F0F">
        <w:rPr>
          <w:sz w:val="24"/>
          <w:szCs w:val="24"/>
        </w:rPr>
        <w:t xml:space="preserve"> снижение </w:t>
      </w:r>
      <w:r w:rsidR="001D0CF2" w:rsidRPr="00745F0F">
        <w:rPr>
          <w:sz w:val="24"/>
          <w:szCs w:val="24"/>
        </w:rPr>
        <w:t>цен на товары, имеющие сезонную направленность.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внешних условий из-за низкой самообеспеченности продовольствием и другими товарами. К сведению, сегодня порядка 80,0% продуктов питания завозится из-за пределов Республики Коми.</w:t>
      </w:r>
    </w:p>
    <w:p w14:paraId="1B7EB3D7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На увеличение темпов роста цен на непродовольственные товары окажет влияние рост цен на бензин, дизельное топливо и транспортные услуги.</w:t>
      </w:r>
    </w:p>
    <w:p w14:paraId="6A8931CC" w14:textId="3F85E095" w:rsidR="00E15617" w:rsidRDefault="005D19A8" w:rsidP="004A364F">
      <w:pPr>
        <w:rPr>
          <w:sz w:val="24"/>
          <w:szCs w:val="24"/>
        </w:rPr>
      </w:pPr>
      <w:r w:rsidRPr="00745F0F">
        <w:rPr>
          <w:sz w:val="24"/>
          <w:szCs w:val="24"/>
        </w:rPr>
        <w:t>При этом в 2023</w:t>
      </w:r>
      <w:r w:rsidR="001D0CF2" w:rsidRPr="00745F0F">
        <w:rPr>
          <w:sz w:val="24"/>
          <w:szCs w:val="24"/>
        </w:rPr>
        <w:t xml:space="preserve">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необходимости.</w:t>
      </w:r>
    </w:p>
    <w:p w14:paraId="0E058282" w14:textId="77777777" w:rsidR="004A364F" w:rsidRPr="004A364F" w:rsidRDefault="004A364F" w:rsidP="004A364F">
      <w:pPr>
        <w:rPr>
          <w:sz w:val="24"/>
          <w:szCs w:val="24"/>
        </w:rPr>
      </w:pPr>
    </w:p>
    <w:p w14:paraId="24A04466" w14:textId="1AFAAA29" w:rsidR="004230BF" w:rsidRPr="00745F0F" w:rsidRDefault="00BD3D1E" w:rsidP="005E0032">
      <w:pPr>
        <w:tabs>
          <w:tab w:val="left" w:pos="9643"/>
        </w:tabs>
        <w:suppressAutoHyphens/>
        <w:jc w:val="center"/>
        <w:rPr>
          <w:b/>
          <w:sz w:val="24"/>
          <w:szCs w:val="24"/>
        </w:rPr>
      </w:pPr>
      <w:r w:rsidRPr="00745F0F">
        <w:rPr>
          <w:b/>
          <w:sz w:val="24"/>
          <w:szCs w:val="24"/>
        </w:rPr>
        <w:t>3.7</w:t>
      </w:r>
      <w:r w:rsidR="001D0CF2" w:rsidRPr="00745F0F">
        <w:rPr>
          <w:b/>
          <w:sz w:val="24"/>
          <w:szCs w:val="24"/>
        </w:rPr>
        <w:t>. Мало</w:t>
      </w:r>
      <w:r w:rsidR="004230BF" w:rsidRPr="00745F0F">
        <w:rPr>
          <w:b/>
          <w:sz w:val="24"/>
          <w:szCs w:val="24"/>
        </w:rPr>
        <w:t>е и среднее предпринимательство</w:t>
      </w:r>
    </w:p>
    <w:p w14:paraId="62ABC8FB" w14:textId="77777777" w:rsidR="00DD23F5" w:rsidRPr="00745F0F" w:rsidRDefault="00DD23F5" w:rsidP="001D0CF2">
      <w:pPr>
        <w:rPr>
          <w:sz w:val="24"/>
          <w:szCs w:val="24"/>
        </w:rPr>
      </w:pPr>
    </w:p>
    <w:p w14:paraId="6EEB2087" w14:textId="77777777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Положительные моменты в экономике района неизменно связаны с деятельностью коммерческих предприятий, особенно субъектов малого и среднего предпринимательства (</w:t>
      </w:r>
      <w:r w:rsidR="005575A3" w:rsidRPr="00745F0F">
        <w:rPr>
          <w:sz w:val="24"/>
          <w:szCs w:val="24"/>
        </w:rPr>
        <w:t xml:space="preserve">далее - СМП), по количеству </w:t>
      </w:r>
      <w:r w:rsidRPr="00745F0F">
        <w:rPr>
          <w:sz w:val="24"/>
          <w:szCs w:val="24"/>
        </w:rPr>
        <w:t>которых мун</w:t>
      </w:r>
      <w:r w:rsidR="005575A3" w:rsidRPr="00745F0F">
        <w:rPr>
          <w:sz w:val="24"/>
          <w:szCs w:val="24"/>
        </w:rPr>
        <w:t xml:space="preserve">иципалитет находится в лидерах </w:t>
      </w:r>
      <w:r w:rsidRPr="00745F0F">
        <w:rPr>
          <w:sz w:val="24"/>
          <w:szCs w:val="24"/>
        </w:rPr>
        <w:t>в сравнении с другими муниципальными районами республики.</w:t>
      </w:r>
    </w:p>
    <w:p w14:paraId="4D4BC37E" w14:textId="59270311" w:rsidR="001D0CF2" w:rsidRPr="00745F0F" w:rsidRDefault="001D0CF2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Однако, количество субъектов, осуществляющих хозяйственную деятельно</w:t>
      </w:r>
      <w:r w:rsidR="00BD3D1E" w:rsidRPr="00745F0F">
        <w:rPr>
          <w:sz w:val="24"/>
          <w:szCs w:val="24"/>
        </w:rPr>
        <w:t>сть на территории</w:t>
      </w:r>
      <w:r w:rsidRPr="00745F0F">
        <w:rPr>
          <w:sz w:val="24"/>
          <w:szCs w:val="24"/>
        </w:rPr>
        <w:t xml:space="preserve"> МР «Сыктывдинский», в статусе «юридических лиц», начиная с 2017 года, сокращается</w:t>
      </w:r>
      <w:r w:rsidR="00FE6835" w:rsidRPr="00745F0F">
        <w:rPr>
          <w:sz w:val="24"/>
          <w:szCs w:val="24"/>
        </w:rPr>
        <w:t xml:space="preserve">, введение режима налогообложения на </w:t>
      </w:r>
      <w:proofErr w:type="spellStart"/>
      <w:r w:rsidR="00FE6835" w:rsidRPr="00745F0F">
        <w:rPr>
          <w:sz w:val="24"/>
          <w:szCs w:val="24"/>
        </w:rPr>
        <w:t>самозанятость</w:t>
      </w:r>
      <w:proofErr w:type="spellEnd"/>
      <w:r w:rsidR="00FE6835" w:rsidRPr="00745F0F">
        <w:rPr>
          <w:sz w:val="24"/>
          <w:szCs w:val="24"/>
        </w:rPr>
        <w:t xml:space="preserve"> также </w:t>
      </w:r>
      <w:r w:rsidR="00505794" w:rsidRPr="00745F0F">
        <w:rPr>
          <w:sz w:val="24"/>
          <w:szCs w:val="24"/>
        </w:rPr>
        <w:t xml:space="preserve">отрицательно </w:t>
      </w:r>
      <w:r w:rsidR="00FE6835" w:rsidRPr="00745F0F">
        <w:rPr>
          <w:sz w:val="24"/>
          <w:szCs w:val="24"/>
        </w:rPr>
        <w:t xml:space="preserve">сказалось </w:t>
      </w:r>
      <w:r w:rsidR="00505794" w:rsidRPr="00745F0F">
        <w:rPr>
          <w:sz w:val="24"/>
          <w:szCs w:val="24"/>
        </w:rPr>
        <w:t>на численности</w:t>
      </w:r>
      <w:r w:rsidR="00FE6835" w:rsidRPr="00745F0F">
        <w:rPr>
          <w:sz w:val="24"/>
          <w:szCs w:val="24"/>
        </w:rPr>
        <w:t xml:space="preserve"> индивидуальных предпринимателей.</w:t>
      </w:r>
    </w:p>
    <w:p w14:paraId="2293C1B9" w14:textId="584D99FA" w:rsidR="00F019B2" w:rsidRPr="00745F0F" w:rsidRDefault="005D19A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Но в 2022</w:t>
      </w:r>
      <w:r w:rsidR="001D0CF2" w:rsidRPr="00745F0F">
        <w:rPr>
          <w:sz w:val="24"/>
          <w:szCs w:val="24"/>
        </w:rPr>
        <w:t xml:space="preserve"> году </w:t>
      </w:r>
      <w:r w:rsidR="00F019B2" w:rsidRPr="00745F0F">
        <w:rPr>
          <w:sz w:val="24"/>
          <w:szCs w:val="24"/>
        </w:rPr>
        <w:t xml:space="preserve">число субъектов малого и среднего предпринимательства в расчете на 10 тыс. населения </w:t>
      </w:r>
      <w:r w:rsidRPr="00745F0F">
        <w:rPr>
          <w:sz w:val="24"/>
          <w:szCs w:val="24"/>
        </w:rPr>
        <w:t>выросло с 305 ед. до 328 ед.</w:t>
      </w:r>
      <w:r w:rsidR="00F019B2" w:rsidRPr="00745F0F">
        <w:rPr>
          <w:sz w:val="24"/>
          <w:szCs w:val="24"/>
        </w:rPr>
        <w:t xml:space="preserve"> или на </w:t>
      </w:r>
      <w:r w:rsidRPr="00745F0F">
        <w:rPr>
          <w:sz w:val="24"/>
          <w:szCs w:val="24"/>
        </w:rPr>
        <w:t>23</w:t>
      </w:r>
      <w:r w:rsidR="00F019B2" w:rsidRPr="00745F0F">
        <w:rPr>
          <w:sz w:val="24"/>
          <w:szCs w:val="24"/>
        </w:rPr>
        <w:t xml:space="preserve"> ед. </w:t>
      </w:r>
      <w:r w:rsidRPr="00745F0F">
        <w:rPr>
          <w:sz w:val="24"/>
          <w:szCs w:val="24"/>
        </w:rPr>
        <w:t>больше показателя 2021</w:t>
      </w:r>
      <w:r w:rsidR="00F019B2" w:rsidRPr="00745F0F">
        <w:rPr>
          <w:sz w:val="24"/>
          <w:szCs w:val="24"/>
        </w:rPr>
        <w:t xml:space="preserve"> года.</w:t>
      </w:r>
    </w:p>
    <w:p w14:paraId="20A5FB14" w14:textId="5AC522D8" w:rsidR="00F019B2" w:rsidRPr="00745F0F" w:rsidRDefault="00FE6835" w:rsidP="00FE6835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Между тем, в районе </w:t>
      </w:r>
      <w:r w:rsidR="008064BF" w:rsidRPr="00745F0F">
        <w:rPr>
          <w:sz w:val="24"/>
          <w:szCs w:val="24"/>
        </w:rPr>
        <w:t>количество</w:t>
      </w:r>
      <w:r w:rsidRPr="00745F0F">
        <w:rPr>
          <w:sz w:val="24"/>
          <w:szCs w:val="24"/>
        </w:rPr>
        <w:t xml:space="preserve"> </w:t>
      </w:r>
      <w:proofErr w:type="spellStart"/>
      <w:r w:rsidRPr="00745F0F">
        <w:rPr>
          <w:sz w:val="24"/>
          <w:szCs w:val="24"/>
        </w:rPr>
        <w:t>самозанятых</w:t>
      </w:r>
      <w:proofErr w:type="spellEnd"/>
      <w:r w:rsidRPr="00745F0F">
        <w:rPr>
          <w:sz w:val="24"/>
          <w:szCs w:val="24"/>
        </w:rPr>
        <w:t xml:space="preserve"> граждан, у</w:t>
      </w:r>
      <w:r w:rsidR="005575A3" w:rsidRPr="00745F0F">
        <w:rPr>
          <w:sz w:val="24"/>
          <w:szCs w:val="24"/>
        </w:rPr>
        <w:t xml:space="preserve">плачивающих налог на </w:t>
      </w:r>
      <w:r w:rsidR="008064BF" w:rsidRPr="00745F0F">
        <w:rPr>
          <w:sz w:val="24"/>
          <w:szCs w:val="24"/>
        </w:rPr>
        <w:t>профессиональный</w:t>
      </w:r>
      <w:r w:rsidR="005575A3" w:rsidRPr="00745F0F">
        <w:rPr>
          <w:sz w:val="24"/>
          <w:szCs w:val="24"/>
        </w:rPr>
        <w:t xml:space="preserve"> доход, </w:t>
      </w:r>
      <w:r w:rsidR="005D19A8" w:rsidRPr="00745F0F">
        <w:rPr>
          <w:sz w:val="24"/>
          <w:szCs w:val="24"/>
        </w:rPr>
        <w:t xml:space="preserve">также увеличивается, данных налог платят </w:t>
      </w:r>
      <w:r w:rsidR="00F1269A" w:rsidRPr="00745F0F">
        <w:rPr>
          <w:sz w:val="24"/>
          <w:szCs w:val="24"/>
        </w:rPr>
        <w:t xml:space="preserve">в районе </w:t>
      </w:r>
      <w:r w:rsidR="005D19A8" w:rsidRPr="00745F0F">
        <w:rPr>
          <w:sz w:val="24"/>
          <w:szCs w:val="24"/>
        </w:rPr>
        <w:t>уже 900</w:t>
      </w:r>
      <w:r w:rsidR="005575A3" w:rsidRPr="00745F0F">
        <w:rPr>
          <w:sz w:val="24"/>
          <w:szCs w:val="24"/>
        </w:rPr>
        <w:t xml:space="preserve"> человек. Часть </w:t>
      </w:r>
      <w:r w:rsidRPr="00745F0F">
        <w:rPr>
          <w:sz w:val="24"/>
          <w:szCs w:val="24"/>
        </w:rPr>
        <w:t>индивидуальных предпринимателей, особенно из сферы услуг:</w:t>
      </w:r>
      <w:r w:rsidR="008064BF" w:rsidRPr="00745F0F">
        <w:rPr>
          <w:sz w:val="24"/>
          <w:szCs w:val="24"/>
        </w:rPr>
        <w:t xml:space="preserve"> парикмахерские</w:t>
      </w:r>
      <w:r w:rsidRPr="00745F0F">
        <w:rPr>
          <w:sz w:val="24"/>
          <w:szCs w:val="24"/>
        </w:rPr>
        <w:t xml:space="preserve">, </w:t>
      </w:r>
      <w:r w:rsidR="005575A3" w:rsidRPr="00745F0F">
        <w:rPr>
          <w:sz w:val="24"/>
          <w:szCs w:val="24"/>
        </w:rPr>
        <w:t xml:space="preserve">массаж, </w:t>
      </w:r>
      <w:r w:rsidR="008064BF" w:rsidRPr="00745F0F">
        <w:rPr>
          <w:sz w:val="24"/>
          <w:szCs w:val="24"/>
        </w:rPr>
        <w:t xml:space="preserve">окраска ногтей, </w:t>
      </w:r>
      <w:r w:rsidRPr="00745F0F">
        <w:rPr>
          <w:sz w:val="24"/>
          <w:szCs w:val="24"/>
        </w:rPr>
        <w:t>ремонт бытовой техники,</w:t>
      </w:r>
      <w:r w:rsidR="008064BF" w:rsidRPr="00745F0F">
        <w:rPr>
          <w:sz w:val="24"/>
          <w:szCs w:val="24"/>
        </w:rPr>
        <w:t xml:space="preserve"> иные ремонтные работы, прокат </w:t>
      </w:r>
      <w:r w:rsidR="005575A3" w:rsidRPr="00745F0F">
        <w:rPr>
          <w:sz w:val="24"/>
          <w:szCs w:val="24"/>
        </w:rPr>
        <w:t xml:space="preserve">и аренда недвижимости, </w:t>
      </w:r>
      <w:r w:rsidR="00F1269A" w:rsidRPr="00745F0F">
        <w:rPr>
          <w:sz w:val="24"/>
          <w:szCs w:val="24"/>
        </w:rPr>
        <w:t>будут оставаться</w:t>
      </w:r>
      <w:r w:rsidR="005575A3" w:rsidRPr="00745F0F">
        <w:rPr>
          <w:sz w:val="24"/>
          <w:szCs w:val="24"/>
        </w:rPr>
        <w:t xml:space="preserve"> </w:t>
      </w:r>
      <w:r w:rsidR="008064BF" w:rsidRPr="00745F0F">
        <w:rPr>
          <w:sz w:val="24"/>
          <w:szCs w:val="24"/>
        </w:rPr>
        <w:t>в категорию «</w:t>
      </w:r>
      <w:proofErr w:type="spellStart"/>
      <w:r w:rsidR="008064BF" w:rsidRPr="00745F0F">
        <w:rPr>
          <w:sz w:val="24"/>
          <w:szCs w:val="24"/>
        </w:rPr>
        <w:t>самозанятых</w:t>
      </w:r>
      <w:proofErr w:type="spellEnd"/>
      <w:r w:rsidR="008064BF" w:rsidRPr="00745F0F">
        <w:rPr>
          <w:sz w:val="24"/>
          <w:szCs w:val="24"/>
        </w:rPr>
        <w:t xml:space="preserve">» граждан. </w:t>
      </w:r>
      <w:r w:rsidR="005575A3" w:rsidRPr="00745F0F">
        <w:rPr>
          <w:sz w:val="24"/>
          <w:szCs w:val="24"/>
        </w:rPr>
        <w:t xml:space="preserve">В связи с этим прогнозировать </w:t>
      </w:r>
      <w:r w:rsidR="008064BF" w:rsidRPr="00745F0F">
        <w:rPr>
          <w:sz w:val="24"/>
          <w:szCs w:val="24"/>
        </w:rPr>
        <w:t>значительное увеличение численности субъектов малого и среднего бизнеса на территории района невозможно</w:t>
      </w:r>
      <w:r w:rsidR="00454202" w:rsidRPr="00745F0F">
        <w:rPr>
          <w:sz w:val="24"/>
          <w:szCs w:val="24"/>
        </w:rPr>
        <w:t xml:space="preserve">, </w:t>
      </w:r>
      <w:r w:rsidR="005575A3" w:rsidRPr="00745F0F">
        <w:rPr>
          <w:sz w:val="24"/>
          <w:szCs w:val="24"/>
        </w:rPr>
        <w:t>так</w:t>
      </w:r>
      <w:r w:rsidR="00454202" w:rsidRPr="00745F0F">
        <w:rPr>
          <w:sz w:val="24"/>
          <w:szCs w:val="24"/>
        </w:rPr>
        <w:t xml:space="preserve"> </w:t>
      </w:r>
      <w:r w:rsidR="006472FE" w:rsidRPr="00745F0F">
        <w:rPr>
          <w:sz w:val="24"/>
          <w:szCs w:val="24"/>
        </w:rPr>
        <w:t>же</w:t>
      </w:r>
      <w:r w:rsidR="00454202" w:rsidRPr="00745F0F">
        <w:rPr>
          <w:sz w:val="24"/>
          <w:szCs w:val="24"/>
        </w:rPr>
        <w:t>,</w:t>
      </w:r>
      <w:r w:rsidR="006472FE" w:rsidRPr="00745F0F">
        <w:rPr>
          <w:sz w:val="24"/>
          <w:szCs w:val="24"/>
        </w:rPr>
        <w:t xml:space="preserve"> </w:t>
      </w:r>
      <w:r w:rsidR="00676C68" w:rsidRPr="00745F0F">
        <w:rPr>
          <w:sz w:val="24"/>
          <w:szCs w:val="24"/>
        </w:rPr>
        <w:t>как и увеличе</w:t>
      </w:r>
      <w:r w:rsidR="008064BF" w:rsidRPr="00745F0F">
        <w:rPr>
          <w:sz w:val="24"/>
          <w:szCs w:val="24"/>
        </w:rPr>
        <w:t xml:space="preserve">ние численности работающих на таких предприятиях. </w:t>
      </w:r>
    </w:p>
    <w:p w14:paraId="46675584" w14:textId="7620D16D" w:rsidR="00F019B2" w:rsidRPr="00745F0F" w:rsidRDefault="00F019B2" w:rsidP="00FE6835">
      <w:pPr>
        <w:rPr>
          <w:sz w:val="24"/>
          <w:szCs w:val="24"/>
        </w:rPr>
      </w:pPr>
      <w:r w:rsidRPr="00745F0F">
        <w:rPr>
          <w:sz w:val="24"/>
          <w:szCs w:val="24"/>
        </w:rPr>
        <w:t>По оценке число субъектов малого и сре</w:t>
      </w:r>
      <w:r w:rsidR="00F1269A" w:rsidRPr="00745F0F">
        <w:rPr>
          <w:sz w:val="24"/>
          <w:szCs w:val="24"/>
        </w:rPr>
        <w:t>днего предпринимательства в 2023</w:t>
      </w:r>
      <w:r w:rsidRPr="00745F0F">
        <w:rPr>
          <w:sz w:val="24"/>
          <w:szCs w:val="24"/>
        </w:rPr>
        <w:t xml:space="preserve"> году также прогнозируется </w:t>
      </w:r>
      <w:r w:rsidR="00F1269A" w:rsidRPr="00745F0F">
        <w:rPr>
          <w:sz w:val="24"/>
          <w:szCs w:val="24"/>
        </w:rPr>
        <w:t>на уров</w:t>
      </w:r>
      <w:r w:rsidR="00D6769E" w:rsidRPr="00745F0F">
        <w:rPr>
          <w:sz w:val="24"/>
          <w:szCs w:val="24"/>
        </w:rPr>
        <w:t>не</w:t>
      </w:r>
      <w:r w:rsidR="00F1269A" w:rsidRPr="00745F0F">
        <w:rPr>
          <w:sz w:val="24"/>
          <w:szCs w:val="24"/>
        </w:rPr>
        <w:t xml:space="preserve"> 320 ед.</w:t>
      </w:r>
      <w:r w:rsidRPr="00745F0F">
        <w:rPr>
          <w:sz w:val="24"/>
          <w:szCs w:val="24"/>
        </w:rPr>
        <w:t xml:space="preserve"> на 1000 чел. населения.</w:t>
      </w:r>
    </w:p>
    <w:p w14:paraId="7307A9D9" w14:textId="360A20AC" w:rsidR="00A029E8" w:rsidRPr="00745F0F" w:rsidRDefault="00676C68" w:rsidP="001D0CF2">
      <w:pPr>
        <w:rPr>
          <w:sz w:val="24"/>
          <w:szCs w:val="24"/>
        </w:rPr>
      </w:pPr>
      <w:r w:rsidRPr="00745F0F">
        <w:rPr>
          <w:sz w:val="24"/>
          <w:szCs w:val="24"/>
        </w:rPr>
        <w:t>В</w:t>
      </w:r>
      <w:r w:rsidR="00F1269A" w:rsidRPr="00745F0F">
        <w:rPr>
          <w:sz w:val="24"/>
          <w:szCs w:val="24"/>
        </w:rPr>
        <w:t xml:space="preserve"> прогнозируемый период 2024-2026</w:t>
      </w:r>
      <w:r w:rsidR="005575A3" w:rsidRPr="00745F0F">
        <w:rPr>
          <w:sz w:val="24"/>
          <w:szCs w:val="24"/>
        </w:rPr>
        <w:t xml:space="preserve"> годов </w:t>
      </w:r>
      <w:r w:rsidR="001D0CF2" w:rsidRPr="00745F0F">
        <w:rPr>
          <w:sz w:val="24"/>
          <w:szCs w:val="24"/>
        </w:rPr>
        <w:t xml:space="preserve">ситуация </w:t>
      </w:r>
      <w:r w:rsidR="00A029E8" w:rsidRPr="00745F0F">
        <w:rPr>
          <w:sz w:val="24"/>
          <w:szCs w:val="24"/>
        </w:rPr>
        <w:t xml:space="preserve">с </w:t>
      </w:r>
      <w:r w:rsidR="001D0CF2" w:rsidRPr="00745F0F">
        <w:rPr>
          <w:sz w:val="24"/>
          <w:szCs w:val="24"/>
        </w:rPr>
        <w:t xml:space="preserve">численностью </w:t>
      </w:r>
      <w:r w:rsidR="00A029E8" w:rsidRPr="00745F0F">
        <w:rPr>
          <w:sz w:val="24"/>
          <w:szCs w:val="24"/>
        </w:rPr>
        <w:t>субъектов малого и с</w:t>
      </w:r>
      <w:r w:rsidR="00F019B2" w:rsidRPr="00745F0F">
        <w:rPr>
          <w:sz w:val="24"/>
          <w:szCs w:val="24"/>
        </w:rPr>
        <w:t>реднего предпринимательства</w:t>
      </w:r>
      <w:r w:rsidR="00A029E8" w:rsidRPr="00745F0F">
        <w:rPr>
          <w:sz w:val="24"/>
          <w:szCs w:val="24"/>
        </w:rPr>
        <w:t xml:space="preserve"> и с темпами роста численности </w:t>
      </w:r>
      <w:r w:rsidR="00F019B2" w:rsidRPr="00745F0F">
        <w:rPr>
          <w:sz w:val="24"/>
          <w:szCs w:val="24"/>
        </w:rPr>
        <w:t>прогнозируется положительной</w:t>
      </w:r>
      <w:r w:rsidR="00D6769E" w:rsidRPr="00745F0F">
        <w:rPr>
          <w:sz w:val="24"/>
          <w:szCs w:val="24"/>
        </w:rPr>
        <w:t xml:space="preserve"> к</w:t>
      </w:r>
      <w:r w:rsidR="00F1269A" w:rsidRPr="00745F0F">
        <w:rPr>
          <w:sz w:val="24"/>
          <w:szCs w:val="24"/>
        </w:rPr>
        <w:t xml:space="preserve"> оценке 2023 года</w:t>
      </w:r>
      <w:r w:rsidR="00F019B2" w:rsidRPr="00745F0F">
        <w:rPr>
          <w:sz w:val="24"/>
          <w:szCs w:val="24"/>
        </w:rPr>
        <w:t xml:space="preserve">. Администрация </w:t>
      </w:r>
      <w:r w:rsidR="00A029E8" w:rsidRPr="00745F0F">
        <w:rPr>
          <w:sz w:val="24"/>
          <w:szCs w:val="24"/>
        </w:rPr>
        <w:t xml:space="preserve">муниципального района </w:t>
      </w:r>
      <w:r w:rsidR="00F019B2" w:rsidRPr="00745F0F">
        <w:rPr>
          <w:sz w:val="24"/>
          <w:szCs w:val="24"/>
        </w:rPr>
        <w:t xml:space="preserve">надеется, что предпринимаемые </w:t>
      </w:r>
      <w:r w:rsidR="00A029E8" w:rsidRPr="00745F0F">
        <w:rPr>
          <w:sz w:val="24"/>
          <w:szCs w:val="24"/>
        </w:rPr>
        <w:t>Правительством</w:t>
      </w:r>
      <w:r w:rsidR="00F019B2" w:rsidRPr="00745F0F">
        <w:rPr>
          <w:sz w:val="24"/>
          <w:szCs w:val="24"/>
        </w:rPr>
        <w:t xml:space="preserve"> Республики Коми </w:t>
      </w:r>
      <w:r w:rsidR="00A029E8" w:rsidRPr="00745F0F">
        <w:rPr>
          <w:sz w:val="24"/>
          <w:szCs w:val="24"/>
        </w:rPr>
        <w:t xml:space="preserve">меры поддержки </w:t>
      </w:r>
      <w:r w:rsidR="00F019B2" w:rsidRPr="00745F0F">
        <w:rPr>
          <w:sz w:val="24"/>
          <w:szCs w:val="24"/>
        </w:rPr>
        <w:t>и та работа, которая проводится администрацией района на места</w:t>
      </w:r>
      <w:r w:rsidR="00505794" w:rsidRPr="00745F0F">
        <w:rPr>
          <w:sz w:val="24"/>
          <w:szCs w:val="24"/>
        </w:rPr>
        <w:t>х позволит</w:t>
      </w:r>
      <w:r w:rsidR="00A029E8" w:rsidRPr="00745F0F">
        <w:rPr>
          <w:sz w:val="24"/>
          <w:szCs w:val="24"/>
        </w:rPr>
        <w:t xml:space="preserve"> улучшить д</w:t>
      </w:r>
      <w:r w:rsidR="00F019B2" w:rsidRPr="00745F0F">
        <w:rPr>
          <w:sz w:val="24"/>
          <w:szCs w:val="24"/>
        </w:rPr>
        <w:t xml:space="preserve">анный показатель в </w:t>
      </w:r>
      <w:r w:rsidR="00505794" w:rsidRPr="00745F0F">
        <w:rPr>
          <w:sz w:val="24"/>
          <w:szCs w:val="24"/>
        </w:rPr>
        <w:t>прог</w:t>
      </w:r>
      <w:r w:rsidR="00F1269A" w:rsidRPr="00745F0F">
        <w:rPr>
          <w:sz w:val="24"/>
          <w:szCs w:val="24"/>
        </w:rPr>
        <w:t>нозный период 2024-2026</w:t>
      </w:r>
      <w:r w:rsidR="00505794" w:rsidRPr="00745F0F">
        <w:rPr>
          <w:sz w:val="24"/>
          <w:szCs w:val="24"/>
        </w:rPr>
        <w:t xml:space="preserve"> годов</w:t>
      </w:r>
      <w:r w:rsidR="00F019B2" w:rsidRPr="00745F0F">
        <w:rPr>
          <w:sz w:val="24"/>
          <w:szCs w:val="24"/>
        </w:rPr>
        <w:t xml:space="preserve">. </w:t>
      </w:r>
      <w:r w:rsidR="00A029E8" w:rsidRPr="00745F0F">
        <w:rPr>
          <w:sz w:val="24"/>
          <w:szCs w:val="24"/>
        </w:rPr>
        <w:t>Т</w:t>
      </w:r>
      <w:r w:rsidR="00F1269A" w:rsidRPr="00745F0F">
        <w:rPr>
          <w:sz w:val="24"/>
          <w:szCs w:val="24"/>
        </w:rPr>
        <w:t>ак в 2026</w:t>
      </w:r>
      <w:r w:rsidR="00F019B2" w:rsidRPr="00745F0F">
        <w:rPr>
          <w:sz w:val="24"/>
          <w:szCs w:val="24"/>
        </w:rPr>
        <w:t xml:space="preserve"> году по консервативному вариа</w:t>
      </w:r>
      <w:r w:rsidR="00A029E8" w:rsidRPr="00745F0F">
        <w:rPr>
          <w:sz w:val="24"/>
          <w:szCs w:val="24"/>
        </w:rPr>
        <w:t>нту прогнозируется численность субъ</w:t>
      </w:r>
      <w:r w:rsidR="00F019B2" w:rsidRPr="00745F0F">
        <w:rPr>
          <w:sz w:val="24"/>
          <w:szCs w:val="24"/>
        </w:rPr>
        <w:t>ектов малого и среднего предпринимательств</w:t>
      </w:r>
      <w:r w:rsidR="00F1269A" w:rsidRPr="00745F0F">
        <w:rPr>
          <w:sz w:val="24"/>
          <w:szCs w:val="24"/>
        </w:rPr>
        <w:t>а в размере 316</w:t>
      </w:r>
      <w:r w:rsidR="00A029E8" w:rsidRPr="00745F0F">
        <w:rPr>
          <w:sz w:val="24"/>
          <w:szCs w:val="24"/>
        </w:rPr>
        <w:t xml:space="preserve"> ед. на 1000 человек населения, а в базовом варианте до </w:t>
      </w:r>
      <w:r w:rsidR="00F1269A" w:rsidRPr="00745F0F">
        <w:rPr>
          <w:sz w:val="24"/>
          <w:szCs w:val="24"/>
        </w:rPr>
        <w:t>325</w:t>
      </w:r>
      <w:r w:rsidR="00A029E8" w:rsidRPr="00745F0F">
        <w:rPr>
          <w:sz w:val="24"/>
          <w:szCs w:val="24"/>
        </w:rPr>
        <w:t xml:space="preserve"> ед. на 1000 человек населения района.</w:t>
      </w:r>
    </w:p>
    <w:p w14:paraId="1422AF8E" w14:textId="7C688172" w:rsidR="001D0CF2" w:rsidRPr="00745F0F" w:rsidRDefault="001D0CF2" w:rsidP="00E95ACE">
      <w:pPr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>С целью развития малого и среднего предпринимательства на территории района разработана и реализуется подпрограмма «Малое и среднее предпринимательство» муниципальной программы «Развитие экономики», в которой предусмотрены все меры поддержки в виде:</w:t>
      </w:r>
      <w:r w:rsidR="00E95ACE" w:rsidRPr="00745F0F">
        <w:rPr>
          <w:snapToGrid w:val="0"/>
          <w:sz w:val="24"/>
          <w:szCs w:val="24"/>
        </w:rPr>
        <w:t xml:space="preserve"> финансовой поддержки, имущественной поддержки, </w:t>
      </w:r>
      <w:r w:rsidRPr="00745F0F">
        <w:rPr>
          <w:snapToGrid w:val="0"/>
          <w:sz w:val="24"/>
          <w:szCs w:val="24"/>
        </w:rPr>
        <w:t>информационн</w:t>
      </w:r>
      <w:r w:rsidR="00E95ACE" w:rsidRPr="00745F0F">
        <w:rPr>
          <w:snapToGrid w:val="0"/>
          <w:sz w:val="24"/>
          <w:szCs w:val="24"/>
        </w:rPr>
        <w:t>ой и консультационной поддержки, кадровой поддержки.</w:t>
      </w:r>
    </w:p>
    <w:p w14:paraId="6A4BEE00" w14:textId="670EB388" w:rsidR="00201A6A" w:rsidRPr="00745F0F" w:rsidRDefault="00F1269A" w:rsidP="00201A6A">
      <w:pPr>
        <w:tabs>
          <w:tab w:val="left" w:pos="993"/>
        </w:tabs>
        <w:jc w:val="left"/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>В 2022</w:t>
      </w:r>
      <w:r w:rsidR="00A029E8" w:rsidRPr="00745F0F">
        <w:rPr>
          <w:snapToGrid w:val="0"/>
          <w:sz w:val="24"/>
          <w:szCs w:val="24"/>
        </w:rPr>
        <w:t xml:space="preserve"> год</w:t>
      </w:r>
      <w:r w:rsidR="00201A6A" w:rsidRPr="00745F0F">
        <w:rPr>
          <w:snapToGrid w:val="0"/>
          <w:sz w:val="24"/>
          <w:szCs w:val="24"/>
        </w:rPr>
        <w:t>у финансовая поддержка оказана 4</w:t>
      </w:r>
      <w:r w:rsidR="00A029E8" w:rsidRPr="00745F0F">
        <w:rPr>
          <w:snapToGrid w:val="0"/>
          <w:sz w:val="24"/>
          <w:szCs w:val="24"/>
        </w:rPr>
        <w:t xml:space="preserve"> субъектам предпр</w:t>
      </w:r>
      <w:r w:rsidR="00727F24" w:rsidRPr="00745F0F">
        <w:rPr>
          <w:snapToGrid w:val="0"/>
          <w:sz w:val="24"/>
          <w:szCs w:val="24"/>
        </w:rPr>
        <w:t xml:space="preserve">инимательства на сумму более </w:t>
      </w:r>
      <w:r w:rsidR="00C903AB" w:rsidRPr="00745F0F">
        <w:rPr>
          <w:snapToGrid w:val="0"/>
          <w:sz w:val="24"/>
          <w:szCs w:val="24"/>
        </w:rPr>
        <w:t>5,1</w:t>
      </w:r>
      <w:r w:rsidR="00201A6A" w:rsidRPr="00745F0F">
        <w:rPr>
          <w:snapToGrid w:val="0"/>
          <w:sz w:val="24"/>
          <w:szCs w:val="24"/>
        </w:rPr>
        <w:t xml:space="preserve"> млн. рублей,</w:t>
      </w:r>
    </w:p>
    <w:p w14:paraId="6F5E85E2" w14:textId="77777777" w:rsidR="00201A6A" w:rsidRPr="00745F0F" w:rsidRDefault="00201A6A" w:rsidP="00201A6A">
      <w:pPr>
        <w:pStyle w:val="a6"/>
        <w:shd w:val="clear" w:color="auto" w:fill="FFFFFF"/>
        <w:tabs>
          <w:tab w:val="left" w:pos="33"/>
          <w:tab w:val="left" w:pos="459"/>
        </w:tabs>
        <w:adjustRightInd w:val="0"/>
        <w:ind w:left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В рамках народный бюджет в 2022 году профинансировано 3 проекта, подготовлены и подписаны договора с:</w:t>
      </w:r>
    </w:p>
    <w:p w14:paraId="18432E68" w14:textId="77777777"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ООО «Олений остров» </w:t>
      </w:r>
      <w:r w:rsidRPr="00745F0F">
        <w:rPr>
          <w:rFonts w:ascii="Times New Roman" w:hAnsi="Times New Roman"/>
          <w:w w:val="115"/>
          <w:sz w:val="24"/>
          <w:szCs w:val="24"/>
        </w:rPr>
        <w:t>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технологического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гостевого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дома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proofErr w:type="spellStart"/>
      <w:r w:rsidRPr="00745F0F">
        <w:rPr>
          <w:rFonts w:ascii="Times New Roman" w:hAnsi="Times New Roman"/>
          <w:w w:val="115"/>
          <w:sz w:val="24"/>
          <w:szCs w:val="24"/>
        </w:rPr>
        <w:t>Экопарка</w:t>
      </w:r>
      <w:proofErr w:type="spellEnd"/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"</w:t>
      </w:r>
      <w:proofErr w:type="spellStart"/>
      <w:r w:rsidRPr="00745F0F">
        <w:rPr>
          <w:rFonts w:ascii="Times New Roman" w:hAnsi="Times New Roman"/>
          <w:w w:val="115"/>
          <w:sz w:val="24"/>
          <w:szCs w:val="24"/>
        </w:rPr>
        <w:t>Лозымская</w:t>
      </w:r>
      <w:proofErr w:type="spellEnd"/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пуща", общей суммой 1173,65 тыс. руб.;</w:t>
      </w:r>
    </w:p>
    <w:p w14:paraId="645816A2" w14:textId="77777777"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w w:val="115"/>
          <w:sz w:val="24"/>
          <w:szCs w:val="24"/>
        </w:rPr>
        <w:t xml:space="preserve"> ИП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Степанов</w:t>
      </w:r>
      <w:r w:rsidRPr="00745F0F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Д.В. «Приобретение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технологического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переработки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дикоросов, общей суммой 1,236,0 тыс. руб.;</w:t>
      </w:r>
    </w:p>
    <w:p w14:paraId="2269304D" w14:textId="77777777" w:rsidR="00201A6A" w:rsidRPr="00745F0F" w:rsidRDefault="00201A6A" w:rsidP="00C903AB">
      <w:pPr>
        <w:pStyle w:val="a6"/>
        <w:widowControl w:val="0"/>
        <w:numPr>
          <w:ilvl w:val="0"/>
          <w:numId w:val="28"/>
        </w:numPr>
        <w:tabs>
          <w:tab w:val="left" w:pos="362"/>
          <w:tab w:val="left" w:pos="1134"/>
        </w:tabs>
        <w:autoSpaceDE w:val="0"/>
        <w:autoSpaceDN w:val="0"/>
        <w:ind w:left="0" w:firstLine="709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w w:val="115"/>
          <w:sz w:val="24"/>
          <w:szCs w:val="24"/>
        </w:rPr>
        <w:t>ИП Осипова Т.С. "Приобретение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оборудования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для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открытия</w:t>
      </w:r>
      <w:r w:rsidRPr="00745F0F">
        <w:rPr>
          <w:rFonts w:ascii="Times New Roman" w:hAnsi="Times New Roman"/>
          <w:spacing w:val="12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lastRenderedPageBreak/>
        <w:t>пекарни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в</w:t>
      </w:r>
      <w:r w:rsidRPr="00745F0F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>с.</w:t>
      </w:r>
      <w:r w:rsidRPr="00745F0F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45F0F">
        <w:rPr>
          <w:rFonts w:ascii="Times New Roman" w:hAnsi="Times New Roman"/>
          <w:w w:val="115"/>
          <w:sz w:val="24"/>
          <w:szCs w:val="24"/>
        </w:rPr>
        <w:t xml:space="preserve">Часово", общей суммой 1192,4 тыс. руб. </w:t>
      </w:r>
    </w:p>
    <w:p w14:paraId="0CA7D6B6" w14:textId="54D892CF" w:rsidR="00201A6A" w:rsidRPr="00745F0F" w:rsidRDefault="00201A6A" w:rsidP="00E95ACE">
      <w:pPr>
        <w:tabs>
          <w:tab w:val="left" w:pos="993"/>
        </w:tabs>
        <w:rPr>
          <w:sz w:val="24"/>
          <w:szCs w:val="24"/>
        </w:rPr>
      </w:pPr>
      <w:r w:rsidRPr="00745F0F">
        <w:rPr>
          <w:sz w:val="24"/>
          <w:szCs w:val="24"/>
        </w:rPr>
        <w:t xml:space="preserve"> Также субсидии выделены ИП Костромин В.Н. в размере 1 500,00 тыс. руб. в том числе за счет средств АО «</w:t>
      </w:r>
      <w:proofErr w:type="spellStart"/>
      <w:r w:rsidRPr="00745F0F">
        <w:rPr>
          <w:sz w:val="24"/>
          <w:szCs w:val="24"/>
        </w:rPr>
        <w:t>Монди</w:t>
      </w:r>
      <w:proofErr w:type="spellEnd"/>
      <w:r w:rsidRPr="00745F0F">
        <w:rPr>
          <w:sz w:val="24"/>
          <w:szCs w:val="24"/>
        </w:rPr>
        <w:t xml:space="preserve"> Сыктывкарский ЛПК» - 1 450,00 тыс. руб. и   бюджета муниципального района «Сыктывдинский» - 50,00 </w:t>
      </w:r>
      <w:proofErr w:type="spellStart"/>
      <w:r w:rsidRPr="00745F0F">
        <w:rPr>
          <w:sz w:val="24"/>
          <w:szCs w:val="24"/>
        </w:rPr>
        <w:t>тыс.руб</w:t>
      </w:r>
      <w:proofErr w:type="spellEnd"/>
      <w:r w:rsidRPr="00745F0F">
        <w:rPr>
          <w:sz w:val="24"/>
          <w:szCs w:val="24"/>
        </w:rPr>
        <w:t>.</w:t>
      </w:r>
    </w:p>
    <w:p w14:paraId="4DF3D352" w14:textId="306AB208" w:rsidR="004A364F" w:rsidRPr="00A5605D" w:rsidRDefault="00A029E8" w:rsidP="004A364F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 w:cs="Times New Roman"/>
          <w:snapToGrid w:val="0"/>
          <w:sz w:val="24"/>
          <w:szCs w:val="24"/>
        </w:rPr>
        <w:t>Имущественную п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оддержку </w:t>
      </w:r>
      <w:r w:rsidR="004A364F" w:rsidRPr="00A5605D">
        <w:rPr>
          <w:rFonts w:ascii="Times New Roman" w:hAnsi="Times New Roman"/>
          <w:sz w:val="24"/>
          <w:szCs w:val="24"/>
        </w:rPr>
        <w:t>в 2022 году получили 4 субъекта предпринимательства, в том числе 1 – земельный участков и 3 недвижимое имуществ из перечня имущества для субъектов МСП. Это:</w:t>
      </w:r>
    </w:p>
    <w:p w14:paraId="1DFED26C" w14:textId="77777777"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>ООО «</w:t>
      </w:r>
      <w:proofErr w:type="spellStart"/>
      <w:r w:rsidRPr="00A5605D">
        <w:rPr>
          <w:rFonts w:ascii="Times New Roman" w:hAnsi="Times New Roman"/>
          <w:sz w:val="24"/>
          <w:szCs w:val="24"/>
        </w:rPr>
        <w:t>ТиманАгроИнвест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) передано в аренду здание кухни в п. Нювчим, площадью 50, </w:t>
      </w:r>
      <w:proofErr w:type="spellStart"/>
      <w:r w:rsidRPr="00A5605D">
        <w:rPr>
          <w:rFonts w:ascii="Times New Roman" w:hAnsi="Times New Roman"/>
          <w:sz w:val="24"/>
          <w:szCs w:val="24"/>
        </w:rPr>
        <w:t>кв.м</w:t>
      </w:r>
      <w:proofErr w:type="spellEnd"/>
      <w:r w:rsidRPr="00A5605D">
        <w:rPr>
          <w:rFonts w:ascii="Times New Roman" w:hAnsi="Times New Roman"/>
          <w:sz w:val="24"/>
          <w:szCs w:val="24"/>
        </w:rPr>
        <w:t>. (льгота – 6,3 тыс. руб. в год);</w:t>
      </w:r>
    </w:p>
    <w:p w14:paraId="53DB46B6" w14:textId="77777777"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>ООО «</w:t>
      </w:r>
      <w:proofErr w:type="spellStart"/>
      <w:r w:rsidRPr="00A5605D">
        <w:rPr>
          <w:rFonts w:ascii="Times New Roman" w:hAnsi="Times New Roman"/>
          <w:sz w:val="24"/>
          <w:szCs w:val="24"/>
        </w:rPr>
        <w:t>Севердом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» передано в аренду Административное здание по </w:t>
      </w:r>
      <w:proofErr w:type="spellStart"/>
      <w:r w:rsidRPr="00A5605D">
        <w:rPr>
          <w:rFonts w:ascii="Times New Roman" w:hAnsi="Times New Roman"/>
          <w:sz w:val="24"/>
          <w:szCs w:val="24"/>
        </w:rPr>
        <w:t>Сысольскому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 шоссе д. 1а с. </w:t>
      </w:r>
      <w:proofErr w:type="spellStart"/>
      <w:r w:rsidRPr="00A5605D">
        <w:rPr>
          <w:rFonts w:ascii="Times New Roman" w:hAnsi="Times New Roman"/>
          <w:sz w:val="24"/>
          <w:szCs w:val="24"/>
        </w:rPr>
        <w:t>Выльгорт</w:t>
      </w:r>
      <w:proofErr w:type="spellEnd"/>
      <w:r w:rsidRPr="00A5605D">
        <w:rPr>
          <w:rFonts w:ascii="Times New Roman" w:hAnsi="Times New Roman"/>
          <w:sz w:val="24"/>
          <w:szCs w:val="24"/>
        </w:rPr>
        <w:t xml:space="preserve">, площадью 429 </w:t>
      </w:r>
      <w:proofErr w:type="spellStart"/>
      <w:r w:rsidRPr="00A5605D">
        <w:rPr>
          <w:rFonts w:ascii="Times New Roman" w:hAnsi="Times New Roman"/>
          <w:sz w:val="24"/>
          <w:szCs w:val="24"/>
        </w:rPr>
        <w:t>кв.м</w:t>
      </w:r>
      <w:proofErr w:type="spellEnd"/>
      <w:r w:rsidRPr="00A5605D">
        <w:rPr>
          <w:rFonts w:ascii="Times New Roman" w:hAnsi="Times New Roman"/>
          <w:sz w:val="24"/>
          <w:szCs w:val="24"/>
        </w:rPr>
        <w:t>. (льгота 35,6 тыс. руб. в год);</w:t>
      </w:r>
    </w:p>
    <w:p w14:paraId="1E3486EA" w14:textId="77777777" w:rsidR="004A364F" w:rsidRPr="00A5605D" w:rsidRDefault="004A364F" w:rsidP="004A364F">
      <w:pPr>
        <w:pStyle w:val="2"/>
        <w:numPr>
          <w:ilvl w:val="0"/>
          <w:numId w:val="30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5605D">
        <w:rPr>
          <w:rFonts w:ascii="Times New Roman" w:hAnsi="Times New Roman"/>
          <w:sz w:val="24"/>
          <w:szCs w:val="24"/>
        </w:rPr>
        <w:t xml:space="preserve">ООО «Прогресс» передано в аренду нежилые здания в д. Малая </w:t>
      </w:r>
      <w:proofErr w:type="spellStart"/>
      <w:r w:rsidRPr="00A5605D">
        <w:rPr>
          <w:rFonts w:ascii="Times New Roman" w:hAnsi="Times New Roman"/>
          <w:sz w:val="24"/>
          <w:szCs w:val="24"/>
        </w:rPr>
        <w:t>Слуда</w:t>
      </w:r>
      <w:proofErr w:type="spellEnd"/>
      <w:r w:rsidRPr="00A5605D">
        <w:rPr>
          <w:rFonts w:ascii="Times New Roman" w:hAnsi="Times New Roman"/>
          <w:sz w:val="24"/>
          <w:szCs w:val="24"/>
        </w:rPr>
        <w:t>.</w:t>
      </w:r>
    </w:p>
    <w:p w14:paraId="65FD47BF" w14:textId="046C688E" w:rsidR="001D0CF2" w:rsidRPr="00745F0F" w:rsidRDefault="001D0CF2" w:rsidP="00E95ACE">
      <w:pPr>
        <w:tabs>
          <w:tab w:val="left" w:pos="993"/>
        </w:tabs>
        <w:rPr>
          <w:snapToGrid w:val="0"/>
          <w:sz w:val="24"/>
          <w:szCs w:val="24"/>
        </w:rPr>
      </w:pPr>
      <w:r w:rsidRPr="00745F0F">
        <w:rPr>
          <w:snapToGrid w:val="0"/>
          <w:sz w:val="24"/>
          <w:szCs w:val="24"/>
        </w:rPr>
        <w:t xml:space="preserve"> На пло</w:t>
      </w:r>
      <w:r w:rsidR="00DD2E37" w:rsidRPr="00745F0F">
        <w:rPr>
          <w:snapToGrid w:val="0"/>
          <w:sz w:val="24"/>
          <w:szCs w:val="24"/>
        </w:rPr>
        <w:t>щадке адми</w:t>
      </w:r>
      <w:r w:rsidR="005575A3" w:rsidRPr="00745F0F">
        <w:rPr>
          <w:snapToGrid w:val="0"/>
          <w:sz w:val="24"/>
          <w:szCs w:val="24"/>
        </w:rPr>
        <w:t xml:space="preserve">нистрации района </w:t>
      </w:r>
      <w:r w:rsidR="00200646" w:rsidRPr="00745F0F">
        <w:rPr>
          <w:snapToGrid w:val="0"/>
          <w:sz w:val="24"/>
          <w:szCs w:val="24"/>
        </w:rPr>
        <w:t>в 1 полугодии</w:t>
      </w:r>
      <w:r w:rsidR="00C903AB" w:rsidRPr="00745F0F">
        <w:rPr>
          <w:snapToGrid w:val="0"/>
          <w:sz w:val="24"/>
          <w:szCs w:val="24"/>
        </w:rPr>
        <w:t xml:space="preserve"> 2023 года проведено 5</w:t>
      </w:r>
      <w:r w:rsidR="006B0643" w:rsidRPr="00745F0F">
        <w:rPr>
          <w:snapToGrid w:val="0"/>
          <w:sz w:val="24"/>
          <w:szCs w:val="24"/>
        </w:rPr>
        <w:t xml:space="preserve"> встреч</w:t>
      </w:r>
      <w:r w:rsidRPr="00745F0F">
        <w:rPr>
          <w:snapToGrid w:val="0"/>
          <w:sz w:val="24"/>
          <w:szCs w:val="24"/>
        </w:rPr>
        <w:t xml:space="preserve"> с субъектами малого и среднего предпринимательства</w:t>
      </w:r>
      <w:r w:rsidR="00DD2E37" w:rsidRPr="00745F0F">
        <w:rPr>
          <w:snapToGrid w:val="0"/>
          <w:sz w:val="24"/>
          <w:szCs w:val="24"/>
        </w:rPr>
        <w:t>,</w:t>
      </w:r>
      <w:r w:rsidR="00DD2E37" w:rsidRPr="00745F0F">
        <w:rPr>
          <w:sz w:val="24"/>
          <w:szCs w:val="24"/>
        </w:rPr>
        <w:t xml:space="preserve"> консульта</w:t>
      </w:r>
      <w:r w:rsidR="00C903AB" w:rsidRPr="00745F0F">
        <w:rPr>
          <w:sz w:val="24"/>
          <w:szCs w:val="24"/>
        </w:rPr>
        <w:t>цию на личном приеме получили 91 предприниматель</w:t>
      </w:r>
      <w:r w:rsidRPr="00745F0F">
        <w:rPr>
          <w:snapToGrid w:val="0"/>
          <w:sz w:val="24"/>
          <w:szCs w:val="24"/>
        </w:rPr>
        <w:t>.</w:t>
      </w:r>
    </w:p>
    <w:p w14:paraId="3143F7AC" w14:textId="1CF666A8" w:rsidR="00132910" w:rsidRPr="00745F0F" w:rsidRDefault="001D0CF2" w:rsidP="00132910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В сети</w:t>
      </w:r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Интернет в группе «</w:t>
      </w:r>
      <w:proofErr w:type="spellStart"/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>Вконтакте</w:t>
      </w:r>
      <w:proofErr w:type="spellEnd"/>
      <w:r w:rsidR="005575A3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="004A364F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45F0F">
        <w:rPr>
          <w:rFonts w:ascii="Times New Roman" w:hAnsi="Times New Roman" w:cs="Times New Roman"/>
          <w:snapToGrid w:val="0"/>
          <w:sz w:val="24"/>
          <w:szCs w:val="24"/>
        </w:rPr>
        <w:t>аккаунт</w:t>
      </w:r>
      <w:r w:rsidR="00C903AB" w:rsidRPr="00745F0F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745F0F">
        <w:rPr>
          <w:rFonts w:ascii="Times New Roman" w:hAnsi="Times New Roman" w:cs="Times New Roman"/>
          <w:snapToGrid w:val="0"/>
          <w:sz w:val="24"/>
          <w:szCs w:val="24"/>
        </w:rPr>
        <w:t xml:space="preserve"> «Малый бизнес </w:t>
      </w:r>
      <w:proofErr w:type="spellStart"/>
      <w:r w:rsidRPr="00745F0F">
        <w:rPr>
          <w:rFonts w:ascii="Times New Roman" w:hAnsi="Times New Roman" w:cs="Times New Roman"/>
          <w:snapToGrid w:val="0"/>
          <w:sz w:val="24"/>
          <w:szCs w:val="24"/>
        </w:rPr>
        <w:t>Сыктывдина</w:t>
      </w:r>
      <w:proofErr w:type="spellEnd"/>
      <w:r w:rsidRPr="00745F0F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903AB" w:rsidRPr="00745F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03AB" w:rsidRPr="00745F0F">
        <w:rPr>
          <w:rFonts w:ascii="Times New Roman" w:hAnsi="Times New Roman" w:cs="Times New Roman"/>
          <w:sz w:val="24"/>
          <w:szCs w:val="24"/>
        </w:rPr>
        <w:t>размещено 373 поста, в том числе о деятельности предпринимателей района 34 поста.</w:t>
      </w:r>
    </w:p>
    <w:p w14:paraId="75DA79FC" w14:textId="77777777" w:rsidR="00C903AB" w:rsidRPr="00745F0F" w:rsidRDefault="00C903AB" w:rsidP="00132910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9CF39A" w14:textId="3D9438C2" w:rsidR="004230BF" w:rsidRPr="00745F0F" w:rsidRDefault="00200646" w:rsidP="00D6769E">
      <w:pPr>
        <w:tabs>
          <w:tab w:val="left" w:pos="9643"/>
        </w:tabs>
        <w:ind w:firstLine="0"/>
        <w:contextualSpacing/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t xml:space="preserve">3.8. </w:t>
      </w:r>
      <w:r w:rsidR="00C008AD" w:rsidRPr="00745F0F">
        <w:rPr>
          <w:b/>
          <w:sz w:val="24"/>
          <w:szCs w:val="24"/>
          <w:shd w:val="clear" w:color="auto" w:fill="FFFFFF"/>
        </w:rPr>
        <w:t>Консолидированный бюджет</w:t>
      </w:r>
    </w:p>
    <w:p w14:paraId="734A34D3" w14:textId="77777777" w:rsidR="00DD23F5" w:rsidRPr="00745F0F" w:rsidRDefault="00DD23F5" w:rsidP="00D32513">
      <w:pPr>
        <w:contextualSpacing/>
        <w:rPr>
          <w:sz w:val="24"/>
          <w:szCs w:val="24"/>
        </w:rPr>
      </w:pPr>
    </w:p>
    <w:p w14:paraId="27313B43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Доходы консолидированного бюджета за 2022 год по сравнению с фактом 2021 года увеличились на 633,5 млн. руб. и составили 2</w:t>
      </w:r>
      <w:r w:rsidRPr="00745F0F">
        <w:rPr>
          <w:sz w:val="24"/>
          <w:szCs w:val="24"/>
          <w:lang w:val="en-US"/>
        </w:rPr>
        <w:t> </w:t>
      </w:r>
      <w:r w:rsidRPr="00745F0F">
        <w:rPr>
          <w:sz w:val="24"/>
          <w:szCs w:val="24"/>
        </w:rPr>
        <w:t xml:space="preserve">340,5 млн. руб. </w:t>
      </w:r>
    </w:p>
    <w:p w14:paraId="26BB5188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Налоговые и неналоговые доходы консолидированного бюджета за 2022 год составили 500,5 млн. рублей, что на 100,1 млн. руб. или 25,0% больше по сравнению с фактом 2021 года, в </w:t>
      </w:r>
      <w:proofErr w:type="spellStart"/>
      <w:r w:rsidRPr="00745F0F">
        <w:rPr>
          <w:sz w:val="24"/>
          <w:szCs w:val="24"/>
        </w:rPr>
        <w:t>т.ч</w:t>
      </w:r>
      <w:proofErr w:type="spellEnd"/>
      <w:r w:rsidRPr="00745F0F">
        <w:rPr>
          <w:sz w:val="24"/>
          <w:szCs w:val="24"/>
        </w:rPr>
        <w:t xml:space="preserve">. </w:t>
      </w:r>
    </w:p>
    <w:p w14:paraId="7B33A03A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налоговые доходы увеличились на 91,3 млн. руб. или 25,0%,</w:t>
      </w:r>
    </w:p>
    <w:p w14:paraId="0696B866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 xml:space="preserve">- неналоговые доходы увеличились на 8,8 млн. руб. или 24,9%. </w:t>
      </w:r>
    </w:p>
    <w:p w14:paraId="5F2CE71C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Основным источником собственных доходов является налог на доходы физических лиц (далее – НДФЛ), составивший в объеме налоговых и неналоговых доходов 64,4%. Доля налогов на совокупный доход составила – 12,9%, земельного налога – 5,3%, налога на имущество физических лиц – 2,4% и неналоговых доходов 8,8% в общем объеме собственных доходов.</w:t>
      </w:r>
    </w:p>
    <w:p w14:paraId="58AB1701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Поступления по НДФЛ составили 322,8 млн. руб., что больше на 37 млн. руб. или 12,9% к факту 2021 года. Прирост НДФЛ обусловлен увеличением размера МРОТ, увеличением фонда оплаты труда бюджетных учреждений разных уровней бюджета.</w:t>
      </w:r>
    </w:p>
    <w:p w14:paraId="369E688A" w14:textId="4712A758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По налогам на совокупный доход поступило 64,5 млн. руб., что на 46,8 млн. руб. или 264,2</w:t>
      </w:r>
      <w:r w:rsidR="00D6769E" w:rsidRPr="00745F0F">
        <w:rPr>
          <w:sz w:val="24"/>
          <w:szCs w:val="24"/>
        </w:rPr>
        <w:t xml:space="preserve"> %</w:t>
      </w:r>
      <w:r w:rsidRPr="00745F0F">
        <w:rPr>
          <w:sz w:val="24"/>
          <w:szCs w:val="24"/>
        </w:rPr>
        <w:t xml:space="preserve"> больше факта 2021 года, в </w:t>
      </w:r>
      <w:proofErr w:type="spellStart"/>
      <w:r w:rsidRPr="00745F0F">
        <w:rPr>
          <w:sz w:val="24"/>
          <w:szCs w:val="24"/>
        </w:rPr>
        <w:t>т.ч</w:t>
      </w:r>
      <w:proofErr w:type="spellEnd"/>
      <w:r w:rsidRPr="00745F0F">
        <w:rPr>
          <w:sz w:val="24"/>
          <w:szCs w:val="24"/>
        </w:rPr>
        <w:t>.:</w:t>
      </w:r>
    </w:p>
    <w:p w14:paraId="761D548A" w14:textId="0B1AABB1" w:rsidR="00D32513" w:rsidRPr="00745F0F" w:rsidRDefault="00D32513" w:rsidP="00D32513">
      <w:pPr>
        <w:tabs>
          <w:tab w:val="left" w:pos="1134"/>
        </w:tabs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- по налогу, взимаемому в связи с применением упрощенной системы налогообложения – 29,1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руб. Увеличение поступлений составило 5,9 млн. руб. или 25,3%, в связи с внесением авансовых платежей от налогоплательщиков, поступлением в счет погашения задолженности ОКВЭД «16.10 Распиловка и строгание древесины» и уплатой налога налогоплательщиком ОКВЭД 02.20 «Лесозаготовки», в аналогичном периоде уплата отсутствовала, </w:t>
      </w:r>
      <w:proofErr w:type="spellStart"/>
      <w:r w:rsidRPr="00745F0F">
        <w:rPr>
          <w:sz w:val="24"/>
          <w:szCs w:val="24"/>
        </w:rPr>
        <w:t>т.к</w:t>
      </w:r>
      <w:proofErr w:type="spellEnd"/>
      <w:r w:rsidRPr="00745F0F">
        <w:rPr>
          <w:sz w:val="24"/>
          <w:szCs w:val="24"/>
        </w:rPr>
        <w:t xml:space="preserve"> в 2020 г. налогоплательщиком была предоставлена уточненная декларация за 2019, в связи с чем образовалась переплата, которой хватало для погашения начислений;</w:t>
      </w:r>
    </w:p>
    <w:p w14:paraId="5E412D3D" w14:textId="27F3D1B1" w:rsidR="00D32513" w:rsidRPr="00745F0F" w:rsidRDefault="00D32513" w:rsidP="00D32513">
      <w:pPr>
        <w:contextualSpacing/>
        <w:rPr>
          <w:rFonts w:eastAsia="Times New Roman"/>
          <w:bCs/>
          <w:sz w:val="24"/>
          <w:szCs w:val="24"/>
          <w:highlight w:val="yellow"/>
        </w:rPr>
      </w:pPr>
      <w:r w:rsidRPr="00745F0F">
        <w:rPr>
          <w:sz w:val="24"/>
          <w:szCs w:val="24"/>
        </w:rPr>
        <w:t>-по единому сельскохозяйственному налогу – 33,7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руб., увеличение на 43,8 млн. руб. относительно 2021 года (-10,1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 xml:space="preserve">руб.). </w:t>
      </w:r>
      <w:r w:rsidRPr="00745F0F">
        <w:rPr>
          <w:rFonts w:eastAsia="Times New Roman"/>
          <w:sz w:val="24"/>
          <w:szCs w:val="24"/>
        </w:rPr>
        <w:t>Увеличение объясняется за счет роста по налогоплательщику с ОКВЭД 01.47 «Разведение сельскохозяйственной птицы» в связи с ростом налоговой базы и уплатой ЕСХН за 2021 год;</w:t>
      </w:r>
    </w:p>
    <w:p w14:paraId="057167C9" w14:textId="77777777" w:rsidR="00D32513" w:rsidRPr="00745F0F" w:rsidRDefault="00D32513" w:rsidP="00D32513">
      <w:pPr>
        <w:tabs>
          <w:tab w:val="left" w:pos="1134"/>
        </w:tabs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-  по единому налогу на вмененный доход – (-) 0,01 млн. руб., что меньше на 2,2 млн. руб. или 100%, в связи со снятием с учета налогоплательщиков, применяемых ЕНВД и по причине снижения погашения уже имеющейся задолженности;</w:t>
      </w:r>
    </w:p>
    <w:p w14:paraId="6AA74FB3" w14:textId="7A522EE2" w:rsidR="00D32513" w:rsidRPr="00745F0F" w:rsidRDefault="00D32513" w:rsidP="00D32513">
      <w:pPr>
        <w:contextualSpacing/>
        <w:rPr>
          <w:bCs/>
          <w:sz w:val="24"/>
          <w:szCs w:val="24"/>
          <w:highlight w:val="yellow"/>
        </w:rPr>
      </w:pPr>
      <w:r w:rsidRPr="00745F0F">
        <w:rPr>
          <w:sz w:val="24"/>
          <w:szCs w:val="24"/>
        </w:rPr>
        <w:lastRenderedPageBreak/>
        <w:t>Поступления по акцизам составили 26,3 млн. руб., что больше на 3,5 млн. руб. или 15,1%. В сравнении с 2021 годом у</w:t>
      </w:r>
      <w:r w:rsidRPr="00745F0F">
        <w:rPr>
          <w:bCs/>
          <w:sz w:val="24"/>
          <w:szCs w:val="24"/>
        </w:rPr>
        <w:t>величение поступлений обусловлено с предполагаемым ростом спроса на нефтепродукты и увеличением объема реализации продукции, тогда как дифференцированный норматив отчислений</w:t>
      </w:r>
      <w:r w:rsidR="00D6769E" w:rsidRPr="00745F0F">
        <w:rPr>
          <w:bCs/>
          <w:sz w:val="24"/>
          <w:szCs w:val="24"/>
        </w:rPr>
        <w:t>,</w:t>
      </w:r>
      <w:r w:rsidRPr="00745F0F">
        <w:rPr>
          <w:bCs/>
          <w:sz w:val="24"/>
          <w:szCs w:val="24"/>
        </w:rPr>
        <w:t xml:space="preserve"> установленный на 2022 год ниже уровня 2021 года на 0,0252%.</w:t>
      </w:r>
    </w:p>
    <w:p w14:paraId="2FA98362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Земельного налога поступило 26,6 млн. руб., что на 6,1 % или на 1,5 млн. руб. больше факта 2021 года. Отклонение обусловлено ростом поступлений в погашение задолженности за 2020 год по сроку уплаты 01.12.2021 года и в связи с уплатой имущественных налогов за 2021 год по сроку уплаты 01.12.2022 года.</w:t>
      </w:r>
    </w:p>
    <w:p w14:paraId="15221C06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 xml:space="preserve">Поступления налога на имущество физических лиц составили 11,8 млн. руб., что больше факта 2021 года на 2,3 млн. руб. или на 25%. Увеличение обусловлено ростом поступлений в погашение задолженности за 2020 год, по сроку уплаты 01.12.2021 года, и в связи с уплатой имущественных налогов за 2021 год по сроку уплаты 01.12.2022. </w:t>
      </w:r>
    </w:p>
    <w:p w14:paraId="5899C85A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консервативном варианте 2024 года отмечается снижение налоговых доходов на сумму 32,2 млн. руб. по упрощенной системе налогообложения (30,0 млн. руб.) и единому сельскохозяйственному налогу (2,2 млн. руб.). </w:t>
      </w:r>
    </w:p>
    <w:p w14:paraId="1EA80B0D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На уровне Республики Коми рассматривается вопрос по снижению налоговых ставок при применении УСН до 1%, если объектом налогообложения являются «Доходы» (сейчас 3%) и до 5%, если объектом налогообложения являются «Доходы, уменьшенные на величину расходов» (сейчас 7,5%), для субъектов малого и среднего предпринимательства.</w:t>
      </w:r>
    </w:p>
    <w:p w14:paraId="2FBCA9D8" w14:textId="77777777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В консервативном варианте по ЕСХН был учтен предполагаемый рост затрат по налогоплательщику с ОКВЭД «Разведение сельскохозяйственной птицы», в следствии чего налоговая база снизится.</w:t>
      </w:r>
    </w:p>
    <w:p w14:paraId="73CC9F2E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Неналоговых доходов поступило 44,1 млн. руб., что больше факта 2021 года на 8,8 млн. рублей, или 24,9%, в том числе:</w:t>
      </w:r>
    </w:p>
    <w:p w14:paraId="0C038E24" w14:textId="65A25E1B"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за аренду земельных участков – 16,2 млн. руб. Увеличение на 9,0 млн. руб. или на 126,9% за счет увеличения спроса на земельные участки;</w:t>
      </w:r>
    </w:p>
    <w:p w14:paraId="7F70BA3D" w14:textId="21011A56"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за аренду имущества – 10,1 млн. руб., что меньше на 5,3 млн. руб. или в 1,5 раза. </w:t>
      </w:r>
      <w:r w:rsidRPr="00745F0F">
        <w:rPr>
          <w:rFonts w:ascii="Times New Roman" w:hAnsi="Times New Roman"/>
          <w:bCs/>
          <w:sz w:val="24"/>
          <w:szCs w:val="24"/>
        </w:rPr>
        <w:t>Снижение за счет имеющейся</w:t>
      </w:r>
      <w:r w:rsidRPr="00745F0F">
        <w:rPr>
          <w:rFonts w:ascii="Times New Roman" w:hAnsi="Times New Roman"/>
          <w:sz w:val="24"/>
          <w:szCs w:val="24"/>
        </w:rPr>
        <w:t xml:space="preserve"> задолженности по арендным платежам за пользование муниципальным имуществом; </w:t>
      </w:r>
    </w:p>
    <w:p w14:paraId="22A5BB16" w14:textId="6A2E55A3"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по доходам от продажи материальных активов – 12,9 млн. руб., что больше на 6,2 млн. руб. или 92,2% вследствие спроса на неликвидные объекты, находящиеся в муниципальной собственности;  </w:t>
      </w:r>
    </w:p>
    <w:p w14:paraId="4D7A3339" w14:textId="77777777" w:rsidR="00D6769E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>по штрафам, санкциям и возмещению ущерба – 3,2 млн. руб., что больше на 0,3 млн. руб. или на 9,3% вследствие увеличения установленных нарушений законодательства физическими и юридическими лицами;</w:t>
      </w:r>
    </w:p>
    <w:p w14:paraId="655033BF" w14:textId="640BFA4E" w:rsidR="00D32513" w:rsidRPr="00745F0F" w:rsidRDefault="00D32513" w:rsidP="00D6769E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745F0F">
        <w:rPr>
          <w:rFonts w:ascii="Times New Roman" w:hAnsi="Times New Roman"/>
          <w:sz w:val="24"/>
          <w:szCs w:val="24"/>
        </w:rPr>
        <w:t>найм</w:t>
      </w:r>
      <w:proofErr w:type="spellEnd"/>
      <w:r w:rsidRPr="00745F0F">
        <w:rPr>
          <w:rFonts w:ascii="Times New Roman" w:hAnsi="Times New Roman"/>
          <w:sz w:val="24"/>
          <w:szCs w:val="24"/>
        </w:rPr>
        <w:t xml:space="preserve"> муниципального жилья – 0,9 млн. руб., что больше на 0,1 млн. руб. или 12,5%. Рост обусловлен погашением задолженности по средствам найма.</w:t>
      </w:r>
    </w:p>
    <w:p w14:paraId="50DE03F9" w14:textId="77777777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В период 2024-2026 годов по консервативному и базовому вариантам идет снижение неналоговых доходов, в целом к 2026 году прогноз неналоговых доходов составит 16,2 млн. руб., что ниже факта 2022 года на 27,9 млн. руб.</w:t>
      </w:r>
    </w:p>
    <w:p w14:paraId="704B3C46" w14:textId="3A8E720E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В 2023 году поступление налоговых и неналоговых доходов ожидается в сумме 546,8 млн. руб., что на 46,3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9,3% больше уровня 2022 года. Оценка дана на основании фактических поступлений 2022 года и динамики поступлений текущего года.</w:t>
      </w:r>
    </w:p>
    <w:p w14:paraId="11543AF3" w14:textId="05BA5643" w:rsidR="00D32513" w:rsidRPr="00745F0F" w:rsidRDefault="00D32513" w:rsidP="00D32513">
      <w:pPr>
        <w:contextualSpacing/>
        <w:rPr>
          <w:b/>
          <w:sz w:val="24"/>
          <w:szCs w:val="24"/>
        </w:rPr>
      </w:pPr>
      <w:r w:rsidRPr="00745F0F">
        <w:rPr>
          <w:sz w:val="24"/>
          <w:szCs w:val="24"/>
        </w:rPr>
        <w:t>Наибольшее увеличение ожидается по НДФЛ на 58,3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18,0% в связи увеличение МРОТ с 01.01.2023 года и передачей дополнительного (основного) норматива в размере 8,6%, с уровня бюджета Республики Коми на уровень бюджета муниципального района;</w:t>
      </w:r>
    </w:p>
    <w:p w14:paraId="676636F2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Также увеличение поступлений ожидается по следующим доходам: </w:t>
      </w:r>
    </w:p>
    <w:p w14:paraId="5756C45E" w14:textId="57EF6282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налогу, взимаемому в связи с применением УСН на 33,5 млн. руб. или 115,1</w:t>
      </w:r>
      <w:proofErr w:type="gramStart"/>
      <w:r w:rsidRPr="00745F0F">
        <w:rPr>
          <w:sz w:val="24"/>
          <w:szCs w:val="24"/>
        </w:rPr>
        <w:t>%;</w:t>
      </w:r>
      <w:r w:rsidR="004A364F">
        <w:rPr>
          <w:sz w:val="24"/>
          <w:szCs w:val="24"/>
        </w:rPr>
        <w:br/>
        <w:t xml:space="preserve">  </w:t>
      </w:r>
      <w:r w:rsidRPr="00745F0F">
        <w:rPr>
          <w:sz w:val="24"/>
          <w:szCs w:val="24"/>
        </w:rPr>
        <w:t xml:space="preserve"> </w:t>
      </w:r>
      <w:proofErr w:type="gramEnd"/>
      <w:r w:rsidRPr="00745F0F">
        <w:rPr>
          <w:sz w:val="24"/>
          <w:szCs w:val="24"/>
        </w:rPr>
        <w:t xml:space="preserve">        - налогу на имущество физических лиц на 0,2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или 1,4 %;</w:t>
      </w:r>
    </w:p>
    <w:p w14:paraId="36B83DEA" w14:textId="027F95CC" w:rsidR="00D32513" w:rsidRPr="00745F0F" w:rsidRDefault="00D32513" w:rsidP="00D32513">
      <w:pPr>
        <w:tabs>
          <w:tab w:val="left" w:pos="993"/>
        </w:tabs>
        <w:ind w:firstLine="1"/>
        <w:contextualSpacing/>
        <w:rPr>
          <w:sz w:val="24"/>
          <w:szCs w:val="24"/>
        </w:rPr>
      </w:pPr>
      <w:r w:rsidRPr="00745F0F">
        <w:rPr>
          <w:sz w:val="24"/>
          <w:szCs w:val="24"/>
        </w:rPr>
        <w:lastRenderedPageBreak/>
        <w:t>- плата за негативное воздействие на окружающую среду на 0,1</w:t>
      </w:r>
      <w:r w:rsidR="00826CDE">
        <w:rPr>
          <w:sz w:val="24"/>
          <w:szCs w:val="24"/>
        </w:rPr>
        <w:t xml:space="preserve"> млн. руб.</w:t>
      </w:r>
      <w:r w:rsidRPr="00745F0F">
        <w:rPr>
          <w:sz w:val="24"/>
          <w:szCs w:val="24"/>
        </w:rPr>
        <w:t xml:space="preserve"> или на 33,4%;</w:t>
      </w:r>
    </w:p>
    <w:p w14:paraId="552C05D6" w14:textId="12E77713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Снижение ожидается по следующим видам доходов:</w:t>
      </w:r>
    </w:p>
    <w:p w14:paraId="14E8B5B1" w14:textId="04747380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уплаты акцизов на нефтепродукты на 0,9</w:t>
      </w:r>
      <w:r w:rsidR="00826CDE">
        <w:rPr>
          <w:sz w:val="24"/>
          <w:szCs w:val="24"/>
        </w:rPr>
        <w:t xml:space="preserve"> млн. руб.</w:t>
      </w:r>
      <w:r w:rsidRPr="00745F0F">
        <w:rPr>
          <w:sz w:val="24"/>
          <w:szCs w:val="24"/>
        </w:rPr>
        <w:t xml:space="preserve"> или 3,6%;</w:t>
      </w:r>
    </w:p>
    <w:p w14:paraId="3E8EFDB3" w14:textId="506CBB94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единый сельскохозяйственный налог на 19,1</w:t>
      </w:r>
      <w:r w:rsidR="00826CDE">
        <w:rPr>
          <w:sz w:val="24"/>
          <w:szCs w:val="24"/>
        </w:rPr>
        <w:t>млн. руб.</w:t>
      </w:r>
      <w:r w:rsidRPr="00745F0F">
        <w:rPr>
          <w:sz w:val="24"/>
          <w:szCs w:val="24"/>
        </w:rPr>
        <w:t xml:space="preserve"> или 56,8%;</w:t>
      </w:r>
    </w:p>
    <w:p w14:paraId="0EA790ED" w14:textId="1ED235F6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па</w:t>
      </w:r>
      <w:r w:rsidR="00D6769E" w:rsidRPr="00745F0F">
        <w:rPr>
          <w:sz w:val="24"/>
          <w:szCs w:val="24"/>
        </w:rPr>
        <w:t>тентной системе налогообложения</w:t>
      </w:r>
      <w:r w:rsidRPr="00745F0F">
        <w:rPr>
          <w:sz w:val="24"/>
          <w:szCs w:val="24"/>
        </w:rPr>
        <w:t xml:space="preserve"> 0,7 млн. руб. или 38,9%;</w:t>
      </w:r>
    </w:p>
    <w:p w14:paraId="4D6F7FDB" w14:textId="77777777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земельный налог 5,5 млн. руб. или 20,8%;</w:t>
      </w:r>
    </w:p>
    <w:p w14:paraId="4988D165" w14:textId="77777777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использования муниципального имущества на 18,0 млн. руб. или 66,1%;</w:t>
      </w:r>
    </w:p>
    <w:p w14:paraId="20D5EB8E" w14:textId="77777777" w:rsidR="00D32513" w:rsidRPr="00745F0F" w:rsidRDefault="00D32513" w:rsidP="00D32513">
      <w:pPr>
        <w:tabs>
          <w:tab w:val="left" w:pos="993"/>
        </w:tabs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доходы от оказания платных услуг и компенсации затрат государства на 0,1 млн. руб. или 26,4%;</w:t>
      </w:r>
    </w:p>
    <w:p w14:paraId="49BA7496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 - штрафы, санкции и возмещение ущерба на 1,6 млн. руб. или 50,2%;</w:t>
      </w:r>
    </w:p>
    <w:p w14:paraId="11177BB5" w14:textId="19BD10D6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консервативном и базовом вариантах прогноза в 2024 году по данным, представленным главными администраторами поступлений доходов, ожидается замедление динамики роста налоговых и неналоговых доходов бюджета, начиная с 2025 года ожидается незначительный рост, в 2026 году </w:t>
      </w:r>
      <w:r w:rsidR="00826CDE">
        <w:rPr>
          <w:sz w:val="24"/>
          <w:szCs w:val="24"/>
        </w:rPr>
        <w:t xml:space="preserve">эта строка </w:t>
      </w:r>
      <w:r w:rsidRPr="00745F0F">
        <w:rPr>
          <w:sz w:val="24"/>
          <w:szCs w:val="24"/>
        </w:rPr>
        <w:t>бюджет</w:t>
      </w:r>
      <w:r w:rsidR="00826CDE">
        <w:rPr>
          <w:sz w:val="24"/>
          <w:szCs w:val="24"/>
        </w:rPr>
        <w:t>а</w:t>
      </w:r>
      <w:r w:rsidRPr="00745F0F">
        <w:rPr>
          <w:sz w:val="24"/>
          <w:szCs w:val="24"/>
        </w:rPr>
        <w:t xml:space="preserve"> будет составлять 609,3 млн. руб.</w:t>
      </w:r>
    </w:p>
    <w:p w14:paraId="4CF180BB" w14:textId="5DC669C0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В целом по консервативному и базовому вариантам прогноза в 2023 году ожидается рост общей суммы дохода бюджета за счет увеличения сумм межбюджетных трансфертов из других уровней бюджета бюджетной системы. К таким межбюджетным трансфертам относится субсид</w:t>
      </w:r>
      <w:r w:rsidR="00826CDE">
        <w:rPr>
          <w:sz w:val="24"/>
          <w:szCs w:val="24"/>
        </w:rPr>
        <w:t>ия</w:t>
      </w:r>
      <w:r w:rsidRPr="00745F0F">
        <w:rPr>
          <w:sz w:val="24"/>
          <w:szCs w:val="24"/>
        </w:rPr>
        <w:t xml:space="preserve"> на переселение граждан из аварийного и ветхого жилья, </w:t>
      </w:r>
      <w:r w:rsidRPr="00745F0F">
        <w:rPr>
          <w:rFonts w:eastAsia="Times New Roman"/>
          <w:color w:val="000000"/>
          <w:sz w:val="24"/>
          <w:szCs w:val="24"/>
        </w:rPr>
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в с.</w:t>
      </w:r>
      <w:r w:rsidR="00D6769E" w:rsidRPr="00745F0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45F0F">
        <w:rPr>
          <w:rFonts w:eastAsia="Times New Roman"/>
          <w:color w:val="000000"/>
          <w:sz w:val="24"/>
          <w:szCs w:val="24"/>
        </w:rPr>
        <w:t>Выльгорт</w:t>
      </w:r>
      <w:proofErr w:type="spellEnd"/>
      <w:r w:rsidRPr="00745F0F">
        <w:rPr>
          <w:rFonts w:eastAsia="Times New Roman"/>
          <w:color w:val="000000"/>
          <w:sz w:val="24"/>
          <w:szCs w:val="24"/>
        </w:rPr>
        <w:t>, м.</w:t>
      </w:r>
      <w:r w:rsidR="00D6769E" w:rsidRPr="00745F0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745F0F">
        <w:rPr>
          <w:rFonts w:eastAsia="Times New Roman"/>
          <w:color w:val="000000"/>
          <w:sz w:val="24"/>
          <w:szCs w:val="24"/>
        </w:rPr>
        <w:t>Пичипашня</w:t>
      </w:r>
      <w:proofErr w:type="spellEnd"/>
      <w:r w:rsidRPr="00745F0F">
        <w:rPr>
          <w:rFonts w:eastAsia="Times New Roman"/>
          <w:color w:val="000000"/>
          <w:sz w:val="24"/>
          <w:szCs w:val="24"/>
        </w:rPr>
        <w:t>, а также субсидии на развитие сети учреждений культурно-досугового типа. Однако, н</w:t>
      </w:r>
      <w:r w:rsidRPr="00745F0F">
        <w:rPr>
          <w:sz w:val="24"/>
          <w:szCs w:val="24"/>
        </w:rPr>
        <w:t>ачиная с 2024 года ожидается снижение доходной части до 1 825,0 млн. руб. 2026 году.</w:t>
      </w:r>
    </w:p>
    <w:p w14:paraId="67E465B1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Безвозмездные поступления сформированы на основании Республиканского бюджета Республики Коми на 2023-2025 гг.</w:t>
      </w:r>
    </w:p>
    <w:p w14:paraId="401E1663" w14:textId="6A554F49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В 2022 году расходы п</w:t>
      </w:r>
      <w:r w:rsidR="00D6769E" w:rsidRPr="00745F0F">
        <w:rPr>
          <w:sz w:val="24"/>
          <w:szCs w:val="24"/>
          <w:lang w:eastAsia="en-US"/>
        </w:rPr>
        <w:t>о сравнению с уровнем 2021 года</w:t>
      </w:r>
      <w:r w:rsidRPr="00745F0F">
        <w:rPr>
          <w:sz w:val="24"/>
          <w:szCs w:val="24"/>
          <w:lang w:eastAsia="en-US"/>
        </w:rPr>
        <w:t xml:space="preserve"> увеличились на 33,8%. Это связано с индексацией окладов на 10,0% с 01.07.2022 года и увеличением МРОТ с 01.01.2022 года и с 01.06.2022 года, а также увеличением целевых средств из вышестоящих бюджетов бюджетной системы Российской Федерации.</w:t>
      </w:r>
    </w:p>
    <w:p w14:paraId="5D4D9AB2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 xml:space="preserve">В 2022 году реализованы народные проекты в рамках реализации проекта «Народный бюджет» по 7 направлениям на общую сумму более 10 </w:t>
      </w:r>
      <w:proofErr w:type="spellStart"/>
      <w:r w:rsidRPr="00745F0F">
        <w:rPr>
          <w:sz w:val="24"/>
          <w:szCs w:val="24"/>
        </w:rPr>
        <w:t>млн.руб</w:t>
      </w:r>
      <w:proofErr w:type="spellEnd"/>
      <w:r w:rsidRPr="00745F0F">
        <w:rPr>
          <w:sz w:val="24"/>
          <w:szCs w:val="24"/>
        </w:rPr>
        <w:t>.: благоустройство, занятость, предпринимательство, агропромышленного комплекса, образование, культура и дорожная деятельность. Также на территории муниципального района реализованы национальный проекты:</w:t>
      </w:r>
    </w:p>
    <w:p w14:paraId="05348A7D" w14:textId="3C941018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формирование комфортной городской среды в</w:t>
      </w:r>
      <w:r w:rsidR="00D6769E" w:rsidRPr="00745F0F">
        <w:rPr>
          <w:sz w:val="24"/>
          <w:szCs w:val="24"/>
        </w:rPr>
        <w:t xml:space="preserve"> сельских поселениях</w:t>
      </w:r>
      <w:r w:rsidRPr="00745F0F">
        <w:rPr>
          <w:sz w:val="24"/>
          <w:szCs w:val="24"/>
        </w:rPr>
        <w:t xml:space="preserve"> </w:t>
      </w:r>
      <w:proofErr w:type="spellStart"/>
      <w:r w:rsidRPr="00745F0F">
        <w:rPr>
          <w:sz w:val="24"/>
          <w:szCs w:val="24"/>
        </w:rPr>
        <w:t>Выльгорт</w:t>
      </w:r>
      <w:proofErr w:type="spellEnd"/>
      <w:r w:rsidRPr="00745F0F">
        <w:rPr>
          <w:sz w:val="24"/>
          <w:szCs w:val="24"/>
        </w:rPr>
        <w:t xml:space="preserve">, Зеленец и </w:t>
      </w:r>
      <w:proofErr w:type="spellStart"/>
      <w:r w:rsidRPr="00745F0F">
        <w:rPr>
          <w:sz w:val="24"/>
          <w:szCs w:val="24"/>
        </w:rPr>
        <w:t>Пажга</w:t>
      </w:r>
      <w:proofErr w:type="spellEnd"/>
      <w:r w:rsidRPr="00745F0F">
        <w:rPr>
          <w:sz w:val="24"/>
          <w:szCs w:val="24"/>
        </w:rPr>
        <w:t>;</w:t>
      </w:r>
    </w:p>
    <w:p w14:paraId="4BB19F7F" w14:textId="77777777" w:rsidR="00D32513" w:rsidRPr="00745F0F" w:rsidRDefault="00D32513" w:rsidP="00D32513">
      <w:pPr>
        <w:contextualSpacing/>
        <w:rPr>
          <w:sz w:val="24"/>
          <w:szCs w:val="24"/>
        </w:rPr>
      </w:pPr>
      <w:r w:rsidRPr="00745F0F">
        <w:rPr>
          <w:sz w:val="24"/>
          <w:szCs w:val="24"/>
        </w:rPr>
        <w:t>- обеспечение устойчивого сокращения непригодного для проживания жилья;</w:t>
      </w:r>
    </w:p>
    <w:p w14:paraId="7840ACEA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обеспечение качественно нового уровня развития инфраструктуры – культурная среда;</w:t>
      </w:r>
    </w:p>
    <w:p w14:paraId="64368EC8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успех каждого ребенка – образование;</w:t>
      </w:r>
    </w:p>
    <w:p w14:paraId="1C107F93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создание условий для реализации творческого потенциала нации – творческие люди;</w:t>
      </w:r>
    </w:p>
    <w:p w14:paraId="3FFAF9FA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- акселерация субъектов малого и среднего предпринимательства.</w:t>
      </w:r>
    </w:p>
    <w:p w14:paraId="1A54C1EA" w14:textId="77777777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</w:rPr>
        <w:t xml:space="preserve">Муниципалитетом «Майские» Указы Президента по достижению целевых показателей по заработной плате работников социальной сферы исполнены на 100,0 %. На данные цели из республиканского бюджета в 2022 году, как и в 2021 году выделена субсидия на </w:t>
      </w:r>
      <w:proofErr w:type="spellStart"/>
      <w:r w:rsidRPr="00745F0F">
        <w:rPr>
          <w:sz w:val="24"/>
          <w:szCs w:val="24"/>
        </w:rPr>
        <w:t>софинансирование</w:t>
      </w:r>
      <w:proofErr w:type="spellEnd"/>
      <w:r w:rsidRPr="00745F0F">
        <w:rPr>
          <w:sz w:val="24"/>
          <w:szCs w:val="24"/>
        </w:rPr>
        <w:t xml:space="preserve"> расходных обязательств ОМСУ, связанных с повышением оплаты труда работникам учреждений культуры и педагогическим работникам учреждений дополнительного образования. </w:t>
      </w:r>
    </w:p>
    <w:p w14:paraId="409FFC88" w14:textId="77777777" w:rsidR="00D32513" w:rsidRPr="00745F0F" w:rsidRDefault="00D32513" w:rsidP="00D32513">
      <w:pPr>
        <w:pStyle w:val="af1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45F0F">
        <w:rPr>
          <w:rFonts w:ascii="Times New Roman" w:hAnsi="Times New Roman"/>
          <w:sz w:val="24"/>
          <w:szCs w:val="24"/>
        </w:rPr>
        <w:t xml:space="preserve">Бюджет муниципального района сформирован на основе 9 муниципальных программ, </w:t>
      </w:r>
      <w:r w:rsidRPr="00745F0F">
        <w:rPr>
          <w:rFonts w:ascii="Times New Roman" w:hAnsi="Times New Roman"/>
          <w:spacing w:val="-1"/>
          <w:sz w:val="24"/>
          <w:szCs w:val="24"/>
        </w:rPr>
        <w:t>в которых определены не только объемы финансового обеспечения мероприятий, но и целевые показатели, и способы их достижения.</w:t>
      </w:r>
      <w:r w:rsidRPr="00745F0F">
        <w:rPr>
          <w:rFonts w:ascii="Times New Roman" w:hAnsi="Times New Roman"/>
          <w:sz w:val="24"/>
          <w:szCs w:val="24"/>
        </w:rPr>
        <w:t xml:space="preserve"> Освоение по муниципальным </w:t>
      </w:r>
      <w:r w:rsidRPr="00745F0F">
        <w:rPr>
          <w:rFonts w:ascii="Times New Roman" w:hAnsi="Times New Roman"/>
          <w:sz w:val="24"/>
          <w:szCs w:val="24"/>
        </w:rPr>
        <w:lastRenderedPageBreak/>
        <w:t xml:space="preserve">программам составило 62,1%, доля программного бюджета в общей сумме расходов – 89,5%. </w:t>
      </w:r>
    </w:p>
    <w:p w14:paraId="54A7D508" w14:textId="77777777" w:rsidR="00D32513" w:rsidRPr="00745F0F" w:rsidRDefault="00D32513" w:rsidP="00D32513">
      <w:pPr>
        <w:contextualSpacing/>
        <w:rPr>
          <w:rFonts w:eastAsia="Times New Roman"/>
          <w:sz w:val="24"/>
          <w:szCs w:val="24"/>
        </w:rPr>
      </w:pPr>
      <w:r w:rsidRPr="00745F0F">
        <w:rPr>
          <w:sz w:val="24"/>
          <w:szCs w:val="24"/>
          <w:lang w:eastAsia="en-US"/>
        </w:rPr>
        <w:t xml:space="preserve">При планировании бюджета на 2023 год и плановый период 2024 и 2025 годов в расходах учтено повышение МРОТ с 1.01.2023 года на 6,3% относительно МРОТ, установленного на 2022 год и расходы на оплату труда работников, определенных майскими указами президента РФ, а также расходы на </w:t>
      </w:r>
      <w:proofErr w:type="spellStart"/>
      <w:r w:rsidRPr="00745F0F">
        <w:rPr>
          <w:sz w:val="24"/>
          <w:szCs w:val="24"/>
          <w:lang w:eastAsia="en-US"/>
        </w:rPr>
        <w:t>софинансирование</w:t>
      </w:r>
      <w:proofErr w:type="spellEnd"/>
      <w:r w:rsidRPr="00745F0F">
        <w:rPr>
          <w:sz w:val="24"/>
          <w:szCs w:val="24"/>
          <w:lang w:eastAsia="en-US"/>
        </w:rPr>
        <w:t xml:space="preserve"> субсидий, выделенных из республиканского бюджета Республики Коми.</w:t>
      </w:r>
      <w:r w:rsidRPr="00745F0F">
        <w:rPr>
          <w:sz w:val="24"/>
          <w:szCs w:val="24"/>
        </w:rPr>
        <w:t xml:space="preserve"> </w:t>
      </w:r>
      <w:r w:rsidRPr="00745F0F">
        <w:rPr>
          <w:rFonts w:eastAsia="Times New Roman"/>
          <w:sz w:val="24"/>
          <w:szCs w:val="24"/>
        </w:rPr>
        <w:t>Наибольший объем расходов бюджета приходится на</w:t>
      </w:r>
      <w:r w:rsidRPr="00745F0F">
        <w:rPr>
          <w:sz w:val="24"/>
          <w:szCs w:val="24"/>
        </w:rPr>
        <w:t xml:space="preserve"> социальную сферу и жилищно-коммунальное хозяйство – 33,3% и 56,0% соответственно. При исполнении бюджета, в частности по мероприятию </w:t>
      </w:r>
      <w:proofErr w:type="gramStart"/>
      <w:r w:rsidRPr="00745F0F">
        <w:rPr>
          <w:sz w:val="24"/>
          <w:szCs w:val="24"/>
        </w:rPr>
        <w:t>-  «</w:t>
      </w:r>
      <w:proofErr w:type="gramEnd"/>
      <w:r w:rsidRPr="00745F0F">
        <w:rPr>
          <w:sz w:val="24"/>
          <w:szCs w:val="24"/>
        </w:rPr>
        <w:t xml:space="preserve">Переселение граждан из аварийного и ветхого жилья» как и в предыдущие годы, остается проблема по приобретению жилья, </w:t>
      </w:r>
      <w:r w:rsidRPr="00745F0F">
        <w:rPr>
          <w:rFonts w:eastAsia="Times New Roman"/>
          <w:sz w:val="24"/>
          <w:szCs w:val="24"/>
        </w:rPr>
        <w:t>отвечающего необходимым требованиям, и не развитость сферы строительства многоквартирных домов. Таким образом, п</w:t>
      </w:r>
      <w:r w:rsidRPr="00745F0F">
        <w:rPr>
          <w:sz w:val="24"/>
          <w:szCs w:val="24"/>
        </w:rPr>
        <w:t>о итогам года существует риск неисполнения муниципальной программы «Обеспечение доступным и комфортным жильем»</w:t>
      </w:r>
      <w:r w:rsidRPr="00745F0F">
        <w:rPr>
          <w:rFonts w:eastAsia="Times New Roman"/>
          <w:sz w:val="24"/>
          <w:szCs w:val="24"/>
        </w:rPr>
        <w:t xml:space="preserve"> в полном объеме. </w:t>
      </w:r>
    </w:p>
    <w:p w14:paraId="45A475C3" w14:textId="6A003846" w:rsidR="00D32513" w:rsidRPr="00745F0F" w:rsidRDefault="00D32513" w:rsidP="00D32513">
      <w:pPr>
        <w:contextualSpacing/>
        <w:rPr>
          <w:sz w:val="24"/>
          <w:szCs w:val="24"/>
          <w:highlight w:val="yellow"/>
        </w:rPr>
      </w:pPr>
      <w:r w:rsidRPr="00745F0F">
        <w:rPr>
          <w:sz w:val="24"/>
          <w:szCs w:val="24"/>
        </w:rPr>
        <w:t>В 2021 году профицит консолидированного бюджета МР «Сыктывдинский» составил 104,4 млн. руб. По итогам 2022 года также сложился профицит в сумме 195,8 млн. руб., ввиду поступления на счет бюджета средств на переселение граждан из аварийного жилья в конце отчетного периода. По оценке 2023 года по данному показателю ожидается профицит в размере 200,4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 На 2024 год по консервативному варианту планируется дефицит в размере 15,0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руб., на 2025 и 2026 годы – 10,0 млн.</w:t>
      </w:r>
      <w:r w:rsidR="00D6769E" w:rsidRPr="00745F0F">
        <w:rPr>
          <w:sz w:val="24"/>
          <w:szCs w:val="24"/>
        </w:rPr>
        <w:t xml:space="preserve"> </w:t>
      </w:r>
      <w:r w:rsidRPr="00745F0F">
        <w:rPr>
          <w:sz w:val="24"/>
          <w:szCs w:val="24"/>
        </w:rPr>
        <w:t>руб.</w:t>
      </w:r>
    </w:p>
    <w:p w14:paraId="51469C38" w14:textId="6853C51D" w:rsidR="00D32513" w:rsidRPr="00745F0F" w:rsidRDefault="00D32513" w:rsidP="00D32513">
      <w:pPr>
        <w:contextualSpacing/>
        <w:rPr>
          <w:sz w:val="24"/>
          <w:szCs w:val="24"/>
          <w:lang w:eastAsia="en-US"/>
        </w:rPr>
      </w:pPr>
      <w:r w:rsidRPr="00745F0F">
        <w:rPr>
          <w:sz w:val="24"/>
          <w:szCs w:val="24"/>
          <w:lang w:eastAsia="en-US"/>
        </w:rPr>
        <w:t>Объемы расходов консолидированного бюджета МР «Сыктывдинский» на 2024-2026 годы сформированы исходя из прогнозируемого объема собственных доходов и сумм безвозмездных поступлений из республиканского бюджета Республики Коми. При прогнозе расходов на 2024 год учитывалось увеличение МРОТ с 01.01.2024 года и рост тарифов на коммунальные услуги в среднем 3,0 % в год.</w:t>
      </w:r>
    </w:p>
    <w:p w14:paraId="349D67EE" w14:textId="77777777" w:rsidR="00D32513" w:rsidRPr="00745F0F" w:rsidRDefault="00D32513" w:rsidP="004230BF">
      <w:pPr>
        <w:tabs>
          <w:tab w:val="left" w:pos="9643"/>
        </w:tabs>
        <w:ind w:firstLine="0"/>
        <w:rPr>
          <w:b/>
          <w:sz w:val="24"/>
          <w:szCs w:val="24"/>
          <w:shd w:val="clear" w:color="auto" w:fill="FFFFFF"/>
        </w:rPr>
      </w:pPr>
    </w:p>
    <w:p w14:paraId="46B273F5" w14:textId="257BB50A" w:rsidR="004230BF" w:rsidRPr="00745F0F" w:rsidRDefault="0097482D" w:rsidP="00D6769E">
      <w:pPr>
        <w:tabs>
          <w:tab w:val="left" w:pos="9643"/>
        </w:tabs>
        <w:ind w:firstLine="0"/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t>3.9.</w:t>
      </w:r>
      <w:r w:rsidR="001D0CF2" w:rsidRPr="00745F0F">
        <w:rPr>
          <w:b/>
          <w:sz w:val="24"/>
          <w:szCs w:val="24"/>
          <w:shd w:val="clear" w:color="auto" w:fill="FFFFFF"/>
        </w:rPr>
        <w:t>Денеж</w:t>
      </w:r>
      <w:r w:rsidR="004230BF" w:rsidRPr="00745F0F">
        <w:rPr>
          <w:b/>
          <w:sz w:val="24"/>
          <w:szCs w:val="24"/>
          <w:shd w:val="clear" w:color="auto" w:fill="FFFFFF"/>
        </w:rPr>
        <w:t>ные доходы населения</w:t>
      </w:r>
    </w:p>
    <w:p w14:paraId="00D97539" w14:textId="77777777" w:rsidR="00DD23F5" w:rsidRPr="00745F0F" w:rsidRDefault="00DD23F5" w:rsidP="0097482D">
      <w:pPr>
        <w:rPr>
          <w:sz w:val="24"/>
          <w:szCs w:val="24"/>
        </w:rPr>
      </w:pPr>
    </w:p>
    <w:p w14:paraId="5A26361C" w14:textId="52CFCA1C" w:rsidR="0097482D" w:rsidRPr="00745F0F" w:rsidRDefault="0097482D" w:rsidP="0097482D">
      <w:pPr>
        <w:rPr>
          <w:sz w:val="24"/>
          <w:szCs w:val="24"/>
        </w:rPr>
      </w:pPr>
      <w:r w:rsidRPr="00745F0F">
        <w:rPr>
          <w:sz w:val="24"/>
          <w:szCs w:val="24"/>
        </w:rPr>
        <w:t>Реальные располагаемые денежные доходы населения</w:t>
      </w:r>
      <w:r w:rsidR="00C903AB" w:rsidRPr="00745F0F">
        <w:rPr>
          <w:sz w:val="24"/>
          <w:szCs w:val="24"/>
        </w:rPr>
        <w:t xml:space="preserve"> в 2022</w:t>
      </w:r>
      <w:r w:rsidRPr="00745F0F">
        <w:rPr>
          <w:sz w:val="24"/>
          <w:szCs w:val="24"/>
        </w:rPr>
        <w:t xml:space="preserve"> году возросли на 103,0% по сравнению с пре</w:t>
      </w:r>
      <w:r w:rsidR="007C3D0E" w:rsidRPr="00745F0F">
        <w:rPr>
          <w:sz w:val="24"/>
          <w:szCs w:val="24"/>
        </w:rPr>
        <w:t>дыдущим годом. По оценке на 2023</w:t>
      </w:r>
      <w:r w:rsidRPr="00745F0F">
        <w:rPr>
          <w:sz w:val="24"/>
          <w:szCs w:val="24"/>
        </w:rPr>
        <w:t xml:space="preserve"> год денежные доходы населения будут снижены до</w:t>
      </w:r>
      <w:r w:rsidR="007C3D0E" w:rsidRPr="00745F0F">
        <w:rPr>
          <w:sz w:val="24"/>
          <w:szCs w:val="24"/>
        </w:rPr>
        <w:t xml:space="preserve"> 93,2%. В прогнозных цифрах 2024-2026</w:t>
      </w:r>
      <w:r w:rsidRPr="00745F0F">
        <w:rPr>
          <w:sz w:val="24"/>
          <w:szCs w:val="24"/>
        </w:rPr>
        <w:t xml:space="preserve"> года реальные доходы обозначены в диапазоне от 98,9% консервативного варианта 2023 года до 104,3% базового варианта 2024 года.</w:t>
      </w:r>
    </w:p>
    <w:p w14:paraId="444D3F50" w14:textId="08898505" w:rsidR="00391CDD" w:rsidRPr="00745F0F" w:rsidRDefault="00391CDD" w:rsidP="00E95ACE">
      <w:pPr>
        <w:shd w:val="clear" w:color="auto" w:fill="FFFFFF"/>
        <w:rPr>
          <w:color w:val="333333"/>
          <w:sz w:val="24"/>
          <w:szCs w:val="24"/>
        </w:rPr>
      </w:pPr>
      <w:r w:rsidRPr="00745F0F">
        <w:rPr>
          <w:sz w:val="24"/>
          <w:szCs w:val="24"/>
        </w:rPr>
        <w:t xml:space="preserve">Ожидается, что </w:t>
      </w:r>
      <w:r w:rsidR="00E95ACE" w:rsidRPr="00745F0F">
        <w:rPr>
          <w:sz w:val="24"/>
          <w:szCs w:val="24"/>
        </w:rPr>
        <w:t>с 2023 года</w:t>
      </w:r>
      <w:r w:rsidRPr="00745F0F">
        <w:rPr>
          <w:sz w:val="24"/>
          <w:szCs w:val="24"/>
        </w:rPr>
        <w:t xml:space="preserve"> рост реальных располагаемых денежных доходов населения возобновится, этому будет способствовать </w:t>
      </w:r>
      <w:r w:rsidRPr="00745F0F">
        <w:rPr>
          <w:color w:val="333333"/>
          <w:sz w:val="24"/>
          <w:szCs w:val="24"/>
        </w:rPr>
        <w:t>принятые меры поддержки граждан, прежде всего семей с детьми и получателей социальных пособий, граждан, оказавшихся в сложной финансовой ситуации, в том числе</w:t>
      </w:r>
      <w:r w:rsidR="00E95ACE" w:rsidRPr="00745F0F">
        <w:rPr>
          <w:color w:val="333333"/>
          <w:sz w:val="24"/>
          <w:szCs w:val="24"/>
        </w:rPr>
        <w:t xml:space="preserve"> по государственным программам приобретения ипотечного жилья, жилья в сельской местности, молодыми семьями и студентами. </w:t>
      </w:r>
    </w:p>
    <w:p w14:paraId="3C93C140" w14:textId="505FA6FD" w:rsidR="001D0CF2" w:rsidRPr="00745F0F" w:rsidRDefault="00151EF0" w:rsidP="0097482D">
      <w:pPr>
        <w:rPr>
          <w:sz w:val="24"/>
          <w:szCs w:val="24"/>
        </w:rPr>
      </w:pPr>
      <w:r w:rsidRPr="00745F0F">
        <w:rPr>
          <w:sz w:val="24"/>
          <w:szCs w:val="24"/>
        </w:rPr>
        <w:t xml:space="preserve">Среднемесячная </w:t>
      </w:r>
      <w:r w:rsidR="0097482D" w:rsidRPr="00745F0F">
        <w:rPr>
          <w:sz w:val="24"/>
          <w:szCs w:val="24"/>
        </w:rPr>
        <w:t>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</w:r>
      <w:r w:rsidR="007C3D0E" w:rsidRPr="00745F0F">
        <w:rPr>
          <w:sz w:val="24"/>
          <w:szCs w:val="24"/>
        </w:rPr>
        <w:t xml:space="preserve"> за 2022</w:t>
      </w:r>
      <w:r w:rsidR="0097482D" w:rsidRPr="00745F0F">
        <w:rPr>
          <w:sz w:val="24"/>
          <w:szCs w:val="24"/>
        </w:rPr>
        <w:t xml:space="preserve"> год </w:t>
      </w:r>
      <w:r w:rsidR="001D0CF2" w:rsidRPr="00745F0F">
        <w:rPr>
          <w:sz w:val="24"/>
          <w:szCs w:val="24"/>
        </w:rPr>
        <w:t xml:space="preserve">составила сумму </w:t>
      </w:r>
      <w:r w:rsidR="007C3D0E" w:rsidRPr="00745F0F">
        <w:rPr>
          <w:sz w:val="24"/>
          <w:szCs w:val="24"/>
        </w:rPr>
        <w:t>55330,00</w:t>
      </w:r>
      <w:r w:rsidR="0097482D" w:rsidRPr="00745F0F">
        <w:rPr>
          <w:sz w:val="24"/>
          <w:szCs w:val="24"/>
        </w:rPr>
        <w:t xml:space="preserve"> рублей,</w:t>
      </w:r>
      <w:r w:rsidR="001D0CF2" w:rsidRPr="00745F0F">
        <w:rPr>
          <w:sz w:val="24"/>
          <w:szCs w:val="24"/>
        </w:rPr>
        <w:t xml:space="preserve"> что на </w:t>
      </w:r>
      <w:r w:rsidR="00714AAE" w:rsidRPr="00745F0F">
        <w:rPr>
          <w:sz w:val="24"/>
          <w:szCs w:val="24"/>
        </w:rPr>
        <w:t>6923,00</w:t>
      </w:r>
      <w:r w:rsidR="0097482D" w:rsidRPr="00745F0F">
        <w:rPr>
          <w:sz w:val="24"/>
          <w:szCs w:val="24"/>
        </w:rPr>
        <w:t xml:space="preserve"> рублей</w:t>
      </w:r>
      <w:r w:rsidR="001D0CF2" w:rsidRPr="00745F0F">
        <w:rPr>
          <w:sz w:val="24"/>
          <w:szCs w:val="24"/>
        </w:rPr>
        <w:t xml:space="preserve"> больше предыдущего года, темп роста </w:t>
      </w:r>
      <w:r w:rsidR="0097482D" w:rsidRPr="00745F0F">
        <w:rPr>
          <w:sz w:val="24"/>
          <w:szCs w:val="24"/>
        </w:rPr>
        <w:t>заработной платы составил 1</w:t>
      </w:r>
      <w:r w:rsidR="00714AAE" w:rsidRPr="00745F0F">
        <w:rPr>
          <w:sz w:val="24"/>
          <w:szCs w:val="24"/>
        </w:rPr>
        <w:t>10,2</w:t>
      </w:r>
      <w:r w:rsidR="001D0CF2" w:rsidRPr="00745F0F">
        <w:rPr>
          <w:sz w:val="24"/>
          <w:szCs w:val="24"/>
        </w:rPr>
        <w:t xml:space="preserve">%. </w:t>
      </w:r>
      <w:r w:rsidR="00714AAE" w:rsidRPr="00745F0F">
        <w:rPr>
          <w:sz w:val="24"/>
          <w:szCs w:val="24"/>
        </w:rPr>
        <w:t>По оценке за 2023</w:t>
      </w:r>
      <w:r w:rsidR="00391CDD" w:rsidRPr="00745F0F">
        <w:rPr>
          <w:sz w:val="24"/>
          <w:szCs w:val="24"/>
        </w:rPr>
        <w:t xml:space="preserve"> год среднемесячная начисленная заработная плата наемных работников</w:t>
      </w:r>
      <w:r w:rsidR="00BE037C" w:rsidRPr="00745F0F">
        <w:rPr>
          <w:sz w:val="24"/>
          <w:szCs w:val="24"/>
        </w:rPr>
        <w:t xml:space="preserve"> составит </w:t>
      </w:r>
      <w:r w:rsidR="004167FE" w:rsidRPr="00745F0F">
        <w:rPr>
          <w:sz w:val="24"/>
          <w:szCs w:val="24"/>
        </w:rPr>
        <w:t xml:space="preserve">61969,6 </w:t>
      </w:r>
      <w:r w:rsidR="00391CDD" w:rsidRPr="00745F0F">
        <w:rPr>
          <w:sz w:val="24"/>
          <w:szCs w:val="24"/>
        </w:rPr>
        <w:t>рублей с увеличением на 11</w:t>
      </w:r>
      <w:r w:rsidR="004167FE" w:rsidRPr="00745F0F">
        <w:rPr>
          <w:sz w:val="24"/>
          <w:szCs w:val="24"/>
        </w:rPr>
        <w:t>2,0</w:t>
      </w:r>
      <w:r w:rsidR="00391CDD" w:rsidRPr="00745F0F">
        <w:rPr>
          <w:sz w:val="24"/>
          <w:szCs w:val="24"/>
        </w:rPr>
        <w:t xml:space="preserve">% к уровню прошлого года. </w:t>
      </w:r>
      <w:r w:rsidR="00456BC7" w:rsidRPr="00745F0F">
        <w:rPr>
          <w:sz w:val="24"/>
          <w:szCs w:val="24"/>
        </w:rPr>
        <w:t xml:space="preserve">В среднесрочном периоде </w:t>
      </w:r>
      <w:r w:rsidR="004167FE" w:rsidRPr="00745F0F">
        <w:rPr>
          <w:sz w:val="24"/>
          <w:szCs w:val="24"/>
        </w:rPr>
        <w:t>2024-2026</w:t>
      </w:r>
      <w:r w:rsidR="00456BC7" w:rsidRPr="00745F0F">
        <w:rPr>
          <w:sz w:val="24"/>
          <w:szCs w:val="24"/>
        </w:rPr>
        <w:t xml:space="preserve"> годов</w:t>
      </w:r>
      <w:r w:rsidR="00391CDD" w:rsidRPr="00745F0F">
        <w:rPr>
          <w:sz w:val="24"/>
          <w:szCs w:val="24"/>
        </w:rPr>
        <w:t xml:space="preserve"> данный показатель будет име</w:t>
      </w:r>
      <w:r w:rsidR="004167FE" w:rsidRPr="00745F0F">
        <w:rPr>
          <w:sz w:val="24"/>
          <w:szCs w:val="24"/>
        </w:rPr>
        <w:t>ть темпы роста в диапазоне 104,2% - 105,0</w:t>
      </w:r>
      <w:r w:rsidR="00391CDD" w:rsidRPr="00745F0F">
        <w:rPr>
          <w:sz w:val="24"/>
          <w:szCs w:val="24"/>
        </w:rPr>
        <w:t>% в обоих варианта прогноза: консервативном и базовом.</w:t>
      </w:r>
    </w:p>
    <w:p w14:paraId="3D98BB4E" w14:textId="62B32168" w:rsidR="001D0CF2" w:rsidRPr="00745F0F" w:rsidRDefault="00151EF0" w:rsidP="00BE037C">
      <w:pPr>
        <w:rPr>
          <w:sz w:val="24"/>
          <w:szCs w:val="24"/>
        </w:rPr>
      </w:pPr>
      <w:r w:rsidRPr="00745F0F">
        <w:rPr>
          <w:sz w:val="24"/>
          <w:szCs w:val="24"/>
          <w:shd w:val="clear" w:color="auto" w:fill="FFFFFF"/>
        </w:rPr>
        <w:t xml:space="preserve">Фонд заработной платы </w:t>
      </w:r>
      <w:r w:rsidR="004167FE" w:rsidRPr="00745F0F">
        <w:rPr>
          <w:sz w:val="24"/>
          <w:szCs w:val="24"/>
          <w:shd w:val="clear" w:color="auto" w:fill="FFFFFF"/>
        </w:rPr>
        <w:t>в 2022</w:t>
      </w:r>
      <w:r w:rsidRPr="00745F0F">
        <w:rPr>
          <w:sz w:val="24"/>
          <w:szCs w:val="24"/>
          <w:shd w:val="clear" w:color="auto" w:fill="FFFFFF"/>
        </w:rPr>
        <w:t xml:space="preserve"> году</w:t>
      </w:r>
      <w:r w:rsidR="001D0CF2" w:rsidRPr="00745F0F">
        <w:rPr>
          <w:sz w:val="24"/>
          <w:szCs w:val="24"/>
          <w:shd w:val="clear" w:color="auto" w:fill="FFFFFF"/>
        </w:rPr>
        <w:t xml:space="preserve"> увеличен до </w:t>
      </w:r>
      <w:r w:rsidR="004167FE" w:rsidRPr="00745F0F">
        <w:rPr>
          <w:sz w:val="24"/>
          <w:szCs w:val="24"/>
          <w:shd w:val="clear" w:color="auto" w:fill="FFFFFF"/>
        </w:rPr>
        <w:t>3309,2</w:t>
      </w:r>
      <w:r w:rsidR="001D0CF2" w:rsidRPr="00745F0F">
        <w:rPr>
          <w:sz w:val="24"/>
          <w:szCs w:val="24"/>
          <w:shd w:val="clear" w:color="auto" w:fill="FFFFFF"/>
        </w:rPr>
        <w:t xml:space="preserve"> млн. рублей, </w:t>
      </w:r>
      <w:r w:rsidR="00391CDD" w:rsidRPr="00745F0F">
        <w:rPr>
          <w:sz w:val="24"/>
          <w:szCs w:val="24"/>
          <w:shd w:val="clear" w:color="auto" w:fill="FFFFFF"/>
        </w:rPr>
        <w:t xml:space="preserve">это больше на </w:t>
      </w:r>
      <w:r w:rsidR="004167FE" w:rsidRPr="00745F0F">
        <w:rPr>
          <w:sz w:val="24"/>
          <w:szCs w:val="24"/>
          <w:shd w:val="clear" w:color="auto" w:fill="FFFFFF"/>
        </w:rPr>
        <w:t>396,6</w:t>
      </w:r>
      <w:r w:rsidR="00391CDD" w:rsidRPr="00745F0F">
        <w:rPr>
          <w:sz w:val="24"/>
          <w:szCs w:val="24"/>
          <w:shd w:val="clear" w:color="auto" w:fill="FFFFFF"/>
        </w:rPr>
        <w:t xml:space="preserve"> млн. рублей, </w:t>
      </w:r>
      <w:r w:rsidR="001D0CF2" w:rsidRPr="00745F0F">
        <w:rPr>
          <w:sz w:val="24"/>
          <w:szCs w:val="24"/>
          <w:shd w:val="clear" w:color="auto" w:fill="FFFFFF"/>
        </w:rPr>
        <w:t>его темп роста по сравнению с предыдущим годом составил 1</w:t>
      </w:r>
      <w:r w:rsidR="00391CDD" w:rsidRPr="00745F0F">
        <w:rPr>
          <w:sz w:val="24"/>
          <w:szCs w:val="24"/>
          <w:shd w:val="clear" w:color="auto" w:fill="FFFFFF"/>
        </w:rPr>
        <w:t>09</w:t>
      </w:r>
      <w:r w:rsidR="002B4B21" w:rsidRPr="00745F0F">
        <w:rPr>
          <w:sz w:val="24"/>
          <w:szCs w:val="24"/>
          <w:shd w:val="clear" w:color="auto" w:fill="FFFFFF"/>
        </w:rPr>
        <w:t>,1</w:t>
      </w:r>
      <w:r w:rsidR="001D0CF2" w:rsidRPr="00745F0F">
        <w:rPr>
          <w:sz w:val="24"/>
          <w:szCs w:val="24"/>
          <w:shd w:val="clear" w:color="auto" w:fill="FFFFFF"/>
        </w:rPr>
        <w:t xml:space="preserve">%. </w:t>
      </w:r>
      <w:r w:rsidR="00391CDD" w:rsidRPr="00745F0F">
        <w:rPr>
          <w:sz w:val="24"/>
          <w:szCs w:val="24"/>
          <w:shd w:val="clear" w:color="auto" w:fill="FFFFFF"/>
        </w:rPr>
        <w:t xml:space="preserve"> П</w:t>
      </w:r>
      <w:r w:rsidR="004230BF" w:rsidRPr="00745F0F">
        <w:rPr>
          <w:sz w:val="24"/>
          <w:szCs w:val="24"/>
          <w:shd w:val="clear" w:color="auto" w:fill="FFFFFF"/>
        </w:rPr>
        <w:t>о</w:t>
      </w:r>
      <w:r w:rsidR="004167FE" w:rsidRPr="00745F0F">
        <w:rPr>
          <w:sz w:val="24"/>
          <w:szCs w:val="24"/>
          <w:shd w:val="clear" w:color="auto" w:fill="FFFFFF"/>
        </w:rPr>
        <w:t xml:space="preserve"> оценке за 2023</w:t>
      </w:r>
      <w:r w:rsidR="00391CDD" w:rsidRPr="00745F0F">
        <w:rPr>
          <w:sz w:val="24"/>
          <w:szCs w:val="24"/>
          <w:shd w:val="clear" w:color="auto" w:fill="FFFFFF"/>
        </w:rPr>
        <w:t xml:space="preserve"> год прогнозируется увеличение фонда заработной платы на 10</w:t>
      </w:r>
      <w:r w:rsidR="004167FE" w:rsidRPr="00745F0F">
        <w:rPr>
          <w:sz w:val="24"/>
          <w:szCs w:val="24"/>
          <w:shd w:val="clear" w:color="auto" w:fill="FFFFFF"/>
        </w:rPr>
        <w:t>9,1</w:t>
      </w:r>
      <w:r w:rsidR="00391CDD" w:rsidRPr="00745F0F">
        <w:rPr>
          <w:sz w:val="24"/>
          <w:szCs w:val="24"/>
          <w:shd w:val="clear" w:color="auto" w:fill="FFFFFF"/>
        </w:rPr>
        <w:t>% до суммы 3</w:t>
      </w:r>
      <w:r w:rsidR="004167FE" w:rsidRPr="00745F0F">
        <w:rPr>
          <w:sz w:val="24"/>
          <w:szCs w:val="24"/>
          <w:shd w:val="clear" w:color="auto" w:fill="FFFFFF"/>
        </w:rPr>
        <w:t>713,7</w:t>
      </w:r>
      <w:r w:rsidR="00391CDD" w:rsidRPr="00745F0F">
        <w:rPr>
          <w:sz w:val="24"/>
          <w:szCs w:val="24"/>
          <w:shd w:val="clear" w:color="auto" w:fill="FFFFFF"/>
        </w:rPr>
        <w:t xml:space="preserve"> млн. руб.</w:t>
      </w:r>
      <w:r w:rsidR="00391CDD" w:rsidRPr="00745F0F">
        <w:rPr>
          <w:sz w:val="24"/>
          <w:szCs w:val="24"/>
        </w:rPr>
        <w:t xml:space="preserve"> </w:t>
      </w:r>
      <w:r w:rsidR="004167FE" w:rsidRPr="00745F0F">
        <w:rPr>
          <w:sz w:val="24"/>
          <w:szCs w:val="24"/>
        </w:rPr>
        <w:t>В прогнозный период 2024-2026 годов</w:t>
      </w:r>
      <w:r w:rsidR="00391CDD" w:rsidRPr="00745F0F">
        <w:rPr>
          <w:sz w:val="24"/>
          <w:szCs w:val="24"/>
        </w:rPr>
        <w:t xml:space="preserve"> данный показатель будет иметь темпы роста в диапазоне 10</w:t>
      </w:r>
      <w:r w:rsidR="004167FE" w:rsidRPr="00745F0F">
        <w:rPr>
          <w:sz w:val="24"/>
          <w:szCs w:val="24"/>
        </w:rPr>
        <w:t>4</w:t>
      </w:r>
      <w:r w:rsidR="00391CDD" w:rsidRPr="00745F0F">
        <w:rPr>
          <w:sz w:val="24"/>
          <w:szCs w:val="24"/>
        </w:rPr>
        <w:t xml:space="preserve">,2% - </w:t>
      </w:r>
      <w:r w:rsidR="004167FE" w:rsidRPr="00745F0F">
        <w:rPr>
          <w:sz w:val="24"/>
          <w:szCs w:val="24"/>
        </w:rPr>
        <w:t>105,0</w:t>
      </w:r>
      <w:r w:rsidR="00391CDD" w:rsidRPr="00745F0F">
        <w:rPr>
          <w:sz w:val="24"/>
          <w:szCs w:val="24"/>
        </w:rPr>
        <w:t>% в обоих варианта прогноза: консервативном и базовом.</w:t>
      </w:r>
    </w:p>
    <w:p w14:paraId="28D8F66F" w14:textId="60E22C6B" w:rsidR="0097482D" w:rsidRPr="00745F0F" w:rsidRDefault="001D0CF2" w:rsidP="004230BF">
      <w:pPr>
        <w:tabs>
          <w:tab w:val="left" w:pos="9643"/>
        </w:tabs>
        <w:jc w:val="center"/>
        <w:rPr>
          <w:b/>
          <w:sz w:val="24"/>
          <w:szCs w:val="24"/>
          <w:shd w:val="clear" w:color="auto" w:fill="FFFFFF"/>
        </w:rPr>
      </w:pPr>
      <w:r w:rsidRPr="00745F0F">
        <w:rPr>
          <w:b/>
          <w:sz w:val="24"/>
          <w:szCs w:val="24"/>
          <w:shd w:val="clear" w:color="auto" w:fill="FFFFFF"/>
        </w:rPr>
        <w:lastRenderedPageBreak/>
        <w:t>3.10. Труд и занятость</w:t>
      </w:r>
    </w:p>
    <w:p w14:paraId="4717657B" w14:textId="77777777" w:rsidR="004230BF" w:rsidRPr="00745F0F" w:rsidRDefault="004230BF" w:rsidP="004230BF">
      <w:pPr>
        <w:tabs>
          <w:tab w:val="left" w:pos="9643"/>
        </w:tabs>
        <w:jc w:val="center"/>
        <w:rPr>
          <w:b/>
          <w:sz w:val="24"/>
          <w:szCs w:val="24"/>
          <w:shd w:val="clear" w:color="auto" w:fill="FFFFFF"/>
        </w:rPr>
      </w:pPr>
    </w:p>
    <w:p w14:paraId="1DA2921B" w14:textId="77777777" w:rsidR="004167FE" w:rsidRPr="00745F0F" w:rsidRDefault="004167FE" w:rsidP="00CF4BC4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В 2022</w:t>
      </w:r>
      <w:r w:rsidR="00CF4BC4" w:rsidRPr="00745F0F">
        <w:rPr>
          <w:sz w:val="24"/>
          <w:szCs w:val="24"/>
        </w:rPr>
        <w:t xml:space="preserve"> году среднесписочная численность работников организаций составила </w:t>
      </w:r>
      <w:r w:rsidRPr="00745F0F">
        <w:rPr>
          <w:sz w:val="24"/>
          <w:szCs w:val="24"/>
        </w:rPr>
        <w:t>4984</w:t>
      </w:r>
      <w:r w:rsidR="00CF4BC4" w:rsidRPr="00745F0F">
        <w:rPr>
          <w:sz w:val="24"/>
          <w:szCs w:val="24"/>
        </w:rPr>
        <w:t xml:space="preserve"> человек</w:t>
      </w:r>
      <w:r w:rsidRPr="00745F0F">
        <w:rPr>
          <w:sz w:val="24"/>
          <w:szCs w:val="24"/>
        </w:rPr>
        <w:t>а</w:t>
      </w:r>
      <w:r w:rsidR="00CF4BC4" w:rsidRPr="00745F0F">
        <w:rPr>
          <w:sz w:val="24"/>
          <w:szCs w:val="24"/>
        </w:rPr>
        <w:t xml:space="preserve">, наблюдается ее снижение по сравнению с предыдущим годом на </w:t>
      </w:r>
      <w:r w:rsidRPr="00745F0F">
        <w:rPr>
          <w:sz w:val="24"/>
          <w:szCs w:val="24"/>
        </w:rPr>
        <w:t>30</w:t>
      </w:r>
      <w:r w:rsidR="00CF4BC4" w:rsidRPr="00745F0F">
        <w:rPr>
          <w:sz w:val="24"/>
          <w:szCs w:val="24"/>
        </w:rPr>
        <w:t xml:space="preserve"> человек</w:t>
      </w:r>
      <w:r w:rsidR="004230BF" w:rsidRPr="00745F0F">
        <w:rPr>
          <w:sz w:val="24"/>
          <w:szCs w:val="24"/>
        </w:rPr>
        <w:t xml:space="preserve">. </w:t>
      </w:r>
    </w:p>
    <w:p w14:paraId="0E1759E4" w14:textId="28F7F906" w:rsidR="00CF4BC4" w:rsidRPr="00745F0F" w:rsidRDefault="004230BF" w:rsidP="00CF4BC4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По оценке</w:t>
      </w:r>
      <w:r w:rsidR="004167FE" w:rsidRPr="00745F0F">
        <w:rPr>
          <w:sz w:val="24"/>
          <w:szCs w:val="24"/>
        </w:rPr>
        <w:t xml:space="preserve"> 2023</w:t>
      </w:r>
      <w:r w:rsidR="00CF4BC4" w:rsidRPr="00745F0F">
        <w:rPr>
          <w:sz w:val="24"/>
          <w:szCs w:val="24"/>
        </w:rPr>
        <w:t xml:space="preserve"> год</w:t>
      </w:r>
      <w:r w:rsidRPr="00745F0F">
        <w:rPr>
          <w:sz w:val="24"/>
          <w:szCs w:val="24"/>
        </w:rPr>
        <w:t>а</w:t>
      </w:r>
      <w:r w:rsidR="004167FE" w:rsidRPr="00745F0F">
        <w:rPr>
          <w:sz w:val="24"/>
          <w:szCs w:val="24"/>
        </w:rPr>
        <w:t xml:space="preserve"> прогнозируется незначительное улучшение показателя, который составит 4994 человека (+10) к 2022 году.</w:t>
      </w:r>
      <w:r w:rsidR="00CF4BC4" w:rsidRPr="00745F0F">
        <w:rPr>
          <w:sz w:val="24"/>
          <w:szCs w:val="24"/>
        </w:rPr>
        <w:t xml:space="preserve">  </w:t>
      </w:r>
    </w:p>
    <w:p w14:paraId="1C378B84" w14:textId="5CFFF4A1" w:rsidR="00CF4BC4" w:rsidRPr="00745F0F" w:rsidRDefault="00CF4BC4" w:rsidP="00CF4BC4">
      <w:pPr>
        <w:tabs>
          <w:tab w:val="left" w:pos="9643"/>
        </w:tabs>
        <w:ind w:right="-1"/>
        <w:rPr>
          <w:sz w:val="24"/>
          <w:szCs w:val="24"/>
        </w:rPr>
      </w:pPr>
      <w:r w:rsidRPr="00745F0F">
        <w:rPr>
          <w:sz w:val="24"/>
          <w:szCs w:val="24"/>
        </w:rPr>
        <w:t>На с</w:t>
      </w:r>
      <w:r w:rsidR="004167FE" w:rsidRPr="00745F0F">
        <w:rPr>
          <w:sz w:val="24"/>
          <w:szCs w:val="24"/>
        </w:rPr>
        <w:t>реднесрочн</w:t>
      </w:r>
      <w:r w:rsidR="00D6769E" w:rsidRPr="00745F0F">
        <w:rPr>
          <w:sz w:val="24"/>
          <w:szCs w:val="24"/>
        </w:rPr>
        <w:t>ую перспективу 2024-2026 годов</w:t>
      </w:r>
      <w:r w:rsidR="004167FE" w:rsidRPr="00745F0F">
        <w:rPr>
          <w:sz w:val="24"/>
          <w:szCs w:val="24"/>
        </w:rPr>
        <w:t xml:space="preserve"> также</w:t>
      </w:r>
      <w:r w:rsidRPr="00745F0F">
        <w:rPr>
          <w:sz w:val="24"/>
          <w:szCs w:val="24"/>
        </w:rPr>
        <w:t xml:space="preserve"> прогнозируется </w:t>
      </w:r>
      <w:r w:rsidR="004167FE" w:rsidRPr="00745F0F">
        <w:rPr>
          <w:sz w:val="24"/>
          <w:szCs w:val="24"/>
        </w:rPr>
        <w:t xml:space="preserve">небольшие </w:t>
      </w:r>
      <w:r w:rsidRPr="00745F0F">
        <w:rPr>
          <w:sz w:val="24"/>
          <w:szCs w:val="24"/>
        </w:rPr>
        <w:t>темпы роста численности в разме</w:t>
      </w:r>
      <w:r w:rsidR="004167FE" w:rsidRPr="00745F0F">
        <w:rPr>
          <w:sz w:val="24"/>
          <w:szCs w:val="24"/>
        </w:rPr>
        <w:t xml:space="preserve">ре от 100,1% до 100,6% </w:t>
      </w:r>
      <w:r w:rsidRPr="00745F0F">
        <w:rPr>
          <w:sz w:val="24"/>
          <w:szCs w:val="24"/>
        </w:rPr>
        <w:t>в обоих вариантах прогноза. В связи с этим среднесписочная численность работников организаций та</w:t>
      </w:r>
      <w:r w:rsidR="004167FE" w:rsidRPr="00745F0F">
        <w:rPr>
          <w:sz w:val="24"/>
          <w:szCs w:val="24"/>
        </w:rPr>
        <w:t>кже будет увеличиваться и к 2026</w:t>
      </w:r>
      <w:r w:rsidRPr="00745F0F">
        <w:rPr>
          <w:sz w:val="24"/>
          <w:szCs w:val="24"/>
        </w:rPr>
        <w:t xml:space="preserve"> году составит: консервативный вариант </w:t>
      </w:r>
      <w:r w:rsidR="004167FE" w:rsidRPr="00745F0F">
        <w:rPr>
          <w:sz w:val="24"/>
          <w:szCs w:val="24"/>
        </w:rPr>
        <w:t>– 5024</w:t>
      </w:r>
      <w:r w:rsidRPr="00745F0F">
        <w:rPr>
          <w:sz w:val="24"/>
          <w:szCs w:val="24"/>
        </w:rPr>
        <w:t xml:space="preserve"> чел., базовый вариант – 50</w:t>
      </w:r>
      <w:r w:rsidR="004167FE" w:rsidRPr="00745F0F">
        <w:rPr>
          <w:sz w:val="24"/>
          <w:szCs w:val="24"/>
        </w:rPr>
        <w:t>59</w:t>
      </w:r>
      <w:r w:rsidRPr="00745F0F">
        <w:rPr>
          <w:sz w:val="24"/>
          <w:szCs w:val="24"/>
        </w:rPr>
        <w:t xml:space="preserve"> чел. </w:t>
      </w:r>
    </w:p>
    <w:p w14:paraId="4993ABE2" w14:textId="5464F8F1" w:rsidR="00AB3792" w:rsidRPr="00745F0F" w:rsidRDefault="004167FE" w:rsidP="001D0CF2">
      <w:pPr>
        <w:tabs>
          <w:tab w:val="left" w:pos="9643"/>
        </w:tabs>
        <w:rPr>
          <w:sz w:val="24"/>
          <w:szCs w:val="24"/>
        </w:rPr>
      </w:pPr>
      <w:r w:rsidRPr="00745F0F">
        <w:rPr>
          <w:sz w:val="24"/>
          <w:szCs w:val="24"/>
        </w:rPr>
        <w:t>По состоянию на 1 января 2023</w:t>
      </w:r>
      <w:r w:rsidR="00151EF0" w:rsidRPr="00745F0F">
        <w:rPr>
          <w:sz w:val="24"/>
          <w:szCs w:val="24"/>
        </w:rPr>
        <w:t xml:space="preserve"> года </w:t>
      </w:r>
      <w:r w:rsidR="00F817D3" w:rsidRPr="00745F0F">
        <w:rPr>
          <w:sz w:val="24"/>
          <w:szCs w:val="24"/>
        </w:rPr>
        <w:t>численность без</w:t>
      </w:r>
      <w:r w:rsidR="00A40E14" w:rsidRPr="00745F0F">
        <w:rPr>
          <w:sz w:val="24"/>
          <w:szCs w:val="24"/>
        </w:rPr>
        <w:t xml:space="preserve">работных, зарегистрированных в </w:t>
      </w:r>
      <w:r w:rsidR="00F817D3" w:rsidRPr="00745F0F">
        <w:rPr>
          <w:sz w:val="24"/>
          <w:szCs w:val="24"/>
        </w:rPr>
        <w:t xml:space="preserve">государственных учреждениях службы занятости населения (на конец года), </w:t>
      </w:r>
      <w:r w:rsidR="00DF7691" w:rsidRPr="00745F0F">
        <w:rPr>
          <w:sz w:val="24"/>
          <w:szCs w:val="24"/>
        </w:rPr>
        <w:t>состав</w:t>
      </w:r>
      <w:r w:rsidR="00CF4BC4" w:rsidRPr="00745F0F">
        <w:rPr>
          <w:sz w:val="24"/>
          <w:szCs w:val="24"/>
        </w:rPr>
        <w:t>ила</w:t>
      </w:r>
      <w:r w:rsidR="00DF7691" w:rsidRPr="00745F0F">
        <w:rPr>
          <w:sz w:val="24"/>
          <w:szCs w:val="24"/>
        </w:rPr>
        <w:t xml:space="preserve"> </w:t>
      </w:r>
      <w:r w:rsidR="004F0324" w:rsidRPr="00745F0F">
        <w:rPr>
          <w:sz w:val="24"/>
          <w:szCs w:val="24"/>
        </w:rPr>
        <w:t>2</w:t>
      </w:r>
      <w:r w:rsidRPr="00745F0F">
        <w:rPr>
          <w:sz w:val="24"/>
          <w:szCs w:val="24"/>
        </w:rPr>
        <w:t>45</w:t>
      </w:r>
      <w:r w:rsidR="00837F37" w:rsidRPr="00745F0F">
        <w:rPr>
          <w:sz w:val="24"/>
          <w:szCs w:val="24"/>
        </w:rPr>
        <w:t xml:space="preserve"> человек, что на </w:t>
      </w:r>
      <w:r w:rsidRPr="00745F0F">
        <w:rPr>
          <w:sz w:val="24"/>
          <w:szCs w:val="24"/>
        </w:rPr>
        <w:t>32 человека</w:t>
      </w:r>
      <w:r w:rsidR="00F817D3" w:rsidRPr="00745F0F">
        <w:rPr>
          <w:sz w:val="24"/>
          <w:szCs w:val="24"/>
        </w:rPr>
        <w:t xml:space="preserve"> меньше н</w:t>
      </w:r>
      <w:r w:rsidR="00A40E14" w:rsidRPr="00745F0F">
        <w:rPr>
          <w:sz w:val="24"/>
          <w:szCs w:val="24"/>
        </w:rPr>
        <w:t>а ту же дату</w:t>
      </w:r>
      <w:r w:rsidR="001D0CF2" w:rsidRPr="00745F0F">
        <w:rPr>
          <w:sz w:val="24"/>
          <w:szCs w:val="24"/>
        </w:rPr>
        <w:t xml:space="preserve"> предыдущего года, уровень безработицы </w:t>
      </w:r>
      <w:r w:rsidR="00F817D3" w:rsidRPr="00745F0F">
        <w:rPr>
          <w:sz w:val="24"/>
          <w:szCs w:val="24"/>
        </w:rPr>
        <w:t>составил 2,</w:t>
      </w:r>
      <w:r w:rsidRPr="00745F0F">
        <w:rPr>
          <w:sz w:val="24"/>
          <w:szCs w:val="24"/>
        </w:rPr>
        <w:t>4%</w:t>
      </w:r>
      <w:r w:rsidR="001D0CF2" w:rsidRPr="00745F0F">
        <w:rPr>
          <w:sz w:val="24"/>
          <w:szCs w:val="24"/>
        </w:rPr>
        <w:t>.</w:t>
      </w:r>
      <w:r w:rsidRPr="00745F0F">
        <w:rPr>
          <w:sz w:val="24"/>
          <w:szCs w:val="24"/>
        </w:rPr>
        <w:t xml:space="preserve">  По оценке 2023</w:t>
      </w:r>
      <w:r w:rsidR="00AB3792" w:rsidRPr="00745F0F">
        <w:rPr>
          <w:sz w:val="24"/>
          <w:szCs w:val="24"/>
        </w:rPr>
        <w:t xml:space="preserve"> года уровень безработ</w:t>
      </w:r>
      <w:r w:rsidRPr="00745F0F">
        <w:rPr>
          <w:sz w:val="24"/>
          <w:szCs w:val="24"/>
        </w:rPr>
        <w:t>ицы стремится к снижению до 2,11</w:t>
      </w:r>
      <w:r w:rsidR="00AB3792" w:rsidRPr="00745F0F">
        <w:rPr>
          <w:sz w:val="24"/>
          <w:szCs w:val="24"/>
        </w:rPr>
        <w:t>%, со снижением численности безработных</w:t>
      </w:r>
      <w:r w:rsidR="00A40E14" w:rsidRPr="00745F0F">
        <w:rPr>
          <w:sz w:val="24"/>
          <w:szCs w:val="24"/>
        </w:rPr>
        <w:t>,</w:t>
      </w:r>
      <w:r w:rsidR="00AB3792" w:rsidRPr="00745F0F">
        <w:rPr>
          <w:sz w:val="24"/>
          <w:szCs w:val="24"/>
        </w:rPr>
        <w:t xml:space="preserve"> стоящих на учете</w:t>
      </w:r>
      <w:r w:rsidR="00A40E14" w:rsidRPr="00745F0F">
        <w:rPr>
          <w:sz w:val="24"/>
          <w:szCs w:val="24"/>
        </w:rPr>
        <w:t>,</w:t>
      </w:r>
      <w:r w:rsidR="00AB3792" w:rsidRPr="00745F0F">
        <w:rPr>
          <w:sz w:val="24"/>
          <w:szCs w:val="24"/>
        </w:rPr>
        <w:t xml:space="preserve"> до 2</w:t>
      </w:r>
      <w:r w:rsidRPr="00745F0F">
        <w:rPr>
          <w:sz w:val="24"/>
          <w:szCs w:val="24"/>
        </w:rPr>
        <w:t xml:space="preserve">16 </w:t>
      </w:r>
      <w:r w:rsidR="00AB3792" w:rsidRPr="00745F0F">
        <w:rPr>
          <w:sz w:val="24"/>
          <w:szCs w:val="24"/>
        </w:rPr>
        <w:t>чел.</w:t>
      </w:r>
    </w:p>
    <w:bookmarkEnd w:id="27"/>
    <w:bookmarkEnd w:id="28"/>
    <w:bookmarkEnd w:id="29"/>
    <w:bookmarkEnd w:id="30"/>
    <w:p w14:paraId="7EA5F5C4" w14:textId="2A8E64C0" w:rsidR="00C120E1" w:rsidRPr="00745F0F" w:rsidRDefault="004167FE" w:rsidP="00E15617">
      <w:pPr>
        <w:tabs>
          <w:tab w:val="left" w:pos="9643"/>
        </w:tabs>
        <w:ind w:right="-1"/>
        <w:rPr>
          <w:sz w:val="24"/>
          <w:szCs w:val="24"/>
        </w:rPr>
        <w:sectPr w:rsidR="00C120E1" w:rsidRPr="00745F0F" w:rsidSect="00B23D94"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81"/>
        </w:sectPr>
      </w:pPr>
      <w:r w:rsidRPr="00745F0F">
        <w:rPr>
          <w:sz w:val="24"/>
          <w:szCs w:val="24"/>
        </w:rPr>
        <w:t xml:space="preserve">Выполнение прогнозных показателей и их перевыполнение возможно за счет реализации на территории района инвестиционных проектов, планируемых к размещению </w:t>
      </w:r>
      <w:r w:rsidR="004A364F">
        <w:rPr>
          <w:sz w:val="24"/>
          <w:szCs w:val="24"/>
        </w:rPr>
        <w:t>на территории</w:t>
      </w:r>
      <w:r w:rsidRPr="00745F0F">
        <w:rPr>
          <w:sz w:val="24"/>
          <w:szCs w:val="24"/>
        </w:rPr>
        <w:t xml:space="preserve"> индустриального парка «Зеленец» до 1,3 тыс. новых рабочих мест.</w:t>
      </w:r>
      <w:r w:rsidR="00E15617" w:rsidRPr="00745F0F">
        <w:rPr>
          <w:sz w:val="24"/>
          <w:szCs w:val="24"/>
        </w:rPr>
        <w:t xml:space="preserve"> Субъекты малого и среднего предпринимательства - получатели субсидий также способствуют созданию новых рабочих мест.</w:t>
      </w:r>
    </w:p>
    <w:p w14:paraId="4075C3CD" w14:textId="77777777" w:rsidR="00C80F32" w:rsidRPr="00C80F32" w:rsidRDefault="00C80F32" w:rsidP="00C80F32">
      <w:pPr>
        <w:pStyle w:val="a6"/>
        <w:numPr>
          <w:ilvl w:val="0"/>
          <w:numId w:val="3"/>
        </w:numPr>
        <w:rPr>
          <w:rFonts w:ascii="Times New Roman" w:hAnsi="Times New Roman"/>
          <w:b/>
        </w:rPr>
      </w:pPr>
      <w:r w:rsidRPr="00C80F3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Основные показатели социально-экономического развития муниципального района "Сыктывдинский" Республики Коми </w:t>
      </w:r>
    </w:p>
    <w:p w14:paraId="263A37A1" w14:textId="3DE79E63" w:rsidR="00596B00" w:rsidRDefault="00E15617" w:rsidP="00800739">
      <w:pPr>
        <w:pStyle w:val="a6"/>
        <w:ind w:left="360" w:firstLine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2024</w:t>
      </w:r>
      <w:r w:rsidR="00C80F32" w:rsidRPr="00C80F32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  <w:r w:rsidR="00C80F3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 на период до 2026 </w:t>
      </w:r>
      <w:r w:rsidR="00C80F32" w:rsidRPr="00C80F32">
        <w:rPr>
          <w:rFonts w:ascii="Times New Roman" w:eastAsia="Times New Roman" w:hAnsi="Times New Roman"/>
          <w:b/>
          <w:bCs/>
          <w:sz w:val="24"/>
          <w:szCs w:val="24"/>
        </w:rPr>
        <w:t>года</w:t>
      </w:r>
    </w:p>
    <w:p w14:paraId="61D4F4DE" w14:textId="77777777" w:rsidR="00800739" w:rsidRPr="00800739" w:rsidRDefault="00800739" w:rsidP="00800739">
      <w:pPr>
        <w:pStyle w:val="a6"/>
        <w:ind w:left="360" w:firstLine="0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5724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54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63491" w:rsidRPr="0024433D" w14:paraId="62B8ED8C" w14:textId="77777777" w:rsidTr="00800739">
        <w:trPr>
          <w:trHeight w:val="33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B48082" w14:textId="78A9A092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 xml:space="preserve">N 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D84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594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2D8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25A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457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EEEB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663491" w:rsidRPr="0024433D" w14:paraId="5B64DC97" w14:textId="77777777" w:rsidTr="00800739">
        <w:trPr>
          <w:trHeight w:val="32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DF27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CB56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8CE92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984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0E3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D23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447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D14D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68DA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2026</w:t>
            </w:r>
          </w:p>
        </w:tc>
      </w:tr>
      <w:tr w:rsidR="00663491" w:rsidRPr="0024433D" w14:paraId="657EBE1C" w14:textId="77777777" w:rsidTr="00800739">
        <w:trPr>
          <w:trHeight w:val="28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F6B0A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44D6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F964A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578D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98F6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FE871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187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1F7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EAD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548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CD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консерва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6DA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663491" w:rsidRPr="0024433D" w14:paraId="78EF688C" w14:textId="77777777" w:rsidTr="00800739">
        <w:trPr>
          <w:trHeight w:val="3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0257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2D22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73C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A6274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FD3F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3335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B2E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D0C2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066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727A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39F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color w:val="000000"/>
                <w:sz w:val="24"/>
                <w:szCs w:val="24"/>
              </w:rPr>
              <w:t>тивный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FA1C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63491" w:rsidRPr="0024433D" w14:paraId="2DCB0988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CAAC"/>
            <w:hideMark/>
          </w:tcPr>
          <w:p w14:paraId="138AC7B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7CAAC"/>
            <w:vAlign w:val="center"/>
            <w:hideMark/>
          </w:tcPr>
          <w:p w14:paraId="4E1C468A" w14:textId="77777777"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I.                Демографические показатели</w:t>
            </w:r>
          </w:p>
        </w:tc>
      </w:tr>
      <w:tr w:rsidR="00576CEB" w:rsidRPr="0024433D" w14:paraId="59F77132" w14:textId="77777777" w:rsidTr="00800739">
        <w:trPr>
          <w:trHeight w:val="31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396160" w14:textId="0E37DF60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1.    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15977D7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75664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9E15F" w14:textId="6DD7E52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24,490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79EFB" w14:textId="3484394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AAFC5" w14:textId="6F8EF88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5DA78" w14:textId="1E91B04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AEAC7" w14:textId="7AC9541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D8078" w14:textId="2E45FE7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61EDA" w14:textId="012BE47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A4336" w14:textId="5DF3E1C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4A2E" w14:textId="212A7D8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21,792</w:t>
            </w:r>
          </w:p>
        </w:tc>
      </w:tr>
      <w:tr w:rsidR="00576CEB" w:rsidRPr="0024433D" w14:paraId="3ED2EFE5" w14:textId="77777777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BE64A2" w14:textId="4F5CD24C" w:rsidR="00576CEB" w:rsidRPr="0024433D" w:rsidRDefault="00576CEB" w:rsidP="00576CEB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749AF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28634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36B9B" w14:textId="0EFD68A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3F6AC" w14:textId="1B4E8C3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AE467" w14:textId="48D650D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8F492" w14:textId="39DD0C2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B64E0" w14:textId="4B7A76B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9A510" w14:textId="3A2F6DF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3FCA" w14:textId="0CE5B08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1EE37" w14:textId="7571C8F3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C98E9" w14:textId="421FFB2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100,5</w:t>
            </w:r>
          </w:p>
        </w:tc>
      </w:tr>
      <w:tr w:rsidR="00576CEB" w:rsidRPr="0024433D" w14:paraId="674D959B" w14:textId="77777777" w:rsidTr="00800739">
        <w:trPr>
          <w:trHeight w:val="27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4A0872" w14:textId="0F7028F4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2.  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32D89A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Количество родившихся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C67F6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CFDF0" w14:textId="1D8511D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6DB86" w14:textId="2748133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05667" w14:textId="3EF71B9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FAC7E" w14:textId="2B3188A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96060" w14:textId="6A82449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30D6D" w14:textId="291F85A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70489" w14:textId="01558659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5D204" w14:textId="7D24D9A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6998C" w14:textId="2928ECD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0,257</w:t>
            </w:r>
          </w:p>
        </w:tc>
      </w:tr>
      <w:tr w:rsidR="00576CEB" w:rsidRPr="0024433D" w14:paraId="05E69B25" w14:textId="77777777" w:rsidTr="00800739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714BC7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3.                 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74DD6B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F40B1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19295" w14:textId="532C5C0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10E29" w14:textId="60A5470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8FEEF" w14:textId="1114730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8DE9A" w14:textId="6269122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0BA99" w14:textId="60428A7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354C7" w14:textId="437F71A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81DEE" w14:textId="0B4C315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0D972" w14:textId="161DCA3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EE23" w14:textId="108F27C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11,8</w:t>
            </w:r>
          </w:p>
        </w:tc>
      </w:tr>
      <w:tr w:rsidR="00576CEB" w:rsidRPr="0024433D" w14:paraId="0C63A7DF" w14:textId="77777777" w:rsidTr="00800739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DA9987" w14:textId="569400F4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4.  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40CE00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Количество умерших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B9683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A087D" w14:textId="6C4CBFB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488A4" w14:textId="301F84E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ABE58" w14:textId="0D3F85F1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4E360" w14:textId="41369FD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3B690" w14:textId="5AFBE1C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F803D" w14:textId="0D832E0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77A67" w14:textId="2580468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F9DE2" w14:textId="2F44D9E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8A01E" w14:textId="7249A5D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0,285</w:t>
            </w:r>
          </w:p>
        </w:tc>
      </w:tr>
      <w:tr w:rsidR="00576CEB" w:rsidRPr="0024433D" w14:paraId="501D33C7" w14:textId="77777777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2BCAFC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5.                 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170F7F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A4ED5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умерших на 1000 чел.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F1719" w14:textId="6A4AE179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5EC21" w14:textId="2E4DB0F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083DA" w14:textId="76F7EAB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F488B" w14:textId="63F83BD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ECA32" w14:textId="73F599C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FC7DE" w14:textId="59062BE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3521C" w14:textId="2BCF3DE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1DA6E" w14:textId="163BA9B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59B21" w14:textId="1917B50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13,1</w:t>
            </w:r>
          </w:p>
        </w:tc>
      </w:tr>
      <w:tr w:rsidR="00576CEB" w:rsidRPr="0024433D" w14:paraId="6B2473D9" w14:textId="77777777" w:rsidTr="00800739">
        <w:trPr>
          <w:trHeight w:val="47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583DA0" w14:textId="28AC1C14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6.</w:t>
            </w:r>
            <w:r>
              <w:rPr>
                <w:rFonts w:eastAsia="Times New Roman"/>
                <w:sz w:val="24"/>
                <w:szCs w:val="24"/>
              </w:rPr>
              <w:t>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40DEEB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Естественный прирост (+), убыль (-)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B542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AA7A8" w14:textId="6475578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E831E" w14:textId="5C110D41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8DA63" w14:textId="635F79C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EC7B0" w14:textId="1E953FC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FAA95" w14:textId="706490F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C6AF" w14:textId="731F1B1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F5F607" w14:textId="4BFBE7C1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EC24D7" w14:textId="2B05CEC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E0BB8" w14:textId="6653782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-0,028</w:t>
            </w:r>
          </w:p>
        </w:tc>
      </w:tr>
      <w:tr w:rsidR="00576CEB" w:rsidRPr="0024433D" w14:paraId="3A9D63C3" w14:textId="77777777" w:rsidTr="00800739">
        <w:trPr>
          <w:trHeight w:val="3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7D3C26" w14:textId="2CD3FA1F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7.</w:t>
            </w:r>
            <w:r>
              <w:rPr>
                <w:rFonts w:eastAsia="Times New Roman"/>
                <w:sz w:val="24"/>
                <w:szCs w:val="24"/>
              </w:rPr>
              <w:t>     </w:t>
            </w:r>
            <w:r w:rsidRPr="0024433D">
              <w:rPr>
                <w:rFonts w:eastAsia="Times New Roman"/>
                <w:sz w:val="24"/>
                <w:szCs w:val="24"/>
              </w:rPr>
              <w:t xml:space="preserve">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796270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21411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 на 1000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89E8D" w14:textId="1062D62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60EA" w14:textId="4B9EBF4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DB4BF" w14:textId="7F3C428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BBEA9" w14:textId="27E05CD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E0082" w14:textId="6757F263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64E07" w14:textId="31BA10B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C0B00" w14:textId="22039D4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F0280" w14:textId="65A3B4A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FB9F3" w14:textId="0CD3FDC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-1,3</w:t>
            </w:r>
          </w:p>
        </w:tc>
      </w:tr>
      <w:tr w:rsidR="00576CEB" w:rsidRPr="0024433D" w14:paraId="63F27C7F" w14:textId="77777777" w:rsidTr="00800739">
        <w:trPr>
          <w:trHeight w:val="312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090A6E" w14:textId="7D12ED8F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8.           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CE1E897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Миграция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4BF67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F7E06" w14:textId="3FAFA70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2A172" w14:textId="277B1F1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8503B" w14:textId="00A0203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CABBA8" w14:textId="369C239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DD5CD" w14:textId="57A31BF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FF50A" w14:textId="1DABD1B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832C3" w14:textId="18C5997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02A2B" w14:textId="2218274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EB0D3" w14:textId="4464944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 </w:t>
            </w:r>
          </w:p>
        </w:tc>
      </w:tr>
      <w:tr w:rsidR="00576CEB" w:rsidRPr="0024433D" w14:paraId="009AB1B4" w14:textId="77777777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EF910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5CE5A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A2FFC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прибыло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F8F7E" w14:textId="4318040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0B069" w14:textId="7776D45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C9712" w14:textId="5A58AD2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C48D0" w14:textId="3A8F965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1FAAD" w14:textId="1CD8343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4A91A5" w14:textId="4E576A4A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235C4" w14:textId="22F18E49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57D57" w14:textId="2F67FB8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643FB" w14:textId="49145A81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1,213</w:t>
            </w:r>
          </w:p>
        </w:tc>
      </w:tr>
      <w:tr w:rsidR="00576CEB" w:rsidRPr="0024433D" w14:paraId="50C55F31" w14:textId="77777777" w:rsidTr="00800739">
        <w:trPr>
          <w:trHeight w:val="32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FFEBD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62EB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B908A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убыло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4B654" w14:textId="483920A9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39733" w14:textId="63B1ED4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C527A" w14:textId="4232864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4C8B8" w14:textId="24805A0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50FBD" w14:textId="7BB0892B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997C9" w14:textId="7F3E7D53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0B07F" w14:textId="0742EA88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FADA3" w14:textId="0ED2D52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651437" w14:textId="6232627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1,086</w:t>
            </w:r>
          </w:p>
        </w:tc>
      </w:tr>
      <w:tr w:rsidR="00576CEB" w:rsidRPr="0024433D" w14:paraId="16A8BDC0" w14:textId="77777777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E1B324" w14:textId="022BFD0D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9.      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A24BD5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Миграционный  прирост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 xml:space="preserve"> (+),убыль (-)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2FD4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B9ED3" w14:textId="60D2369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8D115" w14:textId="16204B5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9D099" w14:textId="658409C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43961" w14:textId="563F7CE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9EFC4" w14:textId="78919226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00E83" w14:textId="499B5BF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9AF66" w14:textId="6881F83D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AC6FB" w14:textId="41F597B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04662" w14:textId="65149F1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0,127</w:t>
            </w:r>
          </w:p>
        </w:tc>
      </w:tr>
      <w:tr w:rsidR="00576CEB" w:rsidRPr="0024433D" w14:paraId="7EB84D8F" w14:textId="77777777" w:rsidTr="00800739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41F4D" w14:textId="244E6B6B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10.     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1C1CA" w14:textId="77777777" w:rsidR="00576CEB" w:rsidRPr="0024433D" w:rsidRDefault="00576CEB" w:rsidP="00576CEB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41CAE" w14:textId="77777777" w:rsidR="00576CEB" w:rsidRPr="0024433D" w:rsidRDefault="00576CEB" w:rsidP="00576CE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 на 1000 нас.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CFED3" w14:textId="3357ACB3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8DDAA" w14:textId="3570F22E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C83A6" w14:textId="4638D6A0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33652" w14:textId="340F050C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7B86A" w14:textId="4B3F2B74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A7F12" w14:textId="3D19CE6F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990BC" w14:textId="0F13B537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242CF" w14:textId="7D299232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9AFC2" w14:textId="6101C325" w:rsidR="00576CEB" w:rsidRPr="00576CEB" w:rsidRDefault="00576CEB" w:rsidP="00576CEB">
            <w:pPr>
              <w:ind w:firstLine="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576CEB">
              <w:rPr>
                <w:color w:val="000000" w:themeColor="text1"/>
              </w:rPr>
              <w:t>0,3</w:t>
            </w:r>
          </w:p>
        </w:tc>
      </w:tr>
      <w:tr w:rsidR="00663491" w:rsidRPr="0024433D" w14:paraId="2117B95D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F846DF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7BA939" w14:textId="77777777"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II.       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Производство товаров и услуг</w:t>
            </w:r>
          </w:p>
        </w:tc>
      </w:tr>
      <w:tr w:rsidR="00663491" w:rsidRPr="0024433D" w14:paraId="4F86DB05" w14:textId="77777777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62EED78" w14:textId="4BABA2FC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11.         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158CF69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9DF8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1764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3E7E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4356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26C8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AD11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028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0A33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36A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AB5A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</w:t>
            </w:r>
          </w:p>
        </w:tc>
      </w:tr>
      <w:tr w:rsidR="00663491" w:rsidRPr="0024433D" w14:paraId="2DD04E57" w14:textId="77777777" w:rsidTr="0080073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38D407D" w14:textId="0D85C2BD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12. 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14:paraId="6D2F4BC1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  <w:p w14:paraId="5CEF9D93" w14:textId="4A7A259F"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0A0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5E75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99F5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2D48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6561,71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005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6922,96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1C92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7041,87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388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B73B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7521,43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2800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7707,10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5887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8033,72</w:t>
            </w:r>
          </w:p>
        </w:tc>
      </w:tr>
      <w:tr w:rsidR="00663491" w:rsidRPr="0024433D" w14:paraId="244999DA" w14:textId="77777777" w:rsidTr="00800739">
        <w:trPr>
          <w:trHeight w:val="7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5A19AD" w14:textId="5991A85C" w:rsidR="00663491" w:rsidRPr="0024433D" w:rsidRDefault="00663491" w:rsidP="00663491">
            <w:pPr>
              <w:ind w:firstLine="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A97D2EC" w14:textId="3041F3B6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36FB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испол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для расчета индексы потреб.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294D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55E5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00B3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B03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06A1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34E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C082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254B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94E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</w:tr>
      <w:tr w:rsidR="00663491" w:rsidRPr="0024433D" w14:paraId="36359F75" w14:textId="77777777" w:rsidTr="00800739">
        <w:trPr>
          <w:trHeight w:val="3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A007E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45BFC3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8896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EBF4B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1797B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D256BF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AC3DB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4670,62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DC99FC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02812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4922,11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21D7C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5F33F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5268,69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259B30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5629,69</w:t>
            </w:r>
          </w:p>
        </w:tc>
      </w:tr>
      <w:tr w:rsidR="00663491" w:rsidRPr="0024433D" w14:paraId="5CC212A3" w14:textId="77777777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320C6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D1A8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F9BA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99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8E20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4362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646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315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BF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17C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AE4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0747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102,8</w:t>
            </w:r>
          </w:p>
        </w:tc>
      </w:tr>
      <w:tr w:rsidR="00663491" w:rsidRPr="0024433D" w14:paraId="55856824" w14:textId="77777777" w:rsidTr="00800739">
        <w:trPr>
          <w:trHeight w:val="34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C51E3A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96B7B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19BC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0F32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D40A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597D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ED8C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F94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1BC0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7799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F706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869F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343,56</w:t>
            </w:r>
          </w:p>
        </w:tc>
      </w:tr>
      <w:tr w:rsidR="00663491" w:rsidRPr="0024433D" w14:paraId="344C9A92" w14:textId="77777777" w:rsidTr="00800739">
        <w:trPr>
          <w:trHeight w:val="66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91766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39A97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E7A7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DA2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16AA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5D02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E49B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E04F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210C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AD5A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3FB7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68E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103,3</w:t>
            </w:r>
          </w:p>
        </w:tc>
      </w:tr>
      <w:tr w:rsidR="00663491" w:rsidRPr="0024433D" w14:paraId="6042F2C7" w14:textId="77777777" w:rsidTr="00800739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D2AA67" w14:textId="251891CF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15.   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1C2D1C6" w14:textId="77777777" w:rsidR="00596B00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Водоснабжение; водоотведение, организация сбора и утилизации </w:t>
            </w:r>
            <w:proofErr w:type="spellStart"/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отхо-дов</w:t>
            </w:r>
            <w:proofErr w:type="spellEnd"/>
            <w:proofErr w:type="gramEnd"/>
            <w:r w:rsidRPr="0024433D">
              <w:rPr>
                <w:rFonts w:eastAsia="Times New Roman"/>
                <w:sz w:val="24"/>
                <w:szCs w:val="24"/>
              </w:rPr>
              <w:t>, деятельность по ликвидации загрязнений (раздел Е)</w:t>
            </w:r>
          </w:p>
          <w:p w14:paraId="69F66CB3" w14:textId="77777777" w:rsidR="00800739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14:paraId="5A30867A" w14:textId="77777777" w:rsidR="00800739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14:paraId="12A3D628" w14:textId="77777777" w:rsidR="00DD23F5" w:rsidRDefault="00DD23F5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  <w:p w14:paraId="21E029AE" w14:textId="08758A9A" w:rsidR="00DD23F5" w:rsidRPr="0024433D" w:rsidRDefault="00DD23F5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BC0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млн. 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9ED2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CA0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6ED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8AC5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2D3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7C6F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87F2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275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74F8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73,72</w:t>
            </w:r>
          </w:p>
        </w:tc>
      </w:tr>
      <w:tr w:rsidR="00663491" w:rsidRPr="0024433D" w14:paraId="3A156922" w14:textId="77777777" w:rsidTr="00800739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8A0B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B25C2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47F0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A43E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BC14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2516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AA90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330A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8E7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6BD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6C2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F0F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103,7</w:t>
            </w:r>
          </w:p>
        </w:tc>
      </w:tr>
      <w:tr w:rsidR="00663491" w:rsidRPr="0024433D" w14:paraId="596C74E5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F0DAC" w14:textId="77777777"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III.           Сельское хозяйство</w:t>
            </w:r>
          </w:p>
        </w:tc>
      </w:tr>
      <w:tr w:rsidR="00663491" w:rsidRPr="0024433D" w14:paraId="00197583" w14:textId="77777777" w:rsidTr="00800739">
        <w:trPr>
          <w:trHeight w:val="3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CD673C" w14:textId="1298857A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16. 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FE2DC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01CD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F38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DC87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6675,60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F14A0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31BC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7495,45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E9F6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7571,86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7008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7785,97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BEC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B5A4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8097,87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25DE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8402,80</w:t>
            </w:r>
          </w:p>
        </w:tc>
      </w:tr>
      <w:tr w:rsidR="00663491" w:rsidRPr="0024433D" w14:paraId="2E6A0E84" w14:textId="77777777" w:rsidTr="00800739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BDC91A" w14:textId="68E5884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D8D23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 производства продукции сельского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5ABD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E87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7F09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26E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29E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CB5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A114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21C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F06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FD3B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14:paraId="255880E1" w14:textId="77777777" w:rsidTr="00800739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19D6F0" w14:textId="64EF8A40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3576871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Производство и реализация скота и птицы на убой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E73D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DFEA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0265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30087,5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AA16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30488,2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DE9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30764,9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207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C127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CBFD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84A7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62E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34133,9</w:t>
            </w:r>
          </w:p>
        </w:tc>
      </w:tr>
      <w:tr w:rsidR="00663491" w:rsidRPr="0024433D" w14:paraId="16C10F53" w14:textId="77777777" w:rsidTr="00800739">
        <w:trPr>
          <w:trHeight w:val="39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4F15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C240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FC11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7C4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73D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89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33D4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D59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B57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558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7BE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035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14:paraId="16E6F2CD" w14:textId="77777777" w:rsidTr="00800739">
        <w:trPr>
          <w:trHeight w:val="33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758EEA" w14:textId="5AD512C5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19.         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F85D7B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Производство молока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713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AFD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8682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B8B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3E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2A48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E29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7143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E802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6542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3705,2</w:t>
            </w:r>
          </w:p>
        </w:tc>
      </w:tr>
      <w:tr w:rsidR="00663491" w:rsidRPr="0024433D" w14:paraId="60033776" w14:textId="77777777" w:rsidTr="00800739">
        <w:trPr>
          <w:trHeight w:val="34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D508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82642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0A7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предыд.году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32D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8C6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0939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22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4C1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E59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227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B05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2625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</w:tr>
      <w:tr w:rsidR="00663491" w:rsidRPr="0024433D" w14:paraId="4959BF5F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388F3" w14:textId="77777777"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IV.           Строительство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4579CFD0" w14:textId="77777777" w:rsidTr="00800739">
        <w:trPr>
          <w:trHeight w:val="94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31ADF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20.              </w:t>
            </w:r>
          </w:p>
          <w:p w14:paraId="130F8B56" w14:textId="57EC37BF" w:rsidR="00663491" w:rsidRPr="0024433D" w:rsidRDefault="00663491" w:rsidP="00663491">
            <w:pPr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36175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работ, выполненных по виду деятельности "Строительство"</w:t>
            </w:r>
          </w:p>
          <w:p w14:paraId="56612454" w14:textId="1429472F"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B8C4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21B0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37FB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81EE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589,62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527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A055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B75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7B7B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F03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FA7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622,53</w:t>
            </w:r>
          </w:p>
        </w:tc>
      </w:tr>
      <w:tr w:rsidR="00663491" w:rsidRPr="0024433D" w14:paraId="2A398067" w14:textId="77777777" w:rsidTr="00800739">
        <w:trPr>
          <w:trHeight w:val="384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64822" w14:textId="7EA2D0D0" w:rsidR="00663491" w:rsidRPr="0024433D" w:rsidRDefault="00663491" w:rsidP="0066349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AA3DEE" w14:textId="731B37BC" w:rsidR="00663491" w:rsidRPr="0024433D" w:rsidRDefault="00663491" w:rsidP="00663491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6BDC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% к пред.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B984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D572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1C9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72B0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A27F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53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D32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B9A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8C9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96,6</w:t>
            </w:r>
          </w:p>
        </w:tc>
      </w:tr>
      <w:tr w:rsidR="00663491" w:rsidRPr="0024433D" w14:paraId="0A48F5FF" w14:textId="77777777" w:rsidTr="00800739">
        <w:trPr>
          <w:trHeight w:val="696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FFB9B5" w14:textId="5D407727" w:rsidR="00663491" w:rsidRPr="0024433D" w:rsidRDefault="00663491" w:rsidP="00663491">
            <w:pPr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4457C" w14:textId="695D117F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777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испол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для расчета индексы потреб. цен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707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395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FC5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D2B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C8A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E4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D06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049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B9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</w:tr>
      <w:tr w:rsidR="00663491" w:rsidRPr="0024433D" w14:paraId="59174F80" w14:textId="77777777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11EA84" w14:textId="7945DE7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5E8A3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408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кв. м. в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9F9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7316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FD39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58CD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9026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DEB4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7F60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678A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09B0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24300</w:t>
            </w:r>
          </w:p>
        </w:tc>
      </w:tr>
      <w:tr w:rsidR="00663491" w:rsidRPr="0024433D" w14:paraId="7341B3F4" w14:textId="77777777" w:rsidTr="0080073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51CF0B" w14:textId="52056A98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B4EBB7" w14:textId="77777777" w:rsidR="00596B00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Количество выданных разрешений (уведомлений) на строительство </w:t>
            </w:r>
          </w:p>
          <w:p w14:paraId="5380C844" w14:textId="34D725E8" w:rsidR="00800739" w:rsidRPr="0024433D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FA8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0218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51EDA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7552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A43B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54E3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6D31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E341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20D1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7CC29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310</w:t>
            </w:r>
          </w:p>
        </w:tc>
      </w:tr>
      <w:tr w:rsidR="00663491" w:rsidRPr="0024433D" w14:paraId="636DB53F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19213" w14:textId="77777777"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V.              Инвестиции</w:t>
            </w:r>
          </w:p>
        </w:tc>
      </w:tr>
      <w:tr w:rsidR="00663491" w:rsidRPr="0024433D" w14:paraId="49E73088" w14:textId="77777777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CF23A2" w14:textId="2F3C121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96A6F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107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7CDE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38E8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0C3C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3ECE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54A6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4AA3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1B99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8F07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E5B7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684,41</w:t>
            </w:r>
          </w:p>
        </w:tc>
      </w:tr>
      <w:tr w:rsidR="00663491" w:rsidRPr="0024433D" w14:paraId="227400A5" w14:textId="77777777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3D9E82" w14:textId="0DA6F8B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F6B78B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инвестиций в основной капитал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C32E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в 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A895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4718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13F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C2AE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7846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E36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9FE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674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8F6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96,8</w:t>
            </w:r>
          </w:p>
        </w:tc>
      </w:tr>
      <w:tr w:rsidR="00663491" w:rsidRPr="0024433D" w14:paraId="7164236B" w14:textId="77777777" w:rsidTr="00800739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498EAF" w14:textId="666740AA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F3BA1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81C5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A410B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237E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DF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9EC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16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6AF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ED0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1B7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EDA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104,6</w:t>
            </w:r>
          </w:p>
        </w:tc>
      </w:tr>
      <w:tr w:rsidR="00663491" w:rsidRPr="0024433D" w14:paraId="411CA97A" w14:textId="77777777" w:rsidTr="00800739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AFBFB3" w14:textId="28C25BA4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C39969" w14:textId="77777777" w:rsidR="00663491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  <w:p w14:paraId="565A0B5F" w14:textId="77777777" w:rsidR="00800739" w:rsidRPr="0024433D" w:rsidRDefault="00800739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3111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316B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C2EC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26,173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B1AC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FFF2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BEBA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C753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A332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9F7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AA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31,45</w:t>
            </w:r>
          </w:p>
        </w:tc>
      </w:tr>
      <w:tr w:rsidR="00663491" w:rsidRPr="0024433D" w14:paraId="720D7493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9E7C26" w14:textId="77777777" w:rsidR="00663491" w:rsidRPr="0024433D" w:rsidRDefault="00663491" w:rsidP="00663491">
            <w:pPr>
              <w:ind w:firstLineChars="700" w:firstLine="1687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VI.           Торговля и услуги населению</w:t>
            </w:r>
          </w:p>
        </w:tc>
      </w:tr>
      <w:tr w:rsidR="00663491" w:rsidRPr="0024433D" w14:paraId="2F078765" w14:textId="77777777" w:rsidTr="00800739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3E2324" w14:textId="30F6303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6D9B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Индекс  потребительских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 xml:space="preserve"> цен на конец года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3AA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к декабрю пред.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39A7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D4F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84D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EEB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C21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E3A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111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078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CF1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</w:tr>
      <w:tr w:rsidR="00663491" w:rsidRPr="0024433D" w14:paraId="37AB5FAB" w14:textId="77777777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E1EAE8" w14:textId="0AB8A1E0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DAF7B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Индекс  потребительских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 xml:space="preserve"> цен в среднем за год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1DC6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1F3C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CDC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F7A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898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BB0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3A0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80E5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F9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620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104,7</w:t>
            </w:r>
          </w:p>
        </w:tc>
      </w:tr>
      <w:tr w:rsidR="00663491" w:rsidRPr="0024433D" w14:paraId="3B0B700B" w14:textId="77777777" w:rsidTr="00800739">
        <w:trPr>
          <w:trHeight w:val="3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481FFF5" w14:textId="5E4D0B69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A4535D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053A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5E48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C744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6410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2121,61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18A27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CDC9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2357,65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4732E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945B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73C63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2903,22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6D0F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2832,99</w:t>
            </w:r>
          </w:p>
        </w:tc>
      </w:tr>
      <w:tr w:rsidR="00663491" w:rsidRPr="0024433D" w14:paraId="702527C4" w14:textId="77777777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D62772" w14:textId="61AB3C51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</w:t>
            </w:r>
            <w:r w:rsidRPr="0024433D">
              <w:rPr>
                <w:rFonts w:eastAsia="Times New Roman"/>
                <w:sz w:val="24"/>
                <w:szCs w:val="24"/>
              </w:rPr>
              <w:t>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B404E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оборота розничной торговли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CC62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A442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51D0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6A7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1C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0E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4B2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3C5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433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FB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</w:tr>
      <w:tr w:rsidR="00663491" w:rsidRPr="0024433D" w14:paraId="0B04604C" w14:textId="77777777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7388AE" w14:textId="0A2C1F42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4F6C6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F7D0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CFAF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4CC1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747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C8D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16B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EA7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4A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C85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4FE1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104,0</w:t>
            </w:r>
          </w:p>
        </w:tc>
      </w:tr>
      <w:tr w:rsidR="00663491" w:rsidRPr="0024433D" w14:paraId="7C8D4C1D" w14:textId="77777777" w:rsidTr="00800739">
        <w:trPr>
          <w:trHeight w:val="9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EEEFF8" w14:textId="3BD5650F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C4F4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87F8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17BC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5F59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C08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5BAB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9108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B72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609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8E72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92E9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63,42</w:t>
            </w:r>
          </w:p>
        </w:tc>
      </w:tr>
      <w:tr w:rsidR="00663491" w:rsidRPr="0024433D" w14:paraId="66CEB341" w14:textId="77777777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ADFF14" w14:textId="62A7288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33. 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F768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оборота общественного питания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4330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512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191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93C6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056E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38B7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9B45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72C8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39A6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7EC3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</w:tr>
      <w:tr w:rsidR="00663491" w:rsidRPr="0024433D" w14:paraId="4C97D4D8" w14:textId="77777777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BFAF50" w14:textId="3F65D2CB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55CB7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AB5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4717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2A18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A84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F0E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144D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A1B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8D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95E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7B6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</w:tr>
      <w:tr w:rsidR="00663491" w:rsidRPr="0024433D" w14:paraId="1AA5F0CF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D50E9" w14:textId="77777777"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 xml:space="preserve">VII.  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663491" w:rsidRPr="0024433D" w14:paraId="3B24E3FF" w14:textId="77777777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13F9E8" w14:textId="06156AA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6728C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Число субъектов малого и среднего предпринимательства в расчете на 10 тыс.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4188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EFDB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73DA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EF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344D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5DA4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C9A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B1EA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395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F0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325</w:t>
            </w:r>
          </w:p>
        </w:tc>
      </w:tr>
      <w:tr w:rsidR="00663491" w:rsidRPr="0024433D" w14:paraId="62958E4F" w14:textId="77777777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4B80E3" w14:textId="09744F19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9C306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численности субъектов малого и среднего предпринимательства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8974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в % к </w:t>
            </w: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предыд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09F2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5F6D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AF9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9358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6C8F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7A40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CC9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A0B8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A2EE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</w:tr>
      <w:tr w:rsidR="00663491" w:rsidRPr="0024433D" w14:paraId="61F75CBB" w14:textId="77777777" w:rsidTr="00800739">
        <w:trPr>
          <w:trHeight w:val="324"/>
        </w:trPr>
        <w:tc>
          <w:tcPr>
            <w:tcW w:w="157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81506E" w14:textId="77777777" w:rsidR="00663491" w:rsidRPr="0024433D" w:rsidRDefault="00663491" w:rsidP="00663491">
            <w:pPr>
              <w:ind w:firstLineChars="700" w:firstLine="168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VIII.        </w:t>
            </w: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Консолидированный бюджет муниципального образования Российской Федерации</w:t>
            </w:r>
          </w:p>
        </w:tc>
      </w:tr>
      <w:tr w:rsidR="00663491" w:rsidRPr="0024433D" w14:paraId="70943CD6" w14:textId="77777777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AD6ACA" w14:textId="0FBBFEF1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6C71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Доходы консолидированного бюджета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781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E1A6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20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A765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3 469,1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9E24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BC53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CAF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D16F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7D8E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1 791,2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8EC7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1 825,0</w:t>
            </w:r>
          </w:p>
        </w:tc>
      </w:tr>
      <w:tr w:rsidR="00663491" w:rsidRPr="0024433D" w14:paraId="7D7C25BF" w14:textId="77777777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EED302" w14:textId="124354E8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1B18B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4F5B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3649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7D3E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8D1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A2F7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C77E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1645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31BA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8721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CC9F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609,3</w:t>
            </w:r>
          </w:p>
        </w:tc>
      </w:tr>
      <w:tr w:rsidR="00663491" w:rsidRPr="0024433D" w14:paraId="3ED92AC4" w14:textId="77777777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C1129D" w14:textId="2005850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DF2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Налоговые доходы консолидированного бюджета субъекта РФ всего,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5F9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6CFF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4B22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3A5A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72B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DEF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8EF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2360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084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63C0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593,1</w:t>
            </w:r>
          </w:p>
        </w:tc>
      </w:tr>
      <w:tr w:rsidR="00663491" w:rsidRPr="0024433D" w14:paraId="291C2BBC" w14:textId="77777777" w:rsidTr="00800739">
        <w:trPr>
          <w:trHeight w:val="3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4A6C5C" w14:textId="38944B96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BC004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 на доходы физических лиц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234F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D31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F4B5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AB88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5DE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456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67DF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B63D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30E2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27AC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385,7</w:t>
            </w:r>
          </w:p>
        </w:tc>
      </w:tr>
      <w:tr w:rsidR="00663491" w:rsidRPr="0024433D" w14:paraId="400B20BD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C69B2C" w14:textId="4EE14005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41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BB297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акцизы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F08E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5225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251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1C7D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CC43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8F5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C2E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5D3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BB89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482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34,5</w:t>
            </w:r>
          </w:p>
        </w:tc>
      </w:tr>
      <w:tr w:rsidR="00663491" w:rsidRPr="0024433D" w14:paraId="71F878FC" w14:textId="77777777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3D652" w14:textId="652710F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1AB3A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налог, взимаемый в связи с применением упрощенной системы налогообложения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2CD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144A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F8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29B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ACD4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1ED5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B068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781C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A835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E58F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663491" w:rsidRPr="0024433D" w14:paraId="5B1CC2C6" w14:textId="77777777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4659A6" w14:textId="072555ED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2A1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налог на имущество физических лиц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EA18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8AAB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9F80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E3F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BD9CC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2CE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972B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393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D44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306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13,5</w:t>
            </w:r>
          </w:p>
        </w:tc>
      </w:tr>
      <w:tr w:rsidR="00663491" w:rsidRPr="0024433D" w14:paraId="7DD9EE89" w14:textId="77777777" w:rsidTr="00800739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68FA39" w14:textId="4A692E22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443C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земельный налог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A33A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BF37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7205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1D30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A5AD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B97A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6190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A9A9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8D75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ADC1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21,3</w:t>
            </w:r>
          </w:p>
        </w:tc>
      </w:tr>
      <w:tr w:rsidR="00663491" w:rsidRPr="0024433D" w14:paraId="2A764815" w14:textId="77777777" w:rsidTr="00800739">
        <w:trPr>
          <w:trHeight w:val="3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A106F7" w14:textId="00245092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45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4FBA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4D2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3BBA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41A7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24A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37B0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A8C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0FAA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DEE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4564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DCA4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16,2</w:t>
            </w:r>
          </w:p>
        </w:tc>
      </w:tr>
      <w:tr w:rsidR="00663491" w:rsidRPr="0024433D" w14:paraId="3C0EC622" w14:textId="77777777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6B8273F" w14:textId="7DF893B5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46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658A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Безвозмездные поступления всего, в том числе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E46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ED05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1 306,6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B499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D66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2 922,3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22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1 401,5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A6B7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1 410,7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25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1 227,3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D74D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1 236,9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58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1 214,1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63BB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1 215,7  </w:t>
            </w:r>
          </w:p>
        </w:tc>
      </w:tr>
      <w:tr w:rsidR="00663491" w:rsidRPr="0024433D" w14:paraId="457699AB" w14:textId="77777777" w:rsidTr="0080073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D3E596" w14:textId="2A1007F9" w:rsidR="00663491" w:rsidRPr="0024433D" w:rsidRDefault="0024433D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  <w:r w:rsidR="00987206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8029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субсидии из федерального и республиканского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0887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0732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EA0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74FB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1 882,7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9A80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FBCC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0CE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D3E3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0D4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26C6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258,7  </w:t>
            </w:r>
          </w:p>
        </w:tc>
      </w:tr>
      <w:tr w:rsidR="00663491" w:rsidRPr="0024433D" w14:paraId="4A5DFF9F" w14:textId="77777777" w:rsidTr="00800739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F20990" w14:textId="6FB107D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5CE59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субвенции из федерального и республиканского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A220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8E7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727,6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AA0B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830,5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8FA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ABC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01C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88A0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52DD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CEB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FB19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894,3  </w:t>
            </w:r>
          </w:p>
        </w:tc>
      </w:tr>
      <w:tr w:rsidR="00663491" w:rsidRPr="0024433D" w14:paraId="2D6CE965" w14:textId="77777777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244EF5" w14:textId="187D17EA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5B876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дотации 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из  республиканского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 xml:space="preserve">  бюджета, в том числе: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26E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A3A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8702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455A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793D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1EE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0890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5FC4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D14A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F109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55,3</w:t>
            </w:r>
          </w:p>
        </w:tc>
      </w:tr>
      <w:tr w:rsidR="00663491" w:rsidRPr="0024433D" w14:paraId="23390987" w14:textId="77777777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428E6C" w14:textId="53E5DDC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EB10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B4E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0BF8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49,8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176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0D7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9E2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9CC9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A11F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1415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5BC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465F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663491" w:rsidRPr="0024433D" w14:paraId="0D3DD811" w14:textId="77777777" w:rsidTr="00800739">
        <w:trPr>
          <w:trHeight w:val="9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2F547C" w14:textId="27A15A9D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51</w:t>
            </w:r>
            <w:r w:rsidR="00663491" w:rsidRPr="0024433D">
              <w:rPr>
                <w:rFonts w:eastAsia="Times New Roman"/>
                <w:sz w:val="24"/>
                <w:szCs w:val="24"/>
              </w:rPr>
              <w:t xml:space="preserve">.            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0E1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Расходы консолидированного 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бюджета  всего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>, в том числе по направлениям: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E31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1FE6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1 602,6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A0BA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2 144,7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D52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3 268,7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1441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1 877,6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D12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1 904,0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C6A0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1 731,9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90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1 763,7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E896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1 801,2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A071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1 825,0  </w:t>
            </w:r>
          </w:p>
        </w:tc>
      </w:tr>
      <w:tr w:rsidR="00663491" w:rsidRPr="0024433D" w14:paraId="2F5BF982" w14:textId="77777777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96C331" w14:textId="06594D49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AFF6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5BD2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6892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8DDB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481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210,3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D8F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8A4A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0AC3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BEA9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35B3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EA42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204,5  </w:t>
            </w:r>
          </w:p>
        </w:tc>
      </w:tr>
      <w:tr w:rsidR="00663491" w:rsidRPr="0024433D" w14:paraId="2CB665D0" w14:textId="77777777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7FB071" w14:textId="1F6FB5B4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53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0C31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8C2F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D2CE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FD8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DC2B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42EE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72CA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9D8D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1856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7A89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AAE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04AE703C" w14:textId="77777777" w:rsidTr="00800739">
        <w:trPr>
          <w:trHeight w:val="6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6CA59D" w14:textId="418D2BC7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A7C1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6276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D5E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0AE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48BB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1147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A23E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FD0C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9FC5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1CA4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AD73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1,5  </w:t>
            </w:r>
          </w:p>
        </w:tc>
      </w:tr>
      <w:tr w:rsidR="00663491" w:rsidRPr="0024433D" w14:paraId="66FEFF17" w14:textId="77777777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1463D2" w14:textId="5476B2F2" w:rsidR="00663491" w:rsidRPr="0024433D" w:rsidRDefault="0024433D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647B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9AB1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678D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77D6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24DA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231,0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8ED5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B5B98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B869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68C0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674C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01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90,0  </w:t>
            </w:r>
          </w:p>
        </w:tc>
      </w:tr>
      <w:tr w:rsidR="00663491" w:rsidRPr="0024433D" w14:paraId="2327203B" w14:textId="77777777" w:rsidTr="00800739">
        <w:trPr>
          <w:trHeight w:val="3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8D0586" w14:textId="1D627B94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56</w:t>
            </w:r>
            <w:r w:rsidR="00596B00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9BC4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9888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8540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B687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326,2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4006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1 370,9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0B22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F859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4E2A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78,2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6D5C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81,3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3782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123,6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63B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124,9  </w:t>
            </w:r>
          </w:p>
        </w:tc>
      </w:tr>
      <w:tr w:rsidR="00663491" w:rsidRPr="0024433D" w14:paraId="3F1C913A" w14:textId="77777777" w:rsidTr="00800739">
        <w:trPr>
          <w:trHeight w:val="4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0C3699" w14:textId="6C26260F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76A2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охрана окружающей среды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FC9C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BF9C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A6A7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3AC7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B2C4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E6B0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C86B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9FE6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1143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1BD0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133113B9" w14:textId="77777777" w:rsidTr="00800739">
        <w:trPr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FC2AF2" w14:textId="0580A4FB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58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86DB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4E8B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281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1 003,5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B281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1 110,1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D9CE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1 124,3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8F34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9CED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03B0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4AB2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6882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1 149,3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3091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1 155,5  </w:t>
            </w:r>
          </w:p>
        </w:tc>
      </w:tr>
      <w:tr w:rsidR="00663491" w:rsidRPr="0024433D" w14:paraId="0ABC3E31" w14:textId="77777777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CE5BA0" w14:textId="68BBE07A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59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DE489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культура, кинематография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54CB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BCB9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147,3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E168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268,3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0FF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245,6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644E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E7CF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D76F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983A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423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10A1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162,9  </w:t>
            </w:r>
          </w:p>
        </w:tc>
      </w:tr>
      <w:tr w:rsidR="00663491" w:rsidRPr="0024433D" w14:paraId="67AF80DD" w14:textId="77777777" w:rsidTr="00800739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AA959F" w14:textId="2EC6A031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ADAF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здравоохранение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F064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0B5C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9461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1C04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B712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02ED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1FA3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29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5C08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76B6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03210603" w14:textId="77777777" w:rsidTr="00800739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F9EA3" w14:textId="5F2D311D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5B2D3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A19C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C9C7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58,7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AAC7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62,6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8008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63,9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992C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01A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5B4A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88B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64,5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D84F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3BEF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65,8  </w:t>
            </w:r>
          </w:p>
        </w:tc>
      </w:tr>
      <w:tr w:rsidR="00663491" w:rsidRPr="0024433D" w14:paraId="6BCDD864" w14:textId="77777777" w:rsidTr="0080073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04848" w14:textId="13442C55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62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1A590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940A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2417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6B3F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40CD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17,4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D476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A31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BCD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D2F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353C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2F78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19,4  </w:t>
            </w:r>
          </w:p>
        </w:tc>
      </w:tr>
      <w:tr w:rsidR="00663491" w:rsidRPr="0024433D" w14:paraId="41CC4B83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F36DF0" w14:textId="78F3C958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63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D6288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средства массовой информации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9ED2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B9A4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B717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C8E8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41ED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0037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27CB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876E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6E37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0709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3050D167" w14:textId="77777777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79C7B1" w14:textId="41C69C3F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 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EA8BE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C59E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143A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CACD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E974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E785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4AF9D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EB5D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20C8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7B6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F886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0,5  </w:t>
            </w:r>
          </w:p>
        </w:tc>
      </w:tr>
      <w:tr w:rsidR="00663491" w:rsidRPr="0024433D" w14:paraId="54B147DC" w14:textId="77777777" w:rsidTr="00800739">
        <w:trPr>
          <w:trHeight w:val="12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7E2B2B" w14:textId="16C6143D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AE6CA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Дефицит(-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),профицит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>(+) консолидированного бюджета субъекта Российской Федерации, млн. рублей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4A8E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F7CE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104,4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6A5F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195,8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9F9F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200,4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6DDD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9063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FB9D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9CC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8BD0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-10,0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6DF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0,0  </w:t>
            </w:r>
          </w:p>
        </w:tc>
      </w:tr>
      <w:tr w:rsidR="00663491" w:rsidRPr="0024433D" w14:paraId="72E40838" w14:textId="77777777" w:rsidTr="00800739">
        <w:trPr>
          <w:trHeight w:val="12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1E9B30" w14:textId="3B6780F4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66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4593B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Государственный долг субъекта Российской Федерации и входящих в его состав муниципальных образований, млн. рублей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FE94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50F2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3143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BAC5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06E1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C16F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9B47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CC53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D19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30BA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63491" w:rsidRPr="0024433D" w14:paraId="27DD8BD6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1C4FC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2D031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IХ. Денежные доходы населения</w:t>
            </w:r>
          </w:p>
        </w:tc>
      </w:tr>
      <w:tr w:rsidR="00663491" w:rsidRPr="0024433D" w14:paraId="4B6E30E2" w14:textId="77777777" w:rsidTr="00800739">
        <w:trPr>
          <w:trHeight w:val="6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4A66D5" w14:textId="76584B16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57EE45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8E5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D0E6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34E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2FB9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BF91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208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0821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C518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5ED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6F6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103,0</w:t>
            </w:r>
          </w:p>
        </w:tc>
      </w:tr>
      <w:tr w:rsidR="00663491" w:rsidRPr="0024433D" w14:paraId="5223F7E2" w14:textId="77777777" w:rsidTr="00800739">
        <w:trPr>
          <w:trHeight w:val="689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563AF9" w14:textId="4444618D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213960" w14:textId="08A1AB83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</w:t>
            </w:r>
            <w:r w:rsidR="0024433D">
              <w:rPr>
                <w:rFonts w:eastAsia="Times New Roman"/>
                <w:sz w:val="24"/>
                <w:szCs w:val="24"/>
              </w:rPr>
              <w:t>х, у индивидуальных предпринима</w:t>
            </w:r>
            <w:r w:rsidRPr="0024433D">
              <w:rPr>
                <w:rFonts w:eastAsia="Times New Roman"/>
                <w:sz w:val="24"/>
                <w:szCs w:val="24"/>
              </w:rPr>
              <w:t xml:space="preserve">телей и физических лиц </w:t>
            </w:r>
            <w:r w:rsidRPr="0024433D">
              <w:rPr>
                <w:rFonts w:eastAsia="Times New Roman"/>
                <w:sz w:val="24"/>
                <w:szCs w:val="24"/>
              </w:rPr>
              <w:lastRenderedPageBreak/>
              <w:t>(среднемесячный доход от трудовой деятельности)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E65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ADEC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48407,0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2912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55330,0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84D6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61969,6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45E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64572,3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8CF8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65068,1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E8BD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67284,4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A57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68321,5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022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5AE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71737,6</w:t>
            </w:r>
          </w:p>
        </w:tc>
      </w:tr>
      <w:tr w:rsidR="00663491" w:rsidRPr="0024433D" w14:paraId="312E8100" w14:textId="77777777" w:rsidTr="00800739">
        <w:trPr>
          <w:trHeight w:val="116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9855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E7969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7A3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0D43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113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A51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B7C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254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384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14C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F64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3F58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</w:tr>
      <w:tr w:rsidR="00663491" w:rsidRPr="0024433D" w14:paraId="6902C86F" w14:textId="77777777" w:rsidTr="00800739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17B1BE" w14:textId="2D608DDC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69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="0024433D">
              <w:rPr>
                <w:rFonts w:eastAsia="Times New Roman"/>
                <w:sz w:val="24"/>
                <w:szCs w:val="24"/>
              </w:rPr>
              <w:t>   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80AB093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Фонд заработной платы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4B61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4433D">
              <w:rPr>
                <w:rFonts w:eastAsia="Times New Roman"/>
                <w:sz w:val="24"/>
                <w:szCs w:val="24"/>
              </w:rPr>
              <w:t>млн.руб</w:t>
            </w:r>
            <w:proofErr w:type="spellEnd"/>
            <w:r w:rsidRPr="0024433D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780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7E02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586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288B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3873,5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497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3911,1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1F6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F36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2997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6A41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4355,2</w:t>
            </w:r>
          </w:p>
        </w:tc>
      </w:tr>
      <w:tr w:rsidR="00663491" w:rsidRPr="0024433D" w14:paraId="5F8F0149" w14:textId="77777777" w:rsidTr="00800739">
        <w:trPr>
          <w:trHeight w:val="67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D02F08" w14:textId="00C2857A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70</w:t>
            </w:r>
            <w:r w:rsidR="00663491" w:rsidRPr="0024433D">
              <w:rPr>
                <w:rFonts w:eastAsia="Times New Roman"/>
                <w:sz w:val="24"/>
                <w:szCs w:val="24"/>
              </w:rPr>
              <w:t>.</w:t>
            </w:r>
            <w:r w:rsidRPr="0024433D">
              <w:rPr>
                <w:rFonts w:eastAsia="Times New Roman"/>
                <w:sz w:val="24"/>
                <w:szCs w:val="24"/>
              </w:rPr>
              <w:t>       </w:t>
            </w:r>
            <w:r w:rsidR="00663491"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A8FE2E" w14:textId="41874E85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BEDF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 г/г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62DD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8B77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42D5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86B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0CB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1B9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9E1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B1C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746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105,0</w:t>
            </w:r>
          </w:p>
        </w:tc>
      </w:tr>
      <w:tr w:rsidR="00663491" w:rsidRPr="0024433D" w14:paraId="562C79B4" w14:textId="77777777" w:rsidTr="00800739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31290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15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FF033F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4433D">
              <w:rPr>
                <w:rFonts w:eastAsia="Times New Roman"/>
                <w:b/>
                <w:bCs/>
                <w:sz w:val="24"/>
                <w:szCs w:val="24"/>
              </w:rPr>
              <w:t>Х. Труд и занятость</w:t>
            </w:r>
          </w:p>
        </w:tc>
      </w:tr>
      <w:tr w:rsidR="00663491" w:rsidRPr="0024433D" w14:paraId="527D12DE" w14:textId="77777777" w:rsidTr="00800739">
        <w:trPr>
          <w:trHeight w:val="70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45C4DD" w14:textId="4ABE39A0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71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69DF6ED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Среднесписочная численность работников организаций - всего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6B52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3AA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9208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2E1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8ED4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4999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AFF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050E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C9F9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30606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AE76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5059</w:t>
            </w:r>
          </w:p>
        </w:tc>
      </w:tr>
      <w:tr w:rsidR="00663491" w:rsidRPr="0024433D" w14:paraId="7AA833AA" w14:textId="77777777" w:rsidTr="00800739">
        <w:trPr>
          <w:trHeight w:val="7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49B96C" w14:textId="16E3CB6E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72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5B37DA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Темпы роста среднесписочной численности работников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A9B4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4FBDE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F494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B8D53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9834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9B6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93D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E7B5F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FCF8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CDC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100,6</w:t>
            </w:r>
          </w:p>
        </w:tc>
      </w:tr>
      <w:tr w:rsidR="00663491" w:rsidRPr="0024433D" w14:paraId="25A93754" w14:textId="77777777" w:rsidTr="00800739">
        <w:trPr>
          <w:trHeight w:val="6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D301F0" w14:textId="620E4534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73</w:t>
            </w:r>
            <w:r w:rsidR="00663491" w:rsidRPr="0024433D">
              <w:rPr>
                <w:rFonts w:eastAsia="Times New Roman"/>
                <w:sz w:val="24"/>
                <w:szCs w:val="24"/>
              </w:rPr>
              <w:t>.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FE0D5C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4C9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E83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015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DE68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C247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6F3BC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5A40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012E8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216F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BC8D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2,12</w:t>
            </w:r>
          </w:p>
        </w:tc>
      </w:tr>
      <w:tr w:rsidR="00663491" w:rsidRPr="0024433D" w14:paraId="5F54755F" w14:textId="77777777" w:rsidTr="00800739">
        <w:trPr>
          <w:trHeight w:val="5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7BC5DA4" w14:textId="1DB5C9E0" w:rsidR="00663491" w:rsidRPr="0024433D" w:rsidRDefault="00987206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74</w:t>
            </w:r>
            <w:r w:rsidR="00663491" w:rsidRPr="0024433D">
              <w:rPr>
                <w:rFonts w:eastAsia="Times New Roman"/>
                <w:sz w:val="24"/>
                <w:szCs w:val="24"/>
              </w:rPr>
              <w:t>.             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614B66" w14:textId="77777777" w:rsidR="00663491" w:rsidRPr="0024433D" w:rsidRDefault="00663491" w:rsidP="00663491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Численность безработных, зарегистрированных </w:t>
            </w:r>
            <w:proofErr w:type="gramStart"/>
            <w:r w:rsidRPr="0024433D">
              <w:rPr>
                <w:rFonts w:eastAsia="Times New Roman"/>
                <w:sz w:val="24"/>
                <w:szCs w:val="24"/>
              </w:rPr>
              <w:t>в  государственных</w:t>
            </w:r>
            <w:proofErr w:type="gramEnd"/>
            <w:r w:rsidRPr="0024433D">
              <w:rPr>
                <w:rFonts w:eastAsia="Times New Roman"/>
                <w:sz w:val="24"/>
                <w:szCs w:val="24"/>
              </w:rPr>
              <w:t xml:space="preserve"> учреждениях службы занятости населения (на конец года)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6545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E1745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F9C8B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5385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E61A1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42E0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6F33A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DB762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11719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F484" w14:textId="77777777" w:rsidR="00663491" w:rsidRPr="0024433D" w:rsidRDefault="00663491" w:rsidP="0066349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4433D">
              <w:rPr>
                <w:rFonts w:eastAsia="Times New Roman"/>
                <w:sz w:val="24"/>
                <w:szCs w:val="24"/>
              </w:rPr>
              <w:t>233</w:t>
            </w:r>
          </w:p>
        </w:tc>
      </w:tr>
    </w:tbl>
    <w:p w14:paraId="7FF3ABFE" w14:textId="1E71F2D2" w:rsidR="009960AB" w:rsidRPr="0024433D" w:rsidRDefault="009960AB" w:rsidP="00B23D94">
      <w:pPr>
        <w:ind w:firstLine="0"/>
        <w:rPr>
          <w:sz w:val="24"/>
          <w:szCs w:val="24"/>
        </w:rPr>
      </w:pPr>
    </w:p>
    <w:sectPr w:rsidR="009960AB" w:rsidRPr="0024433D" w:rsidSect="00B23D94">
      <w:footerReference w:type="first" r:id="rId11"/>
      <w:pgSz w:w="16838" w:h="11906" w:orient="landscape"/>
      <w:pgMar w:top="1701" w:right="1134" w:bottom="851" w:left="1134" w:header="709" w:footer="709" w:gutter="0"/>
      <w:pgNumType w:start="1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C9631" w14:textId="77777777" w:rsidR="00826CDE" w:rsidRDefault="00826CDE">
      <w:r>
        <w:separator/>
      </w:r>
    </w:p>
  </w:endnote>
  <w:endnote w:type="continuationSeparator" w:id="0">
    <w:p w14:paraId="7B0691F1" w14:textId="77777777" w:rsidR="00826CDE" w:rsidRDefault="008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852316"/>
      <w:docPartObj>
        <w:docPartGallery w:val="Page Numbers (Bottom of Page)"/>
        <w:docPartUnique/>
      </w:docPartObj>
    </w:sdtPr>
    <w:sdtEndPr/>
    <w:sdtContent>
      <w:p w14:paraId="79A28015" w14:textId="4C8DC5EC" w:rsidR="00826CDE" w:rsidRDefault="00826CDE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74">
          <w:rPr>
            <w:noProof/>
          </w:rPr>
          <w:t>20</w:t>
        </w:r>
        <w:r>
          <w:fldChar w:fldCharType="end"/>
        </w:r>
      </w:p>
    </w:sdtContent>
  </w:sdt>
  <w:p w14:paraId="56DE512C" w14:textId="77CFA714" w:rsidR="00826CDE" w:rsidRPr="00817DC9" w:rsidRDefault="00826CDE" w:rsidP="00EB6734">
    <w:pPr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667769"/>
      <w:docPartObj>
        <w:docPartGallery w:val="Page Numbers (Bottom of Page)"/>
        <w:docPartUnique/>
      </w:docPartObj>
    </w:sdtPr>
    <w:sdtEndPr/>
    <w:sdtContent>
      <w:p w14:paraId="74AEF52B" w14:textId="6495B92D" w:rsidR="00826CDE" w:rsidRDefault="00826C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74">
          <w:rPr>
            <w:noProof/>
          </w:rPr>
          <w:t>19</w:t>
        </w:r>
        <w:r>
          <w:fldChar w:fldCharType="end"/>
        </w:r>
      </w:p>
    </w:sdtContent>
  </w:sdt>
  <w:p w14:paraId="6F302EA2" w14:textId="77777777" w:rsidR="00826CDE" w:rsidRDefault="00826C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FC02A" w14:textId="77777777" w:rsidR="00826CDE" w:rsidRDefault="00826CDE">
      <w:r>
        <w:separator/>
      </w:r>
    </w:p>
  </w:footnote>
  <w:footnote w:type="continuationSeparator" w:id="0">
    <w:p w14:paraId="06FF0628" w14:textId="77777777" w:rsidR="00826CDE" w:rsidRDefault="0082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FE5"/>
      </v:shape>
    </w:pict>
  </w:numPicBullet>
  <w:abstractNum w:abstractNumId="0" w15:restartNumberingAfterBreak="0">
    <w:nsid w:val="00E57F31"/>
    <w:multiLevelType w:val="hybridMultilevel"/>
    <w:tmpl w:val="4D06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25A4"/>
    <w:multiLevelType w:val="hybridMultilevel"/>
    <w:tmpl w:val="7C36A91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824D6"/>
    <w:multiLevelType w:val="hybridMultilevel"/>
    <w:tmpl w:val="D20EE828"/>
    <w:lvl w:ilvl="0" w:tplc="C8A26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6B6180"/>
    <w:multiLevelType w:val="hybridMultilevel"/>
    <w:tmpl w:val="FFFFFFFF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C2952"/>
    <w:multiLevelType w:val="hybridMultilevel"/>
    <w:tmpl w:val="EA929D4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FD3DA2"/>
    <w:multiLevelType w:val="hybridMultilevel"/>
    <w:tmpl w:val="E0304F18"/>
    <w:lvl w:ilvl="0" w:tplc="B770E620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65F22"/>
    <w:multiLevelType w:val="multilevel"/>
    <w:tmpl w:val="AB4E722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10721B90"/>
    <w:multiLevelType w:val="hybridMultilevel"/>
    <w:tmpl w:val="1BA6FD64"/>
    <w:lvl w:ilvl="0" w:tplc="50B007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11E6F7D"/>
    <w:multiLevelType w:val="hybridMultilevel"/>
    <w:tmpl w:val="B29C8A1A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C4E"/>
    <w:multiLevelType w:val="hybridMultilevel"/>
    <w:tmpl w:val="D7486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D35931"/>
    <w:multiLevelType w:val="hybridMultilevel"/>
    <w:tmpl w:val="D97AC58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9F5413"/>
    <w:multiLevelType w:val="hybridMultilevel"/>
    <w:tmpl w:val="4F4211C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86738C"/>
    <w:multiLevelType w:val="hybridMultilevel"/>
    <w:tmpl w:val="361665CE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2115F0"/>
    <w:multiLevelType w:val="multilevel"/>
    <w:tmpl w:val="B2DC3850"/>
    <w:lvl w:ilvl="0">
      <w:start w:val="1"/>
      <w:numFmt w:val="bullet"/>
      <w:lvlText w:val=""/>
      <w:lvlJc w:val="left"/>
      <w:pPr>
        <w:ind w:left="107" w:hanging="255"/>
      </w:pPr>
      <w:rPr>
        <w:rFonts w:ascii="Symbol" w:hAnsi="Symbol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3A21806"/>
    <w:multiLevelType w:val="multilevel"/>
    <w:tmpl w:val="B2EC7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5F533F"/>
    <w:multiLevelType w:val="hybridMultilevel"/>
    <w:tmpl w:val="78BEB60A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286FFF"/>
    <w:multiLevelType w:val="hybridMultilevel"/>
    <w:tmpl w:val="D7BE0F1A"/>
    <w:lvl w:ilvl="0" w:tplc="78166666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A6838"/>
    <w:multiLevelType w:val="hybridMultilevel"/>
    <w:tmpl w:val="15386156"/>
    <w:lvl w:ilvl="0" w:tplc="50B0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74A50"/>
    <w:multiLevelType w:val="hybridMultilevel"/>
    <w:tmpl w:val="2848D818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A031AA"/>
    <w:multiLevelType w:val="hybridMultilevel"/>
    <w:tmpl w:val="2CFC345C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1B633B"/>
    <w:multiLevelType w:val="multilevel"/>
    <w:tmpl w:val="ECC4DC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6" w:hanging="1800"/>
      </w:pPr>
      <w:rPr>
        <w:rFonts w:hint="default"/>
      </w:rPr>
    </w:lvl>
  </w:abstractNum>
  <w:abstractNum w:abstractNumId="21" w15:restartNumberingAfterBreak="0">
    <w:nsid w:val="62134148"/>
    <w:multiLevelType w:val="hybridMultilevel"/>
    <w:tmpl w:val="5D28607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56288B"/>
    <w:multiLevelType w:val="multilevel"/>
    <w:tmpl w:val="D1CE5C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8938E9"/>
    <w:multiLevelType w:val="hybridMultilevel"/>
    <w:tmpl w:val="067E7D9E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7809C6"/>
    <w:multiLevelType w:val="hybridMultilevel"/>
    <w:tmpl w:val="61789ED6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F129E4"/>
    <w:multiLevelType w:val="multilevel"/>
    <w:tmpl w:val="B1B0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3639E"/>
    <w:multiLevelType w:val="hybridMultilevel"/>
    <w:tmpl w:val="C62ACCA4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4F5E1B"/>
    <w:multiLevelType w:val="hybridMultilevel"/>
    <w:tmpl w:val="F33247BA"/>
    <w:lvl w:ilvl="0" w:tplc="50B0071E">
      <w:start w:val="1"/>
      <w:numFmt w:val="bullet"/>
      <w:lvlText w:val=""/>
      <w:lvlJc w:val="left"/>
      <w:pPr>
        <w:ind w:left="9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 w15:restartNumberingAfterBreak="0">
    <w:nsid w:val="75C55C13"/>
    <w:multiLevelType w:val="hybridMultilevel"/>
    <w:tmpl w:val="313A044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B47F0"/>
    <w:multiLevelType w:val="hybridMultilevel"/>
    <w:tmpl w:val="FEC8D194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7"/>
  </w:num>
  <w:num w:numId="5">
    <w:abstractNumId w:val="20"/>
  </w:num>
  <w:num w:numId="6">
    <w:abstractNumId w:val="15"/>
  </w:num>
  <w:num w:numId="7">
    <w:abstractNumId w:val="11"/>
  </w:num>
  <w:num w:numId="8">
    <w:abstractNumId w:val="9"/>
  </w:num>
  <w:num w:numId="9">
    <w:abstractNumId w:val="21"/>
  </w:num>
  <w:num w:numId="10">
    <w:abstractNumId w:val="14"/>
  </w:num>
  <w:num w:numId="11">
    <w:abstractNumId w:val="26"/>
  </w:num>
  <w:num w:numId="12">
    <w:abstractNumId w:val="1"/>
  </w:num>
  <w:num w:numId="13">
    <w:abstractNumId w:val="10"/>
  </w:num>
  <w:num w:numId="14">
    <w:abstractNumId w:val="23"/>
  </w:num>
  <w:num w:numId="15">
    <w:abstractNumId w:val="0"/>
  </w:num>
  <w:num w:numId="16">
    <w:abstractNumId w:val="28"/>
  </w:num>
  <w:num w:numId="17">
    <w:abstractNumId w:val="5"/>
  </w:num>
  <w:num w:numId="18">
    <w:abstractNumId w:val="4"/>
  </w:num>
  <w:num w:numId="19">
    <w:abstractNumId w:val="29"/>
  </w:num>
  <w:num w:numId="20">
    <w:abstractNumId w:val="2"/>
  </w:num>
  <w:num w:numId="21">
    <w:abstractNumId w:val="16"/>
  </w:num>
  <w:num w:numId="22">
    <w:abstractNumId w:val="12"/>
  </w:num>
  <w:num w:numId="23">
    <w:abstractNumId w:val="18"/>
  </w:num>
  <w:num w:numId="24">
    <w:abstractNumId w:val="7"/>
  </w:num>
  <w:num w:numId="25">
    <w:abstractNumId w:val="17"/>
  </w:num>
  <w:num w:numId="26">
    <w:abstractNumId w:val="8"/>
  </w:num>
  <w:num w:numId="27">
    <w:abstractNumId w:val="6"/>
  </w:num>
  <w:num w:numId="28">
    <w:abstractNumId w:val="13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F2"/>
    <w:rsid w:val="0002058B"/>
    <w:rsid w:val="000653BB"/>
    <w:rsid w:val="0006551A"/>
    <w:rsid w:val="000807C4"/>
    <w:rsid w:val="000936E3"/>
    <w:rsid w:val="000941C5"/>
    <w:rsid w:val="0009722E"/>
    <w:rsid w:val="000A288A"/>
    <w:rsid w:val="000B628B"/>
    <w:rsid w:val="000D1875"/>
    <w:rsid w:val="000D4D60"/>
    <w:rsid w:val="000D61AF"/>
    <w:rsid w:val="000D7129"/>
    <w:rsid w:val="000E2B9A"/>
    <w:rsid w:val="000E2C72"/>
    <w:rsid w:val="00104E54"/>
    <w:rsid w:val="00132910"/>
    <w:rsid w:val="00151EF0"/>
    <w:rsid w:val="00155F21"/>
    <w:rsid w:val="00165CBF"/>
    <w:rsid w:val="00180F2B"/>
    <w:rsid w:val="00184056"/>
    <w:rsid w:val="00193BBD"/>
    <w:rsid w:val="001A4554"/>
    <w:rsid w:val="001A599B"/>
    <w:rsid w:val="001A7BE7"/>
    <w:rsid w:val="001D0CF2"/>
    <w:rsid w:val="001E1742"/>
    <w:rsid w:val="00200646"/>
    <w:rsid w:val="00201A6A"/>
    <w:rsid w:val="00207D3F"/>
    <w:rsid w:val="00210D38"/>
    <w:rsid w:val="00216DED"/>
    <w:rsid w:val="00222789"/>
    <w:rsid w:val="00226562"/>
    <w:rsid w:val="00234CC2"/>
    <w:rsid w:val="00240169"/>
    <w:rsid w:val="0024433D"/>
    <w:rsid w:val="00244BFE"/>
    <w:rsid w:val="0029704F"/>
    <w:rsid w:val="002A7391"/>
    <w:rsid w:val="002A7E33"/>
    <w:rsid w:val="002B4B21"/>
    <w:rsid w:val="002C76E8"/>
    <w:rsid w:val="002D375C"/>
    <w:rsid w:val="002D5E63"/>
    <w:rsid w:val="002E1289"/>
    <w:rsid w:val="002E2FD3"/>
    <w:rsid w:val="002E584D"/>
    <w:rsid w:val="003411DE"/>
    <w:rsid w:val="003509FF"/>
    <w:rsid w:val="003515BF"/>
    <w:rsid w:val="00366707"/>
    <w:rsid w:val="003852A9"/>
    <w:rsid w:val="0038692D"/>
    <w:rsid w:val="003901ED"/>
    <w:rsid w:val="00391CDD"/>
    <w:rsid w:val="003B24F1"/>
    <w:rsid w:val="003D0D28"/>
    <w:rsid w:val="003D7223"/>
    <w:rsid w:val="003F3296"/>
    <w:rsid w:val="00400138"/>
    <w:rsid w:val="00401256"/>
    <w:rsid w:val="00411051"/>
    <w:rsid w:val="004128E9"/>
    <w:rsid w:val="004167FE"/>
    <w:rsid w:val="0041716D"/>
    <w:rsid w:val="0041770D"/>
    <w:rsid w:val="004230BF"/>
    <w:rsid w:val="004475BF"/>
    <w:rsid w:val="00454202"/>
    <w:rsid w:val="0045535E"/>
    <w:rsid w:val="00456BC7"/>
    <w:rsid w:val="004618BB"/>
    <w:rsid w:val="00475B74"/>
    <w:rsid w:val="00486DED"/>
    <w:rsid w:val="004A364F"/>
    <w:rsid w:val="004A3ED5"/>
    <w:rsid w:val="004C49D8"/>
    <w:rsid w:val="004D76F7"/>
    <w:rsid w:val="004F0324"/>
    <w:rsid w:val="004F6367"/>
    <w:rsid w:val="0050159B"/>
    <w:rsid w:val="00505794"/>
    <w:rsid w:val="0051115F"/>
    <w:rsid w:val="005126BD"/>
    <w:rsid w:val="00545363"/>
    <w:rsid w:val="00554969"/>
    <w:rsid w:val="005575A3"/>
    <w:rsid w:val="00561818"/>
    <w:rsid w:val="00562649"/>
    <w:rsid w:val="00576CEB"/>
    <w:rsid w:val="005776EE"/>
    <w:rsid w:val="00593CC4"/>
    <w:rsid w:val="00596B00"/>
    <w:rsid w:val="005B52A6"/>
    <w:rsid w:val="005D19A8"/>
    <w:rsid w:val="005D50F4"/>
    <w:rsid w:val="005E0032"/>
    <w:rsid w:val="00601E00"/>
    <w:rsid w:val="006114C4"/>
    <w:rsid w:val="00632728"/>
    <w:rsid w:val="006472FE"/>
    <w:rsid w:val="00663491"/>
    <w:rsid w:val="00674B88"/>
    <w:rsid w:val="00676C68"/>
    <w:rsid w:val="006A0FC2"/>
    <w:rsid w:val="006B0643"/>
    <w:rsid w:val="006B200D"/>
    <w:rsid w:val="006B5C7B"/>
    <w:rsid w:val="006B6796"/>
    <w:rsid w:val="006B7629"/>
    <w:rsid w:val="006E20BA"/>
    <w:rsid w:val="006E4D41"/>
    <w:rsid w:val="006E58B2"/>
    <w:rsid w:val="006E6C37"/>
    <w:rsid w:val="006F094D"/>
    <w:rsid w:val="00704B3C"/>
    <w:rsid w:val="00714AAE"/>
    <w:rsid w:val="00727D70"/>
    <w:rsid w:val="00727F24"/>
    <w:rsid w:val="00731067"/>
    <w:rsid w:val="00745D9C"/>
    <w:rsid w:val="00745F0F"/>
    <w:rsid w:val="00774525"/>
    <w:rsid w:val="007747A4"/>
    <w:rsid w:val="007A091E"/>
    <w:rsid w:val="007C3D0E"/>
    <w:rsid w:val="00800739"/>
    <w:rsid w:val="0080635C"/>
    <w:rsid w:val="008064BF"/>
    <w:rsid w:val="00826CDE"/>
    <w:rsid w:val="00837F37"/>
    <w:rsid w:val="008469FB"/>
    <w:rsid w:val="00847E22"/>
    <w:rsid w:val="00861865"/>
    <w:rsid w:val="008625D3"/>
    <w:rsid w:val="00883571"/>
    <w:rsid w:val="00885544"/>
    <w:rsid w:val="008C71D9"/>
    <w:rsid w:val="008D0189"/>
    <w:rsid w:val="008F6ECC"/>
    <w:rsid w:val="00900029"/>
    <w:rsid w:val="00904E88"/>
    <w:rsid w:val="009121AD"/>
    <w:rsid w:val="00941958"/>
    <w:rsid w:val="00944898"/>
    <w:rsid w:val="00953D58"/>
    <w:rsid w:val="0097482D"/>
    <w:rsid w:val="00975EBA"/>
    <w:rsid w:val="0098443E"/>
    <w:rsid w:val="00987206"/>
    <w:rsid w:val="009960AB"/>
    <w:rsid w:val="00997595"/>
    <w:rsid w:val="009A2E49"/>
    <w:rsid w:val="009C6B15"/>
    <w:rsid w:val="009D5949"/>
    <w:rsid w:val="009E20AF"/>
    <w:rsid w:val="009E78A9"/>
    <w:rsid w:val="00A029E8"/>
    <w:rsid w:val="00A032CF"/>
    <w:rsid w:val="00A150CC"/>
    <w:rsid w:val="00A3511D"/>
    <w:rsid w:val="00A367D6"/>
    <w:rsid w:val="00A40E14"/>
    <w:rsid w:val="00A52726"/>
    <w:rsid w:val="00A61BDB"/>
    <w:rsid w:val="00A66DA6"/>
    <w:rsid w:val="00A77ACA"/>
    <w:rsid w:val="00A913D5"/>
    <w:rsid w:val="00AA079C"/>
    <w:rsid w:val="00AB0602"/>
    <w:rsid w:val="00AB3792"/>
    <w:rsid w:val="00AD3893"/>
    <w:rsid w:val="00B05981"/>
    <w:rsid w:val="00B102BC"/>
    <w:rsid w:val="00B17384"/>
    <w:rsid w:val="00B20C57"/>
    <w:rsid w:val="00B23D94"/>
    <w:rsid w:val="00B47456"/>
    <w:rsid w:val="00B54AFF"/>
    <w:rsid w:val="00B6045F"/>
    <w:rsid w:val="00B6051B"/>
    <w:rsid w:val="00BA6426"/>
    <w:rsid w:val="00BA646E"/>
    <w:rsid w:val="00BA6B0B"/>
    <w:rsid w:val="00BD3D1E"/>
    <w:rsid w:val="00BD48A6"/>
    <w:rsid w:val="00BE037C"/>
    <w:rsid w:val="00C008AD"/>
    <w:rsid w:val="00C07ED6"/>
    <w:rsid w:val="00C120E1"/>
    <w:rsid w:val="00C127C9"/>
    <w:rsid w:val="00C267AB"/>
    <w:rsid w:val="00C40F6E"/>
    <w:rsid w:val="00C527D2"/>
    <w:rsid w:val="00C60C6A"/>
    <w:rsid w:val="00C66C78"/>
    <w:rsid w:val="00C73025"/>
    <w:rsid w:val="00C80F32"/>
    <w:rsid w:val="00C875ED"/>
    <w:rsid w:val="00C903AB"/>
    <w:rsid w:val="00C943EB"/>
    <w:rsid w:val="00CA3241"/>
    <w:rsid w:val="00CA3F2F"/>
    <w:rsid w:val="00CA45E0"/>
    <w:rsid w:val="00CA4FD0"/>
    <w:rsid w:val="00CA6D9D"/>
    <w:rsid w:val="00CC3857"/>
    <w:rsid w:val="00CF4BC4"/>
    <w:rsid w:val="00D022C7"/>
    <w:rsid w:val="00D14DB4"/>
    <w:rsid w:val="00D24BA6"/>
    <w:rsid w:val="00D32513"/>
    <w:rsid w:val="00D40F40"/>
    <w:rsid w:val="00D65452"/>
    <w:rsid w:val="00D6769E"/>
    <w:rsid w:val="00D85DB4"/>
    <w:rsid w:val="00D917B6"/>
    <w:rsid w:val="00DA454B"/>
    <w:rsid w:val="00DA5AEF"/>
    <w:rsid w:val="00DB7BA7"/>
    <w:rsid w:val="00DD23F5"/>
    <w:rsid w:val="00DD2E37"/>
    <w:rsid w:val="00DD4E0D"/>
    <w:rsid w:val="00DD52A4"/>
    <w:rsid w:val="00DD6A64"/>
    <w:rsid w:val="00DE3A30"/>
    <w:rsid w:val="00DF22DF"/>
    <w:rsid w:val="00DF488D"/>
    <w:rsid w:val="00DF7691"/>
    <w:rsid w:val="00E070D9"/>
    <w:rsid w:val="00E15617"/>
    <w:rsid w:val="00E26D84"/>
    <w:rsid w:val="00E26E2A"/>
    <w:rsid w:val="00E44821"/>
    <w:rsid w:val="00E461E6"/>
    <w:rsid w:val="00E5519B"/>
    <w:rsid w:val="00E75E65"/>
    <w:rsid w:val="00E92B2E"/>
    <w:rsid w:val="00E92CAA"/>
    <w:rsid w:val="00E95ACE"/>
    <w:rsid w:val="00EA2AC8"/>
    <w:rsid w:val="00EA4AE5"/>
    <w:rsid w:val="00EA61BB"/>
    <w:rsid w:val="00EB2DF1"/>
    <w:rsid w:val="00EB6734"/>
    <w:rsid w:val="00EC4BF3"/>
    <w:rsid w:val="00ED1CCA"/>
    <w:rsid w:val="00EE42C6"/>
    <w:rsid w:val="00F019B2"/>
    <w:rsid w:val="00F1269A"/>
    <w:rsid w:val="00F63A49"/>
    <w:rsid w:val="00F646E7"/>
    <w:rsid w:val="00F71F74"/>
    <w:rsid w:val="00F747F1"/>
    <w:rsid w:val="00F75125"/>
    <w:rsid w:val="00F755F7"/>
    <w:rsid w:val="00F817D3"/>
    <w:rsid w:val="00FD3374"/>
    <w:rsid w:val="00FE6835"/>
    <w:rsid w:val="00FF4129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57C62E91"/>
  <w15:chartTrackingRefBased/>
  <w15:docId w15:val="{4A98903C-2D5D-4467-9FCA-636C0525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1">
    <w:name w:val="heading 1"/>
    <w:basedOn w:val="a"/>
    <w:next w:val="a"/>
    <w:link w:val="10"/>
    <w:qFormat/>
    <w:rsid w:val="001D0CF2"/>
    <w:pPr>
      <w:keepNext/>
      <w:widowControl w:val="0"/>
      <w:suppressAutoHyphens/>
      <w:jc w:val="center"/>
      <w:outlineLvl w:val="0"/>
    </w:pPr>
    <w:rPr>
      <w:rFonts w:eastAsia="MS Mincho" w:cs="Wingdings"/>
      <w:b/>
      <w:kern w:val="1"/>
      <w:szCs w:val="28"/>
      <w:lang w:eastAsia="ar-SA"/>
    </w:rPr>
  </w:style>
  <w:style w:type="paragraph" w:styleId="3">
    <w:name w:val="heading 3"/>
    <w:basedOn w:val="4"/>
    <w:next w:val="a"/>
    <w:link w:val="30"/>
    <w:qFormat/>
    <w:rsid w:val="001D0CF2"/>
    <w:pPr>
      <w:keepLines w:val="0"/>
      <w:spacing w:before="0"/>
      <w:outlineLvl w:val="2"/>
    </w:pPr>
    <w:rPr>
      <w:rFonts w:ascii="Times New Roman" w:eastAsia="Calibri" w:hAnsi="Times New Roman" w:cs="Times New Roman"/>
      <w:b/>
      <w:bCs/>
      <w:i w:val="0"/>
      <w:iCs w:val="0"/>
      <w:color w:val="auto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F2"/>
    <w:rPr>
      <w:rFonts w:ascii="Times New Roman" w:eastAsia="MS Mincho" w:hAnsi="Times New Roman" w:cs="Wingdings"/>
      <w:b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0CF2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1D0CF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1D0CF2"/>
    <w:pPr>
      <w:autoSpaceDE w:val="0"/>
      <w:autoSpaceDN w:val="0"/>
      <w:ind w:right="-21"/>
      <w:jc w:val="center"/>
      <w:outlineLvl w:val="0"/>
    </w:pPr>
    <w:rPr>
      <w:sz w:val="32"/>
    </w:rPr>
  </w:style>
  <w:style w:type="character" w:customStyle="1" w:styleId="a4">
    <w:name w:val="Основной текст Знак"/>
    <w:basedOn w:val="a0"/>
    <w:link w:val="a3"/>
    <w:rsid w:val="001D0CF2"/>
    <w:rPr>
      <w:rFonts w:ascii="Times New Roman" w:eastAsia="Calibri" w:hAnsi="Times New Roman" w:cs="Times New Roman"/>
      <w:sz w:val="32"/>
      <w:szCs w:val="38"/>
      <w:lang w:eastAsia="ru-RU"/>
    </w:rPr>
  </w:style>
  <w:style w:type="character" w:styleId="a5">
    <w:name w:val="Hyperlink"/>
    <w:uiPriority w:val="99"/>
    <w:rsid w:val="001D0CF2"/>
    <w:rPr>
      <w:color w:val="0000FF"/>
      <w:u w:val="single"/>
    </w:rPr>
  </w:style>
  <w:style w:type="paragraph" w:styleId="a6">
    <w:name w:val="List Paragraph"/>
    <w:aliases w:val="ПС - Нумерованный,Булит,Нумерация,List Paragraph,Bullet List,FooterText,numbered,Paragraphe de liste1,lp1,Bullet 1,Use Case List Paragraph,ПАРАГРАФ,список 1,Варианты ответов,Абзац списка для документа"/>
    <w:basedOn w:val="a"/>
    <w:link w:val="a7"/>
    <w:uiPriority w:val="34"/>
    <w:qFormat/>
    <w:rsid w:val="001D0CF2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С - Нумерованный Знак,Булит Знак,Нумерация Знак,List Paragraph Знак,Bullet List Знак,FooterText Знак,numbered Знак,Paragraphe de liste1 Знак,lp1 Знак,Bullet 1 Знак,Use Case List Paragraph Знак,ПАРАГРАФ Знак,список 1 Знак"/>
    <w:link w:val="a6"/>
    <w:uiPriority w:val="34"/>
    <w:locked/>
    <w:rsid w:val="001D0C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D0CF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0CF2"/>
    <w:rPr>
      <w:rFonts w:ascii="Times New Roman" w:eastAsia="Calibri" w:hAnsi="Times New Roman" w:cs="Times New Roman"/>
      <w:sz w:val="28"/>
      <w:szCs w:val="38"/>
      <w:lang w:eastAsia="ru-RU"/>
    </w:rPr>
  </w:style>
  <w:style w:type="paragraph" w:styleId="aa">
    <w:name w:val="Normal (Web)"/>
    <w:basedOn w:val="a"/>
    <w:uiPriority w:val="99"/>
    <w:rsid w:val="001D0CF2"/>
    <w:pPr>
      <w:widowControl w:val="0"/>
      <w:suppressAutoHyphens/>
      <w:spacing w:before="280" w:after="280"/>
    </w:pPr>
    <w:rPr>
      <w:rFonts w:eastAsia="Arial Unicode MS"/>
      <w:kern w:val="1"/>
      <w:szCs w:val="24"/>
      <w:lang w:eastAsia="ar-SA"/>
    </w:rPr>
  </w:style>
  <w:style w:type="paragraph" w:customStyle="1" w:styleId="11">
    <w:name w:val="1.Текст"/>
    <w:link w:val="12"/>
    <w:qFormat/>
    <w:rsid w:val="001D0CF2"/>
    <w:pPr>
      <w:widowControl w:val="0"/>
      <w:spacing w:before="120" w:after="0" w:line="240" w:lineRule="auto"/>
      <w:ind w:firstLine="28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12">
    <w:name w:val="1.Текст Знак"/>
    <w:link w:val="11"/>
    <w:rsid w:val="001D0CF2"/>
    <w:rPr>
      <w:rFonts w:ascii="Arial" w:eastAsia="Times New Roman" w:hAnsi="Arial" w:cs="Times New Roman"/>
      <w:sz w:val="18"/>
      <w:szCs w:val="20"/>
      <w:lang w:eastAsia="ru-RU"/>
    </w:rPr>
  </w:style>
  <w:style w:type="paragraph" w:styleId="13">
    <w:name w:val="toc 1"/>
    <w:basedOn w:val="a"/>
    <w:next w:val="a"/>
    <w:link w:val="14"/>
    <w:autoRedefine/>
    <w:uiPriority w:val="39"/>
    <w:qFormat/>
    <w:rsid w:val="001D0CF2"/>
    <w:pPr>
      <w:tabs>
        <w:tab w:val="right" w:leader="dot" w:pos="9498"/>
      </w:tabs>
      <w:ind w:firstLine="0"/>
    </w:pPr>
    <w:rPr>
      <w:rFonts w:eastAsia="Times New Roman"/>
      <w:sz w:val="20"/>
      <w:szCs w:val="20"/>
    </w:rPr>
  </w:style>
  <w:style w:type="character" w:customStyle="1" w:styleId="14">
    <w:name w:val="Оглавление 1 Знак"/>
    <w:link w:val="13"/>
    <w:uiPriority w:val="39"/>
    <w:rsid w:val="001D0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4.Заголовок таблицы"/>
    <w:basedOn w:val="a"/>
    <w:next w:val="11"/>
    <w:qFormat/>
    <w:rsid w:val="00900029"/>
    <w:pPr>
      <w:widowControl w:val="0"/>
      <w:suppressAutoHyphens/>
      <w:ind w:firstLine="0"/>
      <w:jc w:val="left"/>
    </w:pPr>
    <w:rPr>
      <w:rFonts w:eastAsia="Times New Roman"/>
      <w:b/>
      <w:szCs w:val="36"/>
    </w:rPr>
  </w:style>
  <w:style w:type="paragraph" w:customStyle="1" w:styleId="ConsPlusTitle">
    <w:name w:val="ConsPlusTitle"/>
    <w:uiPriority w:val="99"/>
    <w:rsid w:val="00F75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w w:val="116"/>
      <w:sz w:val="24"/>
      <w:szCs w:val="24"/>
      <w:lang w:eastAsia="ru-RU"/>
    </w:rPr>
  </w:style>
  <w:style w:type="table" w:styleId="ab">
    <w:name w:val="Table Grid"/>
    <w:aliases w:val="OTR"/>
    <w:basedOn w:val="a1"/>
    <w:uiPriority w:val="59"/>
    <w:rsid w:val="00F755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55F7"/>
  </w:style>
  <w:style w:type="paragraph" w:styleId="ac">
    <w:name w:val="Balloon Text"/>
    <w:basedOn w:val="a"/>
    <w:link w:val="ad"/>
    <w:uiPriority w:val="99"/>
    <w:semiHidden/>
    <w:unhideWhenUsed/>
    <w:rsid w:val="00E461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61E6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2D5E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5E63"/>
    <w:rPr>
      <w:rFonts w:ascii="Times New Roman" w:eastAsia="Calibri" w:hAnsi="Times New Roman" w:cs="Times New Roman"/>
      <w:sz w:val="28"/>
      <w:szCs w:val="38"/>
      <w:lang w:eastAsia="ru-RU"/>
    </w:rPr>
  </w:style>
  <w:style w:type="paragraph" w:customStyle="1" w:styleId="ConsPlusNormal">
    <w:name w:val="ConsPlusNormal"/>
    <w:rsid w:val="00C12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"/>
    <w:qFormat/>
    <w:locked/>
    <w:rsid w:val="006B0643"/>
    <w:rPr>
      <w:spacing w:val="2"/>
      <w:shd w:val="clear" w:color="auto" w:fill="FFFFFF"/>
    </w:rPr>
  </w:style>
  <w:style w:type="paragraph" w:customStyle="1" w:styleId="2">
    <w:name w:val="Основной текст2"/>
    <w:basedOn w:val="a"/>
    <w:link w:val="af0"/>
    <w:qFormat/>
    <w:rsid w:val="006B0643"/>
    <w:pPr>
      <w:widowControl w:val="0"/>
      <w:shd w:val="clear" w:color="auto" w:fill="FFFFFF"/>
      <w:spacing w:before="240" w:line="317" w:lineRule="exact"/>
      <w:ind w:hanging="1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114C4"/>
    <w:pPr>
      <w:ind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114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gkelc">
    <w:name w:val="hgkelc"/>
    <w:basedOn w:val="a0"/>
    <w:rsid w:val="0024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016D82FD9626A2B22E4C1F9CE34210F151BFE55D99D1A69AB8121C08DD80175F8AFA8B5A510A9FE1B66F6A3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D8BB-0571-4248-B433-69E057C8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9982</Words>
  <Characters>56901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Puser_7T</dc:creator>
  <cp:keywords/>
  <dc:description/>
  <cp:lastModifiedBy>Puser_7T</cp:lastModifiedBy>
  <cp:revision>2</cp:revision>
  <cp:lastPrinted>2023-09-22T12:23:00Z</cp:lastPrinted>
  <dcterms:created xsi:type="dcterms:W3CDTF">2023-09-25T12:10:00Z</dcterms:created>
  <dcterms:modified xsi:type="dcterms:W3CDTF">2023-09-25T12:10:00Z</dcterms:modified>
</cp:coreProperties>
</file>