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9E0A4" w14:textId="77777777" w:rsidR="00282AA7" w:rsidRPr="00620907" w:rsidRDefault="00282AA7" w:rsidP="003B4902">
      <w:pPr>
        <w:pStyle w:val="ad"/>
        <w:spacing w:after="0" w:line="206" w:lineRule="auto"/>
        <w:ind w:firstLine="284"/>
        <w:rPr>
          <w:rFonts w:ascii="Times New Roman" w:hAnsi="Times New Roman"/>
          <w:sz w:val="24"/>
        </w:rPr>
      </w:pPr>
    </w:p>
    <w:p w14:paraId="2AB7A0F3" w14:textId="77777777" w:rsidR="00626503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4"/>
          <w:szCs w:val="24"/>
        </w:rPr>
      </w:pPr>
      <w:r w:rsidRPr="00620907">
        <w:rPr>
          <w:b/>
          <w:color w:val="000000"/>
          <w:sz w:val="24"/>
          <w:szCs w:val="24"/>
        </w:rPr>
        <w:t xml:space="preserve">Администрация </w:t>
      </w:r>
    </w:p>
    <w:p w14:paraId="7850F74A" w14:textId="61A6628B" w:rsidR="00CF1F19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4"/>
          <w:szCs w:val="24"/>
        </w:rPr>
      </w:pPr>
      <w:r w:rsidRPr="00620907">
        <w:rPr>
          <w:b/>
          <w:color w:val="000000"/>
          <w:sz w:val="24"/>
          <w:szCs w:val="24"/>
        </w:rPr>
        <w:t>муниципального района «Сыктывдинский»</w:t>
      </w:r>
    </w:p>
    <w:p w14:paraId="7279F24E" w14:textId="165A8BF3" w:rsidR="00626503" w:rsidRPr="00620907" w:rsidRDefault="00626503" w:rsidP="00CF1F19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Республики Коми</w:t>
      </w:r>
    </w:p>
    <w:p w14:paraId="552BD60E" w14:textId="77777777" w:rsidR="00CF1F19" w:rsidRPr="00620907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0DBFC0D0" w14:textId="77777777" w:rsidR="00CF1F19" w:rsidRPr="00620907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1054AA5B" w14:textId="77777777" w:rsidR="00CF1F19" w:rsidRPr="00620907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1B1820C7" w14:textId="77777777" w:rsidR="00CF1F19" w:rsidRPr="00620907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07AE4338" w14:textId="77777777" w:rsidR="00CF1F19" w:rsidRPr="00620907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4355756A" w14:textId="77777777" w:rsidR="00CF1F19" w:rsidRPr="00620907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40863495" w14:textId="77777777" w:rsidR="00CF1F19" w:rsidRPr="00620907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779C0022" w14:textId="212E626B" w:rsidR="00CF1F19" w:rsidRPr="00FD6F06" w:rsidRDefault="004576AF" w:rsidP="00CF1F19">
      <w:pPr>
        <w:autoSpaceDE w:val="0"/>
        <w:autoSpaceDN w:val="0"/>
        <w:adjustRightInd w:val="0"/>
        <w:ind w:firstLine="54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ГОДОВОЙ </w:t>
      </w:r>
      <w:r w:rsidR="00CF1F19" w:rsidRPr="00FD6F06">
        <w:rPr>
          <w:b/>
          <w:sz w:val="48"/>
          <w:szCs w:val="48"/>
        </w:rPr>
        <w:t xml:space="preserve">ОТЧЕТ </w:t>
      </w:r>
    </w:p>
    <w:p w14:paraId="36BE078C" w14:textId="77777777" w:rsidR="00CF1F19" w:rsidRPr="00FD6F06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8"/>
          <w:szCs w:val="48"/>
        </w:rPr>
      </w:pPr>
      <w:r w:rsidRPr="00FD6F06">
        <w:rPr>
          <w:b/>
          <w:sz w:val="48"/>
          <w:szCs w:val="48"/>
        </w:rPr>
        <w:t>по реализации муниципальной программы</w:t>
      </w:r>
    </w:p>
    <w:p w14:paraId="33344E9E" w14:textId="472FCE7B" w:rsidR="00CF1F19" w:rsidRPr="00FD6F06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8"/>
          <w:szCs w:val="48"/>
        </w:rPr>
      </w:pPr>
      <w:r w:rsidRPr="00FD6F06">
        <w:rPr>
          <w:b/>
          <w:sz w:val="48"/>
          <w:szCs w:val="48"/>
        </w:rPr>
        <w:t xml:space="preserve">муниципального района «Сыктывдинский» </w:t>
      </w:r>
      <w:r w:rsidR="00B1153E" w:rsidRPr="00FD6F06">
        <w:rPr>
          <w:b/>
          <w:sz w:val="48"/>
          <w:szCs w:val="48"/>
        </w:rPr>
        <w:t>Республики Коми</w:t>
      </w:r>
    </w:p>
    <w:p w14:paraId="78B8C52F" w14:textId="77777777" w:rsidR="00CF1F19" w:rsidRPr="00FD6F06" w:rsidRDefault="00CF1F19" w:rsidP="00CF1F19">
      <w:pPr>
        <w:autoSpaceDE w:val="0"/>
        <w:autoSpaceDN w:val="0"/>
        <w:adjustRightInd w:val="0"/>
        <w:ind w:firstLine="540"/>
        <w:jc w:val="center"/>
        <w:rPr>
          <w:b/>
          <w:sz w:val="48"/>
          <w:szCs w:val="48"/>
        </w:rPr>
      </w:pPr>
      <w:r w:rsidRPr="00FD6F06">
        <w:rPr>
          <w:b/>
          <w:sz w:val="48"/>
          <w:szCs w:val="48"/>
        </w:rPr>
        <w:t xml:space="preserve">«Развитие экономики» </w:t>
      </w:r>
    </w:p>
    <w:p w14:paraId="63718858" w14:textId="0B827033" w:rsidR="00CF1F19" w:rsidRPr="00FD6F06" w:rsidRDefault="00B1153E" w:rsidP="00CF1F19">
      <w:pPr>
        <w:autoSpaceDE w:val="0"/>
        <w:autoSpaceDN w:val="0"/>
        <w:adjustRightInd w:val="0"/>
        <w:ind w:firstLine="540"/>
        <w:jc w:val="center"/>
        <w:rPr>
          <w:color w:val="000000"/>
          <w:sz w:val="48"/>
          <w:szCs w:val="48"/>
        </w:rPr>
      </w:pPr>
      <w:r w:rsidRPr="00FD6F06">
        <w:rPr>
          <w:b/>
          <w:sz w:val="48"/>
          <w:szCs w:val="48"/>
        </w:rPr>
        <w:t>за 2022</w:t>
      </w:r>
      <w:r w:rsidR="00CF1F19" w:rsidRPr="00FD6F06">
        <w:rPr>
          <w:b/>
          <w:sz w:val="48"/>
          <w:szCs w:val="48"/>
        </w:rPr>
        <w:t xml:space="preserve"> года</w:t>
      </w:r>
    </w:p>
    <w:p w14:paraId="158883F1" w14:textId="77777777" w:rsidR="00CF1F19" w:rsidRPr="00620907" w:rsidRDefault="00CF1F19" w:rsidP="00CF1F19">
      <w:pPr>
        <w:autoSpaceDE w:val="0"/>
        <w:autoSpaceDN w:val="0"/>
        <w:adjustRightInd w:val="0"/>
        <w:ind w:firstLine="540"/>
        <w:jc w:val="center"/>
        <w:rPr>
          <w:color w:val="000000"/>
          <w:sz w:val="24"/>
          <w:szCs w:val="24"/>
        </w:rPr>
      </w:pPr>
    </w:p>
    <w:p w14:paraId="313A8493" w14:textId="77777777" w:rsidR="00CF1F19" w:rsidRPr="00620907" w:rsidRDefault="00CF1F19" w:rsidP="00CF1F19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</w:p>
    <w:p w14:paraId="2CFCD4F1" w14:textId="77777777" w:rsidR="00CF1F19" w:rsidRPr="00620907" w:rsidRDefault="00CF1F19" w:rsidP="00CF1F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</w:p>
    <w:p w14:paraId="7A81FDB6" w14:textId="77777777" w:rsidR="00CF1F19" w:rsidRPr="00620907" w:rsidRDefault="00CF1F19" w:rsidP="00CF1F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</w:p>
    <w:p w14:paraId="67EF18FD" w14:textId="650E6495" w:rsidR="00CF1F19" w:rsidRPr="00620907" w:rsidRDefault="00CF1F19" w:rsidP="00CF1F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  <w:r w:rsidRPr="00620907">
        <w:rPr>
          <w:sz w:val="24"/>
          <w:szCs w:val="24"/>
          <w:u w:val="single"/>
        </w:rPr>
        <w:t>Ответственный исполнитель</w:t>
      </w:r>
      <w:r w:rsidRPr="00620907">
        <w:rPr>
          <w:sz w:val="24"/>
          <w:szCs w:val="24"/>
        </w:rPr>
        <w:t xml:space="preserve">: Малахова Марина Леонидовна, </w:t>
      </w:r>
      <w:r w:rsidR="00B1153E" w:rsidRPr="00620907">
        <w:rPr>
          <w:sz w:val="24"/>
          <w:szCs w:val="24"/>
        </w:rPr>
        <w:t>старший экономист</w:t>
      </w:r>
      <w:r w:rsidRPr="00620907">
        <w:rPr>
          <w:sz w:val="24"/>
          <w:szCs w:val="24"/>
        </w:rPr>
        <w:t xml:space="preserve"> отдела экономического развития администрации</w:t>
      </w:r>
      <w:r w:rsidR="00B1153E" w:rsidRPr="00620907">
        <w:rPr>
          <w:sz w:val="24"/>
          <w:szCs w:val="24"/>
        </w:rPr>
        <w:t xml:space="preserve"> муниципального района Республики Коми</w:t>
      </w:r>
      <w:r w:rsidRPr="00620907">
        <w:rPr>
          <w:sz w:val="24"/>
          <w:szCs w:val="24"/>
        </w:rPr>
        <w:t xml:space="preserve"> «Сыктывдинский», тел. 8/82130/7-</w:t>
      </w:r>
      <w:r w:rsidR="00B1153E" w:rsidRPr="00620907">
        <w:rPr>
          <w:sz w:val="24"/>
          <w:szCs w:val="24"/>
        </w:rPr>
        <w:t>21-19</w:t>
      </w:r>
      <w:r w:rsidRPr="00620907">
        <w:rPr>
          <w:sz w:val="24"/>
          <w:szCs w:val="24"/>
        </w:rPr>
        <w:t>, факс 8/82130/7-16-65,</w:t>
      </w:r>
      <w:r w:rsidR="00B1153E" w:rsidRPr="00620907">
        <w:rPr>
          <w:sz w:val="24"/>
          <w:szCs w:val="24"/>
        </w:rPr>
        <w:t xml:space="preserve"> </w:t>
      </w:r>
      <w:r w:rsidRPr="00620907">
        <w:rPr>
          <w:color w:val="000000"/>
          <w:sz w:val="24"/>
          <w:szCs w:val="24"/>
          <w:lang w:val="en-US"/>
        </w:rPr>
        <w:t>E</w:t>
      </w:r>
      <w:r w:rsidRPr="00620907">
        <w:rPr>
          <w:color w:val="000000"/>
          <w:sz w:val="24"/>
          <w:szCs w:val="24"/>
        </w:rPr>
        <w:t>-</w:t>
      </w:r>
      <w:r w:rsidRPr="00620907">
        <w:rPr>
          <w:color w:val="000000"/>
          <w:sz w:val="24"/>
          <w:szCs w:val="24"/>
          <w:lang w:val="en-US"/>
        </w:rPr>
        <w:t>mail</w:t>
      </w:r>
      <w:r w:rsidRPr="00620907">
        <w:rPr>
          <w:color w:val="000000"/>
          <w:sz w:val="24"/>
          <w:szCs w:val="24"/>
        </w:rPr>
        <w:t xml:space="preserve"> – </w:t>
      </w:r>
      <w:r w:rsidRPr="00620907">
        <w:rPr>
          <w:color w:val="000000"/>
          <w:sz w:val="24"/>
          <w:szCs w:val="24"/>
          <w:lang w:val="en-US"/>
        </w:rPr>
        <w:t>m</w:t>
      </w:r>
      <w:r w:rsidRPr="00620907">
        <w:rPr>
          <w:color w:val="000000"/>
          <w:sz w:val="24"/>
          <w:szCs w:val="24"/>
        </w:rPr>
        <w:t>.</w:t>
      </w:r>
      <w:r w:rsidRPr="00620907">
        <w:rPr>
          <w:color w:val="000000"/>
          <w:sz w:val="24"/>
          <w:szCs w:val="24"/>
          <w:lang w:val="en-US"/>
        </w:rPr>
        <w:t>l</w:t>
      </w:r>
      <w:r w:rsidRPr="00620907">
        <w:rPr>
          <w:color w:val="000000"/>
          <w:sz w:val="24"/>
          <w:szCs w:val="24"/>
        </w:rPr>
        <w:t>.</w:t>
      </w:r>
      <w:proofErr w:type="spellStart"/>
      <w:r w:rsidRPr="00620907">
        <w:rPr>
          <w:color w:val="000000"/>
          <w:sz w:val="24"/>
          <w:szCs w:val="24"/>
          <w:lang w:val="en-US"/>
        </w:rPr>
        <w:t>malahova</w:t>
      </w:r>
      <w:proofErr w:type="spellEnd"/>
      <w:r w:rsidR="005E160D">
        <w:rPr>
          <w:color w:val="0000FF"/>
          <w:sz w:val="24"/>
          <w:szCs w:val="24"/>
          <w:u w:val="single"/>
        </w:rPr>
        <w:fldChar w:fldCharType="begin"/>
      </w:r>
      <w:r w:rsidR="005E160D">
        <w:rPr>
          <w:color w:val="0000FF"/>
          <w:sz w:val="24"/>
          <w:szCs w:val="24"/>
          <w:u w:val="single"/>
        </w:rPr>
        <w:instrText xml:space="preserve"> HYPERLINK "mailto:v.i.serditov@syktyvdin.rkomi.ru" </w:instrText>
      </w:r>
      <w:r w:rsidR="005E160D">
        <w:rPr>
          <w:color w:val="0000FF"/>
          <w:sz w:val="24"/>
          <w:szCs w:val="24"/>
          <w:u w:val="single"/>
        </w:rPr>
        <w:fldChar w:fldCharType="separate"/>
      </w:r>
      <w:r w:rsidRPr="00620907">
        <w:rPr>
          <w:color w:val="0000FF"/>
          <w:sz w:val="24"/>
          <w:szCs w:val="24"/>
          <w:u w:val="single"/>
        </w:rPr>
        <w:t>@</w:t>
      </w:r>
      <w:proofErr w:type="spellStart"/>
      <w:r w:rsidRPr="00620907">
        <w:rPr>
          <w:color w:val="0000FF"/>
          <w:sz w:val="24"/>
          <w:szCs w:val="24"/>
          <w:u w:val="single"/>
          <w:lang w:val="en-US"/>
        </w:rPr>
        <w:t>syktyvdin</w:t>
      </w:r>
      <w:proofErr w:type="spellEnd"/>
      <w:r w:rsidRPr="00620907">
        <w:rPr>
          <w:color w:val="0000FF"/>
          <w:sz w:val="24"/>
          <w:szCs w:val="24"/>
          <w:u w:val="single"/>
        </w:rPr>
        <w:t>.</w:t>
      </w:r>
      <w:proofErr w:type="spellStart"/>
      <w:r w:rsidRPr="00620907">
        <w:rPr>
          <w:color w:val="0000FF"/>
          <w:sz w:val="24"/>
          <w:szCs w:val="24"/>
          <w:u w:val="single"/>
          <w:lang w:val="en-US"/>
        </w:rPr>
        <w:t>rkomi</w:t>
      </w:r>
      <w:proofErr w:type="spellEnd"/>
      <w:r w:rsidRPr="00620907">
        <w:rPr>
          <w:color w:val="0000FF"/>
          <w:sz w:val="24"/>
          <w:szCs w:val="24"/>
          <w:u w:val="single"/>
        </w:rPr>
        <w:t>.</w:t>
      </w:r>
      <w:proofErr w:type="spellStart"/>
      <w:r w:rsidRPr="00620907">
        <w:rPr>
          <w:color w:val="0000FF"/>
          <w:sz w:val="24"/>
          <w:szCs w:val="24"/>
          <w:u w:val="single"/>
          <w:lang w:val="en-US"/>
        </w:rPr>
        <w:t>ru</w:t>
      </w:r>
      <w:proofErr w:type="spellEnd"/>
      <w:r w:rsidR="005E160D">
        <w:rPr>
          <w:color w:val="0000FF"/>
          <w:sz w:val="24"/>
          <w:szCs w:val="24"/>
          <w:u w:val="single"/>
          <w:lang w:val="en-US"/>
        </w:rPr>
        <w:fldChar w:fldCharType="end"/>
      </w:r>
    </w:p>
    <w:p w14:paraId="5A9E9513" w14:textId="77777777" w:rsidR="00CF1F19" w:rsidRPr="00620907" w:rsidRDefault="00CF1F19" w:rsidP="00CF1F19">
      <w:pPr>
        <w:rPr>
          <w:sz w:val="24"/>
          <w:szCs w:val="24"/>
        </w:rPr>
      </w:pPr>
    </w:p>
    <w:p w14:paraId="10C9DAB7" w14:textId="77777777" w:rsidR="00CF1F19" w:rsidRPr="00620907" w:rsidRDefault="00CF1F19" w:rsidP="00CF1F19">
      <w:pPr>
        <w:ind w:right="-58"/>
        <w:rPr>
          <w:color w:val="000000"/>
          <w:sz w:val="24"/>
          <w:szCs w:val="24"/>
        </w:rPr>
      </w:pPr>
    </w:p>
    <w:p w14:paraId="2AD845AB" w14:textId="2C61894B" w:rsidR="00CF1F19" w:rsidRPr="00620907" w:rsidRDefault="00CF1F19" w:rsidP="00CF1F19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620907">
        <w:rPr>
          <w:color w:val="000000"/>
          <w:sz w:val="24"/>
          <w:szCs w:val="24"/>
          <w:u w:val="single"/>
        </w:rPr>
        <w:t>Отчетный год составления годового отчета</w:t>
      </w:r>
      <w:r w:rsidRPr="00620907">
        <w:rPr>
          <w:color w:val="000000"/>
          <w:sz w:val="24"/>
          <w:szCs w:val="24"/>
        </w:rPr>
        <w:t xml:space="preserve"> – </w:t>
      </w:r>
      <w:r w:rsidR="00B1153E" w:rsidRPr="00620907">
        <w:rPr>
          <w:color w:val="000000"/>
          <w:sz w:val="24"/>
          <w:szCs w:val="24"/>
        </w:rPr>
        <w:t xml:space="preserve">  </w:t>
      </w:r>
      <w:r w:rsidR="004576AF">
        <w:rPr>
          <w:color w:val="000000"/>
          <w:sz w:val="24"/>
          <w:szCs w:val="24"/>
        </w:rPr>
        <w:t>2022 год</w:t>
      </w:r>
    </w:p>
    <w:p w14:paraId="45F58AE3" w14:textId="77777777" w:rsidR="00CF1F19" w:rsidRPr="00620907" w:rsidRDefault="00CF1F19" w:rsidP="00CF1F19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14:paraId="77DDF12A" w14:textId="77777777" w:rsidR="00CF1F19" w:rsidRPr="00620907" w:rsidRDefault="00CF1F19" w:rsidP="00CF1F19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14:paraId="1879DC22" w14:textId="3D0ECED2" w:rsidR="00CF1F19" w:rsidRPr="00620907" w:rsidRDefault="00CF1F19" w:rsidP="00CF1F19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620907">
        <w:rPr>
          <w:color w:val="000000"/>
          <w:sz w:val="24"/>
          <w:szCs w:val="24"/>
          <w:u w:val="single"/>
        </w:rPr>
        <w:t>Дата составления годового отчета</w:t>
      </w:r>
      <w:r w:rsidR="009A5D74">
        <w:rPr>
          <w:color w:val="000000"/>
          <w:sz w:val="24"/>
          <w:szCs w:val="24"/>
        </w:rPr>
        <w:t xml:space="preserve"> – </w:t>
      </w:r>
      <w:r w:rsidR="004576AF">
        <w:rPr>
          <w:color w:val="000000"/>
          <w:sz w:val="24"/>
          <w:szCs w:val="24"/>
        </w:rPr>
        <w:t>январь</w:t>
      </w:r>
      <w:r w:rsidR="00176AAA">
        <w:rPr>
          <w:color w:val="000000"/>
          <w:sz w:val="24"/>
          <w:szCs w:val="24"/>
        </w:rPr>
        <w:t>-февраль</w:t>
      </w:r>
      <w:r w:rsidR="004576AF">
        <w:rPr>
          <w:color w:val="000000"/>
          <w:sz w:val="24"/>
          <w:szCs w:val="24"/>
        </w:rPr>
        <w:t xml:space="preserve"> 2023 </w:t>
      </w:r>
      <w:r w:rsidR="00B1153E" w:rsidRPr="00620907">
        <w:rPr>
          <w:color w:val="000000"/>
          <w:sz w:val="24"/>
          <w:szCs w:val="24"/>
        </w:rPr>
        <w:t>года</w:t>
      </w:r>
    </w:p>
    <w:p w14:paraId="15FED234" w14:textId="77777777" w:rsidR="00CF1F19" w:rsidRPr="00620907" w:rsidRDefault="00CF1F19" w:rsidP="00CF1F19">
      <w:pPr>
        <w:ind w:right="-58"/>
        <w:jc w:val="both"/>
        <w:rPr>
          <w:sz w:val="24"/>
          <w:szCs w:val="24"/>
          <w:u w:val="single"/>
        </w:rPr>
      </w:pPr>
    </w:p>
    <w:p w14:paraId="6BD2E42A" w14:textId="77777777" w:rsidR="00CF1F19" w:rsidRPr="00620907" w:rsidRDefault="00CF1F19" w:rsidP="00CF1F19">
      <w:pPr>
        <w:ind w:right="-58" w:firstLine="567"/>
        <w:jc w:val="both"/>
        <w:rPr>
          <w:sz w:val="24"/>
          <w:szCs w:val="24"/>
          <w:u w:val="single"/>
        </w:rPr>
      </w:pPr>
    </w:p>
    <w:p w14:paraId="5B198CC5" w14:textId="377895C2" w:rsidR="00B1153E" w:rsidRPr="00620907" w:rsidRDefault="004576AF" w:rsidP="00B1153E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Начальник</w:t>
      </w:r>
      <w:r w:rsidR="00B1153E" w:rsidRPr="00620907">
        <w:rPr>
          <w:color w:val="000000" w:themeColor="text1"/>
          <w:sz w:val="24"/>
          <w:szCs w:val="24"/>
        </w:rPr>
        <w:t xml:space="preserve"> отдела экономического развития</w:t>
      </w:r>
    </w:p>
    <w:p w14:paraId="1B6D51CD" w14:textId="2EC1A08E" w:rsidR="00B1153E" w:rsidRPr="00620907" w:rsidRDefault="00B1153E" w:rsidP="00B1153E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620907">
        <w:rPr>
          <w:color w:val="000000" w:themeColor="text1"/>
          <w:sz w:val="24"/>
          <w:szCs w:val="24"/>
        </w:rPr>
        <w:t xml:space="preserve">администрации муниципального района                                   </w:t>
      </w:r>
      <w:r w:rsidR="00FD6F06">
        <w:rPr>
          <w:color w:val="000000" w:themeColor="text1"/>
          <w:sz w:val="24"/>
          <w:szCs w:val="24"/>
        </w:rPr>
        <w:t xml:space="preserve">                 </w:t>
      </w:r>
      <w:r w:rsidRPr="00620907">
        <w:rPr>
          <w:color w:val="000000" w:themeColor="text1"/>
          <w:sz w:val="24"/>
          <w:szCs w:val="24"/>
        </w:rPr>
        <w:t xml:space="preserve">       </w:t>
      </w:r>
      <w:r w:rsidR="004576AF">
        <w:rPr>
          <w:color w:val="000000" w:themeColor="text1"/>
          <w:sz w:val="24"/>
          <w:szCs w:val="24"/>
        </w:rPr>
        <w:t>В.М. Крючков</w:t>
      </w:r>
    </w:p>
    <w:p w14:paraId="406EBA31" w14:textId="7A8F5D52" w:rsidR="00CF1F19" w:rsidRPr="00620907" w:rsidRDefault="00B1153E" w:rsidP="00B1153E">
      <w:pPr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620907">
        <w:rPr>
          <w:color w:val="000000" w:themeColor="text1"/>
          <w:sz w:val="24"/>
          <w:szCs w:val="24"/>
        </w:rPr>
        <w:t xml:space="preserve">«Сыктывдинский» Республики Коми </w:t>
      </w:r>
    </w:p>
    <w:p w14:paraId="72E9B088" w14:textId="77777777" w:rsidR="00CF1F19" w:rsidRPr="00620907" w:rsidRDefault="00CF1F19" w:rsidP="00B1153E">
      <w:pPr>
        <w:ind w:right="-58"/>
        <w:rPr>
          <w:color w:val="000000" w:themeColor="text1"/>
          <w:sz w:val="24"/>
          <w:szCs w:val="24"/>
        </w:rPr>
      </w:pPr>
    </w:p>
    <w:p w14:paraId="0A263D3B" w14:textId="77777777" w:rsidR="00CF1F19" w:rsidRPr="00620907" w:rsidRDefault="00CF1F19" w:rsidP="00CF1F19">
      <w:pPr>
        <w:ind w:right="-58"/>
        <w:rPr>
          <w:color w:val="0000FF"/>
          <w:sz w:val="24"/>
          <w:szCs w:val="24"/>
          <w:u w:val="single"/>
        </w:rPr>
      </w:pPr>
    </w:p>
    <w:p w14:paraId="666FA719" w14:textId="77777777" w:rsidR="00F60900" w:rsidRPr="00620907" w:rsidRDefault="00F60900" w:rsidP="00CF1F19">
      <w:pPr>
        <w:ind w:right="-58"/>
        <w:jc w:val="center"/>
        <w:rPr>
          <w:color w:val="000000"/>
          <w:sz w:val="24"/>
          <w:szCs w:val="24"/>
        </w:rPr>
      </w:pPr>
    </w:p>
    <w:p w14:paraId="646A4E2F" w14:textId="77777777" w:rsidR="00F60900" w:rsidRPr="00620907" w:rsidRDefault="00F60900" w:rsidP="00CF1F19">
      <w:pPr>
        <w:ind w:right="-58"/>
        <w:jc w:val="center"/>
        <w:rPr>
          <w:color w:val="000000"/>
          <w:sz w:val="24"/>
          <w:szCs w:val="24"/>
        </w:rPr>
      </w:pPr>
    </w:p>
    <w:p w14:paraId="5D4654B0" w14:textId="77777777" w:rsidR="00F60900" w:rsidRPr="00620907" w:rsidRDefault="00F60900" w:rsidP="00CF1F19">
      <w:pPr>
        <w:ind w:right="-58"/>
        <w:jc w:val="center"/>
        <w:rPr>
          <w:color w:val="000000"/>
          <w:sz w:val="24"/>
          <w:szCs w:val="24"/>
        </w:rPr>
      </w:pPr>
    </w:p>
    <w:p w14:paraId="20ABDAFE" w14:textId="77777777" w:rsidR="00F60900" w:rsidRPr="00620907" w:rsidRDefault="00F60900" w:rsidP="00CF1F19">
      <w:pPr>
        <w:ind w:right="-58"/>
        <w:jc w:val="center"/>
        <w:rPr>
          <w:color w:val="000000"/>
          <w:sz w:val="24"/>
          <w:szCs w:val="24"/>
        </w:rPr>
      </w:pPr>
    </w:p>
    <w:p w14:paraId="7973E688" w14:textId="77777777" w:rsidR="00CF1F19" w:rsidRPr="00620907" w:rsidRDefault="00CF1F19" w:rsidP="00CF1F19">
      <w:pPr>
        <w:ind w:right="-58"/>
        <w:jc w:val="center"/>
        <w:rPr>
          <w:color w:val="000000"/>
          <w:sz w:val="24"/>
          <w:szCs w:val="24"/>
        </w:rPr>
      </w:pPr>
    </w:p>
    <w:p w14:paraId="025EBB88" w14:textId="77777777" w:rsidR="0039691A" w:rsidRPr="00620907" w:rsidRDefault="0039691A" w:rsidP="00CF1F19">
      <w:pPr>
        <w:ind w:right="-58"/>
        <w:jc w:val="center"/>
        <w:rPr>
          <w:color w:val="000000"/>
          <w:sz w:val="24"/>
          <w:szCs w:val="24"/>
        </w:rPr>
      </w:pPr>
    </w:p>
    <w:p w14:paraId="0AE43999" w14:textId="77777777" w:rsidR="00CF1F19" w:rsidRPr="00620907" w:rsidRDefault="00CF1F19" w:rsidP="00620907">
      <w:pPr>
        <w:pStyle w:val="a3"/>
        <w:numPr>
          <w:ilvl w:val="0"/>
          <w:numId w:val="4"/>
        </w:numPr>
        <w:suppressAutoHyphens w:val="0"/>
        <w:jc w:val="center"/>
        <w:rPr>
          <w:b/>
          <w:sz w:val="24"/>
          <w:szCs w:val="24"/>
        </w:rPr>
      </w:pPr>
      <w:r w:rsidRPr="00620907">
        <w:rPr>
          <w:b/>
          <w:sz w:val="24"/>
          <w:szCs w:val="24"/>
        </w:rPr>
        <w:t>Общие положения</w:t>
      </w:r>
    </w:p>
    <w:p w14:paraId="70826ABC" w14:textId="77777777" w:rsidR="00CF1F19" w:rsidRPr="00620907" w:rsidRDefault="00CF1F19" w:rsidP="00CF1F19">
      <w:pPr>
        <w:pStyle w:val="a3"/>
        <w:ind w:left="0"/>
        <w:rPr>
          <w:b/>
          <w:sz w:val="24"/>
          <w:szCs w:val="24"/>
        </w:rPr>
      </w:pPr>
    </w:p>
    <w:p w14:paraId="5645AB6D" w14:textId="162DBB6F" w:rsidR="00612525" w:rsidRPr="00620907" w:rsidRDefault="00CF1F19" w:rsidP="006125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907">
        <w:rPr>
          <w:sz w:val="24"/>
          <w:szCs w:val="24"/>
        </w:rPr>
        <w:t xml:space="preserve">Муниципальная программа муниципального района «Сыктывдинский» </w:t>
      </w:r>
      <w:r w:rsidR="00B1153E" w:rsidRPr="00620907">
        <w:rPr>
          <w:sz w:val="24"/>
          <w:szCs w:val="24"/>
        </w:rPr>
        <w:t xml:space="preserve">Республики Коми </w:t>
      </w:r>
      <w:r w:rsidRPr="00620907">
        <w:rPr>
          <w:sz w:val="24"/>
          <w:szCs w:val="24"/>
        </w:rPr>
        <w:t>«Развитие экономики»</w:t>
      </w:r>
      <w:r w:rsidR="004F46B4" w:rsidRPr="00620907">
        <w:rPr>
          <w:sz w:val="24"/>
          <w:szCs w:val="24"/>
        </w:rPr>
        <w:t xml:space="preserve"> (далее – П</w:t>
      </w:r>
      <w:r w:rsidR="0039691A" w:rsidRPr="00620907">
        <w:rPr>
          <w:sz w:val="24"/>
          <w:szCs w:val="24"/>
        </w:rPr>
        <w:t xml:space="preserve">рограмма) утверждена постановлением </w:t>
      </w:r>
      <w:r w:rsidRPr="00620907">
        <w:rPr>
          <w:sz w:val="24"/>
          <w:szCs w:val="24"/>
        </w:rPr>
        <w:t xml:space="preserve">администрации МО МР «Сыктывдинский» от </w:t>
      </w:r>
      <w:r w:rsidR="00612525" w:rsidRPr="00620907">
        <w:rPr>
          <w:sz w:val="24"/>
          <w:szCs w:val="24"/>
        </w:rPr>
        <w:t>22 октября 2019 года № 10/1307</w:t>
      </w:r>
      <w:r w:rsidRPr="00620907">
        <w:rPr>
          <w:sz w:val="24"/>
          <w:szCs w:val="24"/>
        </w:rPr>
        <w:t>.</w:t>
      </w:r>
    </w:p>
    <w:p w14:paraId="49CE5BA0" w14:textId="77777777" w:rsidR="00CF1F19" w:rsidRPr="00620907" w:rsidRDefault="00CF1F19" w:rsidP="0061252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0907">
        <w:rPr>
          <w:bCs/>
          <w:sz w:val="24"/>
          <w:szCs w:val="24"/>
        </w:rPr>
        <w:t xml:space="preserve">Муниципальная программа состоит из </w:t>
      </w:r>
      <w:r w:rsidR="00612525" w:rsidRPr="00620907">
        <w:rPr>
          <w:bCs/>
          <w:sz w:val="24"/>
          <w:szCs w:val="24"/>
        </w:rPr>
        <w:t>3</w:t>
      </w:r>
      <w:r w:rsidRPr="00620907">
        <w:rPr>
          <w:bCs/>
          <w:sz w:val="24"/>
          <w:szCs w:val="24"/>
        </w:rPr>
        <w:t xml:space="preserve"> подпрограмм:</w:t>
      </w:r>
    </w:p>
    <w:p w14:paraId="0A0D63E6" w14:textId="51F6809D" w:rsidR="004F46B4" w:rsidRPr="00620907" w:rsidRDefault="00CF1F19" w:rsidP="00620907">
      <w:pPr>
        <w:pStyle w:val="a3"/>
        <w:widowControl w:val="0"/>
        <w:numPr>
          <w:ilvl w:val="0"/>
          <w:numId w:val="1"/>
        </w:numPr>
        <w:tabs>
          <w:tab w:val="left" w:pos="317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r w:rsidRPr="00620907">
        <w:rPr>
          <w:sz w:val="24"/>
          <w:szCs w:val="24"/>
        </w:rPr>
        <w:t>Подпрограмма 1. Стратегическое планирование</w:t>
      </w:r>
      <w:r w:rsidR="00DC4D24">
        <w:rPr>
          <w:sz w:val="24"/>
          <w:szCs w:val="24"/>
        </w:rPr>
        <w:t>;</w:t>
      </w:r>
    </w:p>
    <w:p w14:paraId="1EB19F92" w14:textId="358FF8F6" w:rsidR="00CF1F19" w:rsidRPr="00620907" w:rsidRDefault="00CF1F19" w:rsidP="00620907">
      <w:pPr>
        <w:pStyle w:val="a3"/>
        <w:widowControl w:val="0"/>
        <w:numPr>
          <w:ilvl w:val="0"/>
          <w:numId w:val="1"/>
        </w:numPr>
        <w:tabs>
          <w:tab w:val="left" w:pos="317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r w:rsidRPr="00620907">
        <w:rPr>
          <w:sz w:val="24"/>
          <w:szCs w:val="24"/>
        </w:rPr>
        <w:t>Подпрограмма 2. Малое и среднее предпринимательство</w:t>
      </w:r>
      <w:r w:rsidR="00DC4D24">
        <w:rPr>
          <w:sz w:val="24"/>
          <w:szCs w:val="24"/>
        </w:rPr>
        <w:t>;</w:t>
      </w:r>
    </w:p>
    <w:p w14:paraId="1F43677A" w14:textId="73C76FE0" w:rsidR="00CF1F19" w:rsidRPr="00620907" w:rsidRDefault="00612525" w:rsidP="00620907">
      <w:pPr>
        <w:pStyle w:val="a3"/>
        <w:widowControl w:val="0"/>
        <w:numPr>
          <w:ilvl w:val="0"/>
          <w:numId w:val="1"/>
        </w:numPr>
        <w:tabs>
          <w:tab w:val="left" w:pos="317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outlineLvl w:val="0"/>
        <w:rPr>
          <w:sz w:val="24"/>
          <w:szCs w:val="24"/>
        </w:rPr>
      </w:pPr>
      <w:r w:rsidRPr="00620907">
        <w:rPr>
          <w:sz w:val="24"/>
          <w:szCs w:val="24"/>
        </w:rPr>
        <w:t>Подпрограмма 3</w:t>
      </w:r>
      <w:r w:rsidR="00CF1F19" w:rsidRPr="00620907">
        <w:rPr>
          <w:sz w:val="24"/>
          <w:szCs w:val="24"/>
        </w:rPr>
        <w:t xml:space="preserve">. </w:t>
      </w:r>
      <w:r w:rsidR="004F46B4" w:rsidRPr="00620907">
        <w:rPr>
          <w:sz w:val="24"/>
          <w:szCs w:val="24"/>
        </w:rPr>
        <w:t xml:space="preserve">Развитие агропромышленного и </w:t>
      </w:r>
      <w:proofErr w:type="spellStart"/>
      <w:r w:rsidR="004F46B4" w:rsidRPr="00620907">
        <w:rPr>
          <w:sz w:val="24"/>
          <w:szCs w:val="24"/>
        </w:rPr>
        <w:t>рыбохозяйственного</w:t>
      </w:r>
      <w:proofErr w:type="spellEnd"/>
      <w:r w:rsidR="004F46B4" w:rsidRPr="00620907">
        <w:rPr>
          <w:sz w:val="24"/>
          <w:szCs w:val="24"/>
        </w:rPr>
        <w:t xml:space="preserve"> комплексов.</w:t>
      </w:r>
    </w:p>
    <w:p w14:paraId="77E57913" w14:textId="10B52297" w:rsidR="00CF1F19" w:rsidRPr="00620907" w:rsidRDefault="00CF1F19" w:rsidP="00CF1F19">
      <w:pPr>
        <w:ind w:firstLine="567"/>
        <w:jc w:val="both"/>
        <w:rPr>
          <w:sz w:val="24"/>
          <w:szCs w:val="24"/>
        </w:rPr>
      </w:pPr>
      <w:r w:rsidRPr="00620907">
        <w:rPr>
          <w:sz w:val="24"/>
          <w:szCs w:val="24"/>
        </w:rPr>
        <w:t xml:space="preserve">Каждая подпрограмма ставит свои цели и определяет свои задачи. Реализация целей и задач осуществляется посредством выполнения мероприятий, представленных в Комплексном плане мероприятий по реализации муниципальной программы </w:t>
      </w:r>
      <w:r w:rsidR="0039691A" w:rsidRPr="00620907">
        <w:rPr>
          <w:sz w:val="24"/>
          <w:szCs w:val="24"/>
        </w:rPr>
        <w:t>муниципального района</w:t>
      </w:r>
      <w:r w:rsidRPr="00620907">
        <w:rPr>
          <w:sz w:val="24"/>
          <w:szCs w:val="24"/>
        </w:rPr>
        <w:t xml:space="preserve"> «Сыкты</w:t>
      </w:r>
      <w:r w:rsidR="0039691A" w:rsidRPr="00620907">
        <w:rPr>
          <w:sz w:val="24"/>
          <w:szCs w:val="24"/>
        </w:rPr>
        <w:t>вдинский»</w:t>
      </w:r>
      <w:r w:rsidR="00B1153E" w:rsidRPr="00620907">
        <w:rPr>
          <w:sz w:val="24"/>
          <w:szCs w:val="24"/>
        </w:rPr>
        <w:t xml:space="preserve"> Республики Коми </w:t>
      </w:r>
      <w:r w:rsidRPr="00620907">
        <w:rPr>
          <w:sz w:val="24"/>
          <w:szCs w:val="24"/>
        </w:rPr>
        <w:t xml:space="preserve">«Развитие экономики» </w:t>
      </w:r>
      <w:r w:rsidR="00B1153E" w:rsidRPr="00620907">
        <w:rPr>
          <w:sz w:val="24"/>
          <w:szCs w:val="24"/>
        </w:rPr>
        <w:t>(да</w:t>
      </w:r>
      <w:r w:rsidRPr="00620907">
        <w:rPr>
          <w:sz w:val="24"/>
          <w:szCs w:val="24"/>
        </w:rPr>
        <w:t>лее- Компл</w:t>
      </w:r>
      <w:r w:rsidR="0039691A" w:rsidRPr="00620907">
        <w:rPr>
          <w:sz w:val="24"/>
          <w:szCs w:val="24"/>
        </w:rPr>
        <w:t>ексный план)</w:t>
      </w:r>
      <w:r w:rsidR="00DC4D24">
        <w:rPr>
          <w:sz w:val="24"/>
          <w:szCs w:val="24"/>
        </w:rPr>
        <w:t>, который</w:t>
      </w:r>
      <w:r w:rsidRPr="00620907">
        <w:rPr>
          <w:sz w:val="24"/>
          <w:szCs w:val="24"/>
        </w:rPr>
        <w:t xml:space="preserve"> утвержден </w:t>
      </w:r>
      <w:r w:rsidR="00DC4D24">
        <w:rPr>
          <w:sz w:val="24"/>
          <w:szCs w:val="24"/>
        </w:rPr>
        <w:t xml:space="preserve">на 2022 год </w:t>
      </w:r>
      <w:r w:rsidRPr="00620907">
        <w:rPr>
          <w:sz w:val="24"/>
          <w:szCs w:val="24"/>
        </w:rPr>
        <w:t xml:space="preserve">постановлением администрации </w:t>
      </w:r>
      <w:r w:rsidR="00B1153E" w:rsidRPr="00620907">
        <w:rPr>
          <w:sz w:val="24"/>
          <w:szCs w:val="24"/>
        </w:rPr>
        <w:t>муниципального района</w:t>
      </w:r>
      <w:r w:rsidRPr="00620907">
        <w:rPr>
          <w:sz w:val="24"/>
          <w:szCs w:val="24"/>
        </w:rPr>
        <w:t xml:space="preserve"> «Сыктывдинский» </w:t>
      </w:r>
      <w:r w:rsidR="004576AF">
        <w:rPr>
          <w:sz w:val="24"/>
          <w:szCs w:val="24"/>
        </w:rPr>
        <w:t>Республики Коми</w:t>
      </w:r>
      <w:r w:rsidR="00B1153E" w:rsidRPr="00620907">
        <w:rPr>
          <w:sz w:val="24"/>
          <w:szCs w:val="24"/>
        </w:rPr>
        <w:t xml:space="preserve"> от 28 февраля 2022 года № 2/155</w:t>
      </w:r>
      <w:r w:rsidRPr="00620907">
        <w:rPr>
          <w:sz w:val="24"/>
          <w:szCs w:val="24"/>
        </w:rPr>
        <w:t>.</w:t>
      </w:r>
    </w:p>
    <w:p w14:paraId="046AC9A7" w14:textId="381FCA7F" w:rsidR="006D65B0" w:rsidRPr="00CC313C" w:rsidRDefault="006D65B0" w:rsidP="006D65B0">
      <w:pPr>
        <w:ind w:firstLine="567"/>
        <w:jc w:val="both"/>
        <w:rPr>
          <w:sz w:val="24"/>
          <w:szCs w:val="24"/>
        </w:rPr>
      </w:pPr>
      <w:r w:rsidRPr="00CC313C">
        <w:rPr>
          <w:sz w:val="24"/>
          <w:szCs w:val="24"/>
        </w:rPr>
        <w:t>Годовой отчет по реализации</w:t>
      </w:r>
      <w:r>
        <w:rPr>
          <w:sz w:val="24"/>
          <w:szCs w:val="24"/>
        </w:rPr>
        <w:t xml:space="preserve"> муниципальной программы за 2022 года составлен</w:t>
      </w:r>
      <w:r w:rsidRPr="00CC313C">
        <w:rPr>
          <w:sz w:val="24"/>
          <w:szCs w:val="24"/>
        </w:rPr>
        <w:t xml:space="preserve"> на основании выполнения:</w:t>
      </w:r>
    </w:p>
    <w:p w14:paraId="0FC6C4FE" w14:textId="77777777" w:rsidR="006D65B0" w:rsidRPr="00CC313C" w:rsidRDefault="006D65B0" w:rsidP="006D65B0">
      <w:pPr>
        <w:pStyle w:val="a3"/>
        <w:numPr>
          <w:ilvl w:val="0"/>
          <w:numId w:val="24"/>
        </w:numPr>
        <w:tabs>
          <w:tab w:val="left" w:pos="993"/>
        </w:tabs>
        <w:suppressAutoHyphens w:val="0"/>
        <w:ind w:left="0" w:firstLine="567"/>
        <w:jc w:val="both"/>
        <w:rPr>
          <w:sz w:val="24"/>
          <w:szCs w:val="24"/>
        </w:rPr>
      </w:pPr>
      <w:r w:rsidRPr="00CC313C">
        <w:rPr>
          <w:sz w:val="24"/>
          <w:szCs w:val="24"/>
        </w:rPr>
        <w:t>мероприятий и контрольных событий</w:t>
      </w:r>
      <w:r>
        <w:rPr>
          <w:sz w:val="24"/>
          <w:szCs w:val="24"/>
        </w:rPr>
        <w:t xml:space="preserve"> комплексного плана реализации </w:t>
      </w:r>
      <w:r w:rsidRPr="00CC313C">
        <w:rPr>
          <w:sz w:val="24"/>
          <w:szCs w:val="24"/>
        </w:rPr>
        <w:t>программы;</w:t>
      </w:r>
    </w:p>
    <w:p w14:paraId="57800186" w14:textId="77777777" w:rsidR="006D65B0" w:rsidRPr="00CC313C" w:rsidRDefault="006D65B0" w:rsidP="006D65B0">
      <w:pPr>
        <w:pStyle w:val="a3"/>
        <w:numPr>
          <w:ilvl w:val="0"/>
          <w:numId w:val="24"/>
        </w:numPr>
        <w:tabs>
          <w:tab w:val="left" w:pos="993"/>
        </w:tabs>
        <w:suppressAutoHyphens w:val="0"/>
        <w:ind w:left="0" w:firstLine="567"/>
        <w:jc w:val="both"/>
        <w:rPr>
          <w:sz w:val="24"/>
          <w:szCs w:val="24"/>
        </w:rPr>
      </w:pPr>
      <w:r w:rsidRPr="00CC313C">
        <w:rPr>
          <w:rFonts w:eastAsia="Calibri"/>
          <w:color w:val="000000"/>
          <w:sz w:val="24"/>
          <w:szCs w:val="24"/>
        </w:rPr>
        <w:t>показателей (индикаторов) программы;</w:t>
      </w:r>
    </w:p>
    <w:p w14:paraId="64C7438E" w14:textId="77777777" w:rsidR="006D65B0" w:rsidRPr="00CC313C" w:rsidRDefault="006D65B0" w:rsidP="006D65B0">
      <w:pPr>
        <w:pStyle w:val="a3"/>
        <w:numPr>
          <w:ilvl w:val="0"/>
          <w:numId w:val="24"/>
        </w:numPr>
        <w:tabs>
          <w:tab w:val="left" w:pos="993"/>
        </w:tabs>
        <w:suppressAutoHyphens w:val="0"/>
        <w:ind w:left="0" w:firstLine="567"/>
        <w:jc w:val="both"/>
        <w:rPr>
          <w:sz w:val="24"/>
          <w:szCs w:val="24"/>
        </w:rPr>
      </w:pPr>
      <w:r w:rsidRPr="00CC313C">
        <w:rPr>
          <w:rFonts w:eastAsia="Calibri"/>
          <w:color w:val="000000"/>
          <w:sz w:val="24"/>
          <w:szCs w:val="24"/>
        </w:rPr>
        <w:t>ресурсного (финансового) обеспечения программы.</w:t>
      </w:r>
    </w:p>
    <w:p w14:paraId="4B7794BF" w14:textId="0967EC76" w:rsidR="006D65B0" w:rsidRPr="00CC313C" w:rsidRDefault="006D65B0" w:rsidP="006D65B0">
      <w:pPr>
        <w:ind w:firstLine="567"/>
        <w:jc w:val="both"/>
        <w:rPr>
          <w:sz w:val="24"/>
          <w:szCs w:val="24"/>
        </w:rPr>
      </w:pPr>
      <w:r w:rsidRPr="00CC313C">
        <w:rPr>
          <w:sz w:val="24"/>
          <w:szCs w:val="24"/>
        </w:rPr>
        <w:t>Муниципальной программ</w:t>
      </w:r>
      <w:r>
        <w:rPr>
          <w:sz w:val="24"/>
          <w:szCs w:val="24"/>
        </w:rPr>
        <w:t>ой обеспечена взаимосвязь задач</w:t>
      </w:r>
      <w:r w:rsidRPr="00CC313C">
        <w:rPr>
          <w:sz w:val="24"/>
          <w:szCs w:val="24"/>
        </w:rPr>
        <w:t xml:space="preserve"> и целевых индикаторов (показателей) каждой подпрограммы. Каждой задаче муниципальной программы соответствуют свои целевые индикаторы (показатели), всего по муниципальной программе </w:t>
      </w:r>
      <w:r w:rsidR="00881575">
        <w:rPr>
          <w:sz w:val="24"/>
          <w:szCs w:val="24"/>
        </w:rPr>
        <w:t>14</w:t>
      </w:r>
      <w:r w:rsidRPr="00CC313C">
        <w:rPr>
          <w:sz w:val="24"/>
          <w:szCs w:val="24"/>
        </w:rPr>
        <w:t xml:space="preserve"> индикаторов (показателей)</w:t>
      </w:r>
      <w:r>
        <w:rPr>
          <w:sz w:val="24"/>
          <w:szCs w:val="24"/>
        </w:rPr>
        <w:t>.</w:t>
      </w:r>
      <w:r w:rsidRPr="00CC313C">
        <w:rPr>
          <w:sz w:val="24"/>
          <w:szCs w:val="24"/>
        </w:rPr>
        <w:t xml:space="preserve"> </w:t>
      </w:r>
    </w:p>
    <w:p w14:paraId="45924E62" w14:textId="77777777" w:rsidR="006D65B0" w:rsidRDefault="006D65B0" w:rsidP="006D65B0">
      <w:pPr>
        <w:ind w:firstLine="567"/>
        <w:jc w:val="both"/>
        <w:rPr>
          <w:sz w:val="24"/>
          <w:szCs w:val="24"/>
        </w:rPr>
      </w:pPr>
      <w:r w:rsidRPr="00CC313C">
        <w:rPr>
          <w:sz w:val="24"/>
          <w:szCs w:val="24"/>
        </w:rPr>
        <w:t>Индикаторы (показатели) программы имеют общественно значимый социально-экономический эффект.</w:t>
      </w:r>
    </w:p>
    <w:p w14:paraId="18D5EE21" w14:textId="24878B82" w:rsidR="006D65B0" w:rsidRDefault="006D65B0" w:rsidP="006D65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Ц</w:t>
      </w:r>
      <w:r w:rsidRPr="00C002DE">
        <w:rPr>
          <w:sz w:val="24"/>
          <w:szCs w:val="24"/>
        </w:rPr>
        <w:t xml:space="preserve">елевые индикаторы (показатели) муниципальной программы, предусмотренные на отчетный год, </w:t>
      </w:r>
      <w:r>
        <w:rPr>
          <w:sz w:val="24"/>
          <w:szCs w:val="24"/>
        </w:rPr>
        <w:t xml:space="preserve">соответствуют </w:t>
      </w:r>
      <w:r w:rsidRPr="00C002DE">
        <w:rPr>
          <w:sz w:val="24"/>
          <w:szCs w:val="24"/>
        </w:rPr>
        <w:t xml:space="preserve">плановым значениям целевых индикаторов (показателей) </w:t>
      </w:r>
      <w:r>
        <w:rPr>
          <w:sz w:val="24"/>
          <w:szCs w:val="24"/>
        </w:rPr>
        <w:t xml:space="preserve">Стратегии </w:t>
      </w:r>
      <w:r w:rsidRPr="00EC0AEF">
        <w:rPr>
          <w:sz w:val="24"/>
          <w:szCs w:val="24"/>
        </w:rPr>
        <w:t>социально-экономического развития</w:t>
      </w:r>
      <w:r>
        <w:rPr>
          <w:sz w:val="24"/>
          <w:szCs w:val="24"/>
        </w:rPr>
        <w:t xml:space="preserve"> </w:t>
      </w:r>
      <w:r w:rsidRPr="00EC0AEF">
        <w:rPr>
          <w:sz w:val="24"/>
          <w:szCs w:val="24"/>
        </w:rPr>
        <w:t>муниципального образования муниципального района</w:t>
      </w:r>
      <w:r>
        <w:rPr>
          <w:sz w:val="24"/>
          <w:szCs w:val="24"/>
        </w:rPr>
        <w:t xml:space="preserve"> </w:t>
      </w:r>
      <w:r w:rsidRPr="00EC0AEF">
        <w:rPr>
          <w:sz w:val="24"/>
          <w:szCs w:val="24"/>
        </w:rPr>
        <w:t>«</w:t>
      </w:r>
      <w:r>
        <w:rPr>
          <w:sz w:val="24"/>
          <w:szCs w:val="24"/>
        </w:rPr>
        <w:t>Сыктывдинский» на период до 2035</w:t>
      </w:r>
      <w:r w:rsidRPr="00EC0AEF">
        <w:rPr>
          <w:sz w:val="24"/>
          <w:szCs w:val="24"/>
        </w:rPr>
        <w:t xml:space="preserve"> </w:t>
      </w:r>
      <w:proofErr w:type="gramStart"/>
      <w:r w:rsidRPr="00EC0AEF">
        <w:rPr>
          <w:sz w:val="24"/>
          <w:szCs w:val="24"/>
        </w:rPr>
        <w:t>года</w:t>
      </w:r>
      <w:r w:rsidR="009A5D7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 отчетному</w:t>
      </w:r>
      <w:r w:rsidR="009A5D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году </w:t>
      </w:r>
      <w:r w:rsidR="00C12992">
        <w:rPr>
          <w:sz w:val="24"/>
          <w:szCs w:val="24"/>
        </w:rPr>
        <w:t>в  неё</w:t>
      </w:r>
      <w:r>
        <w:rPr>
          <w:sz w:val="24"/>
          <w:szCs w:val="24"/>
        </w:rPr>
        <w:t xml:space="preserve"> внесены изменения в части:</w:t>
      </w:r>
    </w:p>
    <w:p w14:paraId="41F3CF1D" w14:textId="641C0BED" w:rsidR="006D65B0" w:rsidRDefault="00626503" w:rsidP="006D65B0">
      <w:pPr>
        <w:pStyle w:val="a3"/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корректировки ряда </w:t>
      </w:r>
      <w:r w:rsidR="006D65B0">
        <w:rPr>
          <w:sz w:val="24"/>
          <w:szCs w:val="24"/>
        </w:rPr>
        <w:t>показателей;</w:t>
      </w:r>
    </w:p>
    <w:p w14:paraId="621D2A5F" w14:textId="249F32B6" w:rsidR="006D65B0" w:rsidRPr="00C12992" w:rsidRDefault="006D65B0" w:rsidP="009A5D74">
      <w:pPr>
        <w:pStyle w:val="a3"/>
        <w:numPr>
          <w:ilvl w:val="0"/>
          <w:numId w:val="25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изменения численных и количественных значений </w:t>
      </w:r>
      <w:r w:rsidR="00626503">
        <w:rPr>
          <w:sz w:val="24"/>
          <w:szCs w:val="24"/>
        </w:rPr>
        <w:t xml:space="preserve">фактических и плановых </w:t>
      </w:r>
      <w:r w:rsidRPr="00626503">
        <w:rPr>
          <w:sz w:val="24"/>
          <w:szCs w:val="24"/>
        </w:rPr>
        <w:t>показателей</w:t>
      </w:r>
      <w:r w:rsidR="00C12992">
        <w:rPr>
          <w:sz w:val="24"/>
          <w:szCs w:val="24"/>
        </w:rPr>
        <w:t>.</w:t>
      </w:r>
    </w:p>
    <w:p w14:paraId="13EF7C2B" w14:textId="593FE25D" w:rsidR="006D65B0" w:rsidRPr="00CC313C" w:rsidRDefault="006D65B0" w:rsidP="006D65B0">
      <w:pPr>
        <w:pStyle w:val="a3"/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ind w:left="0"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В 2022</w:t>
      </w:r>
      <w:r w:rsidRPr="00CC313C">
        <w:rPr>
          <w:sz w:val="24"/>
          <w:szCs w:val="24"/>
        </w:rPr>
        <w:t xml:space="preserve"> году в постановление об утверждении муниципальной программы </w:t>
      </w:r>
      <w:r w:rsidR="00626503">
        <w:rPr>
          <w:sz w:val="24"/>
          <w:szCs w:val="24"/>
        </w:rPr>
        <w:t>трижды вносились изменения, постановления о внесении изменений представлены в таблице 1</w:t>
      </w:r>
      <w:r w:rsidRPr="00CC313C">
        <w:rPr>
          <w:sz w:val="24"/>
          <w:szCs w:val="24"/>
        </w:rPr>
        <w:t>.</w:t>
      </w:r>
    </w:p>
    <w:p w14:paraId="7F77E381" w14:textId="6EEDD169" w:rsidR="000247D4" w:rsidRPr="00C12992" w:rsidRDefault="006D65B0" w:rsidP="00C12992">
      <w:pPr>
        <w:pStyle w:val="a3"/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ind w:left="0" w:firstLine="567"/>
        <w:jc w:val="right"/>
        <w:outlineLvl w:val="0"/>
        <w:rPr>
          <w:sz w:val="24"/>
          <w:szCs w:val="24"/>
        </w:rPr>
      </w:pPr>
      <w:r w:rsidRPr="00CC313C">
        <w:rPr>
          <w:sz w:val="24"/>
          <w:szCs w:val="24"/>
        </w:rPr>
        <w:t>Таблица 1.</w:t>
      </w:r>
    </w:p>
    <w:tbl>
      <w:tblPr>
        <w:tblStyle w:val="a6"/>
        <w:tblW w:w="9243" w:type="dxa"/>
        <w:tblInd w:w="108" w:type="dxa"/>
        <w:tblLook w:val="04A0" w:firstRow="1" w:lastRow="0" w:firstColumn="1" w:lastColumn="0" w:noHBand="0" w:noVBand="1"/>
      </w:tblPr>
      <w:tblGrid>
        <w:gridCol w:w="445"/>
        <w:gridCol w:w="1569"/>
        <w:gridCol w:w="7229"/>
      </w:tblGrid>
      <w:tr w:rsidR="006D65B0" w:rsidRPr="00CC313C" w14:paraId="2CEFC59B" w14:textId="77777777" w:rsidTr="00B11117">
        <w:tc>
          <w:tcPr>
            <w:tcW w:w="445" w:type="dxa"/>
          </w:tcPr>
          <w:p w14:paraId="459B1546" w14:textId="77777777" w:rsidR="006D65B0" w:rsidRPr="00CC313C" w:rsidRDefault="006D65B0" w:rsidP="00176AA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313C">
              <w:rPr>
                <w:sz w:val="24"/>
                <w:szCs w:val="24"/>
              </w:rPr>
              <w:t>№</w:t>
            </w:r>
          </w:p>
        </w:tc>
        <w:tc>
          <w:tcPr>
            <w:tcW w:w="1569" w:type="dxa"/>
          </w:tcPr>
          <w:p w14:paraId="698C0647" w14:textId="77777777" w:rsidR="006D65B0" w:rsidRPr="00CC313C" w:rsidRDefault="006D65B0" w:rsidP="00176AA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313C">
              <w:rPr>
                <w:sz w:val="24"/>
                <w:szCs w:val="24"/>
              </w:rPr>
              <w:t>Реквизиты НПА</w:t>
            </w:r>
          </w:p>
        </w:tc>
        <w:tc>
          <w:tcPr>
            <w:tcW w:w="7229" w:type="dxa"/>
          </w:tcPr>
          <w:p w14:paraId="3BD9C88E" w14:textId="77777777" w:rsidR="006D65B0" w:rsidRPr="00CC313C" w:rsidRDefault="006D65B0" w:rsidP="00176AA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C313C">
              <w:rPr>
                <w:sz w:val="24"/>
                <w:szCs w:val="24"/>
              </w:rPr>
              <w:t>Краткое содержание</w:t>
            </w:r>
          </w:p>
        </w:tc>
      </w:tr>
      <w:tr w:rsidR="006D65B0" w:rsidRPr="00CC313C" w14:paraId="622FA249" w14:textId="77777777" w:rsidTr="00B11117">
        <w:tc>
          <w:tcPr>
            <w:tcW w:w="445" w:type="dxa"/>
          </w:tcPr>
          <w:p w14:paraId="37FC26B0" w14:textId="5217AAA5" w:rsidR="006D65B0" w:rsidRPr="00CC313C" w:rsidRDefault="00176AAA" w:rsidP="00176AA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65B0" w:rsidRPr="00CC313C">
              <w:rPr>
                <w:sz w:val="24"/>
                <w:szCs w:val="24"/>
              </w:rPr>
              <w:t>.</w:t>
            </w:r>
          </w:p>
        </w:tc>
        <w:tc>
          <w:tcPr>
            <w:tcW w:w="1569" w:type="dxa"/>
          </w:tcPr>
          <w:p w14:paraId="5F64FC03" w14:textId="45B1ACFA" w:rsidR="006D65B0" w:rsidRPr="00CC313C" w:rsidRDefault="00187CEA" w:rsidP="00176A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D65B0">
              <w:rPr>
                <w:sz w:val="24"/>
                <w:szCs w:val="24"/>
              </w:rPr>
              <w:t>т 4 августа 2022 года №8/995</w:t>
            </w:r>
          </w:p>
        </w:tc>
        <w:tc>
          <w:tcPr>
            <w:tcW w:w="7229" w:type="dxa"/>
          </w:tcPr>
          <w:p w14:paraId="71B95BD8" w14:textId="019B7192" w:rsidR="00B11117" w:rsidRDefault="00B11117" w:rsidP="00176AAA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Внесены изменения </w:t>
            </w:r>
            <w:r w:rsidR="009A5D74">
              <w:rPr>
                <w:sz w:val="24"/>
                <w:szCs w:val="24"/>
                <w:lang w:eastAsia="ru-RU"/>
              </w:rPr>
              <w:t>в Программу, подпрограмму 2 и 3</w:t>
            </w:r>
            <w:r>
              <w:rPr>
                <w:sz w:val="24"/>
                <w:szCs w:val="24"/>
                <w:lang w:eastAsia="ru-RU"/>
              </w:rPr>
              <w:t>, а именно:</w:t>
            </w:r>
          </w:p>
          <w:p w14:paraId="3C09AD5F" w14:textId="3EF8ECBF" w:rsidR="006D65B0" w:rsidRDefault="00B11117" w:rsidP="00B11117">
            <w:pPr>
              <w:pStyle w:val="a3"/>
              <w:numPr>
                <w:ilvl w:val="0"/>
                <w:numId w:val="27"/>
              </w:numPr>
              <w:tabs>
                <w:tab w:val="left" w:pos="17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71F4D">
              <w:rPr>
                <w:sz w:val="24"/>
                <w:szCs w:val="24"/>
                <w:lang w:eastAsia="ru-RU"/>
              </w:rPr>
              <w:t>Ожидаемые результаты реал</w:t>
            </w:r>
            <w:r>
              <w:rPr>
                <w:sz w:val="24"/>
                <w:szCs w:val="24"/>
                <w:lang w:eastAsia="ru-RU"/>
              </w:rPr>
              <w:t>изации программы;</w:t>
            </w:r>
          </w:p>
          <w:p w14:paraId="1745A474" w14:textId="6F4BDDAA" w:rsidR="00B11117" w:rsidRDefault="00B11117" w:rsidP="00B11117">
            <w:pPr>
              <w:pStyle w:val="a3"/>
              <w:numPr>
                <w:ilvl w:val="0"/>
                <w:numId w:val="27"/>
              </w:numPr>
              <w:tabs>
                <w:tab w:val="left" w:pos="17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D71F4D">
              <w:rPr>
                <w:sz w:val="24"/>
                <w:szCs w:val="24"/>
                <w:lang w:eastAsia="ru-RU"/>
              </w:rPr>
              <w:t xml:space="preserve">Целевые индикаторы и показатели </w:t>
            </w:r>
            <w:r w:rsidR="009A5D74">
              <w:rPr>
                <w:sz w:val="24"/>
                <w:szCs w:val="24"/>
                <w:lang w:eastAsia="ru-RU"/>
              </w:rPr>
              <w:t>программы</w:t>
            </w:r>
            <w:r>
              <w:rPr>
                <w:sz w:val="24"/>
                <w:szCs w:val="24"/>
                <w:lang w:eastAsia="ru-RU"/>
              </w:rPr>
              <w:t xml:space="preserve"> и подпрограмм 2,3, </w:t>
            </w:r>
          </w:p>
          <w:p w14:paraId="09A40CC8" w14:textId="140FD8B2" w:rsidR="00B11117" w:rsidRDefault="00B11117" w:rsidP="00B11117">
            <w:pPr>
              <w:pStyle w:val="a3"/>
              <w:numPr>
                <w:ilvl w:val="0"/>
                <w:numId w:val="27"/>
              </w:numPr>
              <w:tabs>
                <w:tab w:val="left" w:pos="175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Ресурсное обеспечение Программы;</w:t>
            </w:r>
          </w:p>
          <w:p w14:paraId="4024E345" w14:textId="5AD8B634" w:rsidR="00B11117" w:rsidRPr="00CC313C" w:rsidRDefault="00B11117" w:rsidP="00B11117">
            <w:pPr>
              <w:pStyle w:val="a3"/>
              <w:numPr>
                <w:ilvl w:val="0"/>
                <w:numId w:val="27"/>
              </w:numPr>
              <w:tabs>
                <w:tab w:val="left" w:pos="175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Новая редакция таблиц 1-4 приложения 1 к программе</w:t>
            </w:r>
          </w:p>
        </w:tc>
      </w:tr>
      <w:tr w:rsidR="006D65B0" w:rsidRPr="00CC313C" w14:paraId="3F24700A" w14:textId="77777777" w:rsidTr="00B11117">
        <w:tc>
          <w:tcPr>
            <w:tcW w:w="445" w:type="dxa"/>
          </w:tcPr>
          <w:p w14:paraId="0EB6F182" w14:textId="758B0DAC" w:rsidR="006D65B0" w:rsidRPr="00CC313C" w:rsidRDefault="00176AAA" w:rsidP="00176AA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69" w:type="dxa"/>
          </w:tcPr>
          <w:p w14:paraId="1B5BBBD1" w14:textId="2BEBEB07" w:rsidR="006D65B0" w:rsidRDefault="00187CEA" w:rsidP="00176AA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D65B0">
              <w:rPr>
                <w:sz w:val="24"/>
                <w:szCs w:val="24"/>
              </w:rPr>
              <w:t>т 6 октября 2022 года № 10/1370</w:t>
            </w:r>
          </w:p>
        </w:tc>
        <w:tc>
          <w:tcPr>
            <w:tcW w:w="7229" w:type="dxa"/>
          </w:tcPr>
          <w:p w14:paraId="294109DF" w14:textId="18A3B5BF" w:rsidR="006D65B0" w:rsidRPr="00CC313C" w:rsidRDefault="00187CEA" w:rsidP="0062650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Внесены </w:t>
            </w:r>
            <w:r w:rsidR="00176AAA">
              <w:rPr>
                <w:sz w:val="24"/>
                <w:szCs w:val="24"/>
              </w:rPr>
              <w:t xml:space="preserve">изменения в </w:t>
            </w:r>
            <w:r w:rsidR="006D65B0">
              <w:rPr>
                <w:sz w:val="24"/>
                <w:szCs w:val="24"/>
              </w:rPr>
              <w:t>паспорт программы, в ресурсное финанс</w:t>
            </w:r>
            <w:r w:rsidR="00626503">
              <w:rPr>
                <w:sz w:val="24"/>
                <w:szCs w:val="24"/>
              </w:rPr>
              <w:t>ирование</w:t>
            </w:r>
          </w:p>
        </w:tc>
      </w:tr>
    </w:tbl>
    <w:p w14:paraId="5871AAA7" w14:textId="77777777" w:rsidR="006D65B0" w:rsidRPr="00CC313C" w:rsidRDefault="006D65B0" w:rsidP="006D65B0">
      <w:pPr>
        <w:ind w:firstLine="567"/>
        <w:jc w:val="both"/>
        <w:rPr>
          <w:sz w:val="24"/>
          <w:szCs w:val="24"/>
        </w:rPr>
      </w:pPr>
    </w:p>
    <w:p w14:paraId="1BACA43C" w14:textId="77777777" w:rsidR="006D65B0" w:rsidRDefault="006D65B0" w:rsidP="006D65B0">
      <w:pPr>
        <w:ind w:firstLine="567"/>
        <w:jc w:val="both"/>
        <w:rPr>
          <w:sz w:val="24"/>
          <w:szCs w:val="24"/>
        </w:rPr>
      </w:pPr>
      <w:r w:rsidRPr="00CC313C">
        <w:rPr>
          <w:sz w:val="24"/>
          <w:szCs w:val="24"/>
        </w:rPr>
        <w:t xml:space="preserve">Годовой отчет о ходе реализации и оценке эффективности муниципальной программы подготовлен в соответствии с требованиями, которые изложены в Методических </w:t>
      </w:r>
      <w:hyperlink w:anchor="P191" w:history="1">
        <w:r w:rsidRPr="00CC313C">
          <w:rPr>
            <w:color w:val="0000FF"/>
            <w:sz w:val="24"/>
            <w:szCs w:val="24"/>
          </w:rPr>
          <w:t>указания</w:t>
        </w:r>
      </w:hyperlink>
      <w:r w:rsidRPr="00CC313C">
        <w:rPr>
          <w:color w:val="0000FF"/>
          <w:sz w:val="24"/>
          <w:szCs w:val="24"/>
        </w:rPr>
        <w:t>х</w:t>
      </w:r>
      <w:r w:rsidRPr="00CC313C">
        <w:rPr>
          <w:sz w:val="24"/>
          <w:szCs w:val="24"/>
        </w:rPr>
        <w:t xml:space="preserve"> по разработке и реализации муниципальных программ муниципального образования муниципального района «Сыктывдинский» (далее - Методические указания), утвержденных в приложении 2 к постановлению администрации МО МР «Сыктывдинский» от 30 марта 2018 года №3/263.</w:t>
      </w:r>
    </w:p>
    <w:p w14:paraId="72E71F2A" w14:textId="7F1D71E6" w:rsidR="00881575" w:rsidRDefault="00881575" w:rsidP="006D65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Мониторинг реал</w:t>
      </w:r>
      <w:r w:rsidR="009A5D74">
        <w:rPr>
          <w:sz w:val="24"/>
          <w:szCs w:val="24"/>
        </w:rPr>
        <w:t xml:space="preserve">изации муниципальной программы </w:t>
      </w:r>
      <w:r>
        <w:rPr>
          <w:sz w:val="24"/>
          <w:szCs w:val="24"/>
        </w:rPr>
        <w:t>«</w:t>
      </w:r>
      <w:r w:rsidR="009A5D74">
        <w:rPr>
          <w:sz w:val="24"/>
          <w:szCs w:val="24"/>
        </w:rPr>
        <w:t xml:space="preserve">Развитие </w:t>
      </w:r>
      <w:r>
        <w:rPr>
          <w:sz w:val="24"/>
          <w:szCs w:val="24"/>
        </w:rPr>
        <w:t>экономики» за 2022 год представлен в приложении 1 к Годовому отчету.</w:t>
      </w:r>
    </w:p>
    <w:p w14:paraId="1CC05B20" w14:textId="61BF2B16" w:rsidR="00881575" w:rsidRDefault="00881575" w:rsidP="006D65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Анкета для </w:t>
      </w:r>
      <w:r w:rsidRPr="00881575">
        <w:rPr>
          <w:sz w:val="24"/>
          <w:szCs w:val="24"/>
        </w:rPr>
        <w:t>оценки эффект</w:t>
      </w:r>
      <w:r w:rsidR="009A5D74">
        <w:rPr>
          <w:sz w:val="24"/>
          <w:szCs w:val="24"/>
        </w:rPr>
        <w:t xml:space="preserve">ивности муниципальной программы муниципального района </w:t>
      </w:r>
      <w:r w:rsidRPr="00881575">
        <w:rPr>
          <w:sz w:val="24"/>
          <w:szCs w:val="24"/>
        </w:rPr>
        <w:t>Республики Коми "</w:t>
      </w:r>
      <w:r>
        <w:rPr>
          <w:sz w:val="24"/>
          <w:szCs w:val="24"/>
        </w:rPr>
        <w:t>Развитие экономики" за 2022 год представлена в Приложении 2.</w:t>
      </w:r>
    </w:p>
    <w:p w14:paraId="492543EC" w14:textId="77777777" w:rsidR="006D65B0" w:rsidRDefault="006D65B0" w:rsidP="006D65B0">
      <w:pPr>
        <w:ind w:firstLine="567"/>
        <w:jc w:val="both"/>
        <w:rPr>
          <w:sz w:val="24"/>
          <w:szCs w:val="24"/>
        </w:rPr>
      </w:pPr>
    </w:p>
    <w:p w14:paraId="6AEAFB5A" w14:textId="7D4FF50B" w:rsidR="00050A88" w:rsidRPr="00050A88" w:rsidRDefault="00050A88" w:rsidP="00050A88">
      <w:pPr>
        <w:pStyle w:val="ConsPlusNonformat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992">
        <w:rPr>
          <w:rFonts w:ascii="Times New Roman" w:hAnsi="Times New Roman" w:cs="Times New Roman"/>
          <w:b/>
          <w:sz w:val="24"/>
          <w:szCs w:val="24"/>
        </w:rPr>
        <w:t>И</w:t>
      </w:r>
      <w:hyperlink w:anchor="P997" w:history="1">
        <w:r w:rsidRPr="00C12992">
          <w:rPr>
            <w:rFonts w:ascii="Times New Roman" w:hAnsi="Times New Roman" w:cs="Times New Roman"/>
            <w:b/>
            <w:sz w:val="24"/>
            <w:szCs w:val="24"/>
          </w:rPr>
          <w:t>нформация</w:t>
        </w:r>
      </w:hyperlink>
      <w:r w:rsidRPr="00C12992">
        <w:rPr>
          <w:rFonts w:ascii="Times New Roman" w:hAnsi="Times New Roman" w:cs="Times New Roman"/>
          <w:b/>
          <w:sz w:val="24"/>
          <w:szCs w:val="24"/>
        </w:rPr>
        <w:t xml:space="preserve"> о ресурсном </w:t>
      </w:r>
      <w:r w:rsidRPr="00050A88">
        <w:rPr>
          <w:rFonts w:ascii="Times New Roman" w:hAnsi="Times New Roman" w:cs="Times New Roman"/>
          <w:b/>
          <w:sz w:val="24"/>
          <w:szCs w:val="24"/>
        </w:rPr>
        <w:t>обеспечении реализации муниципальной программы за счет всех источников финансирования</w:t>
      </w:r>
    </w:p>
    <w:p w14:paraId="6622B0A6" w14:textId="77777777" w:rsidR="00F60900" w:rsidRPr="00620907" w:rsidRDefault="00F60900" w:rsidP="007D3441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14:paraId="03AD11B4" w14:textId="7C4DB676" w:rsidR="007D3441" w:rsidRPr="00620907" w:rsidRDefault="00E96C0D" w:rsidP="00B018BB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620907">
        <w:rPr>
          <w:bCs/>
          <w:sz w:val="24"/>
          <w:szCs w:val="24"/>
        </w:rPr>
        <w:t xml:space="preserve">В комплексном плане </w:t>
      </w:r>
      <w:r w:rsidR="007D3441" w:rsidRPr="00620907">
        <w:rPr>
          <w:bCs/>
          <w:sz w:val="24"/>
          <w:szCs w:val="24"/>
        </w:rPr>
        <w:t xml:space="preserve">программы на </w:t>
      </w:r>
      <w:r w:rsidRPr="00620907">
        <w:rPr>
          <w:bCs/>
          <w:sz w:val="24"/>
          <w:szCs w:val="24"/>
        </w:rPr>
        <w:t>2022</w:t>
      </w:r>
      <w:r w:rsidR="007D3441" w:rsidRPr="00620907">
        <w:rPr>
          <w:bCs/>
          <w:sz w:val="24"/>
          <w:szCs w:val="24"/>
        </w:rPr>
        <w:t xml:space="preserve"> год определены:</w:t>
      </w:r>
    </w:p>
    <w:p w14:paraId="218CE422" w14:textId="49FE605C" w:rsidR="007D3441" w:rsidRPr="00620907" w:rsidRDefault="002D6252" w:rsidP="00620907">
      <w:pPr>
        <w:pStyle w:val="a3"/>
        <w:widowControl w:val="0"/>
        <w:numPr>
          <w:ilvl w:val="0"/>
          <w:numId w:val="3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7D3441" w:rsidRPr="00620907">
        <w:rPr>
          <w:bCs/>
          <w:sz w:val="24"/>
          <w:szCs w:val="24"/>
        </w:rPr>
        <w:t xml:space="preserve"> задач</w:t>
      </w:r>
      <w:r w:rsidR="004F46B4" w:rsidRPr="00620907">
        <w:rPr>
          <w:bCs/>
          <w:sz w:val="24"/>
          <w:szCs w:val="24"/>
        </w:rPr>
        <w:t>и</w:t>
      </w:r>
      <w:r w:rsidR="007D3441" w:rsidRPr="00620907">
        <w:rPr>
          <w:bCs/>
          <w:sz w:val="24"/>
          <w:szCs w:val="24"/>
        </w:rPr>
        <w:t>,</w:t>
      </w:r>
    </w:p>
    <w:p w14:paraId="3518B99B" w14:textId="764CDAEB" w:rsidR="007D3441" w:rsidRPr="00620907" w:rsidRDefault="002D6252" w:rsidP="00620907">
      <w:pPr>
        <w:pStyle w:val="a3"/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11</w:t>
      </w:r>
      <w:r w:rsidR="007D3441" w:rsidRPr="00620907">
        <w:rPr>
          <w:bCs/>
          <w:sz w:val="24"/>
          <w:szCs w:val="24"/>
        </w:rPr>
        <w:t xml:space="preserve"> основных мероприятий, </w:t>
      </w:r>
    </w:p>
    <w:p w14:paraId="10952D34" w14:textId="6EAC0635" w:rsidR="007D3441" w:rsidRPr="00620907" w:rsidRDefault="002D6252" w:rsidP="00620907">
      <w:pPr>
        <w:pStyle w:val="a3"/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35 мероприятий</w:t>
      </w:r>
      <w:r w:rsidR="007D3441" w:rsidRPr="00620907">
        <w:rPr>
          <w:bCs/>
          <w:sz w:val="24"/>
          <w:szCs w:val="24"/>
        </w:rPr>
        <w:t>,</w:t>
      </w:r>
    </w:p>
    <w:p w14:paraId="45F3D8B7" w14:textId="0003CFDC" w:rsidR="007D3441" w:rsidRPr="00620907" w:rsidRDefault="002D6252" w:rsidP="00620907">
      <w:pPr>
        <w:pStyle w:val="a3"/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567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29</w:t>
      </w:r>
      <w:r w:rsidR="00A02175" w:rsidRPr="00620907">
        <w:rPr>
          <w:bCs/>
          <w:sz w:val="24"/>
          <w:szCs w:val="24"/>
        </w:rPr>
        <w:t xml:space="preserve"> контрольн</w:t>
      </w:r>
      <w:r w:rsidR="00626503">
        <w:rPr>
          <w:bCs/>
          <w:sz w:val="24"/>
          <w:szCs w:val="24"/>
        </w:rPr>
        <w:t>ых событий</w:t>
      </w:r>
      <w:r w:rsidR="007D3441" w:rsidRPr="00620907">
        <w:rPr>
          <w:bCs/>
          <w:sz w:val="24"/>
          <w:szCs w:val="24"/>
        </w:rPr>
        <w:t>.</w:t>
      </w:r>
    </w:p>
    <w:p w14:paraId="07464054" w14:textId="2BE53D76" w:rsidR="00AA34F3" w:rsidRDefault="00C12992" w:rsidP="00C129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="00626503" w:rsidRPr="00CC313C">
        <w:rPr>
          <w:rFonts w:ascii="Times New Roman" w:hAnsi="Times New Roman" w:cs="Times New Roman"/>
          <w:sz w:val="24"/>
          <w:szCs w:val="24"/>
        </w:rPr>
        <w:t xml:space="preserve"> о ресурсном обеспечении муниципальной программы за счет всех источников финансирования </w:t>
      </w:r>
      <w:r w:rsidR="00626503">
        <w:rPr>
          <w:rFonts w:ascii="Times New Roman" w:hAnsi="Times New Roman" w:cs="Times New Roman"/>
          <w:sz w:val="24"/>
          <w:szCs w:val="24"/>
        </w:rPr>
        <w:t xml:space="preserve">представлена </w:t>
      </w:r>
      <w:r w:rsidR="00626503" w:rsidRPr="00CC313C">
        <w:rPr>
          <w:rFonts w:ascii="Times New Roman" w:hAnsi="Times New Roman" w:cs="Times New Roman"/>
          <w:sz w:val="24"/>
          <w:szCs w:val="24"/>
        </w:rPr>
        <w:t xml:space="preserve">по форме таблицы 8 приложения №3 к Методическим указаниям </w:t>
      </w:r>
      <w:r w:rsidR="00626503">
        <w:rPr>
          <w:rFonts w:ascii="Times New Roman" w:hAnsi="Times New Roman" w:cs="Times New Roman"/>
          <w:sz w:val="24"/>
          <w:szCs w:val="24"/>
        </w:rPr>
        <w:t xml:space="preserve">и </w:t>
      </w:r>
      <w:r w:rsidR="00626503" w:rsidRPr="00CC313C">
        <w:rPr>
          <w:rFonts w:ascii="Times New Roman" w:hAnsi="Times New Roman" w:cs="Times New Roman"/>
          <w:sz w:val="24"/>
          <w:szCs w:val="24"/>
        </w:rPr>
        <w:t>приведена ниже</w:t>
      </w:r>
      <w:r w:rsidR="00626503">
        <w:rPr>
          <w:rFonts w:ascii="Times New Roman" w:hAnsi="Times New Roman" w:cs="Times New Roman"/>
          <w:sz w:val="24"/>
          <w:szCs w:val="24"/>
        </w:rPr>
        <w:t xml:space="preserve"> в таблице 2</w:t>
      </w:r>
      <w:r w:rsidR="00626503" w:rsidRPr="00CC313C">
        <w:rPr>
          <w:rFonts w:ascii="Times New Roman" w:hAnsi="Times New Roman" w:cs="Times New Roman"/>
          <w:sz w:val="24"/>
          <w:szCs w:val="24"/>
        </w:rPr>
        <w:t>:</w:t>
      </w:r>
    </w:p>
    <w:p w14:paraId="28332AE7" w14:textId="77777777" w:rsidR="00626503" w:rsidRPr="00CC313C" w:rsidRDefault="00626503" w:rsidP="00626503">
      <w:pPr>
        <w:pStyle w:val="ConsPlusNormal"/>
        <w:ind w:left="134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9424" w:type="dxa"/>
        <w:tblLook w:val="04A0" w:firstRow="1" w:lastRow="0" w:firstColumn="1" w:lastColumn="0" w:noHBand="0" w:noVBand="1"/>
      </w:tblPr>
      <w:tblGrid>
        <w:gridCol w:w="3621"/>
        <w:gridCol w:w="1430"/>
        <w:gridCol w:w="1558"/>
        <w:gridCol w:w="1934"/>
        <w:gridCol w:w="881"/>
      </w:tblGrid>
      <w:tr w:rsidR="00626503" w:rsidRPr="002E3A88" w14:paraId="0F40BDFC" w14:textId="77777777" w:rsidTr="00AA34F3">
        <w:trPr>
          <w:trHeight w:val="768"/>
        </w:trPr>
        <w:tc>
          <w:tcPr>
            <w:tcW w:w="3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1B2DD" w14:textId="77777777" w:rsidR="00626503" w:rsidRPr="006A0484" w:rsidRDefault="00626503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Наименование целевой статьи (с учетом группировки)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3237A50C" w14:textId="77777777" w:rsidR="00626503" w:rsidRPr="006A0484" w:rsidRDefault="00626503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167B0">
              <w:rPr>
                <w:bCs/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39241" w14:textId="77777777" w:rsidR="00626503" w:rsidRPr="006A0484" w:rsidRDefault="00626503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Бюджетная роспись (расходы),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E99BC" w14:textId="77777777" w:rsidR="00626503" w:rsidRPr="006A0484" w:rsidRDefault="00626503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Кассовый расход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руб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C9E21" w14:textId="77777777" w:rsidR="00626503" w:rsidRPr="006A0484" w:rsidRDefault="00626503" w:rsidP="00626503">
            <w:pPr>
              <w:suppressAutoHyphens w:val="0"/>
              <w:ind w:hanging="63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A0484">
              <w:rPr>
                <w:sz w:val="24"/>
                <w:szCs w:val="24"/>
                <w:lang w:eastAsia="ru-RU"/>
              </w:rPr>
              <w:t>Испол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6A0484">
              <w:rPr>
                <w:sz w:val="24"/>
                <w:szCs w:val="24"/>
                <w:lang w:eastAsia="ru-RU"/>
              </w:rPr>
              <w:t>нение</w:t>
            </w:r>
            <w:proofErr w:type="spellEnd"/>
            <w:proofErr w:type="gramEnd"/>
          </w:p>
          <w:p w14:paraId="587B5A36" w14:textId="77777777" w:rsidR="00626503" w:rsidRPr="006A0484" w:rsidRDefault="00626503" w:rsidP="00626503">
            <w:pPr>
              <w:rPr>
                <w:sz w:val="24"/>
                <w:szCs w:val="24"/>
                <w:lang w:eastAsia="ru-RU"/>
              </w:rPr>
            </w:pPr>
            <w:r w:rsidRPr="006A0484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626503" w:rsidRPr="002E3A88" w14:paraId="086CC55A" w14:textId="77777777" w:rsidTr="00AA34F3">
        <w:trPr>
          <w:trHeight w:val="288"/>
        </w:trPr>
        <w:tc>
          <w:tcPr>
            <w:tcW w:w="3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2365" w14:textId="77777777" w:rsidR="00626503" w:rsidRPr="006A0484" w:rsidRDefault="00626503" w:rsidP="00626503">
            <w:pPr>
              <w:suppressAutoHyphens w:val="0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BB208" w14:textId="77777777" w:rsidR="00626503" w:rsidRPr="006A0484" w:rsidRDefault="00626503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9BCAA" w14:textId="77777777" w:rsidR="00626503" w:rsidRPr="006A0484" w:rsidRDefault="00626503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7A4D7" w14:textId="77777777" w:rsidR="00626503" w:rsidRPr="006A0484" w:rsidRDefault="00626503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A0484">
              <w:rPr>
                <w:bCs/>
                <w:color w:val="000000"/>
                <w:sz w:val="24"/>
                <w:szCs w:val="24"/>
                <w:lang w:eastAsia="ru-RU"/>
              </w:rPr>
              <w:t>Итого за период</w:t>
            </w:r>
          </w:p>
        </w:tc>
        <w:tc>
          <w:tcPr>
            <w:tcW w:w="8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BB933" w14:textId="77777777" w:rsidR="00626503" w:rsidRPr="006A0484" w:rsidRDefault="00626503" w:rsidP="00626503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626503" w:rsidRPr="002E3A88" w14:paraId="4B77117F" w14:textId="77777777" w:rsidTr="00AA34F3">
        <w:trPr>
          <w:trHeight w:val="636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BCFC8" w14:textId="77777777" w:rsidR="00626503" w:rsidRPr="002167B0" w:rsidRDefault="00626503" w:rsidP="00626503">
            <w:pPr>
              <w:suppressAutoHyphens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167B0">
              <w:rPr>
                <w:b/>
                <w:bCs/>
                <w:color w:val="000000"/>
                <w:sz w:val="24"/>
                <w:szCs w:val="24"/>
              </w:rPr>
              <w:t>Муниципальная программа муниципального района «Сыктывдинский» Республики Коми «Развитие экономики»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F0D70" w14:textId="7C65813F" w:rsidR="00626503" w:rsidRPr="00AA34F3" w:rsidRDefault="00626503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34F3">
              <w:rPr>
                <w:b/>
                <w:bCs/>
                <w:color w:val="000000"/>
                <w:sz w:val="24"/>
                <w:szCs w:val="24"/>
              </w:rPr>
              <w:t>01</w:t>
            </w:r>
            <w:r w:rsidR="00AA34F3" w:rsidRPr="00AA34F3">
              <w:rPr>
                <w:b/>
                <w:bCs/>
                <w:color w:val="000000"/>
                <w:sz w:val="24"/>
                <w:szCs w:val="24"/>
              </w:rPr>
              <w:t>00</w:t>
            </w:r>
            <w:r w:rsidRPr="00AA34F3">
              <w:rPr>
                <w:b/>
                <w:bCs/>
                <w:color w:val="000000"/>
                <w:sz w:val="24"/>
                <w:szCs w:val="24"/>
              </w:rPr>
              <w:t>00000</w:t>
            </w:r>
            <w:r w:rsidR="00AA34F3" w:rsidRPr="00AA34F3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35D1A" w14:textId="1148BA92" w:rsidR="00626503" w:rsidRPr="00AA34F3" w:rsidRDefault="00144B9F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34F3">
              <w:rPr>
                <w:b/>
                <w:bCs/>
                <w:sz w:val="24"/>
                <w:szCs w:val="24"/>
              </w:rPr>
              <w:t>5 895 266,00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778FF" w14:textId="2B9F22BF" w:rsidR="00626503" w:rsidRPr="00AA34F3" w:rsidRDefault="00144B9F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34F3">
              <w:rPr>
                <w:b/>
                <w:bCs/>
                <w:sz w:val="24"/>
                <w:szCs w:val="24"/>
              </w:rPr>
              <w:t>5 895 266,00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79C493" w14:textId="77777777" w:rsidR="00626503" w:rsidRPr="00AA34F3" w:rsidRDefault="00626503" w:rsidP="0062650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A34F3">
              <w:rPr>
                <w:sz w:val="24"/>
                <w:szCs w:val="24"/>
              </w:rPr>
              <w:t>100,00</w:t>
            </w:r>
          </w:p>
        </w:tc>
      </w:tr>
      <w:tr w:rsidR="00626503" w:rsidRPr="002E3A88" w14:paraId="32DEF394" w14:textId="77777777" w:rsidTr="00AA34F3">
        <w:trPr>
          <w:trHeight w:val="41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703AA" w14:textId="77777777" w:rsidR="00626503" w:rsidRPr="002167B0" w:rsidRDefault="00626503" w:rsidP="00626503">
            <w:pPr>
              <w:suppressAutoHyphens w:val="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67B0">
              <w:rPr>
                <w:b/>
                <w:bCs/>
                <w:color w:val="000000"/>
                <w:sz w:val="24"/>
                <w:szCs w:val="24"/>
              </w:rPr>
              <w:t>Подпрограмма "Малое и среднее предпринимательство в МО МР «Сыктывдинский»"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45206" w14:textId="6303E2A2" w:rsidR="00626503" w:rsidRPr="00AA34F3" w:rsidRDefault="00626503" w:rsidP="0062650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4F3">
              <w:rPr>
                <w:b/>
                <w:bCs/>
                <w:color w:val="000000"/>
                <w:sz w:val="24"/>
                <w:szCs w:val="24"/>
              </w:rPr>
              <w:t>01</w:t>
            </w:r>
            <w:r w:rsidR="00AA34F3">
              <w:rPr>
                <w:b/>
                <w:bCs/>
                <w:color w:val="000000"/>
                <w:sz w:val="24"/>
                <w:szCs w:val="24"/>
              </w:rPr>
              <w:t>2000</w:t>
            </w:r>
            <w:r w:rsidRPr="00AA34F3">
              <w:rPr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4B6BAD" w14:textId="00BCB673" w:rsidR="00626503" w:rsidRPr="00AA34F3" w:rsidRDefault="00144B9F" w:rsidP="0062650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4F3">
              <w:rPr>
                <w:b/>
                <w:bCs/>
                <w:sz w:val="24"/>
                <w:szCs w:val="24"/>
              </w:rPr>
              <w:t>3 336 605,00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E87DD" w14:textId="4F7BEA65" w:rsidR="00626503" w:rsidRPr="00AA34F3" w:rsidRDefault="00144B9F" w:rsidP="0062650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4F3">
              <w:rPr>
                <w:b/>
                <w:bCs/>
                <w:sz w:val="24"/>
                <w:szCs w:val="24"/>
              </w:rPr>
              <w:t>3 336 605,00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5F1615" w14:textId="77777777" w:rsidR="00626503" w:rsidRPr="00AA34F3" w:rsidRDefault="00626503" w:rsidP="00626503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A34F3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626503" w:rsidRPr="002E3A88" w14:paraId="2C581BBF" w14:textId="77777777" w:rsidTr="00AA34F3">
        <w:trPr>
          <w:trHeight w:val="52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34757" w14:textId="77777777" w:rsidR="00626503" w:rsidRPr="002167B0" w:rsidRDefault="00626503" w:rsidP="00626503">
            <w:pPr>
              <w:suppressAutoHyphens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167B0">
              <w:rPr>
                <w:bCs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предпринимательства, в том числе в рамках регионального проекта «Акселерация субъектов МСП»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448E87" w14:textId="45C385F6" w:rsidR="00626503" w:rsidRPr="00AA34F3" w:rsidRDefault="00AA34F3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012100000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C942D" w14:textId="7CDC7866" w:rsidR="00626503" w:rsidRPr="00AA34F3" w:rsidRDefault="00144B9F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34F3">
              <w:rPr>
                <w:sz w:val="24"/>
                <w:szCs w:val="24"/>
              </w:rPr>
              <w:t>1 500 000,00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6D78F6" w14:textId="313BCCB6" w:rsidR="00626503" w:rsidRPr="00AA34F3" w:rsidRDefault="00144B9F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34F3">
              <w:rPr>
                <w:sz w:val="24"/>
                <w:szCs w:val="24"/>
              </w:rPr>
              <w:t>1 500 000,00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C64BD6" w14:textId="77777777" w:rsidR="00626503" w:rsidRPr="00AA34F3" w:rsidRDefault="00626503" w:rsidP="0062650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A34F3">
              <w:rPr>
                <w:sz w:val="24"/>
                <w:szCs w:val="24"/>
              </w:rPr>
              <w:t>100,00</w:t>
            </w:r>
          </w:p>
        </w:tc>
      </w:tr>
      <w:tr w:rsidR="00626503" w:rsidRPr="002E3A88" w14:paraId="4C64A237" w14:textId="77777777" w:rsidTr="00AA34F3">
        <w:trPr>
          <w:trHeight w:val="52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D4168" w14:textId="77777777" w:rsidR="00626503" w:rsidRPr="00AA34F3" w:rsidRDefault="00626503" w:rsidP="00626503">
            <w:pPr>
              <w:suppressAutoHyphens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A34F3">
              <w:rPr>
                <w:b/>
                <w:color w:val="000000"/>
                <w:sz w:val="24"/>
                <w:szCs w:val="24"/>
              </w:rPr>
              <w:t>Реализация народных проектов в сфере малого и среднего предпринимательства, прошедших отбор в рамках проекта "Народный бюджет"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31683" w14:textId="490F68DA" w:rsidR="00626503" w:rsidRPr="00AA34F3" w:rsidRDefault="00AA34F3" w:rsidP="00626503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val="en-US" w:eastAsia="ru-RU"/>
              </w:rPr>
            </w:pPr>
            <w:r w:rsidRPr="00AA34F3">
              <w:rPr>
                <w:b/>
                <w:color w:val="000000"/>
                <w:sz w:val="24"/>
                <w:szCs w:val="24"/>
              </w:rPr>
              <w:t>012I500000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F3705D" w14:textId="5DDCE291" w:rsidR="00626503" w:rsidRPr="00AA34F3" w:rsidRDefault="00144B9F" w:rsidP="00626503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A34F3">
              <w:rPr>
                <w:b/>
                <w:sz w:val="24"/>
                <w:szCs w:val="24"/>
              </w:rPr>
              <w:t>1 836 605,00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A7248" w14:textId="720A6E64" w:rsidR="00626503" w:rsidRPr="00AA34F3" w:rsidRDefault="00144B9F" w:rsidP="00626503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A34F3">
              <w:rPr>
                <w:b/>
                <w:sz w:val="24"/>
                <w:szCs w:val="24"/>
              </w:rPr>
              <w:t>1 836 605,00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F0D78" w14:textId="77777777" w:rsidR="00626503" w:rsidRPr="00AA34F3" w:rsidRDefault="00626503" w:rsidP="00626503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A34F3">
              <w:rPr>
                <w:b/>
                <w:sz w:val="24"/>
                <w:szCs w:val="24"/>
              </w:rPr>
              <w:t>100,00</w:t>
            </w:r>
          </w:p>
        </w:tc>
      </w:tr>
      <w:tr w:rsidR="00AA34F3" w:rsidRPr="002E3A88" w14:paraId="4FA1258D" w14:textId="77777777" w:rsidTr="00AA34F3">
        <w:trPr>
          <w:trHeight w:val="52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C67AF" w14:textId="24AD9655" w:rsidR="00AA34F3" w:rsidRPr="00AA34F3" w:rsidRDefault="00AA34F3" w:rsidP="00AA34F3">
            <w:pPr>
              <w:suppressAutoHyphens w:val="0"/>
              <w:rPr>
                <w:bCs/>
                <w:color w:val="000000"/>
                <w:sz w:val="24"/>
                <w:szCs w:val="24"/>
              </w:rPr>
            </w:pPr>
            <w:r w:rsidRPr="00AA34F3">
              <w:rPr>
                <w:bCs/>
                <w:color w:val="000000"/>
                <w:sz w:val="24"/>
                <w:szCs w:val="24"/>
              </w:rPr>
              <w:t xml:space="preserve">Реализация народных проектов в сфере малого и среднего </w:t>
            </w:r>
            <w:r w:rsidRPr="00AA34F3">
              <w:rPr>
                <w:bCs/>
                <w:color w:val="000000"/>
                <w:sz w:val="24"/>
                <w:szCs w:val="24"/>
              </w:rPr>
              <w:lastRenderedPageBreak/>
              <w:t>предпринимательства, прошедших отбор в рамках проекта "Народный бюджет"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2799E" w14:textId="5D49CF27" w:rsidR="00AA34F3" w:rsidRPr="00AA34F3" w:rsidRDefault="00AA34F3" w:rsidP="00AA34F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AA34F3">
              <w:rPr>
                <w:bCs/>
                <w:color w:val="000000"/>
                <w:sz w:val="24"/>
                <w:szCs w:val="24"/>
              </w:rPr>
              <w:lastRenderedPageBreak/>
              <w:t>012I5</w:t>
            </w:r>
            <w:r>
              <w:rPr>
                <w:bCs/>
                <w:color w:val="000000"/>
                <w:sz w:val="24"/>
                <w:szCs w:val="24"/>
              </w:rPr>
              <w:t>S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2800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908274" w14:textId="1A932D1E" w:rsidR="00AA34F3" w:rsidRPr="00AA34F3" w:rsidRDefault="00AA34F3" w:rsidP="00AA34F3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AA34F3">
              <w:rPr>
                <w:bCs/>
                <w:sz w:val="24"/>
                <w:szCs w:val="24"/>
              </w:rPr>
              <w:t>1 836 605,00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E9973F" w14:textId="1B369A4A" w:rsidR="00AA34F3" w:rsidRPr="00AA34F3" w:rsidRDefault="00AA34F3" w:rsidP="00AA34F3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AA34F3">
              <w:rPr>
                <w:bCs/>
                <w:sz w:val="24"/>
                <w:szCs w:val="24"/>
              </w:rPr>
              <w:t>1 836 605,00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5C366F" w14:textId="18C9B9D0" w:rsidR="00AA34F3" w:rsidRPr="00AA34F3" w:rsidRDefault="00AA34F3" w:rsidP="00AA34F3">
            <w:pPr>
              <w:suppressAutoHyphens w:val="0"/>
              <w:jc w:val="center"/>
              <w:rPr>
                <w:bCs/>
                <w:sz w:val="24"/>
                <w:szCs w:val="24"/>
              </w:rPr>
            </w:pPr>
            <w:r w:rsidRPr="00AA34F3">
              <w:rPr>
                <w:bCs/>
                <w:sz w:val="24"/>
                <w:szCs w:val="24"/>
              </w:rPr>
              <w:t>100,00</w:t>
            </w:r>
          </w:p>
        </w:tc>
      </w:tr>
      <w:tr w:rsidR="00626503" w:rsidRPr="002E3A88" w14:paraId="7427060F" w14:textId="77777777" w:rsidTr="00AA34F3">
        <w:trPr>
          <w:trHeight w:val="528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3315E" w14:textId="77777777" w:rsidR="00626503" w:rsidRPr="002167B0" w:rsidRDefault="00626503" w:rsidP="00626503">
            <w:pPr>
              <w:suppressAutoHyphens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167B0">
              <w:rPr>
                <w:b/>
                <w:bCs/>
                <w:color w:val="000000"/>
                <w:sz w:val="24"/>
                <w:szCs w:val="24"/>
              </w:rPr>
              <w:t xml:space="preserve">Подпрограмма "Развитие агропромышленного и </w:t>
            </w:r>
            <w:proofErr w:type="spellStart"/>
            <w:r w:rsidRPr="002167B0">
              <w:rPr>
                <w:b/>
                <w:bCs/>
                <w:color w:val="000000"/>
                <w:sz w:val="24"/>
                <w:szCs w:val="24"/>
              </w:rPr>
              <w:t>рыбохозяйственного</w:t>
            </w:r>
            <w:proofErr w:type="spellEnd"/>
            <w:r w:rsidRPr="002167B0">
              <w:rPr>
                <w:b/>
                <w:bCs/>
                <w:color w:val="000000"/>
                <w:sz w:val="24"/>
                <w:szCs w:val="24"/>
              </w:rPr>
              <w:t xml:space="preserve"> комплексов"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9A7DC" w14:textId="058E0F7E" w:rsidR="00626503" w:rsidRPr="00AA34F3" w:rsidRDefault="00626503" w:rsidP="0062650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AA34F3">
              <w:rPr>
                <w:b/>
                <w:bCs/>
                <w:color w:val="000000"/>
                <w:sz w:val="24"/>
                <w:szCs w:val="24"/>
              </w:rPr>
              <w:t>013</w:t>
            </w:r>
            <w:r w:rsidR="00AA34F3">
              <w:rPr>
                <w:b/>
                <w:bCs/>
                <w:color w:val="000000"/>
                <w:sz w:val="24"/>
                <w:szCs w:val="24"/>
                <w:lang w:val="en-US"/>
              </w:rPr>
              <w:t>0000000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D96C0D" w14:textId="2B7AD4B4" w:rsidR="00626503" w:rsidRPr="00AA34F3" w:rsidRDefault="00144B9F" w:rsidP="0062650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4F3">
              <w:rPr>
                <w:b/>
                <w:bCs/>
                <w:sz w:val="24"/>
                <w:szCs w:val="24"/>
              </w:rPr>
              <w:t>2 558 661,00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13135B" w14:textId="5BB061A6" w:rsidR="00626503" w:rsidRPr="00AA34F3" w:rsidRDefault="00144B9F" w:rsidP="00626503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34F3">
              <w:rPr>
                <w:b/>
                <w:bCs/>
                <w:sz w:val="24"/>
                <w:szCs w:val="24"/>
              </w:rPr>
              <w:t>2 558 661,00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DA3B6F" w14:textId="77777777" w:rsidR="00626503" w:rsidRPr="00AA34F3" w:rsidRDefault="00626503" w:rsidP="00626503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A34F3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626503" w:rsidRPr="002E3A88" w14:paraId="68414E09" w14:textId="77777777" w:rsidTr="00AA34F3">
        <w:trPr>
          <w:trHeight w:val="528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06D81" w14:textId="77777777" w:rsidR="00626503" w:rsidRPr="00AA34F3" w:rsidRDefault="00626503" w:rsidP="00626503">
            <w:pPr>
              <w:suppressAutoHyphens w:val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A34F3">
              <w:rPr>
                <w:b/>
                <w:color w:val="000000"/>
                <w:sz w:val="24"/>
                <w:szCs w:val="24"/>
              </w:rPr>
              <w:t>Содействие развитию приоритетных отраслей сельского хозяйства (животноводства, перерабатывающего производства, рыбоводства и КФХ)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5B1AD" w14:textId="77777777" w:rsidR="00626503" w:rsidRPr="00AA34F3" w:rsidRDefault="00626503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34F3">
              <w:rPr>
                <w:b/>
                <w:bCs/>
                <w:color w:val="000000"/>
                <w:sz w:val="24"/>
                <w:szCs w:val="24"/>
              </w:rPr>
              <w:t>0131100000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4DFC15" w14:textId="77777777" w:rsidR="00626503" w:rsidRPr="00AA34F3" w:rsidRDefault="00626503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34F3">
              <w:rPr>
                <w:b/>
                <w:bCs/>
                <w:sz w:val="24"/>
                <w:szCs w:val="24"/>
              </w:rPr>
              <w:t>2 558 661,00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CCA159" w14:textId="77777777" w:rsidR="00626503" w:rsidRPr="00AA34F3" w:rsidRDefault="00626503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34F3">
              <w:rPr>
                <w:b/>
                <w:bCs/>
                <w:sz w:val="24"/>
                <w:szCs w:val="24"/>
              </w:rPr>
              <w:t>2 558 661,00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56A695" w14:textId="77777777" w:rsidR="00626503" w:rsidRPr="00AA34F3" w:rsidRDefault="00626503" w:rsidP="0062650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A34F3">
              <w:rPr>
                <w:sz w:val="24"/>
                <w:szCs w:val="24"/>
              </w:rPr>
              <w:t>100,00</w:t>
            </w:r>
          </w:p>
        </w:tc>
      </w:tr>
      <w:tr w:rsidR="00626503" w:rsidRPr="002E3A88" w14:paraId="5E1F4499" w14:textId="77777777" w:rsidTr="00AA34F3">
        <w:trPr>
          <w:trHeight w:val="528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B9A0B" w14:textId="77777777" w:rsidR="00626503" w:rsidRPr="002167B0" w:rsidRDefault="00626503" w:rsidP="00626503">
            <w:pPr>
              <w:suppressAutoHyphens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167B0">
              <w:rPr>
                <w:color w:val="000000"/>
                <w:sz w:val="24"/>
                <w:szCs w:val="24"/>
              </w:rPr>
              <w:t>Содействие развитию приоритетных отраслей сельского хозяйства (животноводства, перерабатывающего производства, рыбоводства и КФХ)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16B9E" w14:textId="77777777" w:rsidR="00626503" w:rsidRPr="00AA34F3" w:rsidRDefault="00626503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34F3">
              <w:rPr>
                <w:color w:val="000000"/>
                <w:sz w:val="24"/>
                <w:szCs w:val="24"/>
              </w:rPr>
              <w:t>0131100000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FA5B25" w14:textId="77777777" w:rsidR="00626503" w:rsidRPr="00AA34F3" w:rsidRDefault="00626503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34F3">
              <w:rPr>
                <w:sz w:val="24"/>
                <w:szCs w:val="24"/>
              </w:rPr>
              <w:t>1 635 061,00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8796F8" w14:textId="77777777" w:rsidR="00626503" w:rsidRPr="00AA34F3" w:rsidRDefault="00626503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34F3">
              <w:rPr>
                <w:sz w:val="24"/>
                <w:szCs w:val="24"/>
              </w:rPr>
              <w:t>1 635 061,00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B7A419" w14:textId="77777777" w:rsidR="00626503" w:rsidRPr="00AA34F3" w:rsidRDefault="00626503" w:rsidP="0062650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A34F3">
              <w:rPr>
                <w:sz w:val="24"/>
                <w:szCs w:val="24"/>
              </w:rPr>
              <w:t>100,00</w:t>
            </w:r>
          </w:p>
        </w:tc>
      </w:tr>
      <w:tr w:rsidR="00626503" w:rsidRPr="002E3A88" w14:paraId="772A1631" w14:textId="77777777" w:rsidTr="00AA34F3">
        <w:trPr>
          <w:trHeight w:val="528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78289" w14:textId="77777777" w:rsidR="00626503" w:rsidRPr="002167B0" w:rsidRDefault="00626503" w:rsidP="00626503">
            <w:pPr>
              <w:suppressAutoHyphens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167B0">
              <w:rPr>
                <w:color w:val="000000"/>
                <w:sz w:val="24"/>
                <w:szCs w:val="24"/>
              </w:rPr>
              <w:t>Содействие развитию приоритетных отраслей сельского хозяйства (животноводства, перерабатывающего производства, рыбоводства и КФХ)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77C39E" w14:textId="77777777" w:rsidR="00626503" w:rsidRPr="00AA34F3" w:rsidRDefault="00626503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34F3">
              <w:rPr>
                <w:color w:val="000000"/>
                <w:sz w:val="24"/>
                <w:szCs w:val="24"/>
              </w:rPr>
              <w:t>01311S2900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987C5C" w14:textId="77777777" w:rsidR="00626503" w:rsidRPr="00AA34F3" w:rsidRDefault="00626503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34F3">
              <w:rPr>
                <w:sz w:val="24"/>
                <w:szCs w:val="24"/>
              </w:rPr>
              <w:t>923 600,00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E7A7EA" w14:textId="77777777" w:rsidR="00626503" w:rsidRPr="00AA34F3" w:rsidRDefault="00626503" w:rsidP="00626503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A34F3">
              <w:rPr>
                <w:sz w:val="24"/>
                <w:szCs w:val="24"/>
              </w:rPr>
              <w:t>923 600,00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21BBB0" w14:textId="77777777" w:rsidR="00626503" w:rsidRPr="00AA34F3" w:rsidRDefault="00626503" w:rsidP="00626503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A34F3">
              <w:rPr>
                <w:sz w:val="24"/>
                <w:szCs w:val="24"/>
              </w:rPr>
              <w:t>100,00</w:t>
            </w:r>
          </w:p>
        </w:tc>
      </w:tr>
    </w:tbl>
    <w:p w14:paraId="0B636720" w14:textId="77777777" w:rsidR="000247D4" w:rsidRDefault="000247D4" w:rsidP="006265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A24C0A" w14:textId="4CFE6CDB" w:rsidR="00626503" w:rsidRDefault="00626503" w:rsidP="006265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Кассовый расход по реализации муниципальной программы составил 100%, в том числе по 2 основным мероприятиям, имеющим финансирование.</w:t>
      </w:r>
    </w:p>
    <w:p w14:paraId="3E2BC174" w14:textId="5791BD3B" w:rsidR="00596E98" w:rsidRPr="00620907" w:rsidRDefault="00596E98" w:rsidP="00B018B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8A3">
        <w:rPr>
          <w:rFonts w:ascii="Times New Roman" w:hAnsi="Times New Roman" w:cs="Times New Roman"/>
          <w:sz w:val="24"/>
          <w:szCs w:val="24"/>
        </w:rPr>
        <w:t xml:space="preserve">По итогам 2022 года </w:t>
      </w:r>
      <w:r w:rsidR="00626503">
        <w:rPr>
          <w:rFonts w:ascii="Times New Roman" w:hAnsi="Times New Roman" w:cs="Times New Roman"/>
          <w:sz w:val="24"/>
          <w:szCs w:val="24"/>
        </w:rPr>
        <w:t xml:space="preserve">в рамках муниципальной программы </w:t>
      </w:r>
      <w:r w:rsidR="00D94B51" w:rsidRPr="008008A3">
        <w:rPr>
          <w:rFonts w:ascii="Times New Roman" w:hAnsi="Times New Roman" w:cs="Times New Roman"/>
          <w:sz w:val="24"/>
          <w:szCs w:val="24"/>
        </w:rPr>
        <w:t xml:space="preserve">израсходована сумма </w:t>
      </w:r>
      <w:r w:rsidR="00176AAA" w:rsidRPr="008008A3">
        <w:rPr>
          <w:rFonts w:ascii="Times New Roman" w:hAnsi="Times New Roman" w:cs="Times New Roman"/>
          <w:sz w:val="24"/>
          <w:szCs w:val="24"/>
        </w:rPr>
        <w:t>5895</w:t>
      </w:r>
      <w:r w:rsidR="008008A3" w:rsidRPr="008008A3">
        <w:rPr>
          <w:rFonts w:ascii="Times New Roman" w:hAnsi="Times New Roman" w:cs="Times New Roman"/>
          <w:sz w:val="24"/>
          <w:szCs w:val="24"/>
        </w:rPr>
        <w:t>,</w:t>
      </w:r>
      <w:r w:rsidR="00AA34F3">
        <w:rPr>
          <w:rFonts w:ascii="Times New Roman" w:hAnsi="Times New Roman" w:cs="Times New Roman"/>
          <w:sz w:val="24"/>
          <w:szCs w:val="24"/>
        </w:rPr>
        <w:t>3</w:t>
      </w:r>
      <w:r w:rsidR="008008A3" w:rsidRPr="008008A3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8008A3">
        <w:rPr>
          <w:rFonts w:ascii="Times New Roman" w:hAnsi="Times New Roman" w:cs="Times New Roman"/>
          <w:sz w:val="24"/>
          <w:szCs w:val="24"/>
        </w:rPr>
        <w:t>, в том числе на:</w:t>
      </w:r>
    </w:p>
    <w:p w14:paraId="1865F125" w14:textId="12EA7750" w:rsidR="00596E98" w:rsidRPr="00620907" w:rsidRDefault="00283ADD" w:rsidP="00620907">
      <w:pPr>
        <w:pStyle w:val="ConsPlusNonformat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2.1.1.2.</w:t>
      </w:r>
      <w:r w:rsidR="00596E98" w:rsidRPr="00620907">
        <w:rPr>
          <w:rFonts w:ascii="Times New Roman" w:hAnsi="Times New Roman" w:cs="Times New Roman"/>
          <w:sz w:val="24"/>
          <w:szCs w:val="24"/>
        </w:rPr>
        <w:t xml:space="preserve"> «</w:t>
      </w:r>
      <w:r w:rsidR="00596E98" w:rsidRPr="006209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Реализация проектов в сфере малого и среднего предпринимате</w:t>
      </w:r>
      <w:r w:rsidR="00F76E60" w:rsidRPr="006209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льства, прошедших отбор в рамках</w:t>
      </w:r>
      <w:r w:rsidR="00596E98" w:rsidRPr="006209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проекта «Народный бюджет»</w:t>
      </w:r>
      <w:r w:rsidR="00B35183" w:rsidRPr="006209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76E60" w:rsidRPr="006209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 </w:t>
      </w:r>
      <w:r w:rsidR="00F76E60" w:rsidRPr="00620907">
        <w:rPr>
          <w:rFonts w:ascii="Times New Roman" w:hAnsi="Times New Roman" w:cs="Times New Roman"/>
          <w:bCs/>
          <w:sz w:val="24"/>
          <w:szCs w:val="24"/>
        </w:rPr>
        <w:t>Подпрограмма 2 «</w:t>
      </w:r>
      <w:r w:rsidR="00F76E60" w:rsidRPr="00620907">
        <w:rPr>
          <w:rFonts w:ascii="Times New Roman" w:hAnsi="Times New Roman" w:cs="Times New Roman"/>
          <w:sz w:val="24"/>
          <w:szCs w:val="24"/>
        </w:rPr>
        <w:t>Малое и среднее предпринимательство»</w:t>
      </w:r>
      <w:r w:rsidR="00596E98" w:rsidRPr="006209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</w:t>
      </w:r>
      <w:r w:rsidR="00D94B51" w:rsidRPr="00620907">
        <w:rPr>
          <w:rFonts w:ascii="Times New Roman" w:hAnsi="Times New Roman" w:cs="Times New Roman"/>
          <w:sz w:val="24"/>
          <w:szCs w:val="24"/>
        </w:rPr>
        <w:t xml:space="preserve"> </w:t>
      </w:r>
      <w:r w:rsidR="00596E98" w:rsidRPr="00283ADD">
        <w:rPr>
          <w:rFonts w:ascii="Times New Roman" w:hAnsi="Times New Roman" w:cs="Times New Roman"/>
          <w:b/>
          <w:sz w:val="24"/>
          <w:szCs w:val="24"/>
        </w:rPr>
        <w:t>1836</w:t>
      </w:r>
      <w:r w:rsidR="004F46B4" w:rsidRPr="00283ADD">
        <w:rPr>
          <w:rFonts w:ascii="Times New Roman" w:hAnsi="Times New Roman" w:cs="Times New Roman"/>
          <w:b/>
          <w:sz w:val="24"/>
          <w:szCs w:val="24"/>
        </w:rPr>
        <w:t>, 6</w:t>
      </w:r>
      <w:r w:rsidR="00596E98" w:rsidRPr="00283A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183" w:rsidRPr="00283ADD">
        <w:rPr>
          <w:rFonts w:ascii="Times New Roman" w:hAnsi="Times New Roman" w:cs="Times New Roman"/>
          <w:b/>
          <w:sz w:val="24"/>
          <w:szCs w:val="24"/>
        </w:rPr>
        <w:t>тыс.</w:t>
      </w:r>
      <w:r w:rsidR="004F46B4" w:rsidRPr="00283A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183" w:rsidRPr="00283ADD">
        <w:rPr>
          <w:rFonts w:ascii="Times New Roman" w:hAnsi="Times New Roman" w:cs="Times New Roman"/>
          <w:b/>
          <w:sz w:val="24"/>
          <w:szCs w:val="24"/>
        </w:rPr>
        <w:t>руб.</w:t>
      </w:r>
      <w:r w:rsidR="00596E98" w:rsidRPr="00283ADD">
        <w:rPr>
          <w:rFonts w:ascii="Times New Roman" w:hAnsi="Times New Roman" w:cs="Times New Roman"/>
          <w:b/>
          <w:sz w:val="24"/>
          <w:szCs w:val="24"/>
        </w:rPr>
        <w:t>;</w:t>
      </w:r>
    </w:p>
    <w:p w14:paraId="079574BA" w14:textId="77777777" w:rsidR="00283ADD" w:rsidRDefault="00F76E60" w:rsidP="00283ADD">
      <w:pPr>
        <w:pStyle w:val="ConsPlusNonformat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907">
        <w:rPr>
          <w:rFonts w:ascii="Times New Roman" w:hAnsi="Times New Roman" w:cs="Times New Roman"/>
          <w:sz w:val="24"/>
          <w:szCs w:val="24"/>
        </w:rPr>
        <w:t xml:space="preserve">Мероприятие </w:t>
      </w:r>
      <w:r w:rsidR="00283ADD">
        <w:rPr>
          <w:rFonts w:ascii="Times New Roman" w:hAnsi="Times New Roman" w:cs="Times New Roman"/>
          <w:sz w:val="24"/>
          <w:szCs w:val="24"/>
        </w:rPr>
        <w:t>2.1.1.3</w:t>
      </w:r>
      <w:r w:rsidRPr="00620907">
        <w:rPr>
          <w:rFonts w:ascii="Times New Roman" w:hAnsi="Times New Roman" w:cs="Times New Roman"/>
          <w:sz w:val="24"/>
          <w:szCs w:val="24"/>
        </w:rPr>
        <w:t xml:space="preserve"> </w:t>
      </w:r>
      <w:r w:rsidR="00283ADD">
        <w:rPr>
          <w:rFonts w:ascii="Times New Roman" w:hAnsi="Times New Roman" w:cs="Times New Roman"/>
          <w:sz w:val="24"/>
          <w:szCs w:val="24"/>
        </w:rPr>
        <w:t>«</w:t>
      </w:r>
      <w:r w:rsidR="00283ADD" w:rsidRPr="00DB68F0">
        <w:rPr>
          <w:rFonts w:ascii="Times New Roman" w:hAnsi="Times New Roman" w:cs="Times New Roman"/>
          <w:sz w:val="24"/>
          <w:szCs w:val="24"/>
        </w:rPr>
        <w:t xml:space="preserve">Субсидирование части затрат субъектов малого и среднего предпринимательства, связанных с приобретением оборудования </w:t>
      </w:r>
      <w:r w:rsidR="00283ADD" w:rsidRPr="00DB68F0">
        <w:rPr>
          <w:rFonts w:ascii="Times New Roman" w:eastAsia="Calibri" w:hAnsi="Times New Roman" w:cs="Times New Roman"/>
          <w:sz w:val="24"/>
          <w:szCs w:val="24"/>
          <w:lang w:eastAsia="en-US"/>
        </w:rPr>
        <w:t>в целях создания и (или) развития либо модернизации производства товаров (работ, услуг)</w:t>
      </w:r>
      <w:r w:rsidR="00283A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="00283ADD" w:rsidRPr="00283A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1500,0 </w:t>
      </w:r>
      <w:r w:rsidR="00B35183" w:rsidRPr="00283ADD">
        <w:rPr>
          <w:rFonts w:ascii="Times New Roman" w:hAnsi="Times New Roman" w:cs="Times New Roman"/>
          <w:b/>
          <w:sz w:val="24"/>
          <w:szCs w:val="24"/>
        </w:rPr>
        <w:t>тыс. руб.</w:t>
      </w:r>
    </w:p>
    <w:p w14:paraId="060F8569" w14:textId="4D2C07DE" w:rsidR="004576AF" w:rsidRPr="00050A88" w:rsidRDefault="00B018BB" w:rsidP="00283ADD">
      <w:pPr>
        <w:pStyle w:val="ConsPlusNonformat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A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Мероприятие 2.1.3.2.</w:t>
      </w:r>
      <w:r w:rsidRPr="00283ADD">
        <w:rPr>
          <w:rFonts w:ascii="Times New Roman" w:hAnsi="Times New Roman" w:cs="Times New Roman"/>
          <w:sz w:val="24"/>
          <w:szCs w:val="24"/>
        </w:rPr>
        <w:t xml:space="preserve"> «Формирование положительного образа предпринимательства в районе, путем размещения необходимых материалов на официальном сайте администрации муниципального района «Сыктывдинский» Республики Коми </w:t>
      </w:r>
      <w:hyperlink r:id="rId8" w:history="1">
        <w:r w:rsidRPr="00283ADD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83ADD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83ADD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syktyvdin</w:t>
        </w:r>
        <w:proofErr w:type="spellEnd"/>
        <w:r w:rsidRPr="00283ADD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83ADD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83ADD">
        <w:rPr>
          <w:rFonts w:ascii="Times New Roman" w:hAnsi="Times New Roman" w:cs="Times New Roman"/>
          <w:sz w:val="24"/>
          <w:szCs w:val="24"/>
        </w:rPr>
        <w:t xml:space="preserve"> и в районной газете «Наша жизнь», и в группе «</w:t>
      </w:r>
      <w:proofErr w:type="spellStart"/>
      <w:r w:rsidRPr="00283ADD">
        <w:rPr>
          <w:rFonts w:ascii="Times New Roman" w:hAnsi="Times New Roman" w:cs="Times New Roman"/>
          <w:sz w:val="24"/>
          <w:szCs w:val="24"/>
        </w:rPr>
        <w:t>Вкон</w:t>
      </w:r>
      <w:r w:rsidR="009A5D74">
        <w:rPr>
          <w:rFonts w:ascii="Times New Roman" w:hAnsi="Times New Roman" w:cs="Times New Roman"/>
          <w:sz w:val="24"/>
          <w:szCs w:val="24"/>
        </w:rPr>
        <w:t>такте</w:t>
      </w:r>
      <w:proofErr w:type="spellEnd"/>
      <w:r w:rsidR="009A5D74">
        <w:rPr>
          <w:rFonts w:ascii="Times New Roman" w:hAnsi="Times New Roman" w:cs="Times New Roman"/>
          <w:sz w:val="24"/>
          <w:szCs w:val="24"/>
        </w:rPr>
        <w:t>»</w:t>
      </w:r>
      <w:r w:rsidR="004576AF" w:rsidRPr="00283ADD">
        <w:rPr>
          <w:rFonts w:ascii="Times New Roman" w:hAnsi="Times New Roman" w:cs="Times New Roman"/>
          <w:sz w:val="24"/>
          <w:szCs w:val="24"/>
        </w:rPr>
        <w:t xml:space="preserve"> изменено финансирование на 0 руб.</w:t>
      </w:r>
    </w:p>
    <w:p w14:paraId="7F7893B7" w14:textId="77777777" w:rsidR="00050A88" w:rsidRPr="00283ADD" w:rsidRDefault="00050A88" w:rsidP="00050A88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5FC480" w14:textId="74ED58F8" w:rsidR="000247D4" w:rsidRPr="00C12992" w:rsidRDefault="00A24326" w:rsidP="00C12992">
      <w:pPr>
        <w:pStyle w:val="ConsPlusNonformat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56A">
        <w:rPr>
          <w:rFonts w:ascii="Times New Roman" w:hAnsi="Times New Roman" w:cs="Times New Roman"/>
          <w:b/>
          <w:sz w:val="24"/>
          <w:szCs w:val="24"/>
        </w:rPr>
        <w:t xml:space="preserve">Исполнение </w:t>
      </w:r>
      <w:r w:rsidR="000B1BE5" w:rsidRPr="0041356A">
        <w:rPr>
          <w:rFonts w:ascii="Times New Roman" w:hAnsi="Times New Roman" w:cs="Times New Roman"/>
          <w:b/>
          <w:sz w:val="24"/>
          <w:szCs w:val="24"/>
        </w:rPr>
        <w:t>основных мероприятий, мероприятий и контрольных событий</w:t>
      </w:r>
      <w:r w:rsidRPr="004135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53F">
        <w:rPr>
          <w:rFonts w:ascii="Times New Roman" w:hAnsi="Times New Roman" w:cs="Times New Roman"/>
          <w:b/>
          <w:sz w:val="24"/>
          <w:szCs w:val="24"/>
        </w:rPr>
        <w:t xml:space="preserve">(анализ) </w:t>
      </w:r>
      <w:r w:rsidRPr="0041356A">
        <w:rPr>
          <w:rFonts w:ascii="Times New Roman" w:hAnsi="Times New Roman" w:cs="Times New Roman"/>
          <w:b/>
          <w:sz w:val="24"/>
          <w:szCs w:val="24"/>
        </w:rPr>
        <w:t>по итогам 2022 года:</w:t>
      </w:r>
    </w:p>
    <w:p w14:paraId="7628B3A2" w14:textId="579EE4BD" w:rsidR="00C42DBE" w:rsidRDefault="00A20D83" w:rsidP="00C12992">
      <w:pPr>
        <w:pStyle w:val="ConsPlusNonformat"/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20907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2D6252">
        <w:rPr>
          <w:rFonts w:ascii="Times New Roman" w:hAnsi="Times New Roman" w:cs="Times New Roman"/>
          <w:sz w:val="24"/>
          <w:szCs w:val="24"/>
          <w:u w:val="single"/>
        </w:rPr>
        <w:t>з 11</w:t>
      </w:r>
      <w:r w:rsidR="001474AC" w:rsidRPr="00620907">
        <w:rPr>
          <w:rFonts w:ascii="Times New Roman" w:hAnsi="Times New Roman" w:cs="Times New Roman"/>
          <w:sz w:val="24"/>
          <w:szCs w:val="24"/>
          <w:u w:val="single"/>
        </w:rPr>
        <w:t xml:space="preserve"> основных мероприятий</w:t>
      </w:r>
      <w:r w:rsidR="004F46B4" w:rsidRPr="006209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F46B4" w:rsidRPr="002D6252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2D6252" w:rsidRPr="002D6252">
        <w:rPr>
          <w:rFonts w:ascii="Times New Roman" w:hAnsi="Times New Roman" w:cs="Times New Roman"/>
          <w:sz w:val="24"/>
          <w:szCs w:val="24"/>
        </w:rPr>
        <w:t xml:space="preserve"> реализованы</w:t>
      </w:r>
      <w:r w:rsidR="00626503">
        <w:rPr>
          <w:rFonts w:ascii="Times New Roman" w:hAnsi="Times New Roman" w:cs="Times New Roman"/>
          <w:sz w:val="24"/>
          <w:szCs w:val="24"/>
        </w:rPr>
        <w:t>:</w:t>
      </w:r>
      <w:r w:rsidR="002D6252" w:rsidRPr="002D62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2534A" w14:textId="77777777" w:rsidR="00C42DBE" w:rsidRDefault="00C42DBE" w:rsidP="00C42DBE">
      <w:pPr>
        <w:pStyle w:val="ConsPlusNonformat"/>
        <w:numPr>
          <w:ilvl w:val="0"/>
          <w:numId w:val="3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полностью;</w:t>
      </w:r>
    </w:p>
    <w:p w14:paraId="1E0CBFA3" w14:textId="3FF3BA86" w:rsidR="00DE1F27" w:rsidRPr="002D6252" w:rsidRDefault="00C42DBE" w:rsidP="00C42DBE">
      <w:pPr>
        <w:pStyle w:val="ConsPlusNonformat"/>
        <w:numPr>
          <w:ilvl w:val="0"/>
          <w:numId w:val="3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частично.</w:t>
      </w:r>
    </w:p>
    <w:p w14:paraId="03727A1F" w14:textId="611E9B2C" w:rsidR="00A20D83" w:rsidRPr="00882E96" w:rsidRDefault="002D6252" w:rsidP="00C12992">
      <w:pPr>
        <w:pStyle w:val="ConsPlusNonformat"/>
        <w:tabs>
          <w:tab w:val="left" w:pos="1134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882E96">
        <w:rPr>
          <w:rFonts w:ascii="Times New Roman" w:hAnsi="Times New Roman" w:cs="Times New Roman"/>
          <w:sz w:val="24"/>
          <w:szCs w:val="24"/>
          <w:u w:val="single"/>
        </w:rPr>
        <w:lastRenderedPageBreak/>
        <w:t>Из 35</w:t>
      </w:r>
      <w:r w:rsidR="00A20D83" w:rsidRPr="00882E96">
        <w:rPr>
          <w:rFonts w:ascii="Times New Roman" w:hAnsi="Times New Roman" w:cs="Times New Roman"/>
          <w:sz w:val="24"/>
          <w:szCs w:val="24"/>
          <w:u w:val="single"/>
        </w:rPr>
        <w:t xml:space="preserve"> мероприятий</w:t>
      </w:r>
      <w:r w:rsidRPr="00882E96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882E96" w:rsidRPr="00882E96">
        <w:rPr>
          <w:rFonts w:ascii="Times New Roman" w:hAnsi="Times New Roman" w:cs="Times New Roman"/>
          <w:sz w:val="24"/>
          <w:szCs w:val="24"/>
        </w:rPr>
        <w:t>:</w:t>
      </w:r>
    </w:p>
    <w:p w14:paraId="44207352" w14:textId="62234959" w:rsidR="00A20D83" w:rsidRPr="00882E96" w:rsidRDefault="00A20D83" w:rsidP="00620907">
      <w:pPr>
        <w:pStyle w:val="ConsPlusNonformat"/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82E96">
        <w:rPr>
          <w:rFonts w:ascii="Times New Roman" w:hAnsi="Times New Roman" w:cs="Times New Roman"/>
          <w:sz w:val="24"/>
          <w:szCs w:val="24"/>
        </w:rPr>
        <w:t xml:space="preserve"> </w:t>
      </w:r>
      <w:r w:rsidR="00882E96" w:rsidRPr="00882E96">
        <w:rPr>
          <w:rFonts w:ascii="Times New Roman" w:hAnsi="Times New Roman" w:cs="Times New Roman"/>
          <w:sz w:val="24"/>
          <w:szCs w:val="24"/>
        </w:rPr>
        <w:t>33</w:t>
      </w:r>
      <w:r w:rsidRPr="00882E96">
        <w:rPr>
          <w:rFonts w:ascii="Times New Roman" w:hAnsi="Times New Roman" w:cs="Times New Roman"/>
          <w:sz w:val="24"/>
          <w:szCs w:val="24"/>
        </w:rPr>
        <w:t xml:space="preserve"> полностью исполнены или </w:t>
      </w:r>
      <w:r w:rsidR="00882E96" w:rsidRPr="00882E96">
        <w:rPr>
          <w:rFonts w:ascii="Times New Roman" w:hAnsi="Times New Roman" w:cs="Times New Roman"/>
          <w:sz w:val="24"/>
          <w:szCs w:val="24"/>
        </w:rPr>
        <w:t>94,3</w:t>
      </w:r>
      <w:r w:rsidRPr="00882E96">
        <w:rPr>
          <w:rFonts w:ascii="Times New Roman" w:hAnsi="Times New Roman" w:cs="Times New Roman"/>
          <w:sz w:val="24"/>
          <w:szCs w:val="24"/>
        </w:rPr>
        <w:t>%;</w:t>
      </w:r>
    </w:p>
    <w:p w14:paraId="338E9D38" w14:textId="0B52CA34" w:rsidR="00882E96" w:rsidRPr="00882E96" w:rsidRDefault="00882E96" w:rsidP="00620907">
      <w:pPr>
        <w:pStyle w:val="ConsPlusNonformat"/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82E96">
        <w:rPr>
          <w:rFonts w:ascii="Times New Roman" w:hAnsi="Times New Roman" w:cs="Times New Roman"/>
          <w:sz w:val="24"/>
          <w:szCs w:val="24"/>
        </w:rPr>
        <w:t xml:space="preserve"> 1</w:t>
      </w:r>
      <w:r w:rsidR="00A20D83" w:rsidRPr="00882E96">
        <w:rPr>
          <w:rFonts w:ascii="Times New Roman" w:hAnsi="Times New Roman" w:cs="Times New Roman"/>
          <w:sz w:val="24"/>
          <w:szCs w:val="24"/>
        </w:rPr>
        <w:t xml:space="preserve"> </w:t>
      </w:r>
      <w:r w:rsidR="004F46B4" w:rsidRPr="00882E96">
        <w:rPr>
          <w:rFonts w:ascii="Times New Roman" w:hAnsi="Times New Roman" w:cs="Times New Roman"/>
          <w:sz w:val="24"/>
          <w:szCs w:val="24"/>
        </w:rPr>
        <w:t>мероприяти</w:t>
      </w:r>
      <w:r w:rsidRPr="00882E96">
        <w:rPr>
          <w:rFonts w:ascii="Times New Roman" w:hAnsi="Times New Roman" w:cs="Times New Roman"/>
          <w:sz w:val="24"/>
          <w:szCs w:val="24"/>
        </w:rPr>
        <w:t xml:space="preserve">е не реализовано </w:t>
      </w:r>
      <w:r w:rsidR="00484B2F" w:rsidRPr="00882E96">
        <w:rPr>
          <w:rFonts w:ascii="Times New Roman" w:hAnsi="Times New Roman" w:cs="Times New Roman"/>
          <w:sz w:val="24"/>
          <w:szCs w:val="24"/>
        </w:rPr>
        <w:t>ввиду</w:t>
      </w:r>
      <w:r w:rsidRPr="00882E96">
        <w:rPr>
          <w:rFonts w:ascii="Times New Roman" w:hAnsi="Times New Roman" w:cs="Times New Roman"/>
          <w:sz w:val="24"/>
          <w:szCs w:val="24"/>
        </w:rPr>
        <w:t xml:space="preserve"> отсутствия </w:t>
      </w:r>
      <w:r w:rsidR="00C42DBE">
        <w:rPr>
          <w:rFonts w:ascii="Times New Roman" w:hAnsi="Times New Roman" w:cs="Times New Roman"/>
          <w:sz w:val="24"/>
          <w:szCs w:val="24"/>
        </w:rPr>
        <w:t>заявок субъектов на данный вид финансовой поддержки</w:t>
      </w:r>
      <w:r w:rsidR="009A5D74">
        <w:rPr>
          <w:rFonts w:ascii="Times New Roman" w:hAnsi="Times New Roman" w:cs="Times New Roman"/>
          <w:sz w:val="24"/>
          <w:szCs w:val="24"/>
        </w:rPr>
        <w:t>, это: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2DBE">
        <w:rPr>
          <w:rFonts w:ascii="Times New Roman" w:hAnsi="Times New Roman" w:cs="Times New Roman"/>
          <w:b/>
          <w:sz w:val="24"/>
          <w:szCs w:val="24"/>
        </w:rPr>
        <w:t>м</w:t>
      </w:r>
      <w:r w:rsidRPr="00882E96">
        <w:rPr>
          <w:rFonts w:ascii="Times New Roman" w:hAnsi="Times New Roman" w:cs="Times New Roman"/>
          <w:b/>
          <w:sz w:val="24"/>
          <w:szCs w:val="24"/>
        </w:rPr>
        <w:t>ероприятие 2.1.1.1.</w:t>
      </w:r>
      <w:r w:rsidRPr="00882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82E96">
        <w:rPr>
          <w:rFonts w:ascii="Times New Roman" w:hAnsi="Times New Roman" w:cs="Times New Roman"/>
          <w:sz w:val="24"/>
          <w:szCs w:val="24"/>
        </w:rPr>
        <w:t>Субсидирование субъектам малого и среднего предпринимательства – лизингополучателей части затрат на уплату первого взноса (аванса) по договорам финансовой аренды (лизинга)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0C00EA59" w14:textId="1DEB0DDB" w:rsidR="00882E96" w:rsidRPr="00882E96" w:rsidRDefault="00882E96" w:rsidP="00620907">
      <w:pPr>
        <w:pStyle w:val="ConsPlusNonformat"/>
        <w:numPr>
          <w:ilvl w:val="0"/>
          <w:numId w:val="22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882E96">
        <w:rPr>
          <w:rFonts w:ascii="Times New Roman" w:hAnsi="Times New Roman" w:cs="Times New Roman"/>
          <w:sz w:val="24"/>
          <w:szCs w:val="24"/>
        </w:rPr>
        <w:t>1 мероприятие выполнено частично, а именно</w:t>
      </w:r>
      <w:r w:rsidR="00C42DBE">
        <w:rPr>
          <w:rFonts w:ascii="Times New Roman" w:hAnsi="Times New Roman" w:cs="Times New Roman"/>
          <w:b/>
          <w:sz w:val="24"/>
          <w:szCs w:val="24"/>
        </w:rPr>
        <w:t>: м</w:t>
      </w:r>
      <w:r w:rsidRPr="00882E96">
        <w:rPr>
          <w:rFonts w:ascii="Times New Roman" w:hAnsi="Times New Roman" w:cs="Times New Roman"/>
          <w:b/>
          <w:sz w:val="24"/>
          <w:szCs w:val="24"/>
        </w:rPr>
        <w:t>ероприятие 1.1.2.2.</w:t>
      </w:r>
      <w:r w:rsidRPr="00882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82E96">
        <w:rPr>
          <w:rFonts w:ascii="Times New Roman" w:hAnsi="Times New Roman" w:cs="Times New Roman"/>
          <w:sz w:val="24"/>
          <w:szCs w:val="24"/>
        </w:rPr>
        <w:t>Подготовка годовых отчетов по реализации муниципальных программ и проведении их оценки за 2021 год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1F20035B" w14:textId="425D3D0F" w:rsidR="000667B1" w:rsidRPr="00882E96" w:rsidRDefault="000667B1" w:rsidP="004F46B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E96">
        <w:rPr>
          <w:rFonts w:ascii="Times New Roman" w:hAnsi="Times New Roman" w:cs="Times New Roman"/>
          <w:sz w:val="24"/>
          <w:szCs w:val="24"/>
        </w:rPr>
        <w:t>По двум муниципальным программам из 9-ти не подготовлены годовые отчеты и не проведена оценка, даны заключения об их неэффективности</w:t>
      </w:r>
      <w:r w:rsidR="004F46B4" w:rsidRPr="00882E96">
        <w:rPr>
          <w:rFonts w:ascii="Times New Roman" w:hAnsi="Times New Roman" w:cs="Times New Roman"/>
          <w:sz w:val="24"/>
          <w:szCs w:val="24"/>
        </w:rPr>
        <w:t>, это:</w:t>
      </w:r>
    </w:p>
    <w:p w14:paraId="5616162D" w14:textId="77777777" w:rsidR="000667B1" w:rsidRPr="00882E96" w:rsidRDefault="000667B1" w:rsidP="00882E96">
      <w:pPr>
        <w:pStyle w:val="a3"/>
        <w:numPr>
          <w:ilvl w:val="0"/>
          <w:numId w:val="36"/>
        </w:numPr>
        <w:tabs>
          <w:tab w:val="left" w:pos="709"/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882E96">
        <w:rPr>
          <w:sz w:val="24"/>
          <w:szCs w:val="24"/>
        </w:rPr>
        <w:t>Муниципальная программа муниципального района «Сыктывдинский» Республики Коми «</w:t>
      </w:r>
      <w:r w:rsidRPr="00882E96">
        <w:rPr>
          <w:bCs/>
          <w:sz w:val="24"/>
          <w:szCs w:val="24"/>
        </w:rPr>
        <w:t>Обеспечение доступным и комфортным жильем»;</w:t>
      </w:r>
    </w:p>
    <w:p w14:paraId="4CED4A15" w14:textId="559EE76F" w:rsidR="000667B1" w:rsidRPr="00882E96" w:rsidRDefault="000667B1" w:rsidP="00882E96">
      <w:pPr>
        <w:pStyle w:val="a3"/>
        <w:numPr>
          <w:ilvl w:val="0"/>
          <w:numId w:val="36"/>
        </w:numPr>
        <w:tabs>
          <w:tab w:val="left" w:pos="709"/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882E96">
        <w:rPr>
          <w:sz w:val="24"/>
          <w:szCs w:val="24"/>
        </w:rPr>
        <w:t xml:space="preserve">Муниципальная программа муниципального района «Сыктывдинский» Республики Коми </w:t>
      </w:r>
      <w:r w:rsidRPr="00882E96">
        <w:rPr>
          <w:bCs/>
          <w:sz w:val="24"/>
          <w:szCs w:val="24"/>
        </w:rPr>
        <w:t>«Развитие градостроительной деятельности».</w:t>
      </w:r>
      <w:r w:rsidRPr="00882E96">
        <w:rPr>
          <w:sz w:val="24"/>
          <w:szCs w:val="24"/>
        </w:rPr>
        <w:t xml:space="preserve">  </w:t>
      </w:r>
    </w:p>
    <w:p w14:paraId="230E1F23" w14:textId="64367F1C" w:rsidR="00A20D83" w:rsidRPr="00620907" w:rsidRDefault="002D6252" w:rsidP="00C12992">
      <w:pPr>
        <w:pStyle w:val="ConsPlusNonformat"/>
        <w:tabs>
          <w:tab w:val="left" w:pos="1134"/>
        </w:tabs>
        <w:ind w:left="709"/>
        <w:rPr>
          <w:rFonts w:ascii="Times New Roman" w:hAnsi="Times New Roman" w:cs="Times New Roman"/>
          <w:sz w:val="24"/>
          <w:szCs w:val="24"/>
          <w:u w:val="single"/>
        </w:rPr>
      </w:pPr>
      <w:r w:rsidRPr="00882E96">
        <w:rPr>
          <w:rFonts w:ascii="Times New Roman" w:hAnsi="Times New Roman" w:cs="Times New Roman"/>
          <w:sz w:val="24"/>
          <w:szCs w:val="24"/>
          <w:u w:val="single"/>
        </w:rPr>
        <w:t>Из 29</w:t>
      </w:r>
      <w:r w:rsidR="00A20D83" w:rsidRPr="00882E96">
        <w:rPr>
          <w:rFonts w:ascii="Times New Roman" w:hAnsi="Times New Roman" w:cs="Times New Roman"/>
          <w:sz w:val="24"/>
          <w:szCs w:val="24"/>
          <w:u w:val="single"/>
        </w:rPr>
        <w:t xml:space="preserve"> контрольного</w:t>
      </w:r>
      <w:r w:rsidR="00A20D83" w:rsidRPr="00620907">
        <w:rPr>
          <w:rFonts w:ascii="Times New Roman" w:hAnsi="Times New Roman" w:cs="Times New Roman"/>
          <w:sz w:val="24"/>
          <w:szCs w:val="24"/>
          <w:u w:val="single"/>
        </w:rPr>
        <w:t xml:space="preserve"> события</w:t>
      </w:r>
      <w:r w:rsidR="00D27931" w:rsidRPr="00620907">
        <w:rPr>
          <w:rFonts w:ascii="Times New Roman" w:hAnsi="Times New Roman" w:cs="Times New Roman"/>
          <w:sz w:val="24"/>
          <w:szCs w:val="24"/>
          <w:u w:val="single"/>
        </w:rPr>
        <w:t xml:space="preserve"> (далее- КС)</w:t>
      </w:r>
      <w:r w:rsidR="00882E96">
        <w:rPr>
          <w:rFonts w:ascii="Times New Roman" w:hAnsi="Times New Roman" w:cs="Times New Roman"/>
          <w:sz w:val="24"/>
          <w:szCs w:val="24"/>
          <w:u w:val="single"/>
        </w:rPr>
        <w:t xml:space="preserve"> выполнены все 29 КС</w:t>
      </w:r>
      <w:r w:rsidR="00A20D83" w:rsidRPr="0062090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188643AB" w14:textId="77777777" w:rsidR="002167B0" w:rsidRDefault="002167B0" w:rsidP="00710E15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8AB559B" w14:textId="7639FB10" w:rsidR="001474AC" w:rsidRDefault="001474AC" w:rsidP="00DC4D24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907">
        <w:rPr>
          <w:rFonts w:ascii="Times New Roman" w:hAnsi="Times New Roman" w:cs="Times New Roman"/>
          <w:b/>
          <w:sz w:val="24"/>
          <w:szCs w:val="24"/>
        </w:rPr>
        <w:t xml:space="preserve">Анализ внутренних и внешних факторов, повлиявших на исполнение контрольных событий, мероприятий и основных мероприятий плана реализации муниципальной программы за </w:t>
      </w:r>
      <w:r w:rsidR="00596E98" w:rsidRPr="00620907">
        <w:rPr>
          <w:rFonts w:ascii="Times New Roman" w:hAnsi="Times New Roman" w:cs="Times New Roman"/>
          <w:b/>
          <w:sz w:val="24"/>
          <w:szCs w:val="24"/>
        </w:rPr>
        <w:t>2022</w:t>
      </w:r>
      <w:r w:rsidRPr="0062090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3602270F" w14:textId="77777777" w:rsidR="000247D4" w:rsidRPr="00DC4D24" w:rsidRDefault="000247D4" w:rsidP="000247D4">
      <w:pPr>
        <w:pStyle w:val="ConsPlusNormal"/>
        <w:ind w:left="1288" w:firstLine="0"/>
        <w:rPr>
          <w:rFonts w:ascii="Times New Roman" w:hAnsi="Times New Roman" w:cs="Times New Roman"/>
          <w:b/>
          <w:sz w:val="24"/>
          <w:szCs w:val="24"/>
        </w:rPr>
      </w:pPr>
    </w:p>
    <w:p w14:paraId="37B60061" w14:textId="088573CA" w:rsidR="00A20D83" w:rsidRPr="00620907" w:rsidRDefault="00A20D83" w:rsidP="00F6090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907">
        <w:rPr>
          <w:rFonts w:ascii="Times New Roman" w:hAnsi="Times New Roman" w:cs="Times New Roman"/>
          <w:sz w:val="24"/>
          <w:szCs w:val="24"/>
          <w:u w:val="single"/>
        </w:rPr>
        <w:t>Внешними факторами</w:t>
      </w:r>
      <w:r w:rsidR="00D27931" w:rsidRPr="00620907">
        <w:rPr>
          <w:rFonts w:ascii="Times New Roman" w:hAnsi="Times New Roman" w:cs="Times New Roman"/>
          <w:sz w:val="24"/>
          <w:szCs w:val="24"/>
        </w:rPr>
        <w:t>,</w:t>
      </w:r>
      <w:r w:rsidRPr="00620907">
        <w:rPr>
          <w:rFonts w:ascii="Times New Roman" w:hAnsi="Times New Roman" w:cs="Times New Roman"/>
          <w:sz w:val="24"/>
          <w:szCs w:val="24"/>
        </w:rPr>
        <w:t xml:space="preserve"> </w:t>
      </w:r>
      <w:r w:rsidR="00437436" w:rsidRPr="00620907">
        <w:rPr>
          <w:rFonts w:ascii="Times New Roman" w:hAnsi="Times New Roman" w:cs="Times New Roman"/>
          <w:sz w:val="24"/>
          <w:szCs w:val="24"/>
        </w:rPr>
        <w:t>влияющим</w:t>
      </w:r>
      <w:r w:rsidRPr="00620907">
        <w:rPr>
          <w:rFonts w:ascii="Times New Roman" w:hAnsi="Times New Roman" w:cs="Times New Roman"/>
          <w:sz w:val="24"/>
          <w:szCs w:val="24"/>
        </w:rPr>
        <w:t>и</w:t>
      </w:r>
      <w:r w:rsidR="00437436" w:rsidRPr="00620907">
        <w:rPr>
          <w:rFonts w:ascii="Times New Roman" w:hAnsi="Times New Roman" w:cs="Times New Roman"/>
          <w:sz w:val="24"/>
          <w:szCs w:val="24"/>
        </w:rPr>
        <w:t xml:space="preserve"> на </w:t>
      </w:r>
      <w:r w:rsidRPr="00620907">
        <w:rPr>
          <w:rFonts w:ascii="Times New Roman" w:hAnsi="Times New Roman" w:cs="Times New Roman"/>
          <w:sz w:val="24"/>
          <w:szCs w:val="24"/>
        </w:rPr>
        <w:t>исполнение (</w:t>
      </w:r>
      <w:r w:rsidR="00437436" w:rsidRPr="00620907">
        <w:rPr>
          <w:rFonts w:ascii="Times New Roman" w:hAnsi="Times New Roman" w:cs="Times New Roman"/>
          <w:sz w:val="24"/>
          <w:szCs w:val="24"/>
        </w:rPr>
        <w:t>неисполнение</w:t>
      </w:r>
      <w:r w:rsidRPr="00620907">
        <w:rPr>
          <w:rFonts w:ascii="Times New Roman" w:hAnsi="Times New Roman" w:cs="Times New Roman"/>
          <w:sz w:val="24"/>
          <w:szCs w:val="24"/>
        </w:rPr>
        <w:t>)</w:t>
      </w:r>
      <w:r w:rsidR="00437436" w:rsidRPr="00620907">
        <w:rPr>
          <w:rFonts w:ascii="Times New Roman" w:hAnsi="Times New Roman" w:cs="Times New Roman"/>
          <w:sz w:val="24"/>
          <w:szCs w:val="24"/>
        </w:rPr>
        <w:t xml:space="preserve"> некоторых </w:t>
      </w:r>
      <w:r w:rsidR="00F60900" w:rsidRPr="00620907">
        <w:rPr>
          <w:rFonts w:ascii="Times New Roman" w:hAnsi="Times New Roman" w:cs="Times New Roman"/>
          <w:sz w:val="24"/>
          <w:szCs w:val="24"/>
        </w:rPr>
        <w:t>мероприятий</w:t>
      </w:r>
      <w:r w:rsidR="00437436" w:rsidRPr="00620907">
        <w:rPr>
          <w:rFonts w:ascii="Times New Roman" w:hAnsi="Times New Roman" w:cs="Times New Roman"/>
          <w:sz w:val="24"/>
          <w:szCs w:val="24"/>
        </w:rPr>
        <w:t xml:space="preserve"> </w:t>
      </w:r>
      <w:r w:rsidR="00F60900" w:rsidRPr="00620907">
        <w:rPr>
          <w:rFonts w:ascii="Times New Roman" w:hAnsi="Times New Roman" w:cs="Times New Roman"/>
          <w:sz w:val="24"/>
          <w:szCs w:val="24"/>
        </w:rPr>
        <w:t>и контрольных</w:t>
      </w:r>
      <w:r w:rsidR="00437436" w:rsidRPr="00620907">
        <w:rPr>
          <w:rFonts w:ascii="Times New Roman" w:hAnsi="Times New Roman" w:cs="Times New Roman"/>
          <w:sz w:val="24"/>
          <w:szCs w:val="24"/>
        </w:rPr>
        <w:t xml:space="preserve"> событий муниципальной программы</w:t>
      </w:r>
      <w:r w:rsidR="00D27931" w:rsidRPr="00620907">
        <w:rPr>
          <w:rFonts w:ascii="Times New Roman" w:hAnsi="Times New Roman" w:cs="Times New Roman"/>
          <w:sz w:val="24"/>
          <w:szCs w:val="24"/>
        </w:rPr>
        <w:t>,</w:t>
      </w:r>
      <w:r w:rsidR="00437436" w:rsidRPr="00620907">
        <w:rPr>
          <w:rFonts w:ascii="Times New Roman" w:hAnsi="Times New Roman" w:cs="Times New Roman"/>
          <w:sz w:val="24"/>
          <w:szCs w:val="24"/>
        </w:rPr>
        <w:t xml:space="preserve"> в </w:t>
      </w:r>
      <w:r w:rsidR="00596E98" w:rsidRPr="00620907">
        <w:rPr>
          <w:rFonts w:ascii="Times New Roman" w:hAnsi="Times New Roman" w:cs="Times New Roman"/>
          <w:sz w:val="24"/>
          <w:szCs w:val="24"/>
        </w:rPr>
        <w:t>2022</w:t>
      </w:r>
      <w:r w:rsidR="00D27931" w:rsidRPr="00620907">
        <w:rPr>
          <w:rFonts w:ascii="Times New Roman" w:hAnsi="Times New Roman" w:cs="Times New Roman"/>
          <w:sz w:val="24"/>
          <w:szCs w:val="24"/>
        </w:rPr>
        <w:t xml:space="preserve"> году можно назвать следующие:</w:t>
      </w:r>
    </w:p>
    <w:p w14:paraId="700E2B7E" w14:textId="6437A481" w:rsidR="00A20D83" w:rsidRPr="00620907" w:rsidRDefault="00A20D83" w:rsidP="00620907">
      <w:pPr>
        <w:pStyle w:val="ConsPlusNonforma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907">
        <w:rPr>
          <w:rFonts w:ascii="Times New Roman" w:hAnsi="Times New Roman" w:cs="Times New Roman"/>
          <w:sz w:val="24"/>
          <w:szCs w:val="24"/>
        </w:rPr>
        <w:t>сохранение неблагоприятной</w:t>
      </w:r>
      <w:r w:rsidR="00437436" w:rsidRPr="00620907">
        <w:rPr>
          <w:rFonts w:ascii="Times New Roman" w:hAnsi="Times New Roman" w:cs="Times New Roman"/>
          <w:sz w:val="24"/>
          <w:szCs w:val="24"/>
        </w:rPr>
        <w:t xml:space="preserve"> санитарно-</w:t>
      </w:r>
      <w:r w:rsidR="00F60900" w:rsidRPr="00620907">
        <w:rPr>
          <w:rFonts w:ascii="Times New Roman" w:hAnsi="Times New Roman" w:cs="Times New Roman"/>
          <w:sz w:val="24"/>
          <w:szCs w:val="24"/>
        </w:rPr>
        <w:t>эпидемиологической</w:t>
      </w:r>
      <w:r w:rsidR="00437436" w:rsidRPr="00620907">
        <w:rPr>
          <w:rFonts w:ascii="Times New Roman" w:hAnsi="Times New Roman" w:cs="Times New Roman"/>
          <w:sz w:val="24"/>
          <w:szCs w:val="24"/>
        </w:rPr>
        <w:t xml:space="preserve"> обстановки как в районе, так и в Российской </w:t>
      </w:r>
      <w:r w:rsidR="00F60900" w:rsidRPr="00620907">
        <w:rPr>
          <w:rFonts w:ascii="Times New Roman" w:hAnsi="Times New Roman" w:cs="Times New Roman"/>
          <w:sz w:val="24"/>
          <w:szCs w:val="24"/>
        </w:rPr>
        <w:t>Федерации</w:t>
      </w:r>
      <w:r w:rsidR="00437436" w:rsidRPr="00620907">
        <w:rPr>
          <w:rFonts w:ascii="Times New Roman" w:hAnsi="Times New Roman" w:cs="Times New Roman"/>
          <w:sz w:val="24"/>
          <w:szCs w:val="24"/>
        </w:rPr>
        <w:t xml:space="preserve"> в целом</w:t>
      </w:r>
      <w:r w:rsidR="003F2CEB" w:rsidRPr="00620907">
        <w:rPr>
          <w:rFonts w:ascii="Times New Roman" w:hAnsi="Times New Roman" w:cs="Times New Roman"/>
          <w:sz w:val="24"/>
          <w:szCs w:val="24"/>
        </w:rPr>
        <w:t xml:space="preserve"> из-за введения ограничений, перехода обучающих семинаров и встреч в </w:t>
      </w:r>
      <w:r w:rsidR="00DC4D24">
        <w:rPr>
          <w:rFonts w:ascii="Times New Roman" w:hAnsi="Times New Roman" w:cs="Times New Roman"/>
          <w:sz w:val="24"/>
          <w:szCs w:val="24"/>
        </w:rPr>
        <w:t>онлайн-режим</w:t>
      </w:r>
      <w:r w:rsidR="003F2CEB" w:rsidRPr="00620907">
        <w:rPr>
          <w:rFonts w:ascii="Times New Roman" w:hAnsi="Times New Roman" w:cs="Times New Roman"/>
          <w:sz w:val="24"/>
          <w:szCs w:val="24"/>
        </w:rPr>
        <w:t>;</w:t>
      </w:r>
    </w:p>
    <w:p w14:paraId="313A59F4" w14:textId="2155D0E9" w:rsidR="003F2CEB" w:rsidRPr="00DC4D24" w:rsidRDefault="00A20D83" w:rsidP="00620907">
      <w:pPr>
        <w:pStyle w:val="ConsPlusNonforma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907">
        <w:rPr>
          <w:rFonts w:ascii="Times New Roman" w:hAnsi="Times New Roman" w:cs="Times New Roman"/>
          <w:sz w:val="24"/>
          <w:szCs w:val="24"/>
        </w:rPr>
        <w:t xml:space="preserve"> </w:t>
      </w:r>
      <w:r w:rsidR="00DC4D24">
        <w:rPr>
          <w:rFonts w:ascii="Times New Roman" w:hAnsi="Times New Roman" w:cs="Times New Roman"/>
          <w:sz w:val="24"/>
          <w:szCs w:val="24"/>
        </w:rPr>
        <w:t>н</w:t>
      </w:r>
      <w:r w:rsidR="00DC4D24" w:rsidRPr="00DC4D24">
        <w:rPr>
          <w:rFonts w:ascii="Times New Roman" w:hAnsi="Times New Roman" w:cs="Times New Roman"/>
          <w:sz w:val="24"/>
          <w:szCs w:val="24"/>
        </w:rPr>
        <w:t>еблагоприятной экономической обстановки после введения санкций против России на экспорт, что наиболее негативно сказалось на лесоперерабатывающей отрасли и отраслях промышленности, использующих   импортную технику с комплектующими</w:t>
      </w:r>
      <w:r w:rsidR="00DC4D24">
        <w:rPr>
          <w:rFonts w:ascii="Times New Roman" w:hAnsi="Times New Roman" w:cs="Times New Roman"/>
          <w:sz w:val="24"/>
          <w:szCs w:val="24"/>
        </w:rPr>
        <w:t>;</w:t>
      </w:r>
    </w:p>
    <w:p w14:paraId="5A4592F3" w14:textId="743C5036" w:rsidR="003F2CEB" w:rsidRDefault="003F2CEB" w:rsidP="00620907">
      <w:pPr>
        <w:pStyle w:val="ConsPlusNonforma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907">
        <w:rPr>
          <w:rFonts w:ascii="Times New Roman" w:hAnsi="Times New Roman" w:cs="Times New Roman"/>
          <w:sz w:val="24"/>
          <w:szCs w:val="24"/>
        </w:rPr>
        <w:t xml:space="preserve"> отмена региональных проектов </w:t>
      </w:r>
      <w:r w:rsidR="00A20D83" w:rsidRPr="00620907">
        <w:rPr>
          <w:rFonts w:ascii="Times New Roman" w:hAnsi="Times New Roman" w:cs="Times New Roman"/>
          <w:sz w:val="24"/>
          <w:szCs w:val="24"/>
        </w:rPr>
        <w:t>России</w:t>
      </w:r>
      <w:r w:rsidRPr="00620907">
        <w:rPr>
          <w:rFonts w:ascii="Times New Roman" w:hAnsi="Times New Roman" w:cs="Times New Roman"/>
          <w:sz w:val="24"/>
          <w:szCs w:val="24"/>
        </w:rPr>
        <w:t xml:space="preserve"> «Популяризация предпринимательства» и «Улучшение условий ведения предпринимательской деятельности»</w:t>
      </w:r>
      <w:r w:rsidR="00DC4D24">
        <w:rPr>
          <w:rFonts w:ascii="Times New Roman" w:hAnsi="Times New Roman" w:cs="Times New Roman"/>
          <w:sz w:val="24"/>
          <w:szCs w:val="24"/>
        </w:rPr>
        <w:t>;</w:t>
      </w:r>
    </w:p>
    <w:p w14:paraId="48DE1217" w14:textId="29714F56" w:rsidR="00DC4D24" w:rsidRPr="00620907" w:rsidRDefault="00DC4D24" w:rsidP="00620907">
      <w:pPr>
        <w:pStyle w:val="ConsPlusNonforma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предбанкротное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состояние градообразующего предприятия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Пажга</w:t>
      </w:r>
      <w:proofErr w:type="spellEnd"/>
      <w:r>
        <w:rPr>
          <w:rFonts w:ascii="Times New Roman" w:hAnsi="Times New Roman" w:cs="Times New Roman"/>
          <w:sz w:val="24"/>
          <w:szCs w:val="24"/>
        </w:rPr>
        <w:t>»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Пажга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14:paraId="78421ECD" w14:textId="5B002DE2" w:rsidR="00A20D83" w:rsidRPr="00620907" w:rsidRDefault="003F2CEB" w:rsidP="003F2CEB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20907">
        <w:rPr>
          <w:rFonts w:ascii="Times New Roman" w:hAnsi="Times New Roman" w:cs="Times New Roman"/>
          <w:sz w:val="24"/>
          <w:szCs w:val="24"/>
          <w:u w:val="single"/>
        </w:rPr>
        <w:t>Внутренними факторами</w:t>
      </w:r>
      <w:r w:rsidRPr="00620907">
        <w:rPr>
          <w:rFonts w:ascii="Times New Roman" w:hAnsi="Times New Roman" w:cs="Times New Roman"/>
          <w:sz w:val="24"/>
          <w:szCs w:val="24"/>
        </w:rPr>
        <w:t xml:space="preserve"> можно назвать:</w:t>
      </w:r>
    </w:p>
    <w:p w14:paraId="36B17E09" w14:textId="51E2C26F" w:rsidR="003F2CEB" w:rsidRPr="00620907" w:rsidRDefault="003F2CEB" w:rsidP="00620907">
      <w:pPr>
        <w:pStyle w:val="ConsPlusNonformat"/>
        <w:numPr>
          <w:ilvl w:val="0"/>
          <w:numId w:val="15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907">
        <w:rPr>
          <w:rFonts w:ascii="Times New Roman" w:hAnsi="Times New Roman" w:cs="Times New Roman"/>
          <w:sz w:val="24"/>
          <w:szCs w:val="24"/>
        </w:rPr>
        <w:t>Отсутствие контроля за исполнение мероприятий муниципальной программы со стороны ответственных исполнителей по работе соисполнителей;</w:t>
      </w:r>
    </w:p>
    <w:p w14:paraId="249AAAFB" w14:textId="4A5279F4" w:rsidR="003F2CEB" w:rsidRDefault="003F2CEB" w:rsidP="00620907">
      <w:pPr>
        <w:pStyle w:val="ConsPlusNonformat"/>
        <w:numPr>
          <w:ilvl w:val="0"/>
          <w:numId w:val="15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907">
        <w:rPr>
          <w:rFonts w:ascii="Times New Roman" w:hAnsi="Times New Roman" w:cs="Times New Roman"/>
          <w:sz w:val="24"/>
          <w:szCs w:val="24"/>
        </w:rPr>
        <w:t xml:space="preserve"> Отсутствие заместителя руководителя по вопросам экономики за работой структурных подразделений</w:t>
      </w:r>
      <w:r w:rsidR="0003691C" w:rsidRPr="00620907">
        <w:rPr>
          <w:rFonts w:ascii="Times New Roman" w:hAnsi="Times New Roman" w:cs="Times New Roman"/>
          <w:sz w:val="24"/>
          <w:szCs w:val="24"/>
        </w:rPr>
        <w:t>: отдела экономического развития</w:t>
      </w:r>
      <w:r w:rsidRPr="00620907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«Сыктывдинский»</w:t>
      </w:r>
      <w:r w:rsidR="0003691C" w:rsidRPr="00620907">
        <w:rPr>
          <w:rFonts w:ascii="Times New Roman" w:hAnsi="Times New Roman" w:cs="Times New Roman"/>
          <w:sz w:val="24"/>
          <w:szCs w:val="24"/>
        </w:rPr>
        <w:t xml:space="preserve"> Республики Коми и отдела</w:t>
      </w:r>
      <w:r w:rsidRPr="00620907">
        <w:rPr>
          <w:rFonts w:ascii="Times New Roman" w:hAnsi="Times New Roman" w:cs="Times New Roman"/>
          <w:sz w:val="24"/>
          <w:szCs w:val="24"/>
        </w:rPr>
        <w:t xml:space="preserve"> имущественных и арендных отношений администрации муниципального района «Сыктывдинский» Республики Коми.</w:t>
      </w:r>
    </w:p>
    <w:p w14:paraId="7AFD53D4" w14:textId="77777777" w:rsidR="00DC4D24" w:rsidRPr="00620907" w:rsidRDefault="00DC4D24" w:rsidP="00DC4D24">
      <w:pPr>
        <w:pStyle w:val="ConsPlusNonformat"/>
        <w:tabs>
          <w:tab w:val="left" w:pos="709"/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252AEE8" w14:textId="7B73311A" w:rsidR="00E6191B" w:rsidRPr="00050A88" w:rsidRDefault="005E160D" w:rsidP="00050A88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hyperlink w:anchor="P929" w:history="1">
        <w:r w:rsidR="00050A88" w:rsidRPr="00050A88">
          <w:rPr>
            <w:rFonts w:ascii="Times New Roman" w:hAnsi="Times New Roman" w:cs="Times New Roman"/>
            <w:b/>
            <w:color w:val="0000FF"/>
            <w:sz w:val="24"/>
            <w:szCs w:val="24"/>
          </w:rPr>
          <w:t>Сведения</w:t>
        </w:r>
      </w:hyperlink>
      <w:r w:rsidR="00050A88" w:rsidRPr="00050A88">
        <w:rPr>
          <w:rFonts w:ascii="Times New Roman" w:hAnsi="Times New Roman" w:cs="Times New Roman"/>
          <w:b/>
          <w:sz w:val="24"/>
          <w:szCs w:val="24"/>
        </w:rPr>
        <w:t xml:space="preserve"> о достижении значений целевых показателей (индикаторов) муниципальных программ</w:t>
      </w:r>
      <w:r w:rsidR="00050A88">
        <w:rPr>
          <w:rFonts w:ascii="Times New Roman" w:hAnsi="Times New Roman" w:cs="Times New Roman"/>
          <w:b/>
          <w:sz w:val="24"/>
          <w:szCs w:val="24"/>
        </w:rPr>
        <w:t xml:space="preserve"> (подпрограмм), </w:t>
      </w:r>
      <w:r w:rsidR="00E6191B" w:rsidRPr="00050A88">
        <w:rPr>
          <w:rFonts w:ascii="Times New Roman" w:hAnsi="Times New Roman" w:cs="Times New Roman"/>
          <w:b/>
          <w:sz w:val="24"/>
          <w:szCs w:val="24"/>
        </w:rPr>
        <w:t xml:space="preserve">установленных на </w:t>
      </w:r>
      <w:r w:rsidR="00596E98" w:rsidRPr="00050A88">
        <w:rPr>
          <w:rFonts w:ascii="Times New Roman" w:hAnsi="Times New Roman" w:cs="Times New Roman"/>
          <w:b/>
          <w:sz w:val="24"/>
          <w:szCs w:val="24"/>
        </w:rPr>
        <w:t>2022</w:t>
      </w:r>
      <w:r w:rsidR="00E6191B" w:rsidRPr="00050A88">
        <w:rPr>
          <w:rFonts w:ascii="Times New Roman" w:hAnsi="Times New Roman" w:cs="Times New Roman"/>
          <w:b/>
          <w:sz w:val="24"/>
          <w:szCs w:val="24"/>
        </w:rPr>
        <w:t xml:space="preserve"> год;</w:t>
      </w:r>
    </w:p>
    <w:p w14:paraId="590CAE21" w14:textId="77777777" w:rsidR="00E6191B" w:rsidRPr="00620907" w:rsidRDefault="00E6191B" w:rsidP="00E619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811C80" w14:textId="390C5ACB" w:rsidR="00E6191B" w:rsidRDefault="00E6191B" w:rsidP="00E6191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20907">
        <w:rPr>
          <w:rFonts w:ascii="Times New Roman" w:hAnsi="Times New Roman" w:cs="Times New Roman"/>
          <w:sz w:val="24"/>
          <w:szCs w:val="24"/>
        </w:rPr>
        <w:t>Реализация мероприятий комплексного п</w:t>
      </w:r>
      <w:r w:rsidR="0003691C" w:rsidRPr="00620907">
        <w:rPr>
          <w:rFonts w:ascii="Times New Roman" w:hAnsi="Times New Roman" w:cs="Times New Roman"/>
          <w:sz w:val="24"/>
          <w:szCs w:val="24"/>
        </w:rPr>
        <w:t>л</w:t>
      </w:r>
      <w:r w:rsidRPr="00620907">
        <w:rPr>
          <w:rFonts w:ascii="Times New Roman" w:hAnsi="Times New Roman" w:cs="Times New Roman"/>
          <w:sz w:val="24"/>
          <w:szCs w:val="24"/>
        </w:rPr>
        <w:t>ана муниципальной программы</w:t>
      </w:r>
      <w:r w:rsidR="0003691C" w:rsidRPr="00620907">
        <w:rPr>
          <w:rFonts w:ascii="Times New Roman" w:hAnsi="Times New Roman" w:cs="Times New Roman"/>
          <w:sz w:val="24"/>
          <w:szCs w:val="24"/>
        </w:rPr>
        <w:t xml:space="preserve"> в </w:t>
      </w:r>
      <w:r w:rsidR="00691FA7">
        <w:rPr>
          <w:rFonts w:ascii="Times New Roman" w:hAnsi="Times New Roman" w:cs="Times New Roman"/>
          <w:sz w:val="24"/>
          <w:szCs w:val="24"/>
        </w:rPr>
        <w:t>2022 году</w:t>
      </w:r>
      <w:r w:rsidR="0003691C" w:rsidRPr="00620907">
        <w:rPr>
          <w:rFonts w:ascii="Times New Roman" w:hAnsi="Times New Roman" w:cs="Times New Roman"/>
          <w:sz w:val="24"/>
          <w:szCs w:val="24"/>
        </w:rPr>
        <w:t xml:space="preserve"> позволит достичь</w:t>
      </w:r>
      <w:r w:rsidRPr="00620907">
        <w:rPr>
          <w:rFonts w:ascii="Times New Roman" w:hAnsi="Times New Roman" w:cs="Times New Roman"/>
          <w:sz w:val="24"/>
          <w:szCs w:val="24"/>
        </w:rPr>
        <w:t xml:space="preserve"> следующих значений целевых показателей (индикаторов) муниципальной программы (подпрограмм)</w:t>
      </w:r>
      <w:r w:rsidR="00710E15">
        <w:rPr>
          <w:rFonts w:ascii="Times New Roman" w:hAnsi="Times New Roman" w:cs="Times New Roman"/>
          <w:sz w:val="24"/>
          <w:szCs w:val="24"/>
        </w:rPr>
        <w:t>, которые представлены в таблице 3.</w:t>
      </w:r>
    </w:p>
    <w:p w14:paraId="6E33CFA8" w14:textId="77777777" w:rsidR="00C12992" w:rsidRDefault="00C12992" w:rsidP="004135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4B256B7" w14:textId="77777777" w:rsidR="00C12992" w:rsidRDefault="00C12992" w:rsidP="004135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7D36E68D" w14:textId="0167E90B" w:rsidR="0041356A" w:rsidRPr="00620907" w:rsidRDefault="00710E15" w:rsidP="0041356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397"/>
        <w:gridCol w:w="851"/>
        <w:gridCol w:w="992"/>
        <w:gridCol w:w="992"/>
        <w:gridCol w:w="1276"/>
        <w:gridCol w:w="1550"/>
      </w:tblGrid>
      <w:tr w:rsidR="00FB5A37" w:rsidRPr="00620907" w14:paraId="7BE7ACEF" w14:textId="77777777" w:rsidTr="00881575">
        <w:trPr>
          <w:trHeight w:val="193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14:paraId="5A8FC167" w14:textId="77777777" w:rsidR="00FB5A37" w:rsidRPr="00FD6F06" w:rsidRDefault="00FB5A37" w:rsidP="006125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F06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397" w:type="dxa"/>
            <w:vMerge w:val="restart"/>
            <w:shd w:val="clear" w:color="auto" w:fill="auto"/>
          </w:tcPr>
          <w:p w14:paraId="57FB6CED" w14:textId="77777777" w:rsidR="00FB5A37" w:rsidRPr="00FD6F06" w:rsidRDefault="00FB5A37" w:rsidP="006125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F06">
              <w:rPr>
                <w:rFonts w:eastAsia="Calibri"/>
                <w:sz w:val="24"/>
                <w:szCs w:val="24"/>
                <w:lang w:eastAsia="en-US"/>
              </w:rPr>
              <w:t>Показатель (индикатор)</w:t>
            </w:r>
            <w:r w:rsidRPr="00FD6F06">
              <w:rPr>
                <w:rFonts w:eastAsia="Calibri"/>
                <w:sz w:val="24"/>
                <w:szCs w:val="24"/>
                <w:lang w:eastAsia="en-US"/>
              </w:rPr>
              <w:br w:type="textWrapping" w:clear="all"/>
              <w:t>(наименование)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38E9823" w14:textId="77777777" w:rsidR="00FB5A37" w:rsidRPr="00FD6F06" w:rsidRDefault="00FB5A37" w:rsidP="006125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F06">
              <w:rPr>
                <w:rFonts w:eastAsia="Calibri"/>
                <w:sz w:val="24"/>
                <w:szCs w:val="24"/>
                <w:lang w:eastAsia="en-US"/>
              </w:rPr>
              <w:t>Ед. измерения</w:t>
            </w:r>
          </w:p>
        </w:tc>
        <w:tc>
          <w:tcPr>
            <w:tcW w:w="4810" w:type="dxa"/>
            <w:gridSpan w:val="4"/>
            <w:shd w:val="clear" w:color="auto" w:fill="auto"/>
          </w:tcPr>
          <w:p w14:paraId="706F60F6" w14:textId="77777777" w:rsidR="00FB5A37" w:rsidRPr="00FD6F06" w:rsidRDefault="00FB5A37" w:rsidP="006125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F06">
              <w:rPr>
                <w:rFonts w:eastAsia="Calibri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FB5A37" w:rsidRPr="00620907" w14:paraId="65564E08" w14:textId="77777777" w:rsidTr="00881575">
        <w:trPr>
          <w:trHeight w:val="539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14:paraId="01E23880" w14:textId="77777777" w:rsidR="00FB5A37" w:rsidRPr="00FD6F06" w:rsidRDefault="00FB5A37" w:rsidP="006125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14:paraId="5E9E3AB9" w14:textId="77777777" w:rsidR="00FB5A37" w:rsidRPr="00FD6F06" w:rsidRDefault="00FB5A37" w:rsidP="006125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73FBC33" w14:textId="77777777" w:rsidR="00FB5A37" w:rsidRPr="00FD6F06" w:rsidRDefault="00FB5A37" w:rsidP="006125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14:paraId="6323DE12" w14:textId="2A65F31B" w:rsidR="00FB5A37" w:rsidRPr="00FD6F06" w:rsidRDefault="00FB5A37" w:rsidP="006125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F06">
              <w:rPr>
                <w:rFonts w:eastAsia="Calibri"/>
                <w:sz w:val="24"/>
                <w:szCs w:val="24"/>
                <w:lang w:eastAsia="en-US"/>
              </w:rPr>
              <w:t xml:space="preserve">План </w:t>
            </w:r>
            <w:r w:rsidR="00596E98" w:rsidRPr="00FD6F06">
              <w:rPr>
                <w:rFonts w:eastAsia="Calibri"/>
                <w:sz w:val="24"/>
                <w:szCs w:val="24"/>
                <w:lang w:eastAsia="en-US"/>
              </w:rPr>
              <w:t>2022</w:t>
            </w:r>
            <w:r w:rsidRPr="00FD6F06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992" w:type="dxa"/>
            <w:shd w:val="clear" w:color="auto" w:fill="auto"/>
          </w:tcPr>
          <w:p w14:paraId="720B47F4" w14:textId="0736F930" w:rsidR="00FB5A37" w:rsidRPr="00FD6F06" w:rsidRDefault="00695D07" w:rsidP="006125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F06">
              <w:rPr>
                <w:rFonts w:eastAsia="Calibri"/>
                <w:sz w:val="24"/>
                <w:szCs w:val="24"/>
                <w:lang w:eastAsia="en-US"/>
              </w:rPr>
              <w:t>Оценка</w:t>
            </w:r>
          </w:p>
          <w:p w14:paraId="35D45FAA" w14:textId="7D4F6D41" w:rsidR="00FB5A37" w:rsidRPr="00FD6F06" w:rsidRDefault="00596E98" w:rsidP="006125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F06">
              <w:rPr>
                <w:rFonts w:eastAsia="Calibri"/>
                <w:sz w:val="24"/>
                <w:szCs w:val="24"/>
                <w:lang w:eastAsia="en-US"/>
              </w:rPr>
              <w:t>2022</w:t>
            </w:r>
            <w:r w:rsidR="00FB5A37" w:rsidRPr="00FD6F06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  <w:p w14:paraId="2F66D8B2" w14:textId="77777777" w:rsidR="00FB5A37" w:rsidRPr="00FD6F06" w:rsidRDefault="00FB5A37" w:rsidP="006125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793F9A3" w14:textId="77777777" w:rsidR="00FB5A37" w:rsidRPr="0041356A" w:rsidRDefault="00FB5A37" w:rsidP="006125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1356A">
              <w:rPr>
                <w:rFonts w:eastAsia="Calibri"/>
                <w:sz w:val="16"/>
                <w:szCs w:val="16"/>
                <w:lang w:eastAsia="en-US"/>
              </w:rPr>
              <w:t xml:space="preserve">Соотношение </w:t>
            </w:r>
            <w:proofErr w:type="gramStart"/>
            <w:r w:rsidRPr="0041356A">
              <w:rPr>
                <w:rFonts w:eastAsia="Calibri"/>
                <w:sz w:val="16"/>
                <w:szCs w:val="16"/>
                <w:lang w:eastAsia="en-US"/>
              </w:rPr>
              <w:t>отклонения  Факт</w:t>
            </w:r>
            <w:proofErr w:type="gramEnd"/>
            <w:r w:rsidRPr="0041356A">
              <w:rPr>
                <w:rFonts w:eastAsia="Calibri"/>
                <w:sz w:val="16"/>
                <w:szCs w:val="16"/>
                <w:lang w:eastAsia="en-US"/>
              </w:rPr>
              <w:t xml:space="preserve"> к план.</w:t>
            </w:r>
          </w:p>
          <w:p w14:paraId="22DC94F2" w14:textId="77777777" w:rsidR="00FB5A37" w:rsidRPr="0041356A" w:rsidRDefault="00FB5A37" w:rsidP="006125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1356A">
              <w:rPr>
                <w:rFonts w:eastAsia="Calibri"/>
                <w:sz w:val="16"/>
                <w:szCs w:val="16"/>
                <w:lang w:eastAsia="en-US"/>
              </w:rPr>
              <w:t xml:space="preserve"> (+/-), %</w:t>
            </w:r>
          </w:p>
          <w:p w14:paraId="034ABA45" w14:textId="77777777" w:rsidR="00FB5A37" w:rsidRPr="0041356A" w:rsidRDefault="00FB5A37" w:rsidP="0061252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1356A">
              <w:rPr>
                <w:rFonts w:eastAsia="Calibri"/>
                <w:sz w:val="16"/>
                <w:szCs w:val="16"/>
                <w:lang w:eastAsia="en-US"/>
              </w:rPr>
              <w:t>Расчет:100% - (</w:t>
            </w:r>
            <w:proofErr w:type="spellStart"/>
            <w:r w:rsidRPr="0041356A">
              <w:rPr>
                <w:rFonts w:eastAsia="Calibri"/>
                <w:sz w:val="16"/>
                <w:szCs w:val="16"/>
                <w:lang w:eastAsia="en-US"/>
              </w:rPr>
              <w:t>Ин.факт</w:t>
            </w:r>
            <w:proofErr w:type="spellEnd"/>
            <w:r w:rsidRPr="0041356A">
              <w:rPr>
                <w:rFonts w:eastAsia="Calibri"/>
                <w:sz w:val="16"/>
                <w:szCs w:val="16"/>
                <w:lang w:eastAsia="en-US"/>
              </w:rPr>
              <w:t>/ Ин. план х 100%)</w:t>
            </w:r>
          </w:p>
        </w:tc>
        <w:tc>
          <w:tcPr>
            <w:tcW w:w="1550" w:type="dxa"/>
          </w:tcPr>
          <w:p w14:paraId="64D89EF0" w14:textId="77777777" w:rsidR="00FB5A37" w:rsidRPr="00FD6F06" w:rsidRDefault="00FB5A37" w:rsidP="0061252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6F06">
              <w:rPr>
                <w:rFonts w:eastAsia="Calibri"/>
                <w:sz w:val="24"/>
                <w:szCs w:val="24"/>
                <w:lang w:eastAsia="en-US"/>
              </w:rPr>
              <w:t>Предварительная годовая оценка</w:t>
            </w:r>
          </w:p>
        </w:tc>
      </w:tr>
      <w:tr w:rsidR="003062D0" w:rsidRPr="00620907" w14:paraId="0D93F16C" w14:textId="77777777" w:rsidTr="007B0913">
        <w:trPr>
          <w:trHeight w:val="227"/>
          <w:jc w:val="center"/>
        </w:trPr>
        <w:tc>
          <w:tcPr>
            <w:tcW w:w="9625" w:type="dxa"/>
            <w:gridSpan w:val="7"/>
            <w:shd w:val="clear" w:color="auto" w:fill="auto"/>
            <w:noWrap/>
          </w:tcPr>
          <w:p w14:paraId="78923067" w14:textId="181C1CFE" w:rsidR="003062D0" w:rsidRDefault="003062D0" w:rsidP="003062D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D6F06">
              <w:rPr>
                <w:rFonts w:eastAsia="Calibri"/>
                <w:b/>
                <w:sz w:val="24"/>
                <w:szCs w:val="24"/>
                <w:lang w:eastAsia="en-US"/>
              </w:rPr>
              <w:t>Муниципальна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я программа муниципального района «Сыктывдинский»</w:t>
            </w:r>
          </w:p>
          <w:p w14:paraId="0042611B" w14:textId="294C8B8C" w:rsidR="003062D0" w:rsidRPr="00FD6F06" w:rsidRDefault="003062D0" w:rsidP="003062D0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Республики Коми</w:t>
            </w:r>
          </w:p>
        </w:tc>
      </w:tr>
      <w:tr w:rsidR="00FB5A37" w:rsidRPr="00620907" w14:paraId="66AB5623" w14:textId="77777777" w:rsidTr="00881575">
        <w:trPr>
          <w:trHeight w:val="285"/>
          <w:jc w:val="center"/>
        </w:trPr>
        <w:tc>
          <w:tcPr>
            <w:tcW w:w="567" w:type="dxa"/>
            <w:shd w:val="clear" w:color="auto" w:fill="auto"/>
            <w:noWrap/>
          </w:tcPr>
          <w:p w14:paraId="7FA180F1" w14:textId="77777777" w:rsidR="00FB5A37" w:rsidRPr="00FD6F06" w:rsidRDefault="00FB5A37" w:rsidP="00612525">
            <w:pPr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1.</w:t>
            </w:r>
          </w:p>
        </w:tc>
        <w:tc>
          <w:tcPr>
            <w:tcW w:w="3397" w:type="dxa"/>
            <w:shd w:val="clear" w:color="auto" w:fill="auto"/>
          </w:tcPr>
          <w:p w14:paraId="71DC9B69" w14:textId="51910677" w:rsidR="00FB5A37" w:rsidRPr="00FD6F06" w:rsidRDefault="00FB5A37" w:rsidP="003062D0">
            <w:pPr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Наличие отчета о выпол</w:t>
            </w:r>
            <w:r w:rsidR="004576AF">
              <w:rPr>
                <w:sz w:val="24"/>
                <w:szCs w:val="24"/>
              </w:rPr>
              <w:t xml:space="preserve">нении </w:t>
            </w:r>
            <w:r w:rsidRPr="00FD6F06">
              <w:rPr>
                <w:sz w:val="24"/>
                <w:szCs w:val="24"/>
              </w:rPr>
              <w:t>плана реализации Стратегии социально-экономического развития МО МР «</w:t>
            </w:r>
            <w:proofErr w:type="spellStart"/>
            <w:r w:rsidRPr="00FD6F06">
              <w:rPr>
                <w:sz w:val="24"/>
                <w:szCs w:val="24"/>
              </w:rPr>
              <w:t>Сыктыв</w:t>
            </w:r>
            <w:r w:rsidR="003062D0">
              <w:rPr>
                <w:sz w:val="24"/>
                <w:szCs w:val="24"/>
              </w:rPr>
              <w:t>-</w:t>
            </w:r>
            <w:r w:rsidRPr="00FD6F06">
              <w:rPr>
                <w:sz w:val="24"/>
                <w:szCs w:val="24"/>
              </w:rPr>
              <w:t>динский</w:t>
            </w:r>
            <w:proofErr w:type="spellEnd"/>
            <w:r w:rsidRPr="00FD6F06">
              <w:rPr>
                <w:sz w:val="24"/>
                <w:szCs w:val="24"/>
              </w:rPr>
              <w:t>» за отчетный период на официальном сайте администрации МО МР «Сыктывдинский» http://syktyvdin.ru/</w:t>
            </w:r>
          </w:p>
        </w:tc>
        <w:tc>
          <w:tcPr>
            <w:tcW w:w="851" w:type="dxa"/>
            <w:shd w:val="clear" w:color="auto" w:fill="auto"/>
          </w:tcPr>
          <w:p w14:paraId="3742F2EC" w14:textId="77777777" w:rsidR="00FB5A37" w:rsidRPr="00FD6F06" w:rsidRDefault="00FB5A37" w:rsidP="00FB5A37">
            <w:pPr>
              <w:pStyle w:val="afc"/>
              <w:jc w:val="center"/>
              <w:rPr>
                <w:rFonts w:ascii="Times New Roman" w:hAnsi="Times New Roman" w:cs="Times New Roman"/>
              </w:rPr>
            </w:pPr>
            <w:r w:rsidRPr="00FD6F06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992" w:type="dxa"/>
            <w:shd w:val="clear" w:color="auto" w:fill="auto"/>
          </w:tcPr>
          <w:p w14:paraId="1E6E113E" w14:textId="77777777" w:rsidR="00FB5A37" w:rsidRPr="00FD6F06" w:rsidRDefault="00FB5A37" w:rsidP="00FB5A3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FD6F0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14:paraId="7F983243" w14:textId="77777777" w:rsidR="00FB5A37" w:rsidRPr="00FD6F06" w:rsidRDefault="00FB5A37" w:rsidP="0061252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D6F06">
              <w:rPr>
                <w:rFonts w:eastAsia="Calibr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276" w:type="dxa"/>
            <w:shd w:val="clear" w:color="auto" w:fill="auto"/>
          </w:tcPr>
          <w:p w14:paraId="0CCD4421" w14:textId="502C48F1" w:rsidR="00FB5A37" w:rsidRPr="00B11117" w:rsidRDefault="00B11117" w:rsidP="00612525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 w:rsidRPr="00B11117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0" w:type="dxa"/>
          </w:tcPr>
          <w:p w14:paraId="39BB6F58" w14:textId="1966511A" w:rsidR="00FB5A37" w:rsidRPr="00FD6F06" w:rsidRDefault="00B11117" w:rsidP="00612525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Д</w:t>
            </w:r>
            <w:r w:rsidR="00FB5A37" w:rsidRPr="00FD6F06">
              <w:rPr>
                <w:rFonts w:eastAsia="Calibri"/>
                <w:b/>
                <w:sz w:val="24"/>
                <w:szCs w:val="24"/>
                <w:lang w:eastAsia="en-US"/>
              </w:rPr>
              <w:t>остигнут</w:t>
            </w:r>
          </w:p>
        </w:tc>
      </w:tr>
      <w:tr w:rsidR="00B11117" w:rsidRPr="00620907" w14:paraId="6D53EC2B" w14:textId="77777777" w:rsidTr="00881575">
        <w:trPr>
          <w:trHeight w:val="285"/>
          <w:jc w:val="center"/>
        </w:trPr>
        <w:tc>
          <w:tcPr>
            <w:tcW w:w="567" w:type="dxa"/>
            <w:shd w:val="clear" w:color="auto" w:fill="auto"/>
            <w:noWrap/>
          </w:tcPr>
          <w:p w14:paraId="56146E61" w14:textId="77777777" w:rsidR="00B11117" w:rsidRPr="00FD6F06" w:rsidRDefault="00B11117" w:rsidP="00B11117">
            <w:pPr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2.</w:t>
            </w:r>
          </w:p>
        </w:tc>
        <w:tc>
          <w:tcPr>
            <w:tcW w:w="3397" w:type="dxa"/>
            <w:shd w:val="clear" w:color="auto" w:fill="auto"/>
          </w:tcPr>
          <w:p w14:paraId="68DB6E21" w14:textId="0990F359" w:rsidR="00B11117" w:rsidRPr="000247D4" w:rsidRDefault="00B11117" w:rsidP="003062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47D4">
              <w:rPr>
                <w:sz w:val="24"/>
                <w:szCs w:val="24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851" w:type="dxa"/>
            <w:shd w:val="clear" w:color="auto" w:fill="auto"/>
          </w:tcPr>
          <w:p w14:paraId="451CE199" w14:textId="6F7F0BF6" w:rsidR="00B11117" w:rsidRPr="000247D4" w:rsidRDefault="00B11117" w:rsidP="00B111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47D4">
              <w:rPr>
                <w:sz w:val="24"/>
                <w:szCs w:val="24"/>
              </w:rPr>
              <w:t>млн. рублей</w:t>
            </w:r>
          </w:p>
        </w:tc>
        <w:tc>
          <w:tcPr>
            <w:tcW w:w="992" w:type="dxa"/>
            <w:shd w:val="clear" w:color="auto" w:fill="auto"/>
          </w:tcPr>
          <w:p w14:paraId="00077CDC" w14:textId="5035770F" w:rsidR="00B11117" w:rsidRPr="000247D4" w:rsidRDefault="00B11117" w:rsidP="00B11117">
            <w:pPr>
              <w:pStyle w:val="aff2"/>
              <w:jc w:val="left"/>
              <w:rPr>
                <w:rFonts w:ascii="Times New Roman" w:hAnsi="Times New Roman" w:cs="Times New Roman"/>
              </w:rPr>
            </w:pPr>
            <w:r w:rsidRPr="000247D4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14:paraId="3A4DA1F8" w14:textId="3F6D5948" w:rsidR="00B11117" w:rsidRPr="000247D4" w:rsidRDefault="000247D4" w:rsidP="00B11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247D4">
              <w:rPr>
                <w:rFonts w:eastAsia="Calibri"/>
                <w:sz w:val="24"/>
                <w:szCs w:val="24"/>
                <w:lang w:eastAsia="en-US"/>
              </w:rPr>
              <w:t>694,2</w:t>
            </w:r>
          </w:p>
        </w:tc>
        <w:tc>
          <w:tcPr>
            <w:tcW w:w="1276" w:type="dxa"/>
            <w:shd w:val="clear" w:color="auto" w:fill="auto"/>
          </w:tcPr>
          <w:p w14:paraId="74D50F10" w14:textId="0F4BEB53" w:rsidR="00B11117" w:rsidRPr="000247D4" w:rsidRDefault="000247D4" w:rsidP="00B11117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 w:rsidRPr="000247D4">
              <w:rPr>
                <w:rFonts w:eastAsia="Calibri"/>
                <w:sz w:val="24"/>
                <w:szCs w:val="24"/>
                <w:lang w:eastAsia="en-US"/>
              </w:rPr>
              <w:t>+94,2</w:t>
            </w:r>
          </w:p>
        </w:tc>
        <w:tc>
          <w:tcPr>
            <w:tcW w:w="1550" w:type="dxa"/>
          </w:tcPr>
          <w:p w14:paraId="2CAFBF8A" w14:textId="601FB43F" w:rsidR="00B11117" w:rsidRPr="000247D4" w:rsidRDefault="000247D4" w:rsidP="000247D4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Достигнут</w:t>
            </w:r>
            <w:r w:rsidRPr="000247D4"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  <w:r w:rsidRPr="000247D4">
              <w:rPr>
                <w:rFonts w:eastAsia="Calibri"/>
                <w:sz w:val="24"/>
                <w:szCs w:val="24"/>
                <w:lang w:eastAsia="en-US"/>
              </w:rPr>
              <w:t xml:space="preserve"> отклонение 15,7%</w:t>
            </w:r>
          </w:p>
        </w:tc>
      </w:tr>
      <w:tr w:rsidR="00B11117" w:rsidRPr="00620907" w14:paraId="7BEB09B5" w14:textId="77777777" w:rsidTr="00881575">
        <w:trPr>
          <w:trHeight w:val="261"/>
          <w:jc w:val="center"/>
        </w:trPr>
        <w:tc>
          <w:tcPr>
            <w:tcW w:w="567" w:type="dxa"/>
            <w:shd w:val="clear" w:color="auto" w:fill="auto"/>
            <w:noWrap/>
          </w:tcPr>
          <w:p w14:paraId="4798220F" w14:textId="77777777" w:rsidR="00B11117" w:rsidRPr="00FD6F06" w:rsidRDefault="00B11117" w:rsidP="00B11117">
            <w:pPr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3.</w:t>
            </w:r>
          </w:p>
        </w:tc>
        <w:tc>
          <w:tcPr>
            <w:tcW w:w="3397" w:type="dxa"/>
            <w:shd w:val="clear" w:color="auto" w:fill="auto"/>
          </w:tcPr>
          <w:p w14:paraId="325F7DC8" w14:textId="18D46438" w:rsidR="00B11117" w:rsidRPr="000247D4" w:rsidRDefault="00B11117" w:rsidP="003062D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47D4">
              <w:rPr>
                <w:sz w:val="24"/>
                <w:szCs w:val="24"/>
              </w:rPr>
              <w:t xml:space="preserve">Объем инвестиций </w:t>
            </w:r>
            <w:r w:rsidR="00050A88" w:rsidRPr="000247D4">
              <w:rPr>
                <w:sz w:val="24"/>
                <w:szCs w:val="24"/>
              </w:rPr>
              <w:t>в основной капитал (за исключе</w:t>
            </w:r>
            <w:r w:rsidRPr="000247D4">
              <w:rPr>
                <w:sz w:val="24"/>
                <w:szCs w:val="24"/>
              </w:rPr>
              <w:t>нием бюджетных средств) в расчете на одного жителя</w:t>
            </w:r>
          </w:p>
        </w:tc>
        <w:tc>
          <w:tcPr>
            <w:tcW w:w="851" w:type="dxa"/>
            <w:shd w:val="clear" w:color="auto" w:fill="auto"/>
          </w:tcPr>
          <w:p w14:paraId="14691D74" w14:textId="5F6BAECB" w:rsidR="00B11117" w:rsidRPr="000247D4" w:rsidRDefault="00B11117" w:rsidP="00B1111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47D4">
              <w:rPr>
                <w:sz w:val="24"/>
                <w:szCs w:val="24"/>
              </w:rPr>
              <w:t>тыс. рублей</w:t>
            </w:r>
          </w:p>
        </w:tc>
        <w:tc>
          <w:tcPr>
            <w:tcW w:w="992" w:type="dxa"/>
            <w:shd w:val="clear" w:color="auto" w:fill="auto"/>
          </w:tcPr>
          <w:p w14:paraId="1F9B9CAC" w14:textId="1F3FE568" w:rsidR="00B11117" w:rsidRPr="000247D4" w:rsidRDefault="002C08D3" w:rsidP="002C08D3">
            <w:pPr>
              <w:pStyle w:val="aff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992" w:type="dxa"/>
            <w:shd w:val="clear" w:color="auto" w:fill="auto"/>
          </w:tcPr>
          <w:p w14:paraId="2FD6286F" w14:textId="366621C5" w:rsidR="00B11117" w:rsidRPr="000247D4" w:rsidRDefault="000247D4" w:rsidP="000247D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247D4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="002C08D3">
              <w:rPr>
                <w:rFonts w:eastAsia="Calibri"/>
                <w:sz w:val="24"/>
                <w:szCs w:val="24"/>
                <w:lang w:eastAsia="en-US"/>
              </w:rPr>
              <w:t>6,17</w:t>
            </w:r>
          </w:p>
        </w:tc>
        <w:tc>
          <w:tcPr>
            <w:tcW w:w="1276" w:type="dxa"/>
            <w:shd w:val="clear" w:color="auto" w:fill="auto"/>
          </w:tcPr>
          <w:p w14:paraId="569C9F6A" w14:textId="63F54029" w:rsidR="00B11117" w:rsidRPr="000247D4" w:rsidRDefault="00755665" w:rsidP="002C08D3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+</w:t>
            </w:r>
            <w:r w:rsidR="002C08D3">
              <w:rPr>
                <w:rFonts w:eastAsia="Calibri"/>
                <w:sz w:val="24"/>
                <w:szCs w:val="24"/>
                <w:lang w:eastAsia="en-US"/>
              </w:rPr>
              <w:t>0,17</w:t>
            </w:r>
          </w:p>
        </w:tc>
        <w:tc>
          <w:tcPr>
            <w:tcW w:w="1550" w:type="dxa"/>
          </w:tcPr>
          <w:p w14:paraId="519C8018" w14:textId="217440D3" w:rsidR="00B11117" w:rsidRPr="00283ADD" w:rsidRDefault="00755665" w:rsidP="002C08D3">
            <w:pPr>
              <w:ind w:firstLine="26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Д</w:t>
            </w:r>
            <w:r w:rsidR="002C08D3">
              <w:rPr>
                <w:rFonts w:eastAsia="Calibri"/>
                <w:b/>
                <w:sz w:val="24"/>
                <w:szCs w:val="24"/>
                <w:lang w:eastAsia="en-US"/>
              </w:rPr>
              <w:t>о</w:t>
            </w:r>
            <w:r w:rsidR="000247D4">
              <w:rPr>
                <w:rFonts w:eastAsia="Calibri"/>
                <w:b/>
                <w:sz w:val="24"/>
                <w:szCs w:val="24"/>
                <w:lang w:eastAsia="en-US"/>
              </w:rPr>
              <w:t>стигнут</w:t>
            </w:r>
            <w:r w:rsidR="000247D4" w:rsidRPr="000247D4"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  <w:r w:rsidR="000247D4">
              <w:rPr>
                <w:rFonts w:eastAsia="Calibri"/>
                <w:sz w:val="24"/>
                <w:szCs w:val="24"/>
                <w:lang w:eastAsia="en-US"/>
              </w:rPr>
              <w:t xml:space="preserve"> отклонение </w:t>
            </w:r>
            <w:r w:rsidR="002C08D3">
              <w:rPr>
                <w:rFonts w:eastAsia="Calibri"/>
                <w:sz w:val="24"/>
                <w:szCs w:val="24"/>
                <w:lang w:eastAsia="en-US"/>
              </w:rPr>
              <w:t>0,65</w:t>
            </w:r>
            <w:r w:rsidR="000247D4" w:rsidRPr="000247D4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  <w:tr w:rsidR="00B11117" w:rsidRPr="00620907" w14:paraId="707508C1" w14:textId="77777777" w:rsidTr="00881575">
        <w:trPr>
          <w:trHeight w:val="123"/>
          <w:jc w:val="center"/>
        </w:trPr>
        <w:tc>
          <w:tcPr>
            <w:tcW w:w="567" w:type="dxa"/>
            <w:shd w:val="clear" w:color="auto" w:fill="auto"/>
            <w:noWrap/>
          </w:tcPr>
          <w:p w14:paraId="02E061AA" w14:textId="77777777" w:rsidR="00B11117" w:rsidRPr="00FD6F06" w:rsidRDefault="00B11117" w:rsidP="00B11117">
            <w:pPr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4.</w:t>
            </w:r>
          </w:p>
        </w:tc>
        <w:tc>
          <w:tcPr>
            <w:tcW w:w="3397" w:type="dxa"/>
            <w:shd w:val="clear" w:color="auto" w:fill="auto"/>
          </w:tcPr>
          <w:p w14:paraId="750F6270" w14:textId="25AD4904" w:rsidR="00B11117" w:rsidRPr="00FD6F06" w:rsidRDefault="00B11117" w:rsidP="00B11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Оборот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</w:t>
            </w:r>
          </w:p>
        </w:tc>
        <w:tc>
          <w:tcPr>
            <w:tcW w:w="851" w:type="dxa"/>
            <w:shd w:val="clear" w:color="auto" w:fill="auto"/>
          </w:tcPr>
          <w:p w14:paraId="6A405EEB" w14:textId="6448DD3C" w:rsidR="00B11117" w:rsidRPr="00FD6F06" w:rsidRDefault="00B11117" w:rsidP="00B11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 xml:space="preserve">млн. рублей </w:t>
            </w:r>
          </w:p>
        </w:tc>
        <w:tc>
          <w:tcPr>
            <w:tcW w:w="992" w:type="dxa"/>
            <w:shd w:val="clear" w:color="auto" w:fill="auto"/>
          </w:tcPr>
          <w:p w14:paraId="4286546F" w14:textId="1886D64D" w:rsidR="00B11117" w:rsidRPr="00B11117" w:rsidRDefault="002C08D3" w:rsidP="00B11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7300,0</w:t>
            </w:r>
          </w:p>
        </w:tc>
        <w:tc>
          <w:tcPr>
            <w:tcW w:w="992" w:type="dxa"/>
            <w:shd w:val="clear" w:color="auto" w:fill="auto"/>
          </w:tcPr>
          <w:p w14:paraId="668815A1" w14:textId="160B783D" w:rsidR="00B11117" w:rsidRPr="00FD6F06" w:rsidRDefault="00B11117" w:rsidP="00B1111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7637,6</w:t>
            </w:r>
          </w:p>
        </w:tc>
        <w:tc>
          <w:tcPr>
            <w:tcW w:w="1276" w:type="dxa"/>
            <w:shd w:val="clear" w:color="auto" w:fill="auto"/>
          </w:tcPr>
          <w:p w14:paraId="0DB2AEBD" w14:textId="21D2DF6F" w:rsidR="00B11117" w:rsidRPr="00FD6F06" w:rsidRDefault="002C08D3" w:rsidP="002C08D3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+337,6</w:t>
            </w:r>
          </w:p>
        </w:tc>
        <w:tc>
          <w:tcPr>
            <w:tcW w:w="1550" w:type="dxa"/>
          </w:tcPr>
          <w:p w14:paraId="2F8612D2" w14:textId="70E9EC5F" w:rsidR="00B11117" w:rsidRDefault="00B11117" w:rsidP="00B11117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C1E77">
              <w:rPr>
                <w:rFonts w:eastAsia="Calibri"/>
                <w:b/>
                <w:sz w:val="24"/>
                <w:szCs w:val="24"/>
                <w:lang w:eastAsia="en-US"/>
              </w:rPr>
              <w:t>Достигнут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</w:p>
          <w:p w14:paraId="1E524C87" w14:textId="29C00F8B" w:rsidR="00B11117" w:rsidRPr="00CC1E77" w:rsidRDefault="00B11117" w:rsidP="00B11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C1E77">
              <w:rPr>
                <w:rFonts w:eastAsia="Calibri"/>
                <w:sz w:val="24"/>
                <w:szCs w:val="24"/>
                <w:lang w:eastAsia="en-US"/>
              </w:rPr>
              <w:t>отклонение 17,3%</w:t>
            </w:r>
          </w:p>
          <w:p w14:paraId="519983FA" w14:textId="77777777" w:rsidR="00B11117" w:rsidRPr="00CC1E77" w:rsidRDefault="00B11117" w:rsidP="00B11117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0CA6A783" w14:textId="482110B3" w:rsidR="00B11117" w:rsidRPr="00FD6F06" w:rsidRDefault="00B11117" w:rsidP="00B1111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11117" w:rsidRPr="00620907" w14:paraId="254AC372" w14:textId="77777777" w:rsidTr="000247D4">
        <w:trPr>
          <w:trHeight w:val="808"/>
          <w:jc w:val="center"/>
        </w:trPr>
        <w:tc>
          <w:tcPr>
            <w:tcW w:w="567" w:type="dxa"/>
            <w:shd w:val="clear" w:color="auto" w:fill="auto"/>
            <w:noWrap/>
          </w:tcPr>
          <w:p w14:paraId="54DDCED8" w14:textId="458CBE4F" w:rsidR="00B11117" w:rsidRPr="00FD6F06" w:rsidRDefault="00B11117" w:rsidP="00B11117">
            <w:pPr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5.</w:t>
            </w:r>
          </w:p>
        </w:tc>
        <w:tc>
          <w:tcPr>
            <w:tcW w:w="3397" w:type="dxa"/>
            <w:shd w:val="clear" w:color="auto" w:fill="auto"/>
          </w:tcPr>
          <w:p w14:paraId="5C5522B0" w14:textId="1BF817E8" w:rsidR="00B11117" w:rsidRPr="00FD6F06" w:rsidRDefault="00B11117" w:rsidP="00B11117">
            <w:pPr>
              <w:jc w:val="both"/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Объем отгруженных товаров обрабатывающих производств</w:t>
            </w:r>
          </w:p>
        </w:tc>
        <w:tc>
          <w:tcPr>
            <w:tcW w:w="851" w:type="dxa"/>
            <w:shd w:val="clear" w:color="auto" w:fill="auto"/>
          </w:tcPr>
          <w:p w14:paraId="49209B32" w14:textId="4FEB21BC" w:rsidR="00B11117" w:rsidRPr="00FD6F06" w:rsidRDefault="00B11117" w:rsidP="00B11117">
            <w:pPr>
              <w:jc w:val="center"/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млн. рублей</w:t>
            </w:r>
          </w:p>
        </w:tc>
        <w:tc>
          <w:tcPr>
            <w:tcW w:w="992" w:type="dxa"/>
            <w:shd w:val="clear" w:color="auto" w:fill="auto"/>
          </w:tcPr>
          <w:p w14:paraId="02EE9E2A" w14:textId="6D8303B2" w:rsidR="00B11117" w:rsidRPr="00B11117" w:rsidRDefault="002C08D3" w:rsidP="00B11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4250,0</w:t>
            </w:r>
          </w:p>
        </w:tc>
        <w:tc>
          <w:tcPr>
            <w:tcW w:w="992" w:type="dxa"/>
            <w:shd w:val="clear" w:color="auto" w:fill="auto"/>
          </w:tcPr>
          <w:p w14:paraId="1736724C" w14:textId="7A4F0C91" w:rsidR="00B11117" w:rsidRPr="00FD6F06" w:rsidRDefault="00B11117" w:rsidP="002C08D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2C08D3">
              <w:rPr>
                <w:rFonts w:eastAsia="Calibri"/>
                <w:sz w:val="24"/>
                <w:szCs w:val="24"/>
                <w:lang w:eastAsia="en-US"/>
              </w:rPr>
              <w:t>402,8</w:t>
            </w:r>
          </w:p>
        </w:tc>
        <w:tc>
          <w:tcPr>
            <w:tcW w:w="1276" w:type="dxa"/>
            <w:shd w:val="clear" w:color="auto" w:fill="auto"/>
          </w:tcPr>
          <w:p w14:paraId="784B4044" w14:textId="31003C9B" w:rsidR="00B11117" w:rsidRPr="00FD6F06" w:rsidRDefault="002C08D3" w:rsidP="002C08D3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+152,8</w:t>
            </w:r>
          </w:p>
        </w:tc>
        <w:tc>
          <w:tcPr>
            <w:tcW w:w="1550" w:type="dxa"/>
          </w:tcPr>
          <w:p w14:paraId="4275B9F2" w14:textId="3116C87C" w:rsidR="00B11117" w:rsidRDefault="00B11117" w:rsidP="00B11117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C1E77">
              <w:rPr>
                <w:rFonts w:eastAsia="Calibri"/>
                <w:b/>
                <w:sz w:val="24"/>
                <w:szCs w:val="24"/>
                <w:lang w:eastAsia="en-US"/>
              </w:rPr>
              <w:t>Достигнут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</w:p>
          <w:p w14:paraId="79ED7267" w14:textId="75DBCCEA" w:rsidR="00B11117" w:rsidRPr="000247D4" w:rsidRDefault="00B11117" w:rsidP="002C08D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C1E77">
              <w:rPr>
                <w:rFonts w:eastAsia="Calibri"/>
                <w:sz w:val="24"/>
                <w:szCs w:val="24"/>
                <w:lang w:eastAsia="en-US"/>
              </w:rPr>
              <w:t xml:space="preserve">отклонение </w:t>
            </w:r>
            <w:r w:rsidR="002C08D3">
              <w:rPr>
                <w:rFonts w:eastAsia="Calibri"/>
                <w:sz w:val="24"/>
                <w:szCs w:val="24"/>
                <w:lang w:eastAsia="en-US"/>
              </w:rPr>
              <w:t>2,6</w:t>
            </w:r>
            <w:r w:rsidR="000247D4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  <w:tr w:rsidR="00B11117" w:rsidRPr="00620907" w14:paraId="60FE70F2" w14:textId="77777777" w:rsidTr="00881575">
        <w:trPr>
          <w:trHeight w:val="253"/>
          <w:jc w:val="center"/>
        </w:trPr>
        <w:tc>
          <w:tcPr>
            <w:tcW w:w="567" w:type="dxa"/>
            <w:shd w:val="clear" w:color="auto" w:fill="auto"/>
            <w:noWrap/>
          </w:tcPr>
          <w:p w14:paraId="4038A0CA" w14:textId="1A9B7A51" w:rsidR="00B11117" w:rsidRPr="00FD6F06" w:rsidRDefault="00B11117" w:rsidP="00B11117">
            <w:pPr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6.</w:t>
            </w:r>
          </w:p>
        </w:tc>
        <w:tc>
          <w:tcPr>
            <w:tcW w:w="3397" w:type="dxa"/>
            <w:shd w:val="clear" w:color="auto" w:fill="auto"/>
          </w:tcPr>
          <w:p w14:paraId="577D3DF2" w14:textId="3D551C1E" w:rsidR="00B11117" w:rsidRPr="00FD6F06" w:rsidRDefault="00B11117" w:rsidP="00B11117">
            <w:pPr>
              <w:jc w:val="both"/>
              <w:rPr>
                <w:rFonts w:eastAsia="Calibri"/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 xml:space="preserve">Число субъектов малого и среднего </w:t>
            </w:r>
            <w:proofErr w:type="spellStart"/>
            <w:proofErr w:type="gramStart"/>
            <w:r w:rsidRPr="00FD6F06">
              <w:rPr>
                <w:sz w:val="24"/>
                <w:szCs w:val="24"/>
              </w:rPr>
              <w:t>предпринима</w:t>
            </w:r>
            <w:r>
              <w:rPr>
                <w:sz w:val="24"/>
                <w:szCs w:val="24"/>
              </w:rPr>
              <w:t>-</w:t>
            </w:r>
            <w:r w:rsidRPr="00FD6F06">
              <w:rPr>
                <w:sz w:val="24"/>
                <w:szCs w:val="24"/>
              </w:rPr>
              <w:t>тельства</w:t>
            </w:r>
            <w:proofErr w:type="spellEnd"/>
            <w:proofErr w:type="gramEnd"/>
            <w:r w:rsidRPr="00FD6F06">
              <w:rPr>
                <w:sz w:val="24"/>
                <w:szCs w:val="24"/>
              </w:rPr>
              <w:t xml:space="preserve"> в расчете на 10 тыс. человек населения</w:t>
            </w:r>
          </w:p>
        </w:tc>
        <w:tc>
          <w:tcPr>
            <w:tcW w:w="851" w:type="dxa"/>
            <w:shd w:val="clear" w:color="auto" w:fill="auto"/>
          </w:tcPr>
          <w:p w14:paraId="7ABE6193" w14:textId="735FA19F" w:rsidR="00B11117" w:rsidRPr="00FD6F06" w:rsidRDefault="00B11117" w:rsidP="00B11117">
            <w:pPr>
              <w:jc w:val="center"/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14:paraId="74B23D7C" w14:textId="67BF3B04" w:rsidR="00B11117" w:rsidRPr="00B11117" w:rsidRDefault="00B11117" w:rsidP="00B11117">
            <w:pPr>
              <w:rPr>
                <w:sz w:val="24"/>
                <w:szCs w:val="24"/>
              </w:rPr>
            </w:pPr>
            <w:r w:rsidRPr="00B11117">
              <w:rPr>
                <w:sz w:val="24"/>
                <w:szCs w:val="24"/>
              </w:rPr>
              <w:t>304</w:t>
            </w:r>
          </w:p>
        </w:tc>
        <w:tc>
          <w:tcPr>
            <w:tcW w:w="992" w:type="dxa"/>
            <w:shd w:val="clear" w:color="auto" w:fill="auto"/>
          </w:tcPr>
          <w:p w14:paraId="74EDAC43" w14:textId="6C3CBE7C" w:rsidR="00B11117" w:rsidRPr="00FD6F06" w:rsidRDefault="00BD720A" w:rsidP="00BD72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</w:tc>
        <w:tc>
          <w:tcPr>
            <w:tcW w:w="1276" w:type="dxa"/>
            <w:shd w:val="clear" w:color="auto" w:fill="auto"/>
          </w:tcPr>
          <w:p w14:paraId="60C132A1" w14:textId="37212BFD" w:rsidR="00B11117" w:rsidRPr="00FD6F06" w:rsidRDefault="00B11117" w:rsidP="00B11117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+</w:t>
            </w:r>
            <w:r w:rsidR="00BD720A">
              <w:rPr>
                <w:rFonts w:eastAsia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550" w:type="dxa"/>
          </w:tcPr>
          <w:p w14:paraId="69246D79" w14:textId="13125020" w:rsidR="00B11117" w:rsidRDefault="00B11117" w:rsidP="00B11117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Достигнут, </w:t>
            </w:r>
          </w:p>
          <w:p w14:paraId="6EC04405" w14:textId="5CA19C19" w:rsidR="00B11117" w:rsidRPr="00914DFD" w:rsidRDefault="00B11117" w:rsidP="00B11117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 w:rsidRPr="00914DFD">
              <w:rPr>
                <w:rFonts w:eastAsia="Calibri"/>
                <w:sz w:val="24"/>
                <w:szCs w:val="24"/>
                <w:lang w:eastAsia="en-US"/>
              </w:rPr>
              <w:t xml:space="preserve">отклонение </w:t>
            </w:r>
            <w:r w:rsidR="00BD720A">
              <w:rPr>
                <w:rFonts w:eastAsia="Calibri"/>
                <w:sz w:val="24"/>
                <w:szCs w:val="24"/>
                <w:lang w:eastAsia="en-US"/>
              </w:rPr>
              <w:t>8,6</w:t>
            </w:r>
            <w:r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  <w:tr w:rsidR="00B11117" w:rsidRPr="00620907" w14:paraId="6F906246" w14:textId="77777777" w:rsidTr="00881575">
        <w:trPr>
          <w:trHeight w:val="253"/>
          <w:jc w:val="center"/>
        </w:trPr>
        <w:tc>
          <w:tcPr>
            <w:tcW w:w="567" w:type="dxa"/>
            <w:shd w:val="clear" w:color="auto" w:fill="auto"/>
            <w:noWrap/>
          </w:tcPr>
          <w:p w14:paraId="474EC0B4" w14:textId="59B02767" w:rsidR="00B11117" w:rsidRPr="00FD6F06" w:rsidRDefault="00B11117" w:rsidP="00B11117">
            <w:pPr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7.</w:t>
            </w:r>
          </w:p>
        </w:tc>
        <w:tc>
          <w:tcPr>
            <w:tcW w:w="3397" w:type="dxa"/>
            <w:shd w:val="clear" w:color="auto" w:fill="auto"/>
          </w:tcPr>
          <w:p w14:paraId="334397BA" w14:textId="36C84C05" w:rsidR="00B11117" w:rsidRPr="00B26D62" w:rsidRDefault="00B11117" w:rsidP="00B11117">
            <w:pPr>
              <w:jc w:val="both"/>
              <w:rPr>
                <w:rFonts w:eastAsia="Calibri"/>
                <w:sz w:val="24"/>
                <w:szCs w:val="24"/>
              </w:rPr>
            </w:pPr>
            <w:r w:rsidRPr="00B26D62">
              <w:rPr>
                <w:sz w:val="24"/>
                <w:szCs w:val="24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851" w:type="dxa"/>
            <w:shd w:val="clear" w:color="auto" w:fill="auto"/>
          </w:tcPr>
          <w:p w14:paraId="43208859" w14:textId="3D192E03" w:rsidR="00B11117" w:rsidRPr="00B26D62" w:rsidRDefault="00B11117" w:rsidP="00B11117">
            <w:pPr>
              <w:jc w:val="center"/>
              <w:rPr>
                <w:sz w:val="24"/>
                <w:szCs w:val="24"/>
              </w:rPr>
            </w:pPr>
            <w:r w:rsidRPr="00B26D62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521B86A3" w14:textId="6D6D8317" w:rsidR="00B11117" w:rsidRPr="00B11117" w:rsidRDefault="002C08D3" w:rsidP="00B11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  <w:tc>
          <w:tcPr>
            <w:tcW w:w="992" w:type="dxa"/>
            <w:shd w:val="clear" w:color="auto" w:fill="auto"/>
          </w:tcPr>
          <w:p w14:paraId="0508FFEC" w14:textId="5C9EA167" w:rsidR="00B11117" w:rsidRPr="00BD720A" w:rsidRDefault="00B11117" w:rsidP="00B1111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D720A">
              <w:rPr>
                <w:rFonts w:eastAsia="Calibr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14:paraId="454EB901" w14:textId="6366FCEF" w:rsidR="00B11117" w:rsidRPr="00B11117" w:rsidRDefault="002C08D3" w:rsidP="00B11117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-7,2</w:t>
            </w:r>
          </w:p>
        </w:tc>
        <w:tc>
          <w:tcPr>
            <w:tcW w:w="1550" w:type="dxa"/>
          </w:tcPr>
          <w:p w14:paraId="781C4502" w14:textId="51225973" w:rsidR="00B11117" w:rsidRPr="00B26D62" w:rsidRDefault="00B11117" w:rsidP="00B11117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 w:rsidRPr="00B26D62">
              <w:rPr>
                <w:rFonts w:eastAsia="Calibri"/>
                <w:b/>
                <w:sz w:val="24"/>
                <w:szCs w:val="24"/>
                <w:lang w:eastAsia="en-US"/>
              </w:rPr>
              <w:t>Достигнут,</w:t>
            </w:r>
            <w:r w:rsidRPr="00B26D62">
              <w:rPr>
                <w:rFonts w:eastAsia="Calibri"/>
                <w:sz w:val="24"/>
                <w:szCs w:val="24"/>
                <w:lang w:eastAsia="en-US"/>
              </w:rPr>
              <w:t xml:space="preserve"> отклонение </w:t>
            </w:r>
            <w:r w:rsidR="002C08D3">
              <w:rPr>
                <w:rFonts w:eastAsia="Calibri"/>
                <w:sz w:val="24"/>
                <w:szCs w:val="24"/>
                <w:lang w:eastAsia="en-US"/>
              </w:rPr>
              <w:t>16,8</w:t>
            </w:r>
            <w:r w:rsidRPr="00B26D62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  <w:tr w:rsidR="00B11117" w:rsidRPr="00620907" w14:paraId="3B197A12" w14:textId="77777777" w:rsidTr="00881575">
        <w:trPr>
          <w:trHeight w:val="253"/>
          <w:jc w:val="center"/>
        </w:trPr>
        <w:tc>
          <w:tcPr>
            <w:tcW w:w="567" w:type="dxa"/>
            <w:shd w:val="clear" w:color="auto" w:fill="auto"/>
            <w:noWrap/>
          </w:tcPr>
          <w:p w14:paraId="6E7D4A45" w14:textId="55E47A2D" w:rsidR="00B11117" w:rsidRPr="00FD6F06" w:rsidRDefault="00B11117" w:rsidP="00B11117">
            <w:pPr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8.</w:t>
            </w:r>
          </w:p>
        </w:tc>
        <w:tc>
          <w:tcPr>
            <w:tcW w:w="3397" w:type="dxa"/>
            <w:shd w:val="clear" w:color="auto" w:fill="auto"/>
          </w:tcPr>
          <w:p w14:paraId="57973CB7" w14:textId="0A070CE6" w:rsidR="00B11117" w:rsidRPr="00FD6F06" w:rsidRDefault="00B11117" w:rsidP="00B11117">
            <w:pPr>
              <w:jc w:val="both"/>
              <w:rPr>
                <w:rFonts w:eastAsia="Calibri"/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 xml:space="preserve">Объем производства молока в хозяйствах всех категорий </w:t>
            </w:r>
          </w:p>
        </w:tc>
        <w:tc>
          <w:tcPr>
            <w:tcW w:w="851" w:type="dxa"/>
            <w:shd w:val="clear" w:color="auto" w:fill="auto"/>
          </w:tcPr>
          <w:p w14:paraId="600117DD" w14:textId="4B8684EF" w:rsidR="00B11117" w:rsidRPr="00FD6F06" w:rsidRDefault="00B11117" w:rsidP="00B11117">
            <w:pPr>
              <w:jc w:val="center"/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тонн</w:t>
            </w:r>
          </w:p>
        </w:tc>
        <w:tc>
          <w:tcPr>
            <w:tcW w:w="992" w:type="dxa"/>
            <w:shd w:val="clear" w:color="auto" w:fill="auto"/>
          </w:tcPr>
          <w:p w14:paraId="24FD5BE5" w14:textId="1261A7F4" w:rsidR="00B11117" w:rsidRPr="00FD6F06" w:rsidRDefault="002C08D3" w:rsidP="002C0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3700,0</w:t>
            </w:r>
          </w:p>
        </w:tc>
        <w:tc>
          <w:tcPr>
            <w:tcW w:w="992" w:type="dxa"/>
            <w:shd w:val="clear" w:color="auto" w:fill="auto"/>
          </w:tcPr>
          <w:p w14:paraId="26BB152B" w14:textId="1C6C78F5" w:rsidR="00B11117" w:rsidRPr="00FD6F06" w:rsidRDefault="00B11117" w:rsidP="00B1111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3428,7</w:t>
            </w:r>
          </w:p>
        </w:tc>
        <w:tc>
          <w:tcPr>
            <w:tcW w:w="1276" w:type="dxa"/>
            <w:shd w:val="clear" w:color="auto" w:fill="auto"/>
          </w:tcPr>
          <w:p w14:paraId="7227D634" w14:textId="1BB4D7FA" w:rsidR="00B11117" w:rsidRPr="00957A6E" w:rsidRDefault="00B11117" w:rsidP="00B11117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+82,7</w:t>
            </w:r>
          </w:p>
        </w:tc>
        <w:tc>
          <w:tcPr>
            <w:tcW w:w="1550" w:type="dxa"/>
          </w:tcPr>
          <w:p w14:paraId="53D0F811" w14:textId="7ADEF414" w:rsidR="00B11117" w:rsidRDefault="003062D0" w:rsidP="00B11117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Не </w:t>
            </w:r>
            <w:r w:rsidR="00BD720A">
              <w:rPr>
                <w:rFonts w:eastAsia="Calibri"/>
                <w:b/>
                <w:sz w:val="24"/>
                <w:szCs w:val="24"/>
                <w:lang w:eastAsia="en-US"/>
              </w:rPr>
              <w:t>д</w:t>
            </w:r>
            <w:r w:rsidR="00B11117">
              <w:rPr>
                <w:rFonts w:eastAsia="Calibri"/>
                <w:b/>
                <w:sz w:val="24"/>
                <w:szCs w:val="24"/>
                <w:lang w:eastAsia="en-US"/>
              </w:rPr>
              <w:t>остигнут,</w:t>
            </w:r>
          </w:p>
          <w:p w14:paraId="7D5182F2" w14:textId="68085091" w:rsidR="00B11117" w:rsidRPr="00CC1E77" w:rsidRDefault="00B11117" w:rsidP="00B11117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 w:rsidRPr="00CC1E77">
              <w:rPr>
                <w:rFonts w:eastAsia="Calibri"/>
                <w:sz w:val="24"/>
                <w:szCs w:val="24"/>
                <w:lang w:eastAsia="en-US"/>
              </w:rPr>
              <w:t xml:space="preserve">отклонение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>2,47%</w:t>
            </w:r>
          </w:p>
        </w:tc>
      </w:tr>
      <w:tr w:rsidR="00B11117" w:rsidRPr="00620907" w14:paraId="0BD4D752" w14:textId="77777777" w:rsidTr="00881575">
        <w:trPr>
          <w:trHeight w:val="253"/>
          <w:jc w:val="center"/>
        </w:trPr>
        <w:tc>
          <w:tcPr>
            <w:tcW w:w="567" w:type="dxa"/>
            <w:shd w:val="clear" w:color="auto" w:fill="auto"/>
            <w:noWrap/>
          </w:tcPr>
          <w:p w14:paraId="31A78BE4" w14:textId="12C9904D" w:rsidR="00B11117" w:rsidRPr="00FD6F06" w:rsidRDefault="00B11117" w:rsidP="00B11117">
            <w:pPr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9.</w:t>
            </w:r>
          </w:p>
        </w:tc>
        <w:tc>
          <w:tcPr>
            <w:tcW w:w="3397" w:type="dxa"/>
            <w:shd w:val="clear" w:color="auto" w:fill="auto"/>
          </w:tcPr>
          <w:p w14:paraId="03AE6639" w14:textId="02A69334" w:rsidR="00B11117" w:rsidRPr="00FD6F06" w:rsidRDefault="00B11117" w:rsidP="00B11117">
            <w:pPr>
              <w:jc w:val="both"/>
              <w:rPr>
                <w:rFonts w:eastAsia="Calibri"/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Объем производства скота и птицы на убой (в живом весе)</w:t>
            </w:r>
          </w:p>
        </w:tc>
        <w:tc>
          <w:tcPr>
            <w:tcW w:w="851" w:type="dxa"/>
            <w:shd w:val="clear" w:color="auto" w:fill="auto"/>
          </w:tcPr>
          <w:p w14:paraId="54945B9E" w14:textId="4B69E537" w:rsidR="00B11117" w:rsidRPr="00FD6F06" w:rsidRDefault="00B11117" w:rsidP="00B11117">
            <w:pPr>
              <w:jc w:val="center"/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тонн</w:t>
            </w:r>
          </w:p>
        </w:tc>
        <w:tc>
          <w:tcPr>
            <w:tcW w:w="992" w:type="dxa"/>
            <w:shd w:val="clear" w:color="auto" w:fill="auto"/>
          </w:tcPr>
          <w:p w14:paraId="5A8B9E1B" w14:textId="44DC3CC7" w:rsidR="00B11117" w:rsidRPr="00FD6F06" w:rsidRDefault="00BD720A" w:rsidP="00B111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30300,0</w:t>
            </w:r>
          </w:p>
        </w:tc>
        <w:tc>
          <w:tcPr>
            <w:tcW w:w="992" w:type="dxa"/>
            <w:shd w:val="clear" w:color="auto" w:fill="auto"/>
          </w:tcPr>
          <w:p w14:paraId="393D4641" w14:textId="2130C2E4" w:rsidR="00B11117" w:rsidRPr="00FD6F06" w:rsidRDefault="00B11117" w:rsidP="00B1111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30087,5</w:t>
            </w:r>
          </w:p>
        </w:tc>
        <w:tc>
          <w:tcPr>
            <w:tcW w:w="1276" w:type="dxa"/>
            <w:shd w:val="clear" w:color="auto" w:fill="auto"/>
          </w:tcPr>
          <w:p w14:paraId="7EBCFA49" w14:textId="038660CF" w:rsidR="00B11117" w:rsidRPr="00957A6E" w:rsidRDefault="00934055" w:rsidP="00BD720A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-213</w:t>
            </w:r>
            <w:r w:rsidR="00BD720A">
              <w:rPr>
                <w:rFonts w:eastAsia="Calibri"/>
                <w:sz w:val="24"/>
                <w:szCs w:val="24"/>
                <w:lang w:eastAsia="en-US"/>
              </w:rPr>
              <w:t>,0</w:t>
            </w:r>
            <w:r w:rsidR="00B11117" w:rsidRPr="00957A6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0" w:type="dxa"/>
          </w:tcPr>
          <w:p w14:paraId="3C6C6180" w14:textId="4D07D591" w:rsidR="00B11117" w:rsidRPr="00CC1E77" w:rsidRDefault="00BD720A" w:rsidP="00B11117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Не д</w:t>
            </w:r>
            <w:r w:rsidR="00B11117" w:rsidRPr="00CC1E77">
              <w:rPr>
                <w:rFonts w:eastAsia="Calibri"/>
                <w:b/>
                <w:sz w:val="24"/>
                <w:szCs w:val="24"/>
                <w:lang w:eastAsia="en-US"/>
              </w:rPr>
              <w:t>остигнут</w:t>
            </w:r>
          </w:p>
          <w:p w14:paraId="32DAB815" w14:textId="52A0F281" w:rsidR="00B11117" w:rsidRPr="00DC4D24" w:rsidRDefault="00BD720A" w:rsidP="00B11117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отклонение 0,7</w:t>
            </w:r>
            <w:r w:rsidR="00B11117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  <w:tr w:rsidR="00975D92" w:rsidRPr="00620907" w14:paraId="47B71288" w14:textId="77777777" w:rsidTr="00881575">
        <w:trPr>
          <w:trHeight w:val="253"/>
          <w:jc w:val="center"/>
        </w:trPr>
        <w:tc>
          <w:tcPr>
            <w:tcW w:w="9625" w:type="dxa"/>
            <w:gridSpan w:val="7"/>
            <w:shd w:val="clear" w:color="auto" w:fill="auto"/>
            <w:noWrap/>
          </w:tcPr>
          <w:p w14:paraId="52FCCFA7" w14:textId="58B59FE4" w:rsidR="000247D4" w:rsidRPr="00C12992" w:rsidRDefault="00975D92" w:rsidP="00C12992">
            <w:pPr>
              <w:ind w:firstLine="26"/>
              <w:rPr>
                <w:b/>
                <w:sz w:val="24"/>
                <w:szCs w:val="24"/>
              </w:rPr>
            </w:pPr>
            <w:r w:rsidRPr="00DB68F0">
              <w:rPr>
                <w:b/>
                <w:sz w:val="24"/>
                <w:szCs w:val="24"/>
              </w:rPr>
              <w:lastRenderedPageBreak/>
              <w:t>Подпрограмма 1 «Стратегическое планирование»</w:t>
            </w:r>
          </w:p>
        </w:tc>
      </w:tr>
      <w:tr w:rsidR="00975D92" w:rsidRPr="00620907" w14:paraId="31F11185" w14:textId="77777777" w:rsidTr="00881575">
        <w:trPr>
          <w:trHeight w:val="253"/>
          <w:jc w:val="center"/>
        </w:trPr>
        <w:tc>
          <w:tcPr>
            <w:tcW w:w="9625" w:type="dxa"/>
            <w:gridSpan w:val="7"/>
            <w:shd w:val="clear" w:color="auto" w:fill="auto"/>
            <w:noWrap/>
          </w:tcPr>
          <w:p w14:paraId="3C76BB02" w14:textId="4AC3DFDE" w:rsidR="000247D4" w:rsidRPr="00C12992" w:rsidRDefault="00975D92" w:rsidP="00C12992">
            <w:pPr>
              <w:ind w:firstLine="26"/>
            </w:pPr>
            <w:r w:rsidRPr="00DB68F0">
              <w:rPr>
                <w:b/>
                <w:i/>
              </w:rPr>
              <w:t>Задача 1</w:t>
            </w:r>
            <w:r w:rsidRPr="00DB68F0">
              <w:t xml:space="preserve"> Развитие программно-целевого планирования в </w:t>
            </w:r>
            <w:proofErr w:type="spellStart"/>
            <w:r w:rsidRPr="00DB68F0">
              <w:t>Сыктывдинском</w:t>
            </w:r>
            <w:proofErr w:type="spellEnd"/>
            <w:r w:rsidRPr="00DB68F0">
              <w:t xml:space="preserve"> районе.</w:t>
            </w:r>
          </w:p>
        </w:tc>
      </w:tr>
      <w:tr w:rsidR="00975D92" w:rsidRPr="00620907" w14:paraId="56BCD32D" w14:textId="77777777" w:rsidTr="00881575">
        <w:trPr>
          <w:trHeight w:val="253"/>
          <w:jc w:val="center"/>
        </w:trPr>
        <w:tc>
          <w:tcPr>
            <w:tcW w:w="567" w:type="dxa"/>
            <w:shd w:val="clear" w:color="auto" w:fill="auto"/>
            <w:noWrap/>
          </w:tcPr>
          <w:p w14:paraId="4A1E0DCF" w14:textId="279CCB66" w:rsidR="00975D92" w:rsidRPr="00FD6F06" w:rsidRDefault="00975D92" w:rsidP="00975D92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  <w:shd w:val="clear" w:color="auto" w:fill="auto"/>
          </w:tcPr>
          <w:p w14:paraId="7E04A91E" w14:textId="05B5B6EA" w:rsidR="00975D92" w:rsidRPr="00FD6F06" w:rsidRDefault="00975D92" w:rsidP="00975D92">
            <w:pPr>
              <w:jc w:val="both"/>
              <w:rPr>
                <w:sz w:val="24"/>
                <w:szCs w:val="24"/>
              </w:rPr>
            </w:pPr>
            <w:r w:rsidRPr="00DB68F0">
              <w:rPr>
                <w:sz w:val="24"/>
                <w:szCs w:val="24"/>
              </w:rPr>
              <w:t xml:space="preserve">Наличие отчета о выполнении плана реализации Стратегии социально-экономического развития МО МР «Сыктывдинский» за отчетный период на официальном сайте администрации муниципального района «Сыктывдинский» Республики Коми </w:t>
            </w:r>
            <w:hyperlink r:id="rId9" w:history="1">
              <w:r w:rsidRPr="00DB68F0">
                <w:rPr>
                  <w:rStyle w:val="af1"/>
                  <w:rFonts w:eastAsiaTheme="majorEastAsia"/>
                  <w:sz w:val="24"/>
                  <w:szCs w:val="24"/>
                </w:rPr>
                <w:t>http://syktyvdin</w:t>
              </w:r>
            </w:hyperlink>
            <w:r w:rsidRPr="00DB68F0">
              <w:rPr>
                <w:sz w:val="24"/>
                <w:szCs w:val="24"/>
              </w:rPr>
              <w:t>.ru/</w:t>
            </w:r>
          </w:p>
        </w:tc>
        <w:tc>
          <w:tcPr>
            <w:tcW w:w="851" w:type="dxa"/>
            <w:shd w:val="clear" w:color="auto" w:fill="auto"/>
          </w:tcPr>
          <w:p w14:paraId="13D8EBD2" w14:textId="2736DDC4" w:rsidR="00975D92" w:rsidRPr="00FD6F06" w:rsidRDefault="00975D92" w:rsidP="00975D92">
            <w:pPr>
              <w:jc w:val="center"/>
              <w:rPr>
                <w:sz w:val="24"/>
                <w:szCs w:val="24"/>
              </w:rPr>
            </w:pPr>
            <w:r w:rsidRPr="00DB68F0">
              <w:t>да/нет</w:t>
            </w:r>
          </w:p>
        </w:tc>
        <w:tc>
          <w:tcPr>
            <w:tcW w:w="992" w:type="dxa"/>
            <w:shd w:val="clear" w:color="auto" w:fill="auto"/>
          </w:tcPr>
          <w:p w14:paraId="03DB9DF3" w14:textId="7EE668DD" w:rsidR="00975D92" w:rsidRPr="00FD6F06" w:rsidRDefault="00975D92" w:rsidP="00975D92">
            <w:pPr>
              <w:jc w:val="center"/>
              <w:rPr>
                <w:sz w:val="24"/>
                <w:szCs w:val="24"/>
              </w:rPr>
            </w:pPr>
            <w:r w:rsidRPr="00DB68F0">
              <w:t>да</w:t>
            </w:r>
          </w:p>
        </w:tc>
        <w:tc>
          <w:tcPr>
            <w:tcW w:w="992" w:type="dxa"/>
            <w:shd w:val="clear" w:color="auto" w:fill="auto"/>
          </w:tcPr>
          <w:p w14:paraId="1B4731C5" w14:textId="6851DD1F" w:rsidR="00975D92" w:rsidRDefault="00975D92" w:rsidP="00975D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B68F0">
              <w:t>да</w:t>
            </w:r>
          </w:p>
        </w:tc>
        <w:tc>
          <w:tcPr>
            <w:tcW w:w="1276" w:type="dxa"/>
            <w:shd w:val="clear" w:color="auto" w:fill="auto"/>
          </w:tcPr>
          <w:p w14:paraId="154D18C7" w14:textId="0A7B1B7A" w:rsidR="00975D92" w:rsidRPr="00957A6E" w:rsidRDefault="006D6BEA" w:rsidP="00975D92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0" w:type="dxa"/>
          </w:tcPr>
          <w:p w14:paraId="49BC4556" w14:textId="689DAD48" w:rsidR="00975D92" w:rsidRPr="00CC1E77" w:rsidRDefault="00975D92" w:rsidP="00975D92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Достигнут, </w:t>
            </w:r>
            <w:r w:rsidRPr="00975D92">
              <w:rPr>
                <w:rFonts w:eastAsia="Calibri"/>
                <w:sz w:val="24"/>
                <w:szCs w:val="24"/>
                <w:lang w:eastAsia="en-US"/>
              </w:rPr>
              <w:t>отклонений 0%</w:t>
            </w:r>
          </w:p>
        </w:tc>
      </w:tr>
      <w:tr w:rsidR="00975D92" w:rsidRPr="00620907" w14:paraId="2F9E56FA" w14:textId="77777777" w:rsidTr="00881575">
        <w:trPr>
          <w:trHeight w:val="253"/>
          <w:jc w:val="center"/>
        </w:trPr>
        <w:tc>
          <w:tcPr>
            <w:tcW w:w="567" w:type="dxa"/>
            <w:shd w:val="clear" w:color="auto" w:fill="auto"/>
            <w:noWrap/>
          </w:tcPr>
          <w:p w14:paraId="21F81614" w14:textId="71290E79" w:rsidR="00975D92" w:rsidRPr="00DB68F0" w:rsidRDefault="00975D92" w:rsidP="00975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97" w:type="dxa"/>
            <w:shd w:val="clear" w:color="auto" w:fill="auto"/>
          </w:tcPr>
          <w:p w14:paraId="4573C62C" w14:textId="6431E7F4" w:rsidR="00975D92" w:rsidRPr="00DB68F0" w:rsidRDefault="00975D92" w:rsidP="00975D92">
            <w:pPr>
              <w:jc w:val="both"/>
              <w:rPr>
                <w:sz w:val="24"/>
                <w:szCs w:val="24"/>
              </w:rPr>
            </w:pPr>
            <w:r w:rsidRPr="00DB68F0">
              <w:rPr>
                <w:sz w:val="24"/>
                <w:szCs w:val="24"/>
              </w:rPr>
              <w:t xml:space="preserve">Удельный вес структурных подразделений администрации муниципального района «Сыктывдинский» Республики Коми и органов местного самоуправления муниципального района «Сыктывдинский» Республики Коми, участвующих в реализации </w:t>
            </w:r>
            <w:hyperlink r:id="rId10" w:history="1">
              <w:r w:rsidRPr="00DB68F0">
                <w:rPr>
                  <w:rStyle w:val="aff1"/>
                  <w:sz w:val="24"/>
                  <w:szCs w:val="24"/>
                </w:rPr>
                <w:t>Стратегии</w:t>
              </w:r>
            </w:hyperlink>
            <w:r w:rsidRPr="00DB68F0">
              <w:rPr>
                <w:sz w:val="24"/>
                <w:szCs w:val="24"/>
              </w:rPr>
              <w:t xml:space="preserve"> социально-экономического развития </w:t>
            </w:r>
            <w:proofErr w:type="spellStart"/>
            <w:r w:rsidRPr="00DB68F0">
              <w:rPr>
                <w:sz w:val="24"/>
                <w:szCs w:val="24"/>
              </w:rPr>
              <w:t>Сыктывдинского</w:t>
            </w:r>
            <w:proofErr w:type="spellEnd"/>
            <w:r w:rsidRPr="00DB68F0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  <w:shd w:val="clear" w:color="auto" w:fill="auto"/>
          </w:tcPr>
          <w:p w14:paraId="058655B6" w14:textId="699C7326" w:rsidR="00975D92" w:rsidRPr="00DB68F0" w:rsidRDefault="00975D92" w:rsidP="00975D92">
            <w:pPr>
              <w:jc w:val="center"/>
            </w:pPr>
            <w:r w:rsidRPr="00DB68F0">
              <w:t>%</w:t>
            </w:r>
          </w:p>
        </w:tc>
        <w:tc>
          <w:tcPr>
            <w:tcW w:w="992" w:type="dxa"/>
            <w:shd w:val="clear" w:color="auto" w:fill="auto"/>
          </w:tcPr>
          <w:p w14:paraId="4012076A" w14:textId="77777777" w:rsidR="00975D92" w:rsidRDefault="00975D92" w:rsidP="00975D92">
            <w:pPr>
              <w:jc w:val="center"/>
              <w:rPr>
                <w:strike/>
              </w:rPr>
            </w:pPr>
            <w:r w:rsidRPr="005E160D">
              <w:rPr>
                <w:strike/>
              </w:rPr>
              <w:t>86</w:t>
            </w:r>
          </w:p>
          <w:p w14:paraId="0EB3337F" w14:textId="0BCB3547" w:rsidR="005E160D" w:rsidRPr="005E160D" w:rsidRDefault="005E160D" w:rsidP="00975D92">
            <w:pPr>
              <w:jc w:val="center"/>
              <w:rPr>
                <w:color w:val="FF0000"/>
              </w:rPr>
            </w:pPr>
            <w:r w:rsidRPr="005E160D">
              <w:rPr>
                <w:color w:val="FF0000"/>
              </w:rPr>
              <w:t>78</w:t>
            </w:r>
          </w:p>
          <w:p w14:paraId="0D92E4C9" w14:textId="31FA6E25" w:rsidR="005E160D" w:rsidRPr="00DB68F0" w:rsidRDefault="005E160D" w:rsidP="00975D92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75FB94D" w14:textId="57996B75" w:rsidR="00975D92" w:rsidRPr="00DB68F0" w:rsidRDefault="006D6BEA" w:rsidP="00975D92">
            <w:r>
              <w:t>83,3</w:t>
            </w:r>
          </w:p>
        </w:tc>
        <w:tc>
          <w:tcPr>
            <w:tcW w:w="1276" w:type="dxa"/>
            <w:shd w:val="clear" w:color="auto" w:fill="auto"/>
          </w:tcPr>
          <w:p w14:paraId="0DC7A9BB" w14:textId="77777777" w:rsidR="00975D92" w:rsidRPr="005E160D" w:rsidRDefault="006D6BEA" w:rsidP="006D6BEA">
            <w:pPr>
              <w:ind w:firstLine="26"/>
              <w:rPr>
                <w:rFonts w:eastAsia="Calibri"/>
                <w:strike/>
                <w:sz w:val="24"/>
                <w:szCs w:val="24"/>
                <w:lang w:eastAsia="en-US"/>
              </w:rPr>
            </w:pPr>
            <w:r w:rsidRPr="005E160D">
              <w:rPr>
                <w:rFonts w:eastAsia="Calibri"/>
                <w:strike/>
                <w:sz w:val="24"/>
                <w:szCs w:val="24"/>
                <w:lang w:eastAsia="en-US"/>
              </w:rPr>
              <w:t>-2,7</w:t>
            </w:r>
          </w:p>
          <w:p w14:paraId="0E54A75A" w14:textId="55876C93" w:rsidR="005E160D" w:rsidRPr="00957A6E" w:rsidRDefault="005E160D" w:rsidP="006D6BEA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 w:rsidRPr="005E160D">
              <w:rPr>
                <w:rFonts w:eastAsia="Calibri"/>
                <w:color w:val="FF0000"/>
                <w:sz w:val="24"/>
                <w:szCs w:val="24"/>
                <w:lang w:eastAsia="en-US"/>
              </w:rPr>
              <w:t>+5,3</w:t>
            </w:r>
          </w:p>
        </w:tc>
        <w:tc>
          <w:tcPr>
            <w:tcW w:w="1550" w:type="dxa"/>
          </w:tcPr>
          <w:p w14:paraId="711A65E7" w14:textId="30F9FE85" w:rsidR="00975D92" w:rsidRPr="005E160D" w:rsidRDefault="00710E15" w:rsidP="00975D92">
            <w:pPr>
              <w:ind w:firstLine="26"/>
              <w:rPr>
                <w:rFonts w:eastAsia="Calibri"/>
                <w:b/>
                <w:strike/>
                <w:sz w:val="24"/>
                <w:szCs w:val="24"/>
                <w:lang w:eastAsia="en-US"/>
              </w:rPr>
            </w:pPr>
            <w:r w:rsidRPr="005E160D">
              <w:rPr>
                <w:rFonts w:eastAsia="Calibri"/>
                <w:b/>
                <w:strike/>
                <w:sz w:val="24"/>
                <w:szCs w:val="24"/>
                <w:lang w:eastAsia="en-US"/>
              </w:rPr>
              <w:t>Не достигнут</w:t>
            </w:r>
            <w:r w:rsidR="00D170AB" w:rsidRPr="005E160D">
              <w:rPr>
                <w:rFonts w:eastAsia="Calibri"/>
                <w:b/>
                <w:strike/>
                <w:sz w:val="24"/>
                <w:szCs w:val="24"/>
                <w:lang w:eastAsia="en-US"/>
              </w:rPr>
              <w:t>,</w:t>
            </w:r>
          </w:p>
          <w:p w14:paraId="475D1C31" w14:textId="77777777" w:rsidR="00D170AB" w:rsidRPr="005E160D" w:rsidRDefault="00D170AB" w:rsidP="00975D92">
            <w:pPr>
              <w:ind w:firstLine="26"/>
              <w:rPr>
                <w:rFonts w:eastAsia="Calibri"/>
                <w:strike/>
                <w:sz w:val="24"/>
                <w:szCs w:val="24"/>
                <w:lang w:eastAsia="en-US"/>
              </w:rPr>
            </w:pPr>
            <w:r w:rsidRPr="005E160D">
              <w:rPr>
                <w:rFonts w:eastAsia="Calibri"/>
                <w:strike/>
                <w:sz w:val="24"/>
                <w:szCs w:val="24"/>
                <w:lang w:eastAsia="en-US"/>
              </w:rPr>
              <w:t>отклонение - 2,67%</w:t>
            </w:r>
          </w:p>
          <w:p w14:paraId="4DC4DAF9" w14:textId="77777777" w:rsidR="005E160D" w:rsidRPr="005E160D" w:rsidRDefault="005E160D" w:rsidP="00975D92">
            <w:pPr>
              <w:ind w:firstLine="26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5E160D">
              <w:rPr>
                <w:rFonts w:eastAsia="Calibri"/>
                <w:color w:val="FF0000"/>
                <w:sz w:val="24"/>
                <w:szCs w:val="24"/>
                <w:lang w:eastAsia="en-US"/>
              </w:rPr>
              <w:t>Достигнут, отклонение</w:t>
            </w:r>
          </w:p>
          <w:p w14:paraId="60A4DC25" w14:textId="29C0C124" w:rsidR="005E160D" w:rsidRPr="00D170AB" w:rsidRDefault="005E160D" w:rsidP="00975D92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 w:rsidRPr="005E160D">
              <w:rPr>
                <w:rFonts w:eastAsia="Calibri"/>
                <w:color w:val="FF0000"/>
                <w:sz w:val="24"/>
                <w:szCs w:val="24"/>
                <w:lang w:eastAsia="en-US"/>
              </w:rPr>
              <w:t>+6,08%</w:t>
            </w:r>
          </w:p>
        </w:tc>
      </w:tr>
      <w:tr w:rsidR="00975D92" w:rsidRPr="00620907" w14:paraId="4F9269DF" w14:textId="77777777" w:rsidTr="00881575">
        <w:trPr>
          <w:trHeight w:val="253"/>
          <w:jc w:val="center"/>
        </w:trPr>
        <w:tc>
          <w:tcPr>
            <w:tcW w:w="9625" w:type="dxa"/>
            <w:gridSpan w:val="7"/>
            <w:shd w:val="clear" w:color="auto" w:fill="auto"/>
            <w:noWrap/>
          </w:tcPr>
          <w:p w14:paraId="37839FB3" w14:textId="5D48164C" w:rsidR="00975D92" w:rsidRPr="00CC1E77" w:rsidRDefault="00975D92" w:rsidP="00975D92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bookmarkStart w:id="0" w:name="sub_20200"/>
            <w:r w:rsidRPr="00DB68F0">
              <w:rPr>
                <w:b/>
                <w:i/>
                <w:sz w:val="24"/>
                <w:szCs w:val="24"/>
              </w:rPr>
              <w:t>Задача 2</w:t>
            </w:r>
            <w:r w:rsidRPr="00DB68F0">
              <w:rPr>
                <w:sz w:val="24"/>
                <w:szCs w:val="24"/>
              </w:rPr>
              <w:t xml:space="preserve">. Осуществление анализа и прогнозирования социально-экономического развития </w:t>
            </w:r>
            <w:bookmarkEnd w:id="0"/>
            <w:proofErr w:type="spellStart"/>
            <w:r w:rsidRPr="00DB68F0">
              <w:rPr>
                <w:sz w:val="24"/>
                <w:szCs w:val="24"/>
              </w:rPr>
              <w:t>Сыктывдинского</w:t>
            </w:r>
            <w:proofErr w:type="spellEnd"/>
            <w:r w:rsidRPr="00DB68F0">
              <w:rPr>
                <w:sz w:val="24"/>
                <w:szCs w:val="24"/>
              </w:rPr>
              <w:t xml:space="preserve"> района</w:t>
            </w:r>
          </w:p>
        </w:tc>
      </w:tr>
      <w:tr w:rsidR="00975D92" w:rsidRPr="00620907" w14:paraId="52D144D2" w14:textId="77777777" w:rsidTr="00881575">
        <w:trPr>
          <w:trHeight w:val="253"/>
          <w:jc w:val="center"/>
        </w:trPr>
        <w:tc>
          <w:tcPr>
            <w:tcW w:w="567" w:type="dxa"/>
            <w:shd w:val="clear" w:color="auto" w:fill="auto"/>
            <w:noWrap/>
          </w:tcPr>
          <w:p w14:paraId="497C8C13" w14:textId="1D72D62D" w:rsidR="00975D92" w:rsidRPr="00FD6F06" w:rsidRDefault="00975D92" w:rsidP="00975D92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3397" w:type="dxa"/>
            <w:shd w:val="clear" w:color="auto" w:fill="auto"/>
          </w:tcPr>
          <w:p w14:paraId="4A16A418" w14:textId="4112BE03" w:rsidR="00975D92" w:rsidRPr="00FD6F06" w:rsidRDefault="00975D92" w:rsidP="00975D92">
            <w:pPr>
              <w:jc w:val="both"/>
              <w:rPr>
                <w:sz w:val="24"/>
                <w:szCs w:val="24"/>
              </w:rPr>
            </w:pPr>
            <w:r w:rsidRPr="00DB68F0">
              <w:rPr>
                <w:sz w:val="24"/>
                <w:szCs w:val="24"/>
              </w:rPr>
              <w:t>Наличие прогноза социально-экономического развития МО МР «Сыктывдинский» на 3-хлетний период</w:t>
            </w:r>
          </w:p>
        </w:tc>
        <w:tc>
          <w:tcPr>
            <w:tcW w:w="851" w:type="dxa"/>
            <w:shd w:val="clear" w:color="auto" w:fill="auto"/>
          </w:tcPr>
          <w:p w14:paraId="61A21BD6" w14:textId="07105182" w:rsidR="00975D92" w:rsidRPr="00FD6F06" w:rsidRDefault="00975D92" w:rsidP="00975D92">
            <w:pPr>
              <w:jc w:val="center"/>
              <w:rPr>
                <w:sz w:val="24"/>
                <w:szCs w:val="24"/>
              </w:rPr>
            </w:pPr>
            <w:r w:rsidRPr="00DB68F0">
              <w:t>да/нет</w:t>
            </w:r>
          </w:p>
        </w:tc>
        <w:tc>
          <w:tcPr>
            <w:tcW w:w="992" w:type="dxa"/>
            <w:shd w:val="clear" w:color="auto" w:fill="auto"/>
          </w:tcPr>
          <w:p w14:paraId="2312C8E5" w14:textId="1813A898" w:rsidR="00975D92" w:rsidRPr="00FD6F06" w:rsidRDefault="00975D92" w:rsidP="00975D92">
            <w:pPr>
              <w:jc w:val="center"/>
              <w:rPr>
                <w:sz w:val="24"/>
                <w:szCs w:val="24"/>
              </w:rPr>
            </w:pPr>
            <w:r w:rsidRPr="00DB68F0">
              <w:t>да</w:t>
            </w:r>
          </w:p>
        </w:tc>
        <w:tc>
          <w:tcPr>
            <w:tcW w:w="992" w:type="dxa"/>
            <w:shd w:val="clear" w:color="auto" w:fill="auto"/>
          </w:tcPr>
          <w:p w14:paraId="22B1BF1A" w14:textId="453783D2" w:rsidR="00975D92" w:rsidRDefault="00975D92" w:rsidP="00975D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B68F0">
              <w:t>да</w:t>
            </w:r>
          </w:p>
        </w:tc>
        <w:tc>
          <w:tcPr>
            <w:tcW w:w="1276" w:type="dxa"/>
            <w:shd w:val="clear" w:color="auto" w:fill="auto"/>
          </w:tcPr>
          <w:p w14:paraId="17FD0DFB" w14:textId="546AA192" w:rsidR="00975D92" w:rsidRPr="00957A6E" w:rsidRDefault="006D6BEA" w:rsidP="00975D92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>
              <w:t>0</w:t>
            </w:r>
          </w:p>
        </w:tc>
        <w:tc>
          <w:tcPr>
            <w:tcW w:w="1550" w:type="dxa"/>
          </w:tcPr>
          <w:p w14:paraId="620E1F3D" w14:textId="7F00F7DC" w:rsidR="00975D92" w:rsidRPr="00CC1E77" w:rsidRDefault="00975D92" w:rsidP="00975D92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Достигнут, </w:t>
            </w:r>
            <w:r w:rsidRPr="00975D92">
              <w:rPr>
                <w:rFonts w:eastAsia="Calibri"/>
                <w:sz w:val="24"/>
                <w:szCs w:val="24"/>
                <w:lang w:eastAsia="en-US"/>
              </w:rPr>
              <w:t>отклонений 0%</w:t>
            </w:r>
          </w:p>
        </w:tc>
      </w:tr>
      <w:tr w:rsidR="00975D92" w:rsidRPr="00620907" w14:paraId="7DC567AC" w14:textId="77777777" w:rsidTr="00881575">
        <w:trPr>
          <w:trHeight w:val="253"/>
          <w:jc w:val="center"/>
        </w:trPr>
        <w:tc>
          <w:tcPr>
            <w:tcW w:w="567" w:type="dxa"/>
            <w:shd w:val="clear" w:color="auto" w:fill="auto"/>
            <w:noWrap/>
          </w:tcPr>
          <w:p w14:paraId="4B87811B" w14:textId="65839F50" w:rsidR="00975D92" w:rsidRPr="00FD6F06" w:rsidRDefault="00975D92" w:rsidP="00975D92">
            <w:pPr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3397" w:type="dxa"/>
            <w:shd w:val="clear" w:color="auto" w:fill="auto"/>
          </w:tcPr>
          <w:p w14:paraId="2870C14D" w14:textId="1CD5C8FE" w:rsidR="00975D92" w:rsidRPr="00FD6F06" w:rsidRDefault="00975D92" w:rsidP="00975D92">
            <w:pPr>
              <w:jc w:val="both"/>
              <w:rPr>
                <w:sz w:val="24"/>
                <w:szCs w:val="24"/>
              </w:rPr>
            </w:pPr>
            <w:r w:rsidRPr="00DB68F0">
              <w:rPr>
                <w:sz w:val="24"/>
                <w:szCs w:val="24"/>
              </w:rPr>
              <w:t>Наличие канала (каналов) прямой связи инвесторов и администрации муниципального образования муниципального района «Сыктывдинский» для оперативного решения возникающих в процессе инвестиционной деятельности проблем и вопросов</w:t>
            </w:r>
          </w:p>
        </w:tc>
        <w:tc>
          <w:tcPr>
            <w:tcW w:w="851" w:type="dxa"/>
            <w:shd w:val="clear" w:color="auto" w:fill="auto"/>
          </w:tcPr>
          <w:p w14:paraId="08B46E4F" w14:textId="508C8C1E" w:rsidR="00975D92" w:rsidRPr="00FD6F06" w:rsidRDefault="00975D92" w:rsidP="00975D92">
            <w:pPr>
              <w:jc w:val="center"/>
              <w:rPr>
                <w:sz w:val="24"/>
                <w:szCs w:val="24"/>
              </w:rPr>
            </w:pPr>
            <w:r w:rsidRPr="00DB68F0">
              <w:t>да/нет</w:t>
            </w:r>
          </w:p>
        </w:tc>
        <w:tc>
          <w:tcPr>
            <w:tcW w:w="992" w:type="dxa"/>
            <w:shd w:val="clear" w:color="auto" w:fill="auto"/>
          </w:tcPr>
          <w:p w14:paraId="0CF87D2E" w14:textId="3AE83E8E" w:rsidR="00975D92" w:rsidRPr="00FD6F06" w:rsidRDefault="00975D92" w:rsidP="00975D92">
            <w:pPr>
              <w:jc w:val="center"/>
              <w:rPr>
                <w:sz w:val="24"/>
                <w:szCs w:val="24"/>
              </w:rPr>
            </w:pPr>
            <w:r w:rsidRPr="00DB68F0">
              <w:t>да</w:t>
            </w:r>
          </w:p>
        </w:tc>
        <w:tc>
          <w:tcPr>
            <w:tcW w:w="992" w:type="dxa"/>
            <w:shd w:val="clear" w:color="auto" w:fill="auto"/>
          </w:tcPr>
          <w:p w14:paraId="33E71532" w14:textId="7AB49763" w:rsidR="00975D92" w:rsidRDefault="00975D92" w:rsidP="00975D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B68F0">
              <w:t>да</w:t>
            </w:r>
          </w:p>
        </w:tc>
        <w:tc>
          <w:tcPr>
            <w:tcW w:w="1276" w:type="dxa"/>
            <w:shd w:val="clear" w:color="auto" w:fill="auto"/>
          </w:tcPr>
          <w:p w14:paraId="4324DD94" w14:textId="3D794A5C" w:rsidR="00975D92" w:rsidRPr="00957A6E" w:rsidRDefault="006D6BEA" w:rsidP="00975D92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>
              <w:t>0</w:t>
            </w:r>
          </w:p>
        </w:tc>
        <w:tc>
          <w:tcPr>
            <w:tcW w:w="1550" w:type="dxa"/>
          </w:tcPr>
          <w:p w14:paraId="78555C5E" w14:textId="02CE5120" w:rsidR="00975D92" w:rsidRPr="00CC1E77" w:rsidRDefault="00975D92" w:rsidP="00975D92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Достигнут, </w:t>
            </w:r>
            <w:r w:rsidRPr="00975D92">
              <w:rPr>
                <w:rFonts w:eastAsia="Calibri"/>
                <w:sz w:val="24"/>
                <w:szCs w:val="24"/>
                <w:lang w:eastAsia="en-US"/>
              </w:rPr>
              <w:t>отклонений 0%</w:t>
            </w:r>
          </w:p>
        </w:tc>
      </w:tr>
      <w:tr w:rsidR="00975D92" w:rsidRPr="00620907" w14:paraId="51C664E8" w14:textId="77777777" w:rsidTr="00881575">
        <w:trPr>
          <w:trHeight w:val="253"/>
          <w:jc w:val="center"/>
        </w:trPr>
        <w:tc>
          <w:tcPr>
            <w:tcW w:w="567" w:type="dxa"/>
            <w:shd w:val="clear" w:color="auto" w:fill="auto"/>
            <w:noWrap/>
          </w:tcPr>
          <w:p w14:paraId="0B78C18C" w14:textId="287CB902" w:rsidR="00975D92" w:rsidRPr="00FD6F06" w:rsidRDefault="00975D92" w:rsidP="00975D92">
            <w:pPr>
              <w:rPr>
                <w:sz w:val="24"/>
                <w:szCs w:val="24"/>
              </w:rPr>
            </w:pPr>
            <w:r>
              <w:t>13</w:t>
            </w:r>
          </w:p>
        </w:tc>
        <w:tc>
          <w:tcPr>
            <w:tcW w:w="3397" w:type="dxa"/>
            <w:shd w:val="clear" w:color="auto" w:fill="auto"/>
          </w:tcPr>
          <w:p w14:paraId="32A5BC6D" w14:textId="69BDF5DA" w:rsidR="00975D92" w:rsidRPr="00FD6F06" w:rsidRDefault="00975D92" w:rsidP="00975D92">
            <w:pPr>
              <w:jc w:val="both"/>
              <w:rPr>
                <w:sz w:val="24"/>
                <w:szCs w:val="24"/>
              </w:rPr>
            </w:pPr>
            <w:r w:rsidRPr="00DB68F0">
              <w:rPr>
                <w:sz w:val="24"/>
                <w:szCs w:val="24"/>
              </w:rPr>
              <w:t>Наличия вкладки «Инвестиционная деятельность» для размещения информации об инвестиционных проектах и инвестиционных площадках, нормативно-правовой базе по вопросам осуществления инвестиционной деятельности</w:t>
            </w:r>
          </w:p>
        </w:tc>
        <w:tc>
          <w:tcPr>
            <w:tcW w:w="851" w:type="dxa"/>
            <w:shd w:val="clear" w:color="auto" w:fill="auto"/>
          </w:tcPr>
          <w:p w14:paraId="1B3A6DA7" w14:textId="378D9D6A" w:rsidR="00975D92" w:rsidRPr="00FD6F06" w:rsidRDefault="00975D92" w:rsidP="00975D92">
            <w:pPr>
              <w:jc w:val="center"/>
              <w:rPr>
                <w:sz w:val="24"/>
                <w:szCs w:val="24"/>
              </w:rPr>
            </w:pPr>
            <w:r w:rsidRPr="00DB68F0">
              <w:t>да/нет</w:t>
            </w:r>
          </w:p>
        </w:tc>
        <w:tc>
          <w:tcPr>
            <w:tcW w:w="992" w:type="dxa"/>
            <w:shd w:val="clear" w:color="auto" w:fill="auto"/>
          </w:tcPr>
          <w:p w14:paraId="2B8D6128" w14:textId="4EDCB097" w:rsidR="00975D92" w:rsidRPr="00FD6F06" w:rsidRDefault="00975D92" w:rsidP="00975D92">
            <w:pPr>
              <w:jc w:val="center"/>
              <w:rPr>
                <w:sz w:val="24"/>
                <w:szCs w:val="24"/>
              </w:rPr>
            </w:pPr>
            <w:r w:rsidRPr="00DB68F0">
              <w:t>да</w:t>
            </w:r>
          </w:p>
        </w:tc>
        <w:tc>
          <w:tcPr>
            <w:tcW w:w="992" w:type="dxa"/>
            <w:shd w:val="clear" w:color="auto" w:fill="auto"/>
          </w:tcPr>
          <w:p w14:paraId="69D50BED" w14:textId="036F7CD5" w:rsidR="00975D92" w:rsidRDefault="00975D92" w:rsidP="00975D9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B68F0">
              <w:t>да</w:t>
            </w:r>
          </w:p>
        </w:tc>
        <w:tc>
          <w:tcPr>
            <w:tcW w:w="1276" w:type="dxa"/>
            <w:shd w:val="clear" w:color="auto" w:fill="auto"/>
          </w:tcPr>
          <w:p w14:paraId="2D377F7B" w14:textId="6D6BB1AA" w:rsidR="00975D92" w:rsidRPr="00957A6E" w:rsidRDefault="006D6BEA" w:rsidP="00975D92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>
              <w:t>0</w:t>
            </w:r>
          </w:p>
        </w:tc>
        <w:tc>
          <w:tcPr>
            <w:tcW w:w="1550" w:type="dxa"/>
          </w:tcPr>
          <w:p w14:paraId="4522593D" w14:textId="11144A28" w:rsidR="00975D92" w:rsidRPr="00CC1E77" w:rsidRDefault="00975D92" w:rsidP="00975D92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Достигнут, </w:t>
            </w:r>
            <w:r w:rsidRPr="00975D92">
              <w:rPr>
                <w:rFonts w:eastAsia="Calibri"/>
                <w:sz w:val="24"/>
                <w:szCs w:val="24"/>
                <w:lang w:eastAsia="en-US"/>
              </w:rPr>
              <w:t>отклонений 0%</w:t>
            </w:r>
          </w:p>
        </w:tc>
      </w:tr>
      <w:tr w:rsidR="00D170AB" w:rsidRPr="00620907" w14:paraId="4730A881" w14:textId="77777777" w:rsidTr="00881575">
        <w:trPr>
          <w:trHeight w:val="253"/>
          <w:jc w:val="center"/>
        </w:trPr>
        <w:tc>
          <w:tcPr>
            <w:tcW w:w="9625" w:type="dxa"/>
            <w:gridSpan w:val="7"/>
            <w:shd w:val="clear" w:color="auto" w:fill="auto"/>
            <w:noWrap/>
            <w:vAlign w:val="center"/>
          </w:tcPr>
          <w:p w14:paraId="634E200E" w14:textId="5646AC29" w:rsidR="000247D4" w:rsidRPr="003062D0" w:rsidRDefault="00D170AB" w:rsidP="003062D0">
            <w:pPr>
              <w:ind w:firstLine="26"/>
              <w:rPr>
                <w:b/>
                <w:bCs/>
                <w:sz w:val="24"/>
                <w:szCs w:val="24"/>
              </w:rPr>
            </w:pPr>
            <w:r w:rsidRPr="00DB68F0">
              <w:rPr>
                <w:b/>
                <w:sz w:val="24"/>
                <w:szCs w:val="24"/>
              </w:rPr>
              <w:lastRenderedPageBreak/>
              <w:t xml:space="preserve">Подпрограмма 2 </w:t>
            </w:r>
            <w:r w:rsidRPr="00DB68F0">
              <w:rPr>
                <w:b/>
                <w:bCs/>
                <w:sz w:val="24"/>
                <w:szCs w:val="24"/>
              </w:rPr>
              <w:t>«Малое и среднее предпринимательство»</w:t>
            </w:r>
          </w:p>
        </w:tc>
      </w:tr>
      <w:tr w:rsidR="00D170AB" w:rsidRPr="00620907" w14:paraId="5EEACD68" w14:textId="77777777" w:rsidTr="00881575">
        <w:trPr>
          <w:trHeight w:val="253"/>
          <w:jc w:val="center"/>
        </w:trPr>
        <w:tc>
          <w:tcPr>
            <w:tcW w:w="9625" w:type="dxa"/>
            <w:gridSpan w:val="7"/>
            <w:shd w:val="clear" w:color="auto" w:fill="auto"/>
            <w:noWrap/>
            <w:vAlign w:val="center"/>
          </w:tcPr>
          <w:p w14:paraId="16EB60BC" w14:textId="6A946134" w:rsidR="00D170AB" w:rsidRPr="00CC1E77" w:rsidRDefault="00D170AB" w:rsidP="00D170AB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B68F0">
              <w:rPr>
                <w:b/>
                <w:bCs/>
                <w:i/>
                <w:sz w:val="24"/>
                <w:szCs w:val="24"/>
              </w:rPr>
              <w:t xml:space="preserve">Задача 1: </w:t>
            </w:r>
            <w:r w:rsidRPr="00DB68F0">
              <w:rPr>
                <w:sz w:val="24"/>
                <w:szCs w:val="24"/>
              </w:rPr>
              <w:t>Формирование благоприятной среды для развития малого и среднего предпринимательства в муниципальном районе «Сыктывдинский», в том числе по реализации задач Национальных проектов в области развития малого и среднего предпринимательства</w:t>
            </w:r>
          </w:p>
        </w:tc>
      </w:tr>
      <w:tr w:rsidR="00755665" w:rsidRPr="00620907" w14:paraId="7F8FF36D" w14:textId="77777777" w:rsidTr="00881575">
        <w:trPr>
          <w:trHeight w:val="253"/>
          <w:jc w:val="center"/>
        </w:trPr>
        <w:tc>
          <w:tcPr>
            <w:tcW w:w="567" w:type="dxa"/>
            <w:shd w:val="clear" w:color="auto" w:fill="auto"/>
            <w:noWrap/>
          </w:tcPr>
          <w:p w14:paraId="04DAA290" w14:textId="323A8A10" w:rsidR="00755665" w:rsidRPr="00FD6F06" w:rsidRDefault="00755665" w:rsidP="00755665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  <w:shd w:val="clear" w:color="auto" w:fill="auto"/>
          </w:tcPr>
          <w:p w14:paraId="529B210A" w14:textId="15602451" w:rsidR="00755665" w:rsidRPr="00FD6F06" w:rsidRDefault="005D71C0" w:rsidP="007556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инвестиций в основ</w:t>
            </w:r>
            <w:r w:rsidR="00755665" w:rsidRPr="000247D4">
              <w:rPr>
                <w:sz w:val="24"/>
                <w:szCs w:val="24"/>
              </w:rPr>
              <w:t>ной капитал за счет всех источников финансирования</w:t>
            </w:r>
          </w:p>
        </w:tc>
        <w:tc>
          <w:tcPr>
            <w:tcW w:w="851" w:type="dxa"/>
            <w:shd w:val="clear" w:color="auto" w:fill="auto"/>
          </w:tcPr>
          <w:p w14:paraId="244F555A" w14:textId="27899795" w:rsidR="00755665" w:rsidRPr="00FD6F06" w:rsidRDefault="00755665" w:rsidP="00755665">
            <w:pPr>
              <w:jc w:val="center"/>
              <w:rPr>
                <w:sz w:val="24"/>
                <w:szCs w:val="24"/>
              </w:rPr>
            </w:pPr>
            <w:r w:rsidRPr="000247D4">
              <w:rPr>
                <w:sz w:val="24"/>
                <w:szCs w:val="24"/>
              </w:rPr>
              <w:t>млн. рублей</w:t>
            </w:r>
          </w:p>
        </w:tc>
        <w:tc>
          <w:tcPr>
            <w:tcW w:w="992" w:type="dxa"/>
            <w:shd w:val="clear" w:color="auto" w:fill="auto"/>
          </w:tcPr>
          <w:p w14:paraId="128A1392" w14:textId="744D1040" w:rsidR="00755665" w:rsidRPr="00FD6F06" w:rsidRDefault="00755665" w:rsidP="00755665">
            <w:pPr>
              <w:jc w:val="center"/>
              <w:rPr>
                <w:sz w:val="24"/>
                <w:szCs w:val="24"/>
              </w:rPr>
            </w:pPr>
            <w:r w:rsidRPr="000247D4">
              <w:t>600,0</w:t>
            </w:r>
          </w:p>
        </w:tc>
        <w:tc>
          <w:tcPr>
            <w:tcW w:w="992" w:type="dxa"/>
            <w:shd w:val="clear" w:color="auto" w:fill="auto"/>
          </w:tcPr>
          <w:p w14:paraId="561D9284" w14:textId="4B756534" w:rsidR="00755665" w:rsidRDefault="00755665" w:rsidP="007556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247D4">
              <w:rPr>
                <w:rFonts w:eastAsia="Calibri"/>
                <w:sz w:val="24"/>
                <w:szCs w:val="24"/>
                <w:lang w:eastAsia="en-US"/>
              </w:rPr>
              <w:t>694,2</w:t>
            </w:r>
          </w:p>
        </w:tc>
        <w:tc>
          <w:tcPr>
            <w:tcW w:w="1276" w:type="dxa"/>
            <w:shd w:val="clear" w:color="auto" w:fill="auto"/>
          </w:tcPr>
          <w:p w14:paraId="478AC0EC" w14:textId="71B862C4" w:rsidR="00755665" w:rsidRPr="00957A6E" w:rsidRDefault="00755665" w:rsidP="00755665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 w:rsidRPr="000247D4">
              <w:rPr>
                <w:rFonts w:eastAsia="Calibri"/>
                <w:sz w:val="24"/>
                <w:szCs w:val="24"/>
                <w:lang w:eastAsia="en-US"/>
              </w:rPr>
              <w:t>+94,2</w:t>
            </w:r>
          </w:p>
        </w:tc>
        <w:tc>
          <w:tcPr>
            <w:tcW w:w="1550" w:type="dxa"/>
          </w:tcPr>
          <w:p w14:paraId="3117F7F3" w14:textId="49B1E21A" w:rsidR="00755665" w:rsidRPr="00CC1E77" w:rsidRDefault="00755665" w:rsidP="00755665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Достигнут</w:t>
            </w:r>
            <w:r w:rsidRPr="000247D4"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  <w:r w:rsidRPr="000247D4">
              <w:rPr>
                <w:rFonts w:eastAsia="Calibri"/>
                <w:sz w:val="24"/>
                <w:szCs w:val="24"/>
                <w:lang w:eastAsia="en-US"/>
              </w:rPr>
              <w:t xml:space="preserve"> отклонение 15,7%</w:t>
            </w:r>
          </w:p>
        </w:tc>
      </w:tr>
      <w:tr w:rsidR="00755665" w:rsidRPr="00620907" w14:paraId="6ADCEB10" w14:textId="77777777" w:rsidTr="00881575">
        <w:trPr>
          <w:trHeight w:val="253"/>
          <w:jc w:val="center"/>
        </w:trPr>
        <w:tc>
          <w:tcPr>
            <w:tcW w:w="567" w:type="dxa"/>
            <w:shd w:val="clear" w:color="auto" w:fill="auto"/>
            <w:noWrap/>
          </w:tcPr>
          <w:p w14:paraId="086EF53C" w14:textId="0ACF500C" w:rsidR="00755665" w:rsidRPr="00FD6F06" w:rsidRDefault="00755665" w:rsidP="00755665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  <w:shd w:val="clear" w:color="auto" w:fill="auto"/>
          </w:tcPr>
          <w:p w14:paraId="23C2BFC3" w14:textId="2AA03EBC" w:rsidR="00755665" w:rsidRPr="00FD6F06" w:rsidRDefault="00755665" w:rsidP="00755665">
            <w:pPr>
              <w:jc w:val="both"/>
              <w:rPr>
                <w:sz w:val="24"/>
                <w:szCs w:val="24"/>
              </w:rPr>
            </w:pPr>
            <w:r w:rsidRPr="000247D4">
              <w:rPr>
                <w:sz w:val="24"/>
                <w:szCs w:val="24"/>
              </w:rPr>
              <w:t xml:space="preserve">Объем инвестиций </w:t>
            </w:r>
            <w:r w:rsidR="005D71C0">
              <w:rPr>
                <w:sz w:val="24"/>
                <w:szCs w:val="24"/>
              </w:rPr>
              <w:t>в основ</w:t>
            </w:r>
            <w:r w:rsidRPr="000247D4">
              <w:rPr>
                <w:sz w:val="24"/>
                <w:szCs w:val="24"/>
              </w:rPr>
              <w:t>ной капитал (за исключением бюджетных средств) в расчете на одного жителя</w:t>
            </w:r>
          </w:p>
        </w:tc>
        <w:tc>
          <w:tcPr>
            <w:tcW w:w="851" w:type="dxa"/>
            <w:shd w:val="clear" w:color="auto" w:fill="auto"/>
          </w:tcPr>
          <w:p w14:paraId="014361D4" w14:textId="799420D8" w:rsidR="00755665" w:rsidRPr="00FD6F06" w:rsidRDefault="00755665" w:rsidP="00755665">
            <w:pPr>
              <w:jc w:val="center"/>
              <w:rPr>
                <w:sz w:val="24"/>
                <w:szCs w:val="24"/>
              </w:rPr>
            </w:pPr>
            <w:r w:rsidRPr="000247D4">
              <w:rPr>
                <w:sz w:val="24"/>
                <w:szCs w:val="24"/>
              </w:rPr>
              <w:t>тыс. рублей</w:t>
            </w:r>
          </w:p>
        </w:tc>
        <w:tc>
          <w:tcPr>
            <w:tcW w:w="992" w:type="dxa"/>
            <w:shd w:val="clear" w:color="auto" w:fill="auto"/>
          </w:tcPr>
          <w:p w14:paraId="110CA828" w14:textId="65AB7370" w:rsidR="00755665" w:rsidRPr="00FD6F06" w:rsidRDefault="00755665" w:rsidP="00755665">
            <w:pPr>
              <w:jc w:val="center"/>
              <w:rPr>
                <w:sz w:val="24"/>
                <w:szCs w:val="24"/>
              </w:rPr>
            </w:pPr>
            <w:r>
              <w:t>26,0</w:t>
            </w:r>
          </w:p>
        </w:tc>
        <w:tc>
          <w:tcPr>
            <w:tcW w:w="992" w:type="dxa"/>
            <w:shd w:val="clear" w:color="auto" w:fill="auto"/>
          </w:tcPr>
          <w:p w14:paraId="2D9BCB78" w14:textId="7D7887B8" w:rsidR="00755665" w:rsidRDefault="00755665" w:rsidP="0075566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247D4"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eastAsia="en-US"/>
              </w:rPr>
              <w:t>6,17</w:t>
            </w:r>
          </w:p>
        </w:tc>
        <w:tc>
          <w:tcPr>
            <w:tcW w:w="1276" w:type="dxa"/>
            <w:shd w:val="clear" w:color="auto" w:fill="auto"/>
          </w:tcPr>
          <w:p w14:paraId="4CD97DC4" w14:textId="13FB9D99" w:rsidR="00755665" w:rsidRPr="00957A6E" w:rsidRDefault="00755665" w:rsidP="00755665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+0,17</w:t>
            </w:r>
          </w:p>
        </w:tc>
        <w:tc>
          <w:tcPr>
            <w:tcW w:w="1550" w:type="dxa"/>
          </w:tcPr>
          <w:p w14:paraId="4EBAAF1E" w14:textId="36D9C4E2" w:rsidR="00755665" w:rsidRPr="00CC1E77" w:rsidRDefault="00755665" w:rsidP="00755665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Достигнут</w:t>
            </w:r>
            <w:r w:rsidRPr="000247D4"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отклонение 0,65</w:t>
            </w:r>
            <w:r w:rsidRPr="000247D4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  <w:tr w:rsidR="00BD720A" w:rsidRPr="00620907" w14:paraId="13E806A5" w14:textId="77777777" w:rsidTr="00881575">
        <w:trPr>
          <w:trHeight w:val="253"/>
          <w:jc w:val="center"/>
        </w:trPr>
        <w:tc>
          <w:tcPr>
            <w:tcW w:w="567" w:type="dxa"/>
            <w:shd w:val="clear" w:color="auto" w:fill="auto"/>
            <w:noWrap/>
          </w:tcPr>
          <w:p w14:paraId="1CC915F3" w14:textId="4E3E93BB" w:rsidR="00BD720A" w:rsidRPr="00FD6F06" w:rsidRDefault="00BD720A" w:rsidP="00BD720A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  <w:shd w:val="clear" w:color="auto" w:fill="auto"/>
          </w:tcPr>
          <w:p w14:paraId="695BDAC6" w14:textId="7D44BF65" w:rsidR="00BD720A" w:rsidRPr="00FD6F06" w:rsidRDefault="00BD720A" w:rsidP="00BD720A">
            <w:pPr>
              <w:jc w:val="both"/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Оборот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</w:t>
            </w:r>
          </w:p>
        </w:tc>
        <w:tc>
          <w:tcPr>
            <w:tcW w:w="851" w:type="dxa"/>
            <w:shd w:val="clear" w:color="auto" w:fill="auto"/>
          </w:tcPr>
          <w:p w14:paraId="03E4D36C" w14:textId="3AE9DC8C" w:rsidR="00BD720A" w:rsidRPr="00FD6F06" w:rsidRDefault="00BD720A" w:rsidP="00BD720A">
            <w:pPr>
              <w:jc w:val="center"/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 xml:space="preserve">млн. рублей </w:t>
            </w:r>
          </w:p>
        </w:tc>
        <w:tc>
          <w:tcPr>
            <w:tcW w:w="992" w:type="dxa"/>
            <w:shd w:val="clear" w:color="auto" w:fill="auto"/>
          </w:tcPr>
          <w:p w14:paraId="7C8F8283" w14:textId="0860CB4C" w:rsidR="00BD720A" w:rsidRPr="00FD6F06" w:rsidRDefault="00BD720A" w:rsidP="00BD7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7300,0</w:t>
            </w:r>
          </w:p>
        </w:tc>
        <w:tc>
          <w:tcPr>
            <w:tcW w:w="992" w:type="dxa"/>
            <w:shd w:val="clear" w:color="auto" w:fill="auto"/>
          </w:tcPr>
          <w:p w14:paraId="288EE935" w14:textId="07C7DCC2" w:rsidR="00BD720A" w:rsidRDefault="00BD720A" w:rsidP="00BD72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7637,6</w:t>
            </w:r>
          </w:p>
        </w:tc>
        <w:tc>
          <w:tcPr>
            <w:tcW w:w="1276" w:type="dxa"/>
            <w:shd w:val="clear" w:color="auto" w:fill="auto"/>
          </w:tcPr>
          <w:p w14:paraId="0D95556C" w14:textId="7BC27A7D" w:rsidR="00BD720A" w:rsidRPr="00957A6E" w:rsidRDefault="00BD720A" w:rsidP="00BD720A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+337,6</w:t>
            </w:r>
          </w:p>
        </w:tc>
        <w:tc>
          <w:tcPr>
            <w:tcW w:w="1550" w:type="dxa"/>
          </w:tcPr>
          <w:p w14:paraId="6EE201D9" w14:textId="77777777" w:rsidR="00BD720A" w:rsidRDefault="00BD720A" w:rsidP="00BD720A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C1E77">
              <w:rPr>
                <w:rFonts w:eastAsia="Calibri"/>
                <w:b/>
                <w:sz w:val="24"/>
                <w:szCs w:val="24"/>
                <w:lang w:eastAsia="en-US"/>
              </w:rPr>
              <w:t>Достигнут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</w:p>
          <w:p w14:paraId="6F6DC629" w14:textId="77777777" w:rsidR="00BD720A" w:rsidRPr="00CC1E77" w:rsidRDefault="00BD720A" w:rsidP="00BD72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C1E77">
              <w:rPr>
                <w:rFonts w:eastAsia="Calibri"/>
                <w:sz w:val="24"/>
                <w:szCs w:val="24"/>
                <w:lang w:eastAsia="en-US"/>
              </w:rPr>
              <w:t>отклонение 17,3%</w:t>
            </w:r>
          </w:p>
          <w:p w14:paraId="6157F520" w14:textId="77777777" w:rsidR="00BD720A" w:rsidRPr="00CC1E77" w:rsidRDefault="00BD720A" w:rsidP="00BD720A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14:paraId="34FAC86E" w14:textId="77777777" w:rsidR="00BD720A" w:rsidRPr="00CC1E77" w:rsidRDefault="00BD720A" w:rsidP="00BD720A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BD720A" w:rsidRPr="00620907" w14:paraId="545114A3" w14:textId="77777777" w:rsidTr="00881575">
        <w:trPr>
          <w:trHeight w:val="253"/>
          <w:jc w:val="center"/>
        </w:trPr>
        <w:tc>
          <w:tcPr>
            <w:tcW w:w="567" w:type="dxa"/>
            <w:shd w:val="clear" w:color="auto" w:fill="auto"/>
            <w:noWrap/>
          </w:tcPr>
          <w:p w14:paraId="27BB2642" w14:textId="51B64FB0" w:rsidR="00BD720A" w:rsidRPr="00FD6F06" w:rsidRDefault="00BD720A" w:rsidP="00BD720A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  <w:shd w:val="clear" w:color="auto" w:fill="auto"/>
          </w:tcPr>
          <w:p w14:paraId="51B776E9" w14:textId="38B96C1C" w:rsidR="00BD720A" w:rsidRPr="00FD6F06" w:rsidRDefault="00BD720A" w:rsidP="00BD720A">
            <w:pPr>
              <w:jc w:val="both"/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Объем отгруженных товаров обрабатывающих производств</w:t>
            </w:r>
          </w:p>
        </w:tc>
        <w:tc>
          <w:tcPr>
            <w:tcW w:w="851" w:type="dxa"/>
            <w:shd w:val="clear" w:color="auto" w:fill="auto"/>
          </w:tcPr>
          <w:p w14:paraId="0659A6AF" w14:textId="7886C1B6" w:rsidR="00BD720A" w:rsidRPr="00FD6F06" w:rsidRDefault="00BD720A" w:rsidP="00BD720A">
            <w:pPr>
              <w:jc w:val="center"/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млн. рублей</w:t>
            </w:r>
          </w:p>
        </w:tc>
        <w:tc>
          <w:tcPr>
            <w:tcW w:w="992" w:type="dxa"/>
            <w:shd w:val="clear" w:color="auto" w:fill="auto"/>
          </w:tcPr>
          <w:p w14:paraId="385C397A" w14:textId="0CE83AE4" w:rsidR="00BD720A" w:rsidRPr="00FD6F06" w:rsidRDefault="00BD720A" w:rsidP="00BD7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4250,0</w:t>
            </w:r>
          </w:p>
        </w:tc>
        <w:tc>
          <w:tcPr>
            <w:tcW w:w="992" w:type="dxa"/>
            <w:shd w:val="clear" w:color="auto" w:fill="auto"/>
          </w:tcPr>
          <w:p w14:paraId="4515D61C" w14:textId="496BE6D4" w:rsidR="00BD720A" w:rsidRDefault="00BD720A" w:rsidP="00BD72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4402,8</w:t>
            </w:r>
          </w:p>
        </w:tc>
        <w:tc>
          <w:tcPr>
            <w:tcW w:w="1276" w:type="dxa"/>
            <w:shd w:val="clear" w:color="auto" w:fill="auto"/>
          </w:tcPr>
          <w:p w14:paraId="71C3D360" w14:textId="03FD6C7B" w:rsidR="00BD720A" w:rsidRPr="00957A6E" w:rsidRDefault="00BD720A" w:rsidP="00BD720A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+152,8</w:t>
            </w:r>
          </w:p>
        </w:tc>
        <w:tc>
          <w:tcPr>
            <w:tcW w:w="1550" w:type="dxa"/>
          </w:tcPr>
          <w:p w14:paraId="6582A147" w14:textId="77777777" w:rsidR="00BD720A" w:rsidRDefault="00BD720A" w:rsidP="00BD720A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C1E77">
              <w:rPr>
                <w:rFonts w:eastAsia="Calibri"/>
                <w:b/>
                <w:sz w:val="24"/>
                <w:szCs w:val="24"/>
                <w:lang w:eastAsia="en-US"/>
              </w:rPr>
              <w:t>Достигнут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</w:p>
          <w:p w14:paraId="0090F69A" w14:textId="5F7206FE" w:rsidR="00BD720A" w:rsidRPr="0041356A" w:rsidRDefault="00BD720A" w:rsidP="00BD72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C1E77">
              <w:rPr>
                <w:rFonts w:eastAsia="Calibri"/>
                <w:sz w:val="24"/>
                <w:szCs w:val="24"/>
                <w:lang w:eastAsia="en-US"/>
              </w:rPr>
              <w:t xml:space="preserve">отклонение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>2,6%</w:t>
            </w:r>
          </w:p>
        </w:tc>
      </w:tr>
      <w:tr w:rsidR="00BD720A" w:rsidRPr="00620907" w14:paraId="3BB1559A" w14:textId="77777777" w:rsidTr="00881575">
        <w:trPr>
          <w:trHeight w:val="253"/>
          <w:jc w:val="center"/>
        </w:trPr>
        <w:tc>
          <w:tcPr>
            <w:tcW w:w="567" w:type="dxa"/>
            <w:shd w:val="clear" w:color="auto" w:fill="auto"/>
            <w:noWrap/>
          </w:tcPr>
          <w:p w14:paraId="31377CAA" w14:textId="5A1BFC36" w:rsidR="00BD720A" w:rsidRPr="00FD6F06" w:rsidRDefault="00BD720A" w:rsidP="00BD720A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  <w:shd w:val="clear" w:color="auto" w:fill="auto"/>
          </w:tcPr>
          <w:p w14:paraId="38B65E53" w14:textId="289C3008" w:rsidR="00BD720A" w:rsidRPr="00FD6F06" w:rsidRDefault="00BD720A" w:rsidP="00BD720A">
            <w:pPr>
              <w:jc w:val="both"/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 xml:space="preserve">Число субъектов малого и среднего </w:t>
            </w:r>
            <w:proofErr w:type="spellStart"/>
            <w:proofErr w:type="gramStart"/>
            <w:r w:rsidRPr="00FD6F06">
              <w:rPr>
                <w:sz w:val="24"/>
                <w:szCs w:val="24"/>
              </w:rPr>
              <w:t>предпринима</w:t>
            </w:r>
            <w:r>
              <w:rPr>
                <w:sz w:val="24"/>
                <w:szCs w:val="24"/>
              </w:rPr>
              <w:t>-</w:t>
            </w:r>
            <w:r w:rsidRPr="00FD6F06">
              <w:rPr>
                <w:sz w:val="24"/>
                <w:szCs w:val="24"/>
              </w:rPr>
              <w:t>тельства</w:t>
            </w:r>
            <w:proofErr w:type="spellEnd"/>
            <w:proofErr w:type="gramEnd"/>
            <w:r w:rsidRPr="00FD6F06">
              <w:rPr>
                <w:sz w:val="24"/>
                <w:szCs w:val="24"/>
              </w:rPr>
              <w:t xml:space="preserve"> в расчете на 10 тыс. человек населения</w:t>
            </w:r>
          </w:p>
        </w:tc>
        <w:tc>
          <w:tcPr>
            <w:tcW w:w="851" w:type="dxa"/>
            <w:shd w:val="clear" w:color="auto" w:fill="auto"/>
          </w:tcPr>
          <w:p w14:paraId="474D6474" w14:textId="0323EAD8" w:rsidR="00BD720A" w:rsidRPr="00FD6F06" w:rsidRDefault="00BD720A" w:rsidP="00BD720A">
            <w:pPr>
              <w:jc w:val="center"/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shd w:val="clear" w:color="auto" w:fill="auto"/>
          </w:tcPr>
          <w:p w14:paraId="7F1388DC" w14:textId="3C21FB8E" w:rsidR="00BD720A" w:rsidRPr="00FD6F06" w:rsidRDefault="00BD720A" w:rsidP="00BD720A">
            <w:pPr>
              <w:jc w:val="center"/>
              <w:rPr>
                <w:sz w:val="24"/>
                <w:szCs w:val="24"/>
              </w:rPr>
            </w:pPr>
            <w:r w:rsidRPr="00B11117">
              <w:rPr>
                <w:sz w:val="24"/>
                <w:szCs w:val="24"/>
              </w:rPr>
              <w:t>304</w:t>
            </w:r>
          </w:p>
        </w:tc>
        <w:tc>
          <w:tcPr>
            <w:tcW w:w="992" w:type="dxa"/>
            <w:shd w:val="clear" w:color="auto" w:fill="auto"/>
          </w:tcPr>
          <w:p w14:paraId="2B764E25" w14:textId="17D6A940" w:rsidR="00BD720A" w:rsidRDefault="00BD720A" w:rsidP="00BD72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330</w:t>
            </w:r>
          </w:p>
        </w:tc>
        <w:tc>
          <w:tcPr>
            <w:tcW w:w="1276" w:type="dxa"/>
            <w:shd w:val="clear" w:color="auto" w:fill="auto"/>
          </w:tcPr>
          <w:p w14:paraId="74A09C68" w14:textId="0A1A496B" w:rsidR="00BD720A" w:rsidRPr="00957A6E" w:rsidRDefault="00BD720A" w:rsidP="00BD720A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+26</w:t>
            </w:r>
          </w:p>
        </w:tc>
        <w:tc>
          <w:tcPr>
            <w:tcW w:w="1550" w:type="dxa"/>
          </w:tcPr>
          <w:p w14:paraId="079E7220" w14:textId="77777777" w:rsidR="00BD720A" w:rsidRDefault="00BD720A" w:rsidP="00BD720A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Достигнут, </w:t>
            </w:r>
          </w:p>
          <w:p w14:paraId="509D401C" w14:textId="648CF4CA" w:rsidR="00BD720A" w:rsidRPr="00CC1E77" w:rsidRDefault="00BD720A" w:rsidP="00BD720A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14DFD">
              <w:rPr>
                <w:rFonts w:eastAsia="Calibri"/>
                <w:sz w:val="24"/>
                <w:szCs w:val="24"/>
                <w:lang w:eastAsia="en-US"/>
              </w:rPr>
              <w:t xml:space="preserve">отклонение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>8,6%</w:t>
            </w:r>
          </w:p>
        </w:tc>
      </w:tr>
      <w:tr w:rsidR="006D6BEA" w:rsidRPr="00620907" w14:paraId="0D930C59" w14:textId="77777777" w:rsidTr="00881575">
        <w:trPr>
          <w:trHeight w:val="253"/>
          <w:jc w:val="center"/>
        </w:trPr>
        <w:tc>
          <w:tcPr>
            <w:tcW w:w="567" w:type="dxa"/>
            <w:shd w:val="clear" w:color="auto" w:fill="auto"/>
            <w:noWrap/>
          </w:tcPr>
          <w:p w14:paraId="29EABD68" w14:textId="662109E6" w:rsidR="006D6BEA" w:rsidRPr="00FD6F06" w:rsidRDefault="006D6BEA" w:rsidP="006D6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97" w:type="dxa"/>
            <w:shd w:val="clear" w:color="auto" w:fill="auto"/>
          </w:tcPr>
          <w:p w14:paraId="2D70FAE0" w14:textId="2E4F45EE" w:rsidR="006D6BEA" w:rsidRPr="00FD6F06" w:rsidRDefault="006D6BEA" w:rsidP="006D6BEA">
            <w:pPr>
              <w:jc w:val="both"/>
              <w:rPr>
                <w:sz w:val="24"/>
                <w:szCs w:val="24"/>
              </w:rPr>
            </w:pPr>
            <w:r w:rsidRPr="00DB68F0">
              <w:rPr>
                <w:sz w:val="24"/>
                <w:szCs w:val="24"/>
              </w:rPr>
              <w:t xml:space="preserve">Количество объектов муниципального имущества передано в аренду субъектам малого и среднего предпринимательства </w:t>
            </w:r>
          </w:p>
        </w:tc>
        <w:tc>
          <w:tcPr>
            <w:tcW w:w="851" w:type="dxa"/>
            <w:shd w:val="clear" w:color="auto" w:fill="auto"/>
          </w:tcPr>
          <w:p w14:paraId="625530C6" w14:textId="18D30897" w:rsidR="006D6BEA" w:rsidRPr="00FD6F06" w:rsidRDefault="006D6BEA" w:rsidP="006D6BEA">
            <w:pPr>
              <w:jc w:val="center"/>
              <w:rPr>
                <w:sz w:val="24"/>
                <w:szCs w:val="24"/>
              </w:rPr>
            </w:pPr>
            <w:r w:rsidRPr="00DB68F0">
              <w:t>объектов</w:t>
            </w:r>
          </w:p>
        </w:tc>
        <w:tc>
          <w:tcPr>
            <w:tcW w:w="992" w:type="dxa"/>
            <w:shd w:val="clear" w:color="auto" w:fill="auto"/>
          </w:tcPr>
          <w:p w14:paraId="793D0E1E" w14:textId="322FE856" w:rsidR="006D6BEA" w:rsidRPr="00FD6F06" w:rsidRDefault="006D6BEA" w:rsidP="006D6BEA">
            <w:pPr>
              <w:jc w:val="center"/>
              <w:rPr>
                <w:sz w:val="24"/>
                <w:szCs w:val="24"/>
              </w:rPr>
            </w:pPr>
            <w:r w:rsidRPr="00DB68F0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6538E35" w14:textId="36A53956" w:rsidR="006D6BEA" w:rsidRPr="00484B2F" w:rsidRDefault="00484B2F" w:rsidP="006D6BE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E836417" w14:textId="4374FF24" w:rsidR="006D6BEA" w:rsidRPr="00957A6E" w:rsidRDefault="00484B2F" w:rsidP="006D6BEA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+1</w:t>
            </w:r>
          </w:p>
        </w:tc>
        <w:tc>
          <w:tcPr>
            <w:tcW w:w="1550" w:type="dxa"/>
          </w:tcPr>
          <w:p w14:paraId="51A3A238" w14:textId="2328D511" w:rsidR="006D6BEA" w:rsidRPr="00CC1E77" w:rsidRDefault="006D6BEA" w:rsidP="006D6BEA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Достигнут, </w:t>
            </w:r>
            <w:r w:rsidRPr="00975D92">
              <w:rPr>
                <w:rFonts w:eastAsia="Calibri"/>
                <w:sz w:val="24"/>
                <w:szCs w:val="24"/>
                <w:lang w:eastAsia="en-US"/>
              </w:rPr>
              <w:t xml:space="preserve">отклонений </w:t>
            </w:r>
            <w:r w:rsidR="00484B2F">
              <w:rPr>
                <w:rFonts w:eastAsia="Calibri"/>
                <w:sz w:val="24"/>
                <w:szCs w:val="24"/>
                <w:lang w:eastAsia="en-US"/>
              </w:rPr>
              <w:t>33</w:t>
            </w:r>
            <w:r w:rsidRPr="00975D92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  <w:tr w:rsidR="006D6BEA" w:rsidRPr="00620907" w14:paraId="6C300E75" w14:textId="77777777" w:rsidTr="00881575">
        <w:trPr>
          <w:trHeight w:val="253"/>
          <w:jc w:val="center"/>
        </w:trPr>
        <w:tc>
          <w:tcPr>
            <w:tcW w:w="9625" w:type="dxa"/>
            <w:gridSpan w:val="7"/>
            <w:shd w:val="clear" w:color="auto" w:fill="auto"/>
            <w:noWrap/>
            <w:vAlign w:val="center"/>
          </w:tcPr>
          <w:p w14:paraId="2C62FA7B" w14:textId="70477556" w:rsidR="000247D4" w:rsidRPr="003062D0" w:rsidRDefault="006D6BEA" w:rsidP="003062D0">
            <w:pPr>
              <w:ind w:firstLine="26"/>
              <w:rPr>
                <w:b/>
                <w:sz w:val="24"/>
                <w:szCs w:val="24"/>
              </w:rPr>
            </w:pPr>
            <w:r w:rsidRPr="00DB68F0">
              <w:rPr>
                <w:b/>
                <w:sz w:val="24"/>
                <w:szCs w:val="24"/>
              </w:rPr>
              <w:t xml:space="preserve">Подпрограмма 3 «Развитие агропромышленного и </w:t>
            </w:r>
            <w:proofErr w:type="spellStart"/>
            <w:r w:rsidRPr="00DB68F0">
              <w:rPr>
                <w:b/>
                <w:sz w:val="24"/>
                <w:szCs w:val="24"/>
              </w:rPr>
              <w:t>рыбохозяйственного</w:t>
            </w:r>
            <w:proofErr w:type="spellEnd"/>
            <w:r w:rsidRPr="00DB68F0">
              <w:rPr>
                <w:b/>
                <w:sz w:val="24"/>
                <w:szCs w:val="24"/>
              </w:rPr>
              <w:t xml:space="preserve"> комплексов»</w:t>
            </w:r>
          </w:p>
        </w:tc>
      </w:tr>
      <w:tr w:rsidR="006D6BEA" w:rsidRPr="00620907" w14:paraId="47F5360B" w14:textId="77777777" w:rsidTr="00881575">
        <w:trPr>
          <w:trHeight w:val="253"/>
          <w:jc w:val="center"/>
        </w:trPr>
        <w:tc>
          <w:tcPr>
            <w:tcW w:w="9625" w:type="dxa"/>
            <w:gridSpan w:val="7"/>
            <w:shd w:val="clear" w:color="auto" w:fill="auto"/>
            <w:noWrap/>
            <w:vAlign w:val="center"/>
          </w:tcPr>
          <w:p w14:paraId="7C0431BE" w14:textId="4483568C" w:rsidR="006D6BEA" w:rsidRPr="00CC1E77" w:rsidRDefault="006D6BEA" w:rsidP="006D6BEA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B68F0">
              <w:rPr>
                <w:b/>
                <w:bCs/>
                <w:i/>
                <w:sz w:val="24"/>
                <w:szCs w:val="24"/>
              </w:rPr>
              <w:t xml:space="preserve">Задача 1: </w:t>
            </w:r>
            <w:r w:rsidRPr="00DB68F0">
              <w:rPr>
                <w:sz w:val="24"/>
                <w:szCs w:val="24"/>
              </w:rPr>
              <w:t>Увеличение объемов и повышение конкурентоспособности продукции, объёмов товарного производства;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</w:t>
            </w:r>
          </w:p>
        </w:tc>
      </w:tr>
      <w:tr w:rsidR="00BD720A" w:rsidRPr="00620907" w14:paraId="2DE0CA22" w14:textId="77777777" w:rsidTr="00881575">
        <w:trPr>
          <w:trHeight w:val="253"/>
          <w:jc w:val="center"/>
        </w:trPr>
        <w:tc>
          <w:tcPr>
            <w:tcW w:w="567" w:type="dxa"/>
            <w:shd w:val="clear" w:color="auto" w:fill="auto"/>
            <w:noWrap/>
          </w:tcPr>
          <w:p w14:paraId="339231A8" w14:textId="679D2209" w:rsidR="00BD720A" w:rsidRPr="00FD6F06" w:rsidRDefault="00BD720A" w:rsidP="00BD720A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  <w:shd w:val="clear" w:color="auto" w:fill="auto"/>
          </w:tcPr>
          <w:p w14:paraId="0A87C4E3" w14:textId="315317B5" w:rsidR="00BD720A" w:rsidRPr="00FD6F06" w:rsidRDefault="00BD720A" w:rsidP="00BD720A">
            <w:pPr>
              <w:jc w:val="both"/>
              <w:rPr>
                <w:sz w:val="24"/>
                <w:szCs w:val="24"/>
              </w:rPr>
            </w:pPr>
            <w:r w:rsidRPr="00B26D62">
              <w:rPr>
                <w:sz w:val="24"/>
                <w:szCs w:val="24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851" w:type="dxa"/>
            <w:shd w:val="clear" w:color="auto" w:fill="auto"/>
          </w:tcPr>
          <w:p w14:paraId="1598FD8D" w14:textId="1EA12D64" w:rsidR="00BD720A" w:rsidRPr="00FD6F06" w:rsidRDefault="00BD720A" w:rsidP="00BD720A">
            <w:pPr>
              <w:jc w:val="center"/>
              <w:rPr>
                <w:sz w:val="24"/>
                <w:szCs w:val="24"/>
              </w:rPr>
            </w:pPr>
            <w:r w:rsidRPr="00B26D62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14:paraId="2943CFD5" w14:textId="2F892688" w:rsidR="00BD720A" w:rsidRPr="00FD6F06" w:rsidRDefault="00BD720A" w:rsidP="00BD7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</w:t>
            </w:r>
          </w:p>
        </w:tc>
        <w:tc>
          <w:tcPr>
            <w:tcW w:w="992" w:type="dxa"/>
            <w:shd w:val="clear" w:color="auto" w:fill="auto"/>
          </w:tcPr>
          <w:p w14:paraId="2988EE67" w14:textId="52FAE3CF" w:rsidR="00BD720A" w:rsidRDefault="00BD720A" w:rsidP="00BD720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BD720A">
              <w:rPr>
                <w:rFonts w:eastAsia="Calibr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14:paraId="052EBEF6" w14:textId="39F0B7B6" w:rsidR="00BD720A" w:rsidRPr="00957A6E" w:rsidRDefault="00BD720A" w:rsidP="00BD720A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-7,2</w:t>
            </w:r>
          </w:p>
        </w:tc>
        <w:tc>
          <w:tcPr>
            <w:tcW w:w="1550" w:type="dxa"/>
          </w:tcPr>
          <w:p w14:paraId="6D60992A" w14:textId="2B513C7D" w:rsidR="00BD720A" w:rsidRPr="00CC1E77" w:rsidRDefault="00BD720A" w:rsidP="00BD720A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26D62">
              <w:rPr>
                <w:rFonts w:eastAsia="Calibri"/>
                <w:b/>
                <w:sz w:val="24"/>
                <w:szCs w:val="24"/>
                <w:lang w:eastAsia="en-US"/>
              </w:rPr>
              <w:t>Достигнут,</w:t>
            </w:r>
            <w:r w:rsidRPr="00B26D62">
              <w:rPr>
                <w:rFonts w:eastAsia="Calibri"/>
                <w:sz w:val="24"/>
                <w:szCs w:val="24"/>
                <w:lang w:eastAsia="en-US"/>
              </w:rPr>
              <w:t xml:space="preserve"> отклонение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>16,8</w:t>
            </w:r>
            <w:r w:rsidRPr="00B26D62">
              <w:rPr>
                <w:rFonts w:eastAsia="Calibri"/>
                <w:sz w:val="24"/>
                <w:szCs w:val="24"/>
                <w:lang w:eastAsia="en-US"/>
              </w:rPr>
              <w:t>%</w:t>
            </w:r>
          </w:p>
        </w:tc>
      </w:tr>
      <w:tr w:rsidR="00BD720A" w:rsidRPr="00620907" w14:paraId="495B8BE2" w14:textId="77777777" w:rsidTr="00881575">
        <w:trPr>
          <w:trHeight w:val="253"/>
          <w:jc w:val="center"/>
        </w:trPr>
        <w:tc>
          <w:tcPr>
            <w:tcW w:w="567" w:type="dxa"/>
            <w:shd w:val="clear" w:color="auto" w:fill="auto"/>
            <w:noWrap/>
          </w:tcPr>
          <w:p w14:paraId="0515C90B" w14:textId="122FABC2" w:rsidR="00BD720A" w:rsidRPr="00FD6F06" w:rsidRDefault="00BD720A" w:rsidP="00BD720A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  <w:shd w:val="clear" w:color="auto" w:fill="auto"/>
          </w:tcPr>
          <w:p w14:paraId="2FCE5B7A" w14:textId="62D6478B" w:rsidR="00BD720A" w:rsidRPr="00FD6F06" w:rsidRDefault="00BD720A" w:rsidP="00BD720A">
            <w:pPr>
              <w:jc w:val="both"/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 xml:space="preserve">Объем производства молока в хозяйствах всех категорий </w:t>
            </w:r>
          </w:p>
        </w:tc>
        <w:tc>
          <w:tcPr>
            <w:tcW w:w="851" w:type="dxa"/>
            <w:shd w:val="clear" w:color="auto" w:fill="auto"/>
          </w:tcPr>
          <w:p w14:paraId="1A981ECE" w14:textId="4119AD22" w:rsidR="00BD720A" w:rsidRPr="00FD6F06" w:rsidRDefault="00BD720A" w:rsidP="00BD720A">
            <w:pPr>
              <w:jc w:val="center"/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тонн</w:t>
            </w:r>
          </w:p>
        </w:tc>
        <w:tc>
          <w:tcPr>
            <w:tcW w:w="992" w:type="dxa"/>
            <w:shd w:val="clear" w:color="auto" w:fill="auto"/>
          </w:tcPr>
          <w:p w14:paraId="58E28340" w14:textId="3C870995" w:rsidR="00BD720A" w:rsidRPr="00FD6F06" w:rsidRDefault="00BD720A" w:rsidP="00BD7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3700,0</w:t>
            </w:r>
          </w:p>
        </w:tc>
        <w:tc>
          <w:tcPr>
            <w:tcW w:w="992" w:type="dxa"/>
            <w:shd w:val="clear" w:color="auto" w:fill="auto"/>
          </w:tcPr>
          <w:p w14:paraId="04D213DB" w14:textId="1B6147A7" w:rsidR="00BD720A" w:rsidRDefault="00BD720A" w:rsidP="00BD72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3428,7</w:t>
            </w:r>
          </w:p>
        </w:tc>
        <w:tc>
          <w:tcPr>
            <w:tcW w:w="1276" w:type="dxa"/>
            <w:shd w:val="clear" w:color="auto" w:fill="auto"/>
          </w:tcPr>
          <w:p w14:paraId="0A5077BA" w14:textId="5BF22551" w:rsidR="00BD720A" w:rsidRPr="00957A6E" w:rsidRDefault="00BD720A" w:rsidP="00BD720A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+82,7</w:t>
            </w:r>
          </w:p>
        </w:tc>
        <w:tc>
          <w:tcPr>
            <w:tcW w:w="1550" w:type="dxa"/>
          </w:tcPr>
          <w:p w14:paraId="3E1CCADA" w14:textId="77777777" w:rsidR="00BD720A" w:rsidRDefault="00BD720A" w:rsidP="00BD720A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Не достигнут,</w:t>
            </w:r>
          </w:p>
          <w:p w14:paraId="4C0DD2C4" w14:textId="719EEDED" w:rsidR="00BD720A" w:rsidRPr="00CC1E77" w:rsidRDefault="00BD720A" w:rsidP="00BD720A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C1E77">
              <w:rPr>
                <w:rFonts w:eastAsia="Calibri"/>
                <w:sz w:val="24"/>
                <w:szCs w:val="24"/>
                <w:lang w:eastAsia="en-US"/>
              </w:rPr>
              <w:t xml:space="preserve">отклонение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>2,47%</w:t>
            </w:r>
          </w:p>
        </w:tc>
      </w:tr>
      <w:tr w:rsidR="00BD720A" w:rsidRPr="00620907" w14:paraId="43EF934A" w14:textId="77777777" w:rsidTr="00881575">
        <w:trPr>
          <w:trHeight w:val="25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5F13A5AA" w14:textId="49DCE7F3" w:rsidR="00BD720A" w:rsidRPr="00FD6F06" w:rsidRDefault="00BD720A" w:rsidP="00BD720A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  <w:shd w:val="clear" w:color="auto" w:fill="auto"/>
          </w:tcPr>
          <w:p w14:paraId="0FC757DB" w14:textId="0A2EA609" w:rsidR="00BD720A" w:rsidRPr="00FD6F06" w:rsidRDefault="00BD720A" w:rsidP="00BD720A">
            <w:pPr>
              <w:jc w:val="both"/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Объем производства скота и птицы на убой (в живом весе)</w:t>
            </w:r>
          </w:p>
        </w:tc>
        <w:tc>
          <w:tcPr>
            <w:tcW w:w="851" w:type="dxa"/>
            <w:shd w:val="clear" w:color="auto" w:fill="auto"/>
          </w:tcPr>
          <w:p w14:paraId="6D823204" w14:textId="4E00A5A5" w:rsidR="00BD720A" w:rsidRPr="00FD6F06" w:rsidRDefault="00BD720A" w:rsidP="00BD720A">
            <w:pPr>
              <w:jc w:val="center"/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>тонн</w:t>
            </w:r>
          </w:p>
        </w:tc>
        <w:tc>
          <w:tcPr>
            <w:tcW w:w="992" w:type="dxa"/>
            <w:shd w:val="clear" w:color="auto" w:fill="auto"/>
          </w:tcPr>
          <w:p w14:paraId="36C5ABE7" w14:textId="5FBEF546" w:rsidR="00BD720A" w:rsidRPr="00FD6F06" w:rsidRDefault="00BD720A" w:rsidP="00BD72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30300,0</w:t>
            </w:r>
          </w:p>
        </w:tc>
        <w:tc>
          <w:tcPr>
            <w:tcW w:w="992" w:type="dxa"/>
            <w:shd w:val="clear" w:color="auto" w:fill="auto"/>
          </w:tcPr>
          <w:p w14:paraId="58609ED9" w14:textId="5EFD01B3" w:rsidR="00BD720A" w:rsidRDefault="00BD720A" w:rsidP="00BD720A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30087,5</w:t>
            </w:r>
          </w:p>
        </w:tc>
        <w:tc>
          <w:tcPr>
            <w:tcW w:w="1276" w:type="dxa"/>
            <w:shd w:val="clear" w:color="auto" w:fill="auto"/>
          </w:tcPr>
          <w:p w14:paraId="0DBAD42F" w14:textId="26563052" w:rsidR="00BD720A" w:rsidRPr="00957A6E" w:rsidRDefault="00934055" w:rsidP="00BD720A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-213</w:t>
            </w:r>
            <w:r w:rsidR="00BD720A">
              <w:rPr>
                <w:rFonts w:eastAsia="Calibri"/>
                <w:sz w:val="24"/>
                <w:szCs w:val="24"/>
                <w:lang w:eastAsia="en-US"/>
              </w:rPr>
              <w:t>,0</w:t>
            </w:r>
            <w:r w:rsidR="00BD720A" w:rsidRPr="00957A6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0" w:type="dxa"/>
          </w:tcPr>
          <w:p w14:paraId="15891282" w14:textId="77777777" w:rsidR="00BD720A" w:rsidRPr="00CC1E77" w:rsidRDefault="00BD720A" w:rsidP="00BD720A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Не д</w:t>
            </w:r>
            <w:r w:rsidRPr="00CC1E77">
              <w:rPr>
                <w:rFonts w:eastAsia="Calibri"/>
                <w:b/>
                <w:sz w:val="24"/>
                <w:szCs w:val="24"/>
                <w:lang w:eastAsia="en-US"/>
              </w:rPr>
              <w:t>остигнут</w:t>
            </w:r>
          </w:p>
          <w:p w14:paraId="536AD163" w14:textId="4697BBED" w:rsidR="00BD720A" w:rsidRPr="00CC1E77" w:rsidRDefault="00BD720A" w:rsidP="00BD720A">
            <w:pPr>
              <w:ind w:firstLine="26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отклонение 0,7%</w:t>
            </w:r>
          </w:p>
        </w:tc>
      </w:tr>
    </w:tbl>
    <w:p w14:paraId="006D5949" w14:textId="77777777" w:rsidR="003062D0" w:rsidRDefault="003062D0" w:rsidP="00106549">
      <w:pPr>
        <w:widowControl w:val="0"/>
        <w:autoSpaceDE w:val="0"/>
        <w:autoSpaceDN w:val="0"/>
        <w:adjustRightInd w:val="0"/>
        <w:ind w:left="-142" w:firstLine="709"/>
        <w:jc w:val="both"/>
        <w:rPr>
          <w:sz w:val="24"/>
          <w:szCs w:val="24"/>
        </w:rPr>
      </w:pPr>
    </w:p>
    <w:p w14:paraId="7E06EE80" w14:textId="77777777" w:rsidR="003062D0" w:rsidRDefault="003062D0" w:rsidP="00106549">
      <w:pPr>
        <w:widowControl w:val="0"/>
        <w:autoSpaceDE w:val="0"/>
        <w:autoSpaceDN w:val="0"/>
        <w:adjustRightInd w:val="0"/>
        <w:ind w:left="-142" w:firstLine="709"/>
        <w:jc w:val="both"/>
        <w:rPr>
          <w:sz w:val="24"/>
          <w:szCs w:val="24"/>
        </w:rPr>
      </w:pPr>
    </w:p>
    <w:p w14:paraId="6AF8B26A" w14:textId="77777777" w:rsidR="003062D0" w:rsidRDefault="003062D0" w:rsidP="00106549">
      <w:pPr>
        <w:widowControl w:val="0"/>
        <w:autoSpaceDE w:val="0"/>
        <w:autoSpaceDN w:val="0"/>
        <w:adjustRightInd w:val="0"/>
        <w:ind w:left="-142" w:firstLine="709"/>
        <w:jc w:val="both"/>
        <w:rPr>
          <w:sz w:val="24"/>
          <w:szCs w:val="24"/>
        </w:rPr>
      </w:pPr>
    </w:p>
    <w:p w14:paraId="680D6ACC" w14:textId="4FA42D15" w:rsidR="00E87E7C" w:rsidRPr="00620907" w:rsidRDefault="00D27931" w:rsidP="00106549">
      <w:pPr>
        <w:widowControl w:val="0"/>
        <w:autoSpaceDE w:val="0"/>
        <w:autoSpaceDN w:val="0"/>
        <w:adjustRightInd w:val="0"/>
        <w:ind w:left="-142" w:firstLine="709"/>
        <w:jc w:val="both"/>
        <w:rPr>
          <w:sz w:val="24"/>
          <w:szCs w:val="24"/>
        </w:rPr>
      </w:pPr>
      <w:r w:rsidRPr="00620907">
        <w:rPr>
          <w:sz w:val="24"/>
          <w:szCs w:val="24"/>
        </w:rPr>
        <w:lastRenderedPageBreak/>
        <w:t xml:space="preserve"> </w:t>
      </w:r>
      <w:r w:rsidR="006D6BEA">
        <w:rPr>
          <w:sz w:val="24"/>
          <w:szCs w:val="24"/>
        </w:rPr>
        <w:t>Из таблицы</w:t>
      </w:r>
      <w:r w:rsidR="0041356A">
        <w:rPr>
          <w:sz w:val="24"/>
          <w:szCs w:val="24"/>
        </w:rPr>
        <w:t xml:space="preserve"> 2</w:t>
      </w:r>
      <w:r w:rsidR="006D6BEA">
        <w:rPr>
          <w:sz w:val="24"/>
          <w:szCs w:val="24"/>
        </w:rPr>
        <w:t xml:space="preserve"> видно, что и</w:t>
      </w:r>
      <w:r w:rsidRPr="00620907">
        <w:rPr>
          <w:sz w:val="24"/>
          <w:szCs w:val="24"/>
        </w:rPr>
        <w:t>з</w:t>
      </w:r>
      <w:r w:rsidR="00106549" w:rsidRPr="00620907">
        <w:rPr>
          <w:sz w:val="24"/>
          <w:szCs w:val="24"/>
        </w:rPr>
        <w:t xml:space="preserve"> </w:t>
      </w:r>
      <w:r w:rsidR="006D6BEA">
        <w:rPr>
          <w:sz w:val="24"/>
          <w:szCs w:val="24"/>
        </w:rPr>
        <w:t>14</w:t>
      </w:r>
      <w:r w:rsidR="005E7155" w:rsidRPr="00620907">
        <w:rPr>
          <w:sz w:val="24"/>
          <w:szCs w:val="24"/>
        </w:rPr>
        <w:t xml:space="preserve"> </w:t>
      </w:r>
      <w:r w:rsidR="00106549" w:rsidRPr="00620907">
        <w:rPr>
          <w:sz w:val="24"/>
          <w:szCs w:val="24"/>
        </w:rPr>
        <w:t>индикаторов муниципальной программы</w:t>
      </w:r>
      <w:r w:rsidR="006D6BEA">
        <w:rPr>
          <w:sz w:val="24"/>
          <w:szCs w:val="24"/>
        </w:rPr>
        <w:t xml:space="preserve"> по итогам </w:t>
      </w:r>
      <w:r w:rsidR="00E87E7C" w:rsidRPr="00620907">
        <w:rPr>
          <w:sz w:val="24"/>
          <w:szCs w:val="24"/>
        </w:rPr>
        <w:t xml:space="preserve">за </w:t>
      </w:r>
      <w:r w:rsidR="004576AF">
        <w:rPr>
          <w:sz w:val="24"/>
          <w:szCs w:val="24"/>
        </w:rPr>
        <w:t>2022</w:t>
      </w:r>
      <w:r w:rsidR="00914DFD">
        <w:rPr>
          <w:sz w:val="24"/>
          <w:szCs w:val="24"/>
        </w:rPr>
        <w:t xml:space="preserve"> год</w:t>
      </w:r>
      <w:r w:rsidR="00E87E7C" w:rsidRPr="00620907">
        <w:rPr>
          <w:sz w:val="24"/>
          <w:szCs w:val="24"/>
        </w:rPr>
        <w:t>:</w:t>
      </w:r>
    </w:p>
    <w:p w14:paraId="385633A3" w14:textId="37D32249" w:rsidR="00287B39" w:rsidRPr="000247D4" w:rsidRDefault="00755665" w:rsidP="000247D4">
      <w:pPr>
        <w:pStyle w:val="a3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5E160D">
        <w:rPr>
          <w:strike/>
          <w:sz w:val="24"/>
          <w:szCs w:val="24"/>
        </w:rPr>
        <w:t>11</w:t>
      </w:r>
      <w:r w:rsidR="00E87E7C" w:rsidRPr="005E160D">
        <w:rPr>
          <w:strike/>
          <w:sz w:val="24"/>
          <w:szCs w:val="24"/>
        </w:rPr>
        <w:t xml:space="preserve"> </w:t>
      </w:r>
      <w:r w:rsidR="005E160D" w:rsidRPr="005E160D">
        <w:rPr>
          <w:color w:val="FF0000"/>
          <w:sz w:val="24"/>
          <w:szCs w:val="24"/>
        </w:rPr>
        <w:t>12</w:t>
      </w:r>
      <w:r w:rsidR="005E160D">
        <w:rPr>
          <w:sz w:val="24"/>
          <w:szCs w:val="24"/>
        </w:rPr>
        <w:t xml:space="preserve"> </w:t>
      </w:r>
      <w:r w:rsidR="00E87E7C" w:rsidRPr="00287B39">
        <w:rPr>
          <w:sz w:val="24"/>
          <w:szCs w:val="24"/>
        </w:rPr>
        <w:t>индикатор</w:t>
      </w:r>
      <w:r w:rsidR="002D6252">
        <w:rPr>
          <w:sz w:val="24"/>
          <w:szCs w:val="24"/>
        </w:rPr>
        <w:t xml:space="preserve">ов достигнуты или </w:t>
      </w:r>
      <w:r w:rsidRPr="005E160D">
        <w:rPr>
          <w:strike/>
          <w:sz w:val="24"/>
          <w:szCs w:val="24"/>
        </w:rPr>
        <w:t>79</w:t>
      </w:r>
      <w:r w:rsidR="00BD720A" w:rsidRPr="005E160D">
        <w:rPr>
          <w:strike/>
          <w:sz w:val="24"/>
          <w:szCs w:val="24"/>
        </w:rPr>
        <w:t>%</w:t>
      </w:r>
      <w:r w:rsidR="005E160D">
        <w:rPr>
          <w:sz w:val="24"/>
          <w:szCs w:val="24"/>
        </w:rPr>
        <w:t xml:space="preserve"> </w:t>
      </w:r>
      <w:r w:rsidR="005E160D" w:rsidRPr="005E160D">
        <w:rPr>
          <w:color w:val="FF0000"/>
          <w:sz w:val="24"/>
          <w:szCs w:val="24"/>
        </w:rPr>
        <w:t>86%</w:t>
      </w:r>
      <w:r w:rsidR="00914DFD" w:rsidRPr="00287B39">
        <w:rPr>
          <w:sz w:val="24"/>
          <w:szCs w:val="24"/>
        </w:rPr>
        <w:t>;</w:t>
      </w:r>
    </w:p>
    <w:p w14:paraId="2A1277E5" w14:textId="39D70BC8" w:rsidR="000247D4" w:rsidRPr="000247D4" w:rsidRDefault="00755665" w:rsidP="000247D4">
      <w:pPr>
        <w:pStyle w:val="a3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5E160D">
        <w:rPr>
          <w:strike/>
          <w:sz w:val="24"/>
          <w:szCs w:val="24"/>
        </w:rPr>
        <w:t>3</w:t>
      </w:r>
      <w:r w:rsidR="00710E15">
        <w:rPr>
          <w:sz w:val="24"/>
          <w:szCs w:val="24"/>
        </w:rPr>
        <w:t xml:space="preserve"> </w:t>
      </w:r>
      <w:r w:rsidR="005E160D">
        <w:rPr>
          <w:sz w:val="24"/>
          <w:szCs w:val="24"/>
        </w:rPr>
        <w:t xml:space="preserve"> </w:t>
      </w:r>
      <w:r w:rsidR="005E160D" w:rsidRPr="005E160D">
        <w:rPr>
          <w:color w:val="FF0000"/>
          <w:sz w:val="24"/>
          <w:szCs w:val="24"/>
        </w:rPr>
        <w:t>2</w:t>
      </w:r>
      <w:proofErr w:type="gramEnd"/>
      <w:r w:rsidR="005E160D" w:rsidRPr="005E160D">
        <w:rPr>
          <w:color w:val="FF0000"/>
          <w:sz w:val="24"/>
          <w:szCs w:val="24"/>
        </w:rPr>
        <w:t xml:space="preserve"> </w:t>
      </w:r>
      <w:r w:rsidR="00710E15">
        <w:rPr>
          <w:sz w:val="24"/>
          <w:szCs w:val="24"/>
        </w:rPr>
        <w:t>не достигнут</w:t>
      </w:r>
      <w:r w:rsidR="00BD720A">
        <w:rPr>
          <w:sz w:val="24"/>
          <w:szCs w:val="24"/>
        </w:rPr>
        <w:t>ы</w:t>
      </w:r>
      <w:r w:rsidR="00710E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(показатели </w:t>
      </w:r>
      <w:r w:rsidR="00BD720A">
        <w:rPr>
          <w:sz w:val="24"/>
          <w:szCs w:val="24"/>
        </w:rPr>
        <w:t>8,9,</w:t>
      </w:r>
      <w:r w:rsidR="00BD720A" w:rsidRPr="005E160D">
        <w:rPr>
          <w:strike/>
          <w:sz w:val="24"/>
          <w:szCs w:val="24"/>
        </w:rPr>
        <w:t>10</w:t>
      </w:r>
      <w:r w:rsidR="00710E15" w:rsidRPr="005E160D">
        <w:rPr>
          <w:strike/>
          <w:sz w:val="24"/>
          <w:szCs w:val="24"/>
        </w:rPr>
        <w:t>,</w:t>
      </w:r>
      <w:r w:rsidR="00710E15">
        <w:rPr>
          <w:sz w:val="24"/>
          <w:szCs w:val="24"/>
        </w:rPr>
        <w:t xml:space="preserve"> пояснения ниже)</w:t>
      </w:r>
      <w:r w:rsidR="00C12992">
        <w:rPr>
          <w:sz w:val="24"/>
          <w:szCs w:val="24"/>
        </w:rPr>
        <w:t>.</w:t>
      </w:r>
    </w:p>
    <w:p w14:paraId="14B083CD" w14:textId="218E650F" w:rsidR="00710E15" w:rsidRPr="000247D4" w:rsidRDefault="000247D4" w:rsidP="000247D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Один</w:t>
      </w:r>
      <w:r w:rsidR="00484B2F" w:rsidRPr="000247D4">
        <w:rPr>
          <w:sz w:val="24"/>
          <w:szCs w:val="24"/>
        </w:rPr>
        <w:t xml:space="preserve"> показатель имеет отклонение от планового значение выше 30 % (показатель 14). Превышение планового значения показателя связано с увеличением количество заявлений от субъектов малого и среднего предпринимательства на предоставление муниципального имущества, включенного в перечень муниципального имущество, предназначенного для субъектов малого и среднего предпринимательства</w:t>
      </w:r>
      <w:r w:rsidR="00710E15" w:rsidRPr="000247D4">
        <w:rPr>
          <w:sz w:val="24"/>
          <w:szCs w:val="24"/>
        </w:rPr>
        <w:t>.</w:t>
      </w:r>
    </w:p>
    <w:p w14:paraId="6EC7B442" w14:textId="1321FB6A" w:rsidR="000247D4" w:rsidRPr="000247D4" w:rsidRDefault="00942DEC" w:rsidP="000247D4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Уже п</w:t>
      </w:r>
      <w:r w:rsidR="00B11117">
        <w:rPr>
          <w:sz w:val="24"/>
          <w:szCs w:val="24"/>
        </w:rPr>
        <w:t>о итогам 1 полугодия 2022 года стала понятно</w:t>
      </w:r>
      <w:r w:rsidR="002F7317">
        <w:rPr>
          <w:sz w:val="24"/>
          <w:szCs w:val="24"/>
        </w:rPr>
        <w:t>,</w:t>
      </w:r>
      <w:r w:rsidR="00B11117">
        <w:rPr>
          <w:sz w:val="24"/>
          <w:szCs w:val="24"/>
        </w:rPr>
        <w:t xml:space="preserve"> что показатели 6 и 8 будут не достигнуты, </w:t>
      </w:r>
      <w:r w:rsidR="002F7317">
        <w:rPr>
          <w:sz w:val="24"/>
          <w:szCs w:val="24"/>
        </w:rPr>
        <w:t>необходима была их корректировка в сторону уменьшения, которая проведена постановлением 8/995 от 04.08.2022 г., а именно: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2"/>
        <w:gridCol w:w="1559"/>
      </w:tblGrid>
      <w:tr w:rsidR="00E87E7C" w:rsidRPr="00620907" w14:paraId="3608C47D" w14:textId="77777777" w:rsidTr="003062D0">
        <w:trPr>
          <w:trHeight w:val="253"/>
        </w:trPr>
        <w:tc>
          <w:tcPr>
            <w:tcW w:w="7792" w:type="dxa"/>
            <w:shd w:val="clear" w:color="auto" w:fill="auto"/>
          </w:tcPr>
          <w:p w14:paraId="160FAD98" w14:textId="61E172EF" w:rsidR="00E87E7C" w:rsidRPr="00620907" w:rsidRDefault="00FE1E73" w:rsidP="00414CC7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6. </w:t>
            </w:r>
            <w:r w:rsidR="00E87E7C" w:rsidRPr="00620907">
              <w:rPr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559" w:type="dxa"/>
            <w:shd w:val="clear" w:color="auto" w:fill="auto"/>
          </w:tcPr>
          <w:p w14:paraId="728366B9" w14:textId="77777777" w:rsidR="00E87E7C" w:rsidRPr="00620907" w:rsidRDefault="00E87E7C" w:rsidP="00414CC7">
            <w:pPr>
              <w:jc w:val="center"/>
              <w:rPr>
                <w:sz w:val="24"/>
                <w:szCs w:val="24"/>
              </w:rPr>
            </w:pPr>
            <w:r w:rsidRPr="00620907">
              <w:rPr>
                <w:sz w:val="24"/>
                <w:szCs w:val="24"/>
              </w:rPr>
              <w:t>единиц</w:t>
            </w:r>
          </w:p>
        </w:tc>
      </w:tr>
      <w:tr w:rsidR="00755665" w:rsidRPr="00620907" w14:paraId="48A3B9BF" w14:textId="77777777" w:rsidTr="003062D0">
        <w:trPr>
          <w:trHeight w:val="253"/>
        </w:trPr>
        <w:tc>
          <w:tcPr>
            <w:tcW w:w="7792" w:type="dxa"/>
            <w:shd w:val="clear" w:color="auto" w:fill="auto"/>
          </w:tcPr>
          <w:p w14:paraId="29C4CEE6" w14:textId="2C7C8057" w:rsidR="00755665" w:rsidRDefault="00755665" w:rsidP="00755665">
            <w:pPr>
              <w:jc w:val="both"/>
              <w:rPr>
                <w:sz w:val="24"/>
                <w:szCs w:val="24"/>
              </w:rPr>
            </w:pPr>
            <w:r w:rsidRPr="00FD6F06">
              <w:rPr>
                <w:sz w:val="24"/>
                <w:szCs w:val="24"/>
              </w:rPr>
              <w:t xml:space="preserve">Объем производства молока в хозяйствах всех категорий </w:t>
            </w:r>
          </w:p>
        </w:tc>
        <w:tc>
          <w:tcPr>
            <w:tcW w:w="1559" w:type="dxa"/>
            <w:shd w:val="clear" w:color="auto" w:fill="auto"/>
          </w:tcPr>
          <w:p w14:paraId="7E42181B" w14:textId="3F544D31" w:rsidR="00755665" w:rsidRPr="00620907" w:rsidRDefault="00755665" w:rsidP="00755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</w:t>
            </w:r>
          </w:p>
        </w:tc>
      </w:tr>
    </w:tbl>
    <w:p w14:paraId="7E5B3093" w14:textId="77777777" w:rsidR="000247D4" w:rsidRDefault="000247D4" w:rsidP="00E87E7C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</w:p>
    <w:p w14:paraId="19B6D492" w14:textId="7A591EB2" w:rsidR="00C12992" w:rsidRPr="003062D0" w:rsidRDefault="00C12992" w:rsidP="00E87E7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3062D0">
        <w:rPr>
          <w:b/>
          <w:sz w:val="24"/>
          <w:szCs w:val="24"/>
        </w:rPr>
        <w:t>По итогам 2022 года:</w:t>
      </w:r>
    </w:p>
    <w:p w14:paraId="1D1249C6" w14:textId="3A5D1DFA" w:rsidR="00755665" w:rsidRDefault="00C12992" w:rsidP="00E87E7C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Показатель 6. </w:t>
      </w:r>
      <w:r w:rsidR="00E87E7C" w:rsidRPr="00620907">
        <w:rPr>
          <w:i/>
          <w:sz w:val="24"/>
          <w:szCs w:val="24"/>
        </w:rPr>
        <w:t xml:space="preserve">Число субъектов малого и среднего предпринимательства в районе </w:t>
      </w:r>
      <w:r w:rsidR="00BD720A" w:rsidRPr="00755665">
        <w:rPr>
          <w:b/>
          <w:sz w:val="24"/>
          <w:szCs w:val="24"/>
        </w:rPr>
        <w:t>улучшился</w:t>
      </w:r>
      <w:r w:rsidR="00BD720A" w:rsidRPr="00BD720A">
        <w:rPr>
          <w:sz w:val="24"/>
          <w:szCs w:val="24"/>
        </w:rPr>
        <w:t xml:space="preserve"> </w:t>
      </w:r>
      <w:r w:rsidR="00BD720A">
        <w:rPr>
          <w:sz w:val="24"/>
          <w:szCs w:val="24"/>
        </w:rPr>
        <w:t>по итогам</w:t>
      </w:r>
      <w:r w:rsidR="00BD720A" w:rsidRPr="00BD720A">
        <w:rPr>
          <w:sz w:val="24"/>
          <w:szCs w:val="24"/>
        </w:rPr>
        <w:t xml:space="preserve"> расчета, в котором изменена численность населения, </w:t>
      </w:r>
      <w:r w:rsidR="00BD720A">
        <w:rPr>
          <w:sz w:val="24"/>
          <w:szCs w:val="24"/>
        </w:rPr>
        <w:t>при расчете за 2022 год применена численность населения муниципалитета, сложившаяся по итогам Всероссийской переписи населения</w:t>
      </w:r>
      <w:r w:rsidR="00755665">
        <w:rPr>
          <w:sz w:val="24"/>
          <w:szCs w:val="24"/>
        </w:rPr>
        <w:t xml:space="preserve"> 2021 года</w:t>
      </w:r>
      <w:r w:rsidR="00BD720A">
        <w:rPr>
          <w:sz w:val="24"/>
          <w:szCs w:val="24"/>
        </w:rPr>
        <w:t>, где среднегодовая численность насел</w:t>
      </w:r>
      <w:r w:rsidR="00755665">
        <w:rPr>
          <w:sz w:val="24"/>
          <w:szCs w:val="24"/>
        </w:rPr>
        <w:t>ения в 2022 году составила 2155</w:t>
      </w:r>
      <w:r w:rsidR="00BD720A">
        <w:rPr>
          <w:sz w:val="24"/>
          <w:szCs w:val="24"/>
        </w:rPr>
        <w:t xml:space="preserve">2 человека, что почти на 3 тыс. человек меньше среднегодовой численности населения </w:t>
      </w:r>
      <w:r w:rsidR="00755665">
        <w:rPr>
          <w:sz w:val="24"/>
          <w:szCs w:val="24"/>
        </w:rPr>
        <w:t>в 2021 году – 24430 чел.</w:t>
      </w:r>
    </w:p>
    <w:p w14:paraId="54496345" w14:textId="7DA1D5A5" w:rsidR="00755665" w:rsidRPr="00755665" w:rsidRDefault="00755665" w:rsidP="00D27931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sz w:val="24"/>
          <w:szCs w:val="24"/>
        </w:rPr>
      </w:pPr>
      <w:r w:rsidRPr="00755665">
        <w:rPr>
          <w:b/>
          <w:sz w:val="24"/>
          <w:szCs w:val="24"/>
        </w:rPr>
        <w:t>Не выполнены плановые пока</w:t>
      </w:r>
      <w:r>
        <w:rPr>
          <w:b/>
          <w:sz w:val="24"/>
          <w:szCs w:val="24"/>
        </w:rPr>
        <w:t>за</w:t>
      </w:r>
      <w:r w:rsidRPr="00755665">
        <w:rPr>
          <w:b/>
          <w:sz w:val="24"/>
          <w:szCs w:val="24"/>
        </w:rPr>
        <w:t>тели:</w:t>
      </w:r>
    </w:p>
    <w:p w14:paraId="226EFE7C" w14:textId="113A2349" w:rsidR="00D27931" w:rsidRDefault="00755665" w:rsidP="00755665">
      <w:pPr>
        <w:ind w:firstLine="709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Показатель 8. </w:t>
      </w:r>
      <w:r w:rsidRPr="00755665">
        <w:rPr>
          <w:i/>
          <w:sz w:val="24"/>
          <w:szCs w:val="24"/>
        </w:rPr>
        <w:t>Объем производства мол</w:t>
      </w:r>
      <w:r>
        <w:rPr>
          <w:i/>
          <w:sz w:val="24"/>
          <w:szCs w:val="24"/>
        </w:rPr>
        <w:t xml:space="preserve">ока в хозяйствах всех категорий </w:t>
      </w:r>
      <w:r w:rsidRPr="00755665">
        <w:rPr>
          <w:sz w:val="24"/>
          <w:szCs w:val="24"/>
        </w:rPr>
        <w:t>по итогам 2022 года</w:t>
      </w:r>
      <w:r>
        <w:rPr>
          <w:sz w:val="24"/>
          <w:szCs w:val="24"/>
        </w:rPr>
        <w:t xml:space="preserve">, даже с учетом его уменьшения не выполнен. </w:t>
      </w:r>
      <w:r w:rsidR="00D27931" w:rsidRPr="00755665">
        <w:rPr>
          <w:sz w:val="24"/>
          <w:szCs w:val="24"/>
        </w:rPr>
        <w:t>Объем производства молока в хозяйствах всех категорий</w:t>
      </w:r>
      <w:r w:rsidR="00FE1E73" w:rsidRPr="00755665">
        <w:rPr>
          <w:sz w:val="24"/>
          <w:szCs w:val="24"/>
        </w:rPr>
        <w:t xml:space="preserve"> </w:t>
      </w:r>
      <w:r w:rsidR="00D27931" w:rsidRPr="00755665">
        <w:rPr>
          <w:sz w:val="24"/>
          <w:szCs w:val="24"/>
        </w:rPr>
        <w:t>за 2022 год</w:t>
      </w:r>
      <w:r w:rsidR="002F7317" w:rsidRPr="00755665">
        <w:rPr>
          <w:sz w:val="24"/>
          <w:szCs w:val="24"/>
        </w:rPr>
        <w:t xml:space="preserve"> (вернее начиная с</w:t>
      </w:r>
      <w:r w:rsidR="002F7317">
        <w:rPr>
          <w:sz w:val="24"/>
          <w:szCs w:val="24"/>
        </w:rPr>
        <w:t xml:space="preserve"> 2021 года)</w:t>
      </w:r>
      <w:r w:rsidR="00D27931" w:rsidRPr="00620907">
        <w:rPr>
          <w:sz w:val="24"/>
          <w:szCs w:val="24"/>
        </w:rPr>
        <w:t xml:space="preserve"> у</w:t>
      </w:r>
      <w:r w:rsidR="00D27931" w:rsidRPr="00755665">
        <w:rPr>
          <w:sz w:val="24"/>
          <w:szCs w:val="24"/>
          <w:u w:val="single"/>
        </w:rPr>
        <w:t>м</w:t>
      </w:r>
      <w:r w:rsidR="00D27931" w:rsidRPr="00620907">
        <w:rPr>
          <w:sz w:val="24"/>
          <w:szCs w:val="24"/>
        </w:rPr>
        <w:t>еньши</w:t>
      </w:r>
      <w:r w:rsidR="00FE1E73">
        <w:rPr>
          <w:sz w:val="24"/>
          <w:szCs w:val="24"/>
        </w:rPr>
        <w:t>л</w:t>
      </w:r>
      <w:r w:rsidR="00D27931" w:rsidRPr="00620907">
        <w:rPr>
          <w:sz w:val="24"/>
          <w:szCs w:val="24"/>
        </w:rPr>
        <w:t xml:space="preserve">ся в связи с </w:t>
      </w:r>
      <w:r w:rsidR="00620907" w:rsidRPr="00620907">
        <w:rPr>
          <w:sz w:val="24"/>
          <w:szCs w:val="24"/>
        </w:rPr>
        <w:t>ликвидацией</w:t>
      </w:r>
      <w:r w:rsidR="00D27931" w:rsidRPr="00620907">
        <w:rPr>
          <w:sz w:val="24"/>
          <w:szCs w:val="24"/>
        </w:rPr>
        <w:t xml:space="preserve"> дойного стада (</w:t>
      </w:r>
      <w:r w:rsidR="00484B2F" w:rsidRPr="00620907">
        <w:rPr>
          <w:sz w:val="24"/>
          <w:szCs w:val="24"/>
        </w:rPr>
        <w:t>снижени</w:t>
      </w:r>
      <w:r w:rsidR="00484B2F">
        <w:rPr>
          <w:sz w:val="24"/>
          <w:szCs w:val="24"/>
        </w:rPr>
        <w:t>е</w:t>
      </w:r>
      <w:r w:rsidR="00484B2F" w:rsidRPr="00620907">
        <w:rPr>
          <w:sz w:val="24"/>
          <w:szCs w:val="24"/>
        </w:rPr>
        <w:t xml:space="preserve"> количества</w:t>
      </w:r>
      <w:r w:rsidR="00D27931" w:rsidRPr="00620907">
        <w:rPr>
          <w:sz w:val="24"/>
          <w:szCs w:val="24"/>
        </w:rPr>
        <w:t xml:space="preserve"> </w:t>
      </w:r>
      <w:r w:rsidR="00484B2F" w:rsidRPr="00620907">
        <w:rPr>
          <w:sz w:val="24"/>
          <w:szCs w:val="24"/>
        </w:rPr>
        <w:t>коров) на</w:t>
      </w:r>
      <w:r w:rsidR="00620907" w:rsidRPr="00620907">
        <w:rPr>
          <w:sz w:val="24"/>
          <w:szCs w:val="24"/>
        </w:rPr>
        <w:t xml:space="preserve"> ООО «</w:t>
      </w:r>
      <w:proofErr w:type="spellStart"/>
      <w:r w:rsidR="00620907" w:rsidRPr="00620907">
        <w:rPr>
          <w:sz w:val="24"/>
          <w:szCs w:val="24"/>
        </w:rPr>
        <w:t>Пажга</w:t>
      </w:r>
      <w:proofErr w:type="spellEnd"/>
      <w:r w:rsidR="00620907" w:rsidRPr="00620907">
        <w:rPr>
          <w:sz w:val="24"/>
          <w:szCs w:val="24"/>
        </w:rPr>
        <w:t>»</w:t>
      </w:r>
      <w:r w:rsidR="00D27931" w:rsidRPr="00620907">
        <w:rPr>
          <w:sz w:val="24"/>
          <w:szCs w:val="24"/>
        </w:rPr>
        <w:t xml:space="preserve"> из-за тяжелой финансовой и </w:t>
      </w:r>
      <w:r w:rsidR="00620907" w:rsidRPr="00620907">
        <w:rPr>
          <w:sz w:val="24"/>
          <w:szCs w:val="24"/>
        </w:rPr>
        <w:t>экономической</w:t>
      </w:r>
      <w:r w:rsidR="00D27931" w:rsidRPr="00620907">
        <w:rPr>
          <w:sz w:val="24"/>
          <w:szCs w:val="24"/>
        </w:rPr>
        <w:t xml:space="preserve"> </w:t>
      </w:r>
      <w:r w:rsidR="00D27931" w:rsidRPr="00287B39">
        <w:rPr>
          <w:sz w:val="24"/>
          <w:szCs w:val="24"/>
        </w:rPr>
        <w:t>ситуации (</w:t>
      </w:r>
      <w:proofErr w:type="spellStart"/>
      <w:r w:rsidR="00D27931" w:rsidRPr="00287B39">
        <w:rPr>
          <w:sz w:val="24"/>
          <w:szCs w:val="24"/>
        </w:rPr>
        <w:t>предбанкротное</w:t>
      </w:r>
      <w:proofErr w:type="spellEnd"/>
      <w:r w:rsidR="00D27931" w:rsidRPr="00287B39">
        <w:rPr>
          <w:sz w:val="24"/>
          <w:szCs w:val="24"/>
        </w:rPr>
        <w:t xml:space="preserve"> состояние)</w:t>
      </w:r>
      <w:r w:rsidR="00620907" w:rsidRPr="00287B39">
        <w:rPr>
          <w:sz w:val="24"/>
          <w:szCs w:val="24"/>
        </w:rPr>
        <w:t>.</w:t>
      </w:r>
      <w:r w:rsidR="00D27931" w:rsidRPr="00620907">
        <w:rPr>
          <w:sz w:val="24"/>
          <w:szCs w:val="24"/>
        </w:rPr>
        <w:t xml:space="preserve"> </w:t>
      </w:r>
    </w:p>
    <w:p w14:paraId="722F74C8" w14:textId="18C4E37C" w:rsidR="00934055" w:rsidRDefault="00755665" w:rsidP="009340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D71C0">
        <w:rPr>
          <w:i/>
          <w:sz w:val="24"/>
          <w:szCs w:val="24"/>
        </w:rPr>
        <w:t>Показатель 9</w:t>
      </w:r>
      <w:r w:rsidR="00C12992">
        <w:rPr>
          <w:i/>
          <w:sz w:val="24"/>
          <w:szCs w:val="24"/>
        </w:rPr>
        <w:t>.</w:t>
      </w:r>
      <w:r w:rsidR="005D71C0" w:rsidRPr="005D71C0">
        <w:rPr>
          <w:i/>
          <w:sz w:val="24"/>
          <w:szCs w:val="24"/>
        </w:rPr>
        <w:t xml:space="preserve"> Объем производства скота и птицы на убой (в живом весе)</w:t>
      </w:r>
      <w:r w:rsidR="00C12992">
        <w:rPr>
          <w:sz w:val="24"/>
          <w:szCs w:val="24"/>
        </w:rPr>
        <w:t xml:space="preserve"> не выполнен. О</w:t>
      </w:r>
      <w:r w:rsidR="00934055">
        <w:rPr>
          <w:sz w:val="24"/>
          <w:szCs w:val="24"/>
        </w:rPr>
        <w:t xml:space="preserve">бъем в 2022 году уменьшился на 213,0 тонн от планового, с минимальным отклонением планового показателя в 0,7%. Тому есть объективные причины, связанные с ОАО «Птицефабрика </w:t>
      </w:r>
      <w:proofErr w:type="spellStart"/>
      <w:r w:rsidR="00934055">
        <w:rPr>
          <w:sz w:val="24"/>
          <w:szCs w:val="24"/>
        </w:rPr>
        <w:t>Зеленецкая</w:t>
      </w:r>
      <w:proofErr w:type="spellEnd"/>
      <w:r w:rsidR="00934055">
        <w:rPr>
          <w:sz w:val="24"/>
          <w:szCs w:val="24"/>
        </w:rPr>
        <w:t>» основного производителя сельскохозяйственной продукции (мяса скота и птицы), а именно:</w:t>
      </w:r>
    </w:p>
    <w:p w14:paraId="72877943" w14:textId="450ACCF9" w:rsidR="00934055" w:rsidRDefault="00C12992" w:rsidP="005D71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 расширения</w:t>
      </w:r>
      <w:r w:rsidR="00934055">
        <w:rPr>
          <w:sz w:val="24"/>
          <w:szCs w:val="24"/>
        </w:rPr>
        <w:t xml:space="preserve"> ассортимента продукции фабрики в сторону производства крупяных каш, в том числе для поставок в Арктическую зону для формирования резервного запаса и в зону проведения специальной военной операции.</w:t>
      </w:r>
    </w:p>
    <w:p w14:paraId="7E685453" w14:textId="5C86538D" w:rsidR="00755665" w:rsidRPr="00620907" w:rsidRDefault="00934055" w:rsidP="0093405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</w:t>
      </w:r>
      <w:r w:rsidR="00C12992">
        <w:rPr>
          <w:sz w:val="24"/>
          <w:szCs w:val="24"/>
        </w:rPr>
        <w:t>конструкции производственных и складских</w:t>
      </w:r>
      <w:r>
        <w:rPr>
          <w:sz w:val="24"/>
          <w:szCs w:val="24"/>
        </w:rPr>
        <w:t xml:space="preserve"> помещений (холодильников) на предприятии.</w:t>
      </w:r>
    </w:p>
    <w:p w14:paraId="08BF4B46" w14:textId="18E19C0A" w:rsidR="006D6BEA" w:rsidRPr="005E160D" w:rsidRDefault="00934055" w:rsidP="006D6BEA">
      <w:pPr>
        <w:widowControl w:val="0"/>
        <w:autoSpaceDE w:val="0"/>
        <w:autoSpaceDN w:val="0"/>
        <w:adjustRightInd w:val="0"/>
        <w:ind w:left="-142" w:firstLine="709"/>
        <w:jc w:val="both"/>
        <w:rPr>
          <w:strike/>
          <w:sz w:val="24"/>
          <w:szCs w:val="24"/>
        </w:rPr>
      </w:pPr>
      <w:r w:rsidRPr="005E160D">
        <w:rPr>
          <w:i/>
          <w:strike/>
          <w:sz w:val="24"/>
          <w:szCs w:val="24"/>
        </w:rPr>
        <w:t>Показатель 10</w:t>
      </w:r>
      <w:r w:rsidR="006D6BEA" w:rsidRPr="005E160D">
        <w:rPr>
          <w:i/>
          <w:strike/>
          <w:sz w:val="24"/>
          <w:szCs w:val="24"/>
        </w:rPr>
        <w:t xml:space="preserve"> «Удельный вес структурных подразделений администрации муниципального района «Сыктывдинский» Республики Коми и органов местного самоуправления муниципального района «Сыктывдинский» Республики Коми, участвующих в реализации </w:t>
      </w:r>
      <w:hyperlink r:id="rId11" w:history="1">
        <w:r w:rsidR="006D6BEA" w:rsidRPr="005E160D">
          <w:rPr>
            <w:rStyle w:val="aff1"/>
            <w:i/>
            <w:strike/>
            <w:sz w:val="24"/>
            <w:szCs w:val="24"/>
          </w:rPr>
          <w:t>Стратегии</w:t>
        </w:r>
      </w:hyperlink>
      <w:r w:rsidR="006D6BEA" w:rsidRPr="005E160D">
        <w:rPr>
          <w:i/>
          <w:strike/>
          <w:sz w:val="24"/>
          <w:szCs w:val="24"/>
        </w:rPr>
        <w:t xml:space="preserve"> социально-экономического развития </w:t>
      </w:r>
      <w:proofErr w:type="spellStart"/>
      <w:r w:rsidR="006D6BEA" w:rsidRPr="005E160D">
        <w:rPr>
          <w:i/>
          <w:strike/>
          <w:sz w:val="24"/>
          <w:szCs w:val="24"/>
        </w:rPr>
        <w:t>Сыктывдинского</w:t>
      </w:r>
      <w:proofErr w:type="spellEnd"/>
      <w:r w:rsidR="006D6BEA" w:rsidRPr="005E160D">
        <w:rPr>
          <w:i/>
          <w:strike/>
          <w:sz w:val="24"/>
          <w:szCs w:val="24"/>
        </w:rPr>
        <w:t xml:space="preserve"> района»</w:t>
      </w:r>
      <w:r w:rsidR="00710E15" w:rsidRPr="005E160D">
        <w:rPr>
          <w:strike/>
          <w:sz w:val="24"/>
          <w:szCs w:val="24"/>
        </w:rPr>
        <w:t xml:space="preserve"> не достигнут, так как </w:t>
      </w:r>
      <w:r w:rsidR="006D6BEA" w:rsidRPr="005E160D">
        <w:rPr>
          <w:strike/>
          <w:sz w:val="24"/>
          <w:szCs w:val="24"/>
        </w:rPr>
        <w:t>сформирован с учетом новой структуры администрации</w:t>
      </w:r>
      <w:r w:rsidR="00710E15" w:rsidRPr="005E160D">
        <w:rPr>
          <w:strike/>
          <w:sz w:val="24"/>
          <w:szCs w:val="24"/>
        </w:rPr>
        <w:t xml:space="preserve"> муниципального района «Сыктывдинский», в которой  увеличена численность структурных  подразделений</w:t>
      </w:r>
      <w:r w:rsidR="006D6BEA" w:rsidRPr="005E160D">
        <w:rPr>
          <w:strike/>
          <w:sz w:val="24"/>
          <w:szCs w:val="24"/>
        </w:rPr>
        <w:t>, а именно</w:t>
      </w:r>
      <w:r w:rsidR="00710E15" w:rsidRPr="005E160D">
        <w:rPr>
          <w:strike/>
          <w:sz w:val="24"/>
          <w:szCs w:val="24"/>
        </w:rPr>
        <w:t>:</w:t>
      </w:r>
      <w:r w:rsidR="006D6BEA" w:rsidRPr="005E160D">
        <w:rPr>
          <w:strike/>
          <w:sz w:val="24"/>
          <w:szCs w:val="24"/>
        </w:rPr>
        <w:t xml:space="preserve">  из 18 структурных подразд</w:t>
      </w:r>
      <w:bookmarkStart w:id="1" w:name="_GoBack"/>
      <w:bookmarkEnd w:id="1"/>
      <w:r w:rsidR="006D6BEA" w:rsidRPr="005E160D">
        <w:rPr>
          <w:strike/>
          <w:sz w:val="24"/>
          <w:szCs w:val="24"/>
        </w:rPr>
        <w:t>елений, участие в реализации Стратегии МР принимают 15 отделов или 83,3%, за исключением следующих п</w:t>
      </w:r>
      <w:r w:rsidR="00710E15" w:rsidRPr="005E160D">
        <w:rPr>
          <w:strike/>
          <w:sz w:val="24"/>
          <w:szCs w:val="24"/>
        </w:rPr>
        <w:t>о</w:t>
      </w:r>
      <w:r w:rsidR="006D6BEA" w:rsidRPr="005E160D">
        <w:rPr>
          <w:strike/>
          <w:sz w:val="24"/>
          <w:szCs w:val="24"/>
        </w:rPr>
        <w:t>дразделений:</w:t>
      </w:r>
    </w:p>
    <w:p w14:paraId="2DB781D1" w14:textId="77777777" w:rsidR="006D6BEA" w:rsidRPr="005E160D" w:rsidRDefault="006D6BEA" w:rsidP="006D6BEA">
      <w:pPr>
        <w:pStyle w:val="a3"/>
        <w:widowControl w:val="0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trike/>
          <w:sz w:val="24"/>
          <w:szCs w:val="24"/>
        </w:rPr>
      </w:pPr>
      <w:r w:rsidRPr="005E160D">
        <w:rPr>
          <w:strike/>
          <w:sz w:val="24"/>
          <w:szCs w:val="24"/>
        </w:rPr>
        <w:t>архивный отдел;</w:t>
      </w:r>
    </w:p>
    <w:p w14:paraId="73FBEA0B" w14:textId="6527640F" w:rsidR="006D6BEA" w:rsidRPr="005E160D" w:rsidRDefault="006D6BEA" w:rsidP="006D6BEA">
      <w:pPr>
        <w:pStyle w:val="a3"/>
        <w:widowControl w:val="0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trike/>
          <w:sz w:val="24"/>
          <w:szCs w:val="24"/>
        </w:rPr>
      </w:pPr>
      <w:r w:rsidRPr="005E160D">
        <w:rPr>
          <w:strike/>
          <w:sz w:val="24"/>
          <w:szCs w:val="24"/>
        </w:rPr>
        <w:t>отдел опеки и попечительства;</w:t>
      </w:r>
    </w:p>
    <w:p w14:paraId="224E8DE7" w14:textId="77777777" w:rsidR="006D6BEA" w:rsidRPr="005E160D" w:rsidRDefault="006D6BEA" w:rsidP="006D6BEA">
      <w:pPr>
        <w:pStyle w:val="a3"/>
        <w:widowControl w:val="0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trike/>
          <w:sz w:val="24"/>
          <w:szCs w:val="24"/>
        </w:rPr>
      </w:pPr>
      <w:r w:rsidRPr="005E160D">
        <w:rPr>
          <w:strike/>
          <w:sz w:val="24"/>
          <w:szCs w:val="24"/>
        </w:rPr>
        <w:t>отдел организации закупок.</w:t>
      </w:r>
    </w:p>
    <w:p w14:paraId="0C8529C4" w14:textId="2BB05BBB" w:rsidR="00106549" w:rsidRPr="00620907" w:rsidRDefault="00106549" w:rsidP="00E87E7C">
      <w:pPr>
        <w:pStyle w:val="ad"/>
        <w:tabs>
          <w:tab w:val="left" w:pos="851"/>
        </w:tabs>
        <w:spacing w:after="0" w:line="206" w:lineRule="auto"/>
        <w:rPr>
          <w:rFonts w:ascii="Times New Roman" w:hAnsi="Times New Roman"/>
          <w:i/>
          <w:sz w:val="24"/>
        </w:rPr>
      </w:pPr>
    </w:p>
    <w:p w14:paraId="770F5E02" w14:textId="63AC83F2" w:rsidR="00E6191B" w:rsidRPr="00620907" w:rsidRDefault="00D94B51" w:rsidP="00050A88">
      <w:pPr>
        <w:pStyle w:val="ConsPlusNormal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907">
        <w:rPr>
          <w:rFonts w:ascii="Times New Roman" w:hAnsi="Times New Roman" w:cs="Times New Roman"/>
          <w:b/>
          <w:sz w:val="24"/>
          <w:szCs w:val="24"/>
        </w:rPr>
        <w:lastRenderedPageBreak/>
        <w:t>Предложения по корректировке (в случае необходимости) плана реализации муниципальной программы на текущий год, муниципальной программы и дальнейшему финансированию муниципальной программы</w:t>
      </w:r>
    </w:p>
    <w:p w14:paraId="14106153" w14:textId="37801134" w:rsidR="00881575" w:rsidRPr="006A0484" w:rsidRDefault="00881575" w:rsidP="0088157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6C57F539" w14:textId="6C6BDDAA" w:rsidR="00087476" w:rsidRPr="008B7BB6" w:rsidRDefault="00D94B51" w:rsidP="008B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7BB6">
        <w:rPr>
          <w:rFonts w:ascii="Times New Roman" w:hAnsi="Times New Roman" w:cs="Times New Roman"/>
          <w:sz w:val="24"/>
          <w:szCs w:val="24"/>
        </w:rPr>
        <w:t xml:space="preserve">По итогам </w:t>
      </w:r>
      <w:r w:rsidR="004576AF" w:rsidRPr="008B7BB6">
        <w:rPr>
          <w:rFonts w:ascii="Times New Roman" w:hAnsi="Times New Roman" w:cs="Times New Roman"/>
          <w:sz w:val="24"/>
          <w:szCs w:val="24"/>
        </w:rPr>
        <w:t>реализац</w:t>
      </w:r>
      <w:r w:rsidR="006D65B0" w:rsidRPr="008B7BB6">
        <w:rPr>
          <w:rFonts w:ascii="Times New Roman" w:hAnsi="Times New Roman" w:cs="Times New Roman"/>
          <w:sz w:val="24"/>
          <w:szCs w:val="24"/>
        </w:rPr>
        <w:t xml:space="preserve">ии муниципальной программы за </w:t>
      </w:r>
      <w:r w:rsidR="004576AF" w:rsidRPr="008B7BB6">
        <w:rPr>
          <w:rFonts w:ascii="Times New Roman" w:hAnsi="Times New Roman" w:cs="Times New Roman"/>
          <w:sz w:val="24"/>
          <w:szCs w:val="24"/>
        </w:rPr>
        <w:t xml:space="preserve">2022 года </w:t>
      </w:r>
      <w:r w:rsidR="002F7317" w:rsidRPr="008B7BB6">
        <w:rPr>
          <w:rFonts w:ascii="Times New Roman" w:hAnsi="Times New Roman" w:cs="Times New Roman"/>
          <w:sz w:val="24"/>
          <w:szCs w:val="24"/>
        </w:rPr>
        <w:t>корректировки показателей, ожидаемых результатов не требуется</w:t>
      </w:r>
      <w:r w:rsidR="008B7BB6" w:rsidRPr="008B7BB6">
        <w:rPr>
          <w:rFonts w:ascii="Times New Roman" w:hAnsi="Times New Roman" w:cs="Times New Roman"/>
          <w:sz w:val="24"/>
          <w:szCs w:val="24"/>
        </w:rPr>
        <w:t xml:space="preserve">. </w:t>
      </w:r>
      <w:r w:rsidR="002F7317" w:rsidRPr="008B7BB6">
        <w:rPr>
          <w:rFonts w:ascii="Times New Roman" w:hAnsi="Times New Roman" w:cs="Times New Roman"/>
          <w:sz w:val="24"/>
          <w:szCs w:val="24"/>
        </w:rPr>
        <w:t>По составу основных мероприяти</w:t>
      </w:r>
      <w:r w:rsidR="00087476" w:rsidRPr="008B7BB6">
        <w:rPr>
          <w:rFonts w:ascii="Times New Roman" w:hAnsi="Times New Roman" w:cs="Times New Roman"/>
          <w:sz w:val="24"/>
          <w:szCs w:val="24"/>
        </w:rPr>
        <w:t>й программа достаточна.</w:t>
      </w:r>
    </w:p>
    <w:p w14:paraId="1D7E46A1" w14:textId="04A15385" w:rsidR="002F7317" w:rsidRPr="008B7BB6" w:rsidRDefault="00087476" w:rsidP="008B7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7BB6">
        <w:rPr>
          <w:rFonts w:ascii="Times New Roman" w:hAnsi="Times New Roman" w:cs="Times New Roman"/>
          <w:sz w:val="24"/>
          <w:szCs w:val="24"/>
        </w:rPr>
        <w:t>Однако, к</w:t>
      </w:r>
      <w:r w:rsidR="002F7317" w:rsidRPr="008B7BB6">
        <w:rPr>
          <w:rFonts w:ascii="Times New Roman" w:hAnsi="Times New Roman" w:cs="Times New Roman"/>
          <w:sz w:val="24"/>
          <w:szCs w:val="24"/>
        </w:rPr>
        <w:t>онтрольно-счетная палата муниципального района «Сыктывдинский» в 2022 году проводила про</w:t>
      </w:r>
      <w:r w:rsidR="008B7BB6" w:rsidRPr="008B7BB6">
        <w:rPr>
          <w:rFonts w:ascii="Times New Roman" w:hAnsi="Times New Roman" w:cs="Times New Roman"/>
          <w:sz w:val="24"/>
          <w:szCs w:val="24"/>
        </w:rPr>
        <w:t>верку Программы и отметила, что в подпрограммах 2 и 3 недостаточно набора задач</w:t>
      </w:r>
      <w:r w:rsidR="00C12992">
        <w:rPr>
          <w:rFonts w:ascii="Times New Roman" w:hAnsi="Times New Roman" w:cs="Times New Roman"/>
          <w:sz w:val="24"/>
          <w:szCs w:val="24"/>
        </w:rPr>
        <w:t>.</w:t>
      </w:r>
    </w:p>
    <w:p w14:paraId="5EE7256D" w14:textId="0D2B0C94" w:rsidR="008B7BB6" w:rsidRDefault="008B7BB6" w:rsidP="008B7BB6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8B7BB6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района «Сыктывдинский» Республики Коми от 23 июня 2022 года № 6/737  утверждена муниципальная программа муниципального района «Сыктывдинский» Республики Коми «Развитие экономики», сроком действия 2023-2025 год, а постановлением администрации муниципального района «Сыктывдинский» Республики Коми от 2 февраля 2023 года № 2/121 признаны утратившими силу с 1 января 2023 года постановление администрации муниципального образования муниципального района «Сыктывдинский»</w:t>
      </w:r>
      <w:r w:rsidRPr="008B7BB6">
        <w:rPr>
          <w:rFonts w:ascii="Times New Roman" w:hAnsi="Times New Roman" w:cs="Times New Roman"/>
          <w:sz w:val="24"/>
        </w:rPr>
        <w:t xml:space="preserve"> от 22 октября 2019 года №10/1307 «</w:t>
      </w:r>
      <w:r w:rsidRPr="00082EA3">
        <w:rPr>
          <w:rStyle w:val="aff1"/>
          <w:rFonts w:ascii="Times New Roman" w:hAnsi="Times New Roman" w:cs="Times New Roman"/>
          <w:b w:val="0"/>
          <w:sz w:val="24"/>
        </w:rPr>
        <w:t>Об утверждении муниципальной программы</w:t>
      </w:r>
      <w:r w:rsidRPr="008B7BB6">
        <w:rPr>
          <w:rStyle w:val="aff1"/>
          <w:rFonts w:ascii="Times New Roman" w:hAnsi="Times New Roman" w:cs="Times New Roman"/>
          <w:sz w:val="24"/>
        </w:rPr>
        <w:t xml:space="preserve"> </w:t>
      </w:r>
      <w:r w:rsidRPr="008B7BB6">
        <w:rPr>
          <w:rFonts w:ascii="Times New Roman" w:hAnsi="Times New Roman" w:cs="Times New Roman"/>
          <w:sz w:val="24"/>
        </w:rPr>
        <w:t>МО МР «Сыктывдинский» «Развитие экономики» и все постановления о внесении изменений в программу.</w:t>
      </w:r>
    </w:p>
    <w:p w14:paraId="189ACEEF" w14:textId="4DBF8F90" w:rsidR="00881575" w:rsidRDefault="00881575" w:rsidP="0041356A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по итогам 2022 года </w:t>
      </w:r>
      <w:r w:rsidR="00D25A76">
        <w:rPr>
          <w:rFonts w:ascii="Times New Roman" w:hAnsi="Times New Roman" w:cs="Times New Roman"/>
          <w:sz w:val="24"/>
          <w:szCs w:val="24"/>
        </w:rPr>
        <w:t>оценка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«Развитие экономики» является </w:t>
      </w:r>
      <w:r w:rsidR="0041356A">
        <w:rPr>
          <w:rFonts w:ascii="Times New Roman" w:hAnsi="Times New Roman" w:cs="Times New Roman"/>
          <w:sz w:val="24"/>
          <w:szCs w:val="24"/>
        </w:rPr>
        <w:t>эффективной</w:t>
      </w:r>
      <w:r>
        <w:rPr>
          <w:rFonts w:ascii="Times New Roman" w:hAnsi="Times New Roman" w:cs="Times New Roman"/>
          <w:sz w:val="24"/>
          <w:szCs w:val="24"/>
        </w:rPr>
        <w:t xml:space="preserve">, при </w:t>
      </w:r>
      <w:r w:rsidR="003209C8">
        <w:rPr>
          <w:rFonts w:ascii="Times New Roman" w:hAnsi="Times New Roman" w:cs="Times New Roman"/>
          <w:sz w:val="24"/>
          <w:szCs w:val="24"/>
        </w:rPr>
        <w:t>15</w:t>
      </w:r>
      <w:r w:rsidR="0041356A">
        <w:rPr>
          <w:rFonts w:ascii="Times New Roman" w:hAnsi="Times New Roman" w:cs="Times New Roman"/>
          <w:sz w:val="24"/>
          <w:szCs w:val="24"/>
        </w:rPr>
        <w:t>,6</w:t>
      </w:r>
      <w:r w:rsidR="00710E15">
        <w:rPr>
          <w:rFonts w:ascii="Times New Roman" w:hAnsi="Times New Roman" w:cs="Times New Roman"/>
          <w:sz w:val="24"/>
          <w:szCs w:val="24"/>
        </w:rPr>
        <w:t>1</w:t>
      </w:r>
      <w:r w:rsidR="0041356A">
        <w:rPr>
          <w:rFonts w:ascii="Times New Roman" w:hAnsi="Times New Roman" w:cs="Times New Roman"/>
          <w:sz w:val="24"/>
          <w:szCs w:val="24"/>
        </w:rPr>
        <w:t xml:space="preserve"> баллах, программа имеет</w:t>
      </w:r>
      <w:r w:rsidRPr="00795D46">
        <w:rPr>
          <w:rFonts w:ascii="Times New Roman" w:hAnsi="Times New Roman" w:cs="Times New Roman"/>
          <w:sz w:val="24"/>
          <w:szCs w:val="24"/>
        </w:rPr>
        <w:t xml:space="preserve"> оценку эффективности</w:t>
      </w:r>
      <w:r w:rsidR="0041356A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Pr="00795D46">
        <w:rPr>
          <w:rFonts w:ascii="Times New Roman" w:hAnsi="Times New Roman" w:cs="Times New Roman"/>
          <w:sz w:val="24"/>
          <w:szCs w:val="24"/>
        </w:rPr>
        <w:t xml:space="preserve"> </w:t>
      </w:r>
      <w:r w:rsidR="0041356A">
        <w:rPr>
          <w:rFonts w:ascii="Times New Roman" w:hAnsi="Times New Roman" w:cs="Times New Roman"/>
          <w:sz w:val="24"/>
          <w:szCs w:val="24"/>
        </w:rPr>
        <w:t>–</w:t>
      </w:r>
      <w:r w:rsidRPr="00795D46">
        <w:rPr>
          <w:rFonts w:ascii="Times New Roman" w:hAnsi="Times New Roman" w:cs="Times New Roman"/>
          <w:sz w:val="24"/>
          <w:szCs w:val="24"/>
        </w:rPr>
        <w:t xml:space="preserve"> </w:t>
      </w:r>
      <w:r w:rsidR="003209C8">
        <w:rPr>
          <w:rFonts w:ascii="Times New Roman" w:hAnsi="Times New Roman" w:cs="Times New Roman"/>
          <w:sz w:val="24"/>
          <w:szCs w:val="24"/>
        </w:rPr>
        <w:t>88,48</w:t>
      </w:r>
      <w:r w:rsidR="0041356A">
        <w:rPr>
          <w:rFonts w:ascii="Times New Roman" w:hAnsi="Times New Roman" w:cs="Times New Roman"/>
          <w:sz w:val="24"/>
          <w:szCs w:val="24"/>
        </w:rPr>
        <w:t>% из 100.</w:t>
      </w:r>
    </w:p>
    <w:p w14:paraId="3058FBB1" w14:textId="77777777" w:rsidR="0041356A" w:rsidRDefault="0041356A" w:rsidP="001D51C4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</w:p>
    <w:p w14:paraId="4146DBCD" w14:textId="642AE5CF" w:rsidR="001D51C4" w:rsidRDefault="001D51C4" w:rsidP="001D51C4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 отдела </w:t>
      </w:r>
    </w:p>
    <w:p w14:paraId="7404ED61" w14:textId="566B2369" w:rsidR="001D51C4" w:rsidRDefault="001D51C4" w:rsidP="001D51C4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экономического развития</w:t>
      </w:r>
    </w:p>
    <w:p w14:paraId="4927F2C9" w14:textId="59E3F0D4" w:rsidR="001D51C4" w:rsidRDefault="001D51C4" w:rsidP="001D51C4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администрации муниципального района                                                              </w:t>
      </w:r>
      <w:r w:rsidR="00881575">
        <w:rPr>
          <w:rFonts w:ascii="Times New Roman" w:hAnsi="Times New Roman" w:cs="Times New Roman"/>
          <w:sz w:val="24"/>
        </w:rPr>
        <w:t>В.М. Крючков</w:t>
      </w:r>
    </w:p>
    <w:p w14:paraId="703678CB" w14:textId="7096E0DB" w:rsidR="001D51C4" w:rsidRPr="008B7BB6" w:rsidRDefault="001D51C4" w:rsidP="001D51C4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«Сыктывдинский» Республики Коми</w:t>
      </w:r>
    </w:p>
    <w:p w14:paraId="423775E1" w14:textId="77777777" w:rsidR="001D51C4" w:rsidRDefault="001D51C4" w:rsidP="001D51C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20B01039" w14:textId="36677022" w:rsidR="001D51C4" w:rsidRDefault="001D51C4" w:rsidP="001D51C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Согласовано,</w:t>
      </w:r>
    </w:p>
    <w:p w14:paraId="2F485008" w14:textId="60D5B665" w:rsidR="001D51C4" w:rsidRDefault="001D51C4" w:rsidP="001D51C4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</w:t>
      </w:r>
    </w:p>
    <w:p w14:paraId="6D31A925" w14:textId="5B284788" w:rsidR="001D51C4" w:rsidRDefault="001D51C4" w:rsidP="001D51C4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администрации муниципального района                                                              Г.А. Щербакова</w:t>
      </w:r>
    </w:p>
    <w:p w14:paraId="5243BB87" w14:textId="2532E602" w:rsidR="008B7BB6" w:rsidRPr="001D51C4" w:rsidRDefault="001D51C4" w:rsidP="001D51C4">
      <w:pPr>
        <w:pStyle w:val="ConsPlusTitle"/>
        <w:widowControl/>
        <w:tabs>
          <w:tab w:val="left" w:pos="993"/>
        </w:tabs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1D51C4">
        <w:rPr>
          <w:rFonts w:ascii="Times New Roman" w:hAnsi="Times New Roman" w:cs="Times New Roman"/>
          <w:b w:val="0"/>
          <w:sz w:val="24"/>
        </w:rPr>
        <w:t>«Сыктывдинский» Республики Коми</w:t>
      </w:r>
    </w:p>
    <w:p w14:paraId="1169F7E4" w14:textId="77777777" w:rsidR="006D65B0" w:rsidRPr="006D65B0" w:rsidRDefault="006D65B0" w:rsidP="006D65B0">
      <w:pPr>
        <w:pStyle w:val="ConsPlusNormal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3AF9ABAE" w14:textId="3801242E" w:rsidR="00D94B51" w:rsidRPr="00620907" w:rsidRDefault="00D94B51" w:rsidP="00D94B51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  <w:sectPr w:rsidR="00D94B51" w:rsidRPr="00620907" w:rsidSect="003209C8">
          <w:footerReference w:type="default" r:id="rId12"/>
          <w:pgSz w:w="11906" w:h="16838"/>
          <w:pgMar w:top="851" w:right="849" w:bottom="709" w:left="1701" w:header="709" w:footer="709" w:gutter="0"/>
          <w:cols w:space="708"/>
          <w:docGrid w:linePitch="360"/>
        </w:sectPr>
      </w:pPr>
    </w:p>
    <w:p w14:paraId="60EB3BE6" w14:textId="77777777" w:rsidR="0041356A" w:rsidRDefault="0041356A" w:rsidP="0098492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493F581D" w14:textId="77777777" w:rsidR="0041356A" w:rsidRDefault="0041356A" w:rsidP="006D6B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1628"/>
      <w:bookmarkEnd w:id="2"/>
    </w:p>
    <w:p w14:paraId="64A23903" w14:textId="47B75102" w:rsidR="00464647" w:rsidRPr="006D6BEA" w:rsidRDefault="006D6BEA" w:rsidP="006D6B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Мониторинг </w:t>
      </w:r>
      <w:r w:rsidR="00464647" w:rsidRPr="006D6BEA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14:paraId="399AF849" w14:textId="4F479F63" w:rsidR="00464647" w:rsidRPr="006D6BEA" w:rsidRDefault="00464647" w:rsidP="0098492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6BEA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F553BC" w:rsidRPr="006D6BEA">
        <w:rPr>
          <w:rFonts w:ascii="Times New Roman" w:hAnsi="Times New Roman" w:cs="Times New Roman"/>
          <w:b/>
          <w:sz w:val="24"/>
          <w:szCs w:val="24"/>
          <w:u w:val="single"/>
        </w:rPr>
        <w:t>Развитие экономики» 2022 года</w:t>
      </w:r>
    </w:p>
    <w:p w14:paraId="26A8CFDF" w14:textId="77777777" w:rsidR="00FD6F06" w:rsidRPr="00FD6F06" w:rsidRDefault="00FD6F06" w:rsidP="0098492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6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821"/>
        <w:gridCol w:w="992"/>
        <w:gridCol w:w="709"/>
        <w:gridCol w:w="5245"/>
        <w:gridCol w:w="709"/>
        <w:gridCol w:w="709"/>
        <w:gridCol w:w="709"/>
        <w:gridCol w:w="708"/>
        <w:gridCol w:w="1417"/>
      </w:tblGrid>
      <w:tr w:rsidR="000C6AA4" w:rsidRPr="0098492A" w14:paraId="0F4BABA0" w14:textId="77777777" w:rsidTr="00AE559E">
        <w:tc>
          <w:tcPr>
            <w:tcW w:w="4821" w:type="dxa"/>
            <w:vMerge w:val="restart"/>
          </w:tcPr>
          <w:p w14:paraId="0933D6F9" w14:textId="77777777" w:rsidR="000C6AA4" w:rsidRPr="0098492A" w:rsidRDefault="000C6AA4" w:rsidP="004646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8492A">
              <w:rPr>
                <w:rFonts w:ascii="Times New Roman" w:hAnsi="Times New Roman" w:cs="Times New Roman"/>
              </w:rPr>
              <w:t>Наименование муниципальной программы, основного мероприятия, мероприятия, контрольного события муниципальной программы (подпрограммы муниципальной программы)</w:t>
            </w:r>
          </w:p>
        </w:tc>
        <w:tc>
          <w:tcPr>
            <w:tcW w:w="992" w:type="dxa"/>
            <w:vMerge w:val="restart"/>
          </w:tcPr>
          <w:p w14:paraId="24CAC8C1" w14:textId="570F8CD7" w:rsidR="000C6AA4" w:rsidRPr="0098492A" w:rsidRDefault="000C6AA4" w:rsidP="003B53D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8492A">
              <w:rPr>
                <w:rFonts w:ascii="Times New Roman" w:hAnsi="Times New Roman" w:cs="Times New Roman"/>
                <w:sz w:val="16"/>
                <w:szCs w:val="16"/>
              </w:rPr>
              <w:t>Отв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Start"/>
            <w:r w:rsidRPr="0098492A">
              <w:rPr>
                <w:rFonts w:ascii="Times New Roman" w:hAnsi="Times New Roman" w:cs="Times New Roman"/>
                <w:sz w:val="16"/>
                <w:szCs w:val="16"/>
              </w:rPr>
              <w:t>руково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8492A">
              <w:rPr>
                <w:rFonts w:ascii="Times New Roman" w:hAnsi="Times New Roman" w:cs="Times New Roman"/>
                <w:sz w:val="16"/>
                <w:szCs w:val="16"/>
              </w:rPr>
              <w:t>дитель</w:t>
            </w:r>
            <w:proofErr w:type="spellEnd"/>
            <w:proofErr w:type="gramEnd"/>
            <w:r w:rsidRPr="0098492A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98492A">
              <w:rPr>
                <w:rFonts w:ascii="Times New Roman" w:hAnsi="Times New Roman" w:cs="Times New Roman"/>
                <w:sz w:val="16"/>
                <w:szCs w:val="16"/>
              </w:rPr>
              <w:t>зам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.руководителя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ОМСУ </w:t>
            </w:r>
          </w:p>
        </w:tc>
        <w:tc>
          <w:tcPr>
            <w:tcW w:w="5954" w:type="dxa"/>
            <w:gridSpan w:val="2"/>
          </w:tcPr>
          <w:p w14:paraId="128453BB" w14:textId="77777777" w:rsidR="000C6AA4" w:rsidRPr="0098492A" w:rsidRDefault="000C6AA4" w:rsidP="00464647">
            <w:pPr>
              <w:pStyle w:val="ConsPlusNormal"/>
              <w:rPr>
                <w:rFonts w:ascii="Times New Roman" w:hAnsi="Times New Roman" w:cs="Times New Roman"/>
              </w:rPr>
            </w:pPr>
            <w:r w:rsidRPr="0098492A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418" w:type="dxa"/>
            <w:gridSpan w:val="2"/>
          </w:tcPr>
          <w:p w14:paraId="798CE893" w14:textId="77777777" w:rsidR="000C6AA4" w:rsidRPr="00A57ABF" w:rsidRDefault="000C6AA4" w:rsidP="00A57ABF">
            <w:pPr>
              <w:pStyle w:val="ConsPlusNormal"/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A57ABF">
              <w:rPr>
                <w:rFonts w:ascii="Times New Roman" w:hAnsi="Times New Roman" w:cs="Times New Roman"/>
                <w:sz w:val="16"/>
                <w:szCs w:val="16"/>
              </w:rPr>
              <w:t>Плановый срок</w:t>
            </w:r>
          </w:p>
        </w:tc>
        <w:tc>
          <w:tcPr>
            <w:tcW w:w="1417" w:type="dxa"/>
            <w:gridSpan w:val="2"/>
          </w:tcPr>
          <w:p w14:paraId="2DC33FB9" w14:textId="77777777" w:rsidR="000C6AA4" w:rsidRPr="00A57ABF" w:rsidRDefault="000C6AA4" w:rsidP="00F553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7ABF">
              <w:rPr>
                <w:rFonts w:ascii="Times New Roman" w:hAnsi="Times New Roman" w:cs="Times New Roman"/>
                <w:sz w:val="16"/>
                <w:szCs w:val="16"/>
              </w:rPr>
              <w:t>Фактический срок</w:t>
            </w:r>
          </w:p>
        </w:tc>
        <w:tc>
          <w:tcPr>
            <w:tcW w:w="1417" w:type="dxa"/>
            <w:vMerge w:val="restart"/>
          </w:tcPr>
          <w:p w14:paraId="36705A79" w14:textId="77777777" w:rsidR="000C6AA4" w:rsidRPr="00A57ABF" w:rsidRDefault="000C6AA4" w:rsidP="00F553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57ABF">
              <w:rPr>
                <w:rFonts w:ascii="Times New Roman" w:hAnsi="Times New Roman" w:cs="Times New Roman"/>
                <w:sz w:val="16"/>
                <w:szCs w:val="16"/>
              </w:rPr>
              <w:t>Проблемы, возникшие в ходе реализации мероприятия</w:t>
            </w:r>
          </w:p>
        </w:tc>
      </w:tr>
      <w:tr w:rsidR="000C6AA4" w:rsidRPr="0098492A" w14:paraId="0CF52255" w14:textId="77777777" w:rsidTr="00AE559E">
        <w:trPr>
          <w:trHeight w:val="646"/>
        </w:trPr>
        <w:tc>
          <w:tcPr>
            <w:tcW w:w="4821" w:type="dxa"/>
            <w:vMerge/>
          </w:tcPr>
          <w:p w14:paraId="6503E088" w14:textId="77777777" w:rsidR="000C6AA4" w:rsidRPr="0098492A" w:rsidRDefault="000C6AA4" w:rsidP="004646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60C99F37" w14:textId="77777777" w:rsidR="000C6AA4" w:rsidRPr="0098492A" w:rsidRDefault="000C6AA4" w:rsidP="004646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1EDEAB5" w14:textId="77777777" w:rsidR="000C6AA4" w:rsidRPr="003B53D8" w:rsidRDefault="000C6AA4" w:rsidP="00F553BC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3D8">
              <w:rPr>
                <w:rFonts w:ascii="Times New Roman" w:hAnsi="Times New Roman" w:cs="Times New Roman"/>
                <w:sz w:val="16"/>
                <w:szCs w:val="16"/>
              </w:rPr>
              <w:t>запланированные</w:t>
            </w:r>
          </w:p>
        </w:tc>
        <w:tc>
          <w:tcPr>
            <w:tcW w:w="5245" w:type="dxa"/>
          </w:tcPr>
          <w:p w14:paraId="0F51E08C" w14:textId="77777777" w:rsidR="000C6AA4" w:rsidRPr="0098492A" w:rsidRDefault="000C6AA4" w:rsidP="00F553B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8492A">
              <w:rPr>
                <w:rFonts w:ascii="Times New Roman" w:hAnsi="Times New Roman" w:cs="Times New Roman"/>
              </w:rPr>
              <w:t>достигнутые</w:t>
            </w:r>
          </w:p>
        </w:tc>
        <w:tc>
          <w:tcPr>
            <w:tcW w:w="709" w:type="dxa"/>
          </w:tcPr>
          <w:p w14:paraId="53201694" w14:textId="77777777" w:rsidR="000C6AA4" w:rsidRPr="00A57ABF" w:rsidRDefault="000C6AA4" w:rsidP="00F55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ABF">
              <w:rPr>
                <w:rFonts w:ascii="Times New Roman" w:hAnsi="Times New Roman" w:cs="Times New Roman"/>
                <w:sz w:val="16"/>
                <w:szCs w:val="16"/>
              </w:rPr>
              <w:t>начала реализации</w:t>
            </w:r>
          </w:p>
        </w:tc>
        <w:tc>
          <w:tcPr>
            <w:tcW w:w="709" w:type="dxa"/>
          </w:tcPr>
          <w:p w14:paraId="110EFCB1" w14:textId="77777777" w:rsidR="000C6AA4" w:rsidRPr="00A57ABF" w:rsidRDefault="000C6AA4" w:rsidP="00F55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ABF">
              <w:rPr>
                <w:rFonts w:ascii="Times New Roman" w:hAnsi="Times New Roman" w:cs="Times New Roman"/>
                <w:sz w:val="16"/>
                <w:szCs w:val="16"/>
              </w:rPr>
              <w:t>окончания реализации</w:t>
            </w:r>
          </w:p>
        </w:tc>
        <w:tc>
          <w:tcPr>
            <w:tcW w:w="709" w:type="dxa"/>
          </w:tcPr>
          <w:p w14:paraId="0700CC60" w14:textId="77777777" w:rsidR="000C6AA4" w:rsidRPr="00A57ABF" w:rsidRDefault="000C6AA4" w:rsidP="00F55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ABF">
              <w:rPr>
                <w:rFonts w:ascii="Times New Roman" w:hAnsi="Times New Roman" w:cs="Times New Roman"/>
                <w:sz w:val="16"/>
                <w:szCs w:val="16"/>
              </w:rPr>
              <w:t>начала реализации</w:t>
            </w:r>
          </w:p>
        </w:tc>
        <w:tc>
          <w:tcPr>
            <w:tcW w:w="708" w:type="dxa"/>
          </w:tcPr>
          <w:p w14:paraId="44AD2996" w14:textId="77777777" w:rsidR="000C6AA4" w:rsidRPr="00A57ABF" w:rsidRDefault="000C6AA4" w:rsidP="00F553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7ABF">
              <w:rPr>
                <w:rFonts w:ascii="Times New Roman" w:hAnsi="Times New Roman" w:cs="Times New Roman"/>
                <w:sz w:val="16"/>
                <w:szCs w:val="16"/>
              </w:rPr>
              <w:t>окончания реализации</w:t>
            </w:r>
          </w:p>
        </w:tc>
        <w:tc>
          <w:tcPr>
            <w:tcW w:w="1417" w:type="dxa"/>
            <w:vMerge/>
          </w:tcPr>
          <w:p w14:paraId="42212780" w14:textId="77777777" w:rsidR="000C6AA4" w:rsidRPr="0098492A" w:rsidRDefault="000C6AA4" w:rsidP="0046464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C6AA4" w:rsidRPr="0098492A" w14:paraId="57110220" w14:textId="77777777" w:rsidTr="00AE559E">
        <w:tc>
          <w:tcPr>
            <w:tcW w:w="4821" w:type="dxa"/>
          </w:tcPr>
          <w:p w14:paraId="3332DFA3" w14:textId="77777777" w:rsidR="000C6AA4" w:rsidRPr="0098492A" w:rsidRDefault="000C6AA4" w:rsidP="00A57ABF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9849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41BA3201" w14:textId="77777777" w:rsidR="000C6AA4" w:rsidRPr="0098492A" w:rsidRDefault="000C6AA4" w:rsidP="00A57ABF">
            <w:pPr>
              <w:pStyle w:val="ConsPlusNormal"/>
              <w:ind w:right="26" w:firstLine="33"/>
              <w:jc w:val="center"/>
              <w:rPr>
                <w:rFonts w:ascii="Times New Roman" w:hAnsi="Times New Roman" w:cs="Times New Roman"/>
              </w:rPr>
            </w:pPr>
            <w:r w:rsidRPr="009849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1F1D1646" w14:textId="77777777" w:rsidR="000C6AA4" w:rsidRPr="0098492A" w:rsidRDefault="000C6AA4" w:rsidP="00A57A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849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</w:tcPr>
          <w:p w14:paraId="39EC40F7" w14:textId="77777777" w:rsidR="000C6AA4" w:rsidRPr="0098492A" w:rsidRDefault="000C6AA4" w:rsidP="00A57ABF">
            <w:pPr>
              <w:pStyle w:val="ConsPlusNormal"/>
              <w:ind w:hanging="109"/>
              <w:jc w:val="center"/>
              <w:rPr>
                <w:rFonts w:ascii="Times New Roman" w:hAnsi="Times New Roman" w:cs="Times New Roman"/>
              </w:rPr>
            </w:pPr>
            <w:r w:rsidRPr="009849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37850CC9" w14:textId="32D1EB06" w:rsidR="000C6AA4" w:rsidRPr="0098492A" w:rsidRDefault="000C6AA4" w:rsidP="003B53D8">
            <w:pPr>
              <w:pStyle w:val="ConsPlusNormal"/>
              <w:ind w:right="-5" w:firstLine="0"/>
              <w:rPr>
                <w:rFonts w:ascii="Times New Roman" w:hAnsi="Times New Roman" w:cs="Times New Roman"/>
              </w:rPr>
            </w:pPr>
            <w:r w:rsidRPr="009849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064858AF" w14:textId="3A320325" w:rsidR="000C6AA4" w:rsidRPr="0098492A" w:rsidRDefault="000C6AA4" w:rsidP="003B5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849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14:paraId="207EE700" w14:textId="2BAF8499" w:rsidR="000C6AA4" w:rsidRPr="0098492A" w:rsidRDefault="000C6AA4" w:rsidP="003B53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849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14:paraId="3F70B208" w14:textId="077EB97A" w:rsidR="000C6AA4" w:rsidRPr="0098492A" w:rsidRDefault="000C6AA4" w:rsidP="003B53D8">
            <w:pPr>
              <w:pStyle w:val="ConsPlusNormal"/>
              <w:rPr>
                <w:rFonts w:ascii="Times New Roman" w:hAnsi="Times New Roman" w:cs="Times New Roman"/>
              </w:rPr>
            </w:pPr>
            <w:r w:rsidRPr="009849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14:paraId="616ABE3D" w14:textId="77777777" w:rsidR="000C6AA4" w:rsidRPr="0098492A" w:rsidRDefault="000C6AA4" w:rsidP="00A57ABF">
            <w:pPr>
              <w:pStyle w:val="ConsPlusNormal"/>
              <w:rPr>
                <w:rFonts w:ascii="Times New Roman" w:hAnsi="Times New Roman" w:cs="Times New Roman"/>
              </w:rPr>
            </w:pPr>
            <w:r w:rsidRPr="0098492A">
              <w:rPr>
                <w:rFonts w:ascii="Times New Roman" w:hAnsi="Times New Roman" w:cs="Times New Roman"/>
              </w:rPr>
              <w:t>9</w:t>
            </w:r>
          </w:p>
        </w:tc>
      </w:tr>
      <w:tr w:rsidR="000C6AA4" w:rsidRPr="0098492A" w14:paraId="7944599B" w14:textId="77777777" w:rsidTr="00AE559E">
        <w:tc>
          <w:tcPr>
            <w:tcW w:w="16019" w:type="dxa"/>
            <w:gridSpan w:val="9"/>
            <w:vAlign w:val="center"/>
          </w:tcPr>
          <w:p w14:paraId="428B68E8" w14:textId="383BA8CB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b/>
                <w:lang w:eastAsia="ru-RU"/>
              </w:rPr>
              <w:t xml:space="preserve">Подпрограмма 1 </w:t>
            </w:r>
            <w:r w:rsidRPr="002D6252">
              <w:rPr>
                <w:rFonts w:ascii="Times New Roman" w:hAnsi="Times New Roman" w:cs="Times New Roman"/>
              </w:rPr>
              <w:t>«</w:t>
            </w:r>
            <w:r w:rsidRPr="002D6252">
              <w:rPr>
                <w:rFonts w:ascii="Times New Roman" w:hAnsi="Times New Roman" w:cs="Times New Roman"/>
                <w:b/>
              </w:rPr>
              <w:t xml:space="preserve">Стратегическое планирование» </w:t>
            </w:r>
          </w:p>
        </w:tc>
      </w:tr>
      <w:tr w:rsidR="000C6AA4" w:rsidRPr="0098492A" w14:paraId="681F8A8C" w14:textId="77777777" w:rsidTr="00AE559E">
        <w:tc>
          <w:tcPr>
            <w:tcW w:w="16019" w:type="dxa"/>
            <w:gridSpan w:val="9"/>
          </w:tcPr>
          <w:p w14:paraId="4E2E7A88" w14:textId="6A2EAD41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b/>
              </w:rPr>
              <w:t>Цель подпрограммы 1</w:t>
            </w:r>
            <w:r w:rsidRPr="002D6252">
              <w:rPr>
                <w:rFonts w:ascii="Times New Roman" w:hAnsi="Times New Roman" w:cs="Times New Roman"/>
              </w:rPr>
              <w:t xml:space="preserve"> Функционирование комплексной системы стратегического планирования социально-экономического развития МР «Сыктывдинский»</w:t>
            </w:r>
          </w:p>
        </w:tc>
      </w:tr>
      <w:tr w:rsidR="000C6AA4" w:rsidRPr="0098492A" w14:paraId="303CC55D" w14:textId="77777777" w:rsidTr="00AE559E">
        <w:tc>
          <w:tcPr>
            <w:tcW w:w="16019" w:type="dxa"/>
            <w:gridSpan w:val="9"/>
          </w:tcPr>
          <w:p w14:paraId="4510CAB1" w14:textId="2C62B7EC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b/>
              </w:rPr>
              <w:t>Задача 1</w:t>
            </w:r>
            <w:r w:rsidRPr="002D6252">
              <w:rPr>
                <w:rFonts w:ascii="Times New Roman" w:hAnsi="Times New Roman" w:cs="Times New Roman"/>
              </w:rPr>
              <w:t xml:space="preserve"> Развитие программно-целевого планирования в </w:t>
            </w:r>
            <w:proofErr w:type="spellStart"/>
            <w:r w:rsidRPr="002D6252">
              <w:rPr>
                <w:rFonts w:ascii="Times New Roman" w:hAnsi="Times New Roman" w:cs="Times New Roman"/>
              </w:rPr>
              <w:t>Сыктывдинском</w:t>
            </w:r>
            <w:proofErr w:type="spellEnd"/>
            <w:r w:rsidRPr="002D6252">
              <w:rPr>
                <w:rFonts w:ascii="Times New Roman" w:hAnsi="Times New Roman" w:cs="Times New Roman"/>
              </w:rPr>
              <w:t xml:space="preserve"> районе</w:t>
            </w:r>
          </w:p>
        </w:tc>
      </w:tr>
      <w:tr w:rsidR="000C6AA4" w:rsidRPr="0098492A" w14:paraId="5EF7D953" w14:textId="77777777" w:rsidTr="00AE559E">
        <w:tc>
          <w:tcPr>
            <w:tcW w:w="4821" w:type="dxa"/>
          </w:tcPr>
          <w:p w14:paraId="165A5263" w14:textId="77777777" w:rsidR="000C6AA4" w:rsidRPr="002D6252" w:rsidRDefault="000C6AA4" w:rsidP="002D6252">
            <w:pPr>
              <w:ind w:firstLine="34"/>
              <w:jc w:val="both"/>
              <w:rPr>
                <w:lang w:eastAsia="ru-RU"/>
              </w:rPr>
            </w:pPr>
            <w:r w:rsidRPr="002D6252">
              <w:rPr>
                <w:b/>
                <w:lang w:eastAsia="ru-RU"/>
              </w:rPr>
              <w:t>Основное мероприятие 1.1.1.</w:t>
            </w:r>
            <w:r w:rsidRPr="002D6252">
              <w:rPr>
                <w:lang w:eastAsia="ru-RU"/>
              </w:rPr>
              <w:t xml:space="preserve"> </w:t>
            </w:r>
          </w:p>
          <w:p w14:paraId="266C4B31" w14:textId="22174DF9" w:rsidR="000C6AA4" w:rsidRPr="002D6252" w:rsidRDefault="000C6AA4" w:rsidP="002D625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Поддержание в актуальном состоянии Стратегии социально-экономического развития МР «Сыктывдинский» на период до 2035 и контроль ее выполнения (далее – Стратегия МО)</w:t>
            </w:r>
          </w:p>
        </w:tc>
        <w:tc>
          <w:tcPr>
            <w:tcW w:w="992" w:type="dxa"/>
          </w:tcPr>
          <w:p w14:paraId="238D5871" w14:textId="75771B41" w:rsidR="000C6AA4" w:rsidRPr="00D25A76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A76">
              <w:rPr>
                <w:rFonts w:ascii="Times New Roman" w:hAnsi="Times New Roman" w:cs="Times New Roman"/>
                <w:sz w:val="16"/>
                <w:szCs w:val="16"/>
              </w:rPr>
              <w:t>Зам. руководителя АМР Карин П.В. (далее – Карин П.В.)</w:t>
            </w:r>
          </w:p>
        </w:tc>
        <w:tc>
          <w:tcPr>
            <w:tcW w:w="709" w:type="dxa"/>
          </w:tcPr>
          <w:p w14:paraId="00869F07" w14:textId="0C5A4B30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См. Комплексный план</w:t>
            </w:r>
          </w:p>
        </w:tc>
        <w:tc>
          <w:tcPr>
            <w:tcW w:w="5245" w:type="dxa"/>
          </w:tcPr>
          <w:p w14:paraId="478F76F5" w14:textId="14D3BE67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  <w:b/>
              </w:rPr>
              <w:t>+ Выполнено в полном объеме.</w:t>
            </w:r>
          </w:p>
        </w:tc>
        <w:tc>
          <w:tcPr>
            <w:tcW w:w="709" w:type="dxa"/>
          </w:tcPr>
          <w:p w14:paraId="65D35D4F" w14:textId="02E08310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01.02.2022</w:t>
            </w:r>
          </w:p>
        </w:tc>
        <w:tc>
          <w:tcPr>
            <w:tcW w:w="709" w:type="dxa"/>
          </w:tcPr>
          <w:p w14:paraId="78AF8FDD" w14:textId="7A10BF0C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31.12.2022</w:t>
            </w:r>
          </w:p>
        </w:tc>
        <w:tc>
          <w:tcPr>
            <w:tcW w:w="709" w:type="dxa"/>
          </w:tcPr>
          <w:p w14:paraId="022F0E45" w14:textId="3330C82B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01.02.2022</w:t>
            </w:r>
          </w:p>
        </w:tc>
        <w:tc>
          <w:tcPr>
            <w:tcW w:w="708" w:type="dxa"/>
          </w:tcPr>
          <w:p w14:paraId="62431FA4" w14:textId="37BFB0E1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01.07.2022</w:t>
            </w:r>
          </w:p>
        </w:tc>
        <w:tc>
          <w:tcPr>
            <w:tcW w:w="1417" w:type="dxa"/>
          </w:tcPr>
          <w:p w14:paraId="4421C7B9" w14:textId="698B8849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0C6AA4" w:rsidRPr="0098492A" w14:paraId="526EE4D1" w14:textId="77777777" w:rsidTr="00AE559E">
        <w:tc>
          <w:tcPr>
            <w:tcW w:w="4821" w:type="dxa"/>
          </w:tcPr>
          <w:p w14:paraId="65592C2D" w14:textId="5DA815B3" w:rsidR="000C6AA4" w:rsidRPr="002D6252" w:rsidRDefault="000C6AA4" w:rsidP="002D625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b/>
                <w:lang w:eastAsia="ru-RU"/>
              </w:rPr>
              <w:t xml:space="preserve">Мероприятие 1.1.1.1. </w:t>
            </w:r>
            <w:r w:rsidRPr="002D6252">
              <w:rPr>
                <w:rFonts w:ascii="Times New Roman" w:hAnsi="Times New Roman" w:cs="Times New Roman"/>
              </w:rPr>
              <w:t xml:space="preserve">Разработка Плана по реализации </w:t>
            </w:r>
            <w:hyperlink r:id="rId13" w:history="1">
              <w:r w:rsidRPr="002D6252">
                <w:rPr>
                  <w:rStyle w:val="aff1"/>
                  <w:rFonts w:ascii="Times New Roman" w:hAnsi="Times New Roman" w:cs="Times New Roman"/>
                  <w:sz w:val="20"/>
                  <w:szCs w:val="20"/>
                </w:rPr>
                <w:t>Стратегии</w:t>
              </w:r>
            </w:hyperlink>
            <w:r w:rsidR="001E0B27">
              <w:rPr>
                <w:rFonts w:ascii="Times New Roman" w:hAnsi="Times New Roman" w:cs="Times New Roman"/>
              </w:rPr>
              <w:t xml:space="preserve"> МО на 2022 год</w:t>
            </w:r>
          </w:p>
        </w:tc>
        <w:tc>
          <w:tcPr>
            <w:tcW w:w="992" w:type="dxa"/>
          </w:tcPr>
          <w:p w14:paraId="2900B130" w14:textId="32B47B04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1A9A3510" w14:textId="3B3B6BC6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28F26A40" w14:textId="64A42CBD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План реализации Стратегии </w:t>
            </w:r>
            <w:proofErr w:type="gramStart"/>
            <w:r w:rsidRPr="002D6252">
              <w:rPr>
                <w:rFonts w:ascii="Times New Roman" w:hAnsi="Times New Roman" w:cs="Times New Roman"/>
              </w:rPr>
              <w:t>МР  на</w:t>
            </w:r>
            <w:proofErr w:type="gramEnd"/>
            <w:r w:rsidRPr="002D6252">
              <w:rPr>
                <w:rFonts w:ascii="Times New Roman" w:hAnsi="Times New Roman" w:cs="Times New Roman"/>
              </w:rPr>
              <w:t xml:space="preserve"> 2021-2022 годы утвержден пост 3/256 от 2 марта 2021 года</w:t>
            </w:r>
          </w:p>
        </w:tc>
        <w:tc>
          <w:tcPr>
            <w:tcW w:w="709" w:type="dxa"/>
          </w:tcPr>
          <w:p w14:paraId="76E2DF01" w14:textId="6F7E2A93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01.02.2022</w:t>
            </w:r>
          </w:p>
        </w:tc>
        <w:tc>
          <w:tcPr>
            <w:tcW w:w="709" w:type="dxa"/>
          </w:tcPr>
          <w:p w14:paraId="78922DAF" w14:textId="56343A9E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01.03.2022</w:t>
            </w:r>
          </w:p>
        </w:tc>
        <w:tc>
          <w:tcPr>
            <w:tcW w:w="709" w:type="dxa"/>
          </w:tcPr>
          <w:p w14:paraId="1AEF8A63" w14:textId="3AEA2B08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01.02.2022</w:t>
            </w:r>
          </w:p>
        </w:tc>
        <w:tc>
          <w:tcPr>
            <w:tcW w:w="708" w:type="dxa"/>
          </w:tcPr>
          <w:p w14:paraId="729CBC85" w14:textId="4481A78D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01.03.2022</w:t>
            </w:r>
          </w:p>
        </w:tc>
        <w:tc>
          <w:tcPr>
            <w:tcW w:w="1417" w:type="dxa"/>
          </w:tcPr>
          <w:p w14:paraId="01F9423E" w14:textId="635842FD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0C6AA4" w:rsidRPr="0098492A" w14:paraId="5F80049D" w14:textId="77777777" w:rsidTr="00AE559E">
        <w:tc>
          <w:tcPr>
            <w:tcW w:w="4821" w:type="dxa"/>
          </w:tcPr>
          <w:p w14:paraId="034D0AC9" w14:textId="40B03301" w:rsidR="000C6AA4" w:rsidRPr="002D6252" w:rsidRDefault="000C6AA4" w:rsidP="002D625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b/>
                <w:lang w:eastAsia="ru-RU"/>
              </w:rPr>
              <w:t xml:space="preserve">Мероприятие 1.1.1.2. </w:t>
            </w:r>
            <w:r w:rsidRPr="002D6252">
              <w:rPr>
                <w:rFonts w:ascii="Times New Roman" w:hAnsi="Times New Roman" w:cs="Times New Roman"/>
              </w:rPr>
              <w:t xml:space="preserve">Размещение Плана по реализации Стратегии МО на 2022 год в системе «Интернет» на официальном сайте администрации </w:t>
            </w:r>
            <w:proofErr w:type="spellStart"/>
            <w:proofErr w:type="gramStart"/>
            <w:r w:rsidRPr="002D6252">
              <w:rPr>
                <w:rFonts w:ascii="Times New Roman" w:hAnsi="Times New Roman" w:cs="Times New Roman"/>
              </w:rPr>
              <w:t>МР«</w:t>
            </w:r>
            <w:proofErr w:type="gramEnd"/>
            <w:r w:rsidRPr="002D6252">
              <w:rPr>
                <w:rFonts w:ascii="Times New Roman" w:hAnsi="Times New Roman" w:cs="Times New Roman"/>
              </w:rPr>
              <w:t>Сыктывдинский</w:t>
            </w:r>
            <w:proofErr w:type="spellEnd"/>
            <w:r w:rsidRPr="002D6252">
              <w:rPr>
                <w:rFonts w:ascii="Times New Roman" w:hAnsi="Times New Roman" w:cs="Times New Roman"/>
              </w:rPr>
              <w:t xml:space="preserve">» </w:t>
            </w:r>
            <w:hyperlink r:id="rId14" w:history="1">
              <w:r w:rsidRPr="002D6252">
                <w:rPr>
                  <w:rStyle w:val="af1"/>
                  <w:rFonts w:ascii="Times New Roman" w:hAnsi="Times New Roman" w:cs="Times New Roman"/>
                  <w:lang w:val="en-US"/>
                </w:rPr>
                <w:t>www</w:t>
              </w:r>
              <w:r w:rsidRPr="002D6252">
                <w:rPr>
                  <w:rStyle w:val="af1"/>
                  <w:rFonts w:ascii="Times New Roman" w:hAnsi="Times New Roman" w:cs="Times New Roman"/>
                </w:rPr>
                <w:t>.</w:t>
              </w:r>
              <w:proofErr w:type="spellStart"/>
              <w:r w:rsidRPr="002D6252">
                <w:rPr>
                  <w:rStyle w:val="af1"/>
                  <w:rFonts w:ascii="Times New Roman" w:hAnsi="Times New Roman" w:cs="Times New Roman"/>
                  <w:lang w:val="en-US"/>
                </w:rPr>
                <w:t>syktyvdin</w:t>
              </w:r>
              <w:proofErr w:type="spellEnd"/>
              <w:r w:rsidRPr="002D6252">
                <w:rPr>
                  <w:rStyle w:val="af1"/>
                  <w:rFonts w:ascii="Times New Roman" w:hAnsi="Times New Roman" w:cs="Times New Roman"/>
                </w:rPr>
                <w:t>.</w:t>
              </w:r>
              <w:proofErr w:type="spellStart"/>
              <w:r w:rsidRPr="002D6252">
                <w:rPr>
                  <w:rStyle w:val="af1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92" w:type="dxa"/>
          </w:tcPr>
          <w:p w14:paraId="3DA377DE" w14:textId="42A1954A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433A57FE" w14:textId="71A268AA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1C81DAF4" w14:textId="77777777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План по реализации Стратегии МР на 2021-</w:t>
            </w:r>
            <w:proofErr w:type="gramStart"/>
            <w:r w:rsidRPr="002D6252">
              <w:rPr>
                <w:rFonts w:ascii="Times New Roman" w:hAnsi="Times New Roman" w:cs="Times New Roman"/>
              </w:rPr>
              <w:t>2022  годы</w:t>
            </w:r>
            <w:proofErr w:type="gramEnd"/>
            <w:r w:rsidRPr="002D6252">
              <w:rPr>
                <w:rFonts w:ascii="Times New Roman" w:hAnsi="Times New Roman" w:cs="Times New Roman"/>
              </w:rPr>
              <w:t xml:space="preserve"> размещен на официальном сайте администрации МР «Сыктывдинский» по ссылке:</w:t>
            </w:r>
          </w:p>
          <w:p w14:paraId="304E7BAC" w14:textId="32318BDB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https://syktyvdin.ru/content/menu/2327/Plan-real-Strat-na-2021-2022.PDF</w:t>
            </w:r>
          </w:p>
        </w:tc>
        <w:tc>
          <w:tcPr>
            <w:tcW w:w="709" w:type="dxa"/>
          </w:tcPr>
          <w:p w14:paraId="4DEB4B80" w14:textId="69DEEC4F" w:rsidR="000C6AA4" w:rsidRPr="002D6252" w:rsidRDefault="000C6AA4" w:rsidP="002D625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01.02.2022</w:t>
            </w:r>
          </w:p>
        </w:tc>
        <w:tc>
          <w:tcPr>
            <w:tcW w:w="709" w:type="dxa"/>
          </w:tcPr>
          <w:p w14:paraId="56BC5B6B" w14:textId="281C84F7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01.03.2022</w:t>
            </w:r>
          </w:p>
        </w:tc>
        <w:tc>
          <w:tcPr>
            <w:tcW w:w="709" w:type="dxa"/>
          </w:tcPr>
          <w:p w14:paraId="130C039F" w14:textId="1A8A3EF7" w:rsidR="000C6AA4" w:rsidRPr="002D6252" w:rsidRDefault="000C6AA4" w:rsidP="002D62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01.02.2022</w:t>
            </w:r>
          </w:p>
        </w:tc>
        <w:tc>
          <w:tcPr>
            <w:tcW w:w="708" w:type="dxa"/>
          </w:tcPr>
          <w:p w14:paraId="4EF3A5E1" w14:textId="449E42FA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01.03.2022</w:t>
            </w:r>
          </w:p>
        </w:tc>
        <w:tc>
          <w:tcPr>
            <w:tcW w:w="1417" w:type="dxa"/>
          </w:tcPr>
          <w:p w14:paraId="742F8EA3" w14:textId="0F4ADC85" w:rsidR="000C6AA4" w:rsidRPr="002D6252" w:rsidRDefault="000C6AA4" w:rsidP="002D6252">
            <w:pPr>
              <w:pStyle w:val="ConsPlusNormal"/>
              <w:ind w:hanging="108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0C6AA4" w:rsidRPr="0098492A" w14:paraId="26FC9F60" w14:textId="77777777" w:rsidTr="00AE559E">
        <w:tc>
          <w:tcPr>
            <w:tcW w:w="4821" w:type="dxa"/>
          </w:tcPr>
          <w:p w14:paraId="4D3DEF8C" w14:textId="1D5D8398" w:rsidR="000C6AA4" w:rsidRPr="002D6252" w:rsidRDefault="000C6AA4" w:rsidP="002D6252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b/>
                <w:lang w:eastAsia="ru-RU"/>
              </w:rPr>
              <w:t xml:space="preserve">Мероприятие 1.1.1.3. </w:t>
            </w:r>
            <w:r w:rsidRPr="002D6252">
              <w:rPr>
                <w:rFonts w:ascii="Times New Roman" w:hAnsi="Times New Roman" w:cs="Times New Roman"/>
              </w:rPr>
              <w:t>Подготовка информации о выполнении плана по реализации в отчетном году Стратегии МО по итогам 2021 года</w:t>
            </w:r>
          </w:p>
        </w:tc>
        <w:tc>
          <w:tcPr>
            <w:tcW w:w="992" w:type="dxa"/>
          </w:tcPr>
          <w:p w14:paraId="5C1BB901" w14:textId="20DC65BD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2E9551D4" w14:textId="7E962483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7AEFB8D5" w14:textId="77777777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План по реализации Стратегии МР на 2021-</w:t>
            </w:r>
            <w:proofErr w:type="gramStart"/>
            <w:r w:rsidRPr="002D6252">
              <w:rPr>
                <w:rFonts w:ascii="Times New Roman" w:hAnsi="Times New Roman" w:cs="Times New Roman"/>
              </w:rPr>
              <w:t>2022  годы</w:t>
            </w:r>
            <w:proofErr w:type="gramEnd"/>
            <w:r w:rsidRPr="002D6252">
              <w:rPr>
                <w:rFonts w:ascii="Times New Roman" w:hAnsi="Times New Roman" w:cs="Times New Roman"/>
              </w:rPr>
              <w:t xml:space="preserve"> размещен на официальном сайте администрации МР «Сыктывдинский» по ссылке:</w:t>
            </w:r>
          </w:p>
          <w:p w14:paraId="3170EC29" w14:textId="542C8BC1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https://syktyvdin.ru/content/menu/2327/Plan-real-Strat-na-2021-2022.PDF </w:t>
            </w:r>
          </w:p>
        </w:tc>
        <w:tc>
          <w:tcPr>
            <w:tcW w:w="709" w:type="dxa"/>
          </w:tcPr>
          <w:p w14:paraId="5420B8EF" w14:textId="6AE87F94" w:rsidR="000C6AA4" w:rsidRPr="002D6252" w:rsidRDefault="000C6AA4" w:rsidP="002D6252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01.02.2022</w:t>
            </w:r>
          </w:p>
        </w:tc>
        <w:tc>
          <w:tcPr>
            <w:tcW w:w="709" w:type="dxa"/>
          </w:tcPr>
          <w:p w14:paraId="06639314" w14:textId="74734C65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01.07.2022</w:t>
            </w:r>
          </w:p>
        </w:tc>
        <w:tc>
          <w:tcPr>
            <w:tcW w:w="709" w:type="dxa"/>
          </w:tcPr>
          <w:p w14:paraId="350E091C" w14:textId="67FB9611" w:rsidR="000C6AA4" w:rsidRPr="002D6252" w:rsidRDefault="000C6AA4" w:rsidP="002D62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01.02.2022</w:t>
            </w:r>
          </w:p>
        </w:tc>
        <w:tc>
          <w:tcPr>
            <w:tcW w:w="708" w:type="dxa"/>
          </w:tcPr>
          <w:p w14:paraId="76803C67" w14:textId="7DE2897F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01.06.2022</w:t>
            </w:r>
          </w:p>
        </w:tc>
        <w:tc>
          <w:tcPr>
            <w:tcW w:w="1417" w:type="dxa"/>
          </w:tcPr>
          <w:p w14:paraId="309A3554" w14:textId="3DFECA79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0C6AA4" w:rsidRPr="0098492A" w14:paraId="5185F8D6" w14:textId="77777777" w:rsidTr="00AE559E">
        <w:tc>
          <w:tcPr>
            <w:tcW w:w="4821" w:type="dxa"/>
          </w:tcPr>
          <w:p w14:paraId="447AE0C5" w14:textId="70A1728E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Контрольное событие 1. Наличие актуализированных документов стратегического планирования.</w:t>
            </w:r>
          </w:p>
        </w:tc>
        <w:tc>
          <w:tcPr>
            <w:tcW w:w="992" w:type="dxa"/>
          </w:tcPr>
          <w:p w14:paraId="390DB691" w14:textId="77777777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E2199B6" w14:textId="77777777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4A12CE6E" w14:textId="2B816251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 Из документов стратегического планирования подготовлены «Стратеги</w:t>
            </w:r>
            <w:r w:rsidR="001E0B27">
              <w:rPr>
                <w:rFonts w:ascii="Times New Roman" w:hAnsi="Times New Roman" w:cs="Times New Roman"/>
              </w:rPr>
              <w:t xml:space="preserve">я МО, </w:t>
            </w:r>
            <w:r w:rsidRPr="002D6252">
              <w:rPr>
                <w:rFonts w:ascii="Times New Roman" w:hAnsi="Times New Roman" w:cs="Times New Roman"/>
              </w:rPr>
              <w:t>12 муниципальных программ, прогноз на 3-летний период</w:t>
            </w:r>
          </w:p>
        </w:tc>
        <w:tc>
          <w:tcPr>
            <w:tcW w:w="709" w:type="dxa"/>
          </w:tcPr>
          <w:p w14:paraId="4E8640B4" w14:textId="0646B3CF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14:paraId="3D3768CD" w14:textId="77777777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2D6252">
              <w:rPr>
                <w:rFonts w:ascii="Times New Roman" w:hAnsi="Times New Roman" w:cs="Times New Roman"/>
                <w:lang w:eastAsia="ru-RU"/>
              </w:rPr>
              <w:t>теч</w:t>
            </w:r>
            <w:proofErr w:type="spellEnd"/>
            <w:r w:rsidRPr="002D6252"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0F6D2511" w14:textId="7E527AA1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года</w:t>
            </w:r>
          </w:p>
        </w:tc>
        <w:tc>
          <w:tcPr>
            <w:tcW w:w="709" w:type="dxa"/>
          </w:tcPr>
          <w:p w14:paraId="6933B153" w14:textId="07A56162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</w:tcPr>
          <w:p w14:paraId="7F26A72C" w14:textId="515C1558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01.07.2022</w:t>
            </w:r>
          </w:p>
        </w:tc>
        <w:tc>
          <w:tcPr>
            <w:tcW w:w="1417" w:type="dxa"/>
          </w:tcPr>
          <w:p w14:paraId="08E84404" w14:textId="7B5B3E7E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0C6AA4" w:rsidRPr="0098492A" w14:paraId="252209CB" w14:textId="77777777" w:rsidTr="00AE559E">
        <w:tc>
          <w:tcPr>
            <w:tcW w:w="4821" w:type="dxa"/>
          </w:tcPr>
          <w:p w14:paraId="1BA80A1A" w14:textId="11BC531F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Контрольное событие 2. Размещение актуализированных документов стратегического </w:t>
            </w:r>
            <w:r w:rsidRPr="002D6252">
              <w:rPr>
                <w:rFonts w:ascii="Times New Roman" w:hAnsi="Times New Roman" w:cs="Times New Roman"/>
              </w:rPr>
              <w:lastRenderedPageBreak/>
              <w:t>планирования на официальном сайте администрации района в сети «Интернет».</w:t>
            </w:r>
          </w:p>
        </w:tc>
        <w:tc>
          <w:tcPr>
            <w:tcW w:w="992" w:type="dxa"/>
          </w:tcPr>
          <w:p w14:paraId="1898518D" w14:textId="77777777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67D5A5A" w14:textId="77777777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40490ECF" w14:textId="77777777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Документы стратегического планирования МР: стратегия, муниципальные программы, прогнозы, бюджет </w:t>
            </w:r>
            <w:r w:rsidRPr="002D6252">
              <w:rPr>
                <w:rFonts w:ascii="Times New Roman" w:hAnsi="Times New Roman" w:cs="Times New Roman"/>
              </w:rPr>
              <w:lastRenderedPageBreak/>
              <w:t>размещены на сайте администрации МР</w:t>
            </w:r>
          </w:p>
          <w:p w14:paraId="31FFF727" w14:textId="56BEFE55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https://syktyvdin.ru/</w:t>
            </w:r>
          </w:p>
        </w:tc>
        <w:tc>
          <w:tcPr>
            <w:tcW w:w="709" w:type="dxa"/>
          </w:tcPr>
          <w:p w14:paraId="43B95F72" w14:textId="237827BB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Х</w:t>
            </w:r>
          </w:p>
        </w:tc>
        <w:tc>
          <w:tcPr>
            <w:tcW w:w="709" w:type="dxa"/>
          </w:tcPr>
          <w:p w14:paraId="398F6ECF" w14:textId="5398E9F4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В течен</w:t>
            </w: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ие года</w:t>
            </w:r>
          </w:p>
        </w:tc>
        <w:tc>
          <w:tcPr>
            <w:tcW w:w="709" w:type="dxa"/>
          </w:tcPr>
          <w:p w14:paraId="4E9ABF3C" w14:textId="7EC8DE50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Х</w:t>
            </w:r>
          </w:p>
        </w:tc>
        <w:tc>
          <w:tcPr>
            <w:tcW w:w="708" w:type="dxa"/>
          </w:tcPr>
          <w:p w14:paraId="21A737F1" w14:textId="656EAB15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01.07.2022</w:t>
            </w:r>
          </w:p>
        </w:tc>
        <w:tc>
          <w:tcPr>
            <w:tcW w:w="1417" w:type="dxa"/>
          </w:tcPr>
          <w:p w14:paraId="2719D58B" w14:textId="64902342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0C6AA4" w:rsidRPr="0098492A" w14:paraId="68FE5089" w14:textId="77777777" w:rsidTr="00AE559E">
        <w:tc>
          <w:tcPr>
            <w:tcW w:w="4821" w:type="dxa"/>
          </w:tcPr>
          <w:p w14:paraId="51949F29" w14:textId="3E224F0C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Контрольное событие 3. Наличие отчета о ходе выполнения целей и задач Стратегии МО, и достижение целевых индикаторов по итогам 2021 года </w:t>
            </w:r>
          </w:p>
        </w:tc>
        <w:tc>
          <w:tcPr>
            <w:tcW w:w="992" w:type="dxa"/>
          </w:tcPr>
          <w:p w14:paraId="4DAAD31E" w14:textId="77777777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D71FCF7" w14:textId="77777777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09026C1F" w14:textId="69BF720C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Подготовлена Аналитическая записка о ходе реализации </w:t>
            </w:r>
            <w:proofErr w:type="gramStart"/>
            <w:r w:rsidRPr="002D6252">
              <w:rPr>
                <w:rFonts w:ascii="Times New Roman" w:hAnsi="Times New Roman" w:cs="Times New Roman"/>
              </w:rPr>
              <w:t>плана  Стратегии</w:t>
            </w:r>
            <w:proofErr w:type="gramEnd"/>
            <w:r w:rsidRPr="002D6252">
              <w:rPr>
                <w:rFonts w:ascii="Times New Roman" w:hAnsi="Times New Roman" w:cs="Times New Roman"/>
              </w:rPr>
              <w:t xml:space="preserve"> МР за 2021 год</w:t>
            </w:r>
          </w:p>
        </w:tc>
        <w:tc>
          <w:tcPr>
            <w:tcW w:w="709" w:type="dxa"/>
          </w:tcPr>
          <w:p w14:paraId="3CFA9350" w14:textId="2C54183F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14:paraId="73F24AC9" w14:textId="3133043A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01.07.2022</w:t>
            </w:r>
          </w:p>
        </w:tc>
        <w:tc>
          <w:tcPr>
            <w:tcW w:w="709" w:type="dxa"/>
          </w:tcPr>
          <w:p w14:paraId="312C0259" w14:textId="1F97D902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</w:tcPr>
          <w:p w14:paraId="0062D798" w14:textId="21FFB495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01.06.2022</w:t>
            </w:r>
          </w:p>
        </w:tc>
        <w:tc>
          <w:tcPr>
            <w:tcW w:w="1417" w:type="dxa"/>
          </w:tcPr>
          <w:p w14:paraId="6AF58BBA" w14:textId="32C8748C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0C6AA4" w:rsidRPr="0098492A" w14:paraId="12F97A92" w14:textId="77777777" w:rsidTr="00AE559E">
        <w:tc>
          <w:tcPr>
            <w:tcW w:w="4821" w:type="dxa"/>
          </w:tcPr>
          <w:p w14:paraId="124B17E0" w14:textId="26FDD15A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Контрольное </w:t>
            </w:r>
            <w:proofErr w:type="gramStart"/>
            <w:r w:rsidRPr="002D6252">
              <w:rPr>
                <w:rFonts w:ascii="Times New Roman" w:hAnsi="Times New Roman" w:cs="Times New Roman"/>
              </w:rPr>
              <w:t>событие  4</w:t>
            </w:r>
            <w:proofErr w:type="gramEnd"/>
            <w:r w:rsidRPr="002D6252">
              <w:rPr>
                <w:rFonts w:ascii="Times New Roman" w:hAnsi="Times New Roman" w:cs="Times New Roman"/>
              </w:rPr>
              <w:t>. Размещение отчета о ходе выполнения целей и задач Стратегии МО, и достижение целевых индикаторов по итогам 2021 года на официальном сайте администрации района в сети «Интернет».</w:t>
            </w:r>
          </w:p>
        </w:tc>
        <w:tc>
          <w:tcPr>
            <w:tcW w:w="992" w:type="dxa"/>
          </w:tcPr>
          <w:p w14:paraId="65DFAADD" w14:textId="77777777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0AACCDB" w14:textId="77777777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4381CEF7" w14:textId="200D4EF6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Аналитическая записка о ходе реализации </w:t>
            </w:r>
            <w:proofErr w:type="gramStart"/>
            <w:r w:rsidRPr="002D6252">
              <w:rPr>
                <w:rFonts w:ascii="Times New Roman" w:hAnsi="Times New Roman" w:cs="Times New Roman"/>
              </w:rPr>
              <w:t>плана  Стратегии</w:t>
            </w:r>
            <w:proofErr w:type="gramEnd"/>
            <w:r w:rsidRPr="002D6252">
              <w:rPr>
                <w:rFonts w:ascii="Times New Roman" w:hAnsi="Times New Roman" w:cs="Times New Roman"/>
              </w:rPr>
              <w:t xml:space="preserve"> МР, и достижение целевых индикаторов по итогам 2021 года размещена на официальном сайте администрации района в сети «Интернет»: https://syktyvdin.ru/ru/page/residents.strategic_management.Plan_meroprijati_po_realizacii_strategii/</w:t>
            </w:r>
          </w:p>
        </w:tc>
        <w:tc>
          <w:tcPr>
            <w:tcW w:w="709" w:type="dxa"/>
          </w:tcPr>
          <w:p w14:paraId="65EDB8AA" w14:textId="0D35E8A9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14:paraId="6BD230EA" w14:textId="682B48B9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01.07.2022</w:t>
            </w:r>
          </w:p>
        </w:tc>
        <w:tc>
          <w:tcPr>
            <w:tcW w:w="709" w:type="dxa"/>
          </w:tcPr>
          <w:p w14:paraId="79AB7512" w14:textId="2F6F6437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</w:tcPr>
          <w:p w14:paraId="41B71B51" w14:textId="32FFE063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02.06.2022</w:t>
            </w:r>
          </w:p>
        </w:tc>
        <w:tc>
          <w:tcPr>
            <w:tcW w:w="1417" w:type="dxa"/>
          </w:tcPr>
          <w:p w14:paraId="289FBBEF" w14:textId="0942FB76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0C6AA4" w:rsidRPr="0098492A" w14:paraId="1233AA6C" w14:textId="77777777" w:rsidTr="00AE559E">
        <w:tc>
          <w:tcPr>
            <w:tcW w:w="4821" w:type="dxa"/>
          </w:tcPr>
          <w:p w14:paraId="631DB831" w14:textId="77777777" w:rsidR="000C6AA4" w:rsidRPr="002D6252" w:rsidRDefault="000C6AA4" w:rsidP="002D6252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b/>
              </w:rPr>
            </w:pPr>
            <w:r w:rsidRPr="002D6252">
              <w:rPr>
                <w:b/>
              </w:rPr>
              <w:t xml:space="preserve">Основное мероприятие 1.1.2. </w:t>
            </w:r>
          </w:p>
          <w:p w14:paraId="40A502DD" w14:textId="06300A2B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Проведение мониторинга реализации муниципальных программ МР </w:t>
            </w:r>
          </w:p>
        </w:tc>
        <w:tc>
          <w:tcPr>
            <w:tcW w:w="992" w:type="dxa"/>
          </w:tcPr>
          <w:p w14:paraId="156BB221" w14:textId="7C02C957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5F9D474C" w14:textId="68F6C550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1F9080E7" w14:textId="77777777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  <w:b/>
              </w:rPr>
              <w:t>+ Выполнено в полном объеме.</w:t>
            </w:r>
          </w:p>
          <w:p w14:paraId="2FC50800" w14:textId="5106D82E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Удельный вес структурных подразделений администрации муниципального района «Сыктывдинский» Республики Коми и органов местного самоуправления муниципального района «Сыктывдинский» Республики Коми, участвующих в реализации </w:t>
            </w:r>
            <w:hyperlink r:id="rId15" w:history="1">
              <w:r w:rsidRPr="002D6252">
                <w:rPr>
                  <w:rStyle w:val="aff1"/>
                  <w:rFonts w:ascii="Times New Roman" w:hAnsi="Times New Roman" w:cs="Times New Roman"/>
                  <w:sz w:val="20"/>
                  <w:szCs w:val="20"/>
                </w:rPr>
                <w:t>Стратегии</w:t>
              </w:r>
            </w:hyperlink>
            <w:r w:rsidRPr="002D6252">
              <w:rPr>
                <w:rFonts w:ascii="Times New Roman" w:hAnsi="Times New Roman" w:cs="Times New Roman"/>
              </w:rPr>
              <w:t xml:space="preserve"> социально-экономического развития </w:t>
            </w:r>
            <w:proofErr w:type="spellStart"/>
            <w:r w:rsidRPr="002D6252">
              <w:rPr>
                <w:rFonts w:ascii="Times New Roman" w:hAnsi="Times New Roman" w:cs="Times New Roman"/>
              </w:rPr>
              <w:t>Сыктывдинского</w:t>
            </w:r>
            <w:proofErr w:type="spellEnd"/>
            <w:r w:rsidRPr="002D6252">
              <w:rPr>
                <w:rFonts w:ascii="Times New Roman" w:hAnsi="Times New Roman" w:cs="Times New Roman"/>
              </w:rPr>
              <w:t xml:space="preserve"> района сохранен на уровне 86%</w:t>
            </w:r>
          </w:p>
        </w:tc>
        <w:tc>
          <w:tcPr>
            <w:tcW w:w="709" w:type="dxa"/>
          </w:tcPr>
          <w:p w14:paraId="34D0B63A" w14:textId="5F91DD49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45EB9AD3" w14:textId="79E331ED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7A9F5CA0" w14:textId="2A276D5C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4EB16D5F" w14:textId="3D6A2D93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01.03.2022</w:t>
            </w:r>
          </w:p>
        </w:tc>
        <w:tc>
          <w:tcPr>
            <w:tcW w:w="1417" w:type="dxa"/>
          </w:tcPr>
          <w:p w14:paraId="07BDAA1C" w14:textId="1BA63971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0C6AA4" w:rsidRPr="0098492A" w14:paraId="0D2AC2C2" w14:textId="77777777" w:rsidTr="00AE559E">
        <w:tc>
          <w:tcPr>
            <w:tcW w:w="4821" w:type="dxa"/>
          </w:tcPr>
          <w:p w14:paraId="0AA01D47" w14:textId="3C7E5010" w:rsidR="000C6AA4" w:rsidRPr="002D6252" w:rsidRDefault="000C6AA4" w:rsidP="002D625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D6252">
              <w:rPr>
                <w:b/>
              </w:rPr>
              <w:t xml:space="preserve">Мероприятие 1.1.2.1. </w:t>
            </w:r>
            <w:r w:rsidRPr="002D6252">
              <w:t>Актуализации муниципальных программ в соответствии со Стратегией МО 2035 года</w:t>
            </w:r>
          </w:p>
        </w:tc>
        <w:tc>
          <w:tcPr>
            <w:tcW w:w="992" w:type="dxa"/>
          </w:tcPr>
          <w:p w14:paraId="3B8FEC7C" w14:textId="54D24982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1B7013A9" w14:textId="45A34526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35AF003B" w14:textId="7264377F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Постановлением администрации МР от 22 сентября 2021 года №9/1165 утвержден перечень из 9 МП, которые приведе</w:t>
            </w:r>
            <w:r w:rsidR="001E0B27">
              <w:rPr>
                <w:rFonts w:ascii="Times New Roman" w:hAnsi="Times New Roman" w:cs="Times New Roman"/>
              </w:rPr>
              <w:t>ны в соответствие с бюджетом, с</w:t>
            </w:r>
            <w:r w:rsidRPr="002D6252">
              <w:rPr>
                <w:rFonts w:ascii="Times New Roman" w:hAnsi="Times New Roman" w:cs="Times New Roman"/>
              </w:rPr>
              <w:t xml:space="preserve"> нарушениями сроков приведения в соответствии.</w:t>
            </w:r>
          </w:p>
        </w:tc>
        <w:tc>
          <w:tcPr>
            <w:tcW w:w="709" w:type="dxa"/>
          </w:tcPr>
          <w:p w14:paraId="15A89600" w14:textId="1BFF4D55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7F8F4B2C" w14:textId="2C466FA6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18.03.2022</w:t>
            </w:r>
          </w:p>
        </w:tc>
        <w:tc>
          <w:tcPr>
            <w:tcW w:w="709" w:type="dxa"/>
          </w:tcPr>
          <w:p w14:paraId="3743DAA2" w14:textId="6D52BFCE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4127583C" w14:textId="49B688C3" w:rsidR="000C6AA4" w:rsidRPr="00D25A76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  <w:color w:val="FFFFFF" w:themeColor="background1"/>
              </w:rPr>
            </w:pPr>
            <w:r w:rsidRPr="00D25A76">
              <w:rPr>
                <w:rFonts w:ascii="Times New Roman" w:hAnsi="Times New Roman" w:cs="Times New Roman"/>
                <w:color w:val="FFFFFF" w:themeColor="background1"/>
                <w:lang w:eastAsia="ru-RU"/>
              </w:rPr>
              <w:t>31.03.2022</w:t>
            </w:r>
          </w:p>
        </w:tc>
        <w:tc>
          <w:tcPr>
            <w:tcW w:w="1417" w:type="dxa"/>
          </w:tcPr>
          <w:p w14:paraId="1D70D868" w14:textId="68FA0EED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2D6252">
              <w:rPr>
                <w:rFonts w:ascii="Times New Roman" w:hAnsi="Times New Roman" w:cs="Times New Roman"/>
              </w:rPr>
              <w:t>отсутсвуют</w:t>
            </w:r>
            <w:proofErr w:type="spellEnd"/>
          </w:p>
        </w:tc>
      </w:tr>
      <w:tr w:rsidR="000C6AA4" w:rsidRPr="0098492A" w14:paraId="16B16750" w14:textId="77777777" w:rsidTr="00AE559E">
        <w:tc>
          <w:tcPr>
            <w:tcW w:w="4821" w:type="dxa"/>
          </w:tcPr>
          <w:p w14:paraId="6636F8D4" w14:textId="2ED52F05" w:rsidR="000C6AA4" w:rsidRPr="002D6252" w:rsidRDefault="000C6AA4" w:rsidP="002D625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D6252">
              <w:rPr>
                <w:b/>
              </w:rPr>
              <w:t>Мероприятие 1.1.2.2.</w:t>
            </w:r>
            <w:r w:rsidRPr="002D6252">
              <w:t xml:space="preserve"> Подготовка годовых отчетов по реализации муниципальных программ и проведении их оценки за 2021 год</w:t>
            </w:r>
          </w:p>
        </w:tc>
        <w:tc>
          <w:tcPr>
            <w:tcW w:w="992" w:type="dxa"/>
          </w:tcPr>
          <w:p w14:paraId="65F4BF78" w14:textId="4379AD2E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7962525B" w14:textId="23A09CB8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4309DE49" w14:textId="0B6B070C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Подготовлены годовые отчеты на 7 программ из </w:t>
            </w:r>
            <w:r w:rsidR="001E0B27">
              <w:rPr>
                <w:rFonts w:ascii="Times New Roman" w:hAnsi="Times New Roman" w:cs="Times New Roman"/>
              </w:rPr>
              <w:t xml:space="preserve">9-ти за исключением отчетов по </w:t>
            </w:r>
            <w:r w:rsidRPr="002D6252">
              <w:rPr>
                <w:rFonts w:ascii="Times New Roman" w:hAnsi="Times New Roman" w:cs="Times New Roman"/>
              </w:rPr>
              <w:t>МП:</w:t>
            </w:r>
          </w:p>
          <w:p w14:paraId="197F61BC" w14:textId="77777777" w:rsidR="000C6AA4" w:rsidRPr="002D6252" w:rsidRDefault="000C6AA4" w:rsidP="002D6252">
            <w:pPr>
              <w:pStyle w:val="a3"/>
              <w:numPr>
                <w:ilvl w:val="0"/>
                <w:numId w:val="8"/>
              </w:numPr>
              <w:tabs>
                <w:tab w:val="left" w:pos="34"/>
                <w:tab w:val="left" w:pos="317"/>
              </w:tabs>
              <w:suppressAutoHyphens w:val="0"/>
              <w:ind w:left="0" w:firstLine="0"/>
              <w:jc w:val="both"/>
            </w:pPr>
            <w:bookmarkStart w:id="3" w:name="_Hlk72839191"/>
            <w:r w:rsidRPr="002D6252">
              <w:t>«</w:t>
            </w:r>
            <w:r w:rsidRPr="002D6252">
              <w:rPr>
                <w:bCs/>
              </w:rPr>
              <w:t>Обеспечение доступным и комфортным жильем»</w:t>
            </w:r>
            <w:bookmarkEnd w:id="3"/>
            <w:r w:rsidRPr="002D6252">
              <w:rPr>
                <w:bCs/>
              </w:rPr>
              <w:t>;</w:t>
            </w:r>
          </w:p>
          <w:p w14:paraId="404B2B69" w14:textId="46D5392C" w:rsidR="000C6AA4" w:rsidRPr="002D6252" w:rsidRDefault="000C6AA4" w:rsidP="002D6252">
            <w:pPr>
              <w:pStyle w:val="a3"/>
              <w:numPr>
                <w:ilvl w:val="0"/>
                <w:numId w:val="8"/>
              </w:numPr>
              <w:tabs>
                <w:tab w:val="left" w:pos="34"/>
                <w:tab w:val="left" w:pos="317"/>
              </w:tabs>
              <w:suppressAutoHyphens w:val="0"/>
              <w:ind w:left="0" w:firstLine="0"/>
              <w:jc w:val="both"/>
            </w:pPr>
            <w:r w:rsidRPr="002D6252">
              <w:t xml:space="preserve"> </w:t>
            </w:r>
            <w:r w:rsidRPr="002D6252">
              <w:rPr>
                <w:bCs/>
              </w:rPr>
              <w:t>«Развитие градостроительной деятельности».</w:t>
            </w:r>
            <w:r w:rsidRPr="002D6252">
              <w:t xml:space="preserve"> </w:t>
            </w:r>
          </w:p>
          <w:p w14:paraId="4BFE5F40" w14:textId="1FBA2428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898ED31" w14:textId="25360EDE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1DD073ED" w14:textId="25E53324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709" w:type="dxa"/>
          </w:tcPr>
          <w:p w14:paraId="60FC2024" w14:textId="69A91BAC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4369E523" w14:textId="3278554A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01.03.2022</w:t>
            </w:r>
          </w:p>
        </w:tc>
        <w:tc>
          <w:tcPr>
            <w:tcW w:w="1417" w:type="dxa"/>
          </w:tcPr>
          <w:p w14:paraId="5088444F" w14:textId="3494AE29" w:rsidR="000C6AA4" w:rsidRPr="00D25A76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25A76">
              <w:rPr>
                <w:rFonts w:ascii="Times New Roman" w:hAnsi="Times New Roman" w:cs="Times New Roman"/>
                <w:sz w:val="16"/>
                <w:szCs w:val="16"/>
              </w:rPr>
              <w:t xml:space="preserve">Нарушены сроки приведения МП </w:t>
            </w:r>
            <w:proofErr w:type="gramStart"/>
            <w:r w:rsidRPr="00D25A76">
              <w:rPr>
                <w:rFonts w:ascii="Times New Roman" w:hAnsi="Times New Roman" w:cs="Times New Roman"/>
                <w:sz w:val="16"/>
                <w:szCs w:val="16"/>
              </w:rPr>
              <w:t>в соответствии с бюджетов</w:t>
            </w:r>
            <w:proofErr w:type="gramEnd"/>
            <w:r w:rsidRPr="00D25A76">
              <w:rPr>
                <w:rFonts w:ascii="Times New Roman" w:hAnsi="Times New Roman" w:cs="Times New Roman"/>
                <w:sz w:val="16"/>
                <w:szCs w:val="16"/>
              </w:rPr>
              <w:t xml:space="preserve">   и сроки подготовки 2 МП (см. </w:t>
            </w:r>
            <w:proofErr w:type="spellStart"/>
            <w:r w:rsidRPr="00D25A76">
              <w:rPr>
                <w:rFonts w:ascii="Times New Roman" w:hAnsi="Times New Roman" w:cs="Times New Roman"/>
                <w:sz w:val="16"/>
                <w:szCs w:val="16"/>
              </w:rPr>
              <w:t>пояс.записку</w:t>
            </w:r>
            <w:proofErr w:type="spellEnd"/>
            <w:r w:rsidRPr="00D25A76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0C6AA4" w:rsidRPr="0098492A" w14:paraId="2092CB4E" w14:textId="77777777" w:rsidTr="00AE559E">
        <w:tc>
          <w:tcPr>
            <w:tcW w:w="4821" w:type="dxa"/>
          </w:tcPr>
          <w:p w14:paraId="3BE6B6D9" w14:textId="3A8E3ED6" w:rsidR="000C6AA4" w:rsidRPr="002D6252" w:rsidRDefault="000C6AA4" w:rsidP="002D625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D6252">
              <w:rPr>
                <w:b/>
              </w:rPr>
              <w:t xml:space="preserve">Мероприятие 1.1.2.3. </w:t>
            </w:r>
            <w:r w:rsidRPr="002D6252">
              <w:t>Проведение оценки эффективности реализации муниципальных программ за 2021 год</w:t>
            </w:r>
          </w:p>
        </w:tc>
        <w:tc>
          <w:tcPr>
            <w:tcW w:w="992" w:type="dxa"/>
          </w:tcPr>
          <w:p w14:paraId="1D017F85" w14:textId="7E0D66DD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5D85DF3E" w14:textId="63A9177B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5AB9D384" w14:textId="3E59AC2C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Проведена оценка эффективности МП за 2021 год, из 9-ти МП оценены 7 МП, за исключением МП:</w:t>
            </w:r>
          </w:p>
          <w:p w14:paraId="25F45D06" w14:textId="77777777" w:rsidR="000C6AA4" w:rsidRPr="002D6252" w:rsidRDefault="000C6AA4" w:rsidP="002D6252">
            <w:pPr>
              <w:pStyle w:val="a3"/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suppressAutoHyphens w:val="0"/>
              <w:ind w:left="0" w:firstLine="0"/>
              <w:jc w:val="both"/>
            </w:pPr>
            <w:r w:rsidRPr="002D6252">
              <w:t>«</w:t>
            </w:r>
            <w:r w:rsidRPr="002D6252">
              <w:rPr>
                <w:bCs/>
              </w:rPr>
              <w:t>Обеспечение доступным и комфортным жильем»;</w:t>
            </w:r>
          </w:p>
          <w:p w14:paraId="73D223C3" w14:textId="0FF3D588" w:rsidR="000C6AA4" w:rsidRPr="00D25A76" w:rsidRDefault="000C6AA4" w:rsidP="00D25A76">
            <w:pPr>
              <w:pStyle w:val="a3"/>
              <w:numPr>
                <w:ilvl w:val="0"/>
                <w:numId w:val="9"/>
              </w:numPr>
              <w:tabs>
                <w:tab w:val="left" w:pos="34"/>
                <w:tab w:val="left" w:pos="317"/>
              </w:tabs>
              <w:suppressAutoHyphens w:val="0"/>
              <w:ind w:left="0" w:firstLine="0"/>
              <w:jc w:val="both"/>
            </w:pPr>
            <w:r w:rsidRPr="002D6252">
              <w:rPr>
                <w:bCs/>
              </w:rPr>
              <w:t>«Развитие градостроительной деятельности».</w:t>
            </w:r>
            <w:r w:rsidRPr="002D6252">
              <w:t xml:space="preserve"> </w:t>
            </w:r>
          </w:p>
        </w:tc>
        <w:tc>
          <w:tcPr>
            <w:tcW w:w="709" w:type="dxa"/>
          </w:tcPr>
          <w:p w14:paraId="5FB2F2AA" w14:textId="64E7B368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6F14434A" w14:textId="27DA99FD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709" w:type="dxa"/>
          </w:tcPr>
          <w:p w14:paraId="77665E6C" w14:textId="2BA44624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2D414ED8" w14:textId="1A446312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01.03.2022</w:t>
            </w:r>
          </w:p>
        </w:tc>
        <w:tc>
          <w:tcPr>
            <w:tcW w:w="1417" w:type="dxa"/>
          </w:tcPr>
          <w:p w14:paraId="3D7A86D1" w14:textId="10D36DDE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0C6AA4" w:rsidRPr="0098492A" w14:paraId="06A5C3F9" w14:textId="77777777" w:rsidTr="00AE559E">
        <w:tc>
          <w:tcPr>
            <w:tcW w:w="4821" w:type="dxa"/>
          </w:tcPr>
          <w:p w14:paraId="55AA51CD" w14:textId="205BEBF2" w:rsidR="000C6AA4" w:rsidRPr="002D6252" w:rsidRDefault="000C6AA4" w:rsidP="002D625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D6252">
              <w:rPr>
                <w:b/>
              </w:rPr>
              <w:t xml:space="preserve">Мероприятие 1.1.2.4. </w:t>
            </w:r>
            <w:r w:rsidRPr="002D6252">
              <w:t xml:space="preserve">Подготовка сводного годового доклада по итогам реализации муниципальных </w:t>
            </w:r>
            <w:r w:rsidRPr="002D6252">
              <w:lastRenderedPageBreak/>
              <w:t xml:space="preserve">программ и их оценки в 2021 году, размещение его на официальном сайте администрации </w:t>
            </w:r>
            <w:proofErr w:type="spellStart"/>
            <w:proofErr w:type="gramStart"/>
            <w:r w:rsidRPr="002D6252">
              <w:t>МР«</w:t>
            </w:r>
            <w:proofErr w:type="gramEnd"/>
            <w:r w:rsidRPr="002D6252">
              <w:t>Сыктывдинский</w:t>
            </w:r>
            <w:proofErr w:type="spellEnd"/>
            <w:r w:rsidRPr="002D6252">
              <w:t>».</w:t>
            </w:r>
          </w:p>
        </w:tc>
        <w:tc>
          <w:tcPr>
            <w:tcW w:w="992" w:type="dxa"/>
          </w:tcPr>
          <w:p w14:paraId="0210FD25" w14:textId="01775725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lastRenderedPageBreak/>
              <w:t>Карин П.В.</w:t>
            </w:r>
          </w:p>
        </w:tc>
        <w:tc>
          <w:tcPr>
            <w:tcW w:w="709" w:type="dxa"/>
          </w:tcPr>
          <w:p w14:paraId="60CC157C" w14:textId="372DA30F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7B94E82D" w14:textId="77777777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Подготовлен сводный годовой доклад по реализации </w:t>
            </w:r>
            <w:proofErr w:type="gramStart"/>
            <w:r w:rsidRPr="002D6252">
              <w:rPr>
                <w:rFonts w:ascii="Times New Roman" w:hAnsi="Times New Roman" w:cs="Times New Roman"/>
              </w:rPr>
              <w:t>МП  МР</w:t>
            </w:r>
            <w:proofErr w:type="gramEnd"/>
            <w:r w:rsidRPr="002D6252">
              <w:rPr>
                <w:rFonts w:ascii="Times New Roman" w:hAnsi="Times New Roman" w:cs="Times New Roman"/>
              </w:rPr>
              <w:t xml:space="preserve"> «Сыктывдинский» по из реализации в 2021 году, </w:t>
            </w:r>
            <w:r w:rsidRPr="002D6252">
              <w:rPr>
                <w:rFonts w:ascii="Times New Roman" w:hAnsi="Times New Roman" w:cs="Times New Roman"/>
              </w:rPr>
              <w:lastRenderedPageBreak/>
              <w:t>размещен на сайте администрации МР «Сыктывдинский» по ссылке:</w:t>
            </w:r>
          </w:p>
          <w:p w14:paraId="106113DD" w14:textId="702CB01A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https://syktyvdin.ru/ru/page/residents.strategic_management.munprogrammy.Godovye_otchety/</w:t>
            </w:r>
          </w:p>
        </w:tc>
        <w:tc>
          <w:tcPr>
            <w:tcW w:w="709" w:type="dxa"/>
          </w:tcPr>
          <w:p w14:paraId="7743B948" w14:textId="08524665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01.02.2022</w:t>
            </w:r>
          </w:p>
        </w:tc>
        <w:tc>
          <w:tcPr>
            <w:tcW w:w="709" w:type="dxa"/>
          </w:tcPr>
          <w:p w14:paraId="7C28019A" w14:textId="57634F1B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01.05.2022</w:t>
            </w:r>
          </w:p>
        </w:tc>
        <w:tc>
          <w:tcPr>
            <w:tcW w:w="709" w:type="dxa"/>
          </w:tcPr>
          <w:p w14:paraId="25D27A4A" w14:textId="6721596B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16AA40C7" w14:textId="6CBE34B9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1417" w:type="dxa"/>
          </w:tcPr>
          <w:p w14:paraId="1C83C83E" w14:textId="1A2A9EB0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0C6AA4" w:rsidRPr="0098492A" w14:paraId="3FEA0294" w14:textId="77777777" w:rsidTr="00AE559E">
        <w:tc>
          <w:tcPr>
            <w:tcW w:w="4821" w:type="dxa"/>
          </w:tcPr>
          <w:p w14:paraId="6FF75084" w14:textId="0F71B505" w:rsidR="000C6AA4" w:rsidRPr="002D6252" w:rsidRDefault="000C6AA4" w:rsidP="002D625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D6252">
              <w:t>Контрольное событие 5. Подготовлены годовые отчеты по реализации муниципальных программ, проведена оценка эффективности реализации муниципальных программ.</w:t>
            </w:r>
          </w:p>
        </w:tc>
        <w:tc>
          <w:tcPr>
            <w:tcW w:w="992" w:type="dxa"/>
          </w:tcPr>
          <w:p w14:paraId="7DD8C306" w14:textId="77777777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FBEACBF" w14:textId="77777777" w:rsidR="000C6AA4" w:rsidRPr="002D6252" w:rsidRDefault="000C6AA4" w:rsidP="002D62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50F6070F" w14:textId="04FC8623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Выполнено – подготовлены 7 годовых отчетов из 9-ти МП</w:t>
            </w:r>
          </w:p>
        </w:tc>
        <w:tc>
          <w:tcPr>
            <w:tcW w:w="709" w:type="dxa"/>
          </w:tcPr>
          <w:p w14:paraId="0979A50B" w14:textId="17DEA46A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1ABD3B44" w14:textId="535635AC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709" w:type="dxa"/>
          </w:tcPr>
          <w:p w14:paraId="68974FE1" w14:textId="3FED5212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0FE06314" w14:textId="3B71ED72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01.03.2022</w:t>
            </w:r>
          </w:p>
        </w:tc>
        <w:tc>
          <w:tcPr>
            <w:tcW w:w="1417" w:type="dxa"/>
          </w:tcPr>
          <w:p w14:paraId="2E459ECE" w14:textId="0CB7C614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0C6AA4" w:rsidRPr="0098492A" w14:paraId="3FBD7025" w14:textId="77777777" w:rsidTr="00AE559E">
        <w:tc>
          <w:tcPr>
            <w:tcW w:w="4821" w:type="dxa"/>
          </w:tcPr>
          <w:p w14:paraId="618423D1" w14:textId="77777777" w:rsidR="000C6AA4" w:rsidRPr="002D6252" w:rsidRDefault="000C6AA4" w:rsidP="002D6252">
            <w:pPr>
              <w:widowControl w:val="0"/>
              <w:autoSpaceDE w:val="0"/>
              <w:autoSpaceDN w:val="0"/>
              <w:adjustRightInd w:val="0"/>
            </w:pPr>
            <w:r w:rsidRPr="002D6252">
              <w:t xml:space="preserve">Контрольное событие 6. </w:t>
            </w:r>
          </w:p>
          <w:p w14:paraId="34676B61" w14:textId="255EE3BE" w:rsidR="000C6AA4" w:rsidRPr="002D6252" w:rsidRDefault="000C6AA4" w:rsidP="002D6252">
            <w:pPr>
              <w:widowControl w:val="0"/>
              <w:autoSpaceDE w:val="0"/>
              <w:autoSpaceDN w:val="0"/>
              <w:adjustRightInd w:val="0"/>
              <w:jc w:val="both"/>
            </w:pPr>
            <w:r w:rsidRPr="002D6252">
              <w:t xml:space="preserve">Подготовлен сводный годовой отчет о ходе реализации муниципальных программ </w:t>
            </w:r>
          </w:p>
        </w:tc>
        <w:tc>
          <w:tcPr>
            <w:tcW w:w="992" w:type="dxa"/>
          </w:tcPr>
          <w:p w14:paraId="7E8F4273" w14:textId="77777777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8F52A4A" w14:textId="77777777" w:rsidR="000C6AA4" w:rsidRPr="002D6252" w:rsidRDefault="000C6AA4" w:rsidP="002D62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5064441B" w14:textId="3C1A58E4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Выполнено- подготовлен</w:t>
            </w:r>
          </w:p>
        </w:tc>
        <w:tc>
          <w:tcPr>
            <w:tcW w:w="709" w:type="dxa"/>
          </w:tcPr>
          <w:p w14:paraId="319596E0" w14:textId="2D55E60C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52C9EBC3" w14:textId="536716AD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01.05.2022</w:t>
            </w:r>
          </w:p>
        </w:tc>
        <w:tc>
          <w:tcPr>
            <w:tcW w:w="709" w:type="dxa"/>
          </w:tcPr>
          <w:p w14:paraId="27667042" w14:textId="5251C574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1FED5458" w14:textId="6F63BBEA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1417" w:type="dxa"/>
          </w:tcPr>
          <w:p w14:paraId="6EC96891" w14:textId="41C9B0BC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0C6AA4" w:rsidRPr="0098492A" w14:paraId="78D18CBE" w14:textId="77777777" w:rsidTr="00AE559E">
        <w:tc>
          <w:tcPr>
            <w:tcW w:w="4821" w:type="dxa"/>
          </w:tcPr>
          <w:p w14:paraId="1A115CF2" w14:textId="77777777" w:rsidR="000C6AA4" w:rsidRPr="002D6252" w:rsidRDefault="000C6AA4" w:rsidP="002D6252">
            <w:pPr>
              <w:widowControl w:val="0"/>
              <w:autoSpaceDE w:val="0"/>
              <w:autoSpaceDN w:val="0"/>
              <w:adjustRightInd w:val="0"/>
            </w:pPr>
            <w:r w:rsidRPr="002D6252">
              <w:t xml:space="preserve">Контрольное событие 7. </w:t>
            </w:r>
          </w:p>
          <w:p w14:paraId="7FC9DE4E" w14:textId="27277693" w:rsidR="000C6AA4" w:rsidRPr="002D6252" w:rsidRDefault="000C6AA4" w:rsidP="002D6252">
            <w:pPr>
              <w:widowControl w:val="0"/>
              <w:autoSpaceDE w:val="0"/>
              <w:autoSpaceDN w:val="0"/>
              <w:adjustRightInd w:val="0"/>
            </w:pPr>
            <w:r w:rsidRPr="002D6252">
              <w:t xml:space="preserve">Сводный годовой отчет и оценка реализации муниципальных программ размещены на официальном сайте администрации </w:t>
            </w:r>
            <w:proofErr w:type="spellStart"/>
            <w:proofErr w:type="gramStart"/>
            <w:r w:rsidRPr="002D6252">
              <w:t>МР«</w:t>
            </w:r>
            <w:proofErr w:type="gramEnd"/>
            <w:r w:rsidRPr="002D6252">
              <w:t>Сыктывдинский</w:t>
            </w:r>
            <w:proofErr w:type="spellEnd"/>
            <w:r w:rsidRPr="002D6252">
              <w:t>» в сети «Интернет»</w:t>
            </w:r>
          </w:p>
        </w:tc>
        <w:tc>
          <w:tcPr>
            <w:tcW w:w="992" w:type="dxa"/>
          </w:tcPr>
          <w:p w14:paraId="7E6246CD" w14:textId="77777777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B43190A" w14:textId="77777777" w:rsidR="000C6AA4" w:rsidRPr="002D6252" w:rsidRDefault="000C6AA4" w:rsidP="002D625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1B7652BB" w14:textId="77777777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размещен на сайте администрации МР «Сыктывдинский» по ссылке:</w:t>
            </w:r>
          </w:p>
          <w:p w14:paraId="78246421" w14:textId="25508C7A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https://syktyvdin.ru/ru/page/residents.strategic_management.munprogrammy.Godovye_otchety/</w:t>
            </w:r>
          </w:p>
        </w:tc>
        <w:tc>
          <w:tcPr>
            <w:tcW w:w="709" w:type="dxa"/>
          </w:tcPr>
          <w:p w14:paraId="27223B7A" w14:textId="34DDCD28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675089F7" w14:textId="3C1436FF" w:rsidR="000C6AA4" w:rsidRPr="002D6252" w:rsidRDefault="000C6AA4" w:rsidP="002D625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01.05.2022</w:t>
            </w:r>
          </w:p>
        </w:tc>
        <w:tc>
          <w:tcPr>
            <w:tcW w:w="709" w:type="dxa"/>
          </w:tcPr>
          <w:p w14:paraId="17C9AFFC" w14:textId="6FED4FD3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2F711590" w14:textId="26CB3C1C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01.04.2022</w:t>
            </w:r>
          </w:p>
        </w:tc>
        <w:tc>
          <w:tcPr>
            <w:tcW w:w="1417" w:type="dxa"/>
          </w:tcPr>
          <w:p w14:paraId="205505F0" w14:textId="5F3D31F6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0C6AA4" w:rsidRPr="0098492A" w14:paraId="3B87408D" w14:textId="77777777" w:rsidTr="00AE559E">
        <w:tc>
          <w:tcPr>
            <w:tcW w:w="16019" w:type="dxa"/>
            <w:gridSpan w:val="9"/>
          </w:tcPr>
          <w:p w14:paraId="1B7A3D1D" w14:textId="1FAA3DE6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b/>
              </w:rPr>
              <w:t>Задача 2.</w:t>
            </w:r>
            <w:r w:rsidRPr="002D6252">
              <w:rPr>
                <w:rFonts w:ascii="Times New Roman" w:hAnsi="Times New Roman" w:cs="Times New Roman"/>
              </w:rPr>
              <w:t xml:space="preserve"> Осуществление анализа и прогнозирования социально-экономического развития </w:t>
            </w:r>
            <w:proofErr w:type="spellStart"/>
            <w:r w:rsidRPr="002D6252">
              <w:rPr>
                <w:rFonts w:ascii="Times New Roman" w:hAnsi="Times New Roman" w:cs="Times New Roman"/>
              </w:rPr>
              <w:t>Сыктывдинского</w:t>
            </w:r>
            <w:proofErr w:type="spellEnd"/>
            <w:r w:rsidRPr="002D6252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0C6AA4" w:rsidRPr="0098492A" w14:paraId="3BD4686C" w14:textId="77777777" w:rsidTr="00AE559E">
        <w:tc>
          <w:tcPr>
            <w:tcW w:w="4821" w:type="dxa"/>
          </w:tcPr>
          <w:p w14:paraId="08D2ACD8" w14:textId="77777777" w:rsidR="000C6AA4" w:rsidRPr="002D6252" w:rsidRDefault="000C6AA4" w:rsidP="002D625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D6252">
              <w:rPr>
                <w:b/>
              </w:rPr>
              <w:t>Основное мероприятие 1.2.1.</w:t>
            </w:r>
          </w:p>
          <w:p w14:paraId="1A7BAFEC" w14:textId="153DA061" w:rsidR="000C6AA4" w:rsidRPr="002D6252" w:rsidRDefault="000C6AA4" w:rsidP="002D6252">
            <w:pPr>
              <w:widowControl w:val="0"/>
              <w:autoSpaceDE w:val="0"/>
              <w:autoSpaceDN w:val="0"/>
              <w:adjustRightInd w:val="0"/>
            </w:pPr>
            <w:r w:rsidRPr="002D6252">
              <w:t xml:space="preserve">Обеспечение администрации муниципального района «Сыктывдинский» информационно-аналитическими материалами о социально-экономическом развитии </w:t>
            </w:r>
            <w:proofErr w:type="spellStart"/>
            <w:r w:rsidRPr="002D6252">
              <w:t>Сыктывдинского</w:t>
            </w:r>
            <w:proofErr w:type="spellEnd"/>
            <w:r w:rsidRPr="002D6252">
              <w:t xml:space="preserve"> района</w:t>
            </w:r>
          </w:p>
        </w:tc>
        <w:tc>
          <w:tcPr>
            <w:tcW w:w="992" w:type="dxa"/>
          </w:tcPr>
          <w:p w14:paraId="1618B0CD" w14:textId="783E6EC5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4C436790" w14:textId="4B4E3CE5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6C87A3EE" w14:textId="69AAE1C2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  <w:b/>
              </w:rPr>
              <w:t>+ Выполнено.</w:t>
            </w:r>
          </w:p>
          <w:p w14:paraId="11A37E5E" w14:textId="3475F6E3" w:rsidR="000C6AA4" w:rsidRPr="002D6252" w:rsidRDefault="000C6AA4" w:rsidP="002D6252">
            <w:pPr>
              <w:pStyle w:val="a3"/>
              <w:shd w:val="clear" w:color="auto" w:fill="FFFFFF"/>
              <w:tabs>
                <w:tab w:val="left" w:pos="33"/>
                <w:tab w:val="left" w:pos="459"/>
              </w:tabs>
              <w:adjustRightInd w:val="0"/>
              <w:ind w:left="0"/>
            </w:pPr>
            <w:r w:rsidRPr="002D6252">
              <w:t>Постановлением администрации МР «Сыктывдин</w:t>
            </w:r>
            <w:r w:rsidR="001E0B27">
              <w:t>ский РК от 7 сентября 2022 года</w:t>
            </w:r>
            <w:r w:rsidRPr="002D6252">
              <w:t xml:space="preserve"> одобрен </w:t>
            </w:r>
            <w:hyperlink r:id="rId16" w:history="1">
              <w:r w:rsidRPr="002D6252">
                <w:t>прогноз</w:t>
              </w:r>
            </w:hyperlink>
            <w:r w:rsidRPr="002D6252">
              <w:t xml:space="preserve"> социально-экономического развития муниципального района «Сыктывдинский» Республики Коми на 2023 год и на период до 2025 года </w:t>
            </w:r>
          </w:p>
          <w:p w14:paraId="50E8D6E7" w14:textId="7FDFE8E1" w:rsidR="000C6AA4" w:rsidRPr="002D6252" w:rsidRDefault="000C6AA4" w:rsidP="002D6252">
            <w:pPr>
              <w:pStyle w:val="a3"/>
              <w:shd w:val="clear" w:color="auto" w:fill="FFFFFF"/>
              <w:tabs>
                <w:tab w:val="left" w:pos="33"/>
                <w:tab w:val="left" w:pos="459"/>
              </w:tabs>
              <w:adjustRightInd w:val="0"/>
              <w:ind w:left="0"/>
            </w:pPr>
            <w:r w:rsidRPr="002D6252">
              <w:t xml:space="preserve">Постановлением администрации МР «Сыктывдинский РК от 29 августа 2022 года № 8/1151 утвержден </w:t>
            </w:r>
            <w:r w:rsidRPr="002D6252">
              <w:rPr>
                <w:bCs/>
              </w:rPr>
              <w:t>Порядок разработки прогноза социально-экономического развития муниципального района «Сыктывдинский» Республики Коми</w:t>
            </w:r>
          </w:p>
        </w:tc>
        <w:tc>
          <w:tcPr>
            <w:tcW w:w="709" w:type="dxa"/>
          </w:tcPr>
          <w:p w14:paraId="0F8942B9" w14:textId="631B8C33" w:rsidR="000C6AA4" w:rsidRPr="002D6252" w:rsidRDefault="000C6AA4" w:rsidP="002D6252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1FD16EC7" w14:textId="1A9ED2E5" w:rsidR="000C6AA4" w:rsidRPr="002D6252" w:rsidRDefault="000C6AA4" w:rsidP="002D6252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40938B47" w14:textId="5F1E7072" w:rsidR="000C6AA4" w:rsidRPr="002D6252" w:rsidRDefault="000C6AA4" w:rsidP="002D6252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77530B77" w14:textId="50E8ACFF" w:rsidR="000C6AA4" w:rsidRPr="002D6252" w:rsidRDefault="000C6AA4" w:rsidP="002D6252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01.07.2022</w:t>
            </w:r>
          </w:p>
        </w:tc>
        <w:tc>
          <w:tcPr>
            <w:tcW w:w="1417" w:type="dxa"/>
          </w:tcPr>
          <w:p w14:paraId="47EBCAEB" w14:textId="67BDA3EB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0C6AA4" w:rsidRPr="0098492A" w14:paraId="4EFE3600" w14:textId="77777777" w:rsidTr="00AE559E">
        <w:tc>
          <w:tcPr>
            <w:tcW w:w="4821" w:type="dxa"/>
          </w:tcPr>
          <w:p w14:paraId="00C8C0D8" w14:textId="0E2C6AFD" w:rsidR="000C6AA4" w:rsidRPr="002D6252" w:rsidRDefault="000C6AA4" w:rsidP="002D6252">
            <w:pPr>
              <w:widowControl w:val="0"/>
              <w:autoSpaceDE w:val="0"/>
              <w:autoSpaceDN w:val="0"/>
              <w:adjustRightInd w:val="0"/>
            </w:pPr>
            <w:r w:rsidRPr="002D6252">
              <w:rPr>
                <w:b/>
              </w:rPr>
              <w:t>Мероприятие 1.2.1.1.</w:t>
            </w:r>
            <w:r w:rsidRPr="002D6252">
              <w:t xml:space="preserve"> Подготовка информационно-аналитических материалов к докладам о социально-экономическом развитии </w:t>
            </w:r>
            <w:proofErr w:type="spellStart"/>
            <w:r w:rsidRPr="002D6252">
              <w:t>Сыктывдинского</w:t>
            </w:r>
            <w:proofErr w:type="spellEnd"/>
            <w:r w:rsidRPr="002D6252">
              <w:t xml:space="preserve"> района</w:t>
            </w:r>
          </w:p>
        </w:tc>
        <w:tc>
          <w:tcPr>
            <w:tcW w:w="992" w:type="dxa"/>
          </w:tcPr>
          <w:p w14:paraId="309AE042" w14:textId="59112348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409A09E3" w14:textId="6CD53B3B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66BDA6C1" w14:textId="77777777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Подготовлены материалы для:</w:t>
            </w:r>
          </w:p>
          <w:p w14:paraId="51C7965B" w14:textId="4C8C8DBF" w:rsidR="000C6AA4" w:rsidRPr="002D6252" w:rsidRDefault="001E0B27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1) отчета главы</w:t>
            </w:r>
            <w:r w:rsidR="000C6AA4" w:rsidRPr="002D6252">
              <w:rPr>
                <w:rFonts w:ascii="Times New Roman" w:hAnsi="Times New Roman" w:cs="Times New Roman"/>
              </w:rPr>
              <w:t xml:space="preserve"> муниципального района – руководителя администрации (годовой отчет):</w:t>
            </w:r>
          </w:p>
          <w:p w14:paraId="4596BEF3" w14:textId="1A274DEB" w:rsidR="000C6AA4" w:rsidRPr="002D6252" w:rsidRDefault="000C6AA4" w:rsidP="002D6252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2D6252">
              <w:rPr>
                <w:rFonts w:cs="Times New Roman"/>
                <w:sz w:val="20"/>
                <w:szCs w:val="20"/>
              </w:rPr>
              <w:t xml:space="preserve"> 2) </w:t>
            </w:r>
            <w:r w:rsidRPr="002D6252">
              <w:rPr>
                <w:rFonts w:cs="Times New Roman"/>
                <w:sz w:val="20"/>
                <w:szCs w:val="20"/>
                <w:lang w:val="ru-RU"/>
              </w:rPr>
              <w:t xml:space="preserve">отчет </w:t>
            </w:r>
            <w:r w:rsidRPr="002D6252">
              <w:rPr>
                <w:rFonts w:cs="Times New Roman"/>
                <w:sz w:val="20"/>
                <w:szCs w:val="20"/>
              </w:rPr>
              <w:t xml:space="preserve">о </w:t>
            </w:r>
            <w:proofErr w:type="spellStart"/>
            <w:r w:rsidRPr="002D6252">
              <w:rPr>
                <w:rFonts w:cs="Times New Roman"/>
                <w:sz w:val="20"/>
                <w:szCs w:val="20"/>
              </w:rPr>
              <w:t>достигнутых</w:t>
            </w:r>
            <w:proofErr w:type="spellEnd"/>
            <w:r w:rsidRPr="002D625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D6252">
              <w:rPr>
                <w:rFonts w:cs="Times New Roman"/>
                <w:sz w:val="20"/>
                <w:szCs w:val="20"/>
              </w:rPr>
              <w:t>значениях</w:t>
            </w:r>
            <w:proofErr w:type="spellEnd"/>
            <w:r w:rsidRPr="002D625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D6252">
              <w:rPr>
                <w:rFonts w:cs="Times New Roman"/>
                <w:sz w:val="20"/>
                <w:szCs w:val="20"/>
              </w:rPr>
              <w:t>показателей</w:t>
            </w:r>
            <w:proofErr w:type="spellEnd"/>
            <w:r w:rsidRPr="002D625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D6252">
              <w:rPr>
                <w:rFonts w:cs="Times New Roman"/>
                <w:sz w:val="20"/>
                <w:szCs w:val="20"/>
              </w:rPr>
              <w:t>для</w:t>
            </w:r>
            <w:proofErr w:type="spellEnd"/>
            <w:r w:rsidRPr="002D625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D6252">
              <w:rPr>
                <w:rFonts w:cs="Times New Roman"/>
                <w:sz w:val="20"/>
                <w:szCs w:val="20"/>
              </w:rPr>
              <w:t>оценки</w:t>
            </w:r>
            <w:proofErr w:type="spellEnd"/>
            <w:r w:rsidRPr="002D625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D6252">
              <w:rPr>
                <w:rFonts w:cs="Times New Roman"/>
                <w:sz w:val="20"/>
                <w:szCs w:val="20"/>
              </w:rPr>
              <w:t>эффективности</w:t>
            </w:r>
            <w:proofErr w:type="spellEnd"/>
            <w:r w:rsidRPr="002D625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D6252">
              <w:rPr>
                <w:rFonts w:cs="Times New Roman"/>
                <w:sz w:val="20"/>
                <w:szCs w:val="20"/>
              </w:rPr>
              <w:t>деятельности</w:t>
            </w:r>
            <w:proofErr w:type="spellEnd"/>
            <w:r w:rsidRPr="002D625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D6252">
              <w:rPr>
                <w:rFonts w:cs="Times New Roman"/>
                <w:sz w:val="20"/>
                <w:szCs w:val="20"/>
              </w:rPr>
              <w:t>органов</w:t>
            </w:r>
            <w:proofErr w:type="spellEnd"/>
            <w:r w:rsidRPr="002D625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D6252">
              <w:rPr>
                <w:rFonts w:cs="Times New Roman"/>
                <w:sz w:val="20"/>
                <w:szCs w:val="20"/>
              </w:rPr>
              <w:t>местного</w:t>
            </w:r>
            <w:proofErr w:type="spellEnd"/>
            <w:r w:rsidRPr="002D625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D6252">
              <w:rPr>
                <w:rFonts w:cs="Times New Roman"/>
                <w:sz w:val="20"/>
                <w:szCs w:val="20"/>
              </w:rPr>
              <w:t>самоуправления</w:t>
            </w:r>
            <w:proofErr w:type="spellEnd"/>
            <w:r w:rsidRPr="002D6252">
              <w:rPr>
                <w:rFonts w:cs="Times New Roman"/>
                <w:sz w:val="20"/>
                <w:szCs w:val="20"/>
              </w:rPr>
              <w:t xml:space="preserve"> </w:t>
            </w:r>
            <w:r w:rsidRPr="002D6252">
              <w:rPr>
                <w:rFonts w:cs="Times New Roman"/>
                <w:sz w:val="20"/>
                <w:szCs w:val="20"/>
                <w:lang w:val="ru-RU"/>
              </w:rPr>
              <w:t>городских округов и муниципальных районов</w:t>
            </w:r>
            <w:r w:rsidRPr="002D625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D6252">
              <w:rPr>
                <w:rFonts w:cs="Times New Roman"/>
                <w:sz w:val="20"/>
                <w:szCs w:val="20"/>
              </w:rPr>
              <w:t>за</w:t>
            </w:r>
            <w:proofErr w:type="spellEnd"/>
            <w:r w:rsidRPr="002D6252">
              <w:rPr>
                <w:rFonts w:cs="Times New Roman"/>
                <w:sz w:val="20"/>
                <w:szCs w:val="20"/>
              </w:rPr>
              <w:t xml:space="preserve"> 20</w:t>
            </w:r>
            <w:r w:rsidRPr="002D6252">
              <w:rPr>
                <w:rFonts w:cs="Times New Roman"/>
                <w:sz w:val="20"/>
                <w:szCs w:val="20"/>
                <w:lang w:val="ru-RU"/>
              </w:rPr>
              <w:t>21</w:t>
            </w:r>
            <w:r w:rsidRPr="002D625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D6252">
              <w:rPr>
                <w:rFonts w:cs="Times New Roman"/>
                <w:sz w:val="20"/>
                <w:szCs w:val="20"/>
              </w:rPr>
              <w:t>год</w:t>
            </w:r>
            <w:proofErr w:type="spellEnd"/>
            <w:r w:rsidRPr="002D6252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2D6252">
              <w:rPr>
                <w:rFonts w:cs="Times New Roman"/>
                <w:sz w:val="20"/>
                <w:szCs w:val="20"/>
              </w:rPr>
              <w:t>их</w:t>
            </w:r>
            <w:proofErr w:type="spellEnd"/>
            <w:r w:rsidRPr="002D625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D6252">
              <w:rPr>
                <w:rFonts w:cs="Times New Roman"/>
                <w:sz w:val="20"/>
                <w:szCs w:val="20"/>
              </w:rPr>
              <w:t>планируемых</w:t>
            </w:r>
            <w:proofErr w:type="spellEnd"/>
            <w:r w:rsidRPr="002D625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D6252">
              <w:rPr>
                <w:rFonts w:cs="Times New Roman"/>
                <w:sz w:val="20"/>
                <w:szCs w:val="20"/>
              </w:rPr>
              <w:t>значениях</w:t>
            </w:r>
            <w:proofErr w:type="spellEnd"/>
            <w:r w:rsidRPr="002D6252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2D6252">
              <w:rPr>
                <w:rFonts w:cs="Times New Roman"/>
                <w:sz w:val="20"/>
                <w:szCs w:val="20"/>
              </w:rPr>
              <w:t>на</w:t>
            </w:r>
            <w:proofErr w:type="spellEnd"/>
            <w:r w:rsidRPr="002D6252">
              <w:rPr>
                <w:rFonts w:cs="Times New Roman"/>
                <w:sz w:val="20"/>
                <w:szCs w:val="20"/>
              </w:rPr>
              <w:t xml:space="preserve"> 3-летний </w:t>
            </w:r>
            <w:proofErr w:type="spellStart"/>
            <w:r w:rsidRPr="002D6252">
              <w:rPr>
                <w:rFonts w:cs="Times New Roman"/>
                <w:sz w:val="20"/>
                <w:szCs w:val="20"/>
              </w:rPr>
              <w:t>период</w:t>
            </w:r>
            <w:proofErr w:type="spellEnd"/>
          </w:p>
          <w:p w14:paraId="707A1A7F" w14:textId="21D4A5D8" w:rsidR="000C6AA4" w:rsidRPr="002D6252" w:rsidRDefault="000C6AA4" w:rsidP="002D6252">
            <w:pPr>
              <w:pStyle w:val="af0"/>
              <w:spacing w:before="0" w:after="0"/>
              <w:jc w:val="both"/>
              <w:rPr>
                <w:sz w:val="20"/>
                <w:szCs w:val="20"/>
              </w:rPr>
            </w:pPr>
            <w:r w:rsidRPr="002D6252">
              <w:rPr>
                <w:sz w:val="20"/>
                <w:szCs w:val="20"/>
              </w:rPr>
              <w:lastRenderedPageBreak/>
              <w:t>Доклад и пояснительная записка к нему размещены на официальном сайте администрации муниципального района «Сыктывдинский» в сети «</w:t>
            </w:r>
            <w:proofErr w:type="gramStart"/>
            <w:r w:rsidRPr="002D6252">
              <w:rPr>
                <w:sz w:val="20"/>
                <w:szCs w:val="20"/>
              </w:rPr>
              <w:t xml:space="preserve">Интернет» </w:t>
            </w:r>
            <w:r w:rsidRPr="002D6252">
              <w:rPr>
                <w:color w:val="006621"/>
                <w:sz w:val="20"/>
                <w:szCs w:val="20"/>
                <w:shd w:val="clear" w:color="auto" w:fill="FFFFFF"/>
              </w:rPr>
              <w:t xml:space="preserve"> </w:t>
            </w:r>
            <w:r w:rsidRPr="002D6252">
              <w:rPr>
                <w:sz w:val="20"/>
                <w:szCs w:val="20"/>
              </w:rPr>
              <w:t>http://syktyvdin.ru/ru/page/municipal_authority.otsenka/</w:t>
            </w:r>
            <w:proofErr w:type="gramEnd"/>
            <w:r w:rsidRPr="002D6252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1757782B" w14:textId="4F52BC78" w:rsidR="000C6AA4" w:rsidRPr="002D6252" w:rsidRDefault="000C6AA4" w:rsidP="002D6252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01.02.2022</w:t>
            </w:r>
          </w:p>
        </w:tc>
        <w:tc>
          <w:tcPr>
            <w:tcW w:w="709" w:type="dxa"/>
          </w:tcPr>
          <w:p w14:paraId="11A9D12E" w14:textId="29B350DE" w:rsidR="000C6AA4" w:rsidRPr="002D6252" w:rsidRDefault="000C6AA4" w:rsidP="002D6252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3ACA9718" w14:textId="662A1FDE" w:rsidR="000C6AA4" w:rsidRPr="002D6252" w:rsidRDefault="000C6AA4" w:rsidP="002D6252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09135534" w14:textId="2DFA37F4" w:rsidR="000C6AA4" w:rsidRPr="002D6252" w:rsidRDefault="000C6AA4" w:rsidP="002D6252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01.07.2022</w:t>
            </w:r>
          </w:p>
        </w:tc>
        <w:tc>
          <w:tcPr>
            <w:tcW w:w="1417" w:type="dxa"/>
          </w:tcPr>
          <w:p w14:paraId="45B86B6E" w14:textId="1A9FF840" w:rsidR="000C6AA4" w:rsidRPr="002D6252" w:rsidRDefault="000C6AA4" w:rsidP="002D625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7ECDE3E9" w14:textId="77777777" w:rsidTr="00AE559E">
        <w:tc>
          <w:tcPr>
            <w:tcW w:w="4821" w:type="dxa"/>
          </w:tcPr>
          <w:p w14:paraId="550C39C9" w14:textId="51DD9AB9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</w:pPr>
            <w:r w:rsidRPr="002D6252">
              <w:rPr>
                <w:b/>
              </w:rPr>
              <w:t xml:space="preserve">Мероприятие 1.2.1.2. </w:t>
            </w:r>
            <w:r w:rsidRPr="002D6252">
              <w:t xml:space="preserve">Разработка прогноза социально-экономического развития </w:t>
            </w:r>
            <w:proofErr w:type="spellStart"/>
            <w:r w:rsidRPr="002D6252">
              <w:t>Сыктывдинского</w:t>
            </w:r>
            <w:proofErr w:type="spellEnd"/>
            <w:r w:rsidRPr="002D6252">
              <w:t xml:space="preserve"> района на трехлетний период</w:t>
            </w:r>
          </w:p>
        </w:tc>
        <w:tc>
          <w:tcPr>
            <w:tcW w:w="992" w:type="dxa"/>
          </w:tcPr>
          <w:p w14:paraId="5111A4DE" w14:textId="289CCAEC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2CEEB21D" w14:textId="1382FDC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5C33D7BA" w14:textId="405AF900" w:rsidR="001D51C4" w:rsidRPr="002D6252" w:rsidRDefault="001D51C4" w:rsidP="00D25A76">
            <w:pPr>
              <w:pStyle w:val="a3"/>
              <w:shd w:val="clear" w:color="auto" w:fill="FFFFFF"/>
              <w:tabs>
                <w:tab w:val="left" w:pos="33"/>
                <w:tab w:val="left" w:pos="459"/>
              </w:tabs>
              <w:adjustRightInd w:val="0"/>
              <w:ind w:left="0"/>
            </w:pPr>
            <w:r w:rsidRPr="002D6252">
              <w:t>Постановлением администрации МР «Сыктывдин</w:t>
            </w:r>
            <w:r w:rsidR="001E0B27">
              <w:t>ский РК от 7 сентября 2022 года</w:t>
            </w:r>
            <w:r w:rsidRPr="002D6252">
              <w:t xml:space="preserve"> одобрен </w:t>
            </w:r>
            <w:hyperlink r:id="rId17" w:history="1">
              <w:r w:rsidRPr="002D6252">
                <w:t>прогноз</w:t>
              </w:r>
            </w:hyperlink>
            <w:r w:rsidRPr="002D6252">
              <w:t xml:space="preserve"> социально-экономического развития муниципального района «Сыктывдинский» Республики Коми на 202</w:t>
            </w:r>
            <w:r w:rsidR="00D25A76">
              <w:t xml:space="preserve">3 год и на период до 2025 года </w:t>
            </w:r>
          </w:p>
        </w:tc>
        <w:tc>
          <w:tcPr>
            <w:tcW w:w="709" w:type="dxa"/>
          </w:tcPr>
          <w:p w14:paraId="4BE7E891" w14:textId="227EEAF9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1AD1CF08" w14:textId="4A51AFAC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01.11.2022</w:t>
            </w:r>
          </w:p>
        </w:tc>
        <w:tc>
          <w:tcPr>
            <w:tcW w:w="709" w:type="dxa"/>
          </w:tcPr>
          <w:p w14:paraId="7E001CE6" w14:textId="6F249846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6561B031" w14:textId="69F2A36C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01.11.2022</w:t>
            </w:r>
          </w:p>
        </w:tc>
        <w:tc>
          <w:tcPr>
            <w:tcW w:w="1417" w:type="dxa"/>
          </w:tcPr>
          <w:p w14:paraId="6FB145C1" w14:textId="611D4526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5E1D91DE" w14:textId="77777777" w:rsidTr="00AE559E">
        <w:tc>
          <w:tcPr>
            <w:tcW w:w="4821" w:type="dxa"/>
          </w:tcPr>
          <w:p w14:paraId="7FE1B6C8" w14:textId="22217B15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</w:pPr>
            <w:r w:rsidRPr="002D6252">
              <w:t xml:space="preserve">Контрольное </w:t>
            </w:r>
            <w:proofErr w:type="gramStart"/>
            <w:r w:rsidRPr="002D6252">
              <w:t>событие  8</w:t>
            </w:r>
            <w:proofErr w:type="gramEnd"/>
            <w:r w:rsidRPr="002D6252">
              <w:t xml:space="preserve">. Утвержден прогноз социально-экономического развития </w:t>
            </w:r>
            <w:proofErr w:type="spellStart"/>
            <w:r w:rsidRPr="002D6252">
              <w:t>Сыктывдинского</w:t>
            </w:r>
            <w:proofErr w:type="spellEnd"/>
            <w:r w:rsidRPr="002D6252">
              <w:t xml:space="preserve"> района</w:t>
            </w:r>
          </w:p>
        </w:tc>
        <w:tc>
          <w:tcPr>
            <w:tcW w:w="992" w:type="dxa"/>
          </w:tcPr>
          <w:p w14:paraId="112E1027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F2E6C47" w14:textId="7777777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22FCBDE8" w14:textId="4FFFB7E3" w:rsidR="001D51C4" w:rsidRPr="002D6252" w:rsidRDefault="001D51C4" w:rsidP="00D25A76">
            <w:pPr>
              <w:pStyle w:val="a3"/>
              <w:shd w:val="clear" w:color="auto" w:fill="FFFFFF"/>
              <w:tabs>
                <w:tab w:val="left" w:pos="33"/>
                <w:tab w:val="left" w:pos="459"/>
              </w:tabs>
              <w:adjustRightInd w:val="0"/>
              <w:ind w:left="0"/>
            </w:pPr>
            <w:r w:rsidRPr="002D6252">
              <w:t>Постановлением администрации МР «Сыктывдин</w:t>
            </w:r>
            <w:r w:rsidR="001E0B27">
              <w:t>ский РК от 7 сентября 2022 года</w:t>
            </w:r>
            <w:r w:rsidRPr="002D6252">
              <w:t xml:space="preserve"> одобрен </w:t>
            </w:r>
            <w:hyperlink r:id="rId18" w:history="1">
              <w:r w:rsidRPr="002D6252">
                <w:t>прогноз</w:t>
              </w:r>
            </w:hyperlink>
            <w:r w:rsidRPr="002D6252">
              <w:t xml:space="preserve"> социально-экономического развития муниципального района «Сыктывдинский» Республики Коми на 202</w:t>
            </w:r>
            <w:r w:rsidR="00D25A76">
              <w:t xml:space="preserve">3 год и на период до 2025 года </w:t>
            </w:r>
          </w:p>
        </w:tc>
        <w:tc>
          <w:tcPr>
            <w:tcW w:w="709" w:type="dxa"/>
          </w:tcPr>
          <w:p w14:paraId="550E2627" w14:textId="6E8FB94D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1ADA7AD7" w14:textId="0976ACA2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01.11.2022</w:t>
            </w:r>
          </w:p>
        </w:tc>
        <w:tc>
          <w:tcPr>
            <w:tcW w:w="709" w:type="dxa"/>
          </w:tcPr>
          <w:p w14:paraId="4AA74752" w14:textId="1C7458F4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0E67FDFE" w14:textId="36853FA4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01.11.2022</w:t>
            </w:r>
          </w:p>
        </w:tc>
        <w:tc>
          <w:tcPr>
            <w:tcW w:w="1417" w:type="dxa"/>
          </w:tcPr>
          <w:p w14:paraId="4687ADA6" w14:textId="65A402D2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53F37941" w14:textId="77777777" w:rsidTr="00AE559E">
        <w:tc>
          <w:tcPr>
            <w:tcW w:w="4821" w:type="dxa"/>
          </w:tcPr>
          <w:p w14:paraId="0C50B97B" w14:textId="797B8E35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</w:pPr>
            <w:r w:rsidRPr="002D6252">
              <w:t xml:space="preserve">Контрольное </w:t>
            </w:r>
            <w:proofErr w:type="gramStart"/>
            <w:r w:rsidRPr="002D6252">
              <w:t>событие  9</w:t>
            </w:r>
            <w:proofErr w:type="gramEnd"/>
            <w:r w:rsidRPr="002D6252">
              <w:t xml:space="preserve">. Прогноз социально-экономического развития </w:t>
            </w:r>
            <w:proofErr w:type="spellStart"/>
            <w:r w:rsidRPr="002D6252">
              <w:t>Сыктывдинского</w:t>
            </w:r>
            <w:proofErr w:type="spellEnd"/>
            <w:r w:rsidRPr="002D6252">
              <w:t xml:space="preserve"> района размещен на официальном сайте администрации района в сети «Интернет»</w:t>
            </w:r>
          </w:p>
        </w:tc>
        <w:tc>
          <w:tcPr>
            <w:tcW w:w="992" w:type="dxa"/>
          </w:tcPr>
          <w:p w14:paraId="0FE85151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E845BA7" w14:textId="7777777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16BCFD99" w14:textId="1578BA0B" w:rsidR="001D51C4" w:rsidRPr="002D6252" w:rsidRDefault="001D51C4" w:rsidP="00D25A76">
            <w:pPr>
              <w:pStyle w:val="a3"/>
              <w:shd w:val="clear" w:color="auto" w:fill="FFFFFF"/>
              <w:tabs>
                <w:tab w:val="left" w:pos="33"/>
                <w:tab w:val="left" w:pos="459"/>
              </w:tabs>
              <w:adjustRightInd w:val="0"/>
              <w:ind w:left="0"/>
            </w:pPr>
            <w:r w:rsidRPr="002D6252">
              <w:t>Постановлением администрации МР «Сыктывдинс</w:t>
            </w:r>
            <w:r w:rsidR="001E0B27">
              <w:t xml:space="preserve">кий РК от 7 сентября 2022 года </w:t>
            </w:r>
            <w:r w:rsidRPr="002D6252">
              <w:t xml:space="preserve">одобрен </w:t>
            </w:r>
            <w:hyperlink r:id="rId19" w:history="1">
              <w:r w:rsidRPr="002D6252">
                <w:t>прогноз</w:t>
              </w:r>
            </w:hyperlink>
            <w:r w:rsidRPr="002D6252">
              <w:t xml:space="preserve"> социально-экономического развития муниципального района «Сыктывдинский» Республики Коми на 2023 год и на период д</w:t>
            </w:r>
            <w:r w:rsidR="00D25A76">
              <w:t xml:space="preserve">о 2025 года </w:t>
            </w:r>
          </w:p>
        </w:tc>
        <w:tc>
          <w:tcPr>
            <w:tcW w:w="709" w:type="dxa"/>
          </w:tcPr>
          <w:p w14:paraId="6B598795" w14:textId="52A53382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64B35763" w14:textId="2A15E65C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01.11.2022</w:t>
            </w:r>
          </w:p>
        </w:tc>
        <w:tc>
          <w:tcPr>
            <w:tcW w:w="709" w:type="dxa"/>
          </w:tcPr>
          <w:p w14:paraId="4F2C5F55" w14:textId="30E7367E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74522F12" w14:textId="3122574A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01.11.2022</w:t>
            </w:r>
          </w:p>
        </w:tc>
        <w:tc>
          <w:tcPr>
            <w:tcW w:w="1417" w:type="dxa"/>
          </w:tcPr>
          <w:p w14:paraId="0FE4B4A9" w14:textId="2DF98ED1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3E7864C5" w14:textId="77777777" w:rsidTr="00AE559E">
        <w:tc>
          <w:tcPr>
            <w:tcW w:w="4821" w:type="dxa"/>
          </w:tcPr>
          <w:p w14:paraId="140B8AF2" w14:textId="77777777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D6252">
              <w:rPr>
                <w:b/>
              </w:rPr>
              <w:t>Основное мероприятие 1.2.2.</w:t>
            </w:r>
          </w:p>
          <w:p w14:paraId="73F2B9E4" w14:textId="19DE0F34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</w:pPr>
            <w:r w:rsidRPr="002D6252">
              <w:t>Инвестиционная деятельность на территории МР «Сыктывдинский»</w:t>
            </w:r>
          </w:p>
        </w:tc>
        <w:tc>
          <w:tcPr>
            <w:tcW w:w="992" w:type="dxa"/>
          </w:tcPr>
          <w:p w14:paraId="41D251A5" w14:textId="76F9F496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3C92FD7C" w14:textId="7777777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3282215A" w14:textId="5F3A1A43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  <w:b/>
              </w:rPr>
              <w:t>+ Выполнено в полном объеме.</w:t>
            </w:r>
          </w:p>
          <w:p w14:paraId="6E135004" w14:textId="6F23D0D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Подготовлены материалы по инвестиционному климату в Мо для оценки деятельности руководителя администрации и самой администрации МР, запрошены инвестиционные паспорта у предприятий, реализующих инвестиционные проекты, ведется реестр инвестиционных проектов (в реестры 6 проектов)</w:t>
            </w:r>
          </w:p>
        </w:tc>
        <w:tc>
          <w:tcPr>
            <w:tcW w:w="709" w:type="dxa"/>
          </w:tcPr>
          <w:p w14:paraId="75F19EB7" w14:textId="32B74568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5162B6A9" w14:textId="48AC3B3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</w:tcPr>
          <w:p w14:paraId="530645B0" w14:textId="218DADA4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8" w:type="dxa"/>
          </w:tcPr>
          <w:p w14:paraId="32AC580A" w14:textId="2861336A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01.07.2022</w:t>
            </w:r>
          </w:p>
        </w:tc>
        <w:tc>
          <w:tcPr>
            <w:tcW w:w="1417" w:type="dxa"/>
          </w:tcPr>
          <w:p w14:paraId="18BA4F14" w14:textId="116D0638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637B6812" w14:textId="77777777" w:rsidTr="00AE559E">
        <w:tc>
          <w:tcPr>
            <w:tcW w:w="4821" w:type="dxa"/>
          </w:tcPr>
          <w:p w14:paraId="4A70DE84" w14:textId="6E290F42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</w:pPr>
            <w:r w:rsidRPr="002D6252">
              <w:rPr>
                <w:b/>
              </w:rPr>
              <w:t xml:space="preserve">Мероприятие 1.2.2.1. </w:t>
            </w:r>
            <w:r w:rsidRPr="002D6252">
              <w:t>Подготовка материалов и наполнение вкладки «Инвестиционная деятельность», где размещена информация об инвестиционных проектах и инвестиционных площадках, нормативно-правовой базе по вопросам осуществления инвестиционной деятельности.</w:t>
            </w:r>
          </w:p>
        </w:tc>
        <w:tc>
          <w:tcPr>
            <w:tcW w:w="992" w:type="dxa"/>
          </w:tcPr>
          <w:p w14:paraId="671559B3" w14:textId="383B3F0E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391F0983" w14:textId="13C2A451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4B778E09" w14:textId="5385E8A0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На официальном сайте администрации МР «Сыктывдинский» в разделе Гражданам/ есть вкладка «Инвестиционная</w:t>
            </w:r>
            <w:r w:rsidR="001E0B27">
              <w:rPr>
                <w:rFonts w:ascii="Times New Roman" w:hAnsi="Times New Roman" w:cs="Times New Roman"/>
              </w:rPr>
              <w:t xml:space="preserve"> </w:t>
            </w:r>
            <w:r w:rsidRPr="002D6252">
              <w:rPr>
                <w:rFonts w:ascii="Times New Roman" w:hAnsi="Times New Roman" w:cs="Times New Roman"/>
              </w:rPr>
              <w:t>деятельность, в которую вошли по ссылкам: Инвестиционный паспорт МР:</w:t>
            </w:r>
          </w:p>
          <w:p w14:paraId="01EA6410" w14:textId="242DBC94" w:rsidR="001D51C4" w:rsidRPr="002D6252" w:rsidRDefault="005E160D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20" w:history="1">
              <w:r w:rsidR="001D51C4" w:rsidRPr="002D6252">
                <w:rPr>
                  <w:rStyle w:val="af1"/>
                  <w:rFonts w:ascii="Times New Roman" w:hAnsi="Times New Roman" w:cs="Times New Roman"/>
                </w:rPr>
                <w:t>https://syktyvdin.ru/ru/page/residents.investment_activities.buklet_invest_pasport/</w:t>
              </w:r>
            </w:hyperlink>
          </w:p>
          <w:p w14:paraId="76BCA620" w14:textId="1529E632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 иные документы, НПА</w:t>
            </w:r>
          </w:p>
        </w:tc>
        <w:tc>
          <w:tcPr>
            <w:tcW w:w="709" w:type="dxa"/>
          </w:tcPr>
          <w:p w14:paraId="3E3E1B07" w14:textId="51EBB6B9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6F9FA9B1" w14:textId="223E71D1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5B3DD672" w14:textId="276FEAA9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6E58CA06" w14:textId="2F54DA12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01.07.2022</w:t>
            </w:r>
          </w:p>
        </w:tc>
        <w:tc>
          <w:tcPr>
            <w:tcW w:w="1417" w:type="dxa"/>
          </w:tcPr>
          <w:p w14:paraId="5F4B369F" w14:textId="1E20C6F3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4EC727FF" w14:textId="77777777" w:rsidTr="00AE559E">
        <w:tc>
          <w:tcPr>
            <w:tcW w:w="4821" w:type="dxa"/>
          </w:tcPr>
          <w:p w14:paraId="01AFD326" w14:textId="53EEBB1A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</w:pPr>
            <w:r w:rsidRPr="002D6252">
              <w:rPr>
                <w:b/>
              </w:rPr>
              <w:t xml:space="preserve">Мероприятие 1.2.2.2. </w:t>
            </w:r>
            <w:r w:rsidRPr="002D6252">
              <w:t>Ведение реестра инвестиционных проектов, представление отчетности, сбор инвестиционных паспортов и иных материалов</w:t>
            </w:r>
          </w:p>
        </w:tc>
        <w:tc>
          <w:tcPr>
            <w:tcW w:w="992" w:type="dxa"/>
          </w:tcPr>
          <w:p w14:paraId="514409BB" w14:textId="088CA512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3A363C3A" w14:textId="234E73F1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1ACC6093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На сайте имеются инвестиционные предложения и проекты:</w:t>
            </w:r>
          </w:p>
          <w:p w14:paraId="1AD2F01E" w14:textId="38754D12" w:rsidR="001D51C4" w:rsidRPr="002D6252" w:rsidRDefault="005E160D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21" w:history="1">
              <w:r w:rsidR="001D51C4" w:rsidRPr="002D6252">
                <w:rPr>
                  <w:rStyle w:val="af1"/>
                  <w:rFonts w:ascii="Times New Roman" w:hAnsi="Times New Roman" w:cs="Times New Roman"/>
                </w:rPr>
                <w:t>https://syktyvdin.ru/ru/page/residents.investment_activities.invest_proekty.projekty/</w:t>
              </w:r>
            </w:hyperlink>
          </w:p>
          <w:p w14:paraId="4DB16020" w14:textId="39792CFE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lastRenderedPageBreak/>
              <w:t xml:space="preserve">База </w:t>
            </w:r>
            <w:proofErr w:type="spellStart"/>
            <w:r w:rsidRPr="002D6252">
              <w:rPr>
                <w:rFonts w:ascii="Times New Roman" w:hAnsi="Times New Roman" w:cs="Times New Roman"/>
              </w:rPr>
              <w:t>инвестплощадок</w:t>
            </w:r>
            <w:proofErr w:type="spellEnd"/>
            <w:r w:rsidRPr="002D6252">
              <w:rPr>
                <w:rFonts w:ascii="Times New Roman" w:hAnsi="Times New Roman" w:cs="Times New Roman"/>
              </w:rPr>
              <w:t>: https://syktyvdin.ru/ru/page/residents.investment_activities.invest_plochzadki.baza_invest/</w:t>
            </w:r>
          </w:p>
        </w:tc>
        <w:tc>
          <w:tcPr>
            <w:tcW w:w="709" w:type="dxa"/>
          </w:tcPr>
          <w:p w14:paraId="28C18A69" w14:textId="4E882860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01.02.2022</w:t>
            </w:r>
          </w:p>
        </w:tc>
        <w:tc>
          <w:tcPr>
            <w:tcW w:w="709" w:type="dxa"/>
          </w:tcPr>
          <w:p w14:paraId="23E7AF5E" w14:textId="03DAA3E0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0A3F7F18" w14:textId="60A01304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40FB7C4F" w14:textId="78EDF72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01.07.2022</w:t>
            </w:r>
          </w:p>
        </w:tc>
        <w:tc>
          <w:tcPr>
            <w:tcW w:w="1417" w:type="dxa"/>
          </w:tcPr>
          <w:p w14:paraId="0ADCAC35" w14:textId="5D967199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02511DE4" w14:textId="77777777" w:rsidTr="00AE559E">
        <w:tc>
          <w:tcPr>
            <w:tcW w:w="4821" w:type="dxa"/>
          </w:tcPr>
          <w:p w14:paraId="43C599C4" w14:textId="16A5681A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</w:pPr>
            <w:r w:rsidRPr="002D6252">
              <w:rPr>
                <w:b/>
              </w:rPr>
              <w:t xml:space="preserve">Мероприятие 1.2.2.3. </w:t>
            </w:r>
            <w:r w:rsidRPr="002D6252">
              <w:t>Организация консультаций и сопровождение инвесторов</w:t>
            </w:r>
          </w:p>
        </w:tc>
        <w:tc>
          <w:tcPr>
            <w:tcW w:w="992" w:type="dxa"/>
          </w:tcPr>
          <w:p w14:paraId="0EA8CBCC" w14:textId="629768A3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7C9F118B" w14:textId="2D268102" w:rsidR="001D51C4" w:rsidRPr="002D6252" w:rsidRDefault="001D51C4" w:rsidP="001D51C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D7109CA" w14:textId="76A60C08" w:rsidR="001D51C4" w:rsidRPr="002D6252" w:rsidRDefault="001E0B27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  <w:r w:rsidR="001D51C4" w:rsidRPr="002D6252">
              <w:rPr>
                <w:rFonts w:ascii="Times New Roman" w:hAnsi="Times New Roman" w:cs="Times New Roman"/>
              </w:rPr>
              <w:t xml:space="preserve"> информационной и консультационной поддержкой в рамках одного окна обращений не было, однако прошли 2 встречи с предпринимателями – инвесторами с разбором инвестиционных площадок для строительства брикетного завода в </w:t>
            </w:r>
            <w:proofErr w:type="spellStart"/>
            <w:r w:rsidR="001D51C4" w:rsidRPr="002D6252">
              <w:rPr>
                <w:rFonts w:ascii="Times New Roman" w:hAnsi="Times New Roman" w:cs="Times New Roman"/>
              </w:rPr>
              <w:t>Выльгорте</w:t>
            </w:r>
            <w:proofErr w:type="spellEnd"/>
            <w:r w:rsidR="001D51C4" w:rsidRPr="002D6252">
              <w:rPr>
                <w:rFonts w:ascii="Times New Roman" w:hAnsi="Times New Roman" w:cs="Times New Roman"/>
              </w:rPr>
              <w:t xml:space="preserve"> и базы лесопиления в с. </w:t>
            </w:r>
            <w:proofErr w:type="spellStart"/>
            <w:r w:rsidR="001D51C4" w:rsidRPr="002D6252">
              <w:rPr>
                <w:rFonts w:ascii="Times New Roman" w:hAnsi="Times New Roman" w:cs="Times New Roman"/>
              </w:rPr>
              <w:t>Пажга</w:t>
            </w:r>
            <w:proofErr w:type="spellEnd"/>
          </w:p>
        </w:tc>
        <w:tc>
          <w:tcPr>
            <w:tcW w:w="709" w:type="dxa"/>
          </w:tcPr>
          <w:p w14:paraId="749173CE" w14:textId="65631F65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0B14958F" w14:textId="06A0881D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2FBA3BD5" w14:textId="1B413779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16962CA7" w14:textId="7467539B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01.07.2022</w:t>
            </w:r>
          </w:p>
        </w:tc>
        <w:tc>
          <w:tcPr>
            <w:tcW w:w="1417" w:type="dxa"/>
          </w:tcPr>
          <w:p w14:paraId="1A3BC715" w14:textId="4D64592E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3AB8E372" w14:textId="77777777" w:rsidTr="00AE559E">
        <w:tc>
          <w:tcPr>
            <w:tcW w:w="4821" w:type="dxa"/>
          </w:tcPr>
          <w:p w14:paraId="04E1A395" w14:textId="65962215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</w:pPr>
            <w:r w:rsidRPr="002D6252">
              <w:t>Контрольное событие 10. Вкладка «Инвестиционная деятельность» находится в актуализированном состоянии.</w:t>
            </w:r>
          </w:p>
        </w:tc>
        <w:tc>
          <w:tcPr>
            <w:tcW w:w="992" w:type="dxa"/>
          </w:tcPr>
          <w:p w14:paraId="5F4D32EA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FA72628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3A6F9CA1" w14:textId="396DB360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Вкладка актуализируется по мере необходимости</w:t>
            </w:r>
          </w:p>
        </w:tc>
        <w:tc>
          <w:tcPr>
            <w:tcW w:w="709" w:type="dxa"/>
          </w:tcPr>
          <w:p w14:paraId="66D8ACFE" w14:textId="2AB28F28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21718AAE" w14:textId="462ADFCE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1BE1F919" w14:textId="6D8AB4CF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471DFD49" w14:textId="12E2C662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01.07.2022</w:t>
            </w:r>
          </w:p>
        </w:tc>
        <w:tc>
          <w:tcPr>
            <w:tcW w:w="1417" w:type="dxa"/>
          </w:tcPr>
          <w:p w14:paraId="648AC51D" w14:textId="56C3FCCF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266A170A" w14:textId="77777777" w:rsidTr="00AE559E">
        <w:tc>
          <w:tcPr>
            <w:tcW w:w="4821" w:type="dxa"/>
          </w:tcPr>
          <w:p w14:paraId="10FFD782" w14:textId="4BA67CE9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</w:pPr>
            <w:r w:rsidRPr="002D6252">
              <w:rPr>
                <w:lang w:eastAsia="ru-RU"/>
              </w:rPr>
              <w:t>Контрольное событие 11. Актуализированный инвестиционный паспорт МР «Сыктывдинский» размещен на официальном сайте администрации района.</w:t>
            </w:r>
          </w:p>
        </w:tc>
        <w:tc>
          <w:tcPr>
            <w:tcW w:w="992" w:type="dxa"/>
          </w:tcPr>
          <w:p w14:paraId="41FB5039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14164CF" w14:textId="7777777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24C54BB1" w14:textId="0C7B9B16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На сайте размещен Инвестиционный паспорт МР «Сыктывдинский» Республики Коми по состоянию на 01.04.2022 года </w:t>
            </w:r>
          </w:p>
        </w:tc>
        <w:tc>
          <w:tcPr>
            <w:tcW w:w="709" w:type="dxa"/>
          </w:tcPr>
          <w:p w14:paraId="3FF58DC2" w14:textId="19454F43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4A4C17C1" w14:textId="45605D6D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64381D81" w14:textId="53BE876F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57D0C843" w14:textId="7D30CB1F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01.07.2022</w:t>
            </w:r>
          </w:p>
        </w:tc>
        <w:tc>
          <w:tcPr>
            <w:tcW w:w="1417" w:type="dxa"/>
          </w:tcPr>
          <w:p w14:paraId="7F9F897A" w14:textId="6B060D5B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2E0E177A" w14:textId="77777777" w:rsidTr="00AE559E">
        <w:tc>
          <w:tcPr>
            <w:tcW w:w="4821" w:type="dxa"/>
          </w:tcPr>
          <w:p w14:paraId="7A592409" w14:textId="4D12C518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</w:pPr>
            <w:r w:rsidRPr="002D6252">
              <w:t>Контрольное событие 12. Предоставлено не менее 3 консультаций по вопросам инвестиционной деятельности.</w:t>
            </w:r>
          </w:p>
        </w:tc>
        <w:tc>
          <w:tcPr>
            <w:tcW w:w="992" w:type="dxa"/>
          </w:tcPr>
          <w:p w14:paraId="48C86B60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BCC1053" w14:textId="7777777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6E9B20CF" w14:textId="3A27439D" w:rsidR="001D51C4" w:rsidRPr="002D6252" w:rsidRDefault="001E0B27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Предоставлено за 2022 год 4</w:t>
            </w:r>
            <w:r w:rsidR="001D51C4" w:rsidRPr="002D6252">
              <w:rPr>
                <w:rFonts w:ascii="Times New Roman" w:hAnsi="Times New Roman" w:cs="Times New Roman"/>
              </w:rPr>
              <w:t xml:space="preserve"> консультации</w:t>
            </w:r>
          </w:p>
        </w:tc>
        <w:tc>
          <w:tcPr>
            <w:tcW w:w="709" w:type="dxa"/>
          </w:tcPr>
          <w:p w14:paraId="50468B2D" w14:textId="4AE3E846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3D561F6E" w14:textId="0E76059B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2C008FE3" w14:textId="6F7BF522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2C9CB189" w14:textId="7AD8B2A8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01.07.2022</w:t>
            </w:r>
          </w:p>
        </w:tc>
        <w:tc>
          <w:tcPr>
            <w:tcW w:w="1417" w:type="dxa"/>
          </w:tcPr>
          <w:p w14:paraId="1253A5D8" w14:textId="368C1487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4DAD8DF6" w14:textId="77777777" w:rsidTr="00AE559E">
        <w:tc>
          <w:tcPr>
            <w:tcW w:w="16019" w:type="dxa"/>
            <w:gridSpan w:val="9"/>
            <w:vAlign w:val="center"/>
          </w:tcPr>
          <w:p w14:paraId="2B894F22" w14:textId="516F1186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b/>
                <w:bCs/>
              </w:rPr>
              <w:t>Подпрограмма 2 «</w:t>
            </w:r>
            <w:r w:rsidRPr="002D6252">
              <w:rPr>
                <w:rFonts w:ascii="Times New Roman" w:hAnsi="Times New Roman" w:cs="Times New Roman"/>
                <w:b/>
              </w:rPr>
              <w:t>Малое и среднее предпринимательство в муниципальном районе «Сыктывдинский»</w:t>
            </w:r>
          </w:p>
        </w:tc>
      </w:tr>
      <w:tr w:rsidR="001D51C4" w:rsidRPr="0098492A" w14:paraId="448A655B" w14:textId="77777777" w:rsidTr="00AE559E">
        <w:tc>
          <w:tcPr>
            <w:tcW w:w="16019" w:type="dxa"/>
            <w:gridSpan w:val="9"/>
          </w:tcPr>
          <w:p w14:paraId="5735C318" w14:textId="11434EC8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b/>
              </w:rPr>
              <w:t>Цель программы:</w:t>
            </w:r>
            <w:r w:rsidRPr="002D6252">
              <w:rPr>
                <w:rFonts w:ascii="Times New Roman" w:hAnsi="Times New Roman" w:cs="Times New Roman"/>
              </w:rPr>
              <w:t xml:space="preserve"> Развитие м</w:t>
            </w:r>
            <w:r w:rsidRPr="002D6252">
              <w:rPr>
                <w:rFonts w:ascii="Times New Roman" w:hAnsi="Times New Roman" w:cs="Times New Roman"/>
                <w:bCs/>
              </w:rPr>
              <w:t>алого и среднего предпринимательства в муниципальном районе «Сыктывдинский»</w:t>
            </w:r>
          </w:p>
        </w:tc>
      </w:tr>
      <w:tr w:rsidR="001D51C4" w:rsidRPr="0098492A" w14:paraId="4DCC5207" w14:textId="77777777" w:rsidTr="00AE559E">
        <w:tc>
          <w:tcPr>
            <w:tcW w:w="16019" w:type="dxa"/>
            <w:gridSpan w:val="9"/>
          </w:tcPr>
          <w:p w14:paraId="60FC6570" w14:textId="73E02521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b/>
              </w:rPr>
              <w:t>Задача:</w:t>
            </w:r>
            <w:r w:rsidRPr="002D6252">
              <w:rPr>
                <w:rFonts w:ascii="Times New Roman" w:hAnsi="Times New Roman" w:cs="Times New Roman"/>
              </w:rPr>
              <w:t xml:space="preserve"> Формирование благоприятной среды для развития малого и среднего предпринимательства в муниципальном районе «Сыктывдинский» </w:t>
            </w:r>
          </w:p>
        </w:tc>
      </w:tr>
      <w:tr w:rsidR="001D51C4" w:rsidRPr="0098492A" w14:paraId="64A7063D" w14:textId="77777777" w:rsidTr="00AE559E">
        <w:tc>
          <w:tcPr>
            <w:tcW w:w="4821" w:type="dxa"/>
          </w:tcPr>
          <w:p w14:paraId="392C7EBE" w14:textId="77777777" w:rsidR="001D51C4" w:rsidRPr="002D6252" w:rsidRDefault="001D51C4" w:rsidP="001D51C4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  <w:b/>
              </w:rPr>
              <w:t>Основное мероприятие 2.1.1.</w:t>
            </w:r>
          </w:p>
          <w:p w14:paraId="3B7CF945" w14:textId="7B0718C9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</w:pPr>
            <w:r w:rsidRPr="002D6252">
              <w:t xml:space="preserve">Финансовая поддержка субъектов малого и среднего предпринимательства, в том числе в рамках регионального проекта «Акселерация субъектов МСП» </w:t>
            </w:r>
          </w:p>
        </w:tc>
        <w:tc>
          <w:tcPr>
            <w:tcW w:w="992" w:type="dxa"/>
          </w:tcPr>
          <w:p w14:paraId="44739772" w14:textId="5A4EC816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2185BFEA" w14:textId="392FEB70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42950021" w14:textId="339FF7B3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  <w:b/>
              </w:rPr>
              <w:t>+ Выполнено в полном объеме.</w:t>
            </w:r>
          </w:p>
          <w:p w14:paraId="2859AF94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По данным </w:t>
            </w:r>
            <w:proofErr w:type="spellStart"/>
            <w:r w:rsidRPr="002D6252">
              <w:rPr>
                <w:rFonts w:ascii="Times New Roman" w:hAnsi="Times New Roman" w:cs="Times New Roman"/>
              </w:rPr>
              <w:t>Комистата</w:t>
            </w:r>
            <w:proofErr w:type="spellEnd"/>
            <w:r w:rsidRPr="002D6252">
              <w:rPr>
                <w:rFonts w:ascii="Times New Roman" w:hAnsi="Times New Roman" w:cs="Times New Roman"/>
              </w:rPr>
              <w:t xml:space="preserve"> ожидаемые результаты по итогам года и по оценке за год будут выполнены в части: </w:t>
            </w:r>
          </w:p>
          <w:p w14:paraId="13B188A0" w14:textId="77777777" w:rsidR="001D51C4" w:rsidRPr="002D6252" w:rsidRDefault="001D51C4" w:rsidP="001D51C4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33"/>
                <w:tab w:val="left" w:pos="459"/>
              </w:tabs>
              <w:adjustRightInd w:val="0"/>
              <w:ind w:left="0" w:firstLine="0"/>
            </w:pPr>
            <w:r w:rsidRPr="002D6252">
              <w:t>Оборота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 увеличится до 7107,37 млн. рублей;</w:t>
            </w:r>
          </w:p>
          <w:p w14:paraId="1CD31D05" w14:textId="77777777" w:rsidR="001D51C4" w:rsidRPr="002D6252" w:rsidRDefault="001D51C4" w:rsidP="001D51C4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33"/>
                <w:tab w:val="left" w:pos="459"/>
              </w:tabs>
              <w:adjustRightInd w:val="0"/>
              <w:ind w:left="0" w:firstLine="0"/>
            </w:pPr>
            <w:r w:rsidRPr="002D6252">
              <w:t>Объем отгруженных товаров обрабатывающих производств составит 4010,0 млн. рублей.</w:t>
            </w:r>
          </w:p>
          <w:p w14:paraId="23204322" w14:textId="705BB7C8" w:rsidR="001D51C4" w:rsidRPr="002D6252" w:rsidRDefault="001D51C4" w:rsidP="00D25A76">
            <w:pPr>
              <w:pStyle w:val="a3"/>
              <w:shd w:val="clear" w:color="auto" w:fill="FFFFFF"/>
              <w:tabs>
                <w:tab w:val="left" w:pos="33"/>
                <w:tab w:val="left" w:pos="459"/>
              </w:tabs>
              <w:adjustRightInd w:val="0"/>
              <w:ind w:left="0"/>
            </w:pPr>
            <w:r w:rsidRPr="002D6252">
              <w:t>Объемы инвестиций оценить невозможно из</w:t>
            </w:r>
            <w:r w:rsidR="00D25A76">
              <w:t xml:space="preserve">-за отсутствия данных </w:t>
            </w:r>
            <w:proofErr w:type="spellStart"/>
            <w:r w:rsidR="00D25A76">
              <w:t>Комистата</w:t>
            </w:r>
            <w:proofErr w:type="spellEnd"/>
          </w:p>
        </w:tc>
        <w:tc>
          <w:tcPr>
            <w:tcW w:w="709" w:type="dxa"/>
            <w:vAlign w:val="center"/>
          </w:tcPr>
          <w:p w14:paraId="27BC4200" w14:textId="3A451FDF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01.05.2022</w:t>
            </w:r>
          </w:p>
        </w:tc>
        <w:tc>
          <w:tcPr>
            <w:tcW w:w="709" w:type="dxa"/>
            <w:vAlign w:val="center"/>
          </w:tcPr>
          <w:p w14:paraId="7C3CBAE2" w14:textId="08E482D6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25.12.2022</w:t>
            </w:r>
          </w:p>
        </w:tc>
        <w:tc>
          <w:tcPr>
            <w:tcW w:w="709" w:type="dxa"/>
            <w:vAlign w:val="center"/>
          </w:tcPr>
          <w:p w14:paraId="40DA7BD8" w14:textId="7DFBE779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01.05.2022</w:t>
            </w:r>
          </w:p>
        </w:tc>
        <w:tc>
          <w:tcPr>
            <w:tcW w:w="708" w:type="dxa"/>
            <w:vAlign w:val="center"/>
          </w:tcPr>
          <w:p w14:paraId="18CDDE2B" w14:textId="43EC0CB6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25.12.2022</w:t>
            </w:r>
          </w:p>
        </w:tc>
        <w:tc>
          <w:tcPr>
            <w:tcW w:w="1417" w:type="dxa"/>
          </w:tcPr>
          <w:p w14:paraId="2CD0E326" w14:textId="0BBAA096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0E55DD94" w14:textId="77777777" w:rsidTr="00AE559E">
        <w:tc>
          <w:tcPr>
            <w:tcW w:w="4821" w:type="dxa"/>
          </w:tcPr>
          <w:p w14:paraId="6DD75965" w14:textId="1B5ED195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</w:pPr>
            <w:r w:rsidRPr="002D6252">
              <w:rPr>
                <w:b/>
              </w:rPr>
              <w:t>Мероприятие 2.1.1.1.</w:t>
            </w:r>
            <w:r w:rsidRPr="002D6252">
              <w:t xml:space="preserve"> Субсидирование субъектам малого и среднего предпринимательства – лизингополучателей части затрат на уплату первого взноса (аванса) по договорам финансовой аренды (лизинга)</w:t>
            </w:r>
          </w:p>
        </w:tc>
        <w:tc>
          <w:tcPr>
            <w:tcW w:w="992" w:type="dxa"/>
          </w:tcPr>
          <w:p w14:paraId="798D781E" w14:textId="1F9AEF96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4345FDA0" w14:textId="7E680CFD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0B14F427" w14:textId="537DCF58" w:rsidR="001D51C4" w:rsidRPr="002D6252" w:rsidRDefault="001D51C4" w:rsidP="001D51C4">
            <w:pPr>
              <w:pStyle w:val="a3"/>
              <w:shd w:val="clear" w:color="auto" w:fill="FFFFFF"/>
              <w:tabs>
                <w:tab w:val="left" w:pos="33"/>
                <w:tab w:val="left" w:pos="459"/>
              </w:tabs>
              <w:adjustRightInd w:val="0"/>
              <w:ind w:left="0"/>
            </w:pPr>
            <w:r w:rsidRPr="002D6252">
              <w:t xml:space="preserve">Объемы инвестиций оценить невозможно из-за отсутствия данных </w:t>
            </w:r>
            <w:proofErr w:type="spellStart"/>
            <w:r w:rsidRPr="002D6252">
              <w:t>Комистата</w:t>
            </w:r>
            <w:proofErr w:type="spellEnd"/>
            <w:r w:rsidRPr="002D6252">
              <w:t xml:space="preserve"> (срок 3 марта 2023 года)</w:t>
            </w:r>
          </w:p>
          <w:p w14:paraId="6F1FBE29" w14:textId="4EC9527F" w:rsidR="001D51C4" w:rsidRPr="002D6252" w:rsidRDefault="001D51C4" w:rsidP="001D51C4">
            <w:pPr>
              <w:pStyle w:val="a3"/>
              <w:shd w:val="clear" w:color="auto" w:fill="FFFFFF"/>
              <w:tabs>
                <w:tab w:val="left" w:pos="33"/>
                <w:tab w:val="left" w:pos="459"/>
              </w:tabs>
              <w:adjustRightInd w:val="0"/>
              <w:ind w:left="0"/>
            </w:pPr>
            <w:r w:rsidRPr="002D6252">
              <w:t>Конкурса по лизингу в 2022 году не проводилось, все финансирование переведено на мероприяти</w:t>
            </w:r>
            <w:r w:rsidR="00D25A76">
              <w:t>е 2.1.1.3.</w:t>
            </w:r>
          </w:p>
        </w:tc>
        <w:tc>
          <w:tcPr>
            <w:tcW w:w="709" w:type="dxa"/>
          </w:tcPr>
          <w:p w14:paraId="2FCF1F56" w14:textId="417BF088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01.05.2022</w:t>
            </w:r>
          </w:p>
        </w:tc>
        <w:tc>
          <w:tcPr>
            <w:tcW w:w="709" w:type="dxa"/>
          </w:tcPr>
          <w:p w14:paraId="37F1E435" w14:textId="4AC7725D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25.12.2022</w:t>
            </w:r>
          </w:p>
        </w:tc>
        <w:tc>
          <w:tcPr>
            <w:tcW w:w="709" w:type="dxa"/>
          </w:tcPr>
          <w:p w14:paraId="55CCA769" w14:textId="2074B889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01.05.2022</w:t>
            </w:r>
          </w:p>
        </w:tc>
        <w:tc>
          <w:tcPr>
            <w:tcW w:w="708" w:type="dxa"/>
          </w:tcPr>
          <w:p w14:paraId="273F3F0A" w14:textId="38D8278D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25.12.2022</w:t>
            </w:r>
          </w:p>
        </w:tc>
        <w:tc>
          <w:tcPr>
            <w:tcW w:w="1417" w:type="dxa"/>
          </w:tcPr>
          <w:p w14:paraId="40621895" w14:textId="525907C2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1C977964" w14:textId="77777777" w:rsidTr="00AE559E">
        <w:tc>
          <w:tcPr>
            <w:tcW w:w="4821" w:type="dxa"/>
          </w:tcPr>
          <w:p w14:paraId="182A7179" w14:textId="15E618A6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</w:pPr>
            <w:r w:rsidRPr="002D6252">
              <w:rPr>
                <w:b/>
              </w:rPr>
              <w:lastRenderedPageBreak/>
              <w:t xml:space="preserve">Мероприятие 2.1.1.2.  </w:t>
            </w:r>
            <w:r w:rsidRPr="002D6252">
              <w:rPr>
                <w:bCs/>
                <w:color w:val="000000" w:themeColor="text1"/>
              </w:rPr>
              <w:t>Реализация проектов в сфере малого и среднего предпринимательства, прошедших отбор в рамках проекта «Народный бюджет»</w:t>
            </w:r>
          </w:p>
        </w:tc>
        <w:tc>
          <w:tcPr>
            <w:tcW w:w="992" w:type="dxa"/>
          </w:tcPr>
          <w:p w14:paraId="2F4FEAFA" w14:textId="374C52E6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27F63F41" w14:textId="7777777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64B3F8B5" w14:textId="0D1C07FC" w:rsidR="001D51C4" w:rsidRPr="002D6252" w:rsidRDefault="001D51C4" w:rsidP="001D51C4">
            <w:pPr>
              <w:pStyle w:val="a3"/>
              <w:shd w:val="clear" w:color="auto" w:fill="FFFFFF"/>
              <w:tabs>
                <w:tab w:val="left" w:pos="33"/>
                <w:tab w:val="left" w:pos="459"/>
              </w:tabs>
              <w:adjustRightInd w:val="0"/>
              <w:ind w:left="0"/>
            </w:pPr>
            <w:r w:rsidRPr="002D6252">
              <w:t>В рамках народный бюджет в 2022 году профинансировано 3 проекта, подготовлены и подписаны договора с:</w:t>
            </w:r>
          </w:p>
          <w:p w14:paraId="329504E0" w14:textId="503719A1" w:rsidR="001D51C4" w:rsidRPr="002D6252" w:rsidRDefault="001D51C4" w:rsidP="001D51C4">
            <w:pPr>
              <w:pStyle w:val="a3"/>
              <w:widowControl w:val="0"/>
              <w:numPr>
                <w:ilvl w:val="0"/>
                <w:numId w:val="32"/>
              </w:numPr>
              <w:tabs>
                <w:tab w:val="left" w:pos="362"/>
              </w:tabs>
              <w:suppressAutoHyphens w:val="0"/>
              <w:autoSpaceDE w:val="0"/>
              <w:autoSpaceDN w:val="0"/>
              <w:ind w:left="0" w:firstLine="34"/>
              <w:contextualSpacing w:val="0"/>
            </w:pPr>
            <w:r w:rsidRPr="002D6252">
              <w:t xml:space="preserve">ООО «Олений остров» </w:t>
            </w:r>
            <w:r w:rsidRPr="002D6252">
              <w:rPr>
                <w:w w:val="115"/>
              </w:rPr>
              <w:t>Приобретение</w:t>
            </w:r>
            <w:r w:rsidRPr="002D6252">
              <w:rPr>
                <w:spacing w:val="13"/>
                <w:w w:val="115"/>
              </w:rPr>
              <w:t xml:space="preserve"> </w:t>
            </w:r>
            <w:r w:rsidRPr="002D6252">
              <w:rPr>
                <w:w w:val="115"/>
              </w:rPr>
              <w:t>технологического</w:t>
            </w:r>
            <w:r w:rsidRPr="002D6252">
              <w:rPr>
                <w:spacing w:val="13"/>
                <w:w w:val="115"/>
              </w:rPr>
              <w:t xml:space="preserve"> </w:t>
            </w:r>
            <w:r w:rsidRPr="002D6252">
              <w:rPr>
                <w:w w:val="115"/>
              </w:rPr>
              <w:t>оборудования</w:t>
            </w:r>
            <w:r w:rsidRPr="002D6252">
              <w:rPr>
                <w:spacing w:val="12"/>
                <w:w w:val="115"/>
              </w:rPr>
              <w:t xml:space="preserve"> </w:t>
            </w:r>
            <w:r w:rsidRPr="002D6252">
              <w:rPr>
                <w:w w:val="115"/>
              </w:rPr>
              <w:t>для</w:t>
            </w:r>
            <w:r w:rsidRPr="002D6252">
              <w:rPr>
                <w:spacing w:val="13"/>
                <w:w w:val="115"/>
              </w:rPr>
              <w:t xml:space="preserve"> </w:t>
            </w:r>
            <w:r w:rsidRPr="002D6252">
              <w:rPr>
                <w:w w:val="115"/>
              </w:rPr>
              <w:t>гостевого</w:t>
            </w:r>
            <w:r w:rsidRPr="002D6252">
              <w:rPr>
                <w:spacing w:val="1"/>
                <w:w w:val="115"/>
              </w:rPr>
              <w:t xml:space="preserve"> </w:t>
            </w:r>
            <w:r w:rsidRPr="002D6252">
              <w:rPr>
                <w:w w:val="115"/>
              </w:rPr>
              <w:t>дома</w:t>
            </w:r>
            <w:r w:rsidRPr="002D6252">
              <w:rPr>
                <w:spacing w:val="13"/>
                <w:w w:val="115"/>
              </w:rPr>
              <w:t xml:space="preserve"> </w:t>
            </w:r>
            <w:proofErr w:type="spellStart"/>
            <w:r w:rsidRPr="002D6252">
              <w:rPr>
                <w:w w:val="115"/>
              </w:rPr>
              <w:t>Экопарка</w:t>
            </w:r>
            <w:proofErr w:type="spellEnd"/>
            <w:r w:rsidRPr="002D6252">
              <w:rPr>
                <w:spacing w:val="13"/>
                <w:w w:val="115"/>
              </w:rPr>
              <w:t xml:space="preserve"> </w:t>
            </w:r>
            <w:r w:rsidRPr="002D6252">
              <w:rPr>
                <w:w w:val="115"/>
              </w:rPr>
              <w:t>"</w:t>
            </w:r>
            <w:proofErr w:type="spellStart"/>
            <w:r w:rsidRPr="002D6252">
              <w:rPr>
                <w:w w:val="115"/>
              </w:rPr>
              <w:t>Лозымская</w:t>
            </w:r>
            <w:proofErr w:type="spellEnd"/>
            <w:r w:rsidRPr="002D6252">
              <w:rPr>
                <w:spacing w:val="13"/>
                <w:w w:val="115"/>
              </w:rPr>
              <w:t xml:space="preserve"> </w:t>
            </w:r>
            <w:r w:rsidRPr="002D6252">
              <w:rPr>
                <w:w w:val="115"/>
              </w:rPr>
              <w:t>пуща", общей суммой 1173,65 тыс. руб.;</w:t>
            </w:r>
          </w:p>
          <w:p w14:paraId="5A0674F3" w14:textId="7D0FE46A" w:rsidR="001D51C4" w:rsidRPr="002D6252" w:rsidRDefault="001D51C4" w:rsidP="001D51C4">
            <w:pPr>
              <w:pStyle w:val="a3"/>
              <w:widowControl w:val="0"/>
              <w:numPr>
                <w:ilvl w:val="0"/>
                <w:numId w:val="32"/>
              </w:numPr>
              <w:tabs>
                <w:tab w:val="left" w:pos="362"/>
              </w:tabs>
              <w:suppressAutoHyphens w:val="0"/>
              <w:autoSpaceDE w:val="0"/>
              <w:autoSpaceDN w:val="0"/>
              <w:ind w:left="0" w:firstLine="34"/>
              <w:contextualSpacing w:val="0"/>
              <w:rPr>
                <w:lang w:eastAsia="en-US"/>
              </w:rPr>
            </w:pPr>
            <w:r w:rsidRPr="002D6252">
              <w:rPr>
                <w:w w:val="115"/>
              </w:rPr>
              <w:t xml:space="preserve"> ИП</w:t>
            </w:r>
            <w:r w:rsidRPr="002D6252">
              <w:rPr>
                <w:spacing w:val="13"/>
                <w:w w:val="115"/>
              </w:rPr>
              <w:t xml:space="preserve"> </w:t>
            </w:r>
            <w:r w:rsidRPr="002D6252">
              <w:rPr>
                <w:w w:val="115"/>
              </w:rPr>
              <w:t>Степанов</w:t>
            </w:r>
            <w:r w:rsidRPr="002D6252">
              <w:rPr>
                <w:spacing w:val="14"/>
                <w:w w:val="115"/>
              </w:rPr>
              <w:t xml:space="preserve"> </w:t>
            </w:r>
            <w:r w:rsidRPr="002D6252">
              <w:rPr>
                <w:w w:val="115"/>
              </w:rPr>
              <w:t>Д.В. «Приобретение</w:t>
            </w:r>
            <w:r w:rsidRPr="002D6252">
              <w:rPr>
                <w:spacing w:val="13"/>
                <w:w w:val="115"/>
              </w:rPr>
              <w:t xml:space="preserve"> </w:t>
            </w:r>
            <w:r w:rsidRPr="002D6252">
              <w:rPr>
                <w:w w:val="115"/>
              </w:rPr>
              <w:t>технологического</w:t>
            </w:r>
            <w:r w:rsidRPr="002D6252">
              <w:rPr>
                <w:spacing w:val="12"/>
                <w:w w:val="115"/>
              </w:rPr>
              <w:t xml:space="preserve"> </w:t>
            </w:r>
            <w:r w:rsidRPr="002D6252">
              <w:rPr>
                <w:w w:val="115"/>
              </w:rPr>
              <w:t>оборудования</w:t>
            </w:r>
            <w:r w:rsidRPr="002D6252">
              <w:rPr>
                <w:spacing w:val="13"/>
                <w:w w:val="115"/>
              </w:rPr>
              <w:t xml:space="preserve"> </w:t>
            </w:r>
            <w:r w:rsidRPr="002D6252">
              <w:rPr>
                <w:w w:val="115"/>
              </w:rPr>
              <w:t>для</w:t>
            </w:r>
            <w:r w:rsidRPr="002D6252">
              <w:rPr>
                <w:spacing w:val="1"/>
                <w:w w:val="115"/>
              </w:rPr>
              <w:t xml:space="preserve"> </w:t>
            </w:r>
            <w:r w:rsidRPr="002D6252">
              <w:rPr>
                <w:w w:val="115"/>
              </w:rPr>
              <w:t>переработки</w:t>
            </w:r>
            <w:r w:rsidRPr="002D6252">
              <w:rPr>
                <w:spacing w:val="13"/>
                <w:w w:val="115"/>
              </w:rPr>
              <w:t xml:space="preserve"> </w:t>
            </w:r>
            <w:r w:rsidRPr="002D6252">
              <w:rPr>
                <w:w w:val="115"/>
              </w:rPr>
              <w:t>дикоросов, общей суммой 1,236,0 тыс. руб.;</w:t>
            </w:r>
          </w:p>
          <w:p w14:paraId="076B0FBD" w14:textId="0821CB39" w:rsidR="001D51C4" w:rsidRPr="002D6252" w:rsidRDefault="001D51C4" w:rsidP="001D51C4">
            <w:pPr>
              <w:pStyle w:val="a3"/>
              <w:widowControl w:val="0"/>
              <w:numPr>
                <w:ilvl w:val="0"/>
                <w:numId w:val="32"/>
              </w:numPr>
              <w:tabs>
                <w:tab w:val="left" w:pos="362"/>
              </w:tabs>
              <w:suppressAutoHyphens w:val="0"/>
              <w:autoSpaceDE w:val="0"/>
              <w:autoSpaceDN w:val="0"/>
              <w:ind w:left="0" w:firstLine="34"/>
              <w:contextualSpacing w:val="0"/>
            </w:pPr>
            <w:r w:rsidRPr="002D6252">
              <w:rPr>
                <w:w w:val="115"/>
              </w:rPr>
              <w:t>ИП Осипова Т.С. "Приобретение</w:t>
            </w:r>
            <w:r w:rsidRPr="002D6252">
              <w:rPr>
                <w:spacing w:val="13"/>
                <w:w w:val="115"/>
              </w:rPr>
              <w:t xml:space="preserve"> </w:t>
            </w:r>
            <w:r w:rsidRPr="002D6252">
              <w:rPr>
                <w:w w:val="115"/>
              </w:rPr>
              <w:t>оборудования</w:t>
            </w:r>
            <w:r w:rsidRPr="002D6252">
              <w:rPr>
                <w:spacing w:val="13"/>
                <w:w w:val="115"/>
              </w:rPr>
              <w:t xml:space="preserve"> </w:t>
            </w:r>
            <w:r w:rsidRPr="002D6252">
              <w:rPr>
                <w:w w:val="115"/>
              </w:rPr>
              <w:t>для</w:t>
            </w:r>
            <w:r w:rsidRPr="002D6252">
              <w:rPr>
                <w:spacing w:val="13"/>
                <w:w w:val="115"/>
              </w:rPr>
              <w:t xml:space="preserve"> </w:t>
            </w:r>
            <w:r w:rsidRPr="002D6252">
              <w:rPr>
                <w:w w:val="115"/>
              </w:rPr>
              <w:t>открытия</w:t>
            </w:r>
            <w:r w:rsidRPr="002D6252">
              <w:rPr>
                <w:spacing w:val="12"/>
                <w:w w:val="115"/>
              </w:rPr>
              <w:t xml:space="preserve"> </w:t>
            </w:r>
            <w:r w:rsidRPr="002D6252">
              <w:rPr>
                <w:w w:val="115"/>
              </w:rPr>
              <w:t>пекарни</w:t>
            </w:r>
            <w:r w:rsidRPr="002D6252">
              <w:rPr>
                <w:spacing w:val="13"/>
                <w:w w:val="115"/>
              </w:rPr>
              <w:t xml:space="preserve"> </w:t>
            </w:r>
            <w:r w:rsidRPr="002D6252">
              <w:rPr>
                <w:w w:val="115"/>
              </w:rPr>
              <w:t>в</w:t>
            </w:r>
            <w:r w:rsidRPr="002D6252">
              <w:rPr>
                <w:spacing w:val="13"/>
                <w:w w:val="115"/>
              </w:rPr>
              <w:t xml:space="preserve"> </w:t>
            </w:r>
            <w:r w:rsidRPr="002D6252">
              <w:rPr>
                <w:w w:val="115"/>
              </w:rPr>
              <w:t>с.</w:t>
            </w:r>
            <w:r w:rsidRPr="002D6252">
              <w:rPr>
                <w:spacing w:val="1"/>
                <w:w w:val="115"/>
              </w:rPr>
              <w:t xml:space="preserve"> </w:t>
            </w:r>
            <w:r w:rsidRPr="002D6252">
              <w:rPr>
                <w:w w:val="115"/>
              </w:rPr>
              <w:t xml:space="preserve">Часово", общей суммой 1192,4 тыс. руб. </w:t>
            </w:r>
          </w:p>
          <w:p w14:paraId="2CE57090" w14:textId="74905F5D" w:rsidR="001D51C4" w:rsidRPr="002D6252" w:rsidRDefault="001D51C4" w:rsidP="001D51C4">
            <w:pPr>
              <w:pStyle w:val="a3"/>
              <w:shd w:val="clear" w:color="auto" w:fill="FFFFFF"/>
              <w:tabs>
                <w:tab w:val="left" w:pos="33"/>
                <w:tab w:val="left" w:pos="459"/>
              </w:tabs>
              <w:adjustRightInd w:val="0"/>
              <w:ind w:left="0" w:firstLine="34"/>
            </w:pPr>
            <w:r w:rsidRPr="002D6252">
              <w:t>На 2023 год рассмотрены заявки на народный бюджет на 2023 год, из 8 заявок отобраны 4, отвечающие условиям и поддержанные населением.</w:t>
            </w:r>
          </w:p>
        </w:tc>
        <w:tc>
          <w:tcPr>
            <w:tcW w:w="709" w:type="dxa"/>
          </w:tcPr>
          <w:p w14:paraId="791C16E1" w14:textId="607B3545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01.05.2022</w:t>
            </w:r>
          </w:p>
        </w:tc>
        <w:tc>
          <w:tcPr>
            <w:tcW w:w="709" w:type="dxa"/>
          </w:tcPr>
          <w:p w14:paraId="45A6BC62" w14:textId="71B78FF3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25.12.2022</w:t>
            </w:r>
          </w:p>
        </w:tc>
        <w:tc>
          <w:tcPr>
            <w:tcW w:w="709" w:type="dxa"/>
          </w:tcPr>
          <w:p w14:paraId="2895E52D" w14:textId="6D2837AA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01.05.2022</w:t>
            </w:r>
          </w:p>
        </w:tc>
        <w:tc>
          <w:tcPr>
            <w:tcW w:w="708" w:type="dxa"/>
          </w:tcPr>
          <w:p w14:paraId="1985C691" w14:textId="1A2DABB0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25.12.2022</w:t>
            </w:r>
          </w:p>
        </w:tc>
        <w:tc>
          <w:tcPr>
            <w:tcW w:w="1417" w:type="dxa"/>
          </w:tcPr>
          <w:p w14:paraId="3C1F6CA3" w14:textId="54A7C1B2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71E431BD" w14:textId="77777777" w:rsidTr="00AE559E">
        <w:tc>
          <w:tcPr>
            <w:tcW w:w="4821" w:type="dxa"/>
          </w:tcPr>
          <w:p w14:paraId="4E02C4F7" w14:textId="4AFC0101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</w:pPr>
            <w:r w:rsidRPr="002D6252">
              <w:rPr>
                <w:b/>
              </w:rPr>
              <w:t xml:space="preserve">Мероприятие 2.1.1.3.  </w:t>
            </w:r>
            <w:r w:rsidRPr="002D6252">
              <w:t xml:space="preserve">Субсидирование части затрат субъектов малого и среднего предпринимательства, связанных с приобретением оборудования </w:t>
            </w:r>
            <w:r w:rsidRPr="002D6252">
              <w:rPr>
                <w:rFonts w:eastAsia="Calibri"/>
                <w:lang w:eastAsia="en-US"/>
              </w:rPr>
              <w:t>в целях создания и (или) развития либо модернизации производства товаров (работ, услуг)</w:t>
            </w:r>
          </w:p>
        </w:tc>
        <w:tc>
          <w:tcPr>
            <w:tcW w:w="992" w:type="dxa"/>
          </w:tcPr>
          <w:p w14:paraId="5B4B1517" w14:textId="73080084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6A74F9A1" w14:textId="7777777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5D7C5046" w14:textId="2F3A8012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 Конкурсные процедуры </w:t>
            </w:r>
            <w:r>
              <w:rPr>
                <w:rFonts w:ascii="Times New Roman" w:hAnsi="Times New Roman" w:cs="Times New Roman"/>
              </w:rPr>
              <w:t>проведены,</w:t>
            </w:r>
            <w:r w:rsidRPr="002D6252">
              <w:rPr>
                <w:rFonts w:ascii="Times New Roman" w:hAnsi="Times New Roman" w:cs="Times New Roman"/>
              </w:rPr>
              <w:t xml:space="preserve"> субсидию получил 1 субъект предпринимательства:</w:t>
            </w:r>
          </w:p>
          <w:p w14:paraId="2499935F" w14:textId="2BCA1DF4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eastAsia="Calibri" w:hAnsi="Times New Roman" w:cs="Times New Roman"/>
              </w:rPr>
              <w:t xml:space="preserve">ИП Костромин В.Н. в размере 1 500 000,00 руб. в том числе за счет средств </w:t>
            </w:r>
            <w:r w:rsidRPr="002D6252">
              <w:rPr>
                <w:rFonts w:ascii="Times New Roman" w:hAnsi="Times New Roman" w:cs="Times New Roman"/>
              </w:rPr>
              <w:t>АО «</w:t>
            </w:r>
            <w:proofErr w:type="spellStart"/>
            <w:r w:rsidRPr="002D6252">
              <w:rPr>
                <w:rFonts w:ascii="Times New Roman" w:hAnsi="Times New Roman" w:cs="Times New Roman"/>
              </w:rPr>
              <w:t>Монди</w:t>
            </w:r>
            <w:proofErr w:type="spellEnd"/>
            <w:r w:rsidRPr="002D6252">
              <w:rPr>
                <w:rFonts w:ascii="Times New Roman" w:hAnsi="Times New Roman" w:cs="Times New Roman"/>
              </w:rPr>
              <w:t xml:space="preserve"> Сыктывкарский ЛПК» - 1 450 000,00 руб. и </w:t>
            </w:r>
            <w:r w:rsidRPr="002D6252">
              <w:rPr>
                <w:rFonts w:ascii="Times New Roman" w:eastAsia="Calibri" w:hAnsi="Times New Roman" w:cs="Times New Roman"/>
              </w:rPr>
              <w:t xml:space="preserve">  бюджета муниципального района «Сыктывдинский» - 50 000,00 руб.</w:t>
            </w:r>
          </w:p>
        </w:tc>
        <w:tc>
          <w:tcPr>
            <w:tcW w:w="709" w:type="dxa"/>
          </w:tcPr>
          <w:p w14:paraId="32B75CFC" w14:textId="2A1A4F18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3F76EF3C" w14:textId="4E592243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50C4B9C5" w14:textId="73AE969C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2617A6C4" w14:textId="0BD4C541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417" w:type="dxa"/>
          </w:tcPr>
          <w:p w14:paraId="74656BC4" w14:textId="0F82EDDB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45F91903" w14:textId="77777777" w:rsidTr="00AE559E">
        <w:tc>
          <w:tcPr>
            <w:tcW w:w="4821" w:type="dxa"/>
          </w:tcPr>
          <w:p w14:paraId="0025DA2B" w14:textId="1508B9C6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</w:pPr>
            <w:r w:rsidRPr="002D6252">
              <w:t>Контрольное событие 13. Организация приема заявок на участие в конкурсе, экспертиза представленных документов, подготовка заключений о их соответствии</w:t>
            </w:r>
          </w:p>
        </w:tc>
        <w:tc>
          <w:tcPr>
            <w:tcW w:w="992" w:type="dxa"/>
            <w:vAlign w:val="center"/>
          </w:tcPr>
          <w:p w14:paraId="472F48EF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C0DE432" w14:textId="7777777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3BF8458E" w14:textId="07913FF0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Конкурсные процедуры, в том числе прием заявок проведены во 2 полугодии </w:t>
            </w:r>
            <w:proofErr w:type="spellStart"/>
            <w:r w:rsidRPr="002D6252">
              <w:rPr>
                <w:rFonts w:ascii="Times New Roman" w:hAnsi="Times New Roman" w:cs="Times New Roman"/>
              </w:rPr>
              <w:t>т.г</w:t>
            </w:r>
            <w:proofErr w:type="spellEnd"/>
            <w:r w:rsidRPr="002D625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09" w:type="dxa"/>
          </w:tcPr>
          <w:p w14:paraId="3E9127EF" w14:textId="4C843650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01.05.2022</w:t>
            </w:r>
          </w:p>
        </w:tc>
        <w:tc>
          <w:tcPr>
            <w:tcW w:w="709" w:type="dxa"/>
          </w:tcPr>
          <w:p w14:paraId="61B5E360" w14:textId="072469F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25.12.2022</w:t>
            </w:r>
          </w:p>
        </w:tc>
        <w:tc>
          <w:tcPr>
            <w:tcW w:w="709" w:type="dxa"/>
          </w:tcPr>
          <w:p w14:paraId="19E0B4C4" w14:textId="7C9FF559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01.05.2022</w:t>
            </w:r>
          </w:p>
        </w:tc>
        <w:tc>
          <w:tcPr>
            <w:tcW w:w="708" w:type="dxa"/>
          </w:tcPr>
          <w:p w14:paraId="5C838357" w14:textId="1F945404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25.12.2022</w:t>
            </w:r>
          </w:p>
        </w:tc>
        <w:tc>
          <w:tcPr>
            <w:tcW w:w="1417" w:type="dxa"/>
          </w:tcPr>
          <w:p w14:paraId="3C528D07" w14:textId="7B215434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7FABA96F" w14:textId="77777777" w:rsidTr="00AE559E">
        <w:tc>
          <w:tcPr>
            <w:tcW w:w="4821" w:type="dxa"/>
          </w:tcPr>
          <w:p w14:paraId="557FD265" w14:textId="58413E04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</w:pPr>
            <w:r w:rsidRPr="002D6252">
              <w:t>Контрольное событие 14. Оказана финансовая поддержка субъектам малого и среднего пред-</w:t>
            </w:r>
            <w:proofErr w:type="spellStart"/>
            <w:r w:rsidRPr="002D6252">
              <w:t>ва</w:t>
            </w:r>
            <w:proofErr w:type="spellEnd"/>
          </w:p>
        </w:tc>
        <w:tc>
          <w:tcPr>
            <w:tcW w:w="992" w:type="dxa"/>
            <w:vAlign w:val="center"/>
          </w:tcPr>
          <w:p w14:paraId="23B743C3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8AF45DD" w14:textId="7777777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071807B4" w14:textId="725F622A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Финансовая поддержка оказана 1 субъекту предпринимательства ИП Костромину В.Н.</w:t>
            </w:r>
          </w:p>
        </w:tc>
        <w:tc>
          <w:tcPr>
            <w:tcW w:w="709" w:type="dxa"/>
          </w:tcPr>
          <w:p w14:paraId="3FEC44C1" w14:textId="1B01E679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01.05.2022</w:t>
            </w:r>
          </w:p>
        </w:tc>
        <w:tc>
          <w:tcPr>
            <w:tcW w:w="709" w:type="dxa"/>
          </w:tcPr>
          <w:p w14:paraId="66167B13" w14:textId="32F37D36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25.12.2022</w:t>
            </w:r>
          </w:p>
        </w:tc>
        <w:tc>
          <w:tcPr>
            <w:tcW w:w="709" w:type="dxa"/>
          </w:tcPr>
          <w:p w14:paraId="077C7560" w14:textId="1867DA86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01.05.2022</w:t>
            </w:r>
          </w:p>
        </w:tc>
        <w:tc>
          <w:tcPr>
            <w:tcW w:w="708" w:type="dxa"/>
          </w:tcPr>
          <w:p w14:paraId="4CAFA5D0" w14:textId="6336FB94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25.12.2022</w:t>
            </w:r>
          </w:p>
        </w:tc>
        <w:tc>
          <w:tcPr>
            <w:tcW w:w="1417" w:type="dxa"/>
          </w:tcPr>
          <w:p w14:paraId="0978F069" w14:textId="0D3917B1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7B3D60EC" w14:textId="77777777" w:rsidTr="00AE559E">
        <w:tc>
          <w:tcPr>
            <w:tcW w:w="4821" w:type="dxa"/>
          </w:tcPr>
          <w:p w14:paraId="3E8AB125" w14:textId="77777777" w:rsidR="001D51C4" w:rsidRPr="002D6252" w:rsidRDefault="001D51C4" w:rsidP="001D51C4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  <w:b/>
              </w:rPr>
              <w:t>Основное мероприятие 2.1.2.</w:t>
            </w:r>
          </w:p>
          <w:p w14:paraId="70ED6A30" w14:textId="69BAA757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</w:pPr>
            <w:r w:rsidRPr="002D6252">
              <w:t>Кадровая поддержка субъектов малого и среднего предпринимательства</w:t>
            </w:r>
          </w:p>
        </w:tc>
        <w:tc>
          <w:tcPr>
            <w:tcW w:w="992" w:type="dxa"/>
          </w:tcPr>
          <w:p w14:paraId="5F0FA4F4" w14:textId="38B298B6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763805AB" w14:textId="78C735ED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25AB9CF5" w14:textId="23BA5A9D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  <w:b/>
              </w:rPr>
              <w:t>+ Выполнено в полном объеме.</w:t>
            </w:r>
          </w:p>
          <w:p w14:paraId="5E3E79F0" w14:textId="67005744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Число субъектов малого и среднего предпринимательства в расчете на 10 тыс. человек населения по факту на 01.01.2023 года составило 307 человек, в 2022 году проведена корректировка планового значения данного показателя </w:t>
            </w:r>
          </w:p>
        </w:tc>
        <w:tc>
          <w:tcPr>
            <w:tcW w:w="709" w:type="dxa"/>
          </w:tcPr>
          <w:p w14:paraId="1DD8E01B" w14:textId="42173E82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14:paraId="241A1F36" w14:textId="10C5DC6B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709" w:type="dxa"/>
          </w:tcPr>
          <w:p w14:paraId="192C2553" w14:textId="6DC05A33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</w:tcPr>
          <w:p w14:paraId="4DA0984D" w14:textId="55CC9D70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417" w:type="dxa"/>
          </w:tcPr>
          <w:p w14:paraId="24FF8FD3" w14:textId="7CE3F0A9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4B33B176" w14:textId="77777777" w:rsidTr="00AE559E">
        <w:tc>
          <w:tcPr>
            <w:tcW w:w="4821" w:type="dxa"/>
          </w:tcPr>
          <w:p w14:paraId="0F48E78B" w14:textId="36994B5F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</w:pPr>
            <w:r w:rsidRPr="002D6252">
              <w:rPr>
                <w:rFonts w:eastAsia="Calibri"/>
                <w:b/>
                <w:color w:val="333333"/>
              </w:rPr>
              <w:t xml:space="preserve">Мероприятие </w:t>
            </w:r>
            <w:r w:rsidRPr="002D6252">
              <w:rPr>
                <w:b/>
              </w:rPr>
              <w:t>2.1.2.1</w:t>
            </w:r>
            <w:r w:rsidRPr="002D6252">
              <w:rPr>
                <w:rFonts w:eastAsia="Calibri"/>
                <w:b/>
                <w:color w:val="333333"/>
              </w:rPr>
              <w:t xml:space="preserve">. </w:t>
            </w:r>
            <w:r w:rsidRPr="002D6252">
              <w:rPr>
                <w:rFonts w:eastAsia="Calibri"/>
                <w:color w:val="333333"/>
              </w:rPr>
              <w:t xml:space="preserve">Содействие в организации практического обучения работников, занятых в сфере </w:t>
            </w:r>
            <w:r w:rsidRPr="002D6252">
              <w:rPr>
                <w:rFonts w:eastAsia="Calibri"/>
                <w:color w:val="333333"/>
              </w:rPr>
              <w:lastRenderedPageBreak/>
              <w:t>малого и среднего предпринимательства</w:t>
            </w:r>
          </w:p>
        </w:tc>
        <w:tc>
          <w:tcPr>
            <w:tcW w:w="992" w:type="dxa"/>
          </w:tcPr>
          <w:p w14:paraId="7AE787F3" w14:textId="31ED396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lastRenderedPageBreak/>
              <w:t>Карин П.В.</w:t>
            </w:r>
          </w:p>
        </w:tc>
        <w:tc>
          <w:tcPr>
            <w:tcW w:w="709" w:type="dxa"/>
          </w:tcPr>
          <w:p w14:paraId="1F5767EC" w14:textId="0D6CB438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773A78E9" w14:textId="677A85F1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Информация о программе семинаров «Мой бизнес» и </w:t>
            </w:r>
            <w:proofErr w:type="gramStart"/>
            <w:r w:rsidRPr="002D6252">
              <w:rPr>
                <w:rFonts w:ascii="Times New Roman" w:hAnsi="Times New Roman" w:cs="Times New Roman"/>
              </w:rPr>
              <w:t>других структур</w:t>
            </w:r>
            <w:proofErr w:type="gramEnd"/>
            <w:r w:rsidRPr="002D6252">
              <w:rPr>
                <w:rFonts w:ascii="Times New Roman" w:hAnsi="Times New Roman" w:cs="Times New Roman"/>
              </w:rPr>
              <w:t xml:space="preserve"> входящих в систему поддержки бизнеса </w:t>
            </w:r>
            <w:r w:rsidRPr="002D6252">
              <w:rPr>
                <w:rFonts w:ascii="Times New Roman" w:hAnsi="Times New Roman" w:cs="Times New Roman"/>
              </w:rPr>
              <w:lastRenderedPageBreak/>
              <w:t>размещается в гру</w:t>
            </w:r>
            <w:r w:rsidR="001E0B27">
              <w:rPr>
                <w:rFonts w:ascii="Times New Roman" w:hAnsi="Times New Roman" w:cs="Times New Roman"/>
              </w:rPr>
              <w:t xml:space="preserve">ппе «Малый бизнес </w:t>
            </w:r>
            <w:proofErr w:type="spellStart"/>
            <w:r w:rsidR="001E0B27">
              <w:rPr>
                <w:rFonts w:ascii="Times New Roman" w:hAnsi="Times New Roman" w:cs="Times New Roman"/>
              </w:rPr>
              <w:t>Сыктывдина</w:t>
            </w:r>
            <w:proofErr w:type="spellEnd"/>
            <w:r w:rsidR="001E0B27">
              <w:rPr>
                <w:rFonts w:ascii="Times New Roman" w:hAnsi="Times New Roman" w:cs="Times New Roman"/>
              </w:rPr>
              <w:t xml:space="preserve"> в </w:t>
            </w:r>
            <w:r w:rsidRPr="002D6252">
              <w:rPr>
                <w:rFonts w:ascii="Times New Roman" w:hAnsi="Times New Roman" w:cs="Times New Roman"/>
              </w:rPr>
              <w:t>«</w:t>
            </w:r>
            <w:proofErr w:type="spellStart"/>
            <w:r w:rsidRPr="002D6252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2D62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14:paraId="193D7AFB" w14:textId="11A5AA86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01.02.</w:t>
            </w: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2022</w:t>
            </w:r>
          </w:p>
        </w:tc>
        <w:tc>
          <w:tcPr>
            <w:tcW w:w="709" w:type="dxa"/>
          </w:tcPr>
          <w:p w14:paraId="66A3BE3B" w14:textId="1B8B8C42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31.12.</w:t>
            </w: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2022</w:t>
            </w:r>
          </w:p>
        </w:tc>
        <w:tc>
          <w:tcPr>
            <w:tcW w:w="709" w:type="dxa"/>
          </w:tcPr>
          <w:p w14:paraId="32C5CF7A" w14:textId="72E0B0E2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01.02.</w:t>
            </w: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2022</w:t>
            </w:r>
          </w:p>
        </w:tc>
        <w:tc>
          <w:tcPr>
            <w:tcW w:w="708" w:type="dxa"/>
          </w:tcPr>
          <w:p w14:paraId="69B54054" w14:textId="50DF5603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01.07.</w:t>
            </w: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2022</w:t>
            </w:r>
          </w:p>
        </w:tc>
        <w:tc>
          <w:tcPr>
            <w:tcW w:w="1417" w:type="dxa"/>
          </w:tcPr>
          <w:p w14:paraId="6971BB84" w14:textId="50AD3EC8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lastRenderedPageBreak/>
              <w:t>отсутствуют</w:t>
            </w:r>
          </w:p>
        </w:tc>
      </w:tr>
      <w:tr w:rsidR="001D51C4" w:rsidRPr="0098492A" w14:paraId="53728562" w14:textId="77777777" w:rsidTr="00AE559E">
        <w:tc>
          <w:tcPr>
            <w:tcW w:w="4821" w:type="dxa"/>
          </w:tcPr>
          <w:p w14:paraId="6EC2C258" w14:textId="74BFFF9A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</w:pPr>
            <w:r w:rsidRPr="002D6252">
              <w:rPr>
                <w:rFonts w:eastAsia="Calibri"/>
                <w:b/>
                <w:color w:val="333333"/>
              </w:rPr>
              <w:t xml:space="preserve">Мероприятие 2.1.2.2. </w:t>
            </w:r>
            <w:r w:rsidRPr="002D6252">
              <w:rPr>
                <w:rFonts w:eastAsia="Calibri"/>
                <w:color w:val="333333"/>
              </w:rPr>
              <w:t>Сбор кадровой потребности предприятий и учреждений МО</w:t>
            </w:r>
          </w:p>
        </w:tc>
        <w:tc>
          <w:tcPr>
            <w:tcW w:w="992" w:type="dxa"/>
          </w:tcPr>
          <w:p w14:paraId="40A6A527" w14:textId="04BDB953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541A9452" w14:textId="1E4A8A35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1AB8EEC0" w14:textId="6534E0E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В июне отчетного года подготовлена информация по кадровой потребности, данные внесены в </w:t>
            </w:r>
            <w:proofErr w:type="spellStart"/>
            <w:r w:rsidRPr="002D6252">
              <w:rPr>
                <w:rFonts w:ascii="Times New Roman" w:hAnsi="Times New Roman" w:cs="Times New Roman"/>
              </w:rPr>
              <w:t>спецпрограмму</w:t>
            </w:r>
            <w:proofErr w:type="spellEnd"/>
            <w:r w:rsidRPr="002D6252">
              <w:rPr>
                <w:rFonts w:ascii="Times New Roman" w:hAnsi="Times New Roman" w:cs="Times New Roman"/>
              </w:rPr>
              <w:t xml:space="preserve"> «ГАС-Управление», в опросе приняли участие 62 организации из 74 заявленных или 84%, выявлены вакансии у 21 организации, в 34-х вакансии отсутствуют, 4 организации - не ответили, в процессе ликвидации - 3 ед. Число субъектов малого и среднего предпринимательства в расчете на 10 тыс. человек населения по факту на 01.01.2023 года составило 307 человек, необходима корректировка данного показателя (план 304 чел.)</w:t>
            </w:r>
          </w:p>
        </w:tc>
        <w:tc>
          <w:tcPr>
            <w:tcW w:w="709" w:type="dxa"/>
          </w:tcPr>
          <w:p w14:paraId="43ABF0E0" w14:textId="53906E95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364492E6" w14:textId="66EF233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7FC44D01" w14:textId="5331264F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28CB1C32" w14:textId="22B516E3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01.07.2022</w:t>
            </w:r>
          </w:p>
        </w:tc>
        <w:tc>
          <w:tcPr>
            <w:tcW w:w="1417" w:type="dxa"/>
          </w:tcPr>
          <w:p w14:paraId="13057552" w14:textId="1E766CAE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24F1BDEA" w14:textId="77777777" w:rsidTr="00AE559E">
        <w:tc>
          <w:tcPr>
            <w:tcW w:w="4821" w:type="dxa"/>
          </w:tcPr>
          <w:p w14:paraId="7731CC8A" w14:textId="7D7B5AB9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</w:pPr>
            <w:r w:rsidRPr="002D6252">
              <w:rPr>
                <w:rFonts w:eastAsia="Calibri"/>
                <w:color w:val="333333"/>
              </w:rPr>
              <w:t xml:space="preserve">Контрольное событие 15. Организовано не менее одного обучающего семинара для субъектов МСП с привлечением представителей ФНС, центра поддержки предпринимательства в РК и ГУ РК «Центр занятости населения в </w:t>
            </w:r>
            <w:proofErr w:type="spellStart"/>
            <w:r w:rsidRPr="002D6252">
              <w:rPr>
                <w:rFonts w:eastAsia="Calibri"/>
                <w:color w:val="333333"/>
              </w:rPr>
              <w:t>Сыктывдинском</w:t>
            </w:r>
            <w:proofErr w:type="spellEnd"/>
            <w:r w:rsidRPr="002D6252">
              <w:rPr>
                <w:rFonts w:eastAsia="Calibri"/>
                <w:color w:val="333333"/>
              </w:rPr>
              <w:t xml:space="preserve"> районе». </w:t>
            </w:r>
          </w:p>
        </w:tc>
        <w:tc>
          <w:tcPr>
            <w:tcW w:w="992" w:type="dxa"/>
          </w:tcPr>
          <w:p w14:paraId="4C80C397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2DC62A2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5BC08E1B" w14:textId="3077048B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В рамках участия в работе комиссии по заключению </w:t>
            </w:r>
            <w:proofErr w:type="spellStart"/>
            <w:r w:rsidRPr="002D6252">
              <w:rPr>
                <w:rFonts w:ascii="Times New Roman" w:hAnsi="Times New Roman" w:cs="Times New Roman"/>
              </w:rPr>
              <w:t>соцконтрактов</w:t>
            </w:r>
            <w:proofErr w:type="spellEnd"/>
            <w:r w:rsidRPr="002D6252">
              <w:rPr>
                <w:rFonts w:ascii="Times New Roman" w:hAnsi="Times New Roman" w:cs="Times New Roman"/>
              </w:rPr>
              <w:t xml:space="preserve"> на обучение «Основам предпринимательской детальности» в центр «Мой бизнес» направлено 61 чел</w:t>
            </w:r>
            <w:r w:rsidR="001E0B27">
              <w:rPr>
                <w:rFonts w:ascii="Times New Roman" w:hAnsi="Times New Roman" w:cs="Times New Roman"/>
              </w:rPr>
              <w:t xml:space="preserve">овек: 34 </w:t>
            </w:r>
            <w:proofErr w:type="spellStart"/>
            <w:r w:rsidR="001E0B27">
              <w:rPr>
                <w:rFonts w:ascii="Times New Roman" w:hAnsi="Times New Roman" w:cs="Times New Roman"/>
              </w:rPr>
              <w:t>самозанятый</w:t>
            </w:r>
            <w:proofErr w:type="spellEnd"/>
            <w:r w:rsidR="001E0B27">
              <w:rPr>
                <w:rFonts w:ascii="Times New Roman" w:hAnsi="Times New Roman" w:cs="Times New Roman"/>
              </w:rPr>
              <w:t xml:space="preserve">, 14 ЛПХ и </w:t>
            </w:r>
            <w:r w:rsidRPr="002D6252">
              <w:rPr>
                <w:rFonts w:ascii="Times New Roman" w:hAnsi="Times New Roman" w:cs="Times New Roman"/>
              </w:rPr>
              <w:t>13 ИП</w:t>
            </w:r>
          </w:p>
        </w:tc>
        <w:tc>
          <w:tcPr>
            <w:tcW w:w="709" w:type="dxa"/>
          </w:tcPr>
          <w:p w14:paraId="051896EE" w14:textId="7F26F40E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14:paraId="1B62C8E8" w14:textId="146DBFB0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709" w:type="dxa"/>
          </w:tcPr>
          <w:p w14:paraId="37C238B5" w14:textId="11CA26B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</w:tcPr>
          <w:p w14:paraId="31065C16" w14:textId="674D1C8A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01.07.2022</w:t>
            </w:r>
          </w:p>
        </w:tc>
        <w:tc>
          <w:tcPr>
            <w:tcW w:w="1417" w:type="dxa"/>
          </w:tcPr>
          <w:p w14:paraId="5C0773C9" w14:textId="7F7AB45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29B5A7A7" w14:textId="77777777" w:rsidTr="00AE559E">
        <w:tc>
          <w:tcPr>
            <w:tcW w:w="4821" w:type="dxa"/>
          </w:tcPr>
          <w:p w14:paraId="7A8E7342" w14:textId="51B91581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</w:pPr>
            <w:r w:rsidRPr="002D6252">
              <w:rPr>
                <w:rFonts w:eastAsia="Calibri"/>
                <w:color w:val="333333"/>
              </w:rPr>
              <w:t xml:space="preserve">Контрольное событие 16. Информация о проведении обучающего семинара для субъектов МСП размещена на </w:t>
            </w:r>
            <w:proofErr w:type="gramStart"/>
            <w:r w:rsidRPr="002D6252">
              <w:rPr>
                <w:rFonts w:eastAsia="Calibri"/>
                <w:color w:val="333333"/>
              </w:rPr>
              <w:t>официал-</w:t>
            </w:r>
            <w:proofErr w:type="spellStart"/>
            <w:r w:rsidRPr="002D6252">
              <w:rPr>
                <w:rFonts w:eastAsia="Calibri"/>
                <w:color w:val="333333"/>
              </w:rPr>
              <w:t>ьном</w:t>
            </w:r>
            <w:proofErr w:type="spellEnd"/>
            <w:proofErr w:type="gramEnd"/>
            <w:r w:rsidRPr="002D6252">
              <w:rPr>
                <w:rFonts w:eastAsia="Calibri"/>
                <w:color w:val="333333"/>
              </w:rPr>
              <w:t xml:space="preserve"> сайте администрации МР «Сыктывдинский» в сети «Интернет»</w:t>
            </w:r>
          </w:p>
        </w:tc>
        <w:tc>
          <w:tcPr>
            <w:tcW w:w="992" w:type="dxa"/>
          </w:tcPr>
          <w:p w14:paraId="45E8AF00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A8E6EF1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1542C229" w14:textId="5A9C10ED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Информация о программе семинаров «Мой бизнес» и других структур входящих в систем</w:t>
            </w:r>
            <w:r w:rsidR="001E0B27">
              <w:rPr>
                <w:rFonts w:ascii="Times New Roman" w:hAnsi="Times New Roman" w:cs="Times New Roman"/>
              </w:rPr>
              <w:t>у поддержки бизнеса размещается</w:t>
            </w:r>
            <w:r w:rsidRPr="002D6252">
              <w:rPr>
                <w:rFonts w:ascii="Times New Roman" w:hAnsi="Times New Roman" w:cs="Times New Roman"/>
              </w:rPr>
              <w:t xml:space="preserve"> в группе «Малый бизнес </w:t>
            </w:r>
            <w:proofErr w:type="spellStart"/>
            <w:r w:rsidRPr="002D6252">
              <w:rPr>
                <w:rFonts w:ascii="Times New Roman" w:hAnsi="Times New Roman" w:cs="Times New Roman"/>
              </w:rPr>
              <w:t>Сыктывдина</w:t>
            </w:r>
            <w:proofErr w:type="spellEnd"/>
            <w:r w:rsidRPr="002D625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D6252">
              <w:rPr>
                <w:rFonts w:ascii="Times New Roman" w:hAnsi="Times New Roman" w:cs="Times New Roman"/>
              </w:rPr>
              <w:t>в  «</w:t>
            </w:r>
            <w:proofErr w:type="spellStart"/>
            <w:proofErr w:type="gramEnd"/>
            <w:r w:rsidRPr="002D6252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2D62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14:paraId="3D1F519F" w14:textId="515F8D7E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14:paraId="758B1979" w14:textId="59C3EA59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709" w:type="dxa"/>
          </w:tcPr>
          <w:p w14:paraId="745D398E" w14:textId="7BA652DF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</w:tcPr>
          <w:p w14:paraId="3775ED81" w14:textId="216FE804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01.07.2022</w:t>
            </w:r>
          </w:p>
        </w:tc>
        <w:tc>
          <w:tcPr>
            <w:tcW w:w="1417" w:type="dxa"/>
          </w:tcPr>
          <w:p w14:paraId="42253D83" w14:textId="0FC5A952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71DE9B43" w14:textId="77777777" w:rsidTr="00AE559E">
        <w:tc>
          <w:tcPr>
            <w:tcW w:w="4821" w:type="dxa"/>
          </w:tcPr>
          <w:p w14:paraId="11A344BC" w14:textId="40EE955F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</w:pPr>
            <w:r w:rsidRPr="002D6252">
              <w:rPr>
                <w:rFonts w:eastAsia="Calibri"/>
                <w:color w:val="333333"/>
              </w:rPr>
              <w:t xml:space="preserve">Контрольное событие 17. Информация о кадровой потребности предприятий и учреждений МО размещена в Региональном сегменте ГАС «Управление» </w:t>
            </w:r>
          </w:p>
        </w:tc>
        <w:tc>
          <w:tcPr>
            <w:tcW w:w="992" w:type="dxa"/>
          </w:tcPr>
          <w:p w14:paraId="3F9088E9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6E1175B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2449C731" w14:textId="35CACD03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В июне подготовлена информация по кадровой потребности, данные внесены в </w:t>
            </w:r>
            <w:proofErr w:type="spellStart"/>
            <w:r w:rsidRPr="002D6252">
              <w:rPr>
                <w:rFonts w:ascii="Times New Roman" w:hAnsi="Times New Roman" w:cs="Times New Roman"/>
              </w:rPr>
              <w:t>спецпрограмму</w:t>
            </w:r>
            <w:proofErr w:type="spellEnd"/>
            <w:r w:rsidRPr="002D6252">
              <w:rPr>
                <w:rFonts w:ascii="Times New Roman" w:hAnsi="Times New Roman" w:cs="Times New Roman"/>
              </w:rPr>
              <w:t xml:space="preserve"> «ГАС-Управление», в опросе приняли участие 62 организации из 74 заявленных или 84%, выявлены вакансии у 21 организации, в 34-х вакансии отсутствуют, 4 организации - не ответили, в процессе ликвидации - 3 ед. </w:t>
            </w:r>
          </w:p>
        </w:tc>
        <w:tc>
          <w:tcPr>
            <w:tcW w:w="709" w:type="dxa"/>
          </w:tcPr>
          <w:p w14:paraId="3D6B6111" w14:textId="4C022E6D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14:paraId="5B77A0D7" w14:textId="24934F44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01.08.2022</w:t>
            </w:r>
          </w:p>
        </w:tc>
        <w:tc>
          <w:tcPr>
            <w:tcW w:w="709" w:type="dxa"/>
          </w:tcPr>
          <w:p w14:paraId="176245E1" w14:textId="6E899E6A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</w:tcPr>
          <w:p w14:paraId="301F8030" w14:textId="1EB12725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01.07.2022</w:t>
            </w:r>
          </w:p>
        </w:tc>
        <w:tc>
          <w:tcPr>
            <w:tcW w:w="1417" w:type="dxa"/>
          </w:tcPr>
          <w:p w14:paraId="438574CC" w14:textId="5DAF59CF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152F1B73" w14:textId="64E9AD5D" w:rsidTr="00AE559E">
        <w:tc>
          <w:tcPr>
            <w:tcW w:w="4821" w:type="dxa"/>
          </w:tcPr>
          <w:p w14:paraId="1F707E84" w14:textId="77777777" w:rsidR="001D51C4" w:rsidRPr="002D6252" w:rsidRDefault="001D51C4" w:rsidP="001D51C4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  <w:b/>
              </w:rPr>
              <w:t>Основное мероприятие 2.1.3.</w:t>
            </w:r>
          </w:p>
          <w:p w14:paraId="7AF0BC9E" w14:textId="39B25CC7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333333"/>
              </w:rPr>
            </w:pPr>
            <w:r w:rsidRPr="002D6252">
              <w:t xml:space="preserve">Консультационная и информационная поддержка субъектов малого и среднего предпринимательства, в том числе </w:t>
            </w:r>
            <w:proofErr w:type="spellStart"/>
            <w:r w:rsidRPr="002D6252">
              <w:t>самозанятых</w:t>
            </w:r>
            <w:proofErr w:type="spellEnd"/>
            <w:r w:rsidRPr="002D6252">
              <w:t xml:space="preserve">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992" w:type="dxa"/>
          </w:tcPr>
          <w:p w14:paraId="0080FBED" w14:textId="21E5CE8A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6F4D76C1" w14:textId="08315B5A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5245" w:type="dxa"/>
          </w:tcPr>
          <w:p w14:paraId="6E8F1C55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  <w:b/>
              </w:rPr>
              <w:t>+ Выполнено в полном объеме</w:t>
            </w:r>
          </w:p>
          <w:p w14:paraId="0EED2B0C" w14:textId="0799AEDE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Консультационная поддержка в ОЭР проведена 91 субъекту предпринимательства, проведено 10 совещаний с предпринимателями, в которых приняло участие 132 </w:t>
            </w:r>
            <w:r w:rsidR="001E0B27">
              <w:rPr>
                <w:rFonts w:ascii="Times New Roman" w:hAnsi="Times New Roman" w:cs="Times New Roman"/>
              </w:rPr>
              <w:t>субъекта</w:t>
            </w:r>
          </w:p>
          <w:p w14:paraId="09D1CB25" w14:textId="7AF3586A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506B0137" w14:textId="1D1EB035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341A6C5B" w14:textId="3D5AA25E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74BB9C92" w14:textId="3BC8995E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5C72921C" w14:textId="25CD99DB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417" w:type="dxa"/>
          </w:tcPr>
          <w:p w14:paraId="325C2CCA" w14:textId="66801725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2A53678F" w14:textId="03D53208" w:rsidTr="00AE559E">
        <w:tc>
          <w:tcPr>
            <w:tcW w:w="4821" w:type="dxa"/>
          </w:tcPr>
          <w:p w14:paraId="5F5175A9" w14:textId="033ECCC3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333333"/>
              </w:rPr>
            </w:pPr>
            <w:r w:rsidRPr="002D6252">
              <w:rPr>
                <w:rFonts w:eastAsia="Calibri"/>
                <w:b/>
              </w:rPr>
              <w:t xml:space="preserve">Мероприятие </w:t>
            </w:r>
            <w:r w:rsidRPr="002D6252">
              <w:rPr>
                <w:b/>
              </w:rPr>
              <w:t>2.1.3.1</w:t>
            </w:r>
            <w:r w:rsidRPr="002D6252">
              <w:rPr>
                <w:rFonts w:eastAsia="Calibri"/>
                <w:b/>
              </w:rPr>
              <w:t xml:space="preserve">. </w:t>
            </w:r>
            <w:r w:rsidRPr="002D6252">
              <w:t xml:space="preserve">Оказание информационной и консультационной поддержки субъектам малого и </w:t>
            </w:r>
            <w:r w:rsidRPr="002D6252">
              <w:lastRenderedPageBreak/>
              <w:t>среднего предпринимательства по интересующим их вопросам, в том числе о реализуемых мерах государственной поддержки предпринимательства в Республике Коми.</w:t>
            </w:r>
          </w:p>
        </w:tc>
        <w:tc>
          <w:tcPr>
            <w:tcW w:w="992" w:type="dxa"/>
          </w:tcPr>
          <w:p w14:paraId="531BB3EE" w14:textId="0106BD58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lastRenderedPageBreak/>
              <w:t>Карин П.В.</w:t>
            </w:r>
          </w:p>
        </w:tc>
        <w:tc>
          <w:tcPr>
            <w:tcW w:w="709" w:type="dxa"/>
          </w:tcPr>
          <w:p w14:paraId="68D292A4" w14:textId="7A9A8E04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5245" w:type="dxa"/>
          </w:tcPr>
          <w:p w14:paraId="389FDE7A" w14:textId="6844D7AE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Консультационная поддержка в ОЭР проведена 91 субъекту предпринимательства, проведено 10 совещаний </w:t>
            </w:r>
            <w:r w:rsidRPr="002D6252">
              <w:rPr>
                <w:rFonts w:ascii="Times New Roman" w:hAnsi="Times New Roman" w:cs="Times New Roman"/>
              </w:rPr>
              <w:lastRenderedPageBreak/>
              <w:t>с предпринимателями, в которы</w:t>
            </w:r>
            <w:r w:rsidR="001E0B27">
              <w:rPr>
                <w:rFonts w:ascii="Times New Roman" w:hAnsi="Times New Roman" w:cs="Times New Roman"/>
              </w:rPr>
              <w:t>х приняло участие 132 субъекта</w:t>
            </w:r>
          </w:p>
          <w:p w14:paraId="71508DF8" w14:textId="258EB608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 На страничке в контакте</w:t>
            </w:r>
            <w:r w:rsidR="001E0B27">
              <w:rPr>
                <w:rFonts w:ascii="Times New Roman" w:hAnsi="Times New Roman" w:cs="Times New Roman"/>
              </w:rPr>
              <w:t xml:space="preserve"> в группы «Мой бизнес посетили </w:t>
            </w:r>
            <w:r w:rsidRPr="002D6252">
              <w:rPr>
                <w:rFonts w:ascii="Times New Roman" w:hAnsi="Times New Roman" w:cs="Times New Roman"/>
              </w:rPr>
              <w:t>более 13 тыс. человек, для субъектов предпринимательства размещено 64 поста</w:t>
            </w:r>
          </w:p>
        </w:tc>
        <w:tc>
          <w:tcPr>
            <w:tcW w:w="709" w:type="dxa"/>
          </w:tcPr>
          <w:p w14:paraId="3A634E9E" w14:textId="41B1B7B3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01.02.</w:t>
            </w: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2022</w:t>
            </w:r>
          </w:p>
        </w:tc>
        <w:tc>
          <w:tcPr>
            <w:tcW w:w="709" w:type="dxa"/>
          </w:tcPr>
          <w:p w14:paraId="0ECBD00E" w14:textId="59E12A0A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31.12.</w:t>
            </w: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2022</w:t>
            </w:r>
          </w:p>
        </w:tc>
        <w:tc>
          <w:tcPr>
            <w:tcW w:w="709" w:type="dxa"/>
          </w:tcPr>
          <w:p w14:paraId="3BF95598" w14:textId="61211E9B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01.02.</w:t>
            </w: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2022</w:t>
            </w:r>
          </w:p>
        </w:tc>
        <w:tc>
          <w:tcPr>
            <w:tcW w:w="708" w:type="dxa"/>
          </w:tcPr>
          <w:p w14:paraId="67557E02" w14:textId="6B82C782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31.12.</w:t>
            </w: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2022</w:t>
            </w:r>
          </w:p>
        </w:tc>
        <w:tc>
          <w:tcPr>
            <w:tcW w:w="1417" w:type="dxa"/>
          </w:tcPr>
          <w:p w14:paraId="55D0121B" w14:textId="31EF56D9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lastRenderedPageBreak/>
              <w:t>отсутствуют</w:t>
            </w:r>
          </w:p>
        </w:tc>
      </w:tr>
      <w:tr w:rsidR="001D51C4" w:rsidRPr="0098492A" w14:paraId="7C1403ED" w14:textId="5BADA5BB" w:rsidTr="00AE559E">
        <w:tc>
          <w:tcPr>
            <w:tcW w:w="4821" w:type="dxa"/>
          </w:tcPr>
          <w:p w14:paraId="074AA414" w14:textId="08EE48C5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333333"/>
              </w:rPr>
            </w:pPr>
            <w:r w:rsidRPr="002D6252">
              <w:rPr>
                <w:rFonts w:eastAsia="Calibri"/>
                <w:b/>
              </w:rPr>
              <w:t xml:space="preserve">Мероприятие </w:t>
            </w:r>
            <w:r w:rsidRPr="002D6252">
              <w:rPr>
                <w:b/>
              </w:rPr>
              <w:t>2.1.3.2</w:t>
            </w:r>
            <w:r w:rsidRPr="002D6252">
              <w:rPr>
                <w:rFonts w:eastAsia="Calibri"/>
                <w:b/>
              </w:rPr>
              <w:t xml:space="preserve">. </w:t>
            </w:r>
            <w:r w:rsidRPr="002D6252">
              <w:t xml:space="preserve">Формирование положительного образа предпринимательства и </w:t>
            </w:r>
            <w:proofErr w:type="spellStart"/>
            <w:r w:rsidRPr="002D6252">
              <w:t>самозанятых</w:t>
            </w:r>
            <w:proofErr w:type="spellEnd"/>
            <w:r w:rsidRPr="002D6252">
              <w:t xml:space="preserve"> граждан в районе, путем размещения необходимых материалов на официальном сайте администрации муниципального района «Сыктывдинский» </w:t>
            </w:r>
            <w:hyperlink r:id="rId22" w:history="1">
              <w:r w:rsidRPr="002D6252">
                <w:rPr>
                  <w:rStyle w:val="af1"/>
                  <w:lang w:val="en-US"/>
                </w:rPr>
                <w:t>www</w:t>
              </w:r>
              <w:r w:rsidRPr="002D6252">
                <w:rPr>
                  <w:rStyle w:val="af1"/>
                </w:rPr>
                <w:t>.</w:t>
              </w:r>
              <w:proofErr w:type="spellStart"/>
              <w:r w:rsidRPr="002D6252">
                <w:rPr>
                  <w:rStyle w:val="af1"/>
                  <w:lang w:val="en-US"/>
                </w:rPr>
                <w:t>syktyvdin</w:t>
              </w:r>
              <w:proofErr w:type="spellEnd"/>
              <w:r w:rsidRPr="002D6252">
                <w:rPr>
                  <w:rStyle w:val="af1"/>
                </w:rPr>
                <w:t>.</w:t>
              </w:r>
              <w:proofErr w:type="spellStart"/>
              <w:r w:rsidRPr="002D6252">
                <w:rPr>
                  <w:rStyle w:val="af1"/>
                  <w:lang w:val="en-US"/>
                </w:rPr>
                <w:t>ru</w:t>
              </w:r>
              <w:proofErr w:type="spellEnd"/>
            </w:hyperlink>
            <w:r w:rsidRPr="002D6252">
              <w:t xml:space="preserve"> и в районной газете «Наша жизнь» и в группе «</w:t>
            </w:r>
            <w:proofErr w:type="spellStart"/>
            <w:r w:rsidRPr="002D6252">
              <w:t>Вконтакте</w:t>
            </w:r>
            <w:proofErr w:type="spellEnd"/>
            <w:r w:rsidRPr="002D6252">
              <w:t>»</w:t>
            </w:r>
          </w:p>
        </w:tc>
        <w:tc>
          <w:tcPr>
            <w:tcW w:w="992" w:type="dxa"/>
          </w:tcPr>
          <w:p w14:paraId="55855A5F" w14:textId="6E6FA3D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77E8D6CF" w14:textId="4BED66C4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5245" w:type="dxa"/>
          </w:tcPr>
          <w:p w14:paraId="4A28B35A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По проверке КСП </w:t>
            </w:r>
            <w:proofErr w:type="spellStart"/>
            <w:r w:rsidRPr="002D6252">
              <w:rPr>
                <w:rFonts w:ascii="Times New Roman" w:hAnsi="Times New Roman" w:cs="Times New Roman"/>
              </w:rPr>
              <w:t>Сыктывдинского</w:t>
            </w:r>
            <w:proofErr w:type="spellEnd"/>
            <w:r w:rsidRPr="002D6252">
              <w:rPr>
                <w:rFonts w:ascii="Times New Roman" w:hAnsi="Times New Roman" w:cs="Times New Roman"/>
              </w:rPr>
              <w:t xml:space="preserve"> района договор с газетой «Нашей жизнь» на публикацию статей расторгнут,</w:t>
            </w:r>
          </w:p>
          <w:p w14:paraId="3A85BD68" w14:textId="5B7E917E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Страничке в контакте</w:t>
            </w:r>
            <w:r w:rsidR="001E0B27">
              <w:rPr>
                <w:rFonts w:ascii="Times New Roman" w:hAnsi="Times New Roman" w:cs="Times New Roman"/>
              </w:rPr>
              <w:t xml:space="preserve"> в группы «Мой бизнес посетили </w:t>
            </w:r>
            <w:r w:rsidRPr="002D6252">
              <w:rPr>
                <w:rFonts w:ascii="Times New Roman" w:hAnsi="Times New Roman" w:cs="Times New Roman"/>
              </w:rPr>
              <w:t>более 13 тыс. человек, для субъектов предпринимательства размещено 64 поста</w:t>
            </w:r>
          </w:p>
        </w:tc>
        <w:tc>
          <w:tcPr>
            <w:tcW w:w="709" w:type="dxa"/>
          </w:tcPr>
          <w:p w14:paraId="37C02283" w14:textId="3A06FD3D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60F8CC5C" w14:textId="392DD2EB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43C4DE48" w14:textId="343EA451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72904978" w14:textId="486915F8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417" w:type="dxa"/>
          </w:tcPr>
          <w:p w14:paraId="245F6E37" w14:textId="520E4B7A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353E610F" w14:textId="7D961043" w:rsidTr="00AE559E">
        <w:tc>
          <w:tcPr>
            <w:tcW w:w="4821" w:type="dxa"/>
          </w:tcPr>
          <w:p w14:paraId="4AFCFA77" w14:textId="16755E96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333333"/>
              </w:rPr>
            </w:pPr>
            <w:r w:rsidRPr="002D6252">
              <w:rPr>
                <w:rFonts w:eastAsia="Calibri"/>
                <w:b/>
              </w:rPr>
              <w:t>Мероприятие 2.1.3.3</w:t>
            </w:r>
            <w:r w:rsidRPr="002D6252">
              <w:t xml:space="preserve"> Содействие обеспечению деятельности информационно-маркетинговых центров малого и среднего предпринимательства на территориях муниципальных образований</w:t>
            </w:r>
            <w:r w:rsidRPr="002D6252">
              <w:rPr>
                <w:rFonts w:eastAsia="Calibri"/>
              </w:rPr>
              <w:t xml:space="preserve"> </w:t>
            </w:r>
          </w:p>
        </w:tc>
        <w:tc>
          <w:tcPr>
            <w:tcW w:w="992" w:type="dxa"/>
          </w:tcPr>
          <w:p w14:paraId="66217441" w14:textId="430166F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2C75D754" w14:textId="27D7E281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5245" w:type="dxa"/>
          </w:tcPr>
          <w:p w14:paraId="3FD272B4" w14:textId="25D05195" w:rsidR="001D51C4" w:rsidRPr="002D6252" w:rsidRDefault="001E0B27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  <w:r w:rsidR="001D51C4" w:rsidRPr="002D6252">
              <w:rPr>
                <w:rFonts w:ascii="Times New Roman" w:hAnsi="Times New Roman" w:cs="Times New Roman"/>
              </w:rPr>
              <w:t xml:space="preserve"> информационно-маркетингового центра </w:t>
            </w:r>
            <w:proofErr w:type="spellStart"/>
            <w:r w:rsidR="001D51C4" w:rsidRPr="002D6252">
              <w:rPr>
                <w:rFonts w:ascii="Times New Roman" w:hAnsi="Times New Roman" w:cs="Times New Roman"/>
              </w:rPr>
              <w:t>Сыктывдинского</w:t>
            </w:r>
            <w:proofErr w:type="spellEnd"/>
            <w:r w:rsidR="001D51C4" w:rsidRPr="002D6252">
              <w:rPr>
                <w:rFonts w:ascii="Times New Roman" w:hAnsi="Times New Roman" w:cs="Times New Roman"/>
              </w:rPr>
              <w:t xml:space="preserve"> района является членов Координационного Совета предпринимателей района, приглашается на все мероприятия с бизнесом, осуществляется обмен информацией.</w:t>
            </w:r>
          </w:p>
        </w:tc>
        <w:tc>
          <w:tcPr>
            <w:tcW w:w="709" w:type="dxa"/>
          </w:tcPr>
          <w:p w14:paraId="07873E48" w14:textId="03ED3FBE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6A6D104B" w14:textId="3FB2FCEB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7516F9AA" w14:textId="057F379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0D74E898" w14:textId="7CB323B8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417" w:type="dxa"/>
          </w:tcPr>
          <w:p w14:paraId="590BD02E" w14:textId="2B044A20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5ABC8C4E" w14:textId="2DEB70AE" w:rsidTr="00AE559E">
        <w:tc>
          <w:tcPr>
            <w:tcW w:w="4821" w:type="dxa"/>
          </w:tcPr>
          <w:p w14:paraId="70F13762" w14:textId="163D19A9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333333"/>
              </w:rPr>
            </w:pPr>
            <w:r w:rsidRPr="002D6252">
              <w:rPr>
                <w:rFonts w:eastAsia="Calibri"/>
                <w:b/>
              </w:rPr>
              <w:t xml:space="preserve">Мероприятие 2.1.3.4. </w:t>
            </w:r>
            <w:r w:rsidRPr="002D6252">
              <w:rPr>
                <w:lang w:eastAsia="en-US"/>
              </w:rPr>
              <w:t xml:space="preserve">Организация и проведение районных мероприятий (совещаний, «круглых столов» и т.п.) отраслевой направленности в сфере малого и среднего предпринимательства и в </w:t>
            </w:r>
            <w:proofErr w:type="spellStart"/>
            <w:r w:rsidRPr="002D6252">
              <w:rPr>
                <w:lang w:eastAsia="en-US"/>
              </w:rPr>
              <w:t>самозанятости</w:t>
            </w:r>
            <w:proofErr w:type="spellEnd"/>
            <w:r w:rsidRPr="002D6252">
              <w:rPr>
                <w:rFonts w:eastAsia="Calibri"/>
              </w:rPr>
              <w:t xml:space="preserve"> </w:t>
            </w:r>
          </w:p>
        </w:tc>
        <w:tc>
          <w:tcPr>
            <w:tcW w:w="992" w:type="dxa"/>
          </w:tcPr>
          <w:p w14:paraId="70E68D6E" w14:textId="5151ABE9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57CCA547" w14:textId="453CEB6D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5245" w:type="dxa"/>
          </w:tcPr>
          <w:p w14:paraId="60ED796C" w14:textId="173E1939" w:rsidR="001D51C4" w:rsidRPr="002D6252" w:rsidRDefault="001E0B27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</w:t>
            </w:r>
            <w:r w:rsidR="001D51C4" w:rsidRPr="002D6252">
              <w:rPr>
                <w:rFonts w:ascii="Times New Roman" w:hAnsi="Times New Roman" w:cs="Times New Roman"/>
              </w:rPr>
              <w:t xml:space="preserve"> 10 заседания с участием субъектов малого предпринимательства района, в том числе 4 заседания Координационного Совета предпринимателей, совещание с лесозаготовителями и </w:t>
            </w:r>
            <w:proofErr w:type="spellStart"/>
            <w:r w:rsidR="001D51C4" w:rsidRPr="002D6252">
              <w:rPr>
                <w:rFonts w:ascii="Times New Roman" w:hAnsi="Times New Roman" w:cs="Times New Roman"/>
              </w:rPr>
              <w:t>лесопереработчиками</w:t>
            </w:r>
            <w:proofErr w:type="spellEnd"/>
            <w:r w:rsidR="001D51C4" w:rsidRPr="002D6252">
              <w:rPr>
                <w:rFonts w:ascii="Times New Roman" w:hAnsi="Times New Roman" w:cs="Times New Roman"/>
              </w:rPr>
              <w:t>, приняли участие 132 МСП</w:t>
            </w:r>
          </w:p>
        </w:tc>
        <w:tc>
          <w:tcPr>
            <w:tcW w:w="709" w:type="dxa"/>
          </w:tcPr>
          <w:p w14:paraId="1157FBE7" w14:textId="75418DA4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77679452" w14:textId="6EE3C283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5BB211F6" w14:textId="45777BF8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5967F417" w14:textId="6CE55E15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417" w:type="dxa"/>
          </w:tcPr>
          <w:p w14:paraId="040BFB83" w14:textId="6A6C8230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7260C3C0" w14:textId="4AB11DB8" w:rsidTr="00AE559E">
        <w:tc>
          <w:tcPr>
            <w:tcW w:w="4821" w:type="dxa"/>
          </w:tcPr>
          <w:p w14:paraId="410E2563" w14:textId="77777777" w:rsidR="001D51C4" w:rsidRPr="002D6252" w:rsidRDefault="001D51C4" w:rsidP="001D51C4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lang w:eastAsia="en-US"/>
              </w:rPr>
            </w:pPr>
            <w:r w:rsidRPr="002D6252">
              <w:rPr>
                <w:rFonts w:eastAsia="Calibri"/>
                <w:b/>
              </w:rPr>
              <w:t xml:space="preserve">Мероприятие 2.1.3.5. </w:t>
            </w:r>
            <w:r w:rsidRPr="002D6252">
              <w:t xml:space="preserve">Проведение мероприятий по информированию населения МР «Сыктывдинский» о введении специального налогового режима для </w:t>
            </w:r>
            <w:proofErr w:type="spellStart"/>
            <w:r w:rsidRPr="002D6252">
              <w:t>самозанятых</w:t>
            </w:r>
            <w:proofErr w:type="spellEnd"/>
            <w:r w:rsidRPr="002D6252">
              <w:t xml:space="preserve"> граждан</w:t>
            </w:r>
            <w:r w:rsidRPr="002D6252">
              <w:rPr>
                <w:lang w:eastAsia="en-US"/>
              </w:rPr>
              <w:t xml:space="preserve"> </w:t>
            </w:r>
          </w:p>
          <w:p w14:paraId="27D91522" w14:textId="77777777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333333"/>
              </w:rPr>
            </w:pPr>
          </w:p>
        </w:tc>
        <w:tc>
          <w:tcPr>
            <w:tcW w:w="992" w:type="dxa"/>
          </w:tcPr>
          <w:p w14:paraId="4E0C7897" w14:textId="4E8B25FC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4F7B1E62" w14:textId="4B3D26E3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5245" w:type="dxa"/>
          </w:tcPr>
          <w:p w14:paraId="41497429" w14:textId="0409B35A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Подготовка информаций для населения, взаимодействие с социальными органами занятости, участие в работе социальной комиссии по </w:t>
            </w:r>
            <w:proofErr w:type="spellStart"/>
            <w:r w:rsidRPr="002D6252">
              <w:rPr>
                <w:rFonts w:ascii="Times New Roman" w:hAnsi="Times New Roman" w:cs="Times New Roman"/>
              </w:rPr>
              <w:t>соцконтракту</w:t>
            </w:r>
            <w:proofErr w:type="spellEnd"/>
            <w:r w:rsidRPr="002D6252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709" w:type="dxa"/>
          </w:tcPr>
          <w:p w14:paraId="39FA2B93" w14:textId="033231DB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4D6688B5" w14:textId="37AF4DD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71976D94" w14:textId="4BB4D6C4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5953C132" w14:textId="5C8CFEE1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417" w:type="dxa"/>
          </w:tcPr>
          <w:p w14:paraId="7D2793DF" w14:textId="128E09B0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720ECA36" w14:textId="31495FD7" w:rsidTr="00AE559E">
        <w:tc>
          <w:tcPr>
            <w:tcW w:w="4821" w:type="dxa"/>
          </w:tcPr>
          <w:p w14:paraId="6E6FB880" w14:textId="56BD1B42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333333"/>
              </w:rPr>
            </w:pPr>
            <w:r w:rsidRPr="002D6252">
              <w:rPr>
                <w:rFonts w:eastAsia="Calibri"/>
              </w:rPr>
              <w:t xml:space="preserve">Контрольное событие 18. Проведение не менее 2-х </w:t>
            </w:r>
            <w:r w:rsidRPr="002D6252">
              <w:t>районных мероприятий (совещаний, «круглых столов» и т.п.) отраслевой направленности в сфере малого и среднего предпринимательства.</w:t>
            </w:r>
          </w:p>
        </w:tc>
        <w:tc>
          <w:tcPr>
            <w:tcW w:w="992" w:type="dxa"/>
          </w:tcPr>
          <w:p w14:paraId="4F05FB2A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3814D0E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0275E0EA" w14:textId="67715978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Проведено 10 совещаний</w:t>
            </w:r>
          </w:p>
        </w:tc>
        <w:tc>
          <w:tcPr>
            <w:tcW w:w="709" w:type="dxa"/>
          </w:tcPr>
          <w:p w14:paraId="7F4227C7" w14:textId="3FAF2555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14:paraId="27FCF508" w14:textId="3D37F85C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709" w:type="dxa"/>
          </w:tcPr>
          <w:p w14:paraId="2E510880" w14:textId="2BFD75B6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</w:tcPr>
          <w:p w14:paraId="75BFF31C" w14:textId="5EC40B13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417" w:type="dxa"/>
          </w:tcPr>
          <w:p w14:paraId="5FDE667E" w14:textId="3F591E1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26D9BB36" w14:textId="36F49C10" w:rsidTr="00AE559E">
        <w:tc>
          <w:tcPr>
            <w:tcW w:w="4821" w:type="dxa"/>
          </w:tcPr>
          <w:p w14:paraId="1DBAFDBB" w14:textId="2FCB9A14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333333"/>
              </w:rPr>
            </w:pPr>
            <w:r w:rsidRPr="002D6252">
              <w:rPr>
                <w:rFonts w:eastAsia="Calibri"/>
              </w:rPr>
              <w:t xml:space="preserve">Контрольное событие 19. Информация об итогах проведения </w:t>
            </w:r>
            <w:r w:rsidRPr="002D6252">
              <w:t>районных мероприятий (совещаний, «круглых столов» и т.п.) отраслевой направленности в сфере малого и среднего предпринимательства размещена на официальном сайте администрации МР «Сыктывдинский» в сети «Интернет».</w:t>
            </w:r>
          </w:p>
        </w:tc>
        <w:tc>
          <w:tcPr>
            <w:tcW w:w="992" w:type="dxa"/>
          </w:tcPr>
          <w:p w14:paraId="29A4AB07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D41F8F2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56F827BE" w14:textId="5E3CE928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Информационные материалы о работе МСП, о ярмарках, о семинарах, круглый столах, иных мероприятиях размещаются на сайте и в сети Интернет, в 2022 году размещено 373 публикации, из них 67 по поддержке СМП, льготам</w:t>
            </w:r>
          </w:p>
        </w:tc>
        <w:tc>
          <w:tcPr>
            <w:tcW w:w="709" w:type="dxa"/>
          </w:tcPr>
          <w:p w14:paraId="091976F9" w14:textId="2A83E35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14:paraId="30F5E4DB" w14:textId="20B55115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709" w:type="dxa"/>
          </w:tcPr>
          <w:p w14:paraId="64597A73" w14:textId="20907274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</w:tcPr>
          <w:p w14:paraId="57BB8643" w14:textId="300E5EB6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417" w:type="dxa"/>
          </w:tcPr>
          <w:p w14:paraId="501A952D" w14:textId="2CF7ED8C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7BE79BC1" w14:textId="79B6E585" w:rsidTr="00AE559E">
        <w:tc>
          <w:tcPr>
            <w:tcW w:w="4821" w:type="dxa"/>
          </w:tcPr>
          <w:p w14:paraId="6713A652" w14:textId="30E2C8B5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333333"/>
              </w:rPr>
            </w:pPr>
            <w:r w:rsidRPr="002D6252">
              <w:lastRenderedPageBreak/>
              <w:t>Контрольное событие 20. Оказана информационная и консультационная поддержка не менее 40 субъектам малого и среднего предпринимательства</w:t>
            </w:r>
          </w:p>
        </w:tc>
        <w:tc>
          <w:tcPr>
            <w:tcW w:w="992" w:type="dxa"/>
          </w:tcPr>
          <w:p w14:paraId="77E078BE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98512DF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0131ECFA" w14:textId="261F8675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Консультационная поддержка оказана 91 СМП</w:t>
            </w:r>
          </w:p>
        </w:tc>
        <w:tc>
          <w:tcPr>
            <w:tcW w:w="709" w:type="dxa"/>
          </w:tcPr>
          <w:p w14:paraId="735CDEF3" w14:textId="4D5825AD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14:paraId="4CE20FF5" w14:textId="49AA2DCC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709" w:type="dxa"/>
          </w:tcPr>
          <w:p w14:paraId="178AFCCD" w14:textId="616C4EF5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</w:tcPr>
          <w:p w14:paraId="4A11134C" w14:textId="7E97EDD8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417" w:type="dxa"/>
          </w:tcPr>
          <w:p w14:paraId="0C1E27C0" w14:textId="46BD465E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10CA3B46" w14:textId="18F54512" w:rsidTr="00AE559E">
        <w:tc>
          <w:tcPr>
            <w:tcW w:w="4821" w:type="dxa"/>
          </w:tcPr>
          <w:p w14:paraId="32176DF7" w14:textId="073AA09F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333333"/>
              </w:rPr>
            </w:pPr>
            <w:r w:rsidRPr="002D6252">
              <w:t xml:space="preserve">Контрольное событие 21. Размещены информационные материалы на официальном сайте администрации муниципального района «Сыктывдинский» </w:t>
            </w:r>
            <w:hyperlink r:id="rId23" w:history="1">
              <w:r w:rsidRPr="002D6252">
                <w:rPr>
                  <w:rStyle w:val="af1"/>
                </w:rPr>
                <w:t>в</w:t>
              </w:r>
            </w:hyperlink>
            <w:r w:rsidRPr="002D6252">
              <w:t xml:space="preserve"> сети «Интернет» и в районной газете «Наша жизнь»</w:t>
            </w:r>
          </w:p>
        </w:tc>
        <w:tc>
          <w:tcPr>
            <w:tcW w:w="992" w:type="dxa"/>
          </w:tcPr>
          <w:p w14:paraId="47E26749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3A12B18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68FF0DCF" w14:textId="53CA7596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На сайте и в группе </w:t>
            </w:r>
            <w:r w:rsidR="001E0B27">
              <w:rPr>
                <w:rFonts w:ascii="Times New Roman" w:hAnsi="Times New Roman" w:cs="Times New Roman"/>
              </w:rPr>
              <w:t>«</w:t>
            </w:r>
            <w:proofErr w:type="spellStart"/>
            <w:r w:rsidRPr="002D6252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="001E0B27">
              <w:rPr>
                <w:rFonts w:ascii="Times New Roman" w:hAnsi="Times New Roman" w:cs="Times New Roman"/>
              </w:rPr>
              <w:t>»</w:t>
            </w:r>
            <w:r w:rsidRPr="002D6252">
              <w:rPr>
                <w:rFonts w:ascii="Times New Roman" w:hAnsi="Times New Roman" w:cs="Times New Roman"/>
              </w:rPr>
              <w:t xml:space="preserve"> размещено 373 поста, в том числе о деятельности предпринимателей района 34 поста.</w:t>
            </w:r>
          </w:p>
        </w:tc>
        <w:tc>
          <w:tcPr>
            <w:tcW w:w="709" w:type="dxa"/>
          </w:tcPr>
          <w:p w14:paraId="1BC1B317" w14:textId="0E5B21DE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14:paraId="71003A9E" w14:textId="592F06CE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709" w:type="dxa"/>
          </w:tcPr>
          <w:p w14:paraId="30D5A142" w14:textId="15B2F772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</w:tcPr>
          <w:p w14:paraId="0E981D26" w14:textId="54FCA313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417" w:type="dxa"/>
          </w:tcPr>
          <w:p w14:paraId="7CA2E8CF" w14:textId="18FB23DA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16C0A6A0" w14:textId="25AC45A7" w:rsidTr="00AE559E">
        <w:tc>
          <w:tcPr>
            <w:tcW w:w="4821" w:type="dxa"/>
          </w:tcPr>
          <w:p w14:paraId="02E9685C" w14:textId="77777777" w:rsidR="001D51C4" w:rsidRPr="002D6252" w:rsidRDefault="001D51C4" w:rsidP="001D51C4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  <w:b/>
              </w:rPr>
              <w:t>Основное мероприятие 2.1.4.</w:t>
            </w:r>
          </w:p>
          <w:p w14:paraId="2487D3A4" w14:textId="4F5542B9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333333"/>
              </w:rPr>
            </w:pPr>
            <w:r w:rsidRPr="002D6252">
              <w:t xml:space="preserve">Имущественная поддержка субъектов малого и среднего предпринимательства, в том числе </w:t>
            </w:r>
            <w:proofErr w:type="spellStart"/>
            <w:r w:rsidRPr="002D6252">
              <w:t>самозанятых</w:t>
            </w:r>
            <w:proofErr w:type="spellEnd"/>
            <w:r w:rsidRPr="002D6252">
              <w:t xml:space="preserve"> граждан, зафиксировавших свой статус и применяющих специальный налоговый режим «Налог на профессиональный доход»</w:t>
            </w:r>
          </w:p>
        </w:tc>
        <w:tc>
          <w:tcPr>
            <w:tcW w:w="992" w:type="dxa"/>
          </w:tcPr>
          <w:p w14:paraId="09CEFE8B" w14:textId="7B458BA1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6507C44E" w14:textId="51A2AF5A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proofErr w:type="spellStart"/>
            <w:r w:rsidRPr="002D6252">
              <w:rPr>
                <w:rFonts w:ascii="Times New Roman" w:hAnsi="Times New Roman" w:cs="Times New Roman"/>
                <w:lang w:eastAsia="ru-RU"/>
              </w:rPr>
              <w:t>ОИиАО</w:t>
            </w:r>
            <w:proofErr w:type="spellEnd"/>
          </w:p>
        </w:tc>
        <w:tc>
          <w:tcPr>
            <w:tcW w:w="5245" w:type="dxa"/>
          </w:tcPr>
          <w:p w14:paraId="50A91149" w14:textId="4416E008" w:rsidR="001D51C4" w:rsidRPr="002D6252" w:rsidRDefault="001E0B27" w:rsidP="001D51C4">
            <w:pPr>
              <w:pStyle w:val="a3"/>
              <w:shd w:val="clear" w:color="auto" w:fill="FFFFFF"/>
              <w:tabs>
                <w:tab w:val="left" w:pos="198"/>
                <w:tab w:val="left" w:pos="340"/>
                <w:tab w:val="left" w:pos="466"/>
              </w:tabs>
              <w:adjustRightInd w:val="0"/>
              <w:ind w:left="0"/>
              <w:rPr>
                <w:b/>
              </w:rPr>
            </w:pPr>
            <w:r>
              <w:rPr>
                <w:b/>
              </w:rPr>
              <w:t xml:space="preserve">+Выполнено </w:t>
            </w:r>
            <w:r w:rsidR="001D51C4" w:rsidRPr="002D6252">
              <w:rPr>
                <w:b/>
              </w:rPr>
              <w:t>в полном объеме</w:t>
            </w:r>
          </w:p>
          <w:p w14:paraId="24B4F84B" w14:textId="0DD21CD7" w:rsidR="001D51C4" w:rsidRPr="002D6252" w:rsidRDefault="001D51C4" w:rsidP="001D51C4">
            <w:pPr>
              <w:pStyle w:val="a3"/>
              <w:shd w:val="clear" w:color="auto" w:fill="FFFFFF"/>
              <w:tabs>
                <w:tab w:val="left" w:pos="198"/>
                <w:tab w:val="left" w:pos="340"/>
                <w:tab w:val="left" w:pos="466"/>
              </w:tabs>
              <w:adjustRightInd w:val="0"/>
              <w:ind w:left="0"/>
            </w:pPr>
            <w:r w:rsidRPr="002D6252">
              <w:t>Организация имущественной поддержки, заключение договоров аренды, передача в аренду муниципального имущества, введение его реестра, размещение информации на доступных носителях.</w:t>
            </w:r>
          </w:p>
          <w:p w14:paraId="7602CBCF" w14:textId="4DA6142F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Не менее 2 объектов муниципального имущества передано в аренду субъектам малого и среднего бизнеса ежегодно.</w:t>
            </w:r>
          </w:p>
        </w:tc>
        <w:tc>
          <w:tcPr>
            <w:tcW w:w="709" w:type="dxa"/>
          </w:tcPr>
          <w:p w14:paraId="6451BE7B" w14:textId="68BE4466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2F055F4F" w14:textId="142A53EF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7C261F61" w14:textId="21F8B8CF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5D8EC998" w14:textId="0B569013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417" w:type="dxa"/>
          </w:tcPr>
          <w:p w14:paraId="49D8A1B6" w14:textId="1601DC7E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74A097A5" w14:textId="24460011" w:rsidTr="00AE559E">
        <w:tc>
          <w:tcPr>
            <w:tcW w:w="4821" w:type="dxa"/>
          </w:tcPr>
          <w:p w14:paraId="252D04FA" w14:textId="01090BAB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333333"/>
              </w:rPr>
            </w:pPr>
            <w:r w:rsidRPr="002D6252">
              <w:rPr>
                <w:b/>
              </w:rPr>
              <w:t xml:space="preserve">Мероприятие 2.1.4.1. </w:t>
            </w:r>
            <w:r w:rsidRPr="002D6252">
              <w:t>Обеспечение доступа субъектов МСП к предоставляемому на льготных условиях имуществу за счет увеличения общего количества объектов (в том числе неиспользуемых, неэффективно используемых или используемых не по назначению) в перечнях муниципального имущества</w:t>
            </w:r>
          </w:p>
        </w:tc>
        <w:tc>
          <w:tcPr>
            <w:tcW w:w="992" w:type="dxa"/>
          </w:tcPr>
          <w:p w14:paraId="4B24BFDD" w14:textId="5C60038E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5BE16158" w14:textId="2D98240E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proofErr w:type="spellStart"/>
            <w:r w:rsidRPr="002D6252">
              <w:rPr>
                <w:rFonts w:ascii="Times New Roman" w:hAnsi="Times New Roman" w:cs="Times New Roman"/>
                <w:lang w:eastAsia="ru-RU"/>
              </w:rPr>
              <w:t>ОИиАО</w:t>
            </w:r>
            <w:proofErr w:type="spellEnd"/>
          </w:p>
        </w:tc>
        <w:tc>
          <w:tcPr>
            <w:tcW w:w="5245" w:type="dxa"/>
          </w:tcPr>
          <w:p w14:paraId="7060418F" w14:textId="7EF1669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В план приватизации объектов имущества, предоставляемых МСП на льгот</w:t>
            </w:r>
            <w:r w:rsidR="001E0B27">
              <w:rPr>
                <w:rFonts w:ascii="Times New Roman" w:hAnsi="Times New Roman" w:cs="Times New Roman"/>
              </w:rPr>
              <w:t xml:space="preserve">ных условиях внесен 1 объект – </w:t>
            </w:r>
            <w:r w:rsidRPr="002D6252">
              <w:rPr>
                <w:rFonts w:ascii="Times New Roman" w:hAnsi="Times New Roman" w:cs="Times New Roman"/>
              </w:rPr>
              <w:t xml:space="preserve">единый недвижимый комплекс с земельным участком в д. Малая </w:t>
            </w:r>
            <w:proofErr w:type="spellStart"/>
            <w:r w:rsidRPr="002D6252">
              <w:rPr>
                <w:rFonts w:ascii="Times New Roman" w:hAnsi="Times New Roman" w:cs="Times New Roman"/>
              </w:rPr>
              <w:t>Слуда</w:t>
            </w:r>
            <w:proofErr w:type="spellEnd"/>
            <w:r w:rsidRPr="002D6252">
              <w:rPr>
                <w:rFonts w:ascii="Times New Roman" w:hAnsi="Times New Roman" w:cs="Times New Roman"/>
              </w:rPr>
              <w:t xml:space="preserve"> СП «Часово», площадью </w:t>
            </w:r>
            <w:proofErr w:type="gramStart"/>
            <w:r w:rsidRPr="002D6252">
              <w:rPr>
                <w:rFonts w:ascii="Times New Roman" w:hAnsi="Times New Roman" w:cs="Times New Roman"/>
              </w:rPr>
              <w:t xml:space="preserve">38850  </w:t>
            </w:r>
            <w:proofErr w:type="spellStart"/>
            <w:r w:rsidRPr="002D6252">
              <w:rPr>
                <w:rFonts w:ascii="Times New Roman" w:hAnsi="Times New Roman" w:cs="Times New Roman"/>
              </w:rPr>
              <w:t>кв.м</w:t>
            </w:r>
            <w:proofErr w:type="spellEnd"/>
            <w:r w:rsidRPr="002D6252">
              <w:rPr>
                <w:rFonts w:ascii="Times New Roman" w:hAnsi="Times New Roman" w:cs="Times New Roman"/>
              </w:rPr>
              <w:t>.</w:t>
            </w:r>
            <w:proofErr w:type="gramEnd"/>
            <w:r w:rsidRPr="002D62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37C00DED" w14:textId="119F9261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5DE3040E" w14:textId="14337332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691F6773" w14:textId="7F68748B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74D082DC" w14:textId="2D09CE5D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417" w:type="dxa"/>
          </w:tcPr>
          <w:p w14:paraId="7E393B30" w14:textId="51716F8B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1ADF302E" w14:textId="25599CA9" w:rsidTr="00AE559E">
        <w:tc>
          <w:tcPr>
            <w:tcW w:w="4821" w:type="dxa"/>
          </w:tcPr>
          <w:p w14:paraId="09450616" w14:textId="14D70275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333333"/>
              </w:rPr>
            </w:pPr>
            <w:r w:rsidRPr="002D6252">
              <w:rPr>
                <w:b/>
              </w:rPr>
              <w:t xml:space="preserve">Мероприятие 2.1.4.2. </w:t>
            </w:r>
            <w:r w:rsidRPr="002D6252">
              <w:t>Предоставление в аренду муниципального имущества во владение и (или) пользование на долгосрочной основе субъектам малого и среднего предпринимательства</w:t>
            </w:r>
          </w:p>
        </w:tc>
        <w:tc>
          <w:tcPr>
            <w:tcW w:w="992" w:type="dxa"/>
          </w:tcPr>
          <w:p w14:paraId="38073171" w14:textId="0C930952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07007F6A" w14:textId="4CAD7DED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proofErr w:type="spellStart"/>
            <w:r w:rsidRPr="002D6252">
              <w:rPr>
                <w:rFonts w:ascii="Times New Roman" w:hAnsi="Times New Roman" w:cs="Times New Roman"/>
                <w:lang w:eastAsia="ru-RU"/>
              </w:rPr>
              <w:t>ОИиАО</w:t>
            </w:r>
            <w:proofErr w:type="spellEnd"/>
          </w:p>
        </w:tc>
        <w:tc>
          <w:tcPr>
            <w:tcW w:w="5245" w:type="dxa"/>
          </w:tcPr>
          <w:p w14:paraId="3924C44C" w14:textId="2B6B43D4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2 СМП (-40%) передано имущество: ООО «</w:t>
            </w:r>
            <w:proofErr w:type="spellStart"/>
            <w:r w:rsidRPr="002D6252">
              <w:rPr>
                <w:rFonts w:ascii="Times New Roman" w:hAnsi="Times New Roman" w:cs="Times New Roman"/>
              </w:rPr>
              <w:t>ТиманАгроИнвест</w:t>
            </w:r>
            <w:proofErr w:type="spellEnd"/>
            <w:r w:rsidRPr="002D6252">
              <w:rPr>
                <w:rFonts w:ascii="Times New Roman" w:hAnsi="Times New Roman" w:cs="Times New Roman"/>
              </w:rPr>
              <w:t xml:space="preserve">) передано в аренду здание кухни в п. Нювчим, площадью 50, </w:t>
            </w:r>
            <w:proofErr w:type="spellStart"/>
            <w:r w:rsidRPr="002D6252">
              <w:rPr>
                <w:rFonts w:ascii="Times New Roman" w:hAnsi="Times New Roman" w:cs="Times New Roman"/>
              </w:rPr>
              <w:t>кв.м</w:t>
            </w:r>
            <w:proofErr w:type="spellEnd"/>
            <w:r w:rsidRPr="002D6252">
              <w:rPr>
                <w:rFonts w:ascii="Times New Roman" w:hAnsi="Times New Roman" w:cs="Times New Roman"/>
              </w:rPr>
              <w:t>. (льгота – 6,3 тыс. руб. в год) и ООО «</w:t>
            </w:r>
            <w:proofErr w:type="spellStart"/>
            <w:r w:rsidRPr="002D6252">
              <w:rPr>
                <w:rFonts w:ascii="Times New Roman" w:hAnsi="Times New Roman" w:cs="Times New Roman"/>
              </w:rPr>
              <w:t>Севердом</w:t>
            </w:r>
            <w:proofErr w:type="spellEnd"/>
            <w:r w:rsidRPr="002D6252">
              <w:rPr>
                <w:rFonts w:ascii="Times New Roman" w:hAnsi="Times New Roman" w:cs="Times New Roman"/>
              </w:rPr>
              <w:t xml:space="preserve">» передано в аренду Административное здание по </w:t>
            </w:r>
            <w:proofErr w:type="spellStart"/>
            <w:r w:rsidRPr="002D6252">
              <w:rPr>
                <w:rFonts w:ascii="Times New Roman" w:hAnsi="Times New Roman" w:cs="Times New Roman"/>
              </w:rPr>
              <w:t>Сысольскому</w:t>
            </w:r>
            <w:proofErr w:type="spellEnd"/>
            <w:r w:rsidRPr="002D6252">
              <w:rPr>
                <w:rFonts w:ascii="Times New Roman" w:hAnsi="Times New Roman" w:cs="Times New Roman"/>
              </w:rPr>
              <w:t xml:space="preserve"> шоссе д. 1а с. </w:t>
            </w:r>
            <w:proofErr w:type="spellStart"/>
            <w:r w:rsidRPr="002D6252">
              <w:rPr>
                <w:rFonts w:ascii="Times New Roman" w:hAnsi="Times New Roman" w:cs="Times New Roman"/>
              </w:rPr>
              <w:t>Выльгорт</w:t>
            </w:r>
            <w:proofErr w:type="spellEnd"/>
            <w:r w:rsidRPr="002D6252">
              <w:rPr>
                <w:rFonts w:ascii="Times New Roman" w:hAnsi="Times New Roman" w:cs="Times New Roman"/>
              </w:rPr>
              <w:t xml:space="preserve">, площадью 429 </w:t>
            </w:r>
            <w:proofErr w:type="spellStart"/>
            <w:r w:rsidRPr="002D6252">
              <w:rPr>
                <w:rFonts w:ascii="Times New Roman" w:hAnsi="Times New Roman" w:cs="Times New Roman"/>
              </w:rPr>
              <w:t>кв.м</w:t>
            </w:r>
            <w:proofErr w:type="spellEnd"/>
            <w:r w:rsidRPr="002D6252">
              <w:rPr>
                <w:rFonts w:ascii="Times New Roman" w:hAnsi="Times New Roman" w:cs="Times New Roman"/>
              </w:rPr>
              <w:t>. (льгота 35,6 тыс. руб. в год)</w:t>
            </w:r>
          </w:p>
        </w:tc>
        <w:tc>
          <w:tcPr>
            <w:tcW w:w="709" w:type="dxa"/>
          </w:tcPr>
          <w:p w14:paraId="528B79B1" w14:textId="362DBB7D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4BC84C39" w14:textId="744603B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5E210723" w14:textId="3839BD69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341BC127" w14:textId="7C4ED2AE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417" w:type="dxa"/>
          </w:tcPr>
          <w:p w14:paraId="27CDBD2D" w14:textId="40048ABD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2A4CE9EB" w14:textId="1DD20879" w:rsidTr="00AE559E">
        <w:tc>
          <w:tcPr>
            <w:tcW w:w="4821" w:type="dxa"/>
          </w:tcPr>
          <w:p w14:paraId="6EEEABFE" w14:textId="3D098BED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333333"/>
              </w:rPr>
            </w:pPr>
            <w:r w:rsidRPr="002D6252">
              <w:rPr>
                <w:b/>
              </w:rPr>
              <w:t xml:space="preserve">Мероприятие 2.1.4.3. </w:t>
            </w:r>
            <w:r w:rsidRPr="002D6252">
              <w:t>Поддержание в актуальном состоянии Прогнозного плана приватизации муниципального имущества</w:t>
            </w:r>
          </w:p>
        </w:tc>
        <w:tc>
          <w:tcPr>
            <w:tcW w:w="992" w:type="dxa"/>
          </w:tcPr>
          <w:p w14:paraId="55492057" w14:textId="555A841E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716A8730" w14:textId="5ADD145C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 xml:space="preserve">ОЭР, </w:t>
            </w:r>
            <w:proofErr w:type="spellStart"/>
            <w:r w:rsidRPr="002D6252">
              <w:rPr>
                <w:rFonts w:ascii="Times New Roman" w:hAnsi="Times New Roman" w:cs="Times New Roman"/>
                <w:lang w:eastAsia="ru-RU"/>
              </w:rPr>
              <w:t>ОИиАО</w:t>
            </w:r>
            <w:proofErr w:type="spellEnd"/>
          </w:p>
        </w:tc>
        <w:tc>
          <w:tcPr>
            <w:tcW w:w="5245" w:type="dxa"/>
          </w:tcPr>
          <w:p w14:paraId="1ED1379F" w14:textId="3300EC64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Решением Совета муниципального района «Сыктывдинский» Республики Коми от 30 ноября 2021 года № 14-11-7 утвержден Прогнозный план приватизации муниципального имущества на 2022-2024 годы.</w:t>
            </w:r>
          </w:p>
        </w:tc>
        <w:tc>
          <w:tcPr>
            <w:tcW w:w="709" w:type="dxa"/>
          </w:tcPr>
          <w:p w14:paraId="5B4F99EA" w14:textId="65AC0975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17D086F8" w14:textId="05874B39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35D68D38" w14:textId="3D7803FB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02F46EDF" w14:textId="1319DDE4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417" w:type="dxa"/>
          </w:tcPr>
          <w:p w14:paraId="764E0619" w14:textId="576B1E13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2EED93F4" w14:textId="3DCF3904" w:rsidTr="00AE559E">
        <w:tc>
          <w:tcPr>
            <w:tcW w:w="4821" w:type="dxa"/>
          </w:tcPr>
          <w:p w14:paraId="43DD5483" w14:textId="325D75C4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333333"/>
              </w:rPr>
            </w:pPr>
            <w:r w:rsidRPr="002D6252">
              <w:t xml:space="preserve">Контрольное событие 22. Оказана имущественная поддержка не менее 1 субъекту малого и среднего </w:t>
            </w:r>
            <w:r w:rsidRPr="002D6252">
              <w:lastRenderedPageBreak/>
              <w:t>предпринимательства</w:t>
            </w:r>
          </w:p>
        </w:tc>
        <w:tc>
          <w:tcPr>
            <w:tcW w:w="992" w:type="dxa"/>
          </w:tcPr>
          <w:p w14:paraId="1D000E6B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635D6C5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7A7D0A5F" w14:textId="7316C8C8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 В 2022 году 2 СМП по льготе на аренду</w:t>
            </w:r>
          </w:p>
        </w:tc>
        <w:tc>
          <w:tcPr>
            <w:tcW w:w="709" w:type="dxa"/>
          </w:tcPr>
          <w:p w14:paraId="2A03D14E" w14:textId="127D969B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14:paraId="6F815B4D" w14:textId="71322189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</w:t>
            </w: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2022</w:t>
            </w:r>
          </w:p>
        </w:tc>
        <w:tc>
          <w:tcPr>
            <w:tcW w:w="709" w:type="dxa"/>
          </w:tcPr>
          <w:p w14:paraId="50987B21" w14:textId="6C50D892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Х</w:t>
            </w:r>
          </w:p>
        </w:tc>
        <w:tc>
          <w:tcPr>
            <w:tcW w:w="708" w:type="dxa"/>
          </w:tcPr>
          <w:p w14:paraId="04B87908" w14:textId="0730703D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</w:t>
            </w: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2022</w:t>
            </w:r>
          </w:p>
        </w:tc>
        <w:tc>
          <w:tcPr>
            <w:tcW w:w="1417" w:type="dxa"/>
          </w:tcPr>
          <w:p w14:paraId="3407EBCB" w14:textId="44C97F5A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lastRenderedPageBreak/>
              <w:t>отсутствуют</w:t>
            </w:r>
          </w:p>
        </w:tc>
      </w:tr>
      <w:tr w:rsidR="001D51C4" w:rsidRPr="0098492A" w14:paraId="196B7F92" w14:textId="618F082D" w:rsidTr="00AE559E">
        <w:tc>
          <w:tcPr>
            <w:tcW w:w="4821" w:type="dxa"/>
          </w:tcPr>
          <w:p w14:paraId="29971645" w14:textId="2B3D7DC8" w:rsidR="001D51C4" w:rsidRPr="002D6252" w:rsidRDefault="001D51C4" w:rsidP="001D51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333333"/>
              </w:rPr>
            </w:pPr>
            <w:r w:rsidRPr="002D6252">
              <w:t>Контрольное событие 23. План приватизации муниципального имущества размещен на официальном сайте администрации района.</w:t>
            </w:r>
          </w:p>
        </w:tc>
        <w:tc>
          <w:tcPr>
            <w:tcW w:w="992" w:type="dxa"/>
          </w:tcPr>
          <w:p w14:paraId="243E204C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E69C52B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3ABE005A" w14:textId="4C219552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Прогнозный план приватизации муниципального имущества МР «Сыктывдинский» РК на 2022-2024 годы размещен на сайте администрации МР «Сыктывдинский» в разделе: Главная/Гражданам/ Инвестиционная деятельность/ Предложения инвесторам</w:t>
            </w:r>
          </w:p>
        </w:tc>
        <w:tc>
          <w:tcPr>
            <w:tcW w:w="709" w:type="dxa"/>
          </w:tcPr>
          <w:p w14:paraId="26204EBE" w14:textId="6CAFF3BE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4079A4E4" w14:textId="28AF5995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15B79ED0" w14:textId="29823532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40545F30" w14:textId="38B85A3A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417" w:type="dxa"/>
          </w:tcPr>
          <w:p w14:paraId="7FD4952B" w14:textId="7C495818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776E349E" w14:textId="77777777" w:rsidTr="00AE559E">
        <w:tc>
          <w:tcPr>
            <w:tcW w:w="16019" w:type="dxa"/>
            <w:gridSpan w:val="9"/>
          </w:tcPr>
          <w:p w14:paraId="65548B3B" w14:textId="28FD36CA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b/>
              </w:rPr>
              <w:t xml:space="preserve">Подпрограмма 3 «Развитие агропромышленного и </w:t>
            </w:r>
            <w:proofErr w:type="spellStart"/>
            <w:r w:rsidRPr="002D6252">
              <w:rPr>
                <w:rFonts w:ascii="Times New Roman" w:hAnsi="Times New Roman" w:cs="Times New Roman"/>
                <w:b/>
              </w:rPr>
              <w:t>рыбохозяйственного</w:t>
            </w:r>
            <w:proofErr w:type="spellEnd"/>
            <w:r w:rsidRPr="002D6252">
              <w:rPr>
                <w:rFonts w:ascii="Times New Roman" w:hAnsi="Times New Roman" w:cs="Times New Roman"/>
                <w:b/>
              </w:rPr>
              <w:t xml:space="preserve"> комплексов на территории </w:t>
            </w:r>
            <w:proofErr w:type="spellStart"/>
            <w:proofErr w:type="gramStart"/>
            <w:r w:rsidRPr="002D6252">
              <w:rPr>
                <w:rFonts w:ascii="Times New Roman" w:hAnsi="Times New Roman" w:cs="Times New Roman"/>
                <w:b/>
              </w:rPr>
              <w:t>МР«</w:t>
            </w:r>
            <w:proofErr w:type="gramEnd"/>
            <w:r w:rsidRPr="002D6252">
              <w:rPr>
                <w:rFonts w:ascii="Times New Roman" w:hAnsi="Times New Roman" w:cs="Times New Roman"/>
                <w:b/>
              </w:rPr>
              <w:t>Сыктывдинский</w:t>
            </w:r>
            <w:proofErr w:type="spellEnd"/>
            <w:r w:rsidRPr="002D6252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1D51C4" w:rsidRPr="0098492A" w14:paraId="7F9F1803" w14:textId="77777777" w:rsidTr="00AE559E">
        <w:tc>
          <w:tcPr>
            <w:tcW w:w="16019" w:type="dxa"/>
            <w:gridSpan w:val="9"/>
            <w:vAlign w:val="center"/>
          </w:tcPr>
          <w:p w14:paraId="5C5D3AA1" w14:textId="7A02C00D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b/>
                <w:bCs/>
              </w:rPr>
              <w:t>Цель подпрограммы 3</w:t>
            </w:r>
            <w:r w:rsidRPr="002D6252">
              <w:rPr>
                <w:rFonts w:ascii="Times New Roman" w:hAnsi="Times New Roman" w:cs="Times New Roman"/>
                <w:bCs/>
              </w:rPr>
              <w:t xml:space="preserve">: Создание условий для устойчивого развития агропромышленного и </w:t>
            </w:r>
            <w:proofErr w:type="spellStart"/>
            <w:r w:rsidRPr="002D6252">
              <w:rPr>
                <w:rFonts w:ascii="Times New Roman" w:hAnsi="Times New Roman" w:cs="Times New Roman"/>
                <w:bCs/>
              </w:rPr>
              <w:t>рыбохозяйственных</w:t>
            </w:r>
            <w:proofErr w:type="spellEnd"/>
            <w:r w:rsidRPr="002D6252">
              <w:rPr>
                <w:rFonts w:ascii="Times New Roman" w:hAnsi="Times New Roman" w:cs="Times New Roman"/>
                <w:bCs/>
              </w:rPr>
              <w:t xml:space="preserve"> комплексов на территории </w:t>
            </w:r>
            <w:proofErr w:type="spellStart"/>
            <w:proofErr w:type="gramStart"/>
            <w:r w:rsidRPr="002D6252">
              <w:rPr>
                <w:rFonts w:ascii="Times New Roman" w:hAnsi="Times New Roman" w:cs="Times New Roman"/>
                <w:bCs/>
              </w:rPr>
              <w:t>МР«</w:t>
            </w:r>
            <w:proofErr w:type="gramEnd"/>
            <w:r w:rsidRPr="002D6252">
              <w:rPr>
                <w:rFonts w:ascii="Times New Roman" w:hAnsi="Times New Roman" w:cs="Times New Roman"/>
                <w:bCs/>
              </w:rPr>
              <w:t>Сыктывдинский</w:t>
            </w:r>
            <w:proofErr w:type="spellEnd"/>
            <w:r w:rsidRPr="002D6252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1D51C4" w:rsidRPr="0098492A" w14:paraId="62265FE9" w14:textId="77777777" w:rsidTr="00AE559E">
        <w:tc>
          <w:tcPr>
            <w:tcW w:w="16019" w:type="dxa"/>
            <w:gridSpan w:val="9"/>
            <w:vAlign w:val="center"/>
          </w:tcPr>
          <w:p w14:paraId="5382F60E" w14:textId="0C401FD3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b/>
                <w:bCs/>
              </w:rPr>
              <w:t xml:space="preserve">Задача: </w:t>
            </w:r>
            <w:r w:rsidRPr="002D6252">
              <w:rPr>
                <w:rFonts w:ascii="Times New Roman" w:hAnsi="Times New Roman" w:cs="Times New Roman"/>
              </w:rPr>
              <w:t>Увеличение объемов и повышение конкурентоспособности продукции, объёмов товарного производства;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</w:t>
            </w:r>
          </w:p>
        </w:tc>
      </w:tr>
      <w:tr w:rsidR="001D51C4" w:rsidRPr="0098492A" w14:paraId="026835E8" w14:textId="77777777" w:rsidTr="00AE559E">
        <w:tc>
          <w:tcPr>
            <w:tcW w:w="4821" w:type="dxa"/>
          </w:tcPr>
          <w:p w14:paraId="19374EEA" w14:textId="77777777" w:rsidR="001D51C4" w:rsidRPr="002D6252" w:rsidRDefault="001D51C4" w:rsidP="001D51C4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6252">
              <w:rPr>
                <w:rFonts w:ascii="Times New Roman" w:eastAsia="Times New Roman" w:hAnsi="Times New Roman" w:cs="Times New Roman"/>
                <w:b/>
              </w:rPr>
              <w:t>Основное мероприятие 3.1.1.</w:t>
            </w:r>
          </w:p>
          <w:p w14:paraId="5F8ECAD2" w14:textId="79DB13F6" w:rsidR="001D51C4" w:rsidRPr="002D6252" w:rsidRDefault="001D51C4" w:rsidP="001D51C4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</w:rPr>
              <w:t>Содействие развитию приоритетных отраслей сельского хозяйства (животноводства, перерабатывающего производства, рыбоводства и КФХ)</w:t>
            </w:r>
          </w:p>
        </w:tc>
        <w:tc>
          <w:tcPr>
            <w:tcW w:w="992" w:type="dxa"/>
          </w:tcPr>
          <w:p w14:paraId="0407B6D4" w14:textId="6499C3F8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36FDA301" w14:textId="79FFE7D1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5245" w:type="dxa"/>
          </w:tcPr>
          <w:p w14:paraId="696D3E40" w14:textId="54D74FF3" w:rsidR="001D51C4" w:rsidRPr="002D6252" w:rsidRDefault="001D51C4" w:rsidP="001D51C4">
            <w:pPr>
              <w:pStyle w:val="ConsPlusNormal"/>
              <w:tabs>
                <w:tab w:val="left" w:pos="412"/>
              </w:tabs>
              <w:suppressAutoHyphens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b/>
              </w:rPr>
              <w:t>Выполнен в полном объеме</w:t>
            </w:r>
            <w:r w:rsidRPr="002D6252">
              <w:rPr>
                <w:rFonts w:ascii="Times New Roman" w:hAnsi="Times New Roman" w:cs="Times New Roman"/>
              </w:rPr>
              <w:t xml:space="preserve"> </w:t>
            </w:r>
          </w:p>
          <w:p w14:paraId="3B633BD9" w14:textId="6290BAC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8FBCF8B" w14:textId="797FDCE2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1F55EDED" w14:textId="3949BC11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3E955C30" w14:textId="7B31F97E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02FE7508" w14:textId="142C59E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417" w:type="dxa"/>
          </w:tcPr>
          <w:p w14:paraId="76DC7457" w14:textId="56032101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3F0EDE0E" w14:textId="77777777" w:rsidTr="00AE559E">
        <w:tc>
          <w:tcPr>
            <w:tcW w:w="4821" w:type="dxa"/>
          </w:tcPr>
          <w:p w14:paraId="366C036E" w14:textId="5CC0BCA7" w:rsidR="001D51C4" w:rsidRPr="002D6252" w:rsidRDefault="001D51C4" w:rsidP="001D51C4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  <w:b/>
              </w:rPr>
              <w:t xml:space="preserve">Мероприятие 3.1.1.1. </w:t>
            </w:r>
            <w:r w:rsidRPr="002D6252">
              <w:rPr>
                <w:rFonts w:ascii="Times New Roman" w:hAnsi="Times New Roman" w:cs="Times New Roman"/>
              </w:rPr>
              <w:t xml:space="preserve">Подготовка ходатайств и заключений по участию субъектов АПК и КФХ в республиканских конкурсах на получение </w:t>
            </w:r>
            <w:proofErr w:type="spellStart"/>
            <w:r w:rsidRPr="002D6252">
              <w:rPr>
                <w:rFonts w:ascii="Times New Roman" w:hAnsi="Times New Roman" w:cs="Times New Roman"/>
              </w:rPr>
              <w:t>грантовой</w:t>
            </w:r>
            <w:proofErr w:type="spellEnd"/>
            <w:r w:rsidRPr="002D6252">
              <w:rPr>
                <w:rFonts w:ascii="Times New Roman" w:hAnsi="Times New Roman" w:cs="Times New Roman"/>
              </w:rPr>
              <w:t xml:space="preserve"> поддержки</w:t>
            </w:r>
          </w:p>
        </w:tc>
        <w:tc>
          <w:tcPr>
            <w:tcW w:w="992" w:type="dxa"/>
          </w:tcPr>
          <w:p w14:paraId="68CC612F" w14:textId="691242C2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03B93A32" w14:textId="7C98027C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5245" w:type="dxa"/>
          </w:tcPr>
          <w:p w14:paraId="73FA35C6" w14:textId="67A979F3" w:rsidR="001D51C4" w:rsidRPr="002D6252" w:rsidRDefault="001D51C4" w:rsidP="001E0B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Подготовлены ходатайства на конкурс по </w:t>
            </w:r>
            <w:r w:rsidR="001E0B27" w:rsidRPr="002D6252">
              <w:rPr>
                <w:rFonts w:ascii="Times New Roman" w:hAnsi="Times New Roman" w:cs="Times New Roman"/>
              </w:rPr>
              <w:t>тех</w:t>
            </w:r>
            <w:r w:rsidR="001E0B27">
              <w:rPr>
                <w:rFonts w:ascii="Times New Roman" w:hAnsi="Times New Roman" w:cs="Times New Roman"/>
              </w:rPr>
              <w:t>нологическому п</w:t>
            </w:r>
            <w:r w:rsidRPr="002D6252">
              <w:rPr>
                <w:rFonts w:ascii="Times New Roman" w:hAnsi="Times New Roman" w:cs="Times New Roman"/>
              </w:rPr>
              <w:t>еревооружению ООО «</w:t>
            </w:r>
            <w:proofErr w:type="spellStart"/>
            <w:r w:rsidRPr="002D6252">
              <w:rPr>
                <w:rFonts w:ascii="Times New Roman" w:hAnsi="Times New Roman" w:cs="Times New Roman"/>
              </w:rPr>
              <w:t>Палевицы</w:t>
            </w:r>
            <w:proofErr w:type="spellEnd"/>
            <w:r w:rsidRPr="002D6252">
              <w:rPr>
                <w:rFonts w:ascii="Times New Roman" w:hAnsi="Times New Roman" w:cs="Times New Roman"/>
              </w:rPr>
              <w:t>» и ООО «Часово»</w:t>
            </w:r>
          </w:p>
        </w:tc>
        <w:tc>
          <w:tcPr>
            <w:tcW w:w="709" w:type="dxa"/>
          </w:tcPr>
          <w:p w14:paraId="60EDF42C" w14:textId="30FCB683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23BD36F2" w14:textId="69F28F3D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2CF1982A" w14:textId="0481B801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4B674A37" w14:textId="7F7CC3F8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417" w:type="dxa"/>
          </w:tcPr>
          <w:p w14:paraId="5496FA58" w14:textId="5C25CA28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31651406" w14:textId="77777777" w:rsidTr="00AE559E">
        <w:tc>
          <w:tcPr>
            <w:tcW w:w="4821" w:type="dxa"/>
          </w:tcPr>
          <w:p w14:paraId="6F2ECD03" w14:textId="196DF439" w:rsidR="001D51C4" w:rsidRPr="002D6252" w:rsidRDefault="001D51C4" w:rsidP="001D51C4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  <w:b/>
              </w:rPr>
              <w:t xml:space="preserve">Мероприятие 3.1.1.2. </w:t>
            </w:r>
            <w:r w:rsidRPr="002D6252">
              <w:rPr>
                <w:rFonts w:ascii="Times New Roman" w:hAnsi="Times New Roman" w:cs="Times New Roman"/>
              </w:rPr>
              <w:t>Проведение совещаний с субъектами АПК по популяризации создания ими потребительской кооперации на территории муниципального района «Сыктывдинский».</w:t>
            </w:r>
          </w:p>
        </w:tc>
        <w:tc>
          <w:tcPr>
            <w:tcW w:w="992" w:type="dxa"/>
          </w:tcPr>
          <w:p w14:paraId="717BD942" w14:textId="2A3EF91D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374AABD8" w14:textId="4CE78F2C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5245" w:type="dxa"/>
          </w:tcPr>
          <w:p w14:paraId="27165DCB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2D6252">
              <w:rPr>
                <w:rFonts w:ascii="Times New Roman" w:hAnsi="Times New Roman" w:cs="Times New Roman"/>
                <w:color w:val="000000" w:themeColor="text1"/>
              </w:rPr>
              <w:t>В 2022. проведены 2 совещания по финансовому оздоровлению предприятий АПК района (ООО «</w:t>
            </w:r>
            <w:proofErr w:type="spellStart"/>
            <w:r w:rsidRPr="002D6252">
              <w:rPr>
                <w:rFonts w:ascii="Times New Roman" w:hAnsi="Times New Roman" w:cs="Times New Roman"/>
                <w:color w:val="000000" w:themeColor="text1"/>
              </w:rPr>
              <w:t>Пажга</w:t>
            </w:r>
            <w:proofErr w:type="spellEnd"/>
            <w:r w:rsidRPr="002D6252">
              <w:rPr>
                <w:rFonts w:ascii="Times New Roman" w:hAnsi="Times New Roman" w:cs="Times New Roman"/>
                <w:color w:val="000000" w:themeColor="text1"/>
              </w:rPr>
              <w:t>»).</w:t>
            </w:r>
          </w:p>
          <w:p w14:paraId="46AF427A" w14:textId="201900CD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color w:val="000000" w:themeColor="text1"/>
              </w:rPr>
              <w:t>Проведены 2 заседания</w:t>
            </w:r>
            <w:r w:rsidRPr="002D6252">
              <w:rPr>
                <w:rFonts w:ascii="Times New Roman" w:hAnsi="Times New Roman" w:cs="Times New Roman"/>
              </w:rPr>
              <w:t xml:space="preserve"> межведомственной комиссии по ликвидации задолженности по выплате заработной платы и уплаты страховых взносов на обязательное пенсионное страхование и контролю за исполнением трудового и налогового законодательства, на котором рассмотрены 3 предприятия АПК, в том числе: ООО «</w:t>
            </w:r>
            <w:proofErr w:type="spellStart"/>
            <w:r w:rsidRPr="002D6252">
              <w:rPr>
                <w:rFonts w:ascii="Times New Roman" w:hAnsi="Times New Roman" w:cs="Times New Roman"/>
              </w:rPr>
              <w:t>Сыктывдинское</w:t>
            </w:r>
            <w:proofErr w:type="spellEnd"/>
            <w:r w:rsidRPr="002D6252">
              <w:rPr>
                <w:rFonts w:ascii="Times New Roman" w:hAnsi="Times New Roman" w:cs="Times New Roman"/>
              </w:rPr>
              <w:t>» дважды.</w:t>
            </w:r>
          </w:p>
        </w:tc>
        <w:tc>
          <w:tcPr>
            <w:tcW w:w="709" w:type="dxa"/>
          </w:tcPr>
          <w:p w14:paraId="4C962753" w14:textId="5C113C90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376F6F4C" w14:textId="1C4D4EFC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490D8FC6" w14:textId="7076F77A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28517E9D" w14:textId="1F01033A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417" w:type="dxa"/>
          </w:tcPr>
          <w:p w14:paraId="59732526" w14:textId="450AB230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375D205C" w14:textId="77777777" w:rsidTr="00AE559E">
        <w:tc>
          <w:tcPr>
            <w:tcW w:w="4821" w:type="dxa"/>
          </w:tcPr>
          <w:p w14:paraId="75D9F04F" w14:textId="5CDBD7E3" w:rsidR="001D51C4" w:rsidRPr="002D6252" w:rsidRDefault="001D51C4" w:rsidP="001D51C4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  <w:b/>
              </w:rPr>
              <w:t xml:space="preserve">Мероприятие 3.1.1.3. </w:t>
            </w:r>
            <w:r w:rsidRPr="002D6252">
              <w:rPr>
                <w:rFonts w:ascii="Times New Roman" w:hAnsi="Times New Roman" w:cs="Times New Roman"/>
              </w:rPr>
              <w:t>Согласование границ водных объектов под рыбопромысловые участки</w:t>
            </w:r>
            <w:r w:rsidRPr="002D6252">
              <w:rPr>
                <w:rFonts w:ascii="Times New Roman" w:hAnsi="Times New Roman" w:cs="Times New Roman"/>
                <w:b/>
              </w:rPr>
              <w:t xml:space="preserve"> </w:t>
            </w:r>
            <w:r w:rsidRPr="002D6252">
              <w:rPr>
                <w:rFonts w:ascii="Times New Roman" w:hAnsi="Times New Roman" w:cs="Times New Roman"/>
              </w:rPr>
              <w:t xml:space="preserve">для товарного и промышленного рыбоводства, любительского и спортивного рыболовства </w:t>
            </w:r>
          </w:p>
        </w:tc>
        <w:tc>
          <w:tcPr>
            <w:tcW w:w="992" w:type="dxa"/>
          </w:tcPr>
          <w:p w14:paraId="44E4F1D9" w14:textId="78F5FE19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1E1EE215" w14:textId="1021EEBC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5245" w:type="dxa"/>
          </w:tcPr>
          <w:p w14:paraId="21D407B6" w14:textId="2FC4864C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Заявок на внесение границ от Министерства сельского хозяйства и продовольствия Республики Коми, а также граждан в 2022 году </w:t>
            </w:r>
            <w:proofErr w:type="spellStart"/>
            <w:r w:rsidRPr="002D6252">
              <w:rPr>
                <w:rFonts w:ascii="Times New Roman" w:hAnsi="Times New Roman" w:cs="Times New Roman"/>
              </w:rPr>
              <w:t>т.г</w:t>
            </w:r>
            <w:proofErr w:type="spellEnd"/>
            <w:r w:rsidRPr="002D6252">
              <w:rPr>
                <w:rFonts w:ascii="Times New Roman" w:hAnsi="Times New Roman" w:cs="Times New Roman"/>
              </w:rPr>
              <w:t>. не поступало</w:t>
            </w:r>
          </w:p>
        </w:tc>
        <w:tc>
          <w:tcPr>
            <w:tcW w:w="709" w:type="dxa"/>
          </w:tcPr>
          <w:p w14:paraId="5E38A0EA" w14:textId="5423D6D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3D821C02" w14:textId="7DF5E4C6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43793AE3" w14:textId="04E57DF3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1CD4FF38" w14:textId="731D7764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417" w:type="dxa"/>
          </w:tcPr>
          <w:p w14:paraId="324FB846" w14:textId="41ED0848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397B115A" w14:textId="77777777" w:rsidTr="00AE559E">
        <w:tc>
          <w:tcPr>
            <w:tcW w:w="4821" w:type="dxa"/>
          </w:tcPr>
          <w:p w14:paraId="348D51E4" w14:textId="5D567019" w:rsidR="001D51C4" w:rsidRPr="002D6252" w:rsidRDefault="001D51C4" w:rsidP="001D51C4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  <w:b/>
              </w:rPr>
              <w:t xml:space="preserve">Мероприятие 3.1.1.4. </w:t>
            </w:r>
            <w:r w:rsidRPr="002D6252">
              <w:rPr>
                <w:rFonts w:ascii="Times New Roman" w:hAnsi="Times New Roman" w:cs="Times New Roman"/>
              </w:rPr>
              <w:t>Предоставление земельных участков для развития предприятий АПК, в том числе КФХ и ЛПХ граждан</w:t>
            </w:r>
          </w:p>
        </w:tc>
        <w:tc>
          <w:tcPr>
            <w:tcW w:w="992" w:type="dxa"/>
          </w:tcPr>
          <w:p w14:paraId="2C8B5D83" w14:textId="581745C6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798F4194" w14:textId="6A844C0C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ОЭР, ОЗО</w:t>
            </w:r>
          </w:p>
        </w:tc>
        <w:tc>
          <w:tcPr>
            <w:tcW w:w="5245" w:type="dxa"/>
          </w:tcPr>
          <w:p w14:paraId="1BF96630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Во 2 полугодии представлено </w:t>
            </w:r>
            <w:proofErr w:type="spellStart"/>
            <w:r w:rsidRPr="002D6252">
              <w:rPr>
                <w:rFonts w:ascii="Times New Roman" w:hAnsi="Times New Roman" w:cs="Times New Roman"/>
              </w:rPr>
              <w:t>сельхозтоваропроизводителям</w:t>
            </w:r>
            <w:proofErr w:type="spellEnd"/>
            <w:r w:rsidRPr="002D6252">
              <w:rPr>
                <w:rFonts w:ascii="Times New Roman" w:hAnsi="Times New Roman" w:cs="Times New Roman"/>
              </w:rPr>
              <w:t xml:space="preserve"> представлено 14 земельных участок в аренду: </w:t>
            </w:r>
          </w:p>
          <w:p w14:paraId="49D200ED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- 1 КФХ (12,5 га),</w:t>
            </w:r>
          </w:p>
          <w:p w14:paraId="07D3C68D" w14:textId="1856C456" w:rsidR="001D51C4" w:rsidRPr="002D6252" w:rsidRDefault="001E0B27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- 13 ЛПХ (</w:t>
            </w:r>
            <w:r w:rsidR="001D51C4" w:rsidRPr="002D6252">
              <w:rPr>
                <w:rFonts w:ascii="Times New Roman" w:hAnsi="Times New Roman" w:cs="Times New Roman"/>
              </w:rPr>
              <w:t>1,69 га).</w:t>
            </w:r>
          </w:p>
        </w:tc>
        <w:tc>
          <w:tcPr>
            <w:tcW w:w="709" w:type="dxa"/>
          </w:tcPr>
          <w:p w14:paraId="6274C565" w14:textId="5F98DFB1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34C59A0B" w14:textId="06CA75E0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1BB3767C" w14:textId="4C7A264C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4ED52865" w14:textId="051C0BE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417" w:type="dxa"/>
          </w:tcPr>
          <w:p w14:paraId="627B911E" w14:textId="5EC17BAC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7FBA8C90" w14:textId="77777777" w:rsidTr="00AE559E">
        <w:tc>
          <w:tcPr>
            <w:tcW w:w="4821" w:type="dxa"/>
          </w:tcPr>
          <w:p w14:paraId="40279DDF" w14:textId="2018CD6C" w:rsidR="001D51C4" w:rsidRPr="002D6252" w:rsidRDefault="001D51C4" w:rsidP="001D51C4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  <w:b/>
              </w:rPr>
              <w:lastRenderedPageBreak/>
              <w:t xml:space="preserve">Мероприятие 3.1.1.5. </w:t>
            </w:r>
            <w:r w:rsidRPr="002D6252">
              <w:rPr>
                <w:rFonts w:ascii="Times New Roman" w:hAnsi="Times New Roman" w:cs="Times New Roman"/>
              </w:rPr>
              <w:t>Реализация проектов в сфере агропромышленного комплекса в рамках проекта «Народный бюджет»</w:t>
            </w:r>
          </w:p>
        </w:tc>
        <w:tc>
          <w:tcPr>
            <w:tcW w:w="992" w:type="dxa"/>
          </w:tcPr>
          <w:p w14:paraId="4AE05199" w14:textId="728D60CD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1AA72F67" w14:textId="34C79DFF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5245" w:type="dxa"/>
          </w:tcPr>
          <w:p w14:paraId="64AA6016" w14:textId="28BF2D2B" w:rsidR="001D51C4" w:rsidRPr="002D6252" w:rsidRDefault="001D51C4" w:rsidP="001D51C4">
            <w:pPr>
              <w:widowControl w:val="0"/>
              <w:rPr>
                <w:color w:val="000000"/>
              </w:rPr>
            </w:pPr>
            <w:r w:rsidRPr="002D6252">
              <w:t xml:space="preserve">В рамках подпрограммы 3 «Развитие агропромышленного и </w:t>
            </w:r>
            <w:proofErr w:type="spellStart"/>
            <w:r w:rsidRPr="002D6252">
              <w:t>рыбохозяйственного</w:t>
            </w:r>
            <w:proofErr w:type="spellEnd"/>
            <w:r w:rsidRPr="002D6252">
              <w:t xml:space="preserve"> комплексов» муниципальной программы МР «Сыктывдинский» РК «Развитие экономики» ИП </w:t>
            </w:r>
            <w:r w:rsidRPr="002D6252">
              <w:rPr>
                <w:bCs/>
              </w:rPr>
              <w:t>Степанову Дмитрию Валерьевичу выделена субсидия на реализ</w:t>
            </w:r>
            <w:r w:rsidR="001E0B27">
              <w:rPr>
                <w:bCs/>
              </w:rPr>
              <w:t xml:space="preserve">ацию проекта Народного бюджета </w:t>
            </w:r>
            <w:r w:rsidRPr="002D6252">
              <w:t xml:space="preserve">«Приобретение технологического оборудования для переработки дикоросов» </w:t>
            </w:r>
            <w:r w:rsidRPr="002D6252">
              <w:rPr>
                <w:color w:val="000000"/>
              </w:rPr>
              <w:t xml:space="preserve">в размере </w:t>
            </w:r>
            <w:r w:rsidRPr="002D6252">
              <w:t>923 600 (девятьсот двадцать три тысячи шестьсот) рублей 00 копеек</w:t>
            </w:r>
            <w:r w:rsidRPr="002D6252">
              <w:rPr>
                <w:color w:val="000000"/>
              </w:rPr>
              <w:t>, в том числе за счет:</w:t>
            </w:r>
          </w:p>
          <w:p w14:paraId="773517BC" w14:textId="77777777" w:rsidR="001D51C4" w:rsidRPr="002D6252" w:rsidRDefault="001D51C4" w:rsidP="001D51C4">
            <w:pPr>
              <w:pStyle w:val="ConsPlusNonformat"/>
              <w:tabs>
                <w:tab w:val="left" w:pos="1418"/>
              </w:tabs>
              <w:jc w:val="both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- </w:t>
            </w:r>
            <w:r w:rsidRPr="002D6252">
              <w:rPr>
                <w:rFonts w:ascii="Times New Roman" w:hAnsi="Times New Roman" w:cs="Times New Roman"/>
                <w:color w:val="000000"/>
              </w:rPr>
              <w:t>средств РБ</w:t>
            </w:r>
            <w:r w:rsidRPr="002D6252">
              <w:rPr>
                <w:rFonts w:ascii="Times New Roman" w:hAnsi="Times New Roman" w:cs="Times New Roman"/>
              </w:rPr>
              <w:t>– 800 000 (восемьсот тысяч) рублей 00 копеек;</w:t>
            </w:r>
          </w:p>
          <w:p w14:paraId="1AD24D93" w14:textId="4ADC8F24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- бюджет МР «Сыктывдинский» - 123 600 руб.</w:t>
            </w:r>
          </w:p>
        </w:tc>
        <w:tc>
          <w:tcPr>
            <w:tcW w:w="709" w:type="dxa"/>
          </w:tcPr>
          <w:p w14:paraId="10F6BB00" w14:textId="01E343B0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6470A41F" w14:textId="06A87129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30.10.2022</w:t>
            </w:r>
          </w:p>
        </w:tc>
        <w:tc>
          <w:tcPr>
            <w:tcW w:w="709" w:type="dxa"/>
          </w:tcPr>
          <w:p w14:paraId="50553125" w14:textId="20014BAD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6F4B4A41" w14:textId="6CC0EC82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30.10.2022</w:t>
            </w:r>
          </w:p>
        </w:tc>
        <w:tc>
          <w:tcPr>
            <w:tcW w:w="1417" w:type="dxa"/>
          </w:tcPr>
          <w:p w14:paraId="366C9C72" w14:textId="78690CEB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0803035E" w14:textId="77777777" w:rsidTr="00AE559E">
        <w:tc>
          <w:tcPr>
            <w:tcW w:w="4821" w:type="dxa"/>
          </w:tcPr>
          <w:p w14:paraId="578B9D6D" w14:textId="0709EA8C" w:rsidR="001D51C4" w:rsidRPr="002D6252" w:rsidRDefault="001D51C4" w:rsidP="001D51C4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  <w:b/>
              </w:rPr>
              <w:t xml:space="preserve">Мероприятие 3.1.1.6. </w:t>
            </w:r>
            <w:r w:rsidRPr="002D6252">
              <w:rPr>
                <w:rFonts w:ascii="Times New Roman" w:hAnsi="Times New Roman" w:cs="Times New Roman"/>
              </w:rPr>
              <w:t xml:space="preserve">Предоставление субсидий на строительство (реконструкцию) животноводческих помещений для содержания скота, обновление основных средств </w:t>
            </w:r>
            <w:proofErr w:type="spellStart"/>
            <w:r w:rsidRPr="002D6252">
              <w:rPr>
                <w:rFonts w:ascii="Times New Roman" w:hAnsi="Times New Roman" w:cs="Times New Roman"/>
              </w:rPr>
              <w:t>сельхозтоваропроизводителям</w:t>
            </w:r>
            <w:proofErr w:type="spellEnd"/>
            <w:r w:rsidRPr="002D6252">
              <w:rPr>
                <w:rFonts w:ascii="Times New Roman" w:hAnsi="Times New Roman" w:cs="Times New Roman"/>
              </w:rPr>
              <w:t>, в том числе, осуществляющим реализацию сельскохозяйственной продукции.</w:t>
            </w:r>
          </w:p>
        </w:tc>
        <w:tc>
          <w:tcPr>
            <w:tcW w:w="992" w:type="dxa"/>
          </w:tcPr>
          <w:p w14:paraId="222341A8" w14:textId="2277AD41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3D9A8274" w14:textId="643E6E3B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ОЭР</w:t>
            </w:r>
          </w:p>
        </w:tc>
        <w:tc>
          <w:tcPr>
            <w:tcW w:w="5245" w:type="dxa"/>
          </w:tcPr>
          <w:p w14:paraId="086E44DA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Проведены конкурсные процедуры, субсидия одобрена и предоставлена 2 субъектам хоз. деятельности:</w:t>
            </w:r>
          </w:p>
          <w:p w14:paraId="1D775643" w14:textId="06350449" w:rsidR="001D51C4" w:rsidRPr="002D6252" w:rsidRDefault="001D51C4" w:rsidP="001D51C4">
            <w:pPr>
              <w:pStyle w:val="ConsPlusNormal"/>
              <w:numPr>
                <w:ilvl w:val="0"/>
                <w:numId w:val="35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eastAsia="Calibri" w:hAnsi="Times New Roman" w:cs="Times New Roman"/>
              </w:rPr>
              <w:t xml:space="preserve">ИП </w:t>
            </w:r>
            <w:r w:rsidRPr="002D6252">
              <w:rPr>
                <w:rFonts w:ascii="Times New Roman" w:hAnsi="Times New Roman" w:cs="Times New Roman"/>
                <w:bCs/>
              </w:rPr>
              <w:t>Федоров А. В. Глава КФ(Х)</w:t>
            </w:r>
            <w:r w:rsidRPr="002D6252">
              <w:rPr>
                <w:rFonts w:ascii="Times New Roman" w:eastAsia="Calibri" w:hAnsi="Times New Roman" w:cs="Times New Roman"/>
              </w:rPr>
              <w:t xml:space="preserve"> в размере 562 500,00 руб. за счет средств </w:t>
            </w:r>
            <w:r w:rsidRPr="002D6252">
              <w:rPr>
                <w:rFonts w:ascii="Times New Roman" w:hAnsi="Times New Roman" w:cs="Times New Roman"/>
              </w:rPr>
              <w:t>АО «</w:t>
            </w:r>
            <w:proofErr w:type="spellStart"/>
            <w:r w:rsidRPr="002D6252">
              <w:rPr>
                <w:rFonts w:ascii="Times New Roman" w:hAnsi="Times New Roman" w:cs="Times New Roman"/>
              </w:rPr>
              <w:t>Монди</w:t>
            </w:r>
            <w:proofErr w:type="spellEnd"/>
            <w:r w:rsidRPr="002D6252">
              <w:rPr>
                <w:rFonts w:ascii="Times New Roman" w:hAnsi="Times New Roman" w:cs="Times New Roman"/>
              </w:rPr>
              <w:t xml:space="preserve"> Сыктывкарский ЛПК»;</w:t>
            </w:r>
          </w:p>
          <w:p w14:paraId="6B8B6D5C" w14:textId="715FBE3C" w:rsidR="001D51C4" w:rsidRPr="002D6252" w:rsidRDefault="001D51C4" w:rsidP="001D51C4">
            <w:pPr>
              <w:pStyle w:val="ConsPlusNormal"/>
              <w:numPr>
                <w:ilvl w:val="0"/>
                <w:numId w:val="35"/>
              </w:numPr>
              <w:tabs>
                <w:tab w:val="left" w:pos="459"/>
              </w:tabs>
              <w:ind w:left="0"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2D6252">
              <w:rPr>
                <w:rFonts w:ascii="Times New Roman" w:hAnsi="Times New Roman" w:cs="Times New Roman"/>
              </w:rPr>
              <w:t>Палевицы</w:t>
            </w:r>
            <w:proofErr w:type="spellEnd"/>
            <w:r w:rsidRPr="002D6252">
              <w:rPr>
                <w:rFonts w:ascii="Times New Roman" w:hAnsi="Times New Roman" w:cs="Times New Roman"/>
              </w:rPr>
              <w:t>» субсидию в размере 1072561,00 (один миллион семьдесят две тысячи пятьсот шестьдесят один) рубль 00 копеек</w:t>
            </w:r>
          </w:p>
        </w:tc>
        <w:tc>
          <w:tcPr>
            <w:tcW w:w="709" w:type="dxa"/>
          </w:tcPr>
          <w:p w14:paraId="5EEF5EBA" w14:textId="0B86D6EE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2011EC99" w14:textId="4EF01318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6AAE7A0E" w14:textId="403E2E10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428D4812" w14:textId="2C79F8F3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417" w:type="dxa"/>
          </w:tcPr>
          <w:p w14:paraId="4112C457" w14:textId="282EEB8F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6BA3982E" w14:textId="77777777" w:rsidTr="00AE559E">
        <w:tc>
          <w:tcPr>
            <w:tcW w:w="4821" w:type="dxa"/>
          </w:tcPr>
          <w:p w14:paraId="3E4B80B2" w14:textId="6B19671E" w:rsidR="001D51C4" w:rsidRPr="002D6252" w:rsidRDefault="001D51C4" w:rsidP="001D51C4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</w:rPr>
              <w:t>Контрольное событие 24. Проведение не менее одного совещания с приглашением представителей Министерства сельского хозяйства и потребительского рынка РК</w:t>
            </w:r>
          </w:p>
        </w:tc>
        <w:tc>
          <w:tcPr>
            <w:tcW w:w="992" w:type="dxa"/>
          </w:tcPr>
          <w:p w14:paraId="719500BB" w14:textId="77777777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C49FE7D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3DB50BA7" w14:textId="398B03BF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 </w:t>
            </w:r>
            <w:r w:rsidRPr="002D6252">
              <w:rPr>
                <w:rFonts w:ascii="Times New Roman" w:hAnsi="Times New Roman" w:cs="Times New Roman"/>
                <w:color w:val="000000" w:themeColor="text1"/>
              </w:rPr>
              <w:t>В 2022. проведены 2 совещания по финансовому оздоровлению предприятий АПК района (ООО «</w:t>
            </w:r>
            <w:proofErr w:type="spellStart"/>
            <w:r w:rsidRPr="002D6252">
              <w:rPr>
                <w:rFonts w:ascii="Times New Roman" w:hAnsi="Times New Roman" w:cs="Times New Roman"/>
                <w:color w:val="000000" w:themeColor="text1"/>
              </w:rPr>
              <w:t>Пажга</w:t>
            </w:r>
            <w:proofErr w:type="spellEnd"/>
            <w:r w:rsidRPr="002D6252">
              <w:rPr>
                <w:rFonts w:ascii="Times New Roman" w:hAnsi="Times New Roman" w:cs="Times New Roman"/>
                <w:color w:val="000000" w:themeColor="text1"/>
              </w:rPr>
              <w:t>»). Проведены 2 заседания</w:t>
            </w:r>
            <w:r w:rsidRPr="002D6252">
              <w:rPr>
                <w:rFonts w:ascii="Times New Roman" w:hAnsi="Times New Roman" w:cs="Times New Roman"/>
              </w:rPr>
              <w:t xml:space="preserve"> межведомственной комиссии по ликвидации задолженности по выплате заработной платы и уплаты страховых взносов на обязательное пенсионное страхование и контролю за исполнением трудового и налогового законодательства, на котором рассмотрены 3 предприятия АПК, в том числе: ООО «</w:t>
            </w:r>
            <w:proofErr w:type="spellStart"/>
            <w:r w:rsidRPr="002D6252">
              <w:rPr>
                <w:rFonts w:ascii="Times New Roman" w:hAnsi="Times New Roman" w:cs="Times New Roman"/>
              </w:rPr>
              <w:t>Сыктывдинское</w:t>
            </w:r>
            <w:proofErr w:type="spellEnd"/>
            <w:r w:rsidRPr="002D6252">
              <w:rPr>
                <w:rFonts w:ascii="Times New Roman" w:hAnsi="Times New Roman" w:cs="Times New Roman"/>
              </w:rPr>
              <w:t>» дважды.</w:t>
            </w:r>
          </w:p>
        </w:tc>
        <w:tc>
          <w:tcPr>
            <w:tcW w:w="709" w:type="dxa"/>
          </w:tcPr>
          <w:p w14:paraId="658CE473" w14:textId="4895DD36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14:paraId="6925075C" w14:textId="38544F70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709" w:type="dxa"/>
          </w:tcPr>
          <w:p w14:paraId="4C9850BA" w14:textId="5E5053A6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</w:tcPr>
          <w:p w14:paraId="0A5DD686" w14:textId="4AA5EB2F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417" w:type="dxa"/>
          </w:tcPr>
          <w:p w14:paraId="4CFB9C2F" w14:textId="20E1BF71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66252EFC" w14:textId="77777777" w:rsidTr="00AE559E">
        <w:tc>
          <w:tcPr>
            <w:tcW w:w="4821" w:type="dxa"/>
          </w:tcPr>
          <w:p w14:paraId="47438E69" w14:textId="157847F8" w:rsidR="001D51C4" w:rsidRPr="002D6252" w:rsidRDefault="001D51C4" w:rsidP="001D51C4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</w:rPr>
              <w:t>Контрольное событие 25. Предоставление имущественной поддержки не менее 1 сельскохозяйственному потребительскому кооперативу, КФХ и ЛПХ</w:t>
            </w:r>
          </w:p>
        </w:tc>
        <w:tc>
          <w:tcPr>
            <w:tcW w:w="992" w:type="dxa"/>
          </w:tcPr>
          <w:p w14:paraId="05BB211F" w14:textId="77777777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6F266F8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4C652796" w14:textId="251B7E9F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Имущество представлено 1 КФХ и 9 ЛПХ</w:t>
            </w:r>
          </w:p>
        </w:tc>
        <w:tc>
          <w:tcPr>
            <w:tcW w:w="709" w:type="dxa"/>
          </w:tcPr>
          <w:p w14:paraId="5FAC8A1F" w14:textId="426DA51F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14:paraId="793B9EED" w14:textId="036480AA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709" w:type="dxa"/>
          </w:tcPr>
          <w:p w14:paraId="7F4CD7DD" w14:textId="5A3C48C8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</w:tcPr>
          <w:p w14:paraId="42023D89" w14:textId="55C11146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417" w:type="dxa"/>
          </w:tcPr>
          <w:p w14:paraId="6AFF7B2C" w14:textId="3147A644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2AD6A385" w14:textId="77777777" w:rsidTr="00AE559E">
        <w:tc>
          <w:tcPr>
            <w:tcW w:w="4821" w:type="dxa"/>
          </w:tcPr>
          <w:p w14:paraId="41A8AA89" w14:textId="77777777" w:rsidR="001D51C4" w:rsidRPr="002D6252" w:rsidRDefault="001D51C4" w:rsidP="001D51C4">
            <w:pPr>
              <w:pStyle w:val="af0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2D6252">
              <w:rPr>
                <w:b/>
                <w:sz w:val="20"/>
                <w:szCs w:val="20"/>
              </w:rPr>
              <w:t>Основное мероприятие 3.1.2.</w:t>
            </w:r>
          </w:p>
          <w:p w14:paraId="334027F9" w14:textId="7EA32D1F" w:rsidR="001D51C4" w:rsidRPr="002D6252" w:rsidRDefault="001D51C4" w:rsidP="001D51C4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</w:rPr>
              <w:t>Информационная поддержка и содействию кадровому обеспечению отрасли</w:t>
            </w:r>
          </w:p>
        </w:tc>
        <w:tc>
          <w:tcPr>
            <w:tcW w:w="992" w:type="dxa"/>
          </w:tcPr>
          <w:p w14:paraId="3F4A5466" w14:textId="5506F8EB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219497D6" w14:textId="0788368D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ОЭР, ОЗО</w:t>
            </w:r>
          </w:p>
        </w:tc>
        <w:tc>
          <w:tcPr>
            <w:tcW w:w="5245" w:type="dxa"/>
          </w:tcPr>
          <w:p w14:paraId="5C91AADB" w14:textId="1D03B768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 </w:t>
            </w:r>
            <w:r w:rsidRPr="002D6252">
              <w:rPr>
                <w:rFonts w:ascii="Times New Roman" w:hAnsi="Times New Roman" w:cs="Times New Roman"/>
                <w:b/>
              </w:rPr>
              <w:t>Выполнено в полном объеме</w:t>
            </w:r>
          </w:p>
        </w:tc>
        <w:tc>
          <w:tcPr>
            <w:tcW w:w="709" w:type="dxa"/>
          </w:tcPr>
          <w:p w14:paraId="5B5483A6" w14:textId="406966D0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544B6D51" w14:textId="2699FDC0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6CAD997C" w14:textId="6AC0847E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5AE61AD0" w14:textId="76A7BC59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417" w:type="dxa"/>
          </w:tcPr>
          <w:p w14:paraId="489F85A3" w14:textId="4E01E2A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4F72120F" w14:textId="77777777" w:rsidTr="00AE559E">
        <w:tc>
          <w:tcPr>
            <w:tcW w:w="4821" w:type="dxa"/>
          </w:tcPr>
          <w:p w14:paraId="01B2F7CE" w14:textId="7CA86D76" w:rsidR="001D51C4" w:rsidRPr="002D6252" w:rsidRDefault="001D51C4" w:rsidP="001D51C4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  <w:b/>
              </w:rPr>
              <w:t xml:space="preserve">Мероприятие 3.1.2.1. </w:t>
            </w:r>
            <w:r w:rsidRPr="002D6252">
              <w:rPr>
                <w:rFonts w:ascii="Times New Roman" w:hAnsi="Times New Roman" w:cs="Times New Roman"/>
              </w:rPr>
              <w:t xml:space="preserve">Организация и участие субъектов АПК в районных, республиканских и всероссийских конкурсах мастерства и других </w:t>
            </w:r>
            <w:r w:rsidRPr="002D6252">
              <w:rPr>
                <w:rFonts w:ascii="Times New Roman" w:hAnsi="Times New Roman" w:cs="Times New Roman"/>
              </w:rPr>
              <w:lastRenderedPageBreak/>
              <w:t>мероприятиях.</w:t>
            </w:r>
          </w:p>
        </w:tc>
        <w:tc>
          <w:tcPr>
            <w:tcW w:w="992" w:type="dxa"/>
          </w:tcPr>
          <w:p w14:paraId="49D93BEE" w14:textId="647C4957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lastRenderedPageBreak/>
              <w:t>Карин П.В.</w:t>
            </w:r>
          </w:p>
        </w:tc>
        <w:tc>
          <w:tcPr>
            <w:tcW w:w="709" w:type="dxa"/>
          </w:tcPr>
          <w:p w14:paraId="2DDCE5BE" w14:textId="0F168A04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ОЭР, ОЗО</w:t>
            </w:r>
          </w:p>
        </w:tc>
        <w:tc>
          <w:tcPr>
            <w:tcW w:w="5245" w:type="dxa"/>
          </w:tcPr>
          <w:p w14:paraId="36A9049B" w14:textId="033458F1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Конкурсы </w:t>
            </w:r>
            <w:r w:rsidR="001E0B27">
              <w:rPr>
                <w:rFonts w:ascii="Times New Roman" w:hAnsi="Times New Roman" w:cs="Times New Roman"/>
              </w:rPr>
              <w:t xml:space="preserve">проведены во </w:t>
            </w:r>
            <w:r>
              <w:rPr>
                <w:rFonts w:ascii="Times New Roman" w:hAnsi="Times New Roman" w:cs="Times New Roman"/>
              </w:rPr>
              <w:t>2 полугодии 2022 года</w:t>
            </w:r>
            <w:r w:rsidRPr="002D6252">
              <w:rPr>
                <w:rFonts w:ascii="Times New Roman" w:hAnsi="Times New Roman" w:cs="Times New Roman"/>
              </w:rPr>
              <w:t>: республиканский конкурс (июль):</w:t>
            </w:r>
          </w:p>
          <w:p w14:paraId="1CBF376D" w14:textId="77777777" w:rsidR="001D51C4" w:rsidRDefault="001D51C4" w:rsidP="001D51C4">
            <w:pPr>
              <w:pStyle w:val="ConsPlusNormal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операторов машинного доения (доярки)</w:t>
            </w:r>
            <w:r>
              <w:rPr>
                <w:rFonts w:ascii="Times New Roman" w:hAnsi="Times New Roman" w:cs="Times New Roman"/>
              </w:rPr>
              <w:t xml:space="preserve"> победа доярки </w:t>
            </w:r>
            <w:r>
              <w:rPr>
                <w:rFonts w:ascii="Times New Roman" w:hAnsi="Times New Roman" w:cs="Times New Roman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Сыктывдинское</w:t>
            </w:r>
            <w:proofErr w:type="spellEnd"/>
            <w:r w:rsidRPr="002D6252">
              <w:rPr>
                <w:rFonts w:ascii="Times New Roman" w:hAnsi="Times New Roman" w:cs="Times New Roman"/>
              </w:rPr>
              <w:t>;</w:t>
            </w:r>
          </w:p>
          <w:p w14:paraId="7FA5D8CB" w14:textId="6EBE124F" w:rsidR="001D51C4" w:rsidRPr="002D6252" w:rsidRDefault="001D51C4" w:rsidP="001D51C4">
            <w:pPr>
              <w:pStyle w:val="ConsPlusNormal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трактористов;</w:t>
            </w:r>
          </w:p>
          <w:p w14:paraId="0E66710F" w14:textId="79BBB6F2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Pr="002D6252">
              <w:rPr>
                <w:rFonts w:ascii="Times New Roman" w:hAnsi="Times New Roman" w:cs="Times New Roman"/>
              </w:rPr>
              <w:t xml:space="preserve">Специалистов- </w:t>
            </w:r>
            <w:proofErr w:type="spellStart"/>
            <w:r w:rsidRPr="002D6252">
              <w:rPr>
                <w:rFonts w:ascii="Times New Roman" w:hAnsi="Times New Roman" w:cs="Times New Roman"/>
              </w:rPr>
              <w:t>осеменителей</w:t>
            </w:r>
            <w:proofErr w:type="spellEnd"/>
            <w:r w:rsidRPr="002D62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14:paraId="0B0C076C" w14:textId="5BD00766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>01.02.2022</w:t>
            </w:r>
          </w:p>
        </w:tc>
        <w:tc>
          <w:tcPr>
            <w:tcW w:w="709" w:type="dxa"/>
          </w:tcPr>
          <w:p w14:paraId="67856BD6" w14:textId="56B8B0BD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0486D407" w14:textId="1BF195B9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4380B781" w14:textId="1E09A98F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417" w:type="dxa"/>
          </w:tcPr>
          <w:p w14:paraId="3C0CBB16" w14:textId="44DF21D1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13873BF8" w14:textId="77777777" w:rsidTr="00AE559E">
        <w:tc>
          <w:tcPr>
            <w:tcW w:w="4821" w:type="dxa"/>
          </w:tcPr>
          <w:p w14:paraId="541B73B0" w14:textId="066136F4" w:rsidR="001D51C4" w:rsidRPr="002D6252" w:rsidRDefault="001D51C4" w:rsidP="001D51C4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  <w:b/>
              </w:rPr>
              <w:t xml:space="preserve">Мероприятие 3.1.2.2. </w:t>
            </w:r>
            <w:r w:rsidRPr="002D6252">
              <w:rPr>
                <w:rFonts w:ascii="Times New Roman" w:hAnsi="Times New Roman" w:cs="Times New Roman"/>
              </w:rPr>
              <w:t>Информирование сельхозпроизводителей о формах поддержки, организация встреч, «круглых столов», совещаний, подготовка информационных материалов, буклетов.</w:t>
            </w:r>
          </w:p>
        </w:tc>
        <w:tc>
          <w:tcPr>
            <w:tcW w:w="992" w:type="dxa"/>
          </w:tcPr>
          <w:p w14:paraId="3C32080C" w14:textId="5A85DE85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666B776B" w14:textId="5CB670C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ОЭР, ОЗО</w:t>
            </w:r>
          </w:p>
        </w:tc>
        <w:tc>
          <w:tcPr>
            <w:tcW w:w="5245" w:type="dxa"/>
          </w:tcPr>
          <w:p w14:paraId="43D13384" w14:textId="09CFFB04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В</w:t>
            </w:r>
            <w:r w:rsidR="001E0B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0B27">
              <w:rPr>
                <w:rFonts w:ascii="Times New Roman" w:hAnsi="Times New Roman" w:cs="Times New Roman"/>
              </w:rPr>
              <w:t>соцсетях</w:t>
            </w:r>
            <w:proofErr w:type="spellEnd"/>
            <w:r w:rsidR="001E0B27">
              <w:rPr>
                <w:rFonts w:ascii="Times New Roman" w:hAnsi="Times New Roman" w:cs="Times New Roman"/>
              </w:rPr>
              <w:t xml:space="preserve"> в группе «</w:t>
            </w:r>
            <w:proofErr w:type="spellStart"/>
            <w:r w:rsidR="001E0B27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="001E0B27">
              <w:rPr>
                <w:rFonts w:ascii="Times New Roman" w:hAnsi="Times New Roman" w:cs="Times New Roman"/>
              </w:rPr>
              <w:t xml:space="preserve">» </w:t>
            </w:r>
            <w:r w:rsidRPr="002D6252">
              <w:rPr>
                <w:rFonts w:ascii="Times New Roman" w:hAnsi="Times New Roman" w:cs="Times New Roman"/>
              </w:rPr>
              <w:t xml:space="preserve">«Малый бизнес </w:t>
            </w:r>
            <w:proofErr w:type="spellStart"/>
            <w:r w:rsidRPr="002D6252">
              <w:rPr>
                <w:rFonts w:ascii="Times New Roman" w:hAnsi="Times New Roman" w:cs="Times New Roman"/>
              </w:rPr>
              <w:t>Сыктывдина</w:t>
            </w:r>
            <w:proofErr w:type="spellEnd"/>
            <w:r w:rsidRPr="002D6252">
              <w:rPr>
                <w:rFonts w:ascii="Times New Roman" w:hAnsi="Times New Roman" w:cs="Times New Roman"/>
              </w:rPr>
              <w:t xml:space="preserve">» размещается информация о конкурсах МСХ РК, семинарах </w:t>
            </w:r>
            <w:proofErr w:type="gramStart"/>
            <w:r w:rsidRPr="002D6252">
              <w:rPr>
                <w:rFonts w:ascii="Times New Roman" w:hAnsi="Times New Roman" w:cs="Times New Roman"/>
              </w:rPr>
              <w:t xml:space="preserve">и  </w:t>
            </w:r>
            <w:proofErr w:type="spellStart"/>
            <w:r w:rsidRPr="002D6252">
              <w:rPr>
                <w:rFonts w:ascii="Times New Roman" w:hAnsi="Times New Roman" w:cs="Times New Roman"/>
              </w:rPr>
              <w:t>вебинарах</w:t>
            </w:r>
            <w:proofErr w:type="spellEnd"/>
            <w:proofErr w:type="gramEnd"/>
            <w:r w:rsidRPr="002D6252">
              <w:rPr>
                <w:rFonts w:ascii="Times New Roman" w:hAnsi="Times New Roman" w:cs="Times New Roman"/>
              </w:rPr>
              <w:t xml:space="preserve"> по маркировке продуктов питания, в том числе молочной продукции. Размещено 19 информаций.</w:t>
            </w:r>
          </w:p>
        </w:tc>
        <w:tc>
          <w:tcPr>
            <w:tcW w:w="709" w:type="dxa"/>
          </w:tcPr>
          <w:p w14:paraId="4BB21B28" w14:textId="5BDD0C74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0AC89CF5" w14:textId="4A33997A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4D3A2B29" w14:textId="534DDDF5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4B969AA9" w14:textId="6D48E874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417" w:type="dxa"/>
          </w:tcPr>
          <w:p w14:paraId="6BB82C45" w14:textId="16F86C62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2C912DC0" w14:textId="77777777" w:rsidTr="00AE559E">
        <w:tc>
          <w:tcPr>
            <w:tcW w:w="4821" w:type="dxa"/>
          </w:tcPr>
          <w:p w14:paraId="01026B64" w14:textId="3893C745" w:rsidR="001D51C4" w:rsidRPr="002D6252" w:rsidRDefault="001D51C4" w:rsidP="001D51C4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</w:rPr>
              <w:t>Контрольное событие 26. Предоставление информационной и консультационной поддержки не менее 10 сельхозпроизводителям</w:t>
            </w:r>
          </w:p>
        </w:tc>
        <w:tc>
          <w:tcPr>
            <w:tcW w:w="992" w:type="dxa"/>
          </w:tcPr>
          <w:p w14:paraId="54DE9300" w14:textId="77777777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9BA3F43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7919F7F4" w14:textId="321000CA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В 2022 году консультационная поддержка оказана </w:t>
            </w:r>
            <w:r>
              <w:rPr>
                <w:rFonts w:ascii="Times New Roman" w:hAnsi="Times New Roman" w:cs="Times New Roman"/>
              </w:rPr>
              <w:t>13-ти</w:t>
            </w:r>
            <w:r w:rsidRPr="002D6252">
              <w:rPr>
                <w:rFonts w:ascii="Times New Roman" w:hAnsi="Times New Roman" w:cs="Times New Roman"/>
              </w:rPr>
              <w:t xml:space="preserve"> сельхозпроизводителям (основание: журнал регистрации)</w:t>
            </w:r>
          </w:p>
        </w:tc>
        <w:tc>
          <w:tcPr>
            <w:tcW w:w="709" w:type="dxa"/>
          </w:tcPr>
          <w:p w14:paraId="744A4D57" w14:textId="185075C4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14:paraId="6185ECA1" w14:textId="61C28F8E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2D6252">
              <w:rPr>
                <w:rFonts w:ascii="Times New Roman" w:hAnsi="Times New Roman" w:cs="Times New Roman"/>
                <w:lang w:eastAsia="ru-RU"/>
              </w:rPr>
              <w:t>теч</w:t>
            </w:r>
            <w:proofErr w:type="spellEnd"/>
            <w:r w:rsidRPr="002D6252">
              <w:rPr>
                <w:rFonts w:ascii="Times New Roman" w:hAnsi="Times New Roman" w:cs="Times New Roman"/>
                <w:lang w:eastAsia="ru-RU"/>
              </w:rPr>
              <w:t>. года</w:t>
            </w:r>
          </w:p>
        </w:tc>
        <w:tc>
          <w:tcPr>
            <w:tcW w:w="709" w:type="dxa"/>
          </w:tcPr>
          <w:p w14:paraId="69D3B739" w14:textId="210A8BED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</w:tcPr>
          <w:p w14:paraId="7A2904A2" w14:textId="2CA6B839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2D6252">
              <w:rPr>
                <w:rFonts w:ascii="Times New Roman" w:hAnsi="Times New Roman" w:cs="Times New Roman"/>
                <w:lang w:eastAsia="ru-RU"/>
              </w:rPr>
              <w:t>теч</w:t>
            </w:r>
            <w:proofErr w:type="spellEnd"/>
            <w:r w:rsidRPr="002D6252">
              <w:rPr>
                <w:rFonts w:ascii="Times New Roman" w:hAnsi="Times New Roman" w:cs="Times New Roman"/>
                <w:lang w:eastAsia="ru-RU"/>
              </w:rPr>
              <w:t>. года</w:t>
            </w:r>
          </w:p>
        </w:tc>
        <w:tc>
          <w:tcPr>
            <w:tcW w:w="1417" w:type="dxa"/>
          </w:tcPr>
          <w:p w14:paraId="12A3AF85" w14:textId="3E8C838F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66A8A0A7" w14:textId="77777777" w:rsidTr="00AE559E">
        <w:tc>
          <w:tcPr>
            <w:tcW w:w="4821" w:type="dxa"/>
          </w:tcPr>
          <w:p w14:paraId="13404C36" w14:textId="000A3300" w:rsidR="001D51C4" w:rsidRPr="002D6252" w:rsidRDefault="001D51C4" w:rsidP="001D51C4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</w:rPr>
              <w:t>Контрольное событие 27. Участие не менее 2 субъектов АПК в районных, республиканских и всероссийских конкурсах мастерства и других мероприятиях</w:t>
            </w:r>
          </w:p>
        </w:tc>
        <w:tc>
          <w:tcPr>
            <w:tcW w:w="992" w:type="dxa"/>
          </w:tcPr>
          <w:p w14:paraId="24B86599" w14:textId="77777777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11E57FA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07CE8475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15 июля 2022 года прошел Х</w:t>
            </w:r>
            <w:r w:rsidRPr="002D6252">
              <w:rPr>
                <w:rFonts w:ascii="Times New Roman" w:hAnsi="Times New Roman" w:cs="Times New Roman"/>
                <w:lang w:val="en-US"/>
              </w:rPr>
              <w:t>VII</w:t>
            </w:r>
            <w:r w:rsidRPr="002D6252">
              <w:rPr>
                <w:rFonts w:ascii="Times New Roman" w:hAnsi="Times New Roman" w:cs="Times New Roman"/>
              </w:rPr>
              <w:t xml:space="preserve"> сельский спортивный фестиваль, где Команда </w:t>
            </w:r>
            <w:proofErr w:type="spellStart"/>
            <w:r w:rsidRPr="002D6252">
              <w:rPr>
                <w:rFonts w:ascii="Times New Roman" w:hAnsi="Times New Roman" w:cs="Times New Roman"/>
              </w:rPr>
              <w:t>Сыктывдинскго</w:t>
            </w:r>
            <w:proofErr w:type="spellEnd"/>
            <w:r w:rsidRPr="002D6252">
              <w:rPr>
                <w:rFonts w:ascii="Times New Roman" w:hAnsi="Times New Roman" w:cs="Times New Roman"/>
              </w:rPr>
              <w:t xml:space="preserve"> района заняла 2 место.</w:t>
            </w:r>
          </w:p>
          <w:p w14:paraId="18BC2E2F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В Республиканском конкурсе </w:t>
            </w:r>
            <w:proofErr w:type="spellStart"/>
            <w:r w:rsidRPr="002D6252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2D6252">
              <w:rPr>
                <w:rFonts w:ascii="Times New Roman" w:hAnsi="Times New Roman" w:cs="Times New Roman"/>
              </w:rPr>
              <w:t xml:space="preserve"> приняли участие 3 доярки ООО «</w:t>
            </w:r>
            <w:proofErr w:type="spellStart"/>
            <w:r w:rsidRPr="002D6252">
              <w:rPr>
                <w:rFonts w:ascii="Times New Roman" w:hAnsi="Times New Roman" w:cs="Times New Roman"/>
              </w:rPr>
              <w:t>Палевицы</w:t>
            </w:r>
            <w:proofErr w:type="spellEnd"/>
            <w:r w:rsidRPr="002D6252">
              <w:rPr>
                <w:rFonts w:ascii="Times New Roman" w:hAnsi="Times New Roman" w:cs="Times New Roman"/>
              </w:rPr>
              <w:t>», ООО «Часово» и доярки ООО «</w:t>
            </w:r>
            <w:proofErr w:type="spellStart"/>
            <w:r w:rsidRPr="002D6252">
              <w:rPr>
                <w:rFonts w:ascii="Times New Roman" w:hAnsi="Times New Roman" w:cs="Times New Roman"/>
              </w:rPr>
              <w:t>Сыктывдинское</w:t>
            </w:r>
            <w:proofErr w:type="spellEnd"/>
            <w:r w:rsidRPr="002D6252">
              <w:rPr>
                <w:rFonts w:ascii="Times New Roman" w:hAnsi="Times New Roman" w:cs="Times New Roman"/>
              </w:rPr>
              <w:t>»:</w:t>
            </w:r>
          </w:p>
          <w:p w14:paraId="064484F7" w14:textId="77777777" w:rsidR="001D51C4" w:rsidRPr="002D6252" w:rsidRDefault="001D51C4" w:rsidP="001D51C4">
            <w:pPr>
              <w:pStyle w:val="ConsPlusNormal"/>
              <w:numPr>
                <w:ilvl w:val="0"/>
                <w:numId w:val="13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1 и 3 места – ООО «</w:t>
            </w:r>
            <w:proofErr w:type="spellStart"/>
            <w:r w:rsidRPr="002D6252">
              <w:rPr>
                <w:rFonts w:ascii="Times New Roman" w:hAnsi="Times New Roman" w:cs="Times New Roman"/>
              </w:rPr>
              <w:t>Сыктывдинское</w:t>
            </w:r>
            <w:proofErr w:type="spellEnd"/>
            <w:r w:rsidRPr="002D6252">
              <w:rPr>
                <w:rFonts w:ascii="Times New Roman" w:hAnsi="Times New Roman" w:cs="Times New Roman"/>
              </w:rPr>
              <w:t>»;</w:t>
            </w:r>
          </w:p>
          <w:p w14:paraId="1421F0E8" w14:textId="0DAD9A93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1 место троеборье дояров – ООО «Часово» - 1 место.</w:t>
            </w:r>
          </w:p>
        </w:tc>
        <w:tc>
          <w:tcPr>
            <w:tcW w:w="709" w:type="dxa"/>
          </w:tcPr>
          <w:p w14:paraId="7523BB03" w14:textId="22533682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14:paraId="76CA4DE9" w14:textId="6D5ED2D8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709" w:type="dxa"/>
          </w:tcPr>
          <w:p w14:paraId="4A1BCC2B" w14:textId="12F6343B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</w:tcPr>
          <w:p w14:paraId="27747673" w14:textId="0A3E86E4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417" w:type="dxa"/>
          </w:tcPr>
          <w:p w14:paraId="39F0D1AD" w14:textId="6A95F481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22C4C042" w14:textId="77777777" w:rsidTr="00AE559E">
        <w:tc>
          <w:tcPr>
            <w:tcW w:w="4821" w:type="dxa"/>
          </w:tcPr>
          <w:p w14:paraId="656B23A0" w14:textId="69CBAA18" w:rsidR="001D51C4" w:rsidRPr="002D6252" w:rsidRDefault="001D51C4" w:rsidP="001D51C4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</w:rPr>
              <w:t>Контрольное событие 28. Проведение не менее одной муниципальной ярмарки с участием сельхозпроизводителей</w:t>
            </w:r>
          </w:p>
        </w:tc>
        <w:tc>
          <w:tcPr>
            <w:tcW w:w="992" w:type="dxa"/>
          </w:tcPr>
          <w:p w14:paraId="5A42A4AA" w14:textId="77777777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9B3EB0B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164CE44F" w14:textId="7EA4A27B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Проведены</w:t>
            </w:r>
            <w:r w:rsidRPr="002D6252">
              <w:rPr>
                <w:rFonts w:ascii="Times New Roman" w:hAnsi="Times New Roman" w:cs="Times New Roman"/>
              </w:rPr>
              <w:t xml:space="preserve"> 2 районные ярмарки с участием сельхозпроизводителей, еженедельно 2 дня в неделю проводятся ярмарки выходного дня с участием сельхозпроизводителей или 104 ярмарки</w:t>
            </w:r>
          </w:p>
        </w:tc>
        <w:tc>
          <w:tcPr>
            <w:tcW w:w="709" w:type="dxa"/>
          </w:tcPr>
          <w:p w14:paraId="1EDF5FFA" w14:textId="45493DD9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</w:tcPr>
          <w:p w14:paraId="7A71B2EA" w14:textId="25D69396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2D6252">
              <w:rPr>
                <w:rFonts w:ascii="Times New Roman" w:hAnsi="Times New Roman" w:cs="Times New Roman"/>
                <w:lang w:eastAsia="ru-RU"/>
              </w:rPr>
              <w:t>теч</w:t>
            </w:r>
            <w:proofErr w:type="spellEnd"/>
            <w:r w:rsidRPr="002D6252">
              <w:rPr>
                <w:rFonts w:ascii="Times New Roman" w:hAnsi="Times New Roman" w:cs="Times New Roman"/>
                <w:lang w:eastAsia="ru-RU"/>
              </w:rPr>
              <w:t>. года</w:t>
            </w:r>
          </w:p>
        </w:tc>
        <w:tc>
          <w:tcPr>
            <w:tcW w:w="709" w:type="dxa"/>
          </w:tcPr>
          <w:p w14:paraId="76E9A494" w14:textId="1BC988EF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</w:tcPr>
          <w:p w14:paraId="7C5BBF6B" w14:textId="1D9703D4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2D6252">
              <w:rPr>
                <w:rFonts w:ascii="Times New Roman" w:hAnsi="Times New Roman" w:cs="Times New Roman"/>
                <w:lang w:eastAsia="ru-RU"/>
              </w:rPr>
              <w:t>теч</w:t>
            </w:r>
            <w:proofErr w:type="spellEnd"/>
            <w:r w:rsidRPr="002D6252">
              <w:rPr>
                <w:rFonts w:ascii="Times New Roman" w:hAnsi="Times New Roman" w:cs="Times New Roman"/>
                <w:lang w:eastAsia="ru-RU"/>
              </w:rPr>
              <w:t>. года</w:t>
            </w:r>
          </w:p>
        </w:tc>
        <w:tc>
          <w:tcPr>
            <w:tcW w:w="1417" w:type="dxa"/>
          </w:tcPr>
          <w:p w14:paraId="66CB5D3C" w14:textId="1E63330D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14944306" w14:textId="77777777" w:rsidTr="00AE559E">
        <w:tc>
          <w:tcPr>
            <w:tcW w:w="4821" w:type="dxa"/>
          </w:tcPr>
          <w:p w14:paraId="33E8AE98" w14:textId="77777777" w:rsidR="001D51C4" w:rsidRPr="002D6252" w:rsidRDefault="001D51C4" w:rsidP="001D51C4">
            <w:pPr>
              <w:pStyle w:val="af0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2D6252">
              <w:rPr>
                <w:b/>
                <w:sz w:val="20"/>
                <w:szCs w:val="20"/>
              </w:rPr>
              <w:t>Основное мероприятие 3.1.3</w:t>
            </w:r>
          </w:p>
          <w:p w14:paraId="44222899" w14:textId="007ED38A" w:rsidR="001D51C4" w:rsidRPr="002D6252" w:rsidRDefault="001D51C4" w:rsidP="001D51C4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</w:rPr>
              <w:t>Реализация отдельных мероприятий в рамках регионального проекта «Создание системы поддержки и развитие сельской кооперации на территории РК»</w:t>
            </w:r>
            <w:r w:rsidRPr="002D62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14:paraId="6D7C5065" w14:textId="1C861234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55251239" w14:textId="5E7509CA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ОЭР, ОЗО</w:t>
            </w:r>
          </w:p>
        </w:tc>
        <w:tc>
          <w:tcPr>
            <w:tcW w:w="5245" w:type="dxa"/>
          </w:tcPr>
          <w:p w14:paraId="0561C016" w14:textId="44F499DB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  <w:b/>
              </w:rPr>
              <w:t>Выполнено частично</w:t>
            </w:r>
          </w:p>
          <w:p w14:paraId="0A390554" w14:textId="603A4DB6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Повышение информированности субъектов сельскохозяйственной деятельности о формах и методах государственной поддержки</w:t>
            </w:r>
          </w:p>
        </w:tc>
        <w:tc>
          <w:tcPr>
            <w:tcW w:w="709" w:type="dxa"/>
          </w:tcPr>
          <w:p w14:paraId="488E1B37" w14:textId="2BFA9CCA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0EB6F390" w14:textId="485DB771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1BAA81FA" w14:textId="457AAF09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7749232B" w14:textId="0E99D001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417" w:type="dxa"/>
          </w:tcPr>
          <w:p w14:paraId="4BD7102C" w14:textId="235B1412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1EF504B0" w14:textId="77777777" w:rsidTr="00AE559E">
        <w:tc>
          <w:tcPr>
            <w:tcW w:w="4821" w:type="dxa"/>
          </w:tcPr>
          <w:p w14:paraId="4010A680" w14:textId="1212BD26" w:rsidR="001D51C4" w:rsidRPr="002D6252" w:rsidRDefault="001D51C4" w:rsidP="001D51C4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  <w:b/>
              </w:rPr>
              <w:t xml:space="preserve">Мероприятие 3.1.3.1. </w:t>
            </w:r>
            <w:r w:rsidRPr="002D6252">
              <w:rPr>
                <w:rFonts w:ascii="Times New Roman" w:hAnsi="Times New Roman" w:cs="Times New Roman"/>
              </w:rPr>
              <w:t>Участие в мероприятиях регионального проекта «Создание системы поддержки и развитие сельской кооперации на тер. РК</w:t>
            </w:r>
          </w:p>
        </w:tc>
        <w:tc>
          <w:tcPr>
            <w:tcW w:w="992" w:type="dxa"/>
          </w:tcPr>
          <w:p w14:paraId="59D061A7" w14:textId="6A6BFE7E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Карин П.В.</w:t>
            </w:r>
          </w:p>
        </w:tc>
        <w:tc>
          <w:tcPr>
            <w:tcW w:w="709" w:type="dxa"/>
          </w:tcPr>
          <w:p w14:paraId="2A3F25C0" w14:textId="4C0F062F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ОЭР, ОЗО</w:t>
            </w:r>
          </w:p>
        </w:tc>
        <w:tc>
          <w:tcPr>
            <w:tcW w:w="5245" w:type="dxa"/>
          </w:tcPr>
          <w:p w14:paraId="539807AC" w14:textId="4BF9B07D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Министерство сельского хозяйства и продовольствия республики Коми запрашивало информацию об участие муниципалитета в поддержке, проводится мониторинг товаров первой необходимости (еженедельный), предоставляются ЛПХ и кооперативам м бесплатно места на ярмарках, в том числе на фестивале «Завалинка»</w:t>
            </w:r>
          </w:p>
        </w:tc>
        <w:tc>
          <w:tcPr>
            <w:tcW w:w="709" w:type="dxa"/>
          </w:tcPr>
          <w:p w14:paraId="0A6B31EC" w14:textId="2DB7F57A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4D66D571" w14:textId="05510830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7D173E6B" w14:textId="4469FDB8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7FC27E10" w14:textId="313755D5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417" w:type="dxa"/>
          </w:tcPr>
          <w:p w14:paraId="636B1AEE" w14:textId="1E9AC95B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3EE3A614" w14:textId="77777777" w:rsidTr="00AE559E">
        <w:tc>
          <w:tcPr>
            <w:tcW w:w="4821" w:type="dxa"/>
          </w:tcPr>
          <w:p w14:paraId="38248D08" w14:textId="10B3DC20" w:rsidR="001D51C4" w:rsidRPr="002D6252" w:rsidRDefault="001D51C4" w:rsidP="001D51C4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  <w:b/>
              </w:rPr>
              <w:t xml:space="preserve">Мероприятие 3.1.3.2. </w:t>
            </w:r>
            <w:r w:rsidRPr="002D6252">
              <w:rPr>
                <w:rFonts w:ascii="Times New Roman" w:hAnsi="Times New Roman" w:cs="Times New Roman"/>
              </w:rPr>
              <w:t>Организация взаимодействия с органами исполнительной власти Республики Коми, АО «</w:t>
            </w:r>
            <w:proofErr w:type="spellStart"/>
            <w:r w:rsidRPr="002D6252">
              <w:rPr>
                <w:rFonts w:ascii="Times New Roman" w:hAnsi="Times New Roman" w:cs="Times New Roman"/>
              </w:rPr>
              <w:t>Микрокредитной</w:t>
            </w:r>
            <w:proofErr w:type="spellEnd"/>
            <w:r w:rsidRPr="002D6252">
              <w:rPr>
                <w:rFonts w:ascii="Times New Roman" w:hAnsi="Times New Roman" w:cs="Times New Roman"/>
              </w:rPr>
              <w:t xml:space="preserve"> компанией Республики Коми», </w:t>
            </w:r>
            <w:r w:rsidRPr="002D6252">
              <w:rPr>
                <w:rFonts w:ascii="Times New Roman" w:hAnsi="Times New Roman" w:cs="Times New Roman"/>
              </w:rPr>
              <w:lastRenderedPageBreak/>
              <w:t>специалистами региональных АО «</w:t>
            </w:r>
            <w:proofErr w:type="spellStart"/>
            <w:r w:rsidRPr="002D6252">
              <w:rPr>
                <w:rFonts w:ascii="Times New Roman" w:hAnsi="Times New Roman" w:cs="Times New Roman"/>
              </w:rPr>
              <w:t>Россельхозбанк</w:t>
            </w:r>
            <w:proofErr w:type="spellEnd"/>
            <w:r w:rsidRPr="002D6252">
              <w:rPr>
                <w:rFonts w:ascii="Times New Roman" w:hAnsi="Times New Roman" w:cs="Times New Roman"/>
              </w:rPr>
              <w:t>», ПАО «Сбербанк», отраслевыми союзами, ассоциациями по вопросам организации совместных рабочих встреч и совещаний</w:t>
            </w:r>
          </w:p>
        </w:tc>
        <w:tc>
          <w:tcPr>
            <w:tcW w:w="992" w:type="dxa"/>
          </w:tcPr>
          <w:p w14:paraId="6D4349A4" w14:textId="5F10846D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lastRenderedPageBreak/>
              <w:t xml:space="preserve">ОЭР, </w:t>
            </w:r>
            <w:proofErr w:type="spellStart"/>
            <w:r w:rsidRPr="002D6252">
              <w:rPr>
                <w:rFonts w:ascii="Times New Roman" w:hAnsi="Times New Roman" w:cs="Times New Roman"/>
                <w:lang w:eastAsia="ru-RU"/>
              </w:rPr>
              <w:t>ОИиАО</w:t>
            </w:r>
            <w:proofErr w:type="spellEnd"/>
          </w:p>
        </w:tc>
        <w:tc>
          <w:tcPr>
            <w:tcW w:w="709" w:type="dxa"/>
          </w:tcPr>
          <w:p w14:paraId="496CFB55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7737B5F7" w14:textId="6F874B9A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 xml:space="preserve"> На 2 совещания приглашали</w:t>
            </w:r>
            <w:r w:rsidR="001E0B27">
              <w:rPr>
                <w:rFonts w:ascii="Times New Roman" w:hAnsi="Times New Roman" w:cs="Times New Roman"/>
              </w:rPr>
              <w:t xml:space="preserve">сь представители финансов АПК, </w:t>
            </w:r>
            <w:proofErr w:type="spellStart"/>
            <w:r w:rsidR="001E0B27">
              <w:rPr>
                <w:rFonts w:ascii="Times New Roman" w:hAnsi="Times New Roman" w:cs="Times New Roman"/>
              </w:rPr>
              <w:t>М</w:t>
            </w:r>
            <w:r w:rsidRPr="002D6252">
              <w:rPr>
                <w:rFonts w:ascii="Times New Roman" w:hAnsi="Times New Roman" w:cs="Times New Roman"/>
              </w:rPr>
              <w:t>икрокредитная</w:t>
            </w:r>
            <w:proofErr w:type="spellEnd"/>
            <w:r w:rsidRPr="002D6252">
              <w:rPr>
                <w:rFonts w:ascii="Times New Roman" w:hAnsi="Times New Roman" w:cs="Times New Roman"/>
              </w:rPr>
              <w:t xml:space="preserve"> компания</w:t>
            </w:r>
            <w:r w:rsidR="001E0B27">
              <w:rPr>
                <w:rFonts w:ascii="Times New Roman" w:hAnsi="Times New Roman" w:cs="Times New Roman"/>
              </w:rPr>
              <w:t xml:space="preserve"> Республики Коми,</w:t>
            </w:r>
          </w:p>
          <w:p w14:paraId="74F2D54D" w14:textId="4BC7E20C" w:rsidR="001D51C4" w:rsidRPr="002D6252" w:rsidRDefault="001E0B27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="001D51C4" w:rsidRPr="002D6252">
              <w:rPr>
                <w:rFonts w:ascii="Times New Roman" w:hAnsi="Times New Roman" w:cs="Times New Roman"/>
              </w:rPr>
              <w:t>ельхозорганизаций</w:t>
            </w:r>
            <w:proofErr w:type="spellEnd"/>
            <w:r w:rsidR="001D51C4" w:rsidRPr="002D6252">
              <w:rPr>
                <w:rFonts w:ascii="Times New Roman" w:hAnsi="Times New Roman" w:cs="Times New Roman"/>
              </w:rPr>
              <w:t>, Сбербанк России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Россельхозбанк</w:t>
            </w:r>
            <w:proofErr w:type="spellEnd"/>
          </w:p>
        </w:tc>
        <w:tc>
          <w:tcPr>
            <w:tcW w:w="709" w:type="dxa"/>
          </w:tcPr>
          <w:p w14:paraId="22EDDA9E" w14:textId="1C28A556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9" w:type="dxa"/>
          </w:tcPr>
          <w:p w14:paraId="19E8ABC1" w14:textId="5E5B87A4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709" w:type="dxa"/>
          </w:tcPr>
          <w:p w14:paraId="0E11C21D" w14:textId="32E4ABFD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01.02.2022</w:t>
            </w:r>
          </w:p>
        </w:tc>
        <w:tc>
          <w:tcPr>
            <w:tcW w:w="708" w:type="dxa"/>
          </w:tcPr>
          <w:p w14:paraId="5A509273" w14:textId="09A6DA10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  <w:r w:rsidRPr="002D6252">
              <w:rPr>
                <w:rFonts w:ascii="Times New Roman" w:hAnsi="Times New Roman" w:cs="Times New Roman"/>
                <w:lang w:eastAsia="ru-RU"/>
              </w:rPr>
              <w:t>31.12.2022</w:t>
            </w:r>
          </w:p>
        </w:tc>
        <w:tc>
          <w:tcPr>
            <w:tcW w:w="1417" w:type="dxa"/>
          </w:tcPr>
          <w:p w14:paraId="600F1D4B" w14:textId="05664E80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D51C4" w:rsidRPr="0098492A" w14:paraId="3CF2965C" w14:textId="77777777" w:rsidTr="00AE559E">
        <w:tc>
          <w:tcPr>
            <w:tcW w:w="4821" w:type="dxa"/>
          </w:tcPr>
          <w:p w14:paraId="786F8FA4" w14:textId="2F4CB772" w:rsidR="001D51C4" w:rsidRPr="002D6252" w:rsidRDefault="001D51C4" w:rsidP="001D51C4">
            <w:pPr>
              <w:pStyle w:val="af0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2D6252">
              <w:rPr>
                <w:sz w:val="20"/>
                <w:szCs w:val="20"/>
              </w:rPr>
              <w:t>Контрольное событие 29.</w:t>
            </w:r>
          </w:p>
          <w:p w14:paraId="12B517E1" w14:textId="6AE68A73" w:rsidR="001D51C4" w:rsidRPr="002D6252" w:rsidRDefault="001D51C4" w:rsidP="001D51C4">
            <w:pPr>
              <w:pStyle w:val="ConsPlusCell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D6252">
              <w:rPr>
                <w:rFonts w:ascii="Times New Roman" w:hAnsi="Times New Roman" w:cs="Times New Roman"/>
              </w:rPr>
              <w:t xml:space="preserve">Предоставление отчетности по реализации Соглашений о взаимодействии </w:t>
            </w:r>
          </w:p>
        </w:tc>
        <w:tc>
          <w:tcPr>
            <w:tcW w:w="992" w:type="dxa"/>
          </w:tcPr>
          <w:p w14:paraId="4861C145" w14:textId="77777777" w:rsidR="001D51C4" w:rsidRPr="002D6252" w:rsidRDefault="001D51C4" w:rsidP="001D51C4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9404630" w14:textId="77777777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14:paraId="61D17C46" w14:textId="2CF80151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Отчетность предоставляется по запросам и в сроки</w:t>
            </w:r>
          </w:p>
        </w:tc>
        <w:tc>
          <w:tcPr>
            <w:tcW w:w="709" w:type="dxa"/>
          </w:tcPr>
          <w:p w14:paraId="3C99654B" w14:textId="7777777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63CFBC3F" w14:textId="7777777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14:paraId="33759A19" w14:textId="7777777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</w:tcPr>
          <w:p w14:paraId="41A5896C" w14:textId="77777777" w:rsidR="001D51C4" w:rsidRPr="002D6252" w:rsidRDefault="001D51C4" w:rsidP="001D51C4">
            <w:pPr>
              <w:pStyle w:val="ConsPlusNormal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14:paraId="0695D3FF" w14:textId="6C959BC9" w:rsidR="001D51C4" w:rsidRPr="002D6252" w:rsidRDefault="001D51C4" w:rsidP="001D51C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52">
              <w:rPr>
                <w:rFonts w:ascii="Times New Roman" w:hAnsi="Times New Roman" w:cs="Times New Roman"/>
              </w:rPr>
              <w:t>Отсутствуют</w:t>
            </w:r>
          </w:p>
        </w:tc>
      </w:tr>
    </w:tbl>
    <w:p w14:paraId="62D4F1ED" w14:textId="06AED9DB" w:rsidR="0026295C" w:rsidRPr="00620907" w:rsidRDefault="0026295C" w:rsidP="00D1759E">
      <w:pPr>
        <w:widowControl w:val="0"/>
        <w:autoSpaceDE w:val="0"/>
        <w:autoSpaceDN w:val="0"/>
        <w:adjustRightInd w:val="0"/>
        <w:ind w:right="-315"/>
        <w:jc w:val="right"/>
        <w:outlineLvl w:val="1"/>
        <w:rPr>
          <w:sz w:val="24"/>
          <w:szCs w:val="24"/>
        </w:rPr>
      </w:pPr>
    </w:p>
    <w:sectPr w:rsidR="0026295C" w:rsidRPr="00620907" w:rsidSect="0098492A">
      <w:pgSz w:w="16838" w:h="11906" w:orient="landscape"/>
      <w:pgMar w:top="1418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4A96E" w14:textId="77777777" w:rsidR="002C08D3" w:rsidRDefault="002C08D3" w:rsidP="00B87A15">
      <w:r>
        <w:separator/>
      </w:r>
    </w:p>
  </w:endnote>
  <w:endnote w:type="continuationSeparator" w:id="0">
    <w:p w14:paraId="79F9B36C" w14:textId="77777777" w:rsidR="002C08D3" w:rsidRDefault="002C08D3" w:rsidP="00B8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Andale Sans UI">
    <w:altName w:val="Calibri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4969066"/>
      <w:docPartObj>
        <w:docPartGallery w:val="Page Numbers (Bottom of Page)"/>
        <w:docPartUnique/>
      </w:docPartObj>
    </w:sdtPr>
    <w:sdtEndPr/>
    <w:sdtContent>
      <w:p w14:paraId="313E14A9" w14:textId="09F66112" w:rsidR="00C12992" w:rsidRDefault="00C12992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60D">
          <w:rPr>
            <w:noProof/>
          </w:rPr>
          <w:t>11</w:t>
        </w:r>
        <w:r>
          <w:fldChar w:fldCharType="end"/>
        </w:r>
      </w:p>
    </w:sdtContent>
  </w:sdt>
  <w:p w14:paraId="0895BA20" w14:textId="77777777" w:rsidR="00C12992" w:rsidRDefault="00C12992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A1116" w14:textId="77777777" w:rsidR="002C08D3" w:rsidRDefault="002C08D3" w:rsidP="00B87A15">
      <w:r>
        <w:separator/>
      </w:r>
    </w:p>
  </w:footnote>
  <w:footnote w:type="continuationSeparator" w:id="0">
    <w:p w14:paraId="28E39692" w14:textId="77777777" w:rsidR="002C08D3" w:rsidRDefault="002C08D3" w:rsidP="00B87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D7E"/>
      </v:shape>
    </w:pict>
  </w:numPicBullet>
  <w:abstractNum w:abstractNumId="0" w15:restartNumberingAfterBreak="0">
    <w:nsid w:val="00000002"/>
    <w:multiLevelType w:val="multilevel"/>
    <w:tmpl w:val="F87EA2F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5378"/>
    <w:multiLevelType w:val="multilevel"/>
    <w:tmpl w:val="5BE623F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928" w:hanging="360"/>
      </w:pPr>
      <w:rPr>
        <w:rFonts w:ascii="Times New Roman" w:eastAsia="Lucida Sans Unicode" w:hAnsi="Times New Roman" w:cs="Times New Roman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692BE0"/>
    <w:multiLevelType w:val="hybridMultilevel"/>
    <w:tmpl w:val="5046203A"/>
    <w:lvl w:ilvl="0" w:tplc="42E007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5973E8"/>
    <w:multiLevelType w:val="hybridMultilevel"/>
    <w:tmpl w:val="B68CA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5771"/>
    <w:multiLevelType w:val="hybridMultilevel"/>
    <w:tmpl w:val="EE280BE0"/>
    <w:lvl w:ilvl="0" w:tplc="2D4E839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0D965F22"/>
    <w:multiLevelType w:val="multilevel"/>
    <w:tmpl w:val="AB4E7222"/>
    <w:lvl w:ilvl="0">
      <w:start w:val="1"/>
      <w:numFmt w:val="decimal"/>
      <w:lvlText w:val="%1."/>
      <w:lvlJc w:val="left"/>
      <w:pPr>
        <w:ind w:left="107" w:hanging="255"/>
      </w:pPr>
      <w:rPr>
        <w:rFonts w:ascii="Cambria" w:eastAsia="Cambria" w:hAnsi="Cambria" w:cs="Cambria" w:hint="default"/>
        <w:spacing w:val="-1"/>
        <w:w w:val="125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45"/>
      </w:pPr>
      <w:rPr>
        <w:rFonts w:ascii="Cambria" w:eastAsia="Cambria" w:hAnsi="Cambria" w:cs="Cambria" w:hint="default"/>
        <w:spacing w:val="-1"/>
        <w:w w:val="125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" w:hanging="636"/>
      </w:pPr>
      <w:rPr>
        <w:rFonts w:ascii="Cambria" w:eastAsia="Cambria" w:hAnsi="Cambria" w:cs="Cambria" w:hint="default"/>
        <w:spacing w:val="-1"/>
        <w:w w:val="125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6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636"/>
      </w:pPr>
      <w:rPr>
        <w:rFonts w:hint="default"/>
        <w:lang w:val="ru-RU" w:eastAsia="en-US" w:bidi="ar-SA"/>
      </w:rPr>
    </w:lvl>
  </w:abstractNum>
  <w:abstractNum w:abstractNumId="6" w15:restartNumberingAfterBreak="0">
    <w:nsid w:val="0E284171"/>
    <w:multiLevelType w:val="hybridMultilevel"/>
    <w:tmpl w:val="372889D2"/>
    <w:lvl w:ilvl="0" w:tplc="303252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4C2BAC"/>
    <w:multiLevelType w:val="hybridMultilevel"/>
    <w:tmpl w:val="DFEABFC4"/>
    <w:lvl w:ilvl="0" w:tplc="C0C83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E1761E"/>
    <w:multiLevelType w:val="hybridMultilevel"/>
    <w:tmpl w:val="71C4F74C"/>
    <w:lvl w:ilvl="0" w:tplc="04190007">
      <w:start w:val="1"/>
      <w:numFmt w:val="bullet"/>
      <w:lvlText w:val=""/>
      <w:lvlPicBulletId w:val="0"/>
      <w:lvlJc w:val="left"/>
      <w:pPr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9" w15:restartNumberingAfterBreak="0">
    <w:nsid w:val="1FEA11A0"/>
    <w:multiLevelType w:val="hybridMultilevel"/>
    <w:tmpl w:val="AF0E4BCE"/>
    <w:lvl w:ilvl="0" w:tplc="11EE3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5646E6"/>
    <w:multiLevelType w:val="multilevel"/>
    <w:tmpl w:val="F24CD2B2"/>
    <w:lvl w:ilvl="0">
      <w:start w:val="1"/>
      <w:numFmt w:val="decimal"/>
      <w:lvlText w:val="%1."/>
      <w:lvlJc w:val="left"/>
      <w:pPr>
        <w:ind w:left="107" w:hanging="255"/>
      </w:pPr>
      <w:rPr>
        <w:rFonts w:ascii="Cambria" w:eastAsia="Cambria" w:hAnsi="Cambria" w:cs="Cambria" w:hint="default"/>
        <w:spacing w:val="-1"/>
        <w:w w:val="125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45"/>
      </w:pPr>
      <w:rPr>
        <w:rFonts w:ascii="Cambria" w:eastAsia="Cambria" w:hAnsi="Cambria" w:cs="Cambria" w:hint="default"/>
        <w:spacing w:val="-1"/>
        <w:w w:val="12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41" w:hanging="4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4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4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4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4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445"/>
      </w:pPr>
      <w:rPr>
        <w:rFonts w:hint="default"/>
        <w:lang w:val="ru-RU" w:eastAsia="en-US" w:bidi="ar-SA"/>
      </w:rPr>
    </w:lvl>
  </w:abstractNum>
  <w:abstractNum w:abstractNumId="11" w15:restartNumberingAfterBreak="0">
    <w:nsid w:val="22A1427C"/>
    <w:multiLevelType w:val="hybridMultilevel"/>
    <w:tmpl w:val="AD24C57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B115660"/>
    <w:multiLevelType w:val="hybridMultilevel"/>
    <w:tmpl w:val="E80EFC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47D25"/>
    <w:multiLevelType w:val="hybridMultilevel"/>
    <w:tmpl w:val="86583E06"/>
    <w:lvl w:ilvl="0" w:tplc="E8244DBC">
      <w:start w:val="1"/>
      <w:numFmt w:val="decimal"/>
      <w:lvlText w:val="%1)"/>
      <w:lvlJc w:val="left"/>
      <w:pPr>
        <w:ind w:left="5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31B22806"/>
    <w:multiLevelType w:val="hybridMultilevel"/>
    <w:tmpl w:val="FEDC08FE"/>
    <w:lvl w:ilvl="0" w:tplc="6F06D92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36A3A4E"/>
    <w:multiLevelType w:val="hybridMultilevel"/>
    <w:tmpl w:val="07C42CAE"/>
    <w:lvl w:ilvl="0" w:tplc="3FDC2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76DF3"/>
    <w:multiLevelType w:val="hybridMultilevel"/>
    <w:tmpl w:val="7BCCA840"/>
    <w:lvl w:ilvl="0" w:tplc="4CB8AE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3AF1765A"/>
    <w:multiLevelType w:val="hybridMultilevel"/>
    <w:tmpl w:val="796A5840"/>
    <w:lvl w:ilvl="0" w:tplc="6714EB3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34044"/>
    <w:multiLevelType w:val="hybridMultilevel"/>
    <w:tmpl w:val="19A8B5C2"/>
    <w:lvl w:ilvl="0" w:tplc="6FF472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ED23422"/>
    <w:multiLevelType w:val="hybridMultilevel"/>
    <w:tmpl w:val="9516ECBE"/>
    <w:lvl w:ilvl="0" w:tplc="50B007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0716825"/>
    <w:multiLevelType w:val="hybridMultilevel"/>
    <w:tmpl w:val="EE280BE0"/>
    <w:lvl w:ilvl="0" w:tplc="2D4E839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40BB0364"/>
    <w:multiLevelType w:val="hybridMultilevel"/>
    <w:tmpl w:val="268AFB3A"/>
    <w:lvl w:ilvl="0" w:tplc="03EA73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F81893"/>
    <w:multiLevelType w:val="hybridMultilevel"/>
    <w:tmpl w:val="FF368434"/>
    <w:lvl w:ilvl="0" w:tplc="04190007">
      <w:start w:val="1"/>
      <w:numFmt w:val="bullet"/>
      <w:lvlText w:val=""/>
      <w:lvlPicBulletId w:val="0"/>
      <w:lvlJc w:val="left"/>
      <w:pPr>
        <w:ind w:left="14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 w15:restartNumberingAfterBreak="0">
    <w:nsid w:val="448309F9"/>
    <w:multiLevelType w:val="hybridMultilevel"/>
    <w:tmpl w:val="F282305C"/>
    <w:lvl w:ilvl="0" w:tplc="FFC85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6A72599"/>
    <w:multiLevelType w:val="hybridMultilevel"/>
    <w:tmpl w:val="2044443C"/>
    <w:lvl w:ilvl="0" w:tplc="3FDC2B2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4E7E027E"/>
    <w:multiLevelType w:val="hybridMultilevel"/>
    <w:tmpl w:val="EE280BE0"/>
    <w:lvl w:ilvl="0" w:tplc="2D4E839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 w15:restartNumberingAfterBreak="0">
    <w:nsid w:val="4F9307C3"/>
    <w:multiLevelType w:val="hybridMultilevel"/>
    <w:tmpl w:val="FDD0BA2E"/>
    <w:lvl w:ilvl="0" w:tplc="041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10277B0"/>
    <w:multiLevelType w:val="hybridMultilevel"/>
    <w:tmpl w:val="3414532A"/>
    <w:lvl w:ilvl="0" w:tplc="37005BA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81D06"/>
    <w:multiLevelType w:val="hybridMultilevel"/>
    <w:tmpl w:val="381C1D1C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5B1F01B2"/>
    <w:multiLevelType w:val="hybridMultilevel"/>
    <w:tmpl w:val="0A385344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11B02FF"/>
    <w:multiLevelType w:val="hybridMultilevel"/>
    <w:tmpl w:val="D84EBCD8"/>
    <w:lvl w:ilvl="0" w:tplc="4692AB66">
      <w:start w:val="1"/>
      <w:numFmt w:val="decimal"/>
      <w:lvlText w:val="%1)"/>
      <w:lvlJc w:val="left"/>
      <w:pPr>
        <w:ind w:left="1069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163585B"/>
    <w:multiLevelType w:val="hybridMultilevel"/>
    <w:tmpl w:val="D302759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D97ACC"/>
    <w:multiLevelType w:val="hybridMultilevel"/>
    <w:tmpl w:val="850822E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48D3B37"/>
    <w:multiLevelType w:val="multilevel"/>
    <w:tmpl w:val="8C4E0AE8"/>
    <w:lvl w:ilvl="0">
      <w:start w:val="1"/>
      <w:numFmt w:val="decimal"/>
      <w:lvlText w:val="%1."/>
      <w:lvlJc w:val="left"/>
      <w:pPr>
        <w:ind w:left="107" w:hanging="255"/>
      </w:pPr>
      <w:rPr>
        <w:rFonts w:ascii="Cambria" w:eastAsia="Cambria" w:hAnsi="Cambria" w:cs="Cambria" w:hint="default"/>
        <w:spacing w:val="-1"/>
        <w:w w:val="125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445"/>
      </w:pPr>
      <w:rPr>
        <w:rFonts w:ascii="Cambria" w:eastAsia="Cambria" w:hAnsi="Cambria" w:cs="Cambria" w:hint="default"/>
        <w:spacing w:val="-1"/>
        <w:w w:val="125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" w:hanging="636"/>
      </w:pPr>
      <w:rPr>
        <w:rFonts w:ascii="Cambria" w:eastAsia="Cambria" w:hAnsi="Cambria" w:cs="Cambria" w:hint="default"/>
        <w:spacing w:val="-1"/>
        <w:w w:val="125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49" w:hanging="63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66" w:hanging="63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82" w:hanging="63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99" w:hanging="63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15" w:hanging="63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32" w:hanging="636"/>
      </w:pPr>
      <w:rPr>
        <w:lang w:val="ru-RU" w:eastAsia="en-US" w:bidi="ar-SA"/>
      </w:rPr>
    </w:lvl>
  </w:abstractNum>
  <w:abstractNum w:abstractNumId="34" w15:restartNumberingAfterBreak="0">
    <w:nsid w:val="65507020"/>
    <w:multiLevelType w:val="hybridMultilevel"/>
    <w:tmpl w:val="7D96433A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5" w15:restartNumberingAfterBreak="0">
    <w:nsid w:val="6B2F267A"/>
    <w:multiLevelType w:val="hybridMultilevel"/>
    <w:tmpl w:val="9A0643B2"/>
    <w:lvl w:ilvl="0" w:tplc="3FDC2B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CC31AAC"/>
    <w:multiLevelType w:val="hybridMultilevel"/>
    <w:tmpl w:val="6CD0FB3A"/>
    <w:lvl w:ilvl="0" w:tplc="AEC088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D877EB0"/>
    <w:multiLevelType w:val="hybridMultilevel"/>
    <w:tmpl w:val="E7A0AAE4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D934A36"/>
    <w:multiLevelType w:val="hybridMultilevel"/>
    <w:tmpl w:val="873C7188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E403C7D"/>
    <w:multiLevelType w:val="hybridMultilevel"/>
    <w:tmpl w:val="724C521C"/>
    <w:lvl w:ilvl="0" w:tplc="8252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886609"/>
    <w:multiLevelType w:val="hybridMultilevel"/>
    <w:tmpl w:val="A0626652"/>
    <w:lvl w:ilvl="0" w:tplc="5FD00D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34"/>
  </w:num>
  <w:num w:numId="3">
    <w:abstractNumId w:val="31"/>
  </w:num>
  <w:num w:numId="4">
    <w:abstractNumId w:val="25"/>
  </w:num>
  <w:num w:numId="5">
    <w:abstractNumId w:val="19"/>
  </w:num>
  <w:num w:numId="6">
    <w:abstractNumId w:val="2"/>
  </w:num>
  <w:num w:numId="7">
    <w:abstractNumId w:val="37"/>
  </w:num>
  <w:num w:numId="8">
    <w:abstractNumId w:val="14"/>
  </w:num>
  <w:num w:numId="9">
    <w:abstractNumId w:val="32"/>
  </w:num>
  <w:num w:numId="10">
    <w:abstractNumId w:val="16"/>
  </w:num>
  <w:num w:numId="11">
    <w:abstractNumId w:val="27"/>
  </w:num>
  <w:num w:numId="12">
    <w:abstractNumId w:val="3"/>
  </w:num>
  <w:num w:numId="13">
    <w:abstractNumId w:val="13"/>
  </w:num>
  <w:num w:numId="14">
    <w:abstractNumId w:val="36"/>
  </w:num>
  <w:num w:numId="15">
    <w:abstractNumId w:val="9"/>
  </w:num>
  <w:num w:numId="16">
    <w:abstractNumId w:val="40"/>
  </w:num>
  <w:num w:numId="17">
    <w:abstractNumId w:val="7"/>
  </w:num>
  <w:num w:numId="18">
    <w:abstractNumId w:val="21"/>
  </w:num>
  <w:num w:numId="19">
    <w:abstractNumId w:val="30"/>
  </w:num>
  <w:num w:numId="20">
    <w:abstractNumId w:val="23"/>
  </w:num>
  <w:num w:numId="21">
    <w:abstractNumId w:val="12"/>
  </w:num>
  <w:num w:numId="22">
    <w:abstractNumId w:val="22"/>
  </w:num>
  <w:num w:numId="23">
    <w:abstractNumId w:val="38"/>
  </w:num>
  <w:num w:numId="24">
    <w:abstractNumId w:val="6"/>
  </w:num>
  <w:num w:numId="25">
    <w:abstractNumId w:val="11"/>
  </w:num>
  <w:num w:numId="26">
    <w:abstractNumId w:val="35"/>
  </w:num>
  <w:num w:numId="27">
    <w:abstractNumId w:val="15"/>
  </w:num>
  <w:num w:numId="28">
    <w:abstractNumId w:val="39"/>
  </w:num>
  <w:num w:numId="29">
    <w:abstractNumId w:val="1"/>
  </w:num>
  <w:num w:numId="30">
    <w:abstractNumId w:val="18"/>
  </w:num>
  <w:num w:numId="31">
    <w:abstractNumId w:val="24"/>
  </w:num>
  <w:num w:numId="32">
    <w:abstractNumId w:val="5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10"/>
  </w:num>
  <w:num w:numId="35">
    <w:abstractNumId w:val="17"/>
  </w:num>
  <w:num w:numId="36">
    <w:abstractNumId w:val="26"/>
  </w:num>
  <w:num w:numId="37">
    <w:abstractNumId w:val="29"/>
  </w:num>
  <w:num w:numId="38">
    <w:abstractNumId w:val="8"/>
  </w:num>
  <w:num w:numId="39">
    <w:abstractNumId w:val="4"/>
  </w:num>
  <w:num w:numId="40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ctiveWritingStyle w:appName="MSWord" w:lang="ru-RU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4F"/>
    <w:rsid w:val="0000116C"/>
    <w:rsid w:val="00001736"/>
    <w:rsid w:val="000056A4"/>
    <w:rsid w:val="00006762"/>
    <w:rsid w:val="00010721"/>
    <w:rsid w:val="00014FBF"/>
    <w:rsid w:val="000247D4"/>
    <w:rsid w:val="00026320"/>
    <w:rsid w:val="00033CD4"/>
    <w:rsid w:val="0003691C"/>
    <w:rsid w:val="00047A95"/>
    <w:rsid w:val="00050A88"/>
    <w:rsid w:val="00055F47"/>
    <w:rsid w:val="000612C8"/>
    <w:rsid w:val="00066271"/>
    <w:rsid w:val="000667B1"/>
    <w:rsid w:val="00067501"/>
    <w:rsid w:val="0006774E"/>
    <w:rsid w:val="0007064F"/>
    <w:rsid w:val="00071816"/>
    <w:rsid w:val="00076438"/>
    <w:rsid w:val="0007732A"/>
    <w:rsid w:val="00080FA6"/>
    <w:rsid w:val="00082C98"/>
    <w:rsid w:val="00082EA3"/>
    <w:rsid w:val="00087476"/>
    <w:rsid w:val="0009485E"/>
    <w:rsid w:val="000954F4"/>
    <w:rsid w:val="00097420"/>
    <w:rsid w:val="00097E67"/>
    <w:rsid w:val="000A1324"/>
    <w:rsid w:val="000A3904"/>
    <w:rsid w:val="000A45FE"/>
    <w:rsid w:val="000A56D0"/>
    <w:rsid w:val="000A6D6D"/>
    <w:rsid w:val="000B1336"/>
    <w:rsid w:val="000B1BE5"/>
    <w:rsid w:val="000B48A6"/>
    <w:rsid w:val="000B6CBE"/>
    <w:rsid w:val="000B6E53"/>
    <w:rsid w:val="000C28B3"/>
    <w:rsid w:val="000C6AA4"/>
    <w:rsid w:val="000C72C1"/>
    <w:rsid w:val="000C7F7D"/>
    <w:rsid w:val="000D27D0"/>
    <w:rsid w:val="000D6A70"/>
    <w:rsid w:val="000E29BD"/>
    <w:rsid w:val="000E2AE4"/>
    <w:rsid w:val="000E2FED"/>
    <w:rsid w:val="000E39E2"/>
    <w:rsid w:val="000E43D3"/>
    <w:rsid w:val="000E498D"/>
    <w:rsid w:val="000E66A8"/>
    <w:rsid w:val="000F07F4"/>
    <w:rsid w:val="000F3ACA"/>
    <w:rsid w:val="000F40FB"/>
    <w:rsid w:val="00101AB9"/>
    <w:rsid w:val="00106549"/>
    <w:rsid w:val="00107FF9"/>
    <w:rsid w:val="00114841"/>
    <w:rsid w:val="0011771E"/>
    <w:rsid w:val="00120E42"/>
    <w:rsid w:val="00123FAB"/>
    <w:rsid w:val="00126698"/>
    <w:rsid w:val="00133BFE"/>
    <w:rsid w:val="00135665"/>
    <w:rsid w:val="001415EF"/>
    <w:rsid w:val="00142977"/>
    <w:rsid w:val="00142BFC"/>
    <w:rsid w:val="00143F21"/>
    <w:rsid w:val="00144B9F"/>
    <w:rsid w:val="001473A9"/>
    <w:rsid w:val="001474AC"/>
    <w:rsid w:val="00152F19"/>
    <w:rsid w:val="0016121A"/>
    <w:rsid w:val="00163DE2"/>
    <w:rsid w:val="00164C9F"/>
    <w:rsid w:val="001701EB"/>
    <w:rsid w:val="001705B5"/>
    <w:rsid w:val="00173B89"/>
    <w:rsid w:val="00175164"/>
    <w:rsid w:val="00176AAA"/>
    <w:rsid w:val="0018038B"/>
    <w:rsid w:val="0018048C"/>
    <w:rsid w:val="0018286A"/>
    <w:rsid w:val="001830AD"/>
    <w:rsid w:val="00185325"/>
    <w:rsid w:val="00186CBA"/>
    <w:rsid w:val="0018793A"/>
    <w:rsid w:val="00187CEA"/>
    <w:rsid w:val="00191E23"/>
    <w:rsid w:val="00195CAC"/>
    <w:rsid w:val="001963CA"/>
    <w:rsid w:val="00197B79"/>
    <w:rsid w:val="001A3405"/>
    <w:rsid w:val="001A4824"/>
    <w:rsid w:val="001A4836"/>
    <w:rsid w:val="001A6016"/>
    <w:rsid w:val="001B1ABD"/>
    <w:rsid w:val="001B3E50"/>
    <w:rsid w:val="001B443E"/>
    <w:rsid w:val="001B5CC6"/>
    <w:rsid w:val="001C2EFB"/>
    <w:rsid w:val="001C34AE"/>
    <w:rsid w:val="001D2656"/>
    <w:rsid w:val="001D51C4"/>
    <w:rsid w:val="001D7025"/>
    <w:rsid w:val="001E0B27"/>
    <w:rsid w:val="001E275A"/>
    <w:rsid w:val="001E45E7"/>
    <w:rsid w:val="001E671F"/>
    <w:rsid w:val="001F1E5E"/>
    <w:rsid w:val="001F4FA7"/>
    <w:rsid w:val="001F5C9B"/>
    <w:rsid w:val="001F71F2"/>
    <w:rsid w:val="00201C80"/>
    <w:rsid w:val="002030F9"/>
    <w:rsid w:val="00203387"/>
    <w:rsid w:val="00203DAE"/>
    <w:rsid w:val="0020416F"/>
    <w:rsid w:val="002049A2"/>
    <w:rsid w:val="00205D87"/>
    <w:rsid w:val="00207038"/>
    <w:rsid w:val="00210656"/>
    <w:rsid w:val="00215590"/>
    <w:rsid w:val="00215BA5"/>
    <w:rsid w:val="002167B0"/>
    <w:rsid w:val="00221939"/>
    <w:rsid w:val="00221DD0"/>
    <w:rsid w:val="002220A2"/>
    <w:rsid w:val="00222F7A"/>
    <w:rsid w:val="00225095"/>
    <w:rsid w:val="00231193"/>
    <w:rsid w:val="00233F38"/>
    <w:rsid w:val="0023575F"/>
    <w:rsid w:val="00237856"/>
    <w:rsid w:val="002418B2"/>
    <w:rsid w:val="00242ABD"/>
    <w:rsid w:val="00243001"/>
    <w:rsid w:val="00244386"/>
    <w:rsid w:val="00253F9A"/>
    <w:rsid w:val="002614D0"/>
    <w:rsid w:val="00261A8B"/>
    <w:rsid w:val="0026295C"/>
    <w:rsid w:val="00271EEB"/>
    <w:rsid w:val="00276048"/>
    <w:rsid w:val="00276C55"/>
    <w:rsid w:val="00280842"/>
    <w:rsid w:val="00281354"/>
    <w:rsid w:val="00282AA7"/>
    <w:rsid w:val="00283ADD"/>
    <w:rsid w:val="00284536"/>
    <w:rsid w:val="002854DF"/>
    <w:rsid w:val="00287B39"/>
    <w:rsid w:val="002937FE"/>
    <w:rsid w:val="00296603"/>
    <w:rsid w:val="002A3B7A"/>
    <w:rsid w:val="002A6201"/>
    <w:rsid w:val="002A7618"/>
    <w:rsid w:val="002A7C94"/>
    <w:rsid w:val="002B6B6B"/>
    <w:rsid w:val="002C06F0"/>
    <w:rsid w:val="002C08D3"/>
    <w:rsid w:val="002C141A"/>
    <w:rsid w:val="002C21AD"/>
    <w:rsid w:val="002C334F"/>
    <w:rsid w:val="002C74C4"/>
    <w:rsid w:val="002D2859"/>
    <w:rsid w:val="002D2EFA"/>
    <w:rsid w:val="002D6252"/>
    <w:rsid w:val="002E1301"/>
    <w:rsid w:val="002E2508"/>
    <w:rsid w:val="002E2554"/>
    <w:rsid w:val="002E5EE6"/>
    <w:rsid w:val="002E6C41"/>
    <w:rsid w:val="002E7F04"/>
    <w:rsid w:val="002F7317"/>
    <w:rsid w:val="003062D0"/>
    <w:rsid w:val="00306BF0"/>
    <w:rsid w:val="00307F8D"/>
    <w:rsid w:val="003122DB"/>
    <w:rsid w:val="00312CE9"/>
    <w:rsid w:val="00314037"/>
    <w:rsid w:val="0031532E"/>
    <w:rsid w:val="003209C8"/>
    <w:rsid w:val="00324CBC"/>
    <w:rsid w:val="0033281D"/>
    <w:rsid w:val="0033517B"/>
    <w:rsid w:val="0033600C"/>
    <w:rsid w:val="003400FD"/>
    <w:rsid w:val="00343B1A"/>
    <w:rsid w:val="0034419B"/>
    <w:rsid w:val="00351336"/>
    <w:rsid w:val="00355A32"/>
    <w:rsid w:val="00356672"/>
    <w:rsid w:val="00356786"/>
    <w:rsid w:val="00357184"/>
    <w:rsid w:val="0035769A"/>
    <w:rsid w:val="00357891"/>
    <w:rsid w:val="003611AC"/>
    <w:rsid w:val="0036165B"/>
    <w:rsid w:val="00362391"/>
    <w:rsid w:val="0036541E"/>
    <w:rsid w:val="00367915"/>
    <w:rsid w:val="0037168D"/>
    <w:rsid w:val="00375A88"/>
    <w:rsid w:val="003775BC"/>
    <w:rsid w:val="00380020"/>
    <w:rsid w:val="0038082A"/>
    <w:rsid w:val="00381788"/>
    <w:rsid w:val="003836C5"/>
    <w:rsid w:val="0038496F"/>
    <w:rsid w:val="003858FC"/>
    <w:rsid w:val="00386545"/>
    <w:rsid w:val="00390AD8"/>
    <w:rsid w:val="003926E2"/>
    <w:rsid w:val="00393363"/>
    <w:rsid w:val="00393D55"/>
    <w:rsid w:val="0039691A"/>
    <w:rsid w:val="00396F9A"/>
    <w:rsid w:val="00397115"/>
    <w:rsid w:val="003A001D"/>
    <w:rsid w:val="003A087E"/>
    <w:rsid w:val="003A08F5"/>
    <w:rsid w:val="003A3433"/>
    <w:rsid w:val="003A36D3"/>
    <w:rsid w:val="003A4E60"/>
    <w:rsid w:val="003A54B1"/>
    <w:rsid w:val="003A64A2"/>
    <w:rsid w:val="003A6EB7"/>
    <w:rsid w:val="003A7D8C"/>
    <w:rsid w:val="003B1D55"/>
    <w:rsid w:val="003B4087"/>
    <w:rsid w:val="003B4902"/>
    <w:rsid w:val="003B4D16"/>
    <w:rsid w:val="003B53D8"/>
    <w:rsid w:val="003C1357"/>
    <w:rsid w:val="003C3E15"/>
    <w:rsid w:val="003C6FCF"/>
    <w:rsid w:val="003D26E1"/>
    <w:rsid w:val="003D2C4A"/>
    <w:rsid w:val="003E1B85"/>
    <w:rsid w:val="003E45B2"/>
    <w:rsid w:val="003E7D09"/>
    <w:rsid w:val="003E7D89"/>
    <w:rsid w:val="003F03E0"/>
    <w:rsid w:val="003F0AAA"/>
    <w:rsid w:val="003F1E1E"/>
    <w:rsid w:val="003F2CEB"/>
    <w:rsid w:val="003F3A8C"/>
    <w:rsid w:val="00401C7A"/>
    <w:rsid w:val="00402AD6"/>
    <w:rsid w:val="004059C9"/>
    <w:rsid w:val="00405C4A"/>
    <w:rsid w:val="00410C42"/>
    <w:rsid w:val="0041356A"/>
    <w:rsid w:val="00413638"/>
    <w:rsid w:val="00414CC7"/>
    <w:rsid w:val="004233CC"/>
    <w:rsid w:val="00424A0C"/>
    <w:rsid w:val="00425034"/>
    <w:rsid w:val="004260F9"/>
    <w:rsid w:val="00432393"/>
    <w:rsid w:val="00433A3A"/>
    <w:rsid w:val="00437436"/>
    <w:rsid w:val="0043769F"/>
    <w:rsid w:val="00444751"/>
    <w:rsid w:val="00446923"/>
    <w:rsid w:val="0045009A"/>
    <w:rsid w:val="0045107D"/>
    <w:rsid w:val="004514E8"/>
    <w:rsid w:val="004521D4"/>
    <w:rsid w:val="00453B2B"/>
    <w:rsid w:val="004564E4"/>
    <w:rsid w:val="00456E0E"/>
    <w:rsid w:val="004576AF"/>
    <w:rsid w:val="004609CD"/>
    <w:rsid w:val="00464647"/>
    <w:rsid w:val="004651BB"/>
    <w:rsid w:val="004661F2"/>
    <w:rsid w:val="00473B63"/>
    <w:rsid w:val="004746C4"/>
    <w:rsid w:val="004746E5"/>
    <w:rsid w:val="0048014C"/>
    <w:rsid w:val="00481262"/>
    <w:rsid w:val="004818D4"/>
    <w:rsid w:val="00484B2F"/>
    <w:rsid w:val="00484D6B"/>
    <w:rsid w:val="0049087C"/>
    <w:rsid w:val="00490B18"/>
    <w:rsid w:val="00492E05"/>
    <w:rsid w:val="00492EAB"/>
    <w:rsid w:val="00494AC3"/>
    <w:rsid w:val="00494EB1"/>
    <w:rsid w:val="0049508E"/>
    <w:rsid w:val="004A0274"/>
    <w:rsid w:val="004A0622"/>
    <w:rsid w:val="004A0DC3"/>
    <w:rsid w:val="004A5274"/>
    <w:rsid w:val="004A5785"/>
    <w:rsid w:val="004B2C26"/>
    <w:rsid w:val="004B3B89"/>
    <w:rsid w:val="004B79B7"/>
    <w:rsid w:val="004C1277"/>
    <w:rsid w:val="004C1F36"/>
    <w:rsid w:val="004C26ED"/>
    <w:rsid w:val="004C27B6"/>
    <w:rsid w:val="004C2F44"/>
    <w:rsid w:val="004C32C7"/>
    <w:rsid w:val="004C5159"/>
    <w:rsid w:val="004D13C0"/>
    <w:rsid w:val="004D142A"/>
    <w:rsid w:val="004D3A1B"/>
    <w:rsid w:val="004D4E77"/>
    <w:rsid w:val="004D78CB"/>
    <w:rsid w:val="004E06A0"/>
    <w:rsid w:val="004E10F5"/>
    <w:rsid w:val="004E22D7"/>
    <w:rsid w:val="004E4C4B"/>
    <w:rsid w:val="004E5B02"/>
    <w:rsid w:val="004E793F"/>
    <w:rsid w:val="004F0C6D"/>
    <w:rsid w:val="004F1228"/>
    <w:rsid w:val="004F3F86"/>
    <w:rsid w:val="004F46B4"/>
    <w:rsid w:val="004F58A1"/>
    <w:rsid w:val="004F6B3E"/>
    <w:rsid w:val="004F7168"/>
    <w:rsid w:val="00502E44"/>
    <w:rsid w:val="00506119"/>
    <w:rsid w:val="00506510"/>
    <w:rsid w:val="005075B3"/>
    <w:rsid w:val="00511623"/>
    <w:rsid w:val="0051182E"/>
    <w:rsid w:val="005120B7"/>
    <w:rsid w:val="00516452"/>
    <w:rsid w:val="005231E2"/>
    <w:rsid w:val="00524C3A"/>
    <w:rsid w:val="005310A8"/>
    <w:rsid w:val="00532F8B"/>
    <w:rsid w:val="00533069"/>
    <w:rsid w:val="00537662"/>
    <w:rsid w:val="005410C0"/>
    <w:rsid w:val="00541BA8"/>
    <w:rsid w:val="005450F3"/>
    <w:rsid w:val="00545E66"/>
    <w:rsid w:val="00550408"/>
    <w:rsid w:val="00551B4F"/>
    <w:rsid w:val="00551E8D"/>
    <w:rsid w:val="00555CCD"/>
    <w:rsid w:val="00557D6A"/>
    <w:rsid w:val="00561F09"/>
    <w:rsid w:val="00562A73"/>
    <w:rsid w:val="00563253"/>
    <w:rsid w:val="00570D98"/>
    <w:rsid w:val="00570E75"/>
    <w:rsid w:val="00573309"/>
    <w:rsid w:val="00574076"/>
    <w:rsid w:val="00575104"/>
    <w:rsid w:val="00577104"/>
    <w:rsid w:val="005775D8"/>
    <w:rsid w:val="00577669"/>
    <w:rsid w:val="00580C9E"/>
    <w:rsid w:val="00581AB9"/>
    <w:rsid w:val="00583521"/>
    <w:rsid w:val="00584E39"/>
    <w:rsid w:val="00586269"/>
    <w:rsid w:val="00586956"/>
    <w:rsid w:val="0058787F"/>
    <w:rsid w:val="00587936"/>
    <w:rsid w:val="00590BC5"/>
    <w:rsid w:val="00590C25"/>
    <w:rsid w:val="005928A0"/>
    <w:rsid w:val="005962C6"/>
    <w:rsid w:val="00596E98"/>
    <w:rsid w:val="005A0EF3"/>
    <w:rsid w:val="005A2170"/>
    <w:rsid w:val="005A52B4"/>
    <w:rsid w:val="005B2390"/>
    <w:rsid w:val="005B61B5"/>
    <w:rsid w:val="005D3708"/>
    <w:rsid w:val="005D3709"/>
    <w:rsid w:val="005D61CB"/>
    <w:rsid w:val="005D71C0"/>
    <w:rsid w:val="005D7769"/>
    <w:rsid w:val="005E003C"/>
    <w:rsid w:val="005E0BCF"/>
    <w:rsid w:val="005E1437"/>
    <w:rsid w:val="005E160D"/>
    <w:rsid w:val="005E4D51"/>
    <w:rsid w:val="005E6405"/>
    <w:rsid w:val="005E7155"/>
    <w:rsid w:val="005F0085"/>
    <w:rsid w:val="005F0C80"/>
    <w:rsid w:val="005F1DA4"/>
    <w:rsid w:val="005F286B"/>
    <w:rsid w:val="005F3B4B"/>
    <w:rsid w:val="005F5D4A"/>
    <w:rsid w:val="005F6EA9"/>
    <w:rsid w:val="005F7695"/>
    <w:rsid w:val="00601972"/>
    <w:rsid w:val="00610574"/>
    <w:rsid w:val="00612525"/>
    <w:rsid w:val="00612D99"/>
    <w:rsid w:val="006143CF"/>
    <w:rsid w:val="00615E2B"/>
    <w:rsid w:val="0062005B"/>
    <w:rsid w:val="00620907"/>
    <w:rsid w:val="00623C53"/>
    <w:rsid w:val="0062509D"/>
    <w:rsid w:val="00626503"/>
    <w:rsid w:val="00626B08"/>
    <w:rsid w:val="006303E6"/>
    <w:rsid w:val="0063045D"/>
    <w:rsid w:val="00630861"/>
    <w:rsid w:val="00630EA9"/>
    <w:rsid w:val="006319C6"/>
    <w:rsid w:val="00633605"/>
    <w:rsid w:val="0063404D"/>
    <w:rsid w:val="00635565"/>
    <w:rsid w:val="00635F37"/>
    <w:rsid w:val="0063652E"/>
    <w:rsid w:val="006417BD"/>
    <w:rsid w:val="00641EF7"/>
    <w:rsid w:val="0064368E"/>
    <w:rsid w:val="00646C66"/>
    <w:rsid w:val="0064755E"/>
    <w:rsid w:val="006503C0"/>
    <w:rsid w:val="00652333"/>
    <w:rsid w:val="006556CD"/>
    <w:rsid w:val="006561B6"/>
    <w:rsid w:val="00657183"/>
    <w:rsid w:val="00657C18"/>
    <w:rsid w:val="006653F1"/>
    <w:rsid w:val="00665C96"/>
    <w:rsid w:val="00666C4E"/>
    <w:rsid w:val="0067382C"/>
    <w:rsid w:val="0067560B"/>
    <w:rsid w:val="006763BA"/>
    <w:rsid w:val="0068310D"/>
    <w:rsid w:val="00684111"/>
    <w:rsid w:val="006875B0"/>
    <w:rsid w:val="00687E61"/>
    <w:rsid w:val="00691FA7"/>
    <w:rsid w:val="00693237"/>
    <w:rsid w:val="00695D07"/>
    <w:rsid w:val="00697C79"/>
    <w:rsid w:val="006A12B4"/>
    <w:rsid w:val="006A22A3"/>
    <w:rsid w:val="006A2D49"/>
    <w:rsid w:val="006A3257"/>
    <w:rsid w:val="006A385A"/>
    <w:rsid w:val="006A7259"/>
    <w:rsid w:val="006A753D"/>
    <w:rsid w:val="006B0020"/>
    <w:rsid w:val="006B14AE"/>
    <w:rsid w:val="006B2E0D"/>
    <w:rsid w:val="006B30C1"/>
    <w:rsid w:val="006B5736"/>
    <w:rsid w:val="006B7A24"/>
    <w:rsid w:val="006C33D3"/>
    <w:rsid w:val="006C4B73"/>
    <w:rsid w:val="006C4E62"/>
    <w:rsid w:val="006C7313"/>
    <w:rsid w:val="006D53F5"/>
    <w:rsid w:val="006D65B0"/>
    <w:rsid w:val="006D6BEA"/>
    <w:rsid w:val="006D7950"/>
    <w:rsid w:val="006D7EAD"/>
    <w:rsid w:val="006E0D2F"/>
    <w:rsid w:val="006E50C3"/>
    <w:rsid w:val="006E7615"/>
    <w:rsid w:val="006F3F5D"/>
    <w:rsid w:val="007032AA"/>
    <w:rsid w:val="00706824"/>
    <w:rsid w:val="0070798F"/>
    <w:rsid w:val="00707DD2"/>
    <w:rsid w:val="00710E15"/>
    <w:rsid w:val="00711034"/>
    <w:rsid w:val="00714C90"/>
    <w:rsid w:val="00716D10"/>
    <w:rsid w:val="00721F0C"/>
    <w:rsid w:val="00737ACE"/>
    <w:rsid w:val="00737F66"/>
    <w:rsid w:val="0074079A"/>
    <w:rsid w:val="007411E2"/>
    <w:rsid w:val="00741B01"/>
    <w:rsid w:val="00744772"/>
    <w:rsid w:val="00754625"/>
    <w:rsid w:val="00755665"/>
    <w:rsid w:val="007646DB"/>
    <w:rsid w:val="00770DE3"/>
    <w:rsid w:val="00774459"/>
    <w:rsid w:val="007759C0"/>
    <w:rsid w:val="00777013"/>
    <w:rsid w:val="0077721B"/>
    <w:rsid w:val="007810DF"/>
    <w:rsid w:val="00783F00"/>
    <w:rsid w:val="0078742D"/>
    <w:rsid w:val="00791F4D"/>
    <w:rsid w:val="00795A92"/>
    <w:rsid w:val="00796BF2"/>
    <w:rsid w:val="007A1C1E"/>
    <w:rsid w:val="007A1C44"/>
    <w:rsid w:val="007A250D"/>
    <w:rsid w:val="007B49F8"/>
    <w:rsid w:val="007B5898"/>
    <w:rsid w:val="007B73B0"/>
    <w:rsid w:val="007C05C3"/>
    <w:rsid w:val="007C5818"/>
    <w:rsid w:val="007D2F11"/>
    <w:rsid w:val="007D3441"/>
    <w:rsid w:val="007D3B96"/>
    <w:rsid w:val="007D637B"/>
    <w:rsid w:val="007E14F7"/>
    <w:rsid w:val="007E3208"/>
    <w:rsid w:val="007E412D"/>
    <w:rsid w:val="007E4A6B"/>
    <w:rsid w:val="007F253C"/>
    <w:rsid w:val="007F3FB7"/>
    <w:rsid w:val="007F6139"/>
    <w:rsid w:val="007F67AC"/>
    <w:rsid w:val="007F7F76"/>
    <w:rsid w:val="008008A3"/>
    <w:rsid w:val="00804429"/>
    <w:rsid w:val="008050A8"/>
    <w:rsid w:val="0080707F"/>
    <w:rsid w:val="0080712E"/>
    <w:rsid w:val="008079F2"/>
    <w:rsid w:val="00810161"/>
    <w:rsid w:val="00811900"/>
    <w:rsid w:val="00812CF7"/>
    <w:rsid w:val="00813610"/>
    <w:rsid w:val="0081557C"/>
    <w:rsid w:val="00816045"/>
    <w:rsid w:val="00816367"/>
    <w:rsid w:val="008164BC"/>
    <w:rsid w:val="0081652D"/>
    <w:rsid w:val="00817FA9"/>
    <w:rsid w:val="0082721C"/>
    <w:rsid w:val="0083011D"/>
    <w:rsid w:val="0083176F"/>
    <w:rsid w:val="00832210"/>
    <w:rsid w:val="0083681D"/>
    <w:rsid w:val="00837F48"/>
    <w:rsid w:val="00840DD8"/>
    <w:rsid w:val="0084202C"/>
    <w:rsid w:val="0084282B"/>
    <w:rsid w:val="008436C4"/>
    <w:rsid w:val="00845DEC"/>
    <w:rsid w:val="00846ED8"/>
    <w:rsid w:val="00850F7F"/>
    <w:rsid w:val="00855104"/>
    <w:rsid w:val="00857CEF"/>
    <w:rsid w:val="008607E3"/>
    <w:rsid w:val="00865B09"/>
    <w:rsid w:val="00867099"/>
    <w:rsid w:val="00867A7C"/>
    <w:rsid w:val="00867D1A"/>
    <w:rsid w:val="0087590B"/>
    <w:rsid w:val="00880AF2"/>
    <w:rsid w:val="00880FFE"/>
    <w:rsid w:val="00881575"/>
    <w:rsid w:val="00882E96"/>
    <w:rsid w:val="00883018"/>
    <w:rsid w:val="00884D2F"/>
    <w:rsid w:val="00886357"/>
    <w:rsid w:val="00886935"/>
    <w:rsid w:val="00890303"/>
    <w:rsid w:val="00891ADE"/>
    <w:rsid w:val="00891F93"/>
    <w:rsid w:val="008921E4"/>
    <w:rsid w:val="00892ADB"/>
    <w:rsid w:val="00892BB4"/>
    <w:rsid w:val="00894FFD"/>
    <w:rsid w:val="008A2129"/>
    <w:rsid w:val="008A349A"/>
    <w:rsid w:val="008A367D"/>
    <w:rsid w:val="008A58BB"/>
    <w:rsid w:val="008A5999"/>
    <w:rsid w:val="008A59FC"/>
    <w:rsid w:val="008B4136"/>
    <w:rsid w:val="008B49FC"/>
    <w:rsid w:val="008B5EA6"/>
    <w:rsid w:val="008B7BB6"/>
    <w:rsid w:val="008C5334"/>
    <w:rsid w:val="008C5B12"/>
    <w:rsid w:val="008C7A2A"/>
    <w:rsid w:val="008D11FF"/>
    <w:rsid w:val="008D31EA"/>
    <w:rsid w:val="008D32A7"/>
    <w:rsid w:val="008D35FF"/>
    <w:rsid w:val="008D43F8"/>
    <w:rsid w:val="008E2A55"/>
    <w:rsid w:val="008E3EC4"/>
    <w:rsid w:val="008E48FC"/>
    <w:rsid w:val="008F2E0B"/>
    <w:rsid w:val="008F5B2D"/>
    <w:rsid w:val="0090372C"/>
    <w:rsid w:val="00904FFB"/>
    <w:rsid w:val="00912338"/>
    <w:rsid w:val="0091373B"/>
    <w:rsid w:val="00914DFD"/>
    <w:rsid w:val="0091542A"/>
    <w:rsid w:val="00915E53"/>
    <w:rsid w:val="009200A6"/>
    <w:rsid w:val="00920233"/>
    <w:rsid w:val="009248DE"/>
    <w:rsid w:val="00924947"/>
    <w:rsid w:val="0092637B"/>
    <w:rsid w:val="00926BE1"/>
    <w:rsid w:val="009317B7"/>
    <w:rsid w:val="00931AE5"/>
    <w:rsid w:val="00932202"/>
    <w:rsid w:val="0093279F"/>
    <w:rsid w:val="00934055"/>
    <w:rsid w:val="009344A9"/>
    <w:rsid w:val="00935E5A"/>
    <w:rsid w:val="0093610B"/>
    <w:rsid w:val="00936BC4"/>
    <w:rsid w:val="00942B4E"/>
    <w:rsid w:val="00942DEC"/>
    <w:rsid w:val="009438CF"/>
    <w:rsid w:val="00944FF3"/>
    <w:rsid w:val="00954A12"/>
    <w:rsid w:val="009555BE"/>
    <w:rsid w:val="00956C0E"/>
    <w:rsid w:val="00957093"/>
    <w:rsid w:val="00957A6E"/>
    <w:rsid w:val="00962217"/>
    <w:rsid w:val="009626A2"/>
    <w:rsid w:val="00962A4D"/>
    <w:rsid w:val="00963F8D"/>
    <w:rsid w:val="00972AD8"/>
    <w:rsid w:val="00974C50"/>
    <w:rsid w:val="00975D92"/>
    <w:rsid w:val="009775A6"/>
    <w:rsid w:val="009838DB"/>
    <w:rsid w:val="0098492A"/>
    <w:rsid w:val="00984D74"/>
    <w:rsid w:val="009854B4"/>
    <w:rsid w:val="009856B6"/>
    <w:rsid w:val="0098583B"/>
    <w:rsid w:val="009875A6"/>
    <w:rsid w:val="0099034E"/>
    <w:rsid w:val="00995B72"/>
    <w:rsid w:val="00997588"/>
    <w:rsid w:val="009A1E4E"/>
    <w:rsid w:val="009A515F"/>
    <w:rsid w:val="009A5586"/>
    <w:rsid w:val="009A5B72"/>
    <w:rsid w:val="009A5B73"/>
    <w:rsid w:val="009A5D74"/>
    <w:rsid w:val="009A5DCB"/>
    <w:rsid w:val="009A71EE"/>
    <w:rsid w:val="009B1B47"/>
    <w:rsid w:val="009B22EE"/>
    <w:rsid w:val="009B2DF5"/>
    <w:rsid w:val="009B4D7C"/>
    <w:rsid w:val="009C219A"/>
    <w:rsid w:val="009C3208"/>
    <w:rsid w:val="009C5080"/>
    <w:rsid w:val="009C5719"/>
    <w:rsid w:val="009D021B"/>
    <w:rsid w:val="009D0B60"/>
    <w:rsid w:val="009D25A4"/>
    <w:rsid w:val="009D378A"/>
    <w:rsid w:val="009D4D68"/>
    <w:rsid w:val="009D5FC0"/>
    <w:rsid w:val="009E0636"/>
    <w:rsid w:val="009E50A2"/>
    <w:rsid w:val="00A02175"/>
    <w:rsid w:val="00A078EF"/>
    <w:rsid w:val="00A106F7"/>
    <w:rsid w:val="00A12668"/>
    <w:rsid w:val="00A144DC"/>
    <w:rsid w:val="00A14DE0"/>
    <w:rsid w:val="00A20D83"/>
    <w:rsid w:val="00A22710"/>
    <w:rsid w:val="00A24326"/>
    <w:rsid w:val="00A24A9D"/>
    <w:rsid w:val="00A24D85"/>
    <w:rsid w:val="00A26114"/>
    <w:rsid w:val="00A2643C"/>
    <w:rsid w:val="00A26F1B"/>
    <w:rsid w:val="00A303D8"/>
    <w:rsid w:val="00A405B6"/>
    <w:rsid w:val="00A427B3"/>
    <w:rsid w:val="00A42F49"/>
    <w:rsid w:val="00A44B05"/>
    <w:rsid w:val="00A47D2A"/>
    <w:rsid w:val="00A50053"/>
    <w:rsid w:val="00A51DA7"/>
    <w:rsid w:val="00A527F1"/>
    <w:rsid w:val="00A5447F"/>
    <w:rsid w:val="00A57ABF"/>
    <w:rsid w:val="00A6038E"/>
    <w:rsid w:val="00A679CD"/>
    <w:rsid w:val="00A67CBC"/>
    <w:rsid w:val="00A70E1A"/>
    <w:rsid w:val="00A73D09"/>
    <w:rsid w:val="00A748DC"/>
    <w:rsid w:val="00A76346"/>
    <w:rsid w:val="00A7741C"/>
    <w:rsid w:val="00A82BEE"/>
    <w:rsid w:val="00A831BA"/>
    <w:rsid w:val="00A8709C"/>
    <w:rsid w:val="00A905F1"/>
    <w:rsid w:val="00A93229"/>
    <w:rsid w:val="00AA03E1"/>
    <w:rsid w:val="00AA06E1"/>
    <w:rsid w:val="00AA1D04"/>
    <w:rsid w:val="00AA2DF2"/>
    <w:rsid w:val="00AA34F3"/>
    <w:rsid w:val="00AA62B3"/>
    <w:rsid w:val="00AB066E"/>
    <w:rsid w:val="00AB2101"/>
    <w:rsid w:val="00AB74C0"/>
    <w:rsid w:val="00AB7BF2"/>
    <w:rsid w:val="00AC0954"/>
    <w:rsid w:val="00AC3014"/>
    <w:rsid w:val="00AC4768"/>
    <w:rsid w:val="00AC5B0B"/>
    <w:rsid w:val="00AC6EB3"/>
    <w:rsid w:val="00AC726B"/>
    <w:rsid w:val="00AD1639"/>
    <w:rsid w:val="00AD2C4B"/>
    <w:rsid w:val="00AE559E"/>
    <w:rsid w:val="00AE5695"/>
    <w:rsid w:val="00AE5EA4"/>
    <w:rsid w:val="00AE791F"/>
    <w:rsid w:val="00AF296A"/>
    <w:rsid w:val="00AF4508"/>
    <w:rsid w:val="00AF5BFF"/>
    <w:rsid w:val="00AF6B7F"/>
    <w:rsid w:val="00AF799E"/>
    <w:rsid w:val="00B018BB"/>
    <w:rsid w:val="00B0294F"/>
    <w:rsid w:val="00B02C3D"/>
    <w:rsid w:val="00B04A91"/>
    <w:rsid w:val="00B06E38"/>
    <w:rsid w:val="00B11117"/>
    <w:rsid w:val="00B1153E"/>
    <w:rsid w:val="00B11D9D"/>
    <w:rsid w:val="00B13B67"/>
    <w:rsid w:val="00B213C2"/>
    <w:rsid w:val="00B24B5E"/>
    <w:rsid w:val="00B25169"/>
    <w:rsid w:val="00B26D62"/>
    <w:rsid w:val="00B301A6"/>
    <w:rsid w:val="00B30B5B"/>
    <w:rsid w:val="00B31D12"/>
    <w:rsid w:val="00B35183"/>
    <w:rsid w:val="00B41FC6"/>
    <w:rsid w:val="00B4343C"/>
    <w:rsid w:val="00B44B24"/>
    <w:rsid w:val="00B456B0"/>
    <w:rsid w:val="00B50871"/>
    <w:rsid w:val="00B516A0"/>
    <w:rsid w:val="00B5183E"/>
    <w:rsid w:val="00B53A45"/>
    <w:rsid w:val="00B56635"/>
    <w:rsid w:val="00B60C8F"/>
    <w:rsid w:val="00B61AC3"/>
    <w:rsid w:val="00B6537E"/>
    <w:rsid w:val="00B71C01"/>
    <w:rsid w:val="00B72E7A"/>
    <w:rsid w:val="00B72EBC"/>
    <w:rsid w:val="00B740F9"/>
    <w:rsid w:val="00B7475D"/>
    <w:rsid w:val="00B74EB1"/>
    <w:rsid w:val="00B74FB5"/>
    <w:rsid w:val="00B76036"/>
    <w:rsid w:val="00B77746"/>
    <w:rsid w:val="00B77ECA"/>
    <w:rsid w:val="00B800BD"/>
    <w:rsid w:val="00B817FF"/>
    <w:rsid w:val="00B848F4"/>
    <w:rsid w:val="00B872B5"/>
    <w:rsid w:val="00B87348"/>
    <w:rsid w:val="00B87A15"/>
    <w:rsid w:val="00B9366E"/>
    <w:rsid w:val="00B956B1"/>
    <w:rsid w:val="00BA1995"/>
    <w:rsid w:val="00BA42DF"/>
    <w:rsid w:val="00BA6204"/>
    <w:rsid w:val="00BA7603"/>
    <w:rsid w:val="00BA7BE2"/>
    <w:rsid w:val="00BB2CEB"/>
    <w:rsid w:val="00BB35B1"/>
    <w:rsid w:val="00BB601D"/>
    <w:rsid w:val="00BB7ADE"/>
    <w:rsid w:val="00BC000A"/>
    <w:rsid w:val="00BC2A49"/>
    <w:rsid w:val="00BC504F"/>
    <w:rsid w:val="00BC5BB9"/>
    <w:rsid w:val="00BC7BBC"/>
    <w:rsid w:val="00BD15F5"/>
    <w:rsid w:val="00BD3760"/>
    <w:rsid w:val="00BD4C73"/>
    <w:rsid w:val="00BD669B"/>
    <w:rsid w:val="00BD720A"/>
    <w:rsid w:val="00BD76FF"/>
    <w:rsid w:val="00BE04B6"/>
    <w:rsid w:val="00BE11F2"/>
    <w:rsid w:val="00BE139C"/>
    <w:rsid w:val="00BE1DBA"/>
    <w:rsid w:val="00BE5A89"/>
    <w:rsid w:val="00BE78EC"/>
    <w:rsid w:val="00BF1EEF"/>
    <w:rsid w:val="00BF276F"/>
    <w:rsid w:val="00C01F3E"/>
    <w:rsid w:val="00C040EF"/>
    <w:rsid w:val="00C041BE"/>
    <w:rsid w:val="00C05543"/>
    <w:rsid w:val="00C05804"/>
    <w:rsid w:val="00C0722B"/>
    <w:rsid w:val="00C0765F"/>
    <w:rsid w:val="00C12992"/>
    <w:rsid w:val="00C1411E"/>
    <w:rsid w:val="00C15482"/>
    <w:rsid w:val="00C16425"/>
    <w:rsid w:val="00C202C9"/>
    <w:rsid w:val="00C21351"/>
    <w:rsid w:val="00C2172C"/>
    <w:rsid w:val="00C22EB7"/>
    <w:rsid w:val="00C2407C"/>
    <w:rsid w:val="00C24AC9"/>
    <w:rsid w:val="00C27C5A"/>
    <w:rsid w:val="00C310A6"/>
    <w:rsid w:val="00C317C7"/>
    <w:rsid w:val="00C33827"/>
    <w:rsid w:val="00C34590"/>
    <w:rsid w:val="00C36DE4"/>
    <w:rsid w:val="00C40948"/>
    <w:rsid w:val="00C4153F"/>
    <w:rsid w:val="00C42DBE"/>
    <w:rsid w:val="00C44B1A"/>
    <w:rsid w:val="00C44BAD"/>
    <w:rsid w:val="00C44D9D"/>
    <w:rsid w:val="00C54365"/>
    <w:rsid w:val="00C54C8B"/>
    <w:rsid w:val="00C565FE"/>
    <w:rsid w:val="00C576FD"/>
    <w:rsid w:val="00C611F1"/>
    <w:rsid w:val="00C6145F"/>
    <w:rsid w:val="00C6685B"/>
    <w:rsid w:val="00C66B06"/>
    <w:rsid w:val="00C71E22"/>
    <w:rsid w:val="00C76824"/>
    <w:rsid w:val="00C76979"/>
    <w:rsid w:val="00C769E8"/>
    <w:rsid w:val="00C776F3"/>
    <w:rsid w:val="00C77F44"/>
    <w:rsid w:val="00C8033E"/>
    <w:rsid w:val="00C82D34"/>
    <w:rsid w:val="00C83E32"/>
    <w:rsid w:val="00C86DF0"/>
    <w:rsid w:val="00C93B1C"/>
    <w:rsid w:val="00C94CAC"/>
    <w:rsid w:val="00C9580D"/>
    <w:rsid w:val="00CA1952"/>
    <w:rsid w:val="00CA2F04"/>
    <w:rsid w:val="00CA521F"/>
    <w:rsid w:val="00CA5353"/>
    <w:rsid w:val="00CA541E"/>
    <w:rsid w:val="00CA551F"/>
    <w:rsid w:val="00CA7378"/>
    <w:rsid w:val="00CB580B"/>
    <w:rsid w:val="00CB61A2"/>
    <w:rsid w:val="00CB7024"/>
    <w:rsid w:val="00CB7BCA"/>
    <w:rsid w:val="00CC05DB"/>
    <w:rsid w:val="00CC1E77"/>
    <w:rsid w:val="00CC2264"/>
    <w:rsid w:val="00CC2D7E"/>
    <w:rsid w:val="00CC46CB"/>
    <w:rsid w:val="00CC65A5"/>
    <w:rsid w:val="00CC676F"/>
    <w:rsid w:val="00CC6AD8"/>
    <w:rsid w:val="00CC72AA"/>
    <w:rsid w:val="00CD18C5"/>
    <w:rsid w:val="00CD2E6B"/>
    <w:rsid w:val="00CD6036"/>
    <w:rsid w:val="00CD6DA8"/>
    <w:rsid w:val="00CD7F55"/>
    <w:rsid w:val="00CE2434"/>
    <w:rsid w:val="00CE3D10"/>
    <w:rsid w:val="00CE5C1D"/>
    <w:rsid w:val="00CE5D3C"/>
    <w:rsid w:val="00CE6034"/>
    <w:rsid w:val="00CF0D63"/>
    <w:rsid w:val="00CF1F19"/>
    <w:rsid w:val="00CF1F84"/>
    <w:rsid w:val="00CF36BD"/>
    <w:rsid w:val="00CF4DF0"/>
    <w:rsid w:val="00CF768F"/>
    <w:rsid w:val="00CF7880"/>
    <w:rsid w:val="00D010EC"/>
    <w:rsid w:val="00D01AA1"/>
    <w:rsid w:val="00D04776"/>
    <w:rsid w:val="00D14BCC"/>
    <w:rsid w:val="00D15B11"/>
    <w:rsid w:val="00D16A9F"/>
    <w:rsid w:val="00D170AB"/>
    <w:rsid w:val="00D1759E"/>
    <w:rsid w:val="00D21FE4"/>
    <w:rsid w:val="00D228CC"/>
    <w:rsid w:val="00D22AFA"/>
    <w:rsid w:val="00D23461"/>
    <w:rsid w:val="00D25A76"/>
    <w:rsid w:val="00D26778"/>
    <w:rsid w:val="00D26F8B"/>
    <w:rsid w:val="00D27931"/>
    <w:rsid w:val="00D27D1C"/>
    <w:rsid w:val="00D377AE"/>
    <w:rsid w:val="00D4142E"/>
    <w:rsid w:val="00D41BDD"/>
    <w:rsid w:val="00D429F4"/>
    <w:rsid w:val="00D42C90"/>
    <w:rsid w:val="00D430C1"/>
    <w:rsid w:val="00D507B3"/>
    <w:rsid w:val="00D51EA9"/>
    <w:rsid w:val="00D52C8D"/>
    <w:rsid w:val="00D66038"/>
    <w:rsid w:val="00D662DB"/>
    <w:rsid w:val="00D67297"/>
    <w:rsid w:val="00D7025A"/>
    <w:rsid w:val="00D70443"/>
    <w:rsid w:val="00D732EE"/>
    <w:rsid w:val="00D7630F"/>
    <w:rsid w:val="00D7675F"/>
    <w:rsid w:val="00D77D8C"/>
    <w:rsid w:val="00D80BB7"/>
    <w:rsid w:val="00D82057"/>
    <w:rsid w:val="00D8324B"/>
    <w:rsid w:val="00D83D60"/>
    <w:rsid w:val="00D86740"/>
    <w:rsid w:val="00D86A9E"/>
    <w:rsid w:val="00D877D5"/>
    <w:rsid w:val="00D910B3"/>
    <w:rsid w:val="00D94B51"/>
    <w:rsid w:val="00D96B49"/>
    <w:rsid w:val="00DA0CF8"/>
    <w:rsid w:val="00DA7753"/>
    <w:rsid w:val="00DB1FE2"/>
    <w:rsid w:val="00DB3194"/>
    <w:rsid w:val="00DB4BDF"/>
    <w:rsid w:val="00DB55EB"/>
    <w:rsid w:val="00DB6FB6"/>
    <w:rsid w:val="00DC4406"/>
    <w:rsid w:val="00DC4D24"/>
    <w:rsid w:val="00DC52AF"/>
    <w:rsid w:val="00DC6C71"/>
    <w:rsid w:val="00DC78E1"/>
    <w:rsid w:val="00DD063F"/>
    <w:rsid w:val="00DD2B39"/>
    <w:rsid w:val="00DD3764"/>
    <w:rsid w:val="00DD4703"/>
    <w:rsid w:val="00DD4C75"/>
    <w:rsid w:val="00DD76BD"/>
    <w:rsid w:val="00DE1F27"/>
    <w:rsid w:val="00DE57B6"/>
    <w:rsid w:val="00DE63F4"/>
    <w:rsid w:val="00DF32E3"/>
    <w:rsid w:val="00DF3594"/>
    <w:rsid w:val="00DF4061"/>
    <w:rsid w:val="00DF6780"/>
    <w:rsid w:val="00E03D8F"/>
    <w:rsid w:val="00E04D23"/>
    <w:rsid w:val="00E06A6D"/>
    <w:rsid w:val="00E07EFA"/>
    <w:rsid w:val="00E11E8C"/>
    <w:rsid w:val="00E14AC7"/>
    <w:rsid w:val="00E154DC"/>
    <w:rsid w:val="00E15D55"/>
    <w:rsid w:val="00E16D09"/>
    <w:rsid w:val="00E2171B"/>
    <w:rsid w:val="00E21E32"/>
    <w:rsid w:val="00E22411"/>
    <w:rsid w:val="00E2334B"/>
    <w:rsid w:val="00E2471E"/>
    <w:rsid w:val="00E27745"/>
    <w:rsid w:val="00E30932"/>
    <w:rsid w:val="00E328E2"/>
    <w:rsid w:val="00E33186"/>
    <w:rsid w:val="00E33839"/>
    <w:rsid w:val="00E366C6"/>
    <w:rsid w:val="00E46C20"/>
    <w:rsid w:val="00E47C3B"/>
    <w:rsid w:val="00E52169"/>
    <w:rsid w:val="00E54F94"/>
    <w:rsid w:val="00E55C2A"/>
    <w:rsid w:val="00E56243"/>
    <w:rsid w:val="00E6191B"/>
    <w:rsid w:val="00E64CE2"/>
    <w:rsid w:val="00E65437"/>
    <w:rsid w:val="00E660B7"/>
    <w:rsid w:val="00E71777"/>
    <w:rsid w:val="00E73F4D"/>
    <w:rsid w:val="00E740A4"/>
    <w:rsid w:val="00E81FCC"/>
    <w:rsid w:val="00E827D1"/>
    <w:rsid w:val="00E84377"/>
    <w:rsid w:val="00E85B7B"/>
    <w:rsid w:val="00E86091"/>
    <w:rsid w:val="00E86934"/>
    <w:rsid w:val="00E87E7C"/>
    <w:rsid w:val="00E90D2C"/>
    <w:rsid w:val="00E90EE4"/>
    <w:rsid w:val="00E93793"/>
    <w:rsid w:val="00E965C7"/>
    <w:rsid w:val="00E96BB1"/>
    <w:rsid w:val="00E96C0D"/>
    <w:rsid w:val="00EA0999"/>
    <w:rsid w:val="00EA1131"/>
    <w:rsid w:val="00EA4312"/>
    <w:rsid w:val="00EA769A"/>
    <w:rsid w:val="00EB16C9"/>
    <w:rsid w:val="00EB54F9"/>
    <w:rsid w:val="00EB6F26"/>
    <w:rsid w:val="00EC2A40"/>
    <w:rsid w:val="00EC3E27"/>
    <w:rsid w:val="00ED1AF0"/>
    <w:rsid w:val="00ED241B"/>
    <w:rsid w:val="00ED24A6"/>
    <w:rsid w:val="00ED68F4"/>
    <w:rsid w:val="00EE20EE"/>
    <w:rsid w:val="00EE417C"/>
    <w:rsid w:val="00EE6410"/>
    <w:rsid w:val="00EF2E9C"/>
    <w:rsid w:val="00EF5D84"/>
    <w:rsid w:val="00EF7527"/>
    <w:rsid w:val="00EF78E2"/>
    <w:rsid w:val="00EF7A1C"/>
    <w:rsid w:val="00F010DE"/>
    <w:rsid w:val="00F02ECF"/>
    <w:rsid w:val="00F03DAA"/>
    <w:rsid w:val="00F0408F"/>
    <w:rsid w:val="00F0551B"/>
    <w:rsid w:val="00F067F2"/>
    <w:rsid w:val="00F07D13"/>
    <w:rsid w:val="00F10052"/>
    <w:rsid w:val="00F14906"/>
    <w:rsid w:val="00F22023"/>
    <w:rsid w:val="00F2599A"/>
    <w:rsid w:val="00F268F2"/>
    <w:rsid w:val="00F2775A"/>
    <w:rsid w:val="00F30121"/>
    <w:rsid w:val="00F318DD"/>
    <w:rsid w:val="00F371A3"/>
    <w:rsid w:val="00F37326"/>
    <w:rsid w:val="00F44169"/>
    <w:rsid w:val="00F47D1E"/>
    <w:rsid w:val="00F5074E"/>
    <w:rsid w:val="00F52098"/>
    <w:rsid w:val="00F52468"/>
    <w:rsid w:val="00F53462"/>
    <w:rsid w:val="00F553BC"/>
    <w:rsid w:val="00F60900"/>
    <w:rsid w:val="00F6163A"/>
    <w:rsid w:val="00F61CA8"/>
    <w:rsid w:val="00F621F5"/>
    <w:rsid w:val="00F64907"/>
    <w:rsid w:val="00F649B0"/>
    <w:rsid w:val="00F67544"/>
    <w:rsid w:val="00F67E84"/>
    <w:rsid w:val="00F70294"/>
    <w:rsid w:val="00F71E9F"/>
    <w:rsid w:val="00F7226A"/>
    <w:rsid w:val="00F73CC7"/>
    <w:rsid w:val="00F74CD2"/>
    <w:rsid w:val="00F76E60"/>
    <w:rsid w:val="00F8054A"/>
    <w:rsid w:val="00F830E3"/>
    <w:rsid w:val="00F848BC"/>
    <w:rsid w:val="00F86F00"/>
    <w:rsid w:val="00F935AF"/>
    <w:rsid w:val="00F97DF6"/>
    <w:rsid w:val="00FA0AD8"/>
    <w:rsid w:val="00FA31C2"/>
    <w:rsid w:val="00FA735E"/>
    <w:rsid w:val="00FA7487"/>
    <w:rsid w:val="00FA77FE"/>
    <w:rsid w:val="00FB0075"/>
    <w:rsid w:val="00FB413C"/>
    <w:rsid w:val="00FB5A37"/>
    <w:rsid w:val="00FC1919"/>
    <w:rsid w:val="00FC1C99"/>
    <w:rsid w:val="00FD3138"/>
    <w:rsid w:val="00FD323F"/>
    <w:rsid w:val="00FD3663"/>
    <w:rsid w:val="00FD3727"/>
    <w:rsid w:val="00FD3DEB"/>
    <w:rsid w:val="00FD5F4E"/>
    <w:rsid w:val="00FD67A8"/>
    <w:rsid w:val="00FD6F06"/>
    <w:rsid w:val="00FD7C40"/>
    <w:rsid w:val="00FE0159"/>
    <w:rsid w:val="00FE0CE3"/>
    <w:rsid w:val="00FE1E73"/>
    <w:rsid w:val="00FE2524"/>
    <w:rsid w:val="00FE2722"/>
    <w:rsid w:val="00FE61A3"/>
    <w:rsid w:val="00FE73E0"/>
    <w:rsid w:val="00FF3232"/>
    <w:rsid w:val="00FF5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248B38"/>
  <w15:docId w15:val="{A52E2226-731C-451F-AED0-83582B28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8D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44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1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46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Варианты ответов,Абзац списка для документа"/>
    <w:basedOn w:val="a"/>
    <w:link w:val="a4"/>
    <w:uiPriority w:val="34"/>
    <w:qFormat/>
    <w:rsid w:val="00B13B6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441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441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441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4416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441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No Spacing"/>
    <w:uiPriority w:val="1"/>
    <w:qFormat/>
    <w:rsid w:val="00B13B67"/>
    <w:pPr>
      <w:spacing w:after="0" w:line="240" w:lineRule="auto"/>
    </w:pPr>
  </w:style>
  <w:style w:type="table" w:styleId="a6">
    <w:name w:val="Table Grid"/>
    <w:basedOn w:val="a1"/>
    <w:uiPriority w:val="59"/>
    <w:rsid w:val="00AB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next w:val="a8"/>
    <w:link w:val="a9"/>
    <w:qFormat/>
    <w:rsid w:val="009838DB"/>
    <w:pPr>
      <w:jc w:val="center"/>
    </w:pPr>
    <w:rPr>
      <w:b/>
      <w:sz w:val="32"/>
    </w:rPr>
  </w:style>
  <w:style w:type="character" w:customStyle="1" w:styleId="a9">
    <w:name w:val="Название Знак"/>
    <w:basedOn w:val="a0"/>
    <w:link w:val="a7"/>
    <w:rsid w:val="009838D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9838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8"/>
    <w:uiPriority w:val="11"/>
    <w:rsid w:val="009838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unhideWhenUsed/>
    <w:rsid w:val="002049A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2049A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1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3176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d">
    <w:name w:val="Body Text"/>
    <w:basedOn w:val="a"/>
    <w:link w:val="ae"/>
    <w:uiPriority w:val="99"/>
    <w:rsid w:val="005F7695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5F7695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">
    <w:name w:val="Содержимое таблицы"/>
    <w:basedOn w:val="a"/>
    <w:rsid w:val="004B2C26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paragraph" w:styleId="af0">
    <w:name w:val="Normal (Web)"/>
    <w:basedOn w:val="a"/>
    <w:uiPriority w:val="99"/>
    <w:rsid w:val="00AF6B7F"/>
    <w:pPr>
      <w:spacing w:before="100" w:after="100"/>
    </w:pPr>
    <w:rPr>
      <w:sz w:val="24"/>
      <w:szCs w:val="24"/>
    </w:rPr>
  </w:style>
  <w:style w:type="paragraph" w:customStyle="1" w:styleId="11">
    <w:name w:val="1.Текст"/>
    <w:rsid w:val="00243001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225095"/>
  </w:style>
  <w:style w:type="character" w:customStyle="1" w:styleId="WW-Absatz-Standardschriftart">
    <w:name w:val="WW-Absatz-Standardschriftart"/>
    <w:rsid w:val="00225095"/>
  </w:style>
  <w:style w:type="character" w:customStyle="1" w:styleId="WW-Absatz-Standardschriftart1">
    <w:name w:val="WW-Absatz-Standardschriftart1"/>
    <w:rsid w:val="00225095"/>
  </w:style>
  <w:style w:type="character" w:customStyle="1" w:styleId="WW8NumSt3z0">
    <w:name w:val="WW8NumSt3z0"/>
    <w:rsid w:val="00225095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225095"/>
  </w:style>
  <w:style w:type="character" w:styleId="af1">
    <w:name w:val="Hyperlink"/>
    <w:rsid w:val="00225095"/>
    <w:rPr>
      <w:color w:val="0000FF"/>
      <w:u w:val="single"/>
    </w:rPr>
  </w:style>
  <w:style w:type="character" w:styleId="af2">
    <w:name w:val="Strong"/>
    <w:uiPriority w:val="22"/>
    <w:qFormat/>
    <w:rsid w:val="00225095"/>
    <w:rPr>
      <w:b/>
      <w:bCs/>
    </w:rPr>
  </w:style>
  <w:style w:type="character" w:styleId="af3">
    <w:name w:val="Emphasis"/>
    <w:qFormat/>
    <w:rsid w:val="00225095"/>
    <w:rPr>
      <w:i/>
      <w:iCs/>
    </w:rPr>
  </w:style>
  <w:style w:type="character" w:customStyle="1" w:styleId="af4">
    <w:name w:val="Маркеры списка"/>
    <w:rsid w:val="00225095"/>
    <w:rPr>
      <w:rFonts w:ascii="OpenSymbol" w:eastAsia="OpenSymbol" w:hAnsi="OpenSymbol" w:cs="OpenSymbol"/>
    </w:rPr>
  </w:style>
  <w:style w:type="character" w:customStyle="1" w:styleId="af5">
    <w:name w:val="Символ нумерации"/>
    <w:rsid w:val="00225095"/>
  </w:style>
  <w:style w:type="paragraph" w:customStyle="1" w:styleId="13">
    <w:name w:val="Заголовок1"/>
    <w:basedOn w:val="a"/>
    <w:next w:val="ad"/>
    <w:rsid w:val="002250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6">
    <w:name w:val="List"/>
    <w:basedOn w:val="ad"/>
    <w:rsid w:val="00225095"/>
    <w:pPr>
      <w:widowControl/>
      <w:spacing w:after="0" w:line="360" w:lineRule="auto"/>
      <w:jc w:val="both"/>
    </w:pPr>
    <w:rPr>
      <w:rFonts w:eastAsia="Times New Roman" w:cs="Tahoma"/>
      <w:kern w:val="0"/>
      <w:sz w:val="24"/>
      <w:szCs w:val="20"/>
      <w:lang w:eastAsia="ar-SA"/>
    </w:rPr>
  </w:style>
  <w:style w:type="paragraph" w:customStyle="1" w:styleId="14">
    <w:name w:val="Название1"/>
    <w:basedOn w:val="a"/>
    <w:rsid w:val="00225095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rsid w:val="00225095"/>
    <w:pPr>
      <w:suppressLineNumbers/>
    </w:pPr>
    <w:rPr>
      <w:rFonts w:ascii="Arial" w:hAnsi="Arial" w:cs="Tahoma"/>
    </w:rPr>
  </w:style>
  <w:style w:type="paragraph" w:customStyle="1" w:styleId="af7">
    <w:name w:val="Заголовок таблицы"/>
    <w:basedOn w:val="af"/>
    <w:rsid w:val="00225095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6">
    <w:name w:val="Нет списка1"/>
    <w:next w:val="a2"/>
    <w:semiHidden/>
    <w:rsid w:val="00557D6A"/>
  </w:style>
  <w:style w:type="paragraph" w:styleId="af8">
    <w:name w:val="header"/>
    <w:basedOn w:val="a"/>
    <w:link w:val="af9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rsid w:val="00557D6A"/>
    <w:rPr>
      <w:rFonts w:ascii="Calibri" w:eastAsia="Calibri" w:hAnsi="Calibri" w:cs="Times New Roman"/>
    </w:rPr>
  </w:style>
  <w:style w:type="paragraph" w:styleId="afa">
    <w:name w:val="footer"/>
    <w:basedOn w:val="a"/>
    <w:link w:val="afb"/>
    <w:uiPriority w:val="99"/>
    <w:unhideWhenUsed/>
    <w:rsid w:val="00557D6A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Нижний колонтитул Знак"/>
    <w:basedOn w:val="a0"/>
    <w:link w:val="afa"/>
    <w:uiPriority w:val="99"/>
    <w:rsid w:val="00557D6A"/>
    <w:rPr>
      <w:rFonts w:ascii="Calibri" w:eastAsia="Calibri" w:hAnsi="Calibri" w:cs="Times New Roman"/>
    </w:rPr>
  </w:style>
  <w:style w:type="paragraph" w:customStyle="1" w:styleId="afc">
    <w:name w:val="Прижатый влево"/>
    <w:basedOn w:val="a"/>
    <w:next w:val="a"/>
    <w:rsid w:val="005B61B5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d">
    <w:name w:val="Цветовое выделение"/>
    <w:rsid w:val="005B61B5"/>
    <w:rPr>
      <w:b/>
      <w:bCs/>
      <w:color w:val="26282F"/>
      <w:sz w:val="26"/>
      <w:szCs w:val="26"/>
    </w:rPr>
  </w:style>
  <w:style w:type="paragraph" w:customStyle="1" w:styleId="21">
    <w:name w:val="Обычный2"/>
    <w:rsid w:val="00282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B87A15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B87A15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B87A15"/>
    <w:rPr>
      <w:vertAlign w:val="superscript"/>
    </w:rPr>
  </w:style>
  <w:style w:type="paragraph" w:customStyle="1" w:styleId="Default">
    <w:name w:val="Default"/>
    <w:rsid w:val="00B8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F07D13"/>
    <w:rPr>
      <w:color w:val="605E5C"/>
      <w:shd w:val="clear" w:color="auto" w:fill="E1DFDD"/>
    </w:rPr>
  </w:style>
  <w:style w:type="character" w:customStyle="1" w:styleId="aff1">
    <w:name w:val="Гипертекстовая ссылка"/>
    <w:basedOn w:val="a0"/>
    <w:rsid w:val="00FD3727"/>
    <w:rPr>
      <w:b/>
      <w:bCs/>
      <w:color w:val="auto"/>
      <w:sz w:val="26"/>
      <w:szCs w:val="26"/>
    </w:rPr>
  </w:style>
  <w:style w:type="paragraph" w:customStyle="1" w:styleId="aff2">
    <w:name w:val="Нормальный (таблица)"/>
    <w:basedOn w:val="a"/>
    <w:next w:val="a"/>
    <w:rsid w:val="00CF1F1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4">
    <w:name w:val="Абзац списка Знак"/>
    <w:aliases w:val="Варианты ответов Знак,Абзац списка для документа Знак"/>
    <w:link w:val="a3"/>
    <w:uiPriority w:val="34"/>
    <w:locked/>
    <w:rsid w:val="00CF1F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A1324"/>
    <w:rPr>
      <w:rFonts w:ascii="Arial" w:eastAsia="Arial" w:hAnsi="Arial" w:cs="Arial"/>
      <w:sz w:val="20"/>
      <w:szCs w:val="20"/>
      <w:lang w:eastAsia="ar-SA"/>
    </w:rPr>
  </w:style>
  <w:style w:type="paragraph" w:customStyle="1" w:styleId="Standard">
    <w:name w:val="Standard"/>
    <w:rsid w:val="004A02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1">
    <w:name w:val="Body Text 3"/>
    <w:basedOn w:val="a"/>
    <w:link w:val="32"/>
    <w:unhideWhenUsed/>
    <w:rsid w:val="00695D07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695D0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ktyvdin.ru" TargetMode="External"/><Relationship Id="rId13" Type="http://schemas.openxmlformats.org/officeDocument/2006/relationships/hyperlink" Target="garantF1://27220170.1000" TargetMode="External"/><Relationship Id="rId18" Type="http://schemas.openxmlformats.org/officeDocument/2006/relationships/hyperlink" Target="consultantplus://offline/ref=160016D82FD9626A2B22E4C1F9CE34210F151BFE55D99D1A69AB8121C08DD80175F8AFA8B5A510A9FE1B66F6A3G" TargetMode="External"/><Relationship Id="rId3" Type="http://schemas.openxmlformats.org/officeDocument/2006/relationships/styles" Target="styles.xml"/><Relationship Id="rId21" Type="http://schemas.openxmlformats.org/officeDocument/2006/relationships/hyperlink" Target="https://syktyvdin.ru/ru/page/residents.investment_activities.invest_proekty.projekty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160016D82FD9626A2B22E4C1F9CE34210F151BFE55D99D1A69AB8121C08DD80175F8AFA8B5A510A9FE1B66F6A3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60016D82FD9626A2B22E4C1F9CE34210F151BFE55D99D1A69AB8121C08DD80175F8AFA8B5A510A9FE1B66F6A3G" TargetMode="External"/><Relationship Id="rId20" Type="http://schemas.openxmlformats.org/officeDocument/2006/relationships/hyperlink" Target="https://syktyvdin.ru/ru/page/residents.investment_activities.buklet_invest_paspor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7220170.100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27220170.1000" TargetMode="External"/><Relationship Id="rId23" Type="http://schemas.openxmlformats.org/officeDocument/2006/relationships/hyperlink" Target="http://www.syktyvdin.ru" TargetMode="External"/><Relationship Id="rId10" Type="http://schemas.openxmlformats.org/officeDocument/2006/relationships/hyperlink" Target="garantF1://27220170.1000" TargetMode="External"/><Relationship Id="rId19" Type="http://schemas.openxmlformats.org/officeDocument/2006/relationships/hyperlink" Target="consultantplus://offline/ref=160016D82FD9626A2B22E4C1F9CE34210F151BFE55D99D1A69AB8121C08DD80175F8AFA8B5A510A9FE1B66F6A3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yktyvdin" TargetMode="External"/><Relationship Id="rId14" Type="http://schemas.openxmlformats.org/officeDocument/2006/relationships/hyperlink" Target="http://www.syktyvdin.ru" TargetMode="External"/><Relationship Id="rId22" Type="http://schemas.openxmlformats.org/officeDocument/2006/relationships/hyperlink" Target="http://www.syktyvdin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390FE-5395-467F-925F-C2E04D35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23</Pages>
  <Words>8245</Words>
  <Characters>47003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Puser_7T</cp:lastModifiedBy>
  <cp:revision>21</cp:revision>
  <cp:lastPrinted>2023-02-20T06:16:00Z</cp:lastPrinted>
  <dcterms:created xsi:type="dcterms:W3CDTF">2022-12-22T11:59:00Z</dcterms:created>
  <dcterms:modified xsi:type="dcterms:W3CDTF">2023-04-14T12:36:00Z</dcterms:modified>
</cp:coreProperties>
</file>